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34" w:rsidRPr="003B01D1" w:rsidRDefault="00633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D3D89" w:rsidRDefault="002D3D89" w:rsidP="002D3D89">
      <w:pPr>
        <w:pStyle w:val="rtejustify"/>
        <w:shd w:val="clear" w:color="auto" w:fill="FFFFFF"/>
        <w:spacing w:before="0" w:beforeAutospacing="0" w:after="13" w:afterAutospacing="0"/>
        <w:jc w:val="center"/>
        <w:rPr>
          <w:b/>
          <w:sz w:val="28"/>
          <w:szCs w:val="28"/>
        </w:rPr>
      </w:pPr>
      <w:r w:rsidRPr="001467D2">
        <w:rPr>
          <w:b/>
          <w:sz w:val="28"/>
          <w:szCs w:val="28"/>
        </w:rPr>
        <w:t>общественных слушаний</w:t>
      </w:r>
      <w:r>
        <w:rPr>
          <w:b/>
          <w:sz w:val="28"/>
          <w:szCs w:val="28"/>
        </w:rPr>
        <w:t xml:space="preserve"> по  обсуждению</w:t>
      </w:r>
    </w:p>
    <w:p w:rsidR="002D3D89" w:rsidRDefault="002D3D89" w:rsidP="002D3D89">
      <w:pPr>
        <w:pStyle w:val="rtejustify"/>
        <w:shd w:val="clear" w:color="auto" w:fill="FFFFFF"/>
        <w:spacing w:before="0" w:beforeAutospacing="0" w:after="13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5304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Проекта</w:t>
      </w:r>
      <w:r w:rsidRPr="00653047">
        <w:rPr>
          <w:b/>
          <w:sz w:val="28"/>
          <w:szCs w:val="28"/>
        </w:rPr>
        <w:t xml:space="preserve"> закона Республики Саха (Якутия) </w:t>
      </w:r>
    </w:p>
    <w:p w:rsidR="002D3D89" w:rsidRPr="00653047" w:rsidRDefault="002D3D89" w:rsidP="002D3D89">
      <w:pPr>
        <w:pStyle w:val="rtejustify"/>
        <w:shd w:val="clear" w:color="auto" w:fill="FFFFFF"/>
        <w:spacing w:before="0" w:beforeAutospacing="0" w:after="13" w:afterAutospacing="0"/>
        <w:jc w:val="center"/>
        <w:rPr>
          <w:b/>
          <w:sz w:val="28"/>
          <w:szCs w:val="28"/>
        </w:rPr>
      </w:pPr>
      <w:r w:rsidRPr="00653047">
        <w:rPr>
          <w:b/>
          <w:sz w:val="28"/>
          <w:szCs w:val="28"/>
        </w:rPr>
        <w:t>«О развитии сельского хозяйства в Республике Саха (Якутия)».</w:t>
      </w:r>
    </w:p>
    <w:p w:rsidR="00350C34" w:rsidRDefault="00350C34" w:rsidP="0006749F">
      <w:pPr>
        <w:jc w:val="center"/>
      </w:pPr>
    </w:p>
    <w:p w:rsidR="006B4510" w:rsidRPr="006B4510" w:rsidRDefault="003B01D1" w:rsidP="006B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EAD" w:rsidRPr="00834EAD" w:rsidRDefault="006B4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2D3D89">
        <w:rPr>
          <w:sz w:val="28"/>
          <w:szCs w:val="28"/>
        </w:rPr>
        <w:t>Удачный</w:t>
      </w:r>
      <w:r w:rsidR="00834EAD">
        <w:rPr>
          <w:sz w:val="28"/>
          <w:szCs w:val="28"/>
        </w:rPr>
        <w:t xml:space="preserve">                                       </w:t>
      </w:r>
      <w:r w:rsidR="009F2CDB">
        <w:rPr>
          <w:sz w:val="28"/>
          <w:szCs w:val="28"/>
        </w:rPr>
        <w:t xml:space="preserve">                 </w:t>
      </w:r>
      <w:r w:rsidR="00834EAD">
        <w:rPr>
          <w:sz w:val="28"/>
          <w:szCs w:val="28"/>
        </w:rPr>
        <w:t xml:space="preserve">         </w:t>
      </w:r>
      <w:r w:rsidR="003B01D1">
        <w:rPr>
          <w:sz w:val="28"/>
          <w:szCs w:val="28"/>
        </w:rPr>
        <w:t xml:space="preserve">  </w:t>
      </w:r>
      <w:r w:rsidR="00834EAD" w:rsidRPr="00834EAD">
        <w:rPr>
          <w:sz w:val="28"/>
          <w:szCs w:val="28"/>
        </w:rPr>
        <w:t>«</w:t>
      </w:r>
      <w:r w:rsidR="002D3D89">
        <w:rPr>
          <w:sz w:val="28"/>
          <w:szCs w:val="28"/>
        </w:rPr>
        <w:t>15</w:t>
      </w:r>
      <w:r w:rsidR="00834EAD" w:rsidRPr="00834EAD">
        <w:rPr>
          <w:sz w:val="28"/>
          <w:szCs w:val="28"/>
        </w:rPr>
        <w:t xml:space="preserve">» </w:t>
      </w:r>
      <w:r w:rsidR="002D3D89">
        <w:rPr>
          <w:sz w:val="28"/>
          <w:szCs w:val="28"/>
        </w:rPr>
        <w:t>октября</w:t>
      </w:r>
      <w:r w:rsidR="00834EAD" w:rsidRPr="00834EAD">
        <w:rPr>
          <w:sz w:val="28"/>
          <w:szCs w:val="28"/>
        </w:rPr>
        <w:t xml:space="preserve"> 20</w:t>
      </w:r>
      <w:r w:rsidR="002D3D89">
        <w:rPr>
          <w:sz w:val="28"/>
          <w:szCs w:val="28"/>
        </w:rPr>
        <w:t>15</w:t>
      </w:r>
      <w:r w:rsidR="00834EAD" w:rsidRPr="00834EAD">
        <w:rPr>
          <w:sz w:val="28"/>
          <w:szCs w:val="28"/>
        </w:rPr>
        <w:t xml:space="preserve"> г.</w:t>
      </w:r>
    </w:p>
    <w:p w:rsidR="00834EAD" w:rsidRDefault="00834EAD" w:rsidP="00834EAD">
      <w:pPr>
        <w:tabs>
          <w:tab w:val="left" w:pos="1605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4EAD" w:rsidRDefault="00834EAD" w:rsidP="00834EAD">
      <w:pPr>
        <w:tabs>
          <w:tab w:val="left" w:pos="1605"/>
        </w:tabs>
        <w:ind w:firstLine="708"/>
        <w:jc w:val="both"/>
        <w:rPr>
          <w:b/>
          <w:sz w:val="28"/>
          <w:szCs w:val="28"/>
        </w:rPr>
      </w:pPr>
    </w:p>
    <w:p w:rsidR="00350C34" w:rsidRPr="00691CC9" w:rsidRDefault="00350C3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2D3D89">
        <w:rPr>
          <w:sz w:val="28"/>
          <w:szCs w:val="28"/>
        </w:rPr>
        <w:t>15 октября</w:t>
      </w:r>
      <w:r w:rsidR="002D3D89" w:rsidRPr="00834EAD">
        <w:rPr>
          <w:sz w:val="28"/>
          <w:szCs w:val="28"/>
        </w:rPr>
        <w:t xml:space="preserve"> 20</w:t>
      </w:r>
      <w:r w:rsidR="002D3D89">
        <w:rPr>
          <w:sz w:val="28"/>
          <w:szCs w:val="28"/>
        </w:rPr>
        <w:t>15</w:t>
      </w:r>
      <w:r w:rsidR="002D3D89" w:rsidRPr="00834EAD">
        <w:rPr>
          <w:sz w:val="28"/>
          <w:szCs w:val="28"/>
        </w:rPr>
        <w:t xml:space="preserve"> г.</w:t>
      </w:r>
      <w:r w:rsidR="00691CC9">
        <w:rPr>
          <w:sz w:val="28"/>
          <w:szCs w:val="28"/>
        </w:rPr>
        <w:t xml:space="preserve">, </w:t>
      </w:r>
      <w:r w:rsidR="002D3D89">
        <w:rPr>
          <w:sz w:val="28"/>
          <w:szCs w:val="28"/>
        </w:rPr>
        <w:t>17.30-18.30</w:t>
      </w:r>
    </w:p>
    <w:p w:rsidR="00350C34" w:rsidRDefault="00350C34">
      <w:pPr>
        <w:jc w:val="both"/>
        <w:rPr>
          <w:sz w:val="28"/>
          <w:szCs w:val="28"/>
        </w:rPr>
      </w:pPr>
    </w:p>
    <w:p w:rsidR="002D3D89" w:rsidRPr="00E352D5" w:rsidRDefault="00350C34" w:rsidP="002D3D89">
      <w:pPr>
        <w:spacing w:line="240" w:lineRule="atLeast"/>
        <w:jc w:val="center"/>
        <w:rPr>
          <w:i/>
          <w:color w:val="000000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2D3D89" w:rsidRPr="00E56A30">
        <w:rPr>
          <w:i/>
          <w:color w:val="000000"/>
        </w:rPr>
        <w:t>зал заседаний  администрации МО «Город Удачный»</w:t>
      </w:r>
    </w:p>
    <w:p w:rsidR="00350C34" w:rsidRDefault="00350C34">
      <w:pPr>
        <w:ind w:firstLine="708"/>
        <w:jc w:val="both"/>
        <w:rPr>
          <w:sz w:val="28"/>
        </w:rPr>
      </w:pPr>
    </w:p>
    <w:p w:rsidR="002D3D89" w:rsidRPr="00726D52" w:rsidRDefault="00350C34" w:rsidP="00726D52">
      <w:pPr>
        <w:pStyle w:val="rtejustify"/>
        <w:shd w:val="clear" w:color="auto" w:fill="FFFFFF"/>
        <w:spacing w:before="0" w:beforeAutospacing="0" w:after="13" w:afterAutospacing="0"/>
        <w:jc w:val="both"/>
        <w:rPr>
          <w:b/>
          <w:sz w:val="28"/>
          <w:szCs w:val="28"/>
        </w:rPr>
      </w:pPr>
      <w:r w:rsidRPr="00726D52">
        <w:rPr>
          <w:b/>
          <w:sz w:val="28"/>
          <w:szCs w:val="28"/>
        </w:rPr>
        <w:t>Повестка дня слушаний:</w:t>
      </w:r>
      <w:r w:rsidRPr="00726D52">
        <w:rPr>
          <w:color w:val="FF0000"/>
          <w:sz w:val="28"/>
          <w:szCs w:val="28"/>
        </w:rPr>
        <w:t xml:space="preserve"> </w:t>
      </w:r>
      <w:r w:rsidRPr="00726D52">
        <w:rPr>
          <w:sz w:val="28"/>
          <w:szCs w:val="28"/>
        </w:rPr>
        <w:t xml:space="preserve">Обсуждение </w:t>
      </w:r>
      <w:r w:rsidR="002D3D89" w:rsidRPr="00726D52">
        <w:rPr>
          <w:b/>
          <w:sz w:val="28"/>
          <w:szCs w:val="28"/>
        </w:rPr>
        <w:t xml:space="preserve"> «Проекта закона Республики Саха (Якутия) «О развитии сельского хозяйства в Республике Саха (Якутия)».</w:t>
      </w:r>
    </w:p>
    <w:p w:rsidR="00135F3F" w:rsidRPr="00726D52" w:rsidRDefault="00135F3F" w:rsidP="00726D52">
      <w:pPr>
        <w:jc w:val="both"/>
        <w:rPr>
          <w:sz w:val="28"/>
          <w:szCs w:val="28"/>
        </w:rPr>
      </w:pPr>
    </w:p>
    <w:p w:rsidR="00350C34" w:rsidRPr="00726D52" w:rsidRDefault="00350C34" w:rsidP="00726D52">
      <w:pPr>
        <w:jc w:val="both"/>
        <w:rPr>
          <w:bCs/>
          <w:sz w:val="28"/>
          <w:szCs w:val="28"/>
        </w:rPr>
      </w:pPr>
      <w:r w:rsidRPr="00726D52">
        <w:rPr>
          <w:b/>
          <w:sz w:val="28"/>
          <w:szCs w:val="28"/>
        </w:rPr>
        <w:t>Организатор общественных слушаний</w:t>
      </w:r>
      <w:r w:rsidR="00135F3F" w:rsidRPr="00726D52">
        <w:rPr>
          <w:sz w:val="28"/>
          <w:szCs w:val="28"/>
        </w:rPr>
        <w:t>: А</w:t>
      </w:r>
      <w:r w:rsidRPr="00726D52">
        <w:rPr>
          <w:sz w:val="28"/>
          <w:szCs w:val="28"/>
        </w:rPr>
        <w:t xml:space="preserve">дминистрация </w:t>
      </w:r>
      <w:r w:rsidR="0048632E" w:rsidRPr="00726D52">
        <w:rPr>
          <w:sz w:val="28"/>
          <w:szCs w:val="28"/>
        </w:rPr>
        <w:t xml:space="preserve">муниципального образования </w:t>
      </w:r>
      <w:r w:rsidR="00187908" w:rsidRPr="00726D52">
        <w:rPr>
          <w:sz w:val="28"/>
          <w:szCs w:val="28"/>
        </w:rPr>
        <w:t>«Город Удачный»</w:t>
      </w:r>
      <w:r w:rsidRPr="00726D52">
        <w:rPr>
          <w:bCs/>
          <w:sz w:val="28"/>
          <w:szCs w:val="28"/>
        </w:rPr>
        <w:t>.</w:t>
      </w:r>
    </w:p>
    <w:p w:rsidR="00350C34" w:rsidRPr="00726D52" w:rsidRDefault="00350C34" w:rsidP="00726D52">
      <w:pPr>
        <w:jc w:val="both"/>
        <w:rPr>
          <w:bCs/>
          <w:sz w:val="28"/>
          <w:szCs w:val="28"/>
        </w:rPr>
      </w:pPr>
    </w:p>
    <w:p w:rsidR="00DE182C" w:rsidRPr="00726D52" w:rsidRDefault="00350C34" w:rsidP="00726D52">
      <w:pPr>
        <w:jc w:val="both"/>
        <w:rPr>
          <w:b/>
          <w:sz w:val="28"/>
          <w:szCs w:val="28"/>
        </w:rPr>
      </w:pPr>
      <w:r w:rsidRPr="00726D52">
        <w:rPr>
          <w:b/>
          <w:bCs/>
          <w:sz w:val="28"/>
          <w:szCs w:val="28"/>
        </w:rPr>
        <w:t xml:space="preserve">Информация о проведении </w:t>
      </w:r>
      <w:r w:rsidR="001F3454" w:rsidRPr="00726D52">
        <w:rPr>
          <w:b/>
          <w:sz w:val="28"/>
          <w:szCs w:val="28"/>
        </w:rPr>
        <w:t xml:space="preserve">общественных </w:t>
      </w:r>
      <w:r w:rsidRPr="00726D52">
        <w:rPr>
          <w:b/>
          <w:bCs/>
          <w:sz w:val="28"/>
          <w:szCs w:val="28"/>
        </w:rPr>
        <w:t>слушаний</w:t>
      </w:r>
      <w:r w:rsidRPr="00726D52">
        <w:rPr>
          <w:bCs/>
          <w:sz w:val="28"/>
          <w:szCs w:val="28"/>
        </w:rPr>
        <w:t xml:space="preserve"> доведена до сведения общественности через средства массовой информации</w:t>
      </w:r>
      <w:r w:rsidR="001F3454" w:rsidRPr="00726D52">
        <w:rPr>
          <w:color w:val="000000"/>
          <w:sz w:val="28"/>
          <w:szCs w:val="28"/>
        </w:rPr>
        <w:t xml:space="preserve"> </w:t>
      </w:r>
      <w:r w:rsidR="00187908" w:rsidRPr="00726D52">
        <w:rPr>
          <w:color w:val="000000"/>
          <w:sz w:val="28"/>
          <w:szCs w:val="28"/>
        </w:rPr>
        <w:t xml:space="preserve">и путем размещения </w:t>
      </w:r>
      <w:r w:rsidR="00187908" w:rsidRPr="00726D52">
        <w:rPr>
          <w:bCs/>
          <w:sz w:val="28"/>
          <w:szCs w:val="28"/>
        </w:rPr>
        <w:t xml:space="preserve">на официальном сайте администрации </w:t>
      </w:r>
      <w:hyperlink r:id="rId8" w:history="1">
        <w:r w:rsidR="00187908" w:rsidRPr="00726D52">
          <w:rPr>
            <w:rStyle w:val="a5"/>
            <w:bCs/>
            <w:sz w:val="28"/>
            <w:szCs w:val="28"/>
            <w:lang w:val="en-US"/>
          </w:rPr>
          <w:t>www</w:t>
        </w:r>
        <w:r w:rsidR="00187908" w:rsidRPr="00726D52">
          <w:rPr>
            <w:rStyle w:val="a5"/>
            <w:bCs/>
            <w:sz w:val="28"/>
            <w:szCs w:val="28"/>
          </w:rPr>
          <w:t>.мо-город-удачный.рф</w:t>
        </w:r>
      </w:hyperlink>
    </w:p>
    <w:p w:rsidR="00A335C6" w:rsidRPr="00726D52" w:rsidRDefault="00F97FD4" w:rsidP="00726D52">
      <w:pPr>
        <w:jc w:val="both"/>
        <w:rPr>
          <w:sz w:val="28"/>
          <w:szCs w:val="28"/>
        </w:rPr>
      </w:pPr>
      <w:r w:rsidRPr="00726D52">
        <w:rPr>
          <w:b/>
          <w:sz w:val="28"/>
          <w:szCs w:val="28"/>
        </w:rPr>
        <w:t>В слушаниях приняло</w:t>
      </w:r>
      <w:r w:rsidR="00350C34" w:rsidRPr="00726D52">
        <w:rPr>
          <w:b/>
          <w:sz w:val="28"/>
          <w:szCs w:val="28"/>
        </w:rPr>
        <w:t xml:space="preserve"> участие </w:t>
      </w:r>
      <w:r w:rsidR="003C3C9E">
        <w:rPr>
          <w:b/>
          <w:i/>
          <w:sz w:val="28"/>
          <w:szCs w:val="28"/>
          <w:u w:val="single"/>
        </w:rPr>
        <w:t>35</w:t>
      </w:r>
      <w:r w:rsidR="0048632E" w:rsidRPr="00726D52">
        <w:rPr>
          <w:sz w:val="28"/>
          <w:szCs w:val="28"/>
        </w:rPr>
        <w:t xml:space="preserve"> человек</w:t>
      </w:r>
      <w:r w:rsidR="00A335C6" w:rsidRPr="00726D52">
        <w:rPr>
          <w:sz w:val="28"/>
          <w:szCs w:val="28"/>
        </w:rPr>
        <w:t>.</w:t>
      </w:r>
    </w:p>
    <w:p w:rsidR="00BD0CE4" w:rsidRPr="00726D52" w:rsidRDefault="00BD0CE4" w:rsidP="00726D52">
      <w:pPr>
        <w:jc w:val="both"/>
        <w:rPr>
          <w:b/>
          <w:sz w:val="28"/>
          <w:szCs w:val="28"/>
        </w:rPr>
      </w:pPr>
    </w:p>
    <w:p w:rsidR="00A335C6" w:rsidRPr="00726D52" w:rsidRDefault="008972B1" w:rsidP="00726D52">
      <w:pPr>
        <w:jc w:val="both"/>
        <w:rPr>
          <w:sz w:val="28"/>
          <w:szCs w:val="28"/>
        </w:rPr>
      </w:pPr>
      <w:r w:rsidRPr="00726D52">
        <w:rPr>
          <w:b/>
          <w:sz w:val="28"/>
          <w:szCs w:val="28"/>
        </w:rPr>
        <w:t>Председатель</w:t>
      </w:r>
      <w:r w:rsidR="00B73FDC" w:rsidRPr="00726D52">
        <w:rPr>
          <w:b/>
          <w:sz w:val="28"/>
          <w:szCs w:val="28"/>
        </w:rPr>
        <w:t>ствующий</w:t>
      </w:r>
      <w:r w:rsidR="00717912" w:rsidRPr="00726D52">
        <w:rPr>
          <w:sz w:val="28"/>
          <w:szCs w:val="28"/>
        </w:rPr>
        <w:t xml:space="preserve">: </w:t>
      </w:r>
      <w:r w:rsidR="00A335C6" w:rsidRPr="00726D52">
        <w:rPr>
          <w:b/>
          <w:sz w:val="28"/>
          <w:szCs w:val="28"/>
        </w:rPr>
        <w:t xml:space="preserve">Дьяконова Татьяна Викторовна – </w:t>
      </w:r>
      <w:r w:rsidR="00A335C6" w:rsidRPr="00726D52">
        <w:rPr>
          <w:sz w:val="28"/>
          <w:szCs w:val="28"/>
        </w:rPr>
        <w:t>заместитель главы города по экономике и финансам, председатель оргкомитета.</w:t>
      </w:r>
    </w:p>
    <w:p w:rsidR="000F26B7" w:rsidRPr="00726D52" w:rsidRDefault="000F26B7" w:rsidP="00726D52">
      <w:pPr>
        <w:jc w:val="both"/>
        <w:rPr>
          <w:b/>
          <w:sz w:val="28"/>
          <w:szCs w:val="28"/>
        </w:rPr>
      </w:pPr>
    </w:p>
    <w:p w:rsidR="00A335C6" w:rsidRPr="00726D52" w:rsidRDefault="008972B1" w:rsidP="00726D52">
      <w:pPr>
        <w:jc w:val="both"/>
        <w:rPr>
          <w:bCs/>
          <w:sz w:val="28"/>
          <w:szCs w:val="28"/>
        </w:rPr>
      </w:pPr>
      <w:r w:rsidRPr="00726D52">
        <w:rPr>
          <w:b/>
          <w:sz w:val="28"/>
          <w:szCs w:val="28"/>
        </w:rPr>
        <w:t>Секретар</w:t>
      </w:r>
      <w:r w:rsidR="00A335C6" w:rsidRPr="00726D52">
        <w:rPr>
          <w:b/>
          <w:sz w:val="28"/>
          <w:szCs w:val="28"/>
        </w:rPr>
        <w:t>ь</w:t>
      </w:r>
      <w:r w:rsidR="00717912" w:rsidRPr="00726D52">
        <w:rPr>
          <w:b/>
          <w:sz w:val="28"/>
          <w:szCs w:val="28"/>
        </w:rPr>
        <w:t xml:space="preserve">: </w:t>
      </w:r>
      <w:r w:rsidR="00A335C6" w:rsidRPr="00726D52">
        <w:rPr>
          <w:bCs/>
          <w:sz w:val="28"/>
          <w:szCs w:val="28"/>
        </w:rPr>
        <w:t>специалист администрации Красно О.Б.</w:t>
      </w:r>
    </w:p>
    <w:p w:rsidR="00BC79FA" w:rsidRPr="00726D52" w:rsidRDefault="00BC79FA" w:rsidP="00726D52">
      <w:pPr>
        <w:jc w:val="both"/>
        <w:rPr>
          <w:bCs/>
          <w:sz w:val="28"/>
          <w:szCs w:val="28"/>
        </w:rPr>
      </w:pPr>
    </w:p>
    <w:p w:rsidR="00350C34" w:rsidRPr="00726D52" w:rsidRDefault="00350C34" w:rsidP="00726D52">
      <w:pPr>
        <w:jc w:val="both"/>
        <w:rPr>
          <w:b/>
          <w:bCs/>
          <w:color w:val="FF0000"/>
          <w:sz w:val="28"/>
          <w:szCs w:val="28"/>
        </w:rPr>
      </w:pPr>
      <w:r w:rsidRPr="00726D52">
        <w:rPr>
          <w:bCs/>
          <w:sz w:val="28"/>
          <w:szCs w:val="28"/>
        </w:rPr>
        <w:t xml:space="preserve">При проведении общественных слушаний осуществлялась </w:t>
      </w:r>
      <w:r w:rsidR="00035F96" w:rsidRPr="00726D52">
        <w:rPr>
          <w:bCs/>
          <w:sz w:val="28"/>
          <w:szCs w:val="28"/>
        </w:rPr>
        <w:t>аудио</w:t>
      </w:r>
      <w:r w:rsidRPr="00726D52">
        <w:rPr>
          <w:bCs/>
          <w:sz w:val="28"/>
          <w:szCs w:val="28"/>
        </w:rPr>
        <w:t xml:space="preserve">запись </w:t>
      </w:r>
      <w:r w:rsidR="00357017" w:rsidRPr="00726D52">
        <w:rPr>
          <w:bCs/>
          <w:sz w:val="28"/>
          <w:szCs w:val="28"/>
        </w:rPr>
        <w:t>всех выступлений</w:t>
      </w:r>
      <w:proofErr w:type="gramStart"/>
      <w:r w:rsidR="00357017" w:rsidRPr="00726D52">
        <w:rPr>
          <w:bCs/>
          <w:sz w:val="28"/>
          <w:szCs w:val="28"/>
        </w:rPr>
        <w:t xml:space="preserve"> </w:t>
      </w:r>
      <w:r w:rsidR="00A335C6" w:rsidRPr="00726D52">
        <w:rPr>
          <w:bCs/>
          <w:sz w:val="28"/>
          <w:szCs w:val="28"/>
        </w:rPr>
        <w:t>.</w:t>
      </w:r>
      <w:proofErr w:type="gramEnd"/>
    </w:p>
    <w:p w:rsidR="00BD0CE4" w:rsidRPr="00726D52" w:rsidRDefault="00BD0CE4" w:rsidP="00726D52">
      <w:pPr>
        <w:jc w:val="both"/>
        <w:rPr>
          <w:b/>
          <w:bCs/>
          <w:sz w:val="28"/>
          <w:szCs w:val="28"/>
        </w:rPr>
      </w:pPr>
    </w:p>
    <w:p w:rsidR="00035F96" w:rsidRPr="00726D52" w:rsidRDefault="00035F96" w:rsidP="00726D52">
      <w:pPr>
        <w:jc w:val="both"/>
        <w:rPr>
          <w:b/>
          <w:bCs/>
          <w:sz w:val="28"/>
          <w:szCs w:val="28"/>
        </w:rPr>
      </w:pPr>
      <w:r w:rsidRPr="00726D52">
        <w:rPr>
          <w:b/>
          <w:bCs/>
          <w:sz w:val="28"/>
          <w:szCs w:val="28"/>
        </w:rPr>
        <w:t>Слушали:</w:t>
      </w:r>
    </w:p>
    <w:p w:rsidR="00350C34" w:rsidRPr="00726D52" w:rsidRDefault="00350C34" w:rsidP="00726D52">
      <w:pPr>
        <w:jc w:val="both"/>
        <w:rPr>
          <w:bCs/>
          <w:sz w:val="28"/>
          <w:szCs w:val="28"/>
        </w:rPr>
      </w:pPr>
    </w:p>
    <w:p w:rsidR="00A335C6" w:rsidRPr="00726D52" w:rsidRDefault="00BC79FA" w:rsidP="00726D52">
      <w:pPr>
        <w:jc w:val="both"/>
        <w:rPr>
          <w:sz w:val="28"/>
          <w:szCs w:val="28"/>
        </w:rPr>
      </w:pPr>
      <w:r w:rsidRPr="00726D52">
        <w:rPr>
          <w:b/>
          <w:sz w:val="28"/>
          <w:szCs w:val="28"/>
        </w:rPr>
        <w:t>Председательствующий</w:t>
      </w:r>
      <w:r w:rsidR="00D8391F" w:rsidRPr="00726D52">
        <w:rPr>
          <w:b/>
          <w:sz w:val="28"/>
          <w:szCs w:val="28"/>
        </w:rPr>
        <w:t>:</w:t>
      </w:r>
      <w:r w:rsidRPr="00726D52">
        <w:rPr>
          <w:bCs/>
          <w:sz w:val="28"/>
          <w:szCs w:val="28"/>
        </w:rPr>
        <w:t xml:space="preserve"> </w:t>
      </w:r>
      <w:r w:rsidR="00A335C6" w:rsidRPr="00726D52">
        <w:rPr>
          <w:b/>
          <w:sz w:val="28"/>
          <w:szCs w:val="28"/>
        </w:rPr>
        <w:t xml:space="preserve">Дьяконова Татьяна Викторовна – </w:t>
      </w:r>
      <w:r w:rsidR="00A335C6" w:rsidRPr="00726D52">
        <w:rPr>
          <w:sz w:val="28"/>
          <w:szCs w:val="28"/>
        </w:rPr>
        <w:t>заместитель главы города по экономике и финансам, председатель оргкомитета.</w:t>
      </w:r>
    </w:p>
    <w:p w:rsidR="00BC79FA" w:rsidRPr="00726D52" w:rsidRDefault="00035F96" w:rsidP="007A2D7C">
      <w:pPr>
        <w:ind w:firstLine="708"/>
        <w:jc w:val="both"/>
        <w:rPr>
          <w:bCs/>
          <w:sz w:val="28"/>
          <w:szCs w:val="28"/>
        </w:rPr>
      </w:pPr>
      <w:r w:rsidRPr="00726D52">
        <w:rPr>
          <w:bCs/>
          <w:sz w:val="28"/>
          <w:szCs w:val="28"/>
        </w:rPr>
        <w:t>Открыл</w:t>
      </w:r>
      <w:r w:rsidR="00BA3D24" w:rsidRPr="00726D52">
        <w:rPr>
          <w:bCs/>
          <w:sz w:val="28"/>
          <w:szCs w:val="28"/>
        </w:rPr>
        <w:t>а</w:t>
      </w:r>
      <w:r w:rsidRPr="00726D52">
        <w:rPr>
          <w:bCs/>
          <w:sz w:val="28"/>
          <w:szCs w:val="28"/>
        </w:rPr>
        <w:t xml:space="preserve"> </w:t>
      </w:r>
      <w:r w:rsidRPr="00726D52">
        <w:rPr>
          <w:sz w:val="28"/>
          <w:szCs w:val="28"/>
        </w:rPr>
        <w:t xml:space="preserve">общественные </w:t>
      </w:r>
      <w:r w:rsidRPr="00726D52">
        <w:rPr>
          <w:bCs/>
          <w:sz w:val="28"/>
          <w:szCs w:val="28"/>
        </w:rPr>
        <w:t>слушания</w:t>
      </w:r>
      <w:r w:rsidR="00652504" w:rsidRPr="00726D52">
        <w:rPr>
          <w:bCs/>
          <w:sz w:val="28"/>
          <w:szCs w:val="28"/>
        </w:rPr>
        <w:t>.</w:t>
      </w:r>
      <w:r w:rsidR="00BD0CE4" w:rsidRPr="00726D52">
        <w:rPr>
          <w:bCs/>
          <w:sz w:val="28"/>
          <w:szCs w:val="28"/>
        </w:rPr>
        <w:t xml:space="preserve"> </w:t>
      </w:r>
      <w:r w:rsidR="00652504" w:rsidRPr="00726D52">
        <w:rPr>
          <w:bCs/>
          <w:sz w:val="28"/>
          <w:szCs w:val="28"/>
        </w:rPr>
        <w:t>Поприветствовал</w:t>
      </w:r>
      <w:r w:rsidR="00BD0CE4" w:rsidRPr="00726D52">
        <w:rPr>
          <w:bCs/>
          <w:sz w:val="28"/>
          <w:szCs w:val="28"/>
        </w:rPr>
        <w:t>а</w:t>
      </w:r>
      <w:r w:rsidR="00652504" w:rsidRPr="00726D52">
        <w:rPr>
          <w:bCs/>
          <w:sz w:val="28"/>
          <w:szCs w:val="28"/>
        </w:rPr>
        <w:t xml:space="preserve"> всех присутствующих</w:t>
      </w:r>
      <w:r w:rsidR="00A335C6" w:rsidRPr="00726D52">
        <w:rPr>
          <w:bCs/>
          <w:sz w:val="28"/>
          <w:szCs w:val="28"/>
        </w:rPr>
        <w:t>.</w:t>
      </w:r>
    </w:p>
    <w:p w:rsidR="00A335C6" w:rsidRPr="00726D52" w:rsidRDefault="007445C6" w:rsidP="007A2D7C">
      <w:pPr>
        <w:ind w:firstLine="708"/>
        <w:jc w:val="both"/>
        <w:rPr>
          <w:sz w:val="28"/>
          <w:szCs w:val="28"/>
        </w:rPr>
      </w:pPr>
      <w:r w:rsidRPr="00726D52">
        <w:rPr>
          <w:sz w:val="28"/>
          <w:szCs w:val="28"/>
        </w:rPr>
        <w:t>Отметил</w:t>
      </w:r>
      <w:r w:rsidR="00BA3D24" w:rsidRPr="00726D52">
        <w:rPr>
          <w:sz w:val="28"/>
          <w:szCs w:val="28"/>
        </w:rPr>
        <w:t>а</w:t>
      </w:r>
      <w:r w:rsidRPr="00726D52">
        <w:rPr>
          <w:sz w:val="28"/>
          <w:szCs w:val="28"/>
        </w:rPr>
        <w:t>, что слушания проводятся на основании и во исполнение норм законодательства</w:t>
      </w:r>
      <w:r w:rsidR="00EA0F09" w:rsidRPr="00726D52">
        <w:rPr>
          <w:sz w:val="28"/>
          <w:szCs w:val="28"/>
        </w:rPr>
        <w:t xml:space="preserve"> РФ</w:t>
      </w:r>
      <w:r w:rsidRPr="00726D52">
        <w:rPr>
          <w:sz w:val="28"/>
          <w:szCs w:val="28"/>
        </w:rPr>
        <w:t xml:space="preserve">. </w:t>
      </w:r>
    </w:p>
    <w:p w:rsidR="00A335C6" w:rsidRPr="00726D52" w:rsidRDefault="00A335C6" w:rsidP="007A2D7C">
      <w:pPr>
        <w:pStyle w:val="rtejustify"/>
        <w:shd w:val="clear" w:color="auto" w:fill="FFFFFF"/>
        <w:spacing w:before="0" w:beforeAutospacing="0" w:after="13" w:afterAutospacing="0"/>
        <w:ind w:firstLine="708"/>
        <w:jc w:val="both"/>
        <w:rPr>
          <w:sz w:val="28"/>
          <w:szCs w:val="28"/>
        </w:rPr>
      </w:pPr>
      <w:r w:rsidRPr="00726D52">
        <w:rPr>
          <w:sz w:val="28"/>
          <w:szCs w:val="28"/>
        </w:rPr>
        <w:t xml:space="preserve">Целью принятия настоящего Закона </w:t>
      </w:r>
      <w:r w:rsidR="00BD0CE4" w:rsidRPr="00726D52">
        <w:rPr>
          <w:b/>
          <w:sz w:val="28"/>
          <w:szCs w:val="28"/>
        </w:rPr>
        <w:t xml:space="preserve">«О развитии сельского хозяйства в Республике Саха (Якутия)» </w:t>
      </w:r>
      <w:r w:rsidRPr="00726D52">
        <w:rPr>
          <w:sz w:val="28"/>
          <w:szCs w:val="28"/>
        </w:rPr>
        <w:t xml:space="preserve">является создание условий для развития сельского хозяйства с учетом особенностей его ведения в условиях Республики Саха (Якутия). </w:t>
      </w:r>
    </w:p>
    <w:p w:rsidR="00A335C6" w:rsidRPr="00726D52" w:rsidRDefault="00A335C6" w:rsidP="007A2D7C">
      <w:pPr>
        <w:pStyle w:val="rtejustify"/>
        <w:shd w:val="clear" w:color="auto" w:fill="FFFFFF"/>
        <w:spacing w:before="0" w:beforeAutospacing="0" w:after="13" w:afterAutospacing="0"/>
        <w:ind w:firstLine="708"/>
        <w:jc w:val="both"/>
        <w:rPr>
          <w:sz w:val="28"/>
          <w:szCs w:val="28"/>
        </w:rPr>
      </w:pPr>
      <w:r w:rsidRPr="00726D52">
        <w:rPr>
          <w:sz w:val="28"/>
          <w:szCs w:val="28"/>
        </w:rPr>
        <w:lastRenderedPageBreak/>
        <w:t>Проект Закона был разработан с учетом поручений по итогам выездных совещаний Главы Республики Саха (Якутия) Егора Борисова</w:t>
      </w:r>
      <w:proofErr w:type="gramStart"/>
      <w:r w:rsidRPr="00726D52">
        <w:rPr>
          <w:sz w:val="28"/>
          <w:szCs w:val="28"/>
        </w:rPr>
        <w:t xml:space="preserve"> .</w:t>
      </w:r>
      <w:proofErr w:type="gramEnd"/>
      <w:r w:rsidRPr="00726D52">
        <w:rPr>
          <w:sz w:val="28"/>
          <w:szCs w:val="28"/>
        </w:rPr>
        <w:t> </w:t>
      </w:r>
    </w:p>
    <w:p w:rsidR="00A335C6" w:rsidRPr="00726D52" w:rsidRDefault="00A335C6" w:rsidP="00726D52">
      <w:pPr>
        <w:pStyle w:val="rtejustify"/>
        <w:shd w:val="clear" w:color="auto" w:fill="FFFFFF"/>
        <w:spacing w:before="0" w:beforeAutospacing="0" w:after="13" w:afterAutospacing="0"/>
        <w:jc w:val="both"/>
        <w:rPr>
          <w:b/>
          <w:color w:val="69696A"/>
          <w:sz w:val="28"/>
          <w:szCs w:val="28"/>
        </w:rPr>
      </w:pPr>
      <w:r w:rsidRPr="00726D52">
        <w:rPr>
          <w:sz w:val="28"/>
          <w:szCs w:val="28"/>
        </w:rPr>
        <w:t xml:space="preserve">28 сентября Егор Борисов дал старт общественному обсуждению законопроекта путем его обнародования в средствах массовой информации и специального обращения Главы Республики Саха (Якутия) к населению с призывом </w:t>
      </w:r>
      <w:r w:rsidRPr="00726D52">
        <w:rPr>
          <w:b/>
          <w:sz w:val="28"/>
          <w:szCs w:val="28"/>
        </w:rPr>
        <w:t>внести свои замечания, предложения и идеи.</w:t>
      </w:r>
      <w:r w:rsidRPr="00726D52">
        <w:rPr>
          <w:b/>
          <w:color w:val="69696A"/>
          <w:sz w:val="28"/>
          <w:szCs w:val="28"/>
        </w:rPr>
        <w:t xml:space="preserve">  </w:t>
      </w:r>
    </w:p>
    <w:p w:rsidR="00A335C6" w:rsidRPr="00726D52" w:rsidRDefault="00A335C6" w:rsidP="007A2D7C">
      <w:pPr>
        <w:pStyle w:val="rtejustify"/>
        <w:shd w:val="clear" w:color="auto" w:fill="FFFFFF"/>
        <w:spacing w:before="0" w:beforeAutospacing="0" w:after="13" w:afterAutospacing="0"/>
        <w:ind w:firstLine="708"/>
        <w:jc w:val="both"/>
        <w:rPr>
          <w:sz w:val="28"/>
          <w:szCs w:val="28"/>
        </w:rPr>
      </w:pPr>
      <w:r w:rsidRPr="00726D52">
        <w:rPr>
          <w:sz w:val="28"/>
          <w:szCs w:val="28"/>
        </w:rPr>
        <w:t>Законопроект на русском и якутском языках размещен на официальном информационном портале Республики Саха (Якутия), а так же на сайте нашего муниципального образования.</w:t>
      </w:r>
    </w:p>
    <w:p w:rsidR="00A335C6" w:rsidRPr="00726D52" w:rsidRDefault="00A335C6" w:rsidP="00726D52">
      <w:pPr>
        <w:pStyle w:val="rtejustify"/>
        <w:shd w:val="clear" w:color="auto" w:fill="FFFFFF"/>
        <w:spacing w:before="0" w:beforeAutospacing="0" w:after="13" w:afterAutospacing="0"/>
        <w:jc w:val="both"/>
        <w:rPr>
          <w:sz w:val="28"/>
          <w:szCs w:val="28"/>
        </w:rPr>
      </w:pPr>
      <w:r w:rsidRPr="00726D52">
        <w:rPr>
          <w:sz w:val="28"/>
          <w:szCs w:val="28"/>
        </w:rPr>
        <w:t> </w:t>
      </w:r>
      <w:r w:rsidR="007A2D7C">
        <w:rPr>
          <w:sz w:val="28"/>
          <w:szCs w:val="28"/>
        </w:rPr>
        <w:tab/>
      </w:r>
      <w:r w:rsidRPr="00726D52">
        <w:rPr>
          <w:sz w:val="28"/>
          <w:szCs w:val="28"/>
        </w:rPr>
        <w:t xml:space="preserve">Проведение в  населенных пунктах общественных слушаний по обсуждению законопроекта будут проходить  до 20 октября 2015 года. Обсуждение законопроекта на площадке Общественной Палаты Республики Саха (Якутия) должно пройти до 25 октября 2015 года. </w:t>
      </w:r>
    </w:p>
    <w:p w:rsidR="00A335C6" w:rsidRPr="00726D52" w:rsidRDefault="00A335C6" w:rsidP="007A2D7C">
      <w:pPr>
        <w:pStyle w:val="rtejustify"/>
        <w:shd w:val="clear" w:color="auto" w:fill="FFFFFF"/>
        <w:spacing w:before="0" w:beforeAutospacing="0" w:after="13" w:afterAutospacing="0"/>
        <w:ind w:firstLine="708"/>
        <w:jc w:val="both"/>
        <w:rPr>
          <w:sz w:val="28"/>
          <w:szCs w:val="28"/>
        </w:rPr>
      </w:pPr>
      <w:r w:rsidRPr="00726D52">
        <w:rPr>
          <w:sz w:val="28"/>
          <w:szCs w:val="28"/>
        </w:rPr>
        <w:t>Напомнил</w:t>
      </w:r>
      <w:r w:rsidR="00BA3D24" w:rsidRPr="00726D52">
        <w:rPr>
          <w:sz w:val="28"/>
          <w:szCs w:val="28"/>
        </w:rPr>
        <w:t>а</w:t>
      </w:r>
      <w:r w:rsidRPr="00726D52">
        <w:rPr>
          <w:sz w:val="28"/>
          <w:szCs w:val="28"/>
        </w:rPr>
        <w:t>, что информирование общественности о проведении общественных слушаний проводилось через официальные печатные издания и в сети «Интернет».</w:t>
      </w:r>
    </w:p>
    <w:p w:rsidR="00A335C6" w:rsidRPr="00726D52" w:rsidRDefault="00A335C6" w:rsidP="007A2D7C">
      <w:pPr>
        <w:ind w:firstLine="708"/>
        <w:jc w:val="both"/>
        <w:rPr>
          <w:bCs/>
          <w:sz w:val="28"/>
          <w:szCs w:val="28"/>
        </w:rPr>
      </w:pPr>
      <w:r w:rsidRPr="00726D52">
        <w:rPr>
          <w:color w:val="69696A"/>
          <w:sz w:val="28"/>
          <w:szCs w:val="28"/>
        </w:rPr>
        <w:t> </w:t>
      </w:r>
      <w:r w:rsidRPr="00726D52">
        <w:rPr>
          <w:sz w:val="28"/>
          <w:szCs w:val="28"/>
        </w:rPr>
        <w:t>С</w:t>
      </w:r>
      <w:r w:rsidRPr="00726D52">
        <w:rPr>
          <w:bCs/>
          <w:sz w:val="28"/>
          <w:szCs w:val="28"/>
        </w:rPr>
        <w:t xml:space="preserve">лушания проводятся в соответствии с Регламентом общественных слушаний, утвержденным на заседании рабочей группы по подготовке и проведению общественных слушаний от 7 октября 2015 г. </w:t>
      </w:r>
      <w:r w:rsidR="00BA3D24" w:rsidRPr="00726D52">
        <w:rPr>
          <w:bCs/>
          <w:sz w:val="28"/>
          <w:szCs w:val="28"/>
        </w:rPr>
        <w:t>Озвучила его основные положения</w:t>
      </w:r>
    </w:p>
    <w:p w:rsidR="00BA3D24" w:rsidRPr="00726D52" w:rsidRDefault="00A335C6" w:rsidP="007A2D7C">
      <w:pPr>
        <w:ind w:firstLine="708"/>
        <w:jc w:val="both"/>
        <w:rPr>
          <w:sz w:val="28"/>
          <w:szCs w:val="28"/>
        </w:rPr>
      </w:pPr>
      <w:r w:rsidRPr="00726D52">
        <w:rPr>
          <w:sz w:val="28"/>
          <w:szCs w:val="28"/>
        </w:rPr>
        <w:t xml:space="preserve">Итоговым документом будет решение о результатах общественных слушаний. </w:t>
      </w:r>
    </w:p>
    <w:p w:rsidR="00BA3D24" w:rsidRPr="00726D52" w:rsidRDefault="00BA3D24" w:rsidP="00726D52">
      <w:pPr>
        <w:jc w:val="both"/>
        <w:rPr>
          <w:b/>
          <w:bCs/>
          <w:sz w:val="28"/>
          <w:szCs w:val="28"/>
        </w:rPr>
      </w:pPr>
      <w:r w:rsidRPr="00726D52">
        <w:rPr>
          <w:b/>
          <w:bCs/>
          <w:sz w:val="28"/>
          <w:szCs w:val="28"/>
        </w:rPr>
        <w:t xml:space="preserve">Председательствующий пригласил первого выступающего, напомнив всем присутствующим о возможности задавать вопросы, а также сообщать о желании выступить по теме общественных слушаний. Отметил, что количество </w:t>
      </w:r>
      <w:proofErr w:type="gramStart"/>
      <w:r w:rsidRPr="00726D52">
        <w:rPr>
          <w:b/>
          <w:bCs/>
          <w:sz w:val="28"/>
          <w:szCs w:val="28"/>
        </w:rPr>
        <w:t>выступающих</w:t>
      </w:r>
      <w:proofErr w:type="gramEnd"/>
      <w:r w:rsidRPr="00726D52">
        <w:rPr>
          <w:b/>
          <w:bCs/>
          <w:sz w:val="28"/>
          <w:szCs w:val="28"/>
        </w:rPr>
        <w:t xml:space="preserve"> не ограничивается, но в случае нарушения временного регламента, выступающего будут вынуждены прервать.</w:t>
      </w:r>
    </w:p>
    <w:p w:rsidR="00BD0CE4" w:rsidRPr="00726D52" w:rsidRDefault="00BD0CE4" w:rsidP="00726D52">
      <w:pPr>
        <w:jc w:val="both"/>
        <w:rPr>
          <w:b/>
          <w:bCs/>
          <w:sz w:val="28"/>
          <w:szCs w:val="28"/>
        </w:rPr>
      </w:pPr>
    </w:p>
    <w:p w:rsidR="00BA3D24" w:rsidRPr="00726D52" w:rsidRDefault="00BA3D24" w:rsidP="00726D52">
      <w:pPr>
        <w:jc w:val="both"/>
        <w:rPr>
          <w:b/>
          <w:bCs/>
          <w:sz w:val="28"/>
          <w:szCs w:val="28"/>
        </w:rPr>
      </w:pPr>
      <w:r w:rsidRPr="00726D52">
        <w:rPr>
          <w:b/>
          <w:bCs/>
          <w:sz w:val="28"/>
          <w:szCs w:val="28"/>
        </w:rPr>
        <w:t>По теме общественных слушаний выступили:</w:t>
      </w:r>
    </w:p>
    <w:p w:rsidR="00A335C6" w:rsidRPr="00726D52" w:rsidRDefault="00A335C6" w:rsidP="00726D52">
      <w:pPr>
        <w:jc w:val="both"/>
        <w:rPr>
          <w:sz w:val="28"/>
          <w:szCs w:val="28"/>
        </w:rPr>
      </w:pPr>
    </w:p>
    <w:p w:rsidR="00411A64" w:rsidRPr="00726D52" w:rsidRDefault="00AB0E1D" w:rsidP="00726D52">
      <w:pPr>
        <w:jc w:val="both"/>
        <w:rPr>
          <w:b/>
          <w:bCs/>
          <w:sz w:val="28"/>
          <w:szCs w:val="28"/>
        </w:rPr>
      </w:pPr>
      <w:r w:rsidRPr="00726D52">
        <w:rPr>
          <w:sz w:val="28"/>
          <w:szCs w:val="28"/>
        </w:rPr>
        <w:t>1.</w:t>
      </w:r>
      <w:r w:rsidR="00BA3D24" w:rsidRPr="00726D52">
        <w:rPr>
          <w:b/>
          <w:bCs/>
          <w:sz w:val="28"/>
          <w:szCs w:val="28"/>
        </w:rPr>
        <w:t>Литвиненко Оксана Юрьевна,</w:t>
      </w:r>
      <w:r w:rsidR="00BA3D24" w:rsidRPr="00726D52">
        <w:rPr>
          <w:sz w:val="28"/>
          <w:szCs w:val="28"/>
        </w:rPr>
        <w:t xml:space="preserve"> специалист по потребительскому рынку и предпринимательству</w:t>
      </w:r>
      <w:r w:rsidR="00411A64" w:rsidRPr="00726D52">
        <w:rPr>
          <w:b/>
          <w:bCs/>
          <w:sz w:val="28"/>
          <w:szCs w:val="28"/>
        </w:rPr>
        <w:t>.</w:t>
      </w:r>
      <w:r w:rsidR="00411A64" w:rsidRPr="00726D52">
        <w:rPr>
          <w:b/>
          <w:bCs/>
          <w:sz w:val="28"/>
          <w:szCs w:val="28"/>
        </w:rPr>
        <w:tab/>
      </w:r>
    </w:p>
    <w:p w:rsidR="00AB0E1D" w:rsidRPr="00726D52" w:rsidRDefault="007E5AE5" w:rsidP="00726D52">
      <w:pPr>
        <w:pStyle w:val="rtejustify"/>
        <w:shd w:val="clear" w:color="auto" w:fill="FFFFFF"/>
        <w:spacing w:before="0" w:beforeAutospacing="0" w:after="13" w:afterAutospacing="0"/>
        <w:jc w:val="both"/>
        <w:rPr>
          <w:bCs/>
          <w:sz w:val="28"/>
          <w:szCs w:val="28"/>
        </w:rPr>
      </w:pPr>
      <w:r w:rsidRPr="00726D52">
        <w:rPr>
          <w:b/>
          <w:bCs/>
          <w:sz w:val="28"/>
          <w:szCs w:val="28"/>
        </w:rPr>
        <w:tab/>
      </w:r>
      <w:r w:rsidRPr="00726D52">
        <w:rPr>
          <w:bCs/>
          <w:sz w:val="28"/>
          <w:szCs w:val="28"/>
        </w:rPr>
        <w:t>Поприветствовал</w:t>
      </w:r>
      <w:r w:rsidR="00FD6CEA" w:rsidRPr="00726D52">
        <w:rPr>
          <w:bCs/>
          <w:sz w:val="28"/>
          <w:szCs w:val="28"/>
        </w:rPr>
        <w:t>а</w:t>
      </w:r>
      <w:r w:rsidRPr="00726D52">
        <w:rPr>
          <w:bCs/>
          <w:sz w:val="28"/>
          <w:szCs w:val="28"/>
        </w:rPr>
        <w:t xml:space="preserve"> всех присутствующих и представил</w:t>
      </w:r>
      <w:r w:rsidR="00BA3D24" w:rsidRPr="00726D52">
        <w:rPr>
          <w:bCs/>
          <w:sz w:val="28"/>
          <w:szCs w:val="28"/>
        </w:rPr>
        <w:t>а</w:t>
      </w:r>
      <w:r w:rsidRPr="00726D52">
        <w:rPr>
          <w:bCs/>
          <w:sz w:val="28"/>
          <w:szCs w:val="28"/>
        </w:rPr>
        <w:t>с</w:t>
      </w:r>
      <w:r w:rsidR="00BA3D24" w:rsidRPr="00726D52">
        <w:rPr>
          <w:bCs/>
          <w:sz w:val="28"/>
          <w:szCs w:val="28"/>
        </w:rPr>
        <w:t>ь</w:t>
      </w:r>
      <w:r w:rsidRPr="00726D52">
        <w:rPr>
          <w:bCs/>
          <w:sz w:val="28"/>
          <w:szCs w:val="28"/>
        </w:rPr>
        <w:t xml:space="preserve">. </w:t>
      </w:r>
    </w:p>
    <w:p w:rsidR="00AB0E1D" w:rsidRPr="00726D52" w:rsidRDefault="00AB0E1D" w:rsidP="007A2D7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6D52">
        <w:rPr>
          <w:color w:val="000000"/>
          <w:sz w:val="28"/>
          <w:szCs w:val="28"/>
          <w:shd w:val="clear" w:color="auto" w:fill="FFFFFF"/>
        </w:rPr>
        <w:t xml:space="preserve">Напомнила, что законопроект для общественного обсуждения размещен на </w:t>
      </w:r>
      <w:hyperlink r:id="rId9" w:history="1">
        <w:r w:rsidRPr="00726D52"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 xml:space="preserve">официальном </w:t>
        </w:r>
        <w:r w:rsidRPr="00726D52">
          <w:rPr>
            <w:rStyle w:val="a5"/>
            <w:color w:val="000000"/>
            <w:sz w:val="28"/>
            <w:szCs w:val="28"/>
            <w:shd w:val="clear" w:color="auto" w:fill="FFFFFF"/>
          </w:rPr>
          <w:t>сайте</w:t>
        </w:r>
      </w:hyperlink>
      <w:r w:rsidRPr="00726D52">
        <w:rPr>
          <w:color w:val="000000"/>
          <w:sz w:val="28"/>
          <w:szCs w:val="28"/>
          <w:shd w:val="clear" w:color="auto" w:fill="FFFFFF"/>
        </w:rPr>
        <w:t> Министерства сельского хозяйства и продовольственной политики Республики Саха (Якутия) с указанием дат начала и окончания приема предложений граждан.</w:t>
      </w:r>
    </w:p>
    <w:p w:rsidR="00AB0E1D" w:rsidRPr="00726D52" w:rsidRDefault="00AB0E1D" w:rsidP="007A2D7C">
      <w:pPr>
        <w:ind w:firstLine="708"/>
        <w:jc w:val="both"/>
        <w:rPr>
          <w:sz w:val="28"/>
          <w:szCs w:val="28"/>
        </w:rPr>
      </w:pPr>
      <w:r w:rsidRPr="00726D52">
        <w:rPr>
          <w:sz w:val="28"/>
          <w:szCs w:val="28"/>
        </w:rPr>
        <w:t>Отметила, что отрасль сельского хозяйства республики в данное время находится на старте нового этапа развития. Жители села, работники сельскохозяйственной отрасли активно обсуждают, делятся мнениями, готовят свои предложения к проекту закона «О развитии сельского хозяйства», внесенного главой республики Егором Борисовым. Обсуждение документа началось 6 октября и продлится до 20 октября 2015 года.</w:t>
      </w:r>
    </w:p>
    <w:p w:rsidR="00AB0E1D" w:rsidRPr="007A2D7C" w:rsidRDefault="00AB0E1D" w:rsidP="007A2D7C">
      <w:pPr>
        <w:ind w:firstLine="708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7A2D7C">
        <w:rPr>
          <w:b/>
          <w:color w:val="222222"/>
          <w:sz w:val="28"/>
          <w:szCs w:val="28"/>
          <w:shd w:val="clear" w:color="auto" w:fill="FFFFFF"/>
        </w:rPr>
        <w:t>Основная структура законопроекта имеет 4 главы, 27 статьи.</w:t>
      </w:r>
    </w:p>
    <w:p w:rsidR="00AB0E1D" w:rsidRPr="00726D52" w:rsidRDefault="00AB0E1D" w:rsidP="00726D52">
      <w:pPr>
        <w:jc w:val="both"/>
        <w:rPr>
          <w:color w:val="222222"/>
          <w:sz w:val="28"/>
          <w:szCs w:val="28"/>
          <w:shd w:val="clear" w:color="auto" w:fill="FFFFFF"/>
        </w:rPr>
      </w:pPr>
      <w:r w:rsidRPr="00726D52">
        <w:rPr>
          <w:color w:val="222222"/>
          <w:sz w:val="28"/>
          <w:szCs w:val="28"/>
          <w:shd w:val="clear" w:color="auto" w:fill="FFFFFF"/>
        </w:rPr>
        <w:lastRenderedPageBreak/>
        <w:t>Основной идеей законопроекта является установление системного и функционально более полного правового регулирования отношений, возникающих в сфере сельского хозяйства Республики Саха (Якутия), совершенствование законодательных основ сельского хозяйства, обеспечивающих ее эффективное развитие в современных условиях.</w:t>
      </w:r>
    </w:p>
    <w:p w:rsidR="00AB0E1D" w:rsidRPr="00726D52" w:rsidRDefault="00AB0E1D" w:rsidP="00726D52">
      <w:pPr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726D52">
        <w:rPr>
          <w:color w:val="222222"/>
          <w:sz w:val="28"/>
          <w:szCs w:val="28"/>
          <w:shd w:val="clear" w:color="auto" w:fill="FFFFFF"/>
        </w:rPr>
        <w:t>Актуальность принятия закона в области сельского хозяйства республики обусловлена, с одной стороны, развитием и процессами модернизации отрасли сельского хозяйства, с другой – снижением эффективности правового регулирования в сфере сельского хозяйства.</w:t>
      </w:r>
      <w:r w:rsidRPr="00726D52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AB0E1D" w:rsidRPr="00726D52" w:rsidRDefault="00AB0E1D" w:rsidP="007A2D7C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726D52">
        <w:rPr>
          <w:b/>
          <w:color w:val="000000"/>
          <w:sz w:val="28"/>
          <w:szCs w:val="28"/>
        </w:rPr>
        <w:t>Статьи 1-7</w:t>
      </w:r>
      <w:r w:rsidRPr="00726D52">
        <w:rPr>
          <w:color w:val="000000"/>
          <w:sz w:val="28"/>
          <w:szCs w:val="28"/>
        </w:rPr>
        <w:t xml:space="preserve"> посвящены правовому регулированию отношений, возникающих в сфере сельского хозяйства Республики Саха (Якутия), в том числе в части государственной поддержки отрасли.</w:t>
      </w:r>
    </w:p>
    <w:p w:rsidR="00FD6CEA" w:rsidRPr="00726D52" w:rsidRDefault="00FD6CEA" w:rsidP="00726D52">
      <w:pPr>
        <w:pStyle w:val="a8"/>
        <w:jc w:val="both"/>
        <w:rPr>
          <w:sz w:val="28"/>
          <w:szCs w:val="28"/>
        </w:rPr>
      </w:pPr>
      <w:r w:rsidRPr="00726D52">
        <w:rPr>
          <w:sz w:val="28"/>
          <w:szCs w:val="28"/>
        </w:rPr>
        <w:t> </w:t>
      </w:r>
      <w:r w:rsidRPr="00726D52">
        <w:rPr>
          <w:sz w:val="28"/>
          <w:szCs w:val="28"/>
        </w:rPr>
        <w:tab/>
        <w:t xml:space="preserve">В Статье 1 </w:t>
      </w:r>
      <w:proofErr w:type="spellStart"/>
      <w:r w:rsidR="00AB0E1D" w:rsidRPr="00726D52">
        <w:rPr>
          <w:sz w:val="28"/>
          <w:szCs w:val="28"/>
        </w:rPr>
        <w:t>раз</w:t>
      </w:r>
      <w:r w:rsidRPr="00726D52">
        <w:rPr>
          <w:sz w:val="28"/>
          <w:szCs w:val="28"/>
        </w:rPr>
        <w:t>ьясняется</w:t>
      </w:r>
      <w:proofErr w:type="spellEnd"/>
      <w:r w:rsidRPr="00726D52">
        <w:rPr>
          <w:sz w:val="28"/>
          <w:szCs w:val="28"/>
        </w:rPr>
        <w:t xml:space="preserve"> предмет регулирования настоящего Закона. А именно: «Настоящий Закон регулирует отношения, возникающие в сфере развития сельского хозяйства Республики Саха (Якутия), путем определения правовых основ реализации государственной аграрной политики Р</w:t>
      </w:r>
      <w:proofErr w:type="gramStart"/>
      <w:r w:rsidRPr="00726D52">
        <w:rPr>
          <w:sz w:val="28"/>
          <w:szCs w:val="28"/>
        </w:rPr>
        <w:t>С(</w:t>
      </w:r>
      <w:proofErr w:type="gramEnd"/>
      <w:r w:rsidRPr="00726D52">
        <w:rPr>
          <w:sz w:val="28"/>
          <w:szCs w:val="28"/>
        </w:rPr>
        <w:t>Я) с учетом особенностей ведения сельского хозяйства в условиях РС(Я)».</w:t>
      </w:r>
    </w:p>
    <w:p w:rsidR="00FD6CEA" w:rsidRPr="00726D52" w:rsidRDefault="00FD6CEA" w:rsidP="00726D52">
      <w:pPr>
        <w:pStyle w:val="rtejustify"/>
        <w:shd w:val="clear" w:color="auto" w:fill="FFFFFF"/>
        <w:spacing w:before="0" w:beforeAutospacing="0" w:after="13" w:afterAutospacing="0"/>
        <w:jc w:val="both"/>
        <w:rPr>
          <w:sz w:val="28"/>
          <w:szCs w:val="28"/>
        </w:rPr>
      </w:pPr>
      <w:r w:rsidRPr="00726D52">
        <w:rPr>
          <w:sz w:val="28"/>
          <w:szCs w:val="28"/>
        </w:rPr>
        <w:t> </w:t>
      </w:r>
      <w:r w:rsidR="00AB0E1D" w:rsidRPr="00726D52">
        <w:rPr>
          <w:sz w:val="28"/>
          <w:szCs w:val="28"/>
        </w:rPr>
        <w:tab/>
      </w:r>
      <w:r w:rsidRPr="00726D52">
        <w:rPr>
          <w:sz w:val="28"/>
          <w:szCs w:val="28"/>
        </w:rPr>
        <w:t>В Статье 7 описываются цели и условия предоставления государственной поддержки развития сельского хозяйства в республике. Они «определяются по каждому направлению и получателю путем установления в соглашениях о предоставлении господдержки показателей результативности использования господдержки, соответствующие целевым индикаторам Государственной программы Республики Саха (Якутия) в области развития сельского хозяйства».</w:t>
      </w:r>
    </w:p>
    <w:p w:rsidR="00AB0E1D" w:rsidRPr="00726D52" w:rsidRDefault="00AB0E1D" w:rsidP="007A2D7C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726D52">
        <w:rPr>
          <w:b/>
          <w:color w:val="000000"/>
          <w:sz w:val="28"/>
          <w:szCs w:val="28"/>
        </w:rPr>
        <w:t>В статьях 8-12</w:t>
      </w:r>
      <w:r w:rsidRPr="00726D52">
        <w:rPr>
          <w:color w:val="000000"/>
          <w:sz w:val="28"/>
          <w:szCs w:val="28"/>
        </w:rPr>
        <w:t xml:space="preserve"> приводятся направления развития основных отраслей сельского хозяйства.</w:t>
      </w:r>
    </w:p>
    <w:p w:rsidR="00AB0E1D" w:rsidRPr="00726D52" w:rsidRDefault="00AB0E1D" w:rsidP="007A2D7C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726D52">
        <w:rPr>
          <w:b/>
          <w:color w:val="000000"/>
          <w:sz w:val="28"/>
          <w:szCs w:val="28"/>
        </w:rPr>
        <w:t>Статьи 13-14</w:t>
      </w:r>
      <w:r w:rsidRPr="00726D52">
        <w:rPr>
          <w:color w:val="000000"/>
          <w:sz w:val="28"/>
          <w:szCs w:val="28"/>
        </w:rPr>
        <w:t xml:space="preserve"> посвящены вопросам заготовки, переработки и реализации сельскохозяйственной и промысловой продукции, в том числе обеспечению государственных и муниципальных нужд сельскохозяйственной и промысловой продукцией</w:t>
      </w:r>
    </w:p>
    <w:p w:rsidR="00AB0E1D" w:rsidRPr="00726D52" w:rsidRDefault="00AB0E1D" w:rsidP="007A2D7C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726D52">
        <w:rPr>
          <w:b/>
          <w:color w:val="000000"/>
          <w:sz w:val="28"/>
          <w:szCs w:val="28"/>
        </w:rPr>
        <w:t>В статьях 15-2</w:t>
      </w:r>
      <w:r w:rsidRPr="00726D52">
        <w:rPr>
          <w:color w:val="000000"/>
          <w:sz w:val="28"/>
          <w:szCs w:val="28"/>
        </w:rPr>
        <w:t>0 приведены виды деятельности, создающие условия для ведения сельского хозяйства (обеспечение технологии ведения сельского хозяйства, ресурсное, научное, кадровое, информационное обеспечение сельского хозяйства, защита трудовых прав и гарантий работников сельского хозяйства).</w:t>
      </w:r>
    </w:p>
    <w:p w:rsidR="00FD6CEA" w:rsidRPr="00726D52" w:rsidRDefault="00FD6CEA" w:rsidP="007A2D7C">
      <w:pPr>
        <w:pStyle w:val="rtejustify"/>
        <w:shd w:val="clear" w:color="auto" w:fill="FFFFFF"/>
        <w:spacing w:before="0" w:beforeAutospacing="0" w:after="13" w:afterAutospacing="0"/>
        <w:ind w:firstLine="708"/>
        <w:jc w:val="both"/>
        <w:rPr>
          <w:sz w:val="28"/>
          <w:szCs w:val="28"/>
        </w:rPr>
      </w:pPr>
      <w:r w:rsidRPr="00726D52">
        <w:rPr>
          <w:sz w:val="28"/>
          <w:szCs w:val="28"/>
        </w:rPr>
        <w:t>Очень важной является Статья 15, где говорится о том, как именно будет обеспечиваться технология ведения сельского хозяйства.</w:t>
      </w:r>
    </w:p>
    <w:p w:rsidR="00AB0E1D" w:rsidRPr="00726D52" w:rsidRDefault="00FD6CEA" w:rsidP="00726D52">
      <w:pPr>
        <w:pStyle w:val="a8"/>
        <w:jc w:val="both"/>
        <w:rPr>
          <w:color w:val="000000"/>
          <w:sz w:val="28"/>
          <w:szCs w:val="28"/>
        </w:rPr>
      </w:pPr>
      <w:r w:rsidRPr="00726D52">
        <w:rPr>
          <w:sz w:val="28"/>
          <w:szCs w:val="28"/>
        </w:rPr>
        <w:lastRenderedPageBreak/>
        <w:t> </w:t>
      </w:r>
      <w:r w:rsidRPr="00726D52">
        <w:rPr>
          <w:sz w:val="28"/>
          <w:szCs w:val="28"/>
        </w:rPr>
        <w:tab/>
      </w:r>
      <w:r w:rsidR="00AB0E1D" w:rsidRPr="00726D52">
        <w:rPr>
          <w:color w:val="000000"/>
          <w:sz w:val="28"/>
          <w:szCs w:val="28"/>
        </w:rPr>
        <w:t xml:space="preserve">Участие некоторых субъектов деятельности в сельском хозяйстве также выделено в отдельные </w:t>
      </w:r>
      <w:r w:rsidR="00AB0E1D" w:rsidRPr="00726D52">
        <w:rPr>
          <w:b/>
          <w:color w:val="000000"/>
          <w:sz w:val="28"/>
          <w:szCs w:val="28"/>
        </w:rPr>
        <w:t>статьи 21 и 22</w:t>
      </w:r>
      <w:r w:rsidR="00AB0E1D" w:rsidRPr="00726D52">
        <w:rPr>
          <w:color w:val="000000"/>
          <w:sz w:val="28"/>
          <w:szCs w:val="28"/>
        </w:rPr>
        <w:t xml:space="preserve"> (ассоциации и союзы, органы местного самоуправления).</w:t>
      </w:r>
    </w:p>
    <w:p w:rsidR="00AB0E1D" w:rsidRPr="00726D52" w:rsidRDefault="00AB0E1D" w:rsidP="007A2D7C">
      <w:pPr>
        <w:pStyle w:val="a8"/>
        <w:ind w:firstLine="708"/>
        <w:jc w:val="both"/>
        <w:rPr>
          <w:b/>
          <w:color w:val="000000"/>
          <w:sz w:val="28"/>
          <w:szCs w:val="28"/>
        </w:rPr>
      </w:pPr>
      <w:r w:rsidRPr="00726D52">
        <w:rPr>
          <w:color w:val="000000"/>
          <w:sz w:val="28"/>
          <w:szCs w:val="28"/>
        </w:rPr>
        <w:t xml:space="preserve">Земельные отношения и развитие инфраструктуры сельских территорий выделены в отдельные статьи </w:t>
      </w:r>
      <w:r w:rsidRPr="00726D52">
        <w:rPr>
          <w:b/>
          <w:color w:val="000000"/>
          <w:sz w:val="28"/>
          <w:szCs w:val="28"/>
        </w:rPr>
        <w:t>23 и 24.</w:t>
      </w:r>
    </w:p>
    <w:p w:rsidR="00FD6CEA" w:rsidRPr="00726D52" w:rsidRDefault="00FD6CEA" w:rsidP="007A2D7C">
      <w:pPr>
        <w:pStyle w:val="rtejustify"/>
        <w:shd w:val="clear" w:color="auto" w:fill="FFFFFF"/>
        <w:spacing w:before="0" w:beforeAutospacing="0" w:after="13" w:afterAutospacing="0"/>
        <w:ind w:firstLine="708"/>
        <w:jc w:val="both"/>
        <w:rPr>
          <w:sz w:val="28"/>
          <w:szCs w:val="28"/>
        </w:rPr>
      </w:pPr>
      <w:r w:rsidRPr="00726D52">
        <w:rPr>
          <w:sz w:val="28"/>
          <w:szCs w:val="28"/>
        </w:rPr>
        <w:t>Наконец, немаловажной является Статья 25, которая определяет степень ответственности субъектов деятельности в сельском хозяйстве Якутии при реализации настоящего Закона.</w:t>
      </w:r>
    </w:p>
    <w:p w:rsidR="00AB0E1D" w:rsidRPr="00726D52" w:rsidRDefault="00FD6CEA" w:rsidP="00726D52">
      <w:pPr>
        <w:pStyle w:val="a8"/>
        <w:jc w:val="both"/>
        <w:rPr>
          <w:color w:val="000000"/>
          <w:sz w:val="28"/>
          <w:szCs w:val="28"/>
        </w:rPr>
      </w:pPr>
      <w:r w:rsidRPr="00726D52">
        <w:rPr>
          <w:sz w:val="28"/>
          <w:szCs w:val="28"/>
        </w:rPr>
        <w:t> </w:t>
      </w:r>
      <w:r w:rsidR="00BD0CE4" w:rsidRPr="00726D52">
        <w:rPr>
          <w:sz w:val="28"/>
          <w:szCs w:val="28"/>
        </w:rPr>
        <w:tab/>
      </w:r>
      <w:r w:rsidR="00AB0E1D" w:rsidRPr="00726D52">
        <w:rPr>
          <w:color w:val="000000"/>
          <w:sz w:val="28"/>
          <w:szCs w:val="28"/>
        </w:rPr>
        <w:t xml:space="preserve">В статьях </w:t>
      </w:r>
      <w:r w:rsidR="00AB0E1D" w:rsidRPr="00726D52">
        <w:rPr>
          <w:b/>
          <w:color w:val="000000"/>
          <w:sz w:val="28"/>
          <w:szCs w:val="28"/>
        </w:rPr>
        <w:t>25 и 26</w:t>
      </w:r>
      <w:r w:rsidR="00AB0E1D" w:rsidRPr="00726D52">
        <w:rPr>
          <w:color w:val="000000"/>
          <w:sz w:val="28"/>
          <w:szCs w:val="28"/>
        </w:rPr>
        <w:t xml:space="preserve"> определяются отдельные условия реализации настоящего закона (меры ответственности при реализации закона и признание утратившими силу целого ряда законов Республики Саха (Якутия) в области сельского хозяйства).</w:t>
      </w:r>
    </w:p>
    <w:p w:rsidR="00AB0E1D" w:rsidRPr="00726D52" w:rsidRDefault="00AB0E1D" w:rsidP="00726D52">
      <w:pPr>
        <w:pStyle w:val="a8"/>
        <w:jc w:val="both"/>
        <w:rPr>
          <w:color w:val="000000"/>
          <w:sz w:val="28"/>
          <w:szCs w:val="28"/>
        </w:rPr>
      </w:pPr>
      <w:r w:rsidRPr="00726D52">
        <w:rPr>
          <w:b/>
          <w:color w:val="000000"/>
          <w:sz w:val="28"/>
          <w:szCs w:val="28"/>
        </w:rPr>
        <w:t>Статьей 27</w:t>
      </w:r>
      <w:r w:rsidRPr="00726D52">
        <w:rPr>
          <w:color w:val="000000"/>
          <w:sz w:val="28"/>
          <w:szCs w:val="28"/>
        </w:rPr>
        <w:t xml:space="preserve"> определяется срок вступления в силу закона, а также срок переходного периода для приведения в соответствие с законом нормативных правовых актов. </w:t>
      </w:r>
    </w:p>
    <w:p w:rsidR="00FD6CEA" w:rsidRPr="00726D52" w:rsidRDefault="00FD6CEA" w:rsidP="00726D52">
      <w:pPr>
        <w:pStyle w:val="rtejustify"/>
        <w:shd w:val="clear" w:color="auto" w:fill="FFFFFF"/>
        <w:spacing w:before="0" w:beforeAutospacing="0" w:after="13" w:afterAutospacing="0"/>
        <w:jc w:val="both"/>
        <w:rPr>
          <w:b/>
          <w:bCs/>
          <w:sz w:val="28"/>
          <w:szCs w:val="28"/>
        </w:rPr>
      </w:pPr>
      <w:r w:rsidRPr="00726D52">
        <w:rPr>
          <w:sz w:val="28"/>
          <w:szCs w:val="28"/>
        </w:rPr>
        <w:t> </w:t>
      </w:r>
      <w:r w:rsidRPr="00726D52">
        <w:rPr>
          <w:b/>
          <w:bCs/>
          <w:sz w:val="28"/>
          <w:szCs w:val="28"/>
        </w:rPr>
        <w:t>Пригласив следующего выступающего (</w:t>
      </w:r>
      <w:r w:rsidR="00AB0E1D" w:rsidRPr="00726D52">
        <w:rPr>
          <w:b/>
          <w:bCs/>
          <w:sz w:val="28"/>
          <w:szCs w:val="28"/>
        </w:rPr>
        <w:t>Брюхова С.В.)</w:t>
      </w:r>
      <w:r w:rsidRPr="00726D52">
        <w:rPr>
          <w:b/>
          <w:bCs/>
          <w:sz w:val="28"/>
          <w:szCs w:val="28"/>
        </w:rPr>
        <w:t>, Председательствующий, напомнил участникам общественных слушаний, о том, что ответы на заданные вопросы будут даны</w:t>
      </w:r>
      <w:r w:rsidRPr="00726D52">
        <w:rPr>
          <w:b/>
          <w:bCs/>
          <w:color w:val="FF0000"/>
          <w:sz w:val="28"/>
          <w:szCs w:val="28"/>
        </w:rPr>
        <w:t xml:space="preserve"> </w:t>
      </w:r>
      <w:r w:rsidRPr="00726D52">
        <w:rPr>
          <w:b/>
          <w:bCs/>
          <w:sz w:val="28"/>
          <w:szCs w:val="28"/>
        </w:rPr>
        <w:t>компетентными специалистами после выступлений всех записавшихся.</w:t>
      </w:r>
    </w:p>
    <w:p w:rsidR="00AB0E1D" w:rsidRPr="00726D52" w:rsidRDefault="00AB0E1D" w:rsidP="00726D52">
      <w:pPr>
        <w:pStyle w:val="rtejustify"/>
        <w:shd w:val="clear" w:color="auto" w:fill="FFFFFF"/>
        <w:spacing w:before="0" w:beforeAutospacing="0" w:after="13" w:afterAutospacing="0"/>
        <w:jc w:val="both"/>
        <w:rPr>
          <w:b/>
          <w:bCs/>
          <w:sz w:val="28"/>
          <w:szCs w:val="28"/>
        </w:rPr>
      </w:pPr>
    </w:p>
    <w:p w:rsidR="00FD6CEA" w:rsidRPr="00726D52" w:rsidRDefault="00AB0E1D" w:rsidP="00726D52">
      <w:pPr>
        <w:pStyle w:val="rtejustify"/>
        <w:shd w:val="clear" w:color="auto" w:fill="FFFFFF"/>
        <w:spacing w:before="0" w:beforeAutospacing="0" w:after="13" w:afterAutospacing="0"/>
        <w:jc w:val="both"/>
        <w:rPr>
          <w:sz w:val="28"/>
          <w:szCs w:val="28"/>
        </w:rPr>
      </w:pPr>
      <w:r w:rsidRPr="00726D52">
        <w:rPr>
          <w:sz w:val="28"/>
          <w:szCs w:val="28"/>
        </w:rPr>
        <w:t xml:space="preserve">2. </w:t>
      </w:r>
      <w:r w:rsidRPr="00726D52">
        <w:rPr>
          <w:b/>
          <w:sz w:val="28"/>
          <w:szCs w:val="28"/>
        </w:rPr>
        <w:t>Брюхова Светлана Васильевна,</w:t>
      </w:r>
      <w:r w:rsidRPr="00726D52">
        <w:rPr>
          <w:sz w:val="28"/>
          <w:szCs w:val="28"/>
        </w:rPr>
        <w:t xml:space="preserve"> ведущий специалист землеустроитель администрации МО «Город Удачный».</w:t>
      </w:r>
    </w:p>
    <w:p w:rsidR="00AB0E1D" w:rsidRPr="00726D52" w:rsidRDefault="00AB0E1D" w:rsidP="00726D52">
      <w:pPr>
        <w:pStyle w:val="rtejustify"/>
        <w:shd w:val="clear" w:color="auto" w:fill="FFFFFF"/>
        <w:spacing w:before="0" w:beforeAutospacing="0" w:after="13" w:afterAutospacing="0"/>
        <w:jc w:val="both"/>
        <w:rPr>
          <w:bCs/>
          <w:sz w:val="28"/>
          <w:szCs w:val="28"/>
        </w:rPr>
      </w:pPr>
      <w:r w:rsidRPr="00726D52">
        <w:rPr>
          <w:bCs/>
          <w:sz w:val="28"/>
          <w:szCs w:val="28"/>
        </w:rPr>
        <w:t>Поприветствовала всех присутствующих и представилась.</w:t>
      </w:r>
    </w:p>
    <w:p w:rsidR="00AB0E1D" w:rsidRPr="00726D52" w:rsidRDefault="00AB0E1D" w:rsidP="00726D52">
      <w:pPr>
        <w:shd w:val="clear" w:color="auto" w:fill="FFFFFF"/>
        <w:spacing w:after="13"/>
        <w:ind w:firstLine="708"/>
        <w:jc w:val="both"/>
        <w:rPr>
          <w:bCs/>
          <w:sz w:val="28"/>
          <w:szCs w:val="28"/>
        </w:rPr>
      </w:pPr>
      <w:r w:rsidRPr="00726D52">
        <w:rPr>
          <w:bCs/>
          <w:sz w:val="28"/>
          <w:szCs w:val="28"/>
        </w:rPr>
        <w:t>Более подробно остановилась на 22</w:t>
      </w:r>
      <w:r w:rsidR="00B83B6D" w:rsidRPr="00726D52">
        <w:rPr>
          <w:bCs/>
          <w:color w:val="000000"/>
          <w:sz w:val="28"/>
          <w:szCs w:val="28"/>
        </w:rPr>
        <w:t xml:space="preserve"> («Участие органов местного самоуправления в развитии сельского хозяйства»)</w:t>
      </w:r>
      <w:r w:rsidRPr="00726D52">
        <w:rPr>
          <w:bCs/>
          <w:sz w:val="28"/>
          <w:szCs w:val="28"/>
        </w:rPr>
        <w:t>, 23</w:t>
      </w:r>
      <w:r w:rsidR="00B83B6D" w:rsidRPr="00726D52">
        <w:rPr>
          <w:bCs/>
          <w:sz w:val="28"/>
          <w:szCs w:val="28"/>
        </w:rPr>
        <w:t>(«</w:t>
      </w:r>
      <w:r w:rsidR="00B83B6D" w:rsidRPr="00726D52">
        <w:rPr>
          <w:bCs/>
          <w:color w:val="000000"/>
          <w:sz w:val="28"/>
          <w:szCs w:val="28"/>
        </w:rPr>
        <w:t>Сохранение, восстановление, эффективное использование и охрана земель сельскохозяйственного назначения»)</w:t>
      </w:r>
      <w:r w:rsidRPr="00726D52">
        <w:rPr>
          <w:bCs/>
          <w:sz w:val="28"/>
          <w:szCs w:val="28"/>
        </w:rPr>
        <w:t xml:space="preserve"> и 24 </w:t>
      </w:r>
      <w:r w:rsidR="00B83B6D" w:rsidRPr="00726D52">
        <w:rPr>
          <w:bCs/>
          <w:sz w:val="28"/>
          <w:szCs w:val="28"/>
        </w:rPr>
        <w:t>(«</w:t>
      </w:r>
      <w:r w:rsidR="00B83B6D" w:rsidRPr="00726D52">
        <w:rPr>
          <w:bCs/>
          <w:color w:val="000000"/>
          <w:sz w:val="28"/>
          <w:szCs w:val="28"/>
        </w:rPr>
        <w:t>Развитие инфраструктуры сельских территорий»)</w:t>
      </w:r>
      <w:r w:rsidR="00B83B6D" w:rsidRPr="00726D52">
        <w:rPr>
          <w:bCs/>
          <w:sz w:val="28"/>
          <w:szCs w:val="28"/>
        </w:rPr>
        <w:t xml:space="preserve"> </w:t>
      </w:r>
      <w:r w:rsidRPr="00726D52">
        <w:rPr>
          <w:bCs/>
          <w:sz w:val="28"/>
          <w:szCs w:val="28"/>
        </w:rPr>
        <w:t>статьях данного законопроекта.</w:t>
      </w:r>
    </w:p>
    <w:p w:rsidR="00B83B6D" w:rsidRPr="00726D52" w:rsidRDefault="00B83B6D" w:rsidP="00726D52">
      <w:pPr>
        <w:shd w:val="clear" w:color="auto" w:fill="FFFFFF"/>
        <w:spacing w:after="13"/>
        <w:ind w:firstLine="708"/>
        <w:jc w:val="both"/>
        <w:rPr>
          <w:color w:val="69696A"/>
          <w:sz w:val="28"/>
          <w:szCs w:val="28"/>
        </w:rPr>
      </w:pPr>
      <w:r w:rsidRPr="00726D52">
        <w:rPr>
          <w:bCs/>
          <w:color w:val="000000"/>
          <w:sz w:val="28"/>
          <w:szCs w:val="28"/>
        </w:rPr>
        <w:t>Отметила о необходимости в перспективе разработке,</w:t>
      </w:r>
      <w:r w:rsidRPr="00726D52">
        <w:rPr>
          <w:color w:val="000000"/>
          <w:sz w:val="28"/>
          <w:szCs w:val="28"/>
        </w:rPr>
        <w:t xml:space="preserve"> принятию и реализации муниципальной подпрограммы развития сельского хозяйства, в том числе в рамках реализации мероприятий Государственной программы;</w:t>
      </w:r>
    </w:p>
    <w:p w:rsidR="00B83B6D" w:rsidRDefault="00B83B6D" w:rsidP="00726D52">
      <w:pPr>
        <w:shd w:val="clear" w:color="auto" w:fill="FFFFFF"/>
        <w:spacing w:after="13"/>
        <w:jc w:val="both"/>
        <w:rPr>
          <w:color w:val="000000"/>
          <w:sz w:val="28"/>
          <w:szCs w:val="28"/>
        </w:rPr>
      </w:pPr>
      <w:r w:rsidRPr="00726D52">
        <w:rPr>
          <w:color w:val="000000"/>
          <w:sz w:val="28"/>
          <w:szCs w:val="28"/>
        </w:rPr>
        <w:t xml:space="preserve"> обеспечению доступности информации об использовании земель сельскохозяйственного назначения и зон сельскохозяйственного использования в границах муниципального образования для сельскохозяйственных товаропроизводителей поселения.</w:t>
      </w:r>
    </w:p>
    <w:p w:rsidR="00726D52" w:rsidRPr="00726D52" w:rsidRDefault="00726D52" w:rsidP="00726D52">
      <w:pPr>
        <w:shd w:val="clear" w:color="auto" w:fill="FFFFFF"/>
        <w:spacing w:after="13"/>
        <w:jc w:val="both"/>
        <w:rPr>
          <w:color w:val="69696A"/>
          <w:sz w:val="28"/>
          <w:szCs w:val="28"/>
        </w:rPr>
      </w:pPr>
    </w:p>
    <w:p w:rsidR="00B83B6D" w:rsidRPr="00726D52" w:rsidRDefault="00B83B6D" w:rsidP="00726D52">
      <w:pPr>
        <w:pStyle w:val="rtejustify"/>
        <w:shd w:val="clear" w:color="auto" w:fill="FFFFFF"/>
        <w:spacing w:before="0" w:beforeAutospacing="0" w:after="13" w:afterAutospacing="0"/>
        <w:jc w:val="both"/>
        <w:rPr>
          <w:sz w:val="28"/>
          <w:szCs w:val="28"/>
        </w:rPr>
      </w:pPr>
      <w:r w:rsidRPr="00726D52">
        <w:rPr>
          <w:sz w:val="28"/>
          <w:szCs w:val="28"/>
        </w:rPr>
        <w:t>3.</w:t>
      </w:r>
      <w:r w:rsidRPr="00726D52">
        <w:rPr>
          <w:b/>
          <w:sz w:val="28"/>
          <w:szCs w:val="28"/>
        </w:rPr>
        <w:t>Кузина Ольга Александровна,</w:t>
      </w:r>
      <w:r w:rsidRPr="00726D52">
        <w:rPr>
          <w:sz w:val="28"/>
          <w:szCs w:val="28"/>
        </w:rPr>
        <w:t xml:space="preserve"> главный специалист по земельным и имущественным отношениям.</w:t>
      </w:r>
    </w:p>
    <w:p w:rsidR="00726D52" w:rsidRPr="00726D52" w:rsidRDefault="00726D52" w:rsidP="00726D52">
      <w:pPr>
        <w:pStyle w:val="aa"/>
        <w:ind w:firstLine="708"/>
        <w:contextualSpacing/>
        <w:jc w:val="both"/>
        <w:rPr>
          <w:color w:val="191919"/>
          <w:sz w:val="28"/>
          <w:szCs w:val="28"/>
        </w:rPr>
      </w:pPr>
      <w:r w:rsidRPr="00726D52">
        <w:rPr>
          <w:color w:val="191919"/>
          <w:sz w:val="28"/>
          <w:szCs w:val="28"/>
        </w:rPr>
        <w:t xml:space="preserve">Отметила, что объектами сельскохозяйственной деятельности определены юридические и физические лица, которые являются </w:t>
      </w:r>
      <w:r w:rsidRPr="00726D52">
        <w:rPr>
          <w:color w:val="191919"/>
          <w:sz w:val="28"/>
          <w:szCs w:val="28"/>
        </w:rPr>
        <w:lastRenderedPageBreak/>
        <w:t>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</w:t>
      </w:r>
    </w:p>
    <w:p w:rsidR="00726D52" w:rsidRPr="00726D52" w:rsidRDefault="00726D52" w:rsidP="00726D52">
      <w:pPr>
        <w:pStyle w:val="aa"/>
        <w:contextualSpacing/>
        <w:jc w:val="both"/>
        <w:rPr>
          <w:color w:val="191919"/>
          <w:sz w:val="28"/>
          <w:szCs w:val="28"/>
        </w:rPr>
      </w:pPr>
      <w:r w:rsidRPr="00726D52">
        <w:rPr>
          <w:sz w:val="28"/>
          <w:szCs w:val="28"/>
        </w:rPr>
        <w:t xml:space="preserve"> </w:t>
      </w:r>
      <w:r w:rsidRPr="00726D52">
        <w:rPr>
          <w:sz w:val="28"/>
          <w:szCs w:val="28"/>
        </w:rPr>
        <w:tab/>
        <w:t>На сегодняшний день в городе Удачном отсутствуют объекты сельскохозяйственной деятельности, в том числе личные подсобные хозяйства, а также садоводческие, огороднические и  дачные некоммерческие объедения граждан.</w:t>
      </w:r>
      <w:r w:rsidRPr="00726D52">
        <w:rPr>
          <w:color w:val="191919"/>
          <w:sz w:val="28"/>
          <w:szCs w:val="28"/>
        </w:rPr>
        <w:t xml:space="preserve"> На территории  МО «Город Удачный» расположены только временные дачные сооружения, не имеющие признаков капитального строения, земельные участки которых не предназначены для сельскохозяйственных нужд. </w:t>
      </w:r>
    </w:p>
    <w:p w:rsidR="00726D52" w:rsidRPr="00726D52" w:rsidRDefault="00726D52" w:rsidP="00726D52">
      <w:pPr>
        <w:pStyle w:val="aa"/>
        <w:ind w:firstLine="708"/>
        <w:contextualSpacing/>
        <w:jc w:val="both"/>
        <w:rPr>
          <w:sz w:val="28"/>
          <w:szCs w:val="28"/>
        </w:rPr>
      </w:pPr>
      <w:r w:rsidRPr="00726D52">
        <w:rPr>
          <w:color w:val="191919"/>
          <w:sz w:val="28"/>
          <w:szCs w:val="28"/>
        </w:rPr>
        <w:t xml:space="preserve">А также напомнила, что </w:t>
      </w:r>
      <w:r w:rsidRPr="00726D52">
        <w:rPr>
          <w:sz w:val="28"/>
          <w:szCs w:val="28"/>
        </w:rPr>
        <w:t xml:space="preserve">на карте градостроительного зонирования территории города </w:t>
      </w:r>
      <w:proofErr w:type="gramStart"/>
      <w:r w:rsidRPr="00726D52">
        <w:rPr>
          <w:sz w:val="28"/>
          <w:szCs w:val="28"/>
        </w:rPr>
        <w:t>Удачный</w:t>
      </w:r>
      <w:proofErr w:type="gramEnd"/>
      <w:r w:rsidRPr="00726D52">
        <w:rPr>
          <w:sz w:val="28"/>
          <w:szCs w:val="28"/>
        </w:rPr>
        <w:t xml:space="preserve">  отсутствует зона размещения сельскохозяйственных  угодий, по причине климатических условий (вечная мерзлота). </w:t>
      </w:r>
    </w:p>
    <w:p w:rsidR="00726D52" w:rsidRPr="00726D52" w:rsidRDefault="00726D52" w:rsidP="00726D52">
      <w:pPr>
        <w:pStyle w:val="rtejustify"/>
        <w:shd w:val="clear" w:color="auto" w:fill="FFFFFF"/>
        <w:spacing w:before="0" w:beforeAutospacing="0" w:after="13" w:afterAutospacing="0"/>
        <w:jc w:val="both"/>
        <w:rPr>
          <w:sz w:val="28"/>
          <w:szCs w:val="28"/>
        </w:rPr>
      </w:pPr>
    </w:p>
    <w:p w:rsidR="00BD0CE4" w:rsidRPr="00726D52" w:rsidRDefault="00FD6CEA" w:rsidP="00726D52">
      <w:pPr>
        <w:jc w:val="both"/>
        <w:rPr>
          <w:b/>
          <w:bCs/>
          <w:sz w:val="28"/>
          <w:szCs w:val="28"/>
        </w:rPr>
      </w:pPr>
      <w:r w:rsidRPr="00726D52">
        <w:rPr>
          <w:sz w:val="28"/>
          <w:szCs w:val="28"/>
        </w:rPr>
        <w:t> </w:t>
      </w:r>
      <w:r w:rsidR="00BD0CE4" w:rsidRPr="00726D52">
        <w:rPr>
          <w:b/>
          <w:bCs/>
          <w:sz w:val="28"/>
          <w:szCs w:val="28"/>
        </w:rPr>
        <w:t>Председательствующий сообщил</w:t>
      </w:r>
      <w:r w:rsidR="00726D52">
        <w:rPr>
          <w:b/>
          <w:bCs/>
          <w:sz w:val="28"/>
          <w:szCs w:val="28"/>
        </w:rPr>
        <w:t>а</w:t>
      </w:r>
      <w:r w:rsidR="00BD0CE4" w:rsidRPr="00726D52">
        <w:rPr>
          <w:b/>
          <w:bCs/>
          <w:sz w:val="28"/>
          <w:szCs w:val="28"/>
        </w:rPr>
        <w:t>, что 3 человек</w:t>
      </w:r>
      <w:r w:rsidR="00AB0E1D" w:rsidRPr="00726D52">
        <w:rPr>
          <w:b/>
          <w:bCs/>
          <w:sz w:val="28"/>
          <w:szCs w:val="28"/>
        </w:rPr>
        <w:t>а</w:t>
      </w:r>
      <w:r w:rsidR="00BD0CE4" w:rsidRPr="00726D52">
        <w:rPr>
          <w:b/>
          <w:bCs/>
          <w:sz w:val="28"/>
          <w:szCs w:val="28"/>
        </w:rPr>
        <w:t xml:space="preserve"> из </w:t>
      </w:r>
      <w:proofErr w:type="gramStart"/>
      <w:r w:rsidR="00BD0CE4" w:rsidRPr="00726D52">
        <w:rPr>
          <w:b/>
          <w:bCs/>
          <w:sz w:val="28"/>
          <w:szCs w:val="28"/>
        </w:rPr>
        <w:t>подавших</w:t>
      </w:r>
      <w:proofErr w:type="gramEnd"/>
      <w:r w:rsidR="00BD0CE4" w:rsidRPr="00726D52">
        <w:rPr>
          <w:b/>
          <w:bCs/>
          <w:sz w:val="28"/>
          <w:szCs w:val="28"/>
        </w:rPr>
        <w:t xml:space="preserve"> заявки выступили. Затем Председательствующий объявил</w:t>
      </w:r>
      <w:r w:rsidR="00726D52" w:rsidRPr="00726D52">
        <w:rPr>
          <w:b/>
          <w:bCs/>
          <w:sz w:val="28"/>
          <w:szCs w:val="28"/>
        </w:rPr>
        <w:t>а</w:t>
      </w:r>
      <w:r w:rsidR="00BD0CE4" w:rsidRPr="00726D52">
        <w:rPr>
          <w:b/>
          <w:bCs/>
          <w:sz w:val="28"/>
          <w:szCs w:val="28"/>
        </w:rPr>
        <w:t xml:space="preserve"> о возможности </w:t>
      </w:r>
      <w:r w:rsidR="00726D52" w:rsidRPr="00726D52">
        <w:rPr>
          <w:b/>
          <w:bCs/>
          <w:sz w:val="28"/>
          <w:szCs w:val="28"/>
        </w:rPr>
        <w:t>задать</w:t>
      </w:r>
      <w:r w:rsidR="00BD0CE4" w:rsidRPr="00726D52">
        <w:rPr>
          <w:b/>
          <w:bCs/>
          <w:sz w:val="28"/>
          <w:szCs w:val="28"/>
        </w:rPr>
        <w:t xml:space="preserve"> вопросы.</w:t>
      </w:r>
    </w:p>
    <w:p w:rsidR="00BD0CE4" w:rsidRPr="00726D52" w:rsidRDefault="00BD0CE4" w:rsidP="00726D52">
      <w:pPr>
        <w:jc w:val="both"/>
        <w:rPr>
          <w:b/>
          <w:bCs/>
          <w:sz w:val="28"/>
          <w:szCs w:val="28"/>
        </w:rPr>
      </w:pPr>
    </w:p>
    <w:p w:rsidR="00BD0CE4" w:rsidRDefault="00BD0CE4" w:rsidP="00726D52">
      <w:pPr>
        <w:jc w:val="both"/>
        <w:rPr>
          <w:b/>
          <w:bCs/>
          <w:sz w:val="28"/>
          <w:szCs w:val="28"/>
        </w:rPr>
      </w:pPr>
      <w:r w:rsidRPr="00726D52">
        <w:rPr>
          <w:b/>
          <w:bCs/>
          <w:sz w:val="28"/>
          <w:szCs w:val="28"/>
        </w:rPr>
        <w:t>Участниками слушаний был</w:t>
      </w:r>
      <w:r w:rsidR="00726D52" w:rsidRPr="00726D52">
        <w:rPr>
          <w:b/>
          <w:bCs/>
          <w:sz w:val="28"/>
          <w:szCs w:val="28"/>
        </w:rPr>
        <w:t>о предложено одобрить данный законопроект.</w:t>
      </w:r>
      <w:r w:rsidRPr="00726D52">
        <w:rPr>
          <w:b/>
          <w:bCs/>
          <w:sz w:val="28"/>
          <w:szCs w:val="28"/>
        </w:rPr>
        <w:t xml:space="preserve"> </w:t>
      </w:r>
      <w:r w:rsidR="00726D52" w:rsidRPr="00726D52">
        <w:rPr>
          <w:b/>
          <w:bCs/>
          <w:sz w:val="28"/>
          <w:szCs w:val="28"/>
        </w:rPr>
        <w:t>Предложений и замечаний не поступило.</w:t>
      </w:r>
    </w:p>
    <w:p w:rsidR="00726D52" w:rsidRPr="00726D52" w:rsidRDefault="00726D52" w:rsidP="00726D52">
      <w:pPr>
        <w:jc w:val="both"/>
        <w:rPr>
          <w:bCs/>
          <w:color w:val="FF0000"/>
          <w:sz w:val="28"/>
          <w:szCs w:val="28"/>
        </w:rPr>
      </w:pPr>
    </w:p>
    <w:p w:rsidR="00FD6CEA" w:rsidRPr="00726D52" w:rsidRDefault="00FD6CEA" w:rsidP="00726D52">
      <w:pPr>
        <w:jc w:val="both"/>
        <w:rPr>
          <w:sz w:val="28"/>
          <w:szCs w:val="28"/>
        </w:rPr>
      </w:pPr>
      <w:r w:rsidRPr="00726D52">
        <w:rPr>
          <w:b/>
          <w:sz w:val="28"/>
          <w:szCs w:val="28"/>
        </w:rPr>
        <w:t>Председательствующий:</w:t>
      </w:r>
      <w:r w:rsidRPr="00726D52">
        <w:rPr>
          <w:bCs/>
          <w:sz w:val="28"/>
          <w:szCs w:val="28"/>
        </w:rPr>
        <w:t xml:space="preserve"> </w:t>
      </w:r>
      <w:r w:rsidRPr="00726D52">
        <w:rPr>
          <w:b/>
          <w:sz w:val="28"/>
          <w:szCs w:val="28"/>
        </w:rPr>
        <w:t xml:space="preserve">Дьяконова Татьяна Викторовна – </w:t>
      </w:r>
      <w:r w:rsidRPr="00726D52">
        <w:rPr>
          <w:sz w:val="28"/>
          <w:szCs w:val="28"/>
        </w:rPr>
        <w:t>заместитель главы города по экономике и финансам, председатель оргкомитета.</w:t>
      </w:r>
    </w:p>
    <w:p w:rsidR="00FD6CEA" w:rsidRPr="00726D52" w:rsidRDefault="00FD6CEA" w:rsidP="00726D52">
      <w:pPr>
        <w:jc w:val="both"/>
        <w:rPr>
          <w:bCs/>
          <w:sz w:val="28"/>
          <w:szCs w:val="28"/>
        </w:rPr>
      </w:pPr>
      <w:r w:rsidRPr="00726D52">
        <w:rPr>
          <w:bCs/>
          <w:sz w:val="28"/>
          <w:szCs w:val="28"/>
        </w:rPr>
        <w:t xml:space="preserve">Объявила об окончании общественных слушаний. Сообщила, что по итогам рассмотрения и обсуждения </w:t>
      </w:r>
      <w:r w:rsidRPr="00726D52">
        <w:rPr>
          <w:sz w:val="28"/>
          <w:szCs w:val="28"/>
        </w:rPr>
        <w:t xml:space="preserve">«Проекта закона Республики Саха (Якутия) «О развитии сельского хозяйства в Республике Саха (Якутия)» </w:t>
      </w:r>
      <w:r w:rsidRPr="00726D52">
        <w:rPr>
          <w:bCs/>
          <w:sz w:val="28"/>
          <w:szCs w:val="28"/>
        </w:rPr>
        <w:t xml:space="preserve">  можно подвести следующие итоги:</w:t>
      </w:r>
    </w:p>
    <w:p w:rsidR="00FD6CEA" w:rsidRPr="00726D52" w:rsidRDefault="00FD6CEA" w:rsidP="00726D52">
      <w:pPr>
        <w:jc w:val="both"/>
        <w:rPr>
          <w:bCs/>
          <w:sz w:val="28"/>
          <w:szCs w:val="28"/>
        </w:rPr>
      </w:pPr>
    </w:p>
    <w:p w:rsidR="00FD6CEA" w:rsidRPr="00726D52" w:rsidRDefault="00FD6CEA" w:rsidP="00726D52">
      <w:pPr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726D52">
        <w:rPr>
          <w:bCs/>
          <w:sz w:val="28"/>
          <w:szCs w:val="28"/>
        </w:rPr>
        <w:t>Представленный на общественные слушания законопроект в целом одобрить и принять за основу.</w:t>
      </w:r>
    </w:p>
    <w:p w:rsidR="00FD6CEA" w:rsidRPr="00726D52" w:rsidRDefault="00FD6CEA" w:rsidP="00726D52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726D52">
        <w:rPr>
          <w:bCs/>
          <w:sz w:val="28"/>
          <w:szCs w:val="28"/>
        </w:rPr>
        <w:t xml:space="preserve">Разместить протокол общественных слушаний на официальном сайте Администрации </w:t>
      </w:r>
      <w:hyperlink r:id="rId10" w:history="1">
        <w:r w:rsidRPr="00726D52">
          <w:rPr>
            <w:rStyle w:val="a5"/>
            <w:bCs/>
            <w:sz w:val="28"/>
            <w:szCs w:val="28"/>
            <w:lang w:val="en-US"/>
          </w:rPr>
          <w:t>www</w:t>
        </w:r>
        <w:r w:rsidRPr="00726D52">
          <w:rPr>
            <w:rStyle w:val="a5"/>
            <w:bCs/>
            <w:sz w:val="28"/>
            <w:szCs w:val="28"/>
          </w:rPr>
          <w:t>.мо-город-удачный.рф</w:t>
        </w:r>
      </w:hyperlink>
      <w:proofErr w:type="gramStart"/>
      <w:r w:rsidRPr="00726D52">
        <w:rPr>
          <w:bCs/>
          <w:sz w:val="28"/>
          <w:szCs w:val="28"/>
        </w:rPr>
        <w:t xml:space="preserve"> .</w:t>
      </w:r>
      <w:proofErr w:type="gramEnd"/>
    </w:p>
    <w:p w:rsidR="00FD6CEA" w:rsidRPr="00726D52" w:rsidRDefault="00726D52" w:rsidP="00726D52">
      <w:pPr>
        <w:pStyle w:val="a7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726D52">
        <w:rPr>
          <w:bCs/>
          <w:sz w:val="28"/>
          <w:szCs w:val="28"/>
        </w:rPr>
        <w:t>Направить протокол общественных слушаний в Департамент агропромышленного комплекса и охраны природы Администрации Главы Республики Сах</w:t>
      </w:r>
      <w:proofErr w:type="gramStart"/>
      <w:r w:rsidRPr="00726D52">
        <w:rPr>
          <w:bCs/>
          <w:sz w:val="28"/>
          <w:szCs w:val="28"/>
        </w:rPr>
        <w:t>а(</w:t>
      </w:r>
      <w:proofErr w:type="gramEnd"/>
      <w:r w:rsidRPr="00726D52">
        <w:rPr>
          <w:bCs/>
          <w:sz w:val="28"/>
          <w:szCs w:val="28"/>
        </w:rPr>
        <w:t>Якутия) и Правительства Республики Саха(Якутия)</w:t>
      </w:r>
    </w:p>
    <w:p w:rsidR="00FD6CEA" w:rsidRPr="00726D52" w:rsidRDefault="00FD6CEA" w:rsidP="00726D52">
      <w:pPr>
        <w:jc w:val="both"/>
        <w:rPr>
          <w:bCs/>
          <w:sz w:val="28"/>
          <w:szCs w:val="28"/>
        </w:rPr>
      </w:pPr>
      <w:r w:rsidRPr="00726D52">
        <w:rPr>
          <w:bCs/>
          <w:sz w:val="28"/>
          <w:szCs w:val="28"/>
        </w:rPr>
        <w:t>Напомнил</w:t>
      </w:r>
      <w:r w:rsidR="00726D52">
        <w:rPr>
          <w:bCs/>
          <w:sz w:val="28"/>
          <w:szCs w:val="28"/>
        </w:rPr>
        <w:t>а</w:t>
      </w:r>
      <w:r w:rsidRPr="00726D52">
        <w:rPr>
          <w:bCs/>
          <w:sz w:val="28"/>
          <w:szCs w:val="28"/>
        </w:rPr>
        <w:t xml:space="preserve"> о возможности еще до 20 октября представить свои замечания и предложения.</w:t>
      </w:r>
    </w:p>
    <w:p w:rsidR="00FD6CEA" w:rsidRPr="00726D52" w:rsidRDefault="00FD6CEA" w:rsidP="00726D52">
      <w:pPr>
        <w:jc w:val="both"/>
        <w:rPr>
          <w:bCs/>
          <w:sz w:val="28"/>
          <w:szCs w:val="28"/>
        </w:rPr>
      </w:pPr>
      <w:r w:rsidRPr="00726D52">
        <w:rPr>
          <w:bCs/>
          <w:sz w:val="28"/>
          <w:szCs w:val="28"/>
        </w:rPr>
        <w:t xml:space="preserve">Поблагодарила всех присутствующих за проделанную работу и участие в общественных слушаниях. </w:t>
      </w:r>
    </w:p>
    <w:p w:rsidR="00FD6CEA" w:rsidRPr="00726D52" w:rsidRDefault="00FD6CEA" w:rsidP="00726D52">
      <w:pPr>
        <w:jc w:val="both"/>
        <w:rPr>
          <w:sz w:val="28"/>
          <w:szCs w:val="28"/>
        </w:rPr>
      </w:pPr>
    </w:p>
    <w:p w:rsidR="00FD6CEA" w:rsidRPr="00FD6CEA" w:rsidRDefault="00FD6CEA" w:rsidP="00FD6CEA">
      <w:pPr>
        <w:pStyle w:val="rtejustify"/>
        <w:shd w:val="clear" w:color="auto" w:fill="FFFFFF"/>
        <w:spacing w:before="0" w:beforeAutospacing="0" w:after="13" w:afterAutospacing="0"/>
        <w:jc w:val="both"/>
        <w:rPr>
          <w:sz w:val="28"/>
          <w:szCs w:val="28"/>
        </w:rPr>
      </w:pPr>
    </w:p>
    <w:p w:rsidR="000B420C" w:rsidRDefault="007A2D7C" w:rsidP="00ED0B7D">
      <w:pPr>
        <w:jc w:val="both"/>
        <w:rPr>
          <w:b/>
          <w:sz w:val="28"/>
          <w:szCs w:val="28"/>
        </w:rPr>
      </w:pPr>
      <w:r w:rsidRPr="00726D52"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>:                                                      Т.В. Дьяконова</w:t>
      </w:r>
    </w:p>
    <w:p w:rsidR="007A2D7C" w:rsidRDefault="007A2D7C" w:rsidP="00ED0B7D">
      <w:pPr>
        <w:jc w:val="both"/>
        <w:rPr>
          <w:b/>
          <w:sz w:val="28"/>
          <w:szCs w:val="28"/>
        </w:rPr>
      </w:pPr>
    </w:p>
    <w:p w:rsidR="007A2D7C" w:rsidRDefault="007A2D7C" w:rsidP="00ED0B7D">
      <w:pPr>
        <w:jc w:val="both"/>
        <w:rPr>
          <w:b/>
          <w:sz w:val="28"/>
          <w:szCs w:val="28"/>
        </w:rPr>
      </w:pPr>
    </w:p>
    <w:p w:rsidR="007A2D7C" w:rsidRPr="007F60C0" w:rsidRDefault="007A2D7C" w:rsidP="00ED0B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                                                                                О.Б. Красно</w:t>
      </w:r>
    </w:p>
    <w:sectPr w:rsidR="007A2D7C" w:rsidRPr="007F60C0" w:rsidSect="009A01A9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5C" w:rsidRDefault="0071265C">
      <w:r>
        <w:separator/>
      </w:r>
    </w:p>
  </w:endnote>
  <w:endnote w:type="continuationSeparator" w:id="1">
    <w:p w:rsidR="0071265C" w:rsidRDefault="00712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1D" w:rsidRDefault="00057F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B0E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0E1D" w:rsidRDefault="00AB0E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1D" w:rsidRDefault="00057F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B0E1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08E3">
      <w:rPr>
        <w:rStyle w:val="a4"/>
        <w:noProof/>
      </w:rPr>
      <w:t>6</w:t>
    </w:r>
    <w:r>
      <w:rPr>
        <w:rStyle w:val="a4"/>
      </w:rPr>
      <w:fldChar w:fldCharType="end"/>
    </w:r>
  </w:p>
  <w:p w:rsidR="00AB0E1D" w:rsidRDefault="00AB0E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5C" w:rsidRDefault="0071265C">
      <w:r>
        <w:separator/>
      </w:r>
    </w:p>
  </w:footnote>
  <w:footnote w:type="continuationSeparator" w:id="1">
    <w:p w:rsidR="0071265C" w:rsidRDefault="00712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8.65pt;height:8.65pt" o:bullet="t">
        <v:imagedata r:id="rId1" o:title="art361"/>
      </v:shape>
    </w:pict>
  </w:numPicBullet>
  <w:abstractNum w:abstractNumId="0">
    <w:nsid w:val="0BB13311"/>
    <w:multiLevelType w:val="hybridMultilevel"/>
    <w:tmpl w:val="0AA49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959"/>
    <w:multiLevelType w:val="hybridMultilevel"/>
    <w:tmpl w:val="2B6E5E66"/>
    <w:lvl w:ilvl="0" w:tplc="5058D7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53786"/>
    <w:multiLevelType w:val="hybridMultilevel"/>
    <w:tmpl w:val="2496EC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7303E1"/>
    <w:multiLevelType w:val="hybridMultilevel"/>
    <w:tmpl w:val="D8B8C96C"/>
    <w:lvl w:ilvl="0" w:tplc="2DFEE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C135C"/>
    <w:multiLevelType w:val="hybridMultilevel"/>
    <w:tmpl w:val="DFA44F22"/>
    <w:lvl w:ilvl="0" w:tplc="5AF60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AE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D2F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44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20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2F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2B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4C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E01E3"/>
    <w:multiLevelType w:val="hybridMultilevel"/>
    <w:tmpl w:val="BEE02E96"/>
    <w:lvl w:ilvl="0" w:tplc="6A1667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851"/>
    <w:rsid w:val="000029D0"/>
    <w:rsid w:val="00003DED"/>
    <w:rsid w:val="0000422A"/>
    <w:rsid w:val="0000677D"/>
    <w:rsid w:val="00007A56"/>
    <w:rsid w:val="00021EC1"/>
    <w:rsid w:val="0002231F"/>
    <w:rsid w:val="000225DD"/>
    <w:rsid w:val="00024C97"/>
    <w:rsid w:val="00027146"/>
    <w:rsid w:val="000271AD"/>
    <w:rsid w:val="000307B6"/>
    <w:rsid w:val="00030B30"/>
    <w:rsid w:val="000359FF"/>
    <w:rsid w:val="00035F96"/>
    <w:rsid w:val="00037977"/>
    <w:rsid w:val="000500E2"/>
    <w:rsid w:val="0005319A"/>
    <w:rsid w:val="00057FD1"/>
    <w:rsid w:val="00060975"/>
    <w:rsid w:val="00063F6D"/>
    <w:rsid w:val="00066F89"/>
    <w:rsid w:val="00067343"/>
    <w:rsid w:val="0006749F"/>
    <w:rsid w:val="00067C8D"/>
    <w:rsid w:val="00072018"/>
    <w:rsid w:val="00075DEE"/>
    <w:rsid w:val="00077EAE"/>
    <w:rsid w:val="000832DE"/>
    <w:rsid w:val="000944CC"/>
    <w:rsid w:val="000967CA"/>
    <w:rsid w:val="00097B50"/>
    <w:rsid w:val="000A1819"/>
    <w:rsid w:val="000A2DBA"/>
    <w:rsid w:val="000A35EA"/>
    <w:rsid w:val="000A4831"/>
    <w:rsid w:val="000B211B"/>
    <w:rsid w:val="000B22B0"/>
    <w:rsid w:val="000B420C"/>
    <w:rsid w:val="000B5B90"/>
    <w:rsid w:val="000B5D19"/>
    <w:rsid w:val="000B6B5E"/>
    <w:rsid w:val="000D12AE"/>
    <w:rsid w:val="000D12EB"/>
    <w:rsid w:val="000D5775"/>
    <w:rsid w:val="000E14AF"/>
    <w:rsid w:val="000E3ED0"/>
    <w:rsid w:val="000E3F6B"/>
    <w:rsid w:val="000E7462"/>
    <w:rsid w:val="000F03A5"/>
    <w:rsid w:val="000F26B7"/>
    <w:rsid w:val="000F3082"/>
    <w:rsid w:val="000F53D1"/>
    <w:rsid w:val="000F7C3D"/>
    <w:rsid w:val="00101D01"/>
    <w:rsid w:val="00101D24"/>
    <w:rsid w:val="00103EAD"/>
    <w:rsid w:val="00106540"/>
    <w:rsid w:val="00112B9E"/>
    <w:rsid w:val="00115DAA"/>
    <w:rsid w:val="00116394"/>
    <w:rsid w:val="00116702"/>
    <w:rsid w:val="001253D9"/>
    <w:rsid w:val="00127599"/>
    <w:rsid w:val="00130384"/>
    <w:rsid w:val="00130EB4"/>
    <w:rsid w:val="00132012"/>
    <w:rsid w:val="00132732"/>
    <w:rsid w:val="00135F3F"/>
    <w:rsid w:val="001502FD"/>
    <w:rsid w:val="0015477F"/>
    <w:rsid w:val="00160B8A"/>
    <w:rsid w:val="0016448A"/>
    <w:rsid w:val="00164CC3"/>
    <w:rsid w:val="00166975"/>
    <w:rsid w:val="00167A32"/>
    <w:rsid w:val="00167C0C"/>
    <w:rsid w:val="00167C98"/>
    <w:rsid w:val="001729B4"/>
    <w:rsid w:val="00173471"/>
    <w:rsid w:val="00175660"/>
    <w:rsid w:val="001762E7"/>
    <w:rsid w:val="00177134"/>
    <w:rsid w:val="00177F2F"/>
    <w:rsid w:val="00185C26"/>
    <w:rsid w:val="00187908"/>
    <w:rsid w:val="001900A8"/>
    <w:rsid w:val="00191A3E"/>
    <w:rsid w:val="001934E3"/>
    <w:rsid w:val="00195A7E"/>
    <w:rsid w:val="00197B5A"/>
    <w:rsid w:val="001A7132"/>
    <w:rsid w:val="001B146A"/>
    <w:rsid w:val="001B6AC1"/>
    <w:rsid w:val="001C71A4"/>
    <w:rsid w:val="001C75B2"/>
    <w:rsid w:val="001E0E80"/>
    <w:rsid w:val="001E4BF9"/>
    <w:rsid w:val="001E673F"/>
    <w:rsid w:val="001F3138"/>
    <w:rsid w:val="001F3454"/>
    <w:rsid w:val="002026E0"/>
    <w:rsid w:val="002063DF"/>
    <w:rsid w:val="00210927"/>
    <w:rsid w:val="00213113"/>
    <w:rsid w:val="00215C3C"/>
    <w:rsid w:val="00222C69"/>
    <w:rsid w:val="00225CA3"/>
    <w:rsid w:val="0023631B"/>
    <w:rsid w:val="00236C29"/>
    <w:rsid w:val="00241B2B"/>
    <w:rsid w:val="00242B8C"/>
    <w:rsid w:val="00246703"/>
    <w:rsid w:val="002555D8"/>
    <w:rsid w:val="00256465"/>
    <w:rsid w:val="0026134E"/>
    <w:rsid w:val="00261BAE"/>
    <w:rsid w:val="002628D6"/>
    <w:rsid w:val="002736BA"/>
    <w:rsid w:val="0027509D"/>
    <w:rsid w:val="00280F9E"/>
    <w:rsid w:val="0028393F"/>
    <w:rsid w:val="00290A81"/>
    <w:rsid w:val="00290E57"/>
    <w:rsid w:val="00291654"/>
    <w:rsid w:val="00292562"/>
    <w:rsid w:val="00294F56"/>
    <w:rsid w:val="002A62DC"/>
    <w:rsid w:val="002B5639"/>
    <w:rsid w:val="002B7267"/>
    <w:rsid w:val="002C0F1F"/>
    <w:rsid w:val="002C5221"/>
    <w:rsid w:val="002C6FBE"/>
    <w:rsid w:val="002D270B"/>
    <w:rsid w:val="002D3559"/>
    <w:rsid w:val="002D3D89"/>
    <w:rsid w:val="002D4A75"/>
    <w:rsid w:val="002E0692"/>
    <w:rsid w:val="002E1E9A"/>
    <w:rsid w:val="002E55AC"/>
    <w:rsid w:val="002E5E74"/>
    <w:rsid w:val="002F0836"/>
    <w:rsid w:val="002F1E4D"/>
    <w:rsid w:val="002F31CE"/>
    <w:rsid w:val="00302A92"/>
    <w:rsid w:val="003043E4"/>
    <w:rsid w:val="00304956"/>
    <w:rsid w:val="00305622"/>
    <w:rsid w:val="0030637D"/>
    <w:rsid w:val="00307FDB"/>
    <w:rsid w:val="00312800"/>
    <w:rsid w:val="00313EBE"/>
    <w:rsid w:val="0032279A"/>
    <w:rsid w:val="003324EF"/>
    <w:rsid w:val="003339E5"/>
    <w:rsid w:val="0033692C"/>
    <w:rsid w:val="003405D9"/>
    <w:rsid w:val="00341B07"/>
    <w:rsid w:val="00342EC9"/>
    <w:rsid w:val="00350C34"/>
    <w:rsid w:val="00350CFF"/>
    <w:rsid w:val="00351683"/>
    <w:rsid w:val="003568BF"/>
    <w:rsid w:val="00356B10"/>
    <w:rsid w:val="00357017"/>
    <w:rsid w:val="003617C4"/>
    <w:rsid w:val="003649DB"/>
    <w:rsid w:val="00364F28"/>
    <w:rsid w:val="0039052D"/>
    <w:rsid w:val="00396CA4"/>
    <w:rsid w:val="00396F08"/>
    <w:rsid w:val="003A1577"/>
    <w:rsid w:val="003A5157"/>
    <w:rsid w:val="003B01D1"/>
    <w:rsid w:val="003B20CC"/>
    <w:rsid w:val="003B23C0"/>
    <w:rsid w:val="003B3D9F"/>
    <w:rsid w:val="003B4CF6"/>
    <w:rsid w:val="003B54BB"/>
    <w:rsid w:val="003B6254"/>
    <w:rsid w:val="003B6743"/>
    <w:rsid w:val="003B6E5F"/>
    <w:rsid w:val="003C0B4C"/>
    <w:rsid w:val="003C0E57"/>
    <w:rsid w:val="003C198F"/>
    <w:rsid w:val="003C1BB0"/>
    <w:rsid w:val="003C3C9E"/>
    <w:rsid w:val="003C439E"/>
    <w:rsid w:val="003D70C7"/>
    <w:rsid w:val="003E0D7F"/>
    <w:rsid w:val="003E2FFF"/>
    <w:rsid w:val="003E76C4"/>
    <w:rsid w:val="003F6A18"/>
    <w:rsid w:val="003F72CE"/>
    <w:rsid w:val="00400A92"/>
    <w:rsid w:val="00400E2C"/>
    <w:rsid w:val="004013EE"/>
    <w:rsid w:val="00411471"/>
    <w:rsid w:val="00411A64"/>
    <w:rsid w:val="00412C31"/>
    <w:rsid w:val="0043125C"/>
    <w:rsid w:val="00432E97"/>
    <w:rsid w:val="00437EF9"/>
    <w:rsid w:val="00441C7A"/>
    <w:rsid w:val="00446431"/>
    <w:rsid w:val="00447601"/>
    <w:rsid w:val="004540FE"/>
    <w:rsid w:val="004601D5"/>
    <w:rsid w:val="00471865"/>
    <w:rsid w:val="004720A3"/>
    <w:rsid w:val="004728DA"/>
    <w:rsid w:val="004800C2"/>
    <w:rsid w:val="00483038"/>
    <w:rsid w:val="004838F8"/>
    <w:rsid w:val="00485907"/>
    <w:rsid w:val="0048632E"/>
    <w:rsid w:val="00486D1D"/>
    <w:rsid w:val="00492DA2"/>
    <w:rsid w:val="004B294F"/>
    <w:rsid w:val="004B3562"/>
    <w:rsid w:val="004C01BD"/>
    <w:rsid w:val="004C049B"/>
    <w:rsid w:val="004C2304"/>
    <w:rsid w:val="004C500E"/>
    <w:rsid w:val="004D7423"/>
    <w:rsid w:val="004E0F89"/>
    <w:rsid w:val="00503A4D"/>
    <w:rsid w:val="005231E8"/>
    <w:rsid w:val="005333DA"/>
    <w:rsid w:val="005353AD"/>
    <w:rsid w:val="005404D4"/>
    <w:rsid w:val="00541044"/>
    <w:rsid w:val="00543DB4"/>
    <w:rsid w:val="005462CE"/>
    <w:rsid w:val="00547C8C"/>
    <w:rsid w:val="0055017B"/>
    <w:rsid w:val="005535EF"/>
    <w:rsid w:val="00555D36"/>
    <w:rsid w:val="00557E9D"/>
    <w:rsid w:val="005607B6"/>
    <w:rsid w:val="00561D60"/>
    <w:rsid w:val="00566062"/>
    <w:rsid w:val="0056754F"/>
    <w:rsid w:val="005753F5"/>
    <w:rsid w:val="00576D0D"/>
    <w:rsid w:val="00577920"/>
    <w:rsid w:val="005941C1"/>
    <w:rsid w:val="005A3B97"/>
    <w:rsid w:val="005A7EA5"/>
    <w:rsid w:val="005B3598"/>
    <w:rsid w:val="005B4279"/>
    <w:rsid w:val="005B6D3B"/>
    <w:rsid w:val="005B7249"/>
    <w:rsid w:val="005B7607"/>
    <w:rsid w:val="005D0894"/>
    <w:rsid w:val="005D0D1D"/>
    <w:rsid w:val="005D10D9"/>
    <w:rsid w:val="005D167A"/>
    <w:rsid w:val="005F12D4"/>
    <w:rsid w:val="005F24B9"/>
    <w:rsid w:val="005F3973"/>
    <w:rsid w:val="0060285F"/>
    <w:rsid w:val="00606059"/>
    <w:rsid w:val="00606347"/>
    <w:rsid w:val="00606CD9"/>
    <w:rsid w:val="00606F44"/>
    <w:rsid w:val="00614A01"/>
    <w:rsid w:val="00616A3E"/>
    <w:rsid w:val="006220B2"/>
    <w:rsid w:val="00622810"/>
    <w:rsid w:val="00625EAB"/>
    <w:rsid w:val="00626F6F"/>
    <w:rsid w:val="00630175"/>
    <w:rsid w:val="0063239F"/>
    <w:rsid w:val="006338A2"/>
    <w:rsid w:val="006470F6"/>
    <w:rsid w:val="00651A8A"/>
    <w:rsid w:val="006523B6"/>
    <w:rsid w:val="00652504"/>
    <w:rsid w:val="006556C2"/>
    <w:rsid w:val="0065762D"/>
    <w:rsid w:val="00667652"/>
    <w:rsid w:val="006713BB"/>
    <w:rsid w:val="00671B28"/>
    <w:rsid w:val="00672600"/>
    <w:rsid w:val="00672941"/>
    <w:rsid w:val="006734CA"/>
    <w:rsid w:val="00675189"/>
    <w:rsid w:val="00676DA8"/>
    <w:rsid w:val="00680AD8"/>
    <w:rsid w:val="00680DBC"/>
    <w:rsid w:val="0068131E"/>
    <w:rsid w:val="00691CC9"/>
    <w:rsid w:val="00693FF1"/>
    <w:rsid w:val="00695F1C"/>
    <w:rsid w:val="00697A35"/>
    <w:rsid w:val="006B4510"/>
    <w:rsid w:val="006B53F1"/>
    <w:rsid w:val="006B5CF9"/>
    <w:rsid w:val="006D1D66"/>
    <w:rsid w:val="006D5A6D"/>
    <w:rsid w:val="006D6505"/>
    <w:rsid w:val="006D7575"/>
    <w:rsid w:val="006D78F0"/>
    <w:rsid w:val="006E53B4"/>
    <w:rsid w:val="006F176A"/>
    <w:rsid w:val="006F4AA6"/>
    <w:rsid w:val="0070569F"/>
    <w:rsid w:val="007069F6"/>
    <w:rsid w:val="00710871"/>
    <w:rsid w:val="0071265C"/>
    <w:rsid w:val="00713E8E"/>
    <w:rsid w:val="00717912"/>
    <w:rsid w:val="007204BC"/>
    <w:rsid w:val="007229F4"/>
    <w:rsid w:val="00726D52"/>
    <w:rsid w:val="0073642F"/>
    <w:rsid w:val="007430C3"/>
    <w:rsid w:val="007445C6"/>
    <w:rsid w:val="00744BEA"/>
    <w:rsid w:val="007461B6"/>
    <w:rsid w:val="007513FC"/>
    <w:rsid w:val="00751E6A"/>
    <w:rsid w:val="00752E8A"/>
    <w:rsid w:val="00753102"/>
    <w:rsid w:val="00755586"/>
    <w:rsid w:val="007700DC"/>
    <w:rsid w:val="00773146"/>
    <w:rsid w:val="00774F0A"/>
    <w:rsid w:val="00777E49"/>
    <w:rsid w:val="00783F45"/>
    <w:rsid w:val="007843ED"/>
    <w:rsid w:val="00791752"/>
    <w:rsid w:val="007946D6"/>
    <w:rsid w:val="0079722A"/>
    <w:rsid w:val="007A19E5"/>
    <w:rsid w:val="007A2D7C"/>
    <w:rsid w:val="007B02A1"/>
    <w:rsid w:val="007B440F"/>
    <w:rsid w:val="007B51DE"/>
    <w:rsid w:val="007B536D"/>
    <w:rsid w:val="007B5626"/>
    <w:rsid w:val="007B6BEC"/>
    <w:rsid w:val="007B7E9C"/>
    <w:rsid w:val="007B7F9D"/>
    <w:rsid w:val="007C5514"/>
    <w:rsid w:val="007C7165"/>
    <w:rsid w:val="007C7635"/>
    <w:rsid w:val="007D7A3F"/>
    <w:rsid w:val="007E0CA8"/>
    <w:rsid w:val="007E1452"/>
    <w:rsid w:val="007E3BC4"/>
    <w:rsid w:val="007E5AE5"/>
    <w:rsid w:val="007F1C00"/>
    <w:rsid w:val="007F60C0"/>
    <w:rsid w:val="00800A13"/>
    <w:rsid w:val="00800AD0"/>
    <w:rsid w:val="00806B60"/>
    <w:rsid w:val="0080741E"/>
    <w:rsid w:val="00820851"/>
    <w:rsid w:val="008253F1"/>
    <w:rsid w:val="00826D82"/>
    <w:rsid w:val="00834EAD"/>
    <w:rsid w:val="0083656E"/>
    <w:rsid w:val="008547E9"/>
    <w:rsid w:val="00863DB8"/>
    <w:rsid w:val="00864B63"/>
    <w:rsid w:val="00874264"/>
    <w:rsid w:val="00877108"/>
    <w:rsid w:val="00877A3F"/>
    <w:rsid w:val="008854E4"/>
    <w:rsid w:val="0088590C"/>
    <w:rsid w:val="008914EA"/>
    <w:rsid w:val="008939F6"/>
    <w:rsid w:val="00895E40"/>
    <w:rsid w:val="008961DB"/>
    <w:rsid w:val="008972B1"/>
    <w:rsid w:val="008A16B5"/>
    <w:rsid w:val="008A425F"/>
    <w:rsid w:val="008A5AA2"/>
    <w:rsid w:val="008A5BB4"/>
    <w:rsid w:val="008B07FC"/>
    <w:rsid w:val="008B2508"/>
    <w:rsid w:val="008C1205"/>
    <w:rsid w:val="008C3B75"/>
    <w:rsid w:val="008C561C"/>
    <w:rsid w:val="008D044C"/>
    <w:rsid w:val="008D04EE"/>
    <w:rsid w:val="008D6017"/>
    <w:rsid w:val="008E48B1"/>
    <w:rsid w:val="008E764A"/>
    <w:rsid w:val="008F2F6E"/>
    <w:rsid w:val="008F7451"/>
    <w:rsid w:val="008F77CC"/>
    <w:rsid w:val="00900D8C"/>
    <w:rsid w:val="00900EF3"/>
    <w:rsid w:val="0090308F"/>
    <w:rsid w:val="009048F2"/>
    <w:rsid w:val="0091317D"/>
    <w:rsid w:val="0092273C"/>
    <w:rsid w:val="00923005"/>
    <w:rsid w:val="00925369"/>
    <w:rsid w:val="00930273"/>
    <w:rsid w:val="00931062"/>
    <w:rsid w:val="0094285C"/>
    <w:rsid w:val="00944AE1"/>
    <w:rsid w:val="009466A7"/>
    <w:rsid w:val="00953A38"/>
    <w:rsid w:val="009600C1"/>
    <w:rsid w:val="00961308"/>
    <w:rsid w:val="00965DF5"/>
    <w:rsid w:val="009706BA"/>
    <w:rsid w:val="00972620"/>
    <w:rsid w:val="0097353A"/>
    <w:rsid w:val="00975A7D"/>
    <w:rsid w:val="00977EF2"/>
    <w:rsid w:val="00984DB7"/>
    <w:rsid w:val="00990596"/>
    <w:rsid w:val="00995626"/>
    <w:rsid w:val="009A01A9"/>
    <w:rsid w:val="009A03FC"/>
    <w:rsid w:val="009A349E"/>
    <w:rsid w:val="009A47B2"/>
    <w:rsid w:val="009A778F"/>
    <w:rsid w:val="009B210A"/>
    <w:rsid w:val="009B6199"/>
    <w:rsid w:val="009C4E52"/>
    <w:rsid w:val="009C5AFE"/>
    <w:rsid w:val="009C7A0B"/>
    <w:rsid w:val="009D4F8D"/>
    <w:rsid w:val="009F0375"/>
    <w:rsid w:val="009F0529"/>
    <w:rsid w:val="009F2CDB"/>
    <w:rsid w:val="009F702E"/>
    <w:rsid w:val="00A00AF5"/>
    <w:rsid w:val="00A01451"/>
    <w:rsid w:val="00A071F5"/>
    <w:rsid w:val="00A163B3"/>
    <w:rsid w:val="00A163D6"/>
    <w:rsid w:val="00A16754"/>
    <w:rsid w:val="00A25F3D"/>
    <w:rsid w:val="00A335C6"/>
    <w:rsid w:val="00A339C9"/>
    <w:rsid w:val="00A3705A"/>
    <w:rsid w:val="00A41CAE"/>
    <w:rsid w:val="00A41E51"/>
    <w:rsid w:val="00A42DDD"/>
    <w:rsid w:val="00A45612"/>
    <w:rsid w:val="00A503B9"/>
    <w:rsid w:val="00A509B4"/>
    <w:rsid w:val="00A50C7D"/>
    <w:rsid w:val="00A52E10"/>
    <w:rsid w:val="00A54135"/>
    <w:rsid w:val="00A566AB"/>
    <w:rsid w:val="00A57B4C"/>
    <w:rsid w:val="00A60B4F"/>
    <w:rsid w:val="00A6417F"/>
    <w:rsid w:val="00A7192F"/>
    <w:rsid w:val="00A815AA"/>
    <w:rsid w:val="00A84E46"/>
    <w:rsid w:val="00A857EF"/>
    <w:rsid w:val="00A92479"/>
    <w:rsid w:val="00A949EF"/>
    <w:rsid w:val="00A94B80"/>
    <w:rsid w:val="00A97880"/>
    <w:rsid w:val="00AA7752"/>
    <w:rsid w:val="00AA7961"/>
    <w:rsid w:val="00AB0E1D"/>
    <w:rsid w:val="00AB16E9"/>
    <w:rsid w:val="00AB39D0"/>
    <w:rsid w:val="00AC0B27"/>
    <w:rsid w:val="00AC1CFB"/>
    <w:rsid w:val="00AC42BD"/>
    <w:rsid w:val="00AD2951"/>
    <w:rsid w:val="00AD4507"/>
    <w:rsid w:val="00AD5126"/>
    <w:rsid w:val="00AD6F1B"/>
    <w:rsid w:val="00AE2785"/>
    <w:rsid w:val="00AE38F0"/>
    <w:rsid w:val="00AF03D3"/>
    <w:rsid w:val="00AF0B95"/>
    <w:rsid w:val="00AF2364"/>
    <w:rsid w:val="00AF2E6B"/>
    <w:rsid w:val="00AF359C"/>
    <w:rsid w:val="00B00114"/>
    <w:rsid w:val="00B12EF2"/>
    <w:rsid w:val="00B16903"/>
    <w:rsid w:val="00B178E0"/>
    <w:rsid w:val="00B17C6C"/>
    <w:rsid w:val="00B208E3"/>
    <w:rsid w:val="00B22516"/>
    <w:rsid w:val="00B24DE6"/>
    <w:rsid w:val="00B307AA"/>
    <w:rsid w:val="00B34971"/>
    <w:rsid w:val="00B363DE"/>
    <w:rsid w:val="00B37525"/>
    <w:rsid w:val="00B42DB8"/>
    <w:rsid w:val="00B5489D"/>
    <w:rsid w:val="00B555D3"/>
    <w:rsid w:val="00B6296E"/>
    <w:rsid w:val="00B62D34"/>
    <w:rsid w:val="00B70B70"/>
    <w:rsid w:val="00B73FDC"/>
    <w:rsid w:val="00B769BF"/>
    <w:rsid w:val="00B77A3A"/>
    <w:rsid w:val="00B83B6D"/>
    <w:rsid w:val="00B84FB8"/>
    <w:rsid w:val="00B8529C"/>
    <w:rsid w:val="00B85923"/>
    <w:rsid w:val="00B968A6"/>
    <w:rsid w:val="00BA3D24"/>
    <w:rsid w:val="00BA6287"/>
    <w:rsid w:val="00BB37A9"/>
    <w:rsid w:val="00BC24D5"/>
    <w:rsid w:val="00BC3A59"/>
    <w:rsid w:val="00BC7346"/>
    <w:rsid w:val="00BC79FA"/>
    <w:rsid w:val="00BD0688"/>
    <w:rsid w:val="00BD06C0"/>
    <w:rsid w:val="00BD0CE4"/>
    <w:rsid w:val="00BD108D"/>
    <w:rsid w:val="00BD39D0"/>
    <w:rsid w:val="00BD4D15"/>
    <w:rsid w:val="00BD76C0"/>
    <w:rsid w:val="00BE1774"/>
    <w:rsid w:val="00BE3A53"/>
    <w:rsid w:val="00BE454E"/>
    <w:rsid w:val="00BF177E"/>
    <w:rsid w:val="00BF1AC7"/>
    <w:rsid w:val="00BF261E"/>
    <w:rsid w:val="00BF616C"/>
    <w:rsid w:val="00BF7265"/>
    <w:rsid w:val="00C067DD"/>
    <w:rsid w:val="00C1042F"/>
    <w:rsid w:val="00C10F07"/>
    <w:rsid w:val="00C11ABD"/>
    <w:rsid w:val="00C12A55"/>
    <w:rsid w:val="00C249D0"/>
    <w:rsid w:val="00C303A1"/>
    <w:rsid w:val="00C35C1E"/>
    <w:rsid w:val="00C372D2"/>
    <w:rsid w:val="00C40245"/>
    <w:rsid w:val="00C42DE6"/>
    <w:rsid w:val="00C44E75"/>
    <w:rsid w:val="00C44EFB"/>
    <w:rsid w:val="00C46A88"/>
    <w:rsid w:val="00C53D87"/>
    <w:rsid w:val="00C552CF"/>
    <w:rsid w:val="00C56BD1"/>
    <w:rsid w:val="00C650C3"/>
    <w:rsid w:val="00C66A56"/>
    <w:rsid w:val="00C70BD8"/>
    <w:rsid w:val="00C755D1"/>
    <w:rsid w:val="00C816FB"/>
    <w:rsid w:val="00C819CF"/>
    <w:rsid w:val="00C82017"/>
    <w:rsid w:val="00C825D2"/>
    <w:rsid w:val="00C83510"/>
    <w:rsid w:val="00C845FC"/>
    <w:rsid w:val="00C96F04"/>
    <w:rsid w:val="00CA3B21"/>
    <w:rsid w:val="00CB0819"/>
    <w:rsid w:val="00CB2247"/>
    <w:rsid w:val="00CB24DA"/>
    <w:rsid w:val="00CB797B"/>
    <w:rsid w:val="00CC7872"/>
    <w:rsid w:val="00CD06A2"/>
    <w:rsid w:val="00CD31BD"/>
    <w:rsid w:val="00CD5B55"/>
    <w:rsid w:val="00CE024C"/>
    <w:rsid w:val="00CE6D6A"/>
    <w:rsid w:val="00CE70FF"/>
    <w:rsid w:val="00CE723A"/>
    <w:rsid w:val="00D102F0"/>
    <w:rsid w:val="00D10AFE"/>
    <w:rsid w:val="00D13CAF"/>
    <w:rsid w:val="00D1513D"/>
    <w:rsid w:val="00D169A3"/>
    <w:rsid w:val="00D2265B"/>
    <w:rsid w:val="00D2466A"/>
    <w:rsid w:val="00D30FAA"/>
    <w:rsid w:val="00D31F52"/>
    <w:rsid w:val="00D36ACC"/>
    <w:rsid w:val="00D42A6C"/>
    <w:rsid w:val="00D50309"/>
    <w:rsid w:val="00D51E62"/>
    <w:rsid w:val="00D5245E"/>
    <w:rsid w:val="00D5390F"/>
    <w:rsid w:val="00D53FAF"/>
    <w:rsid w:val="00D66AD8"/>
    <w:rsid w:val="00D6772D"/>
    <w:rsid w:val="00D725CC"/>
    <w:rsid w:val="00D73ACB"/>
    <w:rsid w:val="00D760B6"/>
    <w:rsid w:val="00D8391F"/>
    <w:rsid w:val="00D907C5"/>
    <w:rsid w:val="00D91B7C"/>
    <w:rsid w:val="00D95B18"/>
    <w:rsid w:val="00D961B5"/>
    <w:rsid w:val="00D968EF"/>
    <w:rsid w:val="00D97C90"/>
    <w:rsid w:val="00DA14FC"/>
    <w:rsid w:val="00DA5B4D"/>
    <w:rsid w:val="00DB06F9"/>
    <w:rsid w:val="00DB333F"/>
    <w:rsid w:val="00DD0D94"/>
    <w:rsid w:val="00DD5CD5"/>
    <w:rsid w:val="00DE14BC"/>
    <w:rsid w:val="00DE182C"/>
    <w:rsid w:val="00DF09B0"/>
    <w:rsid w:val="00E11FA7"/>
    <w:rsid w:val="00E30007"/>
    <w:rsid w:val="00E31905"/>
    <w:rsid w:val="00E33DCD"/>
    <w:rsid w:val="00E40E7B"/>
    <w:rsid w:val="00E4143A"/>
    <w:rsid w:val="00E4152C"/>
    <w:rsid w:val="00E4190B"/>
    <w:rsid w:val="00E4214B"/>
    <w:rsid w:val="00E43D49"/>
    <w:rsid w:val="00E46EBC"/>
    <w:rsid w:val="00E51974"/>
    <w:rsid w:val="00E52961"/>
    <w:rsid w:val="00E57AC7"/>
    <w:rsid w:val="00E64656"/>
    <w:rsid w:val="00E71A25"/>
    <w:rsid w:val="00E7238F"/>
    <w:rsid w:val="00E756F9"/>
    <w:rsid w:val="00E75A4C"/>
    <w:rsid w:val="00E75B06"/>
    <w:rsid w:val="00E85283"/>
    <w:rsid w:val="00E856C2"/>
    <w:rsid w:val="00E91C37"/>
    <w:rsid w:val="00E96BE8"/>
    <w:rsid w:val="00EA0F09"/>
    <w:rsid w:val="00EA75E7"/>
    <w:rsid w:val="00EC2F7F"/>
    <w:rsid w:val="00ED0B7D"/>
    <w:rsid w:val="00ED3B55"/>
    <w:rsid w:val="00ED73B5"/>
    <w:rsid w:val="00EE302B"/>
    <w:rsid w:val="00EE53D5"/>
    <w:rsid w:val="00EF2EC4"/>
    <w:rsid w:val="00EF3497"/>
    <w:rsid w:val="00F002C1"/>
    <w:rsid w:val="00F010A0"/>
    <w:rsid w:val="00F03A49"/>
    <w:rsid w:val="00F04A35"/>
    <w:rsid w:val="00F0667A"/>
    <w:rsid w:val="00F175E2"/>
    <w:rsid w:val="00F2037D"/>
    <w:rsid w:val="00F204E9"/>
    <w:rsid w:val="00F21C6C"/>
    <w:rsid w:val="00F22DB4"/>
    <w:rsid w:val="00F27EE1"/>
    <w:rsid w:val="00F33610"/>
    <w:rsid w:val="00F3677D"/>
    <w:rsid w:val="00F4169B"/>
    <w:rsid w:val="00F42623"/>
    <w:rsid w:val="00F45D4A"/>
    <w:rsid w:val="00F50C76"/>
    <w:rsid w:val="00F51560"/>
    <w:rsid w:val="00F51952"/>
    <w:rsid w:val="00F52DAC"/>
    <w:rsid w:val="00F54C98"/>
    <w:rsid w:val="00F557A1"/>
    <w:rsid w:val="00F55F03"/>
    <w:rsid w:val="00F65822"/>
    <w:rsid w:val="00F66443"/>
    <w:rsid w:val="00F727D1"/>
    <w:rsid w:val="00F729C1"/>
    <w:rsid w:val="00F76D47"/>
    <w:rsid w:val="00F77199"/>
    <w:rsid w:val="00F77373"/>
    <w:rsid w:val="00F77540"/>
    <w:rsid w:val="00F86551"/>
    <w:rsid w:val="00F902C8"/>
    <w:rsid w:val="00F967EC"/>
    <w:rsid w:val="00F97FD4"/>
    <w:rsid w:val="00FA2C6B"/>
    <w:rsid w:val="00FA3809"/>
    <w:rsid w:val="00FA3B17"/>
    <w:rsid w:val="00FA66D7"/>
    <w:rsid w:val="00FB5A09"/>
    <w:rsid w:val="00FB686A"/>
    <w:rsid w:val="00FC109C"/>
    <w:rsid w:val="00FC4D77"/>
    <w:rsid w:val="00FD6CEA"/>
    <w:rsid w:val="00FD7DF1"/>
    <w:rsid w:val="00FE10B6"/>
    <w:rsid w:val="00FE225B"/>
    <w:rsid w:val="00FE74C1"/>
    <w:rsid w:val="00FE7B16"/>
    <w:rsid w:val="00FF4FF6"/>
    <w:rsid w:val="00FF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1A9"/>
    <w:rPr>
      <w:sz w:val="24"/>
      <w:szCs w:val="24"/>
    </w:rPr>
  </w:style>
  <w:style w:type="paragraph" w:styleId="1">
    <w:name w:val="heading 1"/>
    <w:basedOn w:val="a"/>
    <w:next w:val="a"/>
    <w:qFormat/>
    <w:rsid w:val="009A01A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A01A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A01A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1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01A9"/>
  </w:style>
  <w:style w:type="character" w:styleId="a5">
    <w:name w:val="Hyperlink"/>
    <w:basedOn w:val="a0"/>
    <w:uiPriority w:val="99"/>
    <w:rsid w:val="009A01A9"/>
    <w:rPr>
      <w:color w:val="0000FF"/>
      <w:u w:val="single"/>
    </w:rPr>
  </w:style>
  <w:style w:type="paragraph" w:styleId="a6">
    <w:name w:val="header"/>
    <w:basedOn w:val="a"/>
    <w:rsid w:val="009A01A9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7B440F"/>
    <w:pPr>
      <w:ind w:left="708"/>
    </w:pPr>
  </w:style>
  <w:style w:type="paragraph" w:customStyle="1" w:styleId="10">
    <w:name w:val="Обычный1"/>
    <w:rsid w:val="00E64656"/>
    <w:pPr>
      <w:widowControl w:val="0"/>
    </w:pPr>
  </w:style>
  <w:style w:type="paragraph" w:styleId="a8">
    <w:name w:val="Normal (Web)"/>
    <w:basedOn w:val="a"/>
    <w:uiPriority w:val="99"/>
    <w:rsid w:val="00BC7346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984DB7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2D3D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6CEA"/>
  </w:style>
  <w:style w:type="paragraph" w:styleId="aa">
    <w:name w:val="Body Text"/>
    <w:basedOn w:val="a"/>
    <w:link w:val="ab"/>
    <w:uiPriority w:val="99"/>
    <w:unhideWhenUsed/>
    <w:rsid w:val="00726D5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26D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954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50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5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80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56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830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66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20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92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98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15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11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0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2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71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27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48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5;&#1086;&#1088;&#1086;&#1076;-&#1091;&#1076;&#1072;&#1095;&#1085;&#1099;&#1081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607340.52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3333-D77F-40A6-A9B8-0FE8F6C1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1208</Words>
  <Characters>9558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СЛУШАНИЙ</vt:lpstr>
    </vt:vector>
  </TitlesOfParts>
  <Company>ООО ЧАШКОВ, ШУРАКОВ И ПАРТНЕРЫ</Company>
  <LinksUpToDate>false</LinksUpToDate>
  <CharactersWithSpaces>10745</CharactersWithSpaces>
  <SharedDoc>false</SharedDoc>
  <HLinks>
    <vt:vector size="12" baseType="variant">
      <vt:variant>
        <vt:i4>1441884</vt:i4>
      </vt:variant>
      <vt:variant>
        <vt:i4>3</vt:i4>
      </vt:variant>
      <vt:variant>
        <vt:i4>0</vt:i4>
      </vt:variant>
      <vt:variant>
        <vt:i4>5</vt:i4>
      </vt:variant>
      <vt:variant>
        <vt:lpwstr>http://www.aes.tomsk.ru/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http://www.seversknet.ru/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СЛУШАНИЙ</dc:title>
  <dc:subject>ОБЩЕСТВЕННЫЕ СЛУШАНИЯ</dc:subject>
  <dc:creator>КРЫЖАНОВСКИЙ ДМИТРИЙ</dc:creator>
  <cp:lastModifiedBy>Городской совет</cp:lastModifiedBy>
  <cp:revision>7</cp:revision>
  <cp:lastPrinted>2015-10-16T01:29:00Z</cp:lastPrinted>
  <dcterms:created xsi:type="dcterms:W3CDTF">2015-10-15T05:36:00Z</dcterms:created>
  <dcterms:modified xsi:type="dcterms:W3CDTF">2015-10-16T02:02:00Z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-2075149066</vt:i4>
  </property>
  <property fmtid="{D5CDD505-2E9C-101B-9397-08002B2CF9AE}" pid="3" name="_EmailSubject">
    <vt:lpwstr>забыла вложить файл</vt:lpwstr>
  </property>
  <property fmtid="{D5CDD505-2E9C-101B-9397-08002B2CF9AE}" pid="4" name="_AuthorEmail">
    <vt:lpwstr>Barkasiki@mtu-net.ru</vt:lpwstr>
  </property>
  <property fmtid="{D5CDD505-2E9C-101B-9397-08002B2CF9AE}" pid="5" name="_AuthorEmailDisplayName">
    <vt:lpwstr>Кондратьевы</vt:lpwstr>
  </property>
  <property fmtid="{D5CDD505-2E9C-101B-9397-08002B2CF9AE}" pid="6" name="_ReviewingToolsShownOnce">
    <vt:lpwstr/>
  </property>
</Properties>
</file>