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Центральная площадь д.1, г. Удачный, Мирнинский район, Республика Саха (Якутия), 678188 </w:t>
      </w:r>
    </w:p>
    <w:p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8" style="position:absolute;left:0;text-align:left;z-index:251662336" from="-63pt,3.05pt" to="495pt,3.05pt" strokecolor="#396" strokeweight="4.5pt">
            <v:stroke linestyle="thinThick"/>
          </v:line>
        </w:pict>
      </w:r>
    </w:p>
    <w:p>
      <w:pPr>
        <w:pStyle w:val="2"/>
      </w:pPr>
      <w:r>
        <w:t xml:space="preserve">Факс: (41136) 5-05-70,  тел. (41136) 5-25-70;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6"/>
            <w:lang w:val="en-US"/>
          </w:rPr>
          <w:t>adm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udachny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>
      <w:pPr>
        <w:ind w:left="2160"/>
        <w:jc w:val="both"/>
      </w:pPr>
      <w:r>
        <w:t xml:space="preserve">  </w:t>
      </w:r>
      <w:r>
        <w:tab/>
      </w:r>
      <w:r>
        <w:tab/>
      </w:r>
    </w:p>
    <w:p/>
    <w:p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/>
    <w:p/>
    <w:p>
      <w:pPr>
        <w:pStyle w:val="4"/>
      </w:pPr>
      <w:r>
        <w:t>От « _16__ » _____06_______2016г.                                                                                            № ___176_____</w:t>
      </w:r>
    </w:p>
    <w:p>
      <w:pPr>
        <w:rPr>
          <w:b/>
          <w:bCs/>
          <w:i/>
          <w:iCs/>
          <w:sz w:val="16"/>
          <w:szCs w:val="16"/>
        </w:rPr>
      </w:pPr>
    </w:p>
    <w:p>
      <w:pPr>
        <w:rPr>
          <w:b/>
          <w:sz w:val="28"/>
        </w:rPr>
      </w:pPr>
    </w:p>
    <w:p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</w:t>
      </w:r>
    </w:p>
    <w:p>
      <w:pPr>
        <w:tabs>
          <w:tab w:val="left" w:pos="210"/>
        </w:tabs>
        <w:rPr>
          <w:b/>
          <w:sz w:val="28"/>
          <w:szCs w:val="28"/>
        </w:rPr>
      </w:pPr>
    </w:p>
    <w:p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Протокола комиссии по наградам и поощрениям МО «Город Удачный» Мирнинского района Республики Саха (Якутия) № 6 от 16.06.2016 года, Положения «О наградах и поощрениях МО «Город Удачный» от 22.02.2012 года,</w:t>
      </w:r>
    </w:p>
    <w:p>
      <w:pPr>
        <w:tabs>
          <w:tab w:val="left" w:pos="7500"/>
        </w:tabs>
        <w:ind w:firstLine="720"/>
        <w:jc w:val="both"/>
        <w:rPr>
          <w:b/>
          <w:sz w:val="28"/>
          <w:szCs w:val="28"/>
        </w:rPr>
      </w:pPr>
    </w:p>
    <w:p>
      <w:pPr>
        <w:tabs>
          <w:tab w:val="left" w:pos="750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tabs>
          <w:tab w:val="left" w:pos="7500"/>
        </w:tabs>
        <w:ind w:firstLine="720"/>
        <w:jc w:val="both"/>
        <w:rPr>
          <w:sz w:val="28"/>
          <w:szCs w:val="28"/>
        </w:rPr>
      </w:pPr>
    </w:p>
    <w:p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работника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>
      <w:pPr>
        <w:jc w:val="both"/>
        <w:rPr>
          <w:b/>
          <w:color w:val="000000"/>
          <w:spacing w:val="3"/>
          <w:sz w:val="28"/>
          <w:szCs w:val="28"/>
        </w:rPr>
      </w:pPr>
    </w:p>
    <w:p>
      <w:pPr>
        <w:ind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Наградить «Почетной грамотой главы МО «Город Удачный»:</w:t>
      </w:r>
    </w:p>
    <w:p>
      <w:pPr>
        <w:ind w:firstLine="700"/>
        <w:jc w:val="both"/>
        <w:rPr>
          <w:b/>
          <w:color w:val="000000"/>
          <w:spacing w:val="3"/>
          <w:sz w:val="28"/>
          <w:szCs w:val="28"/>
        </w:rPr>
      </w:pPr>
    </w:p>
    <w:p>
      <w:pPr>
        <w:numPr>
          <w:ilvl w:val="0"/>
          <w:numId w:val="17"/>
        </w:numPr>
        <w:spacing w:line="240" w:lineRule="atLeast"/>
        <w:ind w:left="0" w:firstLine="0"/>
        <w:jc w:val="both"/>
        <w:rPr>
          <w:bCs/>
          <w:color w:val="FF0000"/>
          <w:spacing w:val="-5"/>
          <w:sz w:val="28"/>
          <w:szCs w:val="28"/>
        </w:rPr>
      </w:pPr>
      <w:proofErr w:type="spellStart"/>
      <w:r>
        <w:rPr>
          <w:sz w:val="28"/>
          <w:szCs w:val="28"/>
        </w:rPr>
        <w:t>Чаловскую</w:t>
      </w:r>
      <w:proofErr w:type="spellEnd"/>
      <w:r>
        <w:rPr>
          <w:sz w:val="28"/>
          <w:szCs w:val="28"/>
        </w:rPr>
        <w:t xml:space="preserve"> Татьяну Алексеевну – заведующего акушерско-гинекологического отделения с исполнением обязанностей врача акушера-гинеколога ГБУ РС (Я) «Удачнинская городская больница»</w:t>
      </w:r>
      <w:r>
        <w:rPr>
          <w:bCs/>
          <w:spacing w:val="-5"/>
          <w:sz w:val="28"/>
          <w:szCs w:val="28"/>
        </w:rPr>
        <w:t>;</w:t>
      </w:r>
    </w:p>
    <w:p>
      <w:pPr>
        <w:spacing w:line="240" w:lineRule="atLeast"/>
        <w:jc w:val="both"/>
        <w:rPr>
          <w:bCs/>
          <w:spacing w:val="-5"/>
          <w:sz w:val="28"/>
          <w:szCs w:val="28"/>
        </w:rPr>
      </w:pPr>
    </w:p>
    <w:p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2. Поощрить «Благодарственным письмом главы МО «Город Удачный»:</w:t>
      </w:r>
    </w:p>
    <w:p>
      <w:pPr>
        <w:spacing w:line="240" w:lineRule="atLeast"/>
        <w:jc w:val="both"/>
        <w:rPr>
          <w:bCs/>
          <w:color w:val="FF0000"/>
          <w:spacing w:val="-5"/>
          <w:sz w:val="28"/>
          <w:szCs w:val="28"/>
        </w:rPr>
      </w:pPr>
    </w:p>
    <w:p>
      <w:pPr>
        <w:numPr>
          <w:ilvl w:val="0"/>
          <w:numId w:val="17"/>
        </w:numPr>
        <w:spacing w:line="240" w:lineRule="atLeast"/>
        <w:ind w:left="0" w:firstLine="0"/>
        <w:jc w:val="both"/>
        <w:rPr>
          <w:bCs/>
          <w:color w:val="FF0000"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Щукину </w:t>
      </w:r>
      <w:proofErr w:type="spellStart"/>
      <w:r>
        <w:rPr>
          <w:bCs/>
          <w:spacing w:val="-5"/>
          <w:sz w:val="28"/>
          <w:szCs w:val="28"/>
        </w:rPr>
        <w:t>Аклиму</w:t>
      </w:r>
      <w:proofErr w:type="spellEnd"/>
      <w:r>
        <w:rPr>
          <w:bCs/>
          <w:spacing w:val="-5"/>
          <w:sz w:val="28"/>
          <w:szCs w:val="28"/>
        </w:rPr>
        <w:t xml:space="preserve"> </w:t>
      </w:r>
      <w:proofErr w:type="spellStart"/>
      <w:r>
        <w:rPr>
          <w:bCs/>
          <w:spacing w:val="-5"/>
          <w:sz w:val="28"/>
          <w:szCs w:val="28"/>
        </w:rPr>
        <w:t>Жулдыбаевну</w:t>
      </w:r>
      <w:proofErr w:type="spellEnd"/>
      <w:r>
        <w:rPr>
          <w:bCs/>
          <w:spacing w:val="-5"/>
          <w:sz w:val="28"/>
          <w:szCs w:val="28"/>
        </w:rPr>
        <w:t xml:space="preserve"> – фельдшера доврачебного приема взрослой поликлиники </w:t>
      </w:r>
      <w:r>
        <w:rPr>
          <w:sz w:val="28"/>
          <w:szCs w:val="28"/>
        </w:rPr>
        <w:t>ГБУ РС (Я) «Удачнинская городская больница».</w:t>
      </w:r>
    </w:p>
    <w:p>
      <w:pPr>
        <w:spacing w:line="240" w:lineRule="atLeast"/>
        <w:jc w:val="both"/>
        <w:rPr>
          <w:bCs/>
          <w:color w:val="FF0000"/>
          <w:spacing w:val="-5"/>
          <w:sz w:val="28"/>
          <w:szCs w:val="28"/>
        </w:rPr>
      </w:pPr>
    </w:p>
    <w:p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данного постановления возложить на главного специалиста по социальной защите </w:t>
      </w:r>
      <w:r>
        <w:rPr>
          <w:spacing w:val="3"/>
          <w:sz w:val="28"/>
          <w:szCs w:val="28"/>
        </w:rPr>
        <w:t xml:space="preserve">администрации МО «Город Удачный» </w:t>
      </w:r>
      <w:r>
        <w:rPr>
          <w:sz w:val="28"/>
          <w:szCs w:val="28"/>
        </w:rPr>
        <w:t>А.Ф. Шестакову.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города                                                                     А.В. Приходько</w:t>
      </w:r>
    </w:p>
    <w:sectPr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DD"/>
    <w:multiLevelType w:val="hybridMultilevel"/>
    <w:tmpl w:val="D2EE89E6"/>
    <w:lvl w:ilvl="0" w:tplc="E7DC6B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BD8"/>
    <w:multiLevelType w:val="hybridMultilevel"/>
    <w:tmpl w:val="19FE9F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A6310C"/>
    <w:multiLevelType w:val="hybridMultilevel"/>
    <w:tmpl w:val="C21E73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254EC"/>
    <w:multiLevelType w:val="hybridMultilevel"/>
    <w:tmpl w:val="78FE1D4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AC1790E"/>
    <w:multiLevelType w:val="hybridMultilevel"/>
    <w:tmpl w:val="5A7C9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0137EBC"/>
    <w:multiLevelType w:val="hybridMultilevel"/>
    <w:tmpl w:val="95125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5337"/>
    <w:multiLevelType w:val="hybridMultilevel"/>
    <w:tmpl w:val="43B031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AF7004"/>
    <w:multiLevelType w:val="hybridMultilevel"/>
    <w:tmpl w:val="614874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5376BD"/>
    <w:multiLevelType w:val="hybridMultilevel"/>
    <w:tmpl w:val="FCBC4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04F9C"/>
    <w:multiLevelType w:val="hybridMultilevel"/>
    <w:tmpl w:val="89B46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5BC7AE8"/>
    <w:multiLevelType w:val="hybridMultilevel"/>
    <w:tmpl w:val="F7A4F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7210C73"/>
    <w:multiLevelType w:val="hybridMultilevel"/>
    <w:tmpl w:val="9ECC78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85161"/>
    <w:multiLevelType w:val="hybridMultilevel"/>
    <w:tmpl w:val="5D2849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Pr>
      <w:sz w:val="28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78" w:lineRule="exact"/>
      <w:ind w:hanging="509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Bookman Old Style" w:hAnsi="Bookman Old Style"/>
      <w:b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1522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14</cp:revision>
  <cp:lastPrinted>2016-06-16T23:35:00Z</cp:lastPrinted>
  <dcterms:created xsi:type="dcterms:W3CDTF">2016-02-16T03:19:00Z</dcterms:created>
  <dcterms:modified xsi:type="dcterms:W3CDTF">2016-06-20T02:58:00Z</dcterms:modified>
</cp:coreProperties>
</file>