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0A547B">
        <w:rPr>
          <w:b/>
        </w:rPr>
        <w:t>14</w:t>
      </w:r>
      <w:r w:rsidR="00A24ABC">
        <w:rPr>
          <w:b/>
        </w:rPr>
        <w:t xml:space="preserve"> июля</w:t>
      </w:r>
      <w:r w:rsidR="000A547B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0A547B">
        <w:rPr>
          <w:b/>
        </w:rPr>
        <w:t xml:space="preserve">      </w:t>
      </w:r>
      <w:r w:rsidR="000A547B">
        <w:rPr>
          <w:b/>
        </w:rPr>
        <w:tab/>
      </w:r>
      <w:r w:rsidR="000A547B">
        <w:rPr>
          <w:b/>
        </w:rPr>
        <w:tab/>
        <w:t xml:space="preserve">    №8-3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2E2354" w:rsidP="002E235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награждении Почетной грамотой </w:t>
      </w:r>
      <w:r w:rsidR="00EA6521" w:rsidRPr="00EA6521">
        <w:rPr>
          <w:b/>
        </w:rPr>
        <w:t xml:space="preserve"> МО «Город Удачный»</w:t>
      </w:r>
    </w:p>
    <w:p w:rsidR="00EA6521" w:rsidRPr="00EA6521" w:rsidRDefault="00EA6521" w:rsidP="00751416">
      <w:pPr>
        <w:spacing w:line="360" w:lineRule="auto"/>
        <w:ind w:firstLine="720"/>
        <w:jc w:val="center"/>
      </w:pPr>
    </w:p>
    <w:p w:rsidR="00EA6521" w:rsidRPr="00EA6521" w:rsidRDefault="00EA6521" w:rsidP="00A54EF5">
      <w:pPr>
        <w:tabs>
          <w:tab w:val="left" w:pos="851"/>
        </w:tabs>
        <w:spacing w:line="360" w:lineRule="auto"/>
        <w:ind w:firstLine="567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EA6521" w:rsidRPr="002D3119" w:rsidRDefault="00AB7835" w:rsidP="00A54EF5">
      <w:pPr>
        <w:tabs>
          <w:tab w:val="left" w:pos="709"/>
          <w:tab w:val="left" w:pos="1418"/>
        </w:tabs>
        <w:spacing w:line="360" w:lineRule="auto"/>
        <w:contextualSpacing/>
        <w:jc w:val="both"/>
      </w:pPr>
      <w:r w:rsidRPr="00EA6521">
        <w:tab/>
      </w:r>
      <w:r w:rsidR="00A54EF5">
        <w:t xml:space="preserve"> </w:t>
      </w:r>
      <w:r w:rsidR="003808F1">
        <w:t>1.</w:t>
      </w:r>
      <w:r w:rsidR="003808F1">
        <w:tab/>
      </w:r>
      <w:r w:rsidR="002D3119" w:rsidRPr="00550AEE">
        <w:t xml:space="preserve">За особые заслуги и значительный вклад в </w:t>
      </w:r>
      <w:r w:rsidR="002D3119">
        <w:t>развитие города</w:t>
      </w:r>
      <w:r w:rsidR="002D3119" w:rsidRPr="00550AEE">
        <w:t xml:space="preserve">, многолетний добросовестный труд, высокое профессиональное мастерство и в связи с празднованием </w:t>
      </w:r>
      <w:r w:rsidR="002D3119">
        <w:t xml:space="preserve">50-летия города Удачного </w:t>
      </w:r>
      <w:r w:rsidR="002E2354" w:rsidRPr="00454A7C">
        <w:rPr>
          <w:b/>
        </w:rPr>
        <w:t>наградить</w:t>
      </w:r>
      <w:r w:rsidR="002E2354">
        <w:t xml:space="preserve"> </w:t>
      </w:r>
      <w:r w:rsidR="002E2354" w:rsidRPr="002E2354">
        <w:rPr>
          <w:b/>
        </w:rPr>
        <w:t>Почетной грамотой</w:t>
      </w:r>
      <w:r w:rsidR="00EA6521" w:rsidRPr="002E2354">
        <w:rPr>
          <w:b/>
        </w:rPr>
        <w:t xml:space="preserve"> МО «Город Удачный»: </w:t>
      </w:r>
    </w:p>
    <w:p w:rsidR="00A24ABC" w:rsidRPr="003808F1" w:rsidRDefault="00E435C9" w:rsidP="00A54EF5">
      <w:pPr>
        <w:tabs>
          <w:tab w:val="left" w:pos="709"/>
        </w:tabs>
        <w:spacing w:line="360" w:lineRule="auto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</w:t>
      </w:r>
      <w:r w:rsidR="002E2354">
        <w:rPr>
          <w:rFonts w:eastAsia="Calibri"/>
          <w:color w:val="000000"/>
          <w:spacing w:val="2"/>
        </w:rPr>
        <w:t xml:space="preserve">  </w:t>
      </w:r>
      <w:r w:rsidR="003808F1">
        <w:rPr>
          <w:rFonts w:eastAsia="Calibri"/>
          <w:color w:val="000000"/>
          <w:spacing w:val="2"/>
        </w:rPr>
        <w:t xml:space="preserve">  -</w:t>
      </w:r>
      <w:r w:rsidR="005C7594">
        <w:rPr>
          <w:rFonts w:eastAsia="Calibri"/>
          <w:color w:val="000000"/>
          <w:spacing w:val="2"/>
        </w:rPr>
        <w:tab/>
      </w:r>
      <w:proofErr w:type="spellStart"/>
      <w:r w:rsidR="003808F1">
        <w:rPr>
          <w:rFonts w:eastAsia="Calibri"/>
          <w:b/>
          <w:color w:val="000000"/>
          <w:spacing w:val="2"/>
        </w:rPr>
        <w:t>Буханцеву</w:t>
      </w:r>
      <w:proofErr w:type="spellEnd"/>
      <w:r w:rsidR="003808F1">
        <w:rPr>
          <w:rFonts w:eastAsia="Calibri"/>
          <w:b/>
          <w:color w:val="000000"/>
          <w:spacing w:val="2"/>
        </w:rPr>
        <w:t xml:space="preserve"> Валентину Николаевну, </w:t>
      </w:r>
      <w:r w:rsidR="003808F1" w:rsidRPr="003808F1">
        <w:rPr>
          <w:rFonts w:eastAsia="Calibri"/>
          <w:color w:val="000000"/>
          <w:spacing w:val="2"/>
        </w:rPr>
        <w:t>заведующую детским садом №46 «Сказка» филиала АН ДОО «Алмазик»</w:t>
      </w:r>
      <w:r w:rsidR="002E2354" w:rsidRPr="003808F1">
        <w:rPr>
          <w:rFonts w:eastAsia="Calibri"/>
          <w:color w:val="000000"/>
          <w:spacing w:val="2"/>
        </w:rPr>
        <w:t>;</w:t>
      </w:r>
    </w:p>
    <w:p w:rsidR="00A24ABC" w:rsidRPr="003808F1" w:rsidRDefault="00E435C9" w:rsidP="00A54EF5">
      <w:pPr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eastAsia="Calibri"/>
          <w:color w:val="000000"/>
          <w:spacing w:val="2"/>
        </w:rPr>
      </w:pPr>
      <w:r w:rsidRPr="00E435C9">
        <w:rPr>
          <w:rFonts w:eastAsia="Calibri"/>
          <w:spacing w:val="2"/>
        </w:rPr>
        <w:t xml:space="preserve">           </w:t>
      </w:r>
      <w:r w:rsidR="00A54EF5">
        <w:rPr>
          <w:rFonts w:eastAsia="Calibri"/>
          <w:spacing w:val="2"/>
        </w:rPr>
        <w:t xml:space="preserve">  </w:t>
      </w:r>
      <w:r>
        <w:rPr>
          <w:rFonts w:eastAsia="Calibri"/>
          <w:spacing w:val="2"/>
        </w:rPr>
        <w:t>-</w:t>
      </w:r>
      <w:r>
        <w:rPr>
          <w:rFonts w:eastAsia="Calibri"/>
          <w:color w:val="000000"/>
          <w:spacing w:val="2"/>
        </w:rPr>
        <w:t xml:space="preserve"> </w:t>
      </w:r>
      <w:r w:rsidR="003808F1">
        <w:rPr>
          <w:rFonts w:eastAsia="Calibri"/>
          <w:color w:val="000000"/>
          <w:spacing w:val="2"/>
        </w:rPr>
        <w:tab/>
      </w:r>
      <w:r w:rsidR="00A54EF5">
        <w:rPr>
          <w:rFonts w:eastAsia="Calibri"/>
          <w:color w:val="000000"/>
          <w:spacing w:val="2"/>
        </w:rPr>
        <w:tab/>
      </w:r>
      <w:r w:rsidR="003808F1" w:rsidRPr="003808F1">
        <w:rPr>
          <w:rFonts w:eastAsia="Calibri"/>
          <w:b/>
          <w:color w:val="000000"/>
          <w:spacing w:val="2"/>
        </w:rPr>
        <w:t>Гулей Василия Ивановича</w:t>
      </w:r>
      <w:r w:rsidR="003808F1">
        <w:rPr>
          <w:rFonts w:eastAsia="Calibri"/>
          <w:color w:val="000000"/>
          <w:spacing w:val="2"/>
        </w:rPr>
        <w:t xml:space="preserve">, начальника участка №15 </w:t>
      </w:r>
      <w:proofErr w:type="gramStart"/>
      <w:r w:rsidR="003808F1">
        <w:rPr>
          <w:rFonts w:eastAsia="Calibri"/>
          <w:color w:val="000000"/>
          <w:spacing w:val="2"/>
        </w:rPr>
        <w:t>СТ</w:t>
      </w:r>
      <w:proofErr w:type="gramEnd"/>
      <w:r w:rsidR="003808F1">
        <w:rPr>
          <w:rFonts w:eastAsia="Calibri"/>
          <w:color w:val="000000"/>
          <w:spacing w:val="2"/>
        </w:rPr>
        <w:t xml:space="preserve"> «Алмазтехмонтаж»;</w:t>
      </w:r>
    </w:p>
    <w:p w:rsidR="00A24ABC" w:rsidRDefault="00E435C9" w:rsidP="00A54EF5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 w:rsidRPr="00E435C9">
        <w:rPr>
          <w:rFonts w:eastAsia="Calibri"/>
          <w:b/>
          <w:spacing w:val="2"/>
        </w:rPr>
        <w:t xml:space="preserve">       </w:t>
      </w:r>
      <w:r>
        <w:rPr>
          <w:rFonts w:eastAsia="Calibri"/>
          <w:b/>
          <w:spacing w:val="2"/>
        </w:rPr>
        <w:t xml:space="preserve">   </w:t>
      </w:r>
      <w:r w:rsidR="003808F1">
        <w:rPr>
          <w:rFonts w:eastAsia="Calibri"/>
          <w:b/>
          <w:spacing w:val="2"/>
        </w:rPr>
        <w:t xml:space="preserve"> </w:t>
      </w:r>
      <w:r w:rsidR="00A54EF5">
        <w:rPr>
          <w:rFonts w:eastAsia="Calibri"/>
          <w:b/>
          <w:spacing w:val="2"/>
        </w:rPr>
        <w:t xml:space="preserve"> </w:t>
      </w:r>
      <w:r w:rsidR="003808F1">
        <w:rPr>
          <w:rFonts w:eastAsia="Calibri"/>
          <w:b/>
          <w:spacing w:val="2"/>
        </w:rPr>
        <w:t xml:space="preserve"> -</w:t>
      </w:r>
      <w:r w:rsidR="00A54EF5">
        <w:rPr>
          <w:rFonts w:eastAsia="Calibri"/>
          <w:b/>
          <w:spacing w:val="2"/>
        </w:rPr>
        <w:t xml:space="preserve">     </w:t>
      </w:r>
      <w:proofErr w:type="spellStart"/>
      <w:r w:rsidR="003808F1">
        <w:rPr>
          <w:rFonts w:eastAsia="Calibri"/>
          <w:b/>
          <w:spacing w:val="2"/>
        </w:rPr>
        <w:t>Говоркову</w:t>
      </w:r>
      <w:proofErr w:type="spellEnd"/>
      <w:r w:rsidR="003808F1">
        <w:rPr>
          <w:rFonts w:eastAsia="Calibri"/>
          <w:b/>
          <w:spacing w:val="2"/>
        </w:rPr>
        <w:t xml:space="preserve"> </w:t>
      </w:r>
      <w:proofErr w:type="spellStart"/>
      <w:r w:rsidR="003808F1">
        <w:rPr>
          <w:rFonts w:eastAsia="Calibri"/>
          <w:b/>
          <w:spacing w:val="2"/>
        </w:rPr>
        <w:t>Неллю</w:t>
      </w:r>
      <w:proofErr w:type="spellEnd"/>
      <w:r w:rsidR="003808F1">
        <w:rPr>
          <w:rFonts w:eastAsia="Calibri"/>
          <w:b/>
          <w:spacing w:val="2"/>
        </w:rPr>
        <w:t xml:space="preserve"> Александровну, </w:t>
      </w:r>
      <w:r w:rsidR="003808F1" w:rsidRPr="003808F1">
        <w:rPr>
          <w:rFonts w:eastAsia="Calibri"/>
          <w:spacing w:val="2"/>
        </w:rPr>
        <w:t>учителя русск</w:t>
      </w:r>
      <w:r w:rsidR="00933675">
        <w:rPr>
          <w:rFonts w:eastAsia="Calibri"/>
          <w:spacing w:val="2"/>
        </w:rPr>
        <w:t>ого языка и литературы МБОУ «Средняя общеобразовательная школа</w:t>
      </w:r>
      <w:r w:rsidR="003808F1" w:rsidRPr="003808F1">
        <w:rPr>
          <w:rFonts w:eastAsia="Calibri"/>
          <w:spacing w:val="2"/>
        </w:rPr>
        <w:t xml:space="preserve"> №19 имени Л.А. Попугаевой»;</w:t>
      </w:r>
    </w:p>
    <w:p w:rsidR="003808F1" w:rsidRDefault="003808F1" w:rsidP="00A54EF5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 </w:t>
      </w:r>
      <w:r w:rsidR="00A54EF5">
        <w:rPr>
          <w:rFonts w:eastAsia="Calibri"/>
          <w:spacing w:val="2"/>
        </w:rPr>
        <w:t xml:space="preserve"> - </w:t>
      </w:r>
      <w:r w:rsidR="00A54EF5">
        <w:rPr>
          <w:rFonts w:eastAsia="Calibri"/>
          <w:spacing w:val="2"/>
        </w:rPr>
        <w:tab/>
        <w:t xml:space="preserve"> </w:t>
      </w:r>
      <w:r w:rsidRPr="003808F1">
        <w:rPr>
          <w:rFonts w:eastAsia="Calibri"/>
          <w:b/>
          <w:spacing w:val="2"/>
        </w:rPr>
        <w:t>Денисову Андрею Николаевичу</w:t>
      </w:r>
      <w:r>
        <w:rPr>
          <w:rFonts w:eastAsia="Calibri"/>
          <w:spacing w:val="2"/>
        </w:rPr>
        <w:t>, водителю филиала «Аэропорт Полярный»;</w:t>
      </w:r>
    </w:p>
    <w:p w:rsidR="003808F1" w:rsidRDefault="003808F1" w:rsidP="00A54EF5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 </w:t>
      </w:r>
      <w:r w:rsidR="00A54EF5">
        <w:rPr>
          <w:rFonts w:eastAsia="Calibri"/>
          <w:spacing w:val="2"/>
        </w:rPr>
        <w:t xml:space="preserve"> </w:t>
      </w:r>
      <w:r>
        <w:rPr>
          <w:rFonts w:eastAsia="Calibri"/>
          <w:spacing w:val="2"/>
        </w:rPr>
        <w:t xml:space="preserve">-  </w:t>
      </w:r>
      <w:r w:rsidR="00A54EF5">
        <w:rPr>
          <w:rFonts w:eastAsia="Calibri"/>
          <w:spacing w:val="2"/>
        </w:rPr>
        <w:t xml:space="preserve">    </w:t>
      </w:r>
      <w:r w:rsidRPr="005C7594">
        <w:rPr>
          <w:rFonts w:eastAsia="Calibri"/>
          <w:b/>
          <w:spacing w:val="2"/>
        </w:rPr>
        <w:t>Иванову Лидию Фёдоровну</w:t>
      </w:r>
      <w:r>
        <w:rPr>
          <w:rFonts w:eastAsia="Calibri"/>
          <w:spacing w:val="2"/>
        </w:rPr>
        <w:t>, электромонтера по ремонту и обслуживанию филиала «Аэропорт Полярный»;</w:t>
      </w:r>
    </w:p>
    <w:p w:rsidR="005C7594" w:rsidRDefault="005C7594" w:rsidP="00A54EF5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</w:t>
      </w:r>
      <w:r w:rsidR="00A54EF5">
        <w:rPr>
          <w:rFonts w:eastAsia="Calibri"/>
          <w:spacing w:val="2"/>
        </w:rPr>
        <w:t xml:space="preserve">  </w:t>
      </w:r>
      <w:r>
        <w:rPr>
          <w:rFonts w:eastAsia="Calibri"/>
          <w:spacing w:val="2"/>
        </w:rPr>
        <w:t xml:space="preserve">- </w:t>
      </w:r>
      <w:r w:rsidR="00A54EF5">
        <w:rPr>
          <w:rFonts w:eastAsia="Calibri"/>
          <w:spacing w:val="2"/>
        </w:rPr>
        <w:tab/>
      </w:r>
      <w:proofErr w:type="spellStart"/>
      <w:r w:rsidRPr="005C7594">
        <w:rPr>
          <w:rFonts w:eastAsia="Calibri"/>
          <w:b/>
          <w:spacing w:val="2"/>
        </w:rPr>
        <w:t>Кубышкину</w:t>
      </w:r>
      <w:proofErr w:type="spellEnd"/>
      <w:r w:rsidRPr="005C7594">
        <w:rPr>
          <w:rFonts w:eastAsia="Calibri"/>
          <w:b/>
          <w:spacing w:val="2"/>
        </w:rPr>
        <w:t xml:space="preserve"> Аллу Витальевну</w:t>
      </w:r>
      <w:r>
        <w:rPr>
          <w:rFonts w:eastAsia="Calibri"/>
          <w:spacing w:val="2"/>
        </w:rPr>
        <w:t>, учителя русского языка и литературы МБОУ «Средняя общеобразовательная школа №24»;</w:t>
      </w:r>
      <w:r w:rsidR="003808F1">
        <w:rPr>
          <w:rFonts w:eastAsia="Calibri"/>
          <w:spacing w:val="2"/>
        </w:rPr>
        <w:t xml:space="preserve">  </w:t>
      </w:r>
    </w:p>
    <w:p w:rsidR="005C7594" w:rsidRDefault="005C7594" w:rsidP="00A54EF5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lastRenderedPageBreak/>
        <w:t xml:space="preserve">          </w:t>
      </w:r>
      <w:r w:rsidR="00A54EF5">
        <w:rPr>
          <w:rFonts w:eastAsia="Calibri"/>
          <w:spacing w:val="2"/>
        </w:rPr>
        <w:t xml:space="preserve">   </w:t>
      </w:r>
      <w:r>
        <w:rPr>
          <w:rFonts w:eastAsia="Calibri"/>
          <w:spacing w:val="2"/>
        </w:rPr>
        <w:t>-</w:t>
      </w:r>
      <w:r>
        <w:rPr>
          <w:rFonts w:eastAsia="Calibri"/>
          <w:spacing w:val="2"/>
        </w:rPr>
        <w:tab/>
      </w:r>
      <w:proofErr w:type="spellStart"/>
      <w:r w:rsidRPr="005C7594">
        <w:rPr>
          <w:rFonts w:eastAsia="Calibri"/>
          <w:b/>
          <w:spacing w:val="2"/>
        </w:rPr>
        <w:t>Лихогодину</w:t>
      </w:r>
      <w:proofErr w:type="spellEnd"/>
      <w:r w:rsidRPr="005C7594">
        <w:rPr>
          <w:rFonts w:eastAsia="Calibri"/>
          <w:b/>
          <w:spacing w:val="2"/>
        </w:rPr>
        <w:t xml:space="preserve"> Наталью Александровну</w:t>
      </w:r>
      <w:r>
        <w:rPr>
          <w:rFonts w:eastAsia="Calibri"/>
          <w:spacing w:val="2"/>
        </w:rPr>
        <w:t>, учи</w:t>
      </w:r>
      <w:r w:rsidR="00933675">
        <w:rPr>
          <w:rFonts w:eastAsia="Calibri"/>
          <w:spacing w:val="2"/>
        </w:rPr>
        <w:t>теля начальных классов МБОУ «Средняя общеобразовательная школа</w:t>
      </w:r>
      <w:r>
        <w:rPr>
          <w:rFonts w:eastAsia="Calibri"/>
          <w:spacing w:val="2"/>
        </w:rPr>
        <w:t xml:space="preserve"> №19 имени Л.А. Попугаевой»;</w:t>
      </w:r>
    </w:p>
    <w:p w:rsidR="003808F1" w:rsidRDefault="005C7594" w:rsidP="00A54EF5">
      <w:pPr>
        <w:tabs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</w:t>
      </w:r>
      <w:r w:rsidR="00A54EF5">
        <w:rPr>
          <w:rFonts w:eastAsia="Calibri"/>
          <w:spacing w:val="2"/>
        </w:rPr>
        <w:t xml:space="preserve">  </w:t>
      </w:r>
      <w:r>
        <w:rPr>
          <w:rFonts w:eastAsia="Calibri"/>
          <w:spacing w:val="2"/>
        </w:rPr>
        <w:t xml:space="preserve"> -</w:t>
      </w:r>
      <w:r>
        <w:rPr>
          <w:rFonts w:eastAsia="Calibri"/>
          <w:spacing w:val="2"/>
        </w:rPr>
        <w:tab/>
      </w:r>
      <w:r w:rsidRPr="005C7594">
        <w:rPr>
          <w:rFonts w:eastAsia="Calibri"/>
          <w:b/>
          <w:spacing w:val="2"/>
        </w:rPr>
        <w:t>Савченко Анну Михайловну</w:t>
      </w:r>
      <w:r>
        <w:rPr>
          <w:rFonts w:eastAsia="Calibri"/>
          <w:spacing w:val="2"/>
        </w:rPr>
        <w:t>, начальника отдела кадров управления Удачнинского горно-обогатительного комбината АК «АЛРОСА» (ПАО);</w:t>
      </w:r>
      <w:r w:rsidR="003808F1">
        <w:rPr>
          <w:rFonts w:eastAsia="Calibri"/>
          <w:spacing w:val="2"/>
        </w:rPr>
        <w:t xml:space="preserve"> </w:t>
      </w:r>
    </w:p>
    <w:p w:rsidR="005C7594" w:rsidRDefault="005C7594" w:rsidP="00A54EF5">
      <w:pPr>
        <w:tabs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</w:t>
      </w:r>
      <w:r w:rsidR="00A54EF5">
        <w:rPr>
          <w:rFonts w:eastAsia="Calibri"/>
          <w:spacing w:val="2"/>
        </w:rPr>
        <w:t xml:space="preserve">   </w:t>
      </w:r>
      <w:r>
        <w:rPr>
          <w:rFonts w:eastAsia="Calibri"/>
          <w:spacing w:val="2"/>
        </w:rPr>
        <w:t xml:space="preserve"> -</w:t>
      </w:r>
      <w:r>
        <w:rPr>
          <w:rFonts w:eastAsia="Calibri"/>
          <w:spacing w:val="2"/>
        </w:rPr>
        <w:tab/>
      </w:r>
      <w:proofErr w:type="spellStart"/>
      <w:r w:rsidRPr="005C7594">
        <w:rPr>
          <w:rFonts w:eastAsia="Calibri"/>
          <w:b/>
          <w:spacing w:val="2"/>
        </w:rPr>
        <w:t>Сморгуленко</w:t>
      </w:r>
      <w:proofErr w:type="spellEnd"/>
      <w:r w:rsidRPr="005C7594">
        <w:rPr>
          <w:rFonts w:eastAsia="Calibri"/>
          <w:b/>
          <w:spacing w:val="2"/>
        </w:rPr>
        <w:t xml:space="preserve"> Любовь Владимировну</w:t>
      </w:r>
      <w:r>
        <w:rPr>
          <w:rFonts w:eastAsia="Calibri"/>
          <w:spacing w:val="2"/>
        </w:rPr>
        <w:t>, начальника технического бюро Удачнинского отделения Предприятия тепловодоснабжения;</w:t>
      </w:r>
    </w:p>
    <w:p w:rsidR="003808F1" w:rsidRPr="00933675" w:rsidRDefault="005C7594" w:rsidP="00933675">
      <w:pPr>
        <w:tabs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    </w:t>
      </w:r>
      <w:r w:rsidR="00A54EF5">
        <w:rPr>
          <w:rFonts w:eastAsia="Calibri"/>
          <w:spacing w:val="2"/>
        </w:rPr>
        <w:t xml:space="preserve">  </w:t>
      </w:r>
      <w:r>
        <w:rPr>
          <w:rFonts w:eastAsia="Calibri"/>
          <w:spacing w:val="2"/>
        </w:rPr>
        <w:t>-</w:t>
      </w:r>
      <w:r>
        <w:rPr>
          <w:rFonts w:eastAsia="Calibri"/>
          <w:spacing w:val="2"/>
        </w:rPr>
        <w:tab/>
      </w:r>
      <w:r w:rsidRPr="005C7594">
        <w:rPr>
          <w:rFonts w:eastAsia="Calibri"/>
          <w:b/>
          <w:spacing w:val="2"/>
        </w:rPr>
        <w:t>Якуш Алексея Михайловича</w:t>
      </w:r>
      <w:r>
        <w:rPr>
          <w:rFonts w:eastAsia="Calibri"/>
          <w:spacing w:val="2"/>
        </w:rPr>
        <w:t>, начальника Удачнинского отделения полиции ОМВД России по Мирнинскому району.</w:t>
      </w:r>
    </w:p>
    <w:p w:rsidR="00EA6521" w:rsidRPr="00EA6521" w:rsidRDefault="0001448C" w:rsidP="00A54EF5">
      <w:pPr>
        <w:tabs>
          <w:tab w:val="left" w:pos="567"/>
          <w:tab w:val="left" w:pos="709"/>
          <w:tab w:val="left" w:pos="851"/>
        </w:tabs>
        <w:spacing w:line="360" w:lineRule="auto"/>
        <w:contextualSpacing/>
        <w:jc w:val="both"/>
      </w:pPr>
      <w:r>
        <w:rPr>
          <w:rFonts w:eastAsia="Calibri"/>
          <w:color w:val="000000"/>
          <w:spacing w:val="2"/>
        </w:rPr>
        <w:t xml:space="preserve">          </w:t>
      </w:r>
      <w:r w:rsidR="005C7594">
        <w:rPr>
          <w:rFonts w:eastAsia="Calibri"/>
          <w:color w:val="000000"/>
          <w:spacing w:val="2"/>
        </w:rPr>
        <w:t xml:space="preserve">  </w:t>
      </w:r>
      <w:r w:rsidR="00A54EF5">
        <w:rPr>
          <w:rFonts w:eastAsia="Calibri"/>
          <w:color w:val="000000"/>
          <w:spacing w:val="2"/>
        </w:rPr>
        <w:t xml:space="preserve">  </w:t>
      </w:r>
      <w:r w:rsidR="005C7594">
        <w:rPr>
          <w:rFonts w:eastAsia="Calibri"/>
          <w:color w:val="000000"/>
          <w:spacing w:val="2"/>
        </w:rPr>
        <w:t xml:space="preserve">2. </w:t>
      </w:r>
      <w:r w:rsidR="005C7594">
        <w:rPr>
          <w:rFonts w:eastAsia="Calibri"/>
          <w:color w:val="000000"/>
          <w:spacing w:val="2"/>
        </w:rPr>
        <w:tab/>
      </w:r>
      <w:r w:rsidR="00EA6521" w:rsidRPr="00EA6521">
        <w:t>Опубликовать настоящее решение в средствах массовой информации.</w:t>
      </w:r>
    </w:p>
    <w:p w:rsidR="00EA6521" w:rsidRDefault="00A54EF5" w:rsidP="00A54EF5">
      <w:pPr>
        <w:tabs>
          <w:tab w:val="left" w:pos="851"/>
        </w:tabs>
        <w:spacing w:line="360" w:lineRule="auto"/>
        <w:jc w:val="both"/>
      </w:pPr>
      <w:r>
        <w:t xml:space="preserve">           </w:t>
      </w:r>
      <w:r w:rsidR="005C7594">
        <w:t xml:space="preserve"> </w:t>
      </w:r>
      <w:r>
        <w:t xml:space="preserve">  </w:t>
      </w:r>
      <w:r w:rsidR="005C7594">
        <w:t xml:space="preserve">3. </w:t>
      </w:r>
      <w:r w:rsidR="005C7594">
        <w:tab/>
      </w:r>
      <w:r w:rsidR="00EA6521" w:rsidRPr="00EA6521">
        <w:t xml:space="preserve">Настоящее решение вступает в силу со дня его принятия. </w:t>
      </w:r>
    </w:p>
    <w:p w:rsidR="00EA6521" w:rsidRPr="00EA6521" w:rsidRDefault="005C7594" w:rsidP="00A54EF5">
      <w:pPr>
        <w:spacing w:line="360" w:lineRule="auto"/>
        <w:ind w:firstLine="851"/>
        <w:jc w:val="both"/>
      </w:pPr>
      <w:r>
        <w:t>4.</w:t>
      </w:r>
      <w:r w:rsidR="00A54EF5">
        <w:tab/>
      </w:r>
      <w:r w:rsidR="00EA6521" w:rsidRPr="00EA6521">
        <w:t xml:space="preserve">Контроль исполнения настоящего </w:t>
      </w:r>
      <w:r w:rsidR="00B3312B">
        <w:t>решения возложить на</w:t>
      </w:r>
      <w:r w:rsidR="00A54EF5">
        <w:t xml:space="preserve"> и.о.</w:t>
      </w:r>
      <w:r w:rsidR="00B3312B">
        <w:t xml:space="preserve"> </w:t>
      </w:r>
      <w:r w:rsidR="00EA6521" w:rsidRPr="00EA6521">
        <w:t xml:space="preserve">председателя городского </w:t>
      </w:r>
      <w:r w:rsidR="00A54EF5">
        <w:t>Совета депутатов В.М. Иващенко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A54EF5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A54EF5">
        <w:rPr>
          <w:b/>
        </w:rPr>
        <w:t xml:space="preserve">    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12ED9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2D7-37AB-4E30-8E9B-EF211F7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7</cp:revision>
  <cp:lastPrinted>2016-10-03T08:08:00Z</cp:lastPrinted>
  <dcterms:created xsi:type="dcterms:W3CDTF">2017-07-17T08:19:00Z</dcterms:created>
  <dcterms:modified xsi:type="dcterms:W3CDTF">2017-07-19T04:59:00Z</dcterms:modified>
</cp:coreProperties>
</file>