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4" w:rsidRPr="00AF1766" w:rsidRDefault="00F91A34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AF1766">
        <w:rPr>
          <w:rFonts w:ascii="Times New Roman" w:hAnsi="Times New Roman"/>
          <w:b/>
          <w:lang w:val="ru-RU"/>
        </w:rPr>
        <w:t xml:space="preserve">Российская Федерация (Россия)                           </w:t>
      </w:r>
    </w:p>
    <w:p w:rsidR="00F91A34" w:rsidRPr="00AF1766" w:rsidRDefault="00F91A34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AF1766">
        <w:rPr>
          <w:rFonts w:ascii="Times New Roman" w:hAnsi="Times New Roman"/>
          <w:b/>
          <w:lang w:val="ru-RU"/>
        </w:rPr>
        <w:t>Республика Саха (Якутия)</w:t>
      </w:r>
    </w:p>
    <w:p w:rsidR="00F91A34" w:rsidRPr="00AF1766" w:rsidRDefault="00F91A34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AF1766">
        <w:rPr>
          <w:rFonts w:ascii="Times New Roman" w:hAnsi="Times New Roman"/>
          <w:b/>
          <w:lang w:val="ru-RU"/>
        </w:rPr>
        <w:t xml:space="preserve">Муниципальное образование «Город Удачный» </w:t>
      </w:r>
    </w:p>
    <w:p w:rsidR="00F91A34" w:rsidRPr="00AF1766" w:rsidRDefault="00F91A34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AF1766">
        <w:rPr>
          <w:rFonts w:ascii="Times New Roman" w:hAnsi="Times New Roman"/>
          <w:b/>
          <w:lang w:val="ru-RU"/>
        </w:rPr>
        <w:t xml:space="preserve"> Городской Совет</w:t>
      </w:r>
    </w:p>
    <w:p w:rsidR="00F91A34" w:rsidRPr="00AF1766" w:rsidRDefault="00F91A34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AF1766">
        <w:rPr>
          <w:rFonts w:ascii="Times New Roman" w:hAnsi="Times New Roman"/>
          <w:b/>
        </w:rPr>
        <w:t>II</w:t>
      </w:r>
      <w:r w:rsidRPr="00AF1766">
        <w:rPr>
          <w:rFonts w:ascii="Times New Roman" w:hAnsi="Times New Roman"/>
          <w:b/>
          <w:lang w:val="ru-RU"/>
        </w:rPr>
        <w:t xml:space="preserve"> созыв</w:t>
      </w:r>
    </w:p>
    <w:p w:rsidR="00F91A34" w:rsidRPr="00AF1766" w:rsidRDefault="00F91A34" w:rsidP="00AF1766">
      <w:pPr>
        <w:ind w:right="-284"/>
        <w:jc w:val="center"/>
        <w:rPr>
          <w:rFonts w:ascii="Times New Roman" w:hAnsi="Times New Roman"/>
          <w:b/>
          <w:lang w:val="ru-RU"/>
        </w:rPr>
      </w:pPr>
    </w:p>
    <w:p w:rsidR="005B2796" w:rsidRDefault="00457FAD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457FAD">
        <w:rPr>
          <w:rFonts w:ascii="Times New Roman" w:hAnsi="Times New Roman"/>
          <w:b/>
        </w:rPr>
        <w:t>XXXVI СЕССИЯ</w:t>
      </w:r>
      <w:r w:rsidRPr="00457FAD">
        <w:rPr>
          <w:rFonts w:ascii="Times New Roman" w:hAnsi="Times New Roman"/>
          <w:b/>
          <w:lang w:val="ru-RU"/>
        </w:rPr>
        <w:t xml:space="preserve"> </w:t>
      </w:r>
    </w:p>
    <w:p w:rsidR="00457FAD" w:rsidRPr="00457FAD" w:rsidRDefault="00457FAD" w:rsidP="00AF1766">
      <w:pPr>
        <w:ind w:right="-284"/>
        <w:jc w:val="center"/>
        <w:rPr>
          <w:rFonts w:ascii="Times New Roman" w:hAnsi="Times New Roman"/>
          <w:b/>
          <w:lang w:val="ru-RU"/>
        </w:rPr>
      </w:pPr>
    </w:p>
    <w:p w:rsidR="00F91A34" w:rsidRPr="00AF1766" w:rsidRDefault="005B2796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AF1766">
        <w:rPr>
          <w:rFonts w:ascii="Times New Roman" w:hAnsi="Times New Roman"/>
          <w:b/>
          <w:lang w:val="ru-RU"/>
        </w:rPr>
        <w:t xml:space="preserve">РЕШЕНИЕ </w:t>
      </w:r>
    </w:p>
    <w:p w:rsidR="005B2796" w:rsidRPr="00AF1766" w:rsidRDefault="005B2796" w:rsidP="00AF1766">
      <w:pPr>
        <w:ind w:right="-284"/>
        <w:jc w:val="center"/>
        <w:rPr>
          <w:rFonts w:ascii="Times New Roman" w:hAnsi="Times New Roman"/>
          <w:b/>
          <w:lang w:val="ru-RU"/>
        </w:rPr>
      </w:pPr>
    </w:p>
    <w:p w:rsidR="005B2796" w:rsidRPr="00AF1766" w:rsidRDefault="00262F21" w:rsidP="00AF1766">
      <w:pPr>
        <w:ind w:right="-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16 марта 201</w:t>
      </w:r>
      <w:r w:rsidR="004A4136">
        <w:rPr>
          <w:rFonts w:ascii="Times New Roman" w:hAnsi="Times New Roman"/>
          <w:b/>
          <w:lang w:val="ru-RU"/>
        </w:rPr>
        <w:t xml:space="preserve">1 </w:t>
      </w:r>
      <w:r w:rsidR="005B2796" w:rsidRPr="00AF1766">
        <w:rPr>
          <w:rFonts w:ascii="Times New Roman" w:hAnsi="Times New Roman"/>
          <w:b/>
          <w:lang w:val="ru-RU"/>
        </w:rPr>
        <w:t xml:space="preserve">года                                                                                </w:t>
      </w:r>
      <w:r w:rsidR="004A4136">
        <w:rPr>
          <w:rFonts w:ascii="Times New Roman" w:hAnsi="Times New Roman"/>
          <w:b/>
          <w:lang w:val="ru-RU"/>
        </w:rPr>
        <w:t xml:space="preserve">                     </w:t>
      </w:r>
      <w:r w:rsidR="005B2796" w:rsidRPr="00AF1766">
        <w:rPr>
          <w:rFonts w:ascii="Times New Roman" w:hAnsi="Times New Roman"/>
          <w:b/>
          <w:lang w:val="ru-RU"/>
        </w:rPr>
        <w:t>№</w:t>
      </w:r>
      <w:r>
        <w:rPr>
          <w:rFonts w:ascii="Times New Roman" w:hAnsi="Times New Roman"/>
          <w:b/>
          <w:lang w:val="ru-RU"/>
        </w:rPr>
        <w:t>36-7</w:t>
      </w:r>
    </w:p>
    <w:p w:rsidR="00D40139" w:rsidRPr="00AF1766" w:rsidRDefault="00D40139" w:rsidP="00AF1766">
      <w:pPr>
        <w:ind w:right="-284"/>
        <w:jc w:val="center"/>
        <w:rPr>
          <w:rFonts w:ascii="Times New Roman" w:hAnsi="Times New Roman"/>
          <w:b/>
          <w:lang w:val="ru-RU"/>
        </w:rPr>
      </w:pPr>
    </w:p>
    <w:p w:rsidR="00D40139" w:rsidRPr="00AF1766" w:rsidRDefault="00EE5B6F" w:rsidP="00AF1766">
      <w:pPr>
        <w:ind w:right="-284"/>
        <w:jc w:val="center"/>
        <w:rPr>
          <w:rFonts w:ascii="Times New Roman" w:hAnsi="Times New Roman"/>
          <w:b/>
          <w:lang w:val="ru-RU"/>
        </w:rPr>
      </w:pPr>
      <w:r w:rsidRPr="00AF1766">
        <w:rPr>
          <w:rFonts w:ascii="Times New Roman" w:hAnsi="Times New Roman"/>
          <w:b/>
          <w:lang w:val="ru-RU"/>
        </w:rPr>
        <w:t>Об отчете главы города МО «Город Удачный» о результатах своей деятельности  и  деятельности  городской администрации по итогам 2010 года</w:t>
      </w:r>
    </w:p>
    <w:p w:rsidR="00EE5B6F" w:rsidRPr="00AF1766" w:rsidRDefault="00EE5B6F" w:rsidP="00AF1766">
      <w:pPr>
        <w:ind w:right="-284"/>
        <w:jc w:val="center"/>
        <w:rPr>
          <w:rFonts w:ascii="Times New Roman" w:hAnsi="Times New Roman"/>
          <w:b/>
          <w:lang w:val="ru-RU"/>
        </w:rPr>
      </w:pPr>
    </w:p>
    <w:p w:rsidR="00D40139" w:rsidRPr="00AF1766" w:rsidRDefault="00D40139" w:rsidP="00AF1766">
      <w:pPr>
        <w:autoSpaceDE w:val="0"/>
        <w:autoSpaceDN w:val="0"/>
        <w:adjustRightInd w:val="0"/>
        <w:ind w:right="-284" w:firstLine="720"/>
        <w:rPr>
          <w:rFonts w:ascii="Times New Roman" w:hAnsi="Times New Roman"/>
          <w:b/>
          <w:lang w:val="ru-RU"/>
        </w:rPr>
      </w:pPr>
      <w:proofErr w:type="gramStart"/>
      <w:r w:rsidRPr="00AF1766">
        <w:rPr>
          <w:rFonts w:ascii="Times New Roman" w:hAnsi="Times New Roman"/>
          <w:lang w:val="ru-RU"/>
        </w:rPr>
        <w:t>Заслушав и обсудив представленный главой</w:t>
      </w:r>
      <w:r w:rsidR="00AF1766" w:rsidRPr="00AF1766">
        <w:rPr>
          <w:rFonts w:ascii="Times New Roman" w:hAnsi="Times New Roman"/>
          <w:lang w:val="ru-RU"/>
        </w:rPr>
        <w:t xml:space="preserve"> города МО «Город Удачный» </w:t>
      </w:r>
      <w:r w:rsidR="005B2796" w:rsidRPr="00AF1766">
        <w:rPr>
          <w:rFonts w:ascii="Times New Roman" w:hAnsi="Times New Roman"/>
          <w:lang w:val="ru-RU"/>
        </w:rPr>
        <w:t xml:space="preserve">Бескровного Ю.Ф. </w:t>
      </w:r>
      <w:r w:rsidRPr="00AF1766">
        <w:rPr>
          <w:rFonts w:ascii="Times New Roman" w:hAnsi="Times New Roman"/>
          <w:lang w:val="ru-RU"/>
        </w:rPr>
        <w:t>отчет о результатах своей деятельности и деятель</w:t>
      </w:r>
      <w:r w:rsidR="005B2796" w:rsidRPr="00AF1766">
        <w:rPr>
          <w:rFonts w:ascii="Times New Roman" w:hAnsi="Times New Roman"/>
          <w:lang w:val="ru-RU"/>
        </w:rPr>
        <w:t>ности  администрации МО «Город Удачный»</w:t>
      </w:r>
      <w:r w:rsidRPr="00AF1766">
        <w:rPr>
          <w:rFonts w:ascii="Times New Roman" w:hAnsi="Times New Roman"/>
          <w:b/>
          <w:lang w:val="ru-RU"/>
        </w:rPr>
        <w:t xml:space="preserve"> </w:t>
      </w:r>
      <w:r w:rsidR="00EE5B6F" w:rsidRPr="00AF1766">
        <w:rPr>
          <w:rFonts w:ascii="Times New Roman" w:hAnsi="Times New Roman"/>
          <w:lang w:val="ru-RU"/>
        </w:rPr>
        <w:t>по итогам 2010 года</w:t>
      </w:r>
      <w:r w:rsidRPr="00AF1766">
        <w:rPr>
          <w:rFonts w:ascii="Times New Roman" w:hAnsi="Times New Roman"/>
          <w:lang w:val="ru-RU"/>
        </w:rPr>
        <w:t xml:space="preserve">, в том числе о решении вопросов, поставленных </w:t>
      </w:r>
      <w:r w:rsidR="005B2796" w:rsidRPr="00AF1766">
        <w:rPr>
          <w:rFonts w:ascii="Times New Roman" w:hAnsi="Times New Roman"/>
          <w:lang w:val="ru-RU"/>
        </w:rPr>
        <w:t>городским Советом МО «Город Удачный»</w:t>
      </w:r>
      <w:r w:rsidRPr="00AF1766">
        <w:rPr>
          <w:rFonts w:ascii="Times New Roman" w:hAnsi="Times New Roman"/>
          <w:lang w:val="ru-RU"/>
        </w:rPr>
        <w:t xml:space="preserve">, в соответствии со статьями 35, </w:t>
      </w:r>
      <w:r w:rsidR="005B2796" w:rsidRPr="00AF1766">
        <w:rPr>
          <w:rFonts w:ascii="Times New Roman" w:hAnsi="Times New Roman"/>
          <w:lang w:val="ru-RU"/>
        </w:rPr>
        <w:t xml:space="preserve">36 Федерального закона от 06 октября </w:t>
      </w:r>
      <w:r w:rsidRPr="00AF1766">
        <w:rPr>
          <w:rFonts w:ascii="Times New Roman" w:hAnsi="Times New Roman"/>
          <w:lang w:val="ru-RU"/>
        </w:rPr>
        <w:t>2003 № 131-ФЗ «Об общих принципах организации местного самоупра</w:t>
      </w:r>
      <w:r w:rsidR="005B2796" w:rsidRPr="00AF1766">
        <w:rPr>
          <w:rFonts w:ascii="Times New Roman" w:hAnsi="Times New Roman"/>
          <w:lang w:val="ru-RU"/>
        </w:rPr>
        <w:t>вления в Российской</w:t>
      </w:r>
      <w:proofErr w:type="gramEnd"/>
      <w:r w:rsidR="005B2796" w:rsidRPr="00AF1766">
        <w:rPr>
          <w:rFonts w:ascii="Times New Roman" w:hAnsi="Times New Roman"/>
          <w:lang w:val="ru-RU"/>
        </w:rPr>
        <w:t xml:space="preserve"> Федерации», </w:t>
      </w:r>
      <w:r w:rsidR="005B2796" w:rsidRPr="00AF1766">
        <w:rPr>
          <w:rFonts w:ascii="Times New Roman" w:hAnsi="Times New Roman"/>
          <w:b/>
          <w:lang w:val="ru-RU"/>
        </w:rPr>
        <w:t xml:space="preserve">городской Совет </w:t>
      </w:r>
      <w:r w:rsidR="00EE5B6F" w:rsidRPr="00AF1766">
        <w:rPr>
          <w:rFonts w:ascii="Times New Roman" w:hAnsi="Times New Roman"/>
          <w:b/>
          <w:lang w:val="ru-RU"/>
        </w:rPr>
        <w:t>отметил</w:t>
      </w:r>
      <w:r w:rsidRPr="00AF1766">
        <w:rPr>
          <w:rFonts w:ascii="Times New Roman" w:hAnsi="Times New Roman"/>
          <w:b/>
          <w:lang w:val="ru-RU"/>
        </w:rPr>
        <w:t>:</w:t>
      </w:r>
    </w:p>
    <w:p w:rsidR="00AF1766" w:rsidRPr="00AF1766" w:rsidRDefault="00EE5B6F" w:rsidP="00AF1766">
      <w:pPr>
        <w:ind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>В 2010</w:t>
      </w:r>
      <w:r w:rsidRPr="00AF1766">
        <w:rPr>
          <w:rFonts w:ascii="Times New Roman" w:eastAsia="Calibri" w:hAnsi="Times New Roman"/>
          <w:lang w:val="ru-RU"/>
        </w:rPr>
        <w:t xml:space="preserve"> году органы местного</w:t>
      </w:r>
      <w:r w:rsidRPr="00AF1766">
        <w:rPr>
          <w:rFonts w:ascii="Times New Roman" w:hAnsi="Times New Roman"/>
          <w:lang w:val="ru-RU"/>
        </w:rPr>
        <w:t xml:space="preserve"> самоуправления МО «Город Удачный</w:t>
      </w:r>
      <w:r w:rsidR="00AF1766" w:rsidRPr="00AF1766">
        <w:rPr>
          <w:rFonts w:ascii="Times New Roman" w:hAnsi="Times New Roman"/>
          <w:lang w:val="ru-RU"/>
        </w:rPr>
        <w:t xml:space="preserve">» </w:t>
      </w:r>
      <w:r w:rsidRPr="00AF1766">
        <w:rPr>
          <w:rFonts w:ascii="Times New Roman" w:eastAsia="Calibri" w:hAnsi="Times New Roman"/>
          <w:lang w:val="ru-RU"/>
        </w:rPr>
        <w:t xml:space="preserve">с поставленными задачами по исполнению полномочий справились. Динамика социально-экономических показателей сохранила свои устойчивые позиции.  По структуре бюджет города остался социально-ориентированным, основными статьями расходов являются </w:t>
      </w:r>
      <w:r w:rsidR="00E86292" w:rsidRPr="00AF1766">
        <w:rPr>
          <w:rFonts w:ascii="Times New Roman" w:hAnsi="Times New Roman"/>
          <w:lang w:val="ru-RU"/>
        </w:rPr>
        <w:t>мероприятия по благоустройству города, жилищно-коммунальному хозяйству и социальной политике</w:t>
      </w:r>
      <w:r w:rsidRPr="00AF1766">
        <w:rPr>
          <w:rFonts w:ascii="Times New Roman" w:eastAsia="Calibri" w:hAnsi="Times New Roman"/>
          <w:lang w:val="ru-RU"/>
        </w:rPr>
        <w:t>.</w:t>
      </w:r>
    </w:p>
    <w:p w:rsidR="00AF1766" w:rsidRPr="00AF1766" w:rsidRDefault="00E86292" w:rsidP="00AF1766">
      <w:pPr>
        <w:ind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>В отчетном году деятельность г</w:t>
      </w:r>
      <w:r w:rsidR="00EE5B6F" w:rsidRPr="00AF1766">
        <w:rPr>
          <w:rFonts w:ascii="Times New Roman" w:eastAsia="Calibri" w:hAnsi="Times New Roman"/>
          <w:lang w:val="ru-RU"/>
        </w:rPr>
        <w:t xml:space="preserve">лавы города, возглавляемой им </w:t>
      </w:r>
      <w:r w:rsidRPr="00AF1766">
        <w:rPr>
          <w:rFonts w:ascii="Times New Roman" w:hAnsi="Times New Roman"/>
          <w:lang w:val="ru-RU"/>
        </w:rPr>
        <w:t>городской а</w:t>
      </w:r>
      <w:r w:rsidR="00EE5B6F" w:rsidRPr="00AF1766">
        <w:rPr>
          <w:rFonts w:ascii="Times New Roman" w:eastAsia="Calibri" w:hAnsi="Times New Roman"/>
          <w:lang w:val="ru-RU"/>
        </w:rPr>
        <w:t>дминистрации, была направлена на решение вопросов местного значения согласно Федеральному закону от 06.10.2003г. № 131-ФЗ  «Об общих принципах организации местного самоупр</w:t>
      </w:r>
      <w:r w:rsidRPr="00AF1766">
        <w:rPr>
          <w:rFonts w:ascii="Times New Roman" w:hAnsi="Times New Roman"/>
          <w:lang w:val="ru-RU"/>
        </w:rPr>
        <w:t>авления в Российской Федерации».</w:t>
      </w:r>
      <w:r w:rsidR="00EE5B6F" w:rsidRPr="00AF1766">
        <w:rPr>
          <w:rFonts w:ascii="Times New Roman" w:eastAsia="Calibri" w:hAnsi="Times New Roman"/>
          <w:lang w:val="ru-RU"/>
        </w:rPr>
        <w:t xml:space="preserve"> </w:t>
      </w:r>
    </w:p>
    <w:p w:rsidR="00EE5B6F" w:rsidRPr="00AF1766" w:rsidRDefault="00EE5B6F" w:rsidP="00AF1766">
      <w:pPr>
        <w:ind w:right="-284" w:firstLine="708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b/>
          <w:lang w:val="ru-RU"/>
        </w:rPr>
        <w:t xml:space="preserve">Основными направлениями деятельности </w:t>
      </w:r>
      <w:r w:rsidR="00E86292" w:rsidRPr="00AF1766">
        <w:rPr>
          <w:rFonts w:ascii="Times New Roman" w:hAnsi="Times New Roman"/>
          <w:b/>
          <w:lang w:val="ru-RU"/>
        </w:rPr>
        <w:t>г</w:t>
      </w:r>
      <w:r w:rsidRPr="00AF1766">
        <w:rPr>
          <w:rFonts w:ascii="Times New Roman" w:eastAsia="Calibri" w:hAnsi="Times New Roman"/>
          <w:b/>
          <w:lang w:val="ru-RU"/>
        </w:rPr>
        <w:t xml:space="preserve">лавы города и </w:t>
      </w:r>
      <w:r w:rsidR="00E86292" w:rsidRPr="00AF1766">
        <w:rPr>
          <w:rFonts w:ascii="Times New Roman" w:hAnsi="Times New Roman"/>
          <w:b/>
          <w:lang w:val="ru-RU"/>
        </w:rPr>
        <w:t>городской а</w:t>
      </w:r>
      <w:r w:rsidRPr="00AF1766">
        <w:rPr>
          <w:rFonts w:ascii="Times New Roman" w:eastAsia="Calibri" w:hAnsi="Times New Roman"/>
          <w:b/>
          <w:lang w:val="ru-RU"/>
        </w:rPr>
        <w:t>дминистрации города в 20</w:t>
      </w:r>
      <w:r w:rsidR="00E86292" w:rsidRPr="00AF1766">
        <w:rPr>
          <w:rFonts w:ascii="Times New Roman" w:hAnsi="Times New Roman"/>
          <w:b/>
          <w:lang w:val="ru-RU"/>
        </w:rPr>
        <w:t>10</w:t>
      </w:r>
      <w:r w:rsidRPr="00AF1766">
        <w:rPr>
          <w:rFonts w:ascii="Times New Roman" w:eastAsia="Calibri" w:hAnsi="Times New Roman"/>
          <w:b/>
          <w:lang w:val="ru-RU"/>
        </w:rPr>
        <w:t>г. стали:</w:t>
      </w:r>
    </w:p>
    <w:p w:rsidR="00AF1766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- бе</w:t>
      </w:r>
      <w:r w:rsidR="00E86292" w:rsidRPr="00AF1766">
        <w:rPr>
          <w:rFonts w:ascii="Times New Roman" w:hAnsi="Times New Roman"/>
          <w:lang w:val="ru-RU"/>
        </w:rPr>
        <w:t xml:space="preserve">сперебойная работа организаций жилищно-коммунального </w:t>
      </w:r>
      <w:r w:rsidRPr="00AF1766">
        <w:rPr>
          <w:rFonts w:ascii="Times New Roman" w:eastAsia="Calibri" w:hAnsi="Times New Roman"/>
          <w:lang w:val="ru-RU"/>
        </w:rPr>
        <w:t>хозяйства, организация контроля деятельности систем тепло- и энергоснабжения;</w:t>
      </w: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8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 - исполнение местного бюджета, работа по продолжению межбюджетных отношений и взаимодействию с Администрацией Мирнинского района, ФКУ Министерства финансов Р</w:t>
      </w:r>
      <w:proofErr w:type="gramStart"/>
      <w:r w:rsidRPr="00AF1766">
        <w:rPr>
          <w:rFonts w:ascii="Times New Roman" w:eastAsia="Calibri" w:hAnsi="Times New Roman"/>
          <w:lang w:val="ru-RU"/>
        </w:rPr>
        <w:t>С(</w:t>
      </w:r>
      <w:proofErr w:type="gramEnd"/>
      <w:r w:rsidRPr="00AF1766">
        <w:rPr>
          <w:rFonts w:ascii="Times New Roman" w:eastAsia="Calibri" w:hAnsi="Times New Roman"/>
          <w:lang w:val="ru-RU"/>
        </w:rPr>
        <w:t>Я) по Мирнинскому району, УФК по Республике Саха (Якутия);</w:t>
      </w:r>
    </w:p>
    <w:p w:rsidR="00262F21" w:rsidRDefault="00EE5B6F" w:rsidP="00262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- исполнение во взаимодействии со всеми органами местного самоуправления Плана мероприятий по реализации основных </w:t>
      </w:r>
      <w:r w:rsidR="00262F21">
        <w:rPr>
          <w:rFonts w:ascii="Times New Roman" w:eastAsia="Calibri" w:hAnsi="Times New Roman"/>
          <w:lang w:val="ru-RU"/>
        </w:rPr>
        <w:t>положений Послания Президента Российской Федерации</w:t>
      </w:r>
      <w:r w:rsidR="00E86292" w:rsidRPr="00AF1766">
        <w:rPr>
          <w:rFonts w:ascii="Times New Roman" w:hAnsi="Times New Roman"/>
          <w:lang w:val="ru-RU"/>
        </w:rPr>
        <w:t xml:space="preserve"> от 12 ноября 2009 года</w:t>
      </w:r>
      <w:r w:rsidRPr="00AF1766">
        <w:rPr>
          <w:rFonts w:ascii="Times New Roman" w:eastAsia="Calibri" w:hAnsi="Times New Roman"/>
          <w:lang w:val="ru-RU"/>
        </w:rPr>
        <w:t>;</w:t>
      </w:r>
    </w:p>
    <w:p w:rsidR="00262F21" w:rsidRDefault="00EE5B6F" w:rsidP="00262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 - исполнение принятых городских целевых программ;</w:t>
      </w:r>
    </w:p>
    <w:p w:rsidR="00EE5B6F" w:rsidRPr="00AF1766" w:rsidRDefault="00262F21" w:rsidP="00262F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- </w:t>
      </w:r>
      <w:r w:rsidR="00EE5B6F" w:rsidRPr="00AF1766">
        <w:rPr>
          <w:rFonts w:ascii="Times New Roman" w:eastAsia="Calibri" w:hAnsi="Times New Roman"/>
          <w:lang w:val="ru-RU"/>
        </w:rPr>
        <w:t>активизация работы с молодежью, исполнение</w:t>
      </w:r>
      <w:r w:rsidR="00E86292" w:rsidRPr="00AF1766">
        <w:rPr>
          <w:rFonts w:ascii="Times New Roman" w:hAnsi="Times New Roman"/>
          <w:lang w:val="ru-RU"/>
        </w:rPr>
        <w:t xml:space="preserve"> Плана мероприятий Года Учителя</w:t>
      </w:r>
      <w:r w:rsidR="00EE5B6F" w:rsidRPr="00AF1766">
        <w:rPr>
          <w:rFonts w:ascii="Times New Roman" w:eastAsia="Calibri" w:hAnsi="Times New Roman"/>
          <w:lang w:val="ru-RU"/>
        </w:rPr>
        <w:t>;</w:t>
      </w: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-</w:t>
      </w:r>
      <w:r w:rsidR="00E86292" w:rsidRPr="00AF1766">
        <w:rPr>
          <w:rFonts w:ascii="Times New Roman" w:hAnsi="Times New Roman"/>
          <w:lang w:val="ru-RU"/>
        </w:rPr>
        <w:t xml:space="preserve"> разработка Генерального плана </w:t>
      </w:r>
      <w:proofErr w:type="gramStart"/>
      <w:r w:rsidR="00E86292" w:rsidRPr="00AF1766">
        <w:rPr>
          <w:rFonts w:ascii="Times New Roman" w:hAnsi="Times New Roman"/>
          <w:lang w:val="ru-RU"/>
        </w:rPr>
        <w:t>г</w:t>
      </w:r>
      <w:proofErr w:type="gramEnd"/>
      <w:r w:rsidR="00E86292" w:rsidRPr="00AF1766">
        <w:rPr>
          <w:rFonts w:ascii="Times New Roman" w:hAnsi="Times New Roman"/>
          <w:lang w:val="ru-RU"/>
        </w:rPr>
        <w:t>. Удачного</w:t>
      </w:r>
      <w:r w:rsidRPr="00AF1766">
        <w:rPr>
          <w:rFonts w:ascii="Times New Roman" w:eastAsia="Calibri" w:hAnsi="Times New Roman"/>
          <w:lang w:val="ru-RU"/>
        </w:rPr>
        <w:t>;</w:t>
      </w:r>
    </w:p>
    <w:p w:rsidR="00EE5B6F" w:rsidRPr="004C5B18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- </w:t>
      </w:r>
      <w:r w:rsidRPr="004C5B18">
        <w:rPr>
          <w:rFonts w:ascii="Times New Roman" w:eastAsia="Calibri" w:hAnsi="Times New Roman"/>
          <w:lang w:val="ru-RU"/>
        </w:rPr>
        <w:t>эффективное использование</w:t>
      </w:r>
      <w:r w:rsidR="004C5B18" w:rsidRPr="004C5B18">
        <w:rPr>
          <w:rFonts w:ascii="Times New Roman" w:eastAsia="Calibri" w:hAnsi="Times New Roman"/>
          <w:lang w:val="ru-RU"/>
        </w:rPr>
        <w:t xml:space="preserve"> муниципального</w:t>
      </w:r>
      <w:r w:rsidRPr="004C5B18">
        <w:rPr>
          <w:rFonts w:ascii="Times New Roman" w:eastAsia="Calibri" w:hAnsi="Times New Roman"/>
          <w:lang w:val="ru-RU"/>
        </w:rPr>
        <w:t xml:space="preserve"> имущества</w:t>
      </w:r>
      <w:r w:rsidR="004C5B18" w:rsidRPr="004C5B18">
        <w:rPr>
          <w:rFonts w:ascii="Times New Roman" w:eastAsia="Calibri" w:hAnsi="Times New Roman"/>
          <w:lang w:val="ru-RU"/>
        </w:rPr>
        <w:t>;</w:t>
      </w:r>
    </w:p>
    <w:p w:rsidR="00AF1766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4C5B18">
        <w:rPr>
          <w:rFonts w:ascii="Times New Roman" w:eastAsia="Calibri" w:hAnsi="Times New Roman"/>
          <w:lang w:val="ru-RU"/>
        </w:rPr>
        <w:t>- работа по взысканию арендной платы за объекты недвижимости;</w:t>
      </w:r>
    </w:p>
    <w:p w:rsidR="00AF1766" w:rsidRPr="00AF1766" w:rsidRDefault="00AF1766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 xml:space="preserve">- </w:t>
      </w:r>
      <w:r w:rsidR="00EE5B6F" w:rsidRPr="00AF1766">
        <w:rPr>
          <w:rFonts w:ascii="Times New Roman" w:eastAsia="Calibri" w:hAnsi="Times New Roman"/>
          <w:lang w:val="ru-RU"/>
        </w:rPr>
        <w:t>работа по передаче жилых помещений, находящихся в муниципальной собственности в собственность граждан;</w:t>
      </w: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- работа по внесению и</w:t>
      </w:r>
      <w:r w:rsidR="00E86292" w:rsidRPr="00AF1766">
        <w:rPr>
          <w:rFonts w:ascii="Times New Roman" w:hAnsi="Times New Roman"/>
          <w:lang w:val="ru-RU"/>
        </w:rPr>
        <w:t>зменений и дополнений в Устав муниципального образования</w:t>
      </w:r>
      <w:r w:rsidRPr="00AF1766">
        <w:rPr>
          <w:rFonts w:ascii="Times New Roman" w:eastAsia="Calibri" w:hAnsi="Times New Roman"/>
          <w:lang w:val="ru-RU"/>
        </w:rPr>
        <w:t>, анализ нормативно-правовой базы с учетом изменения федерального законодательства;</w:t>
      </w: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- целенаправленная работа по подготовке и повышению квалификации муниципальных служащих;</w:t>
      </w:r>
    </w:p>
    <w:p w:rsidR="00AF1766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color w:val="FF0000"/>
          <w:lang w:val="ru-RU"/>
        </w:rPr>
        <w:lastRenderedPageBreak/>
        <w:t xml:space="preserve">  </w:t>
      </w:r>
      <w:r w:rsidRPr="00AF1766">
        <w:rPr>
          <w:rFonts w:ascii="Times New Roman" w:eastAsia="Calibri" w:hAnsi="Times New Roman"/>
          <w:lang w:val="ru-RU"/>
        </w:rPr>
        <w:t xml:space="preserve">- доведение до населения информации по решению вопросов местного значения через выступления в СМИ, приемы граждан, проведение встреч и отчетов перед избирателями, проведение публичных слушаний по обсуждению проектов </w:t>
      </w:r>
      <w:r w:rsidR="00E86292" w:rsidRPr="00AF1766">
        <w:rPr>
          <w:rFonts w:ascii="Times New Roman" w:hAnsi="Times New Roman"/>
          <w:lang w:val="ru-RU"/>
        </w:rPr>
        <w:t>нормативных правовых документов</w:t>
      </w:r>
      <w:r w:rsidRPr="00AF1766">
        <w:rPr>
          <w:rFonts w:ascii="Times New Roman" w:eastAsia="Calibri" w:hAnsi="Times New Roman"/>
          <w:lang w:val="ru-RU"/>
        </w:rPr>
        <w:t>.</w:t>
      </w:r>
    </w:p>
    <w:p w:rsidR="00AF1766" w:rsidRPr="00AF1766" w:rsidRDefault="00AF1766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>В течение</w:t>
      </w:r>
      <w:r w:rsidR="009B7F13" w:rsidRPr="00AF1766">
        <w:rPr>
          <w:rFonts w:ascii="Times New Roman" w:hAnsi="Times New Roman"/>
          <w:lang w:val="ru-RU"/>
        </w:rPr>
        <w:t xml:space="preserve"> отчетного периода городская а</w:t>
      </w:r>
      <w:r w:rsidRPr="00AF1766">
        <w:rPr>
          <w:rFonts w:ascii="Times New Roman" w:hAnsi="Times New Roman"/>
          <w:lang w:val="ru-RU"/>
        </w:rPr>
        <w:t xml:space="preserve">дминистрация исполняла </w:t>
      </w:r>
      <w:r w:rsidR="00EE5B6F" w:rsidRPr="00AF1766">
        <w:rPr>
          <w:rFonts w:ascii="Times New Roman" w:eastAsia="Calibri" w:hAnsi="Times New Roman"/>
          <w:lang w:val="ru-RU"/>
        </w:rPr>
        <w:t>представительские функции по приемам и поздравлениям в памятные и знаменательные даты, вручению городских наград и поощрений.</w:t>
      </w: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Для обеспечения открытости и гласности деятельности органов местного самоуправления </w:t>
      </w:r>
      <w:r w:rsidR="009B7F13" w:rsidRPr="00AF1766">
        <w:rPr>
          <w:rFonts w:ascii="Times New Roman" w:hAnsi="Times New Roman"/>
          <w:lang w:val="ru-RU"/>
        </w:rPr>
        <w:t>26 января 2011 года проведена встреча</w:t>
      </w:r>
      <w:r w:rsidRPr="00AF1766">
        <w:rPr>
          <w:rFonts w:ascii="Times New Roman" w:eastAsia="Calibri" w:hAnsi="Times New Roman"/>
          <w:lang w:val="ru-RU"/>
        </w:rPr>
        <w:t xml:space="preserve"> с населением по об</w:t>
      </w:r>
      <w:r w:rsidR="009B7F13" w:rsidRPr="00AF1766">
        <w:rPr>
          <w:rFonts w:ascii="Times New Roman" w:hAnsi="Times New Roman"/>
          <w:lang w:val="ru-RU"/>
        </w:rPr>
        <w:t xml:space="preserve">суждению итогов работы за 2010 год, на которой приняло участие около 150 </w:t>
      </w:r>
      <w:r w:rsidRPr="00AF1766">
        <w:rPr>
          <w:rFonts w:ascii="Times New Roman" w:eastAsia="Calibri" w:hAnsi="Times New Roman"/>
          <w:lang w:val="ru-RU"/>
        </w:rPr>
        <w:t xml:space="preserve"> человек. В</w:t>
      </w:r>
      <w:r w:rsidR="009B7F13" w:rsidRPr="00AF1766">
        <w:rPr>
          <w:rFonts w:ascii="Times New Roman" w:hAnsi="Times New Roman"/>
          <w:lang w:val="ru-RU"/>
        </w:rPr>
        <w:t>о время проведения встречи с населением</w:t>
      </w:r>
      <w:r w:rsidRPr="00AF1766">
        <w:rPr>
          <w:rFonts w:ascii="Times New Roman" w:eastAsia="Calibri" w:hAnsi="Times New Roman"/>
          <w:lang w:val="ru-RU"/>
        </w:rPr>
        <w:t xml:space="preserve"> принимали участие депутаты городского Совета и специалисты администрации, руководители жилищно-коммуналь</w:t>
      </w:r>
      <w:r w:rsidR="009B7F13" w:rsidRPr="00AF1766">
        <w:rPr>
          <w:rFonts w:ascii="Times New Roman" w:hAnsi="Times New Roman"/>
          <w:lang w:val="ru-RU"/>
        </w:rPr>
        <w:t>ных служб города, сотрудники УГОМ</w:t>
      </w:r>
      <w:r w:rsidRPr="00AF1766">
        <w:rPr>
          <w:rFonts w:ascii="Times New Roman" w:eastAsia="Calibri" w:hAnsi="Times New Roman"/>
          <w:lang w:val="ru-RU"/>
        </w:rPr>
        <w:t xml:space="preserve">. </w:t>
      </w:r>
    </w:p>
    <w:p w:rsidR="00AF1766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В ход</w:t>
      </w:r>
      <w:r w:rsidR="009B7F13" w:rsidRPr="00AF1766">
        <w:rPr>
          <w:rFonts w:ascii="Times New Roman" w:hAnsi="Times New Roman"/>
          <w:lang w:val="ru-RU"/>
        </w:rPr>
        <w:t>е</w:t>
      </w:r>
      <w:r w:rsidR="00262F21">
        <w:rPr>
          <w:rFonts w:ascii="Times New Roman" w:hAnsi="Times New Roman"/>
          <w:lang w:val="ru-RU"/>
        </w:rPr>
        <w:t xml:space="preserve"> проведения </w:t>
      </w:r>
      <w:r w:rsidR="009B7F13" w:rsidRPr="00AF1766">
        <w:rPr>
          <w:rFonts w:ascii="Times New Roman" w:hAnsi="Times New Roman"/>
          <w:lang w:val="ru-RU"/>
        </w:rPr>
        <w:t xml:space="preserve"> </w:t>
      </w:r>
      <w:r w:rsidR="00262F21" w:rsidRPr="00AF1766">
        <w:rPr>
          <w:rFonts w:ascii="Times New Roman" w:eastAsia="Calibri" w:hAnsi="Times New Roman"/>
          <w:lang w:val="ru-RU"/>
        </w:rPr>
        <w:t xml:space="preserve">перед населением </w:t>
      </w:r>
      <w:r w:rsidR="009B7F13" w:rsidRPr="00AF1766">
        <w:rPr>
          <w:rFonts w:ascii="Times New Roman" w:hAnsi="Times New Roman"/>
          <w:lang w:val="ru-RU"/>
        </w:rPr>
        <w:t>отчета</w:t>
      </w:r>
      <w:r w:rsidRPr="00AF1766">
        <w:rPr>
          <w:rFonts w:ascii="Times New Roman" w:eastAsia="Calibri" w:hAnsi="Times New Roman"/>
          <w:lang w:val="ru-RU"/>
        </w:rPr>
        <w:t xml:space="preserve"> за</w:t>
      </w:r>
      <w:r w:rsidR="009B7F13" w:rsidRPr="00AF1766">
        <w:rPr>
          <w:rFonts w:ascii="Times New Roman" w:hAnsi="Times New Roman"/>
          <w:lang w:val="ru-RU"/>
        </w:rPr>
        <w:t xml:space="preserve"> 2010</w:t>
      </w:r>
      <w:r w:rsidR="00262F21">
        <w:rPr>
          <w:rFonts w:ascii="Times New Roman" w:eastAsia="Calibri" w:hAnsi="Times New Roman"/>
          <w:lang w:val="ru-RU"/>
        </w:rPr>
        <w:t xml:space="preserve"> год</w:t>
      </w:r>
      <w:r w:rsidRPr="00AF1766">
        <w:rPr>
          <w:rFonts w:ascii="Times New Roman" w:eastAsia="Calibri" w:hAnsi="Times New Roman"/>
          <w:lang w:val="ru-RU"/>
        </w:rPr>
        <w:t xml:space="preserve"> поступило  </w:t>
      </w:r>
      <w:r w:rsidR="009B7F13" w:rsidRPr="00AF1766">
        <w:rPr>
          <w:rFonts w:ascii="Times New Roman" w:hAnsi="Times New Roman"/>
          <w:lang w:val="ru-RU"/>
        </w:rPr>
        <w:t>12 вопросов и 2 предложения,</w:t>
      </w:r>
      <w:r w:rsidRPr="00AF1766">
        <w:rPr>
          <w:rFonts w:ascii="Times New Roman" w:eastAsia="Calibri" w:hAnsi="Times New Roman"/>
          <w:lang w:val="ru-RU"/>
        </w:rPr>
        <w:t xml:space="preserve"> из них по направлениям: жилищно-коммун</w:t>
      </w:r>
      <w:r w:rsidR="00C642E9" w:rsidRPr="00AF1766">
        <w:rPr>
          <w:rFonts w:ascii="Times New Roman" w:hAnsi="Times New Roman"/>
          <w:lang w:val="ru-RU"/>
        </w:rPr>
        <w:t>альное хозяйство (4) и благоустройство (1),</w:t>
      </w:r>
      <w:r w:rsidRPr="00AF1766">
        <w:rPr>
          <w:rFonts w:ascii="Times New Roman" w:eastAsia="Calibri" w:hAnsi="Times New Roman"/>
          <w:lang w:val="ru-RU"/>
        </w:rPr>
        <w:t xml:space="preserve"> обеспечение бе</w:t>
      </w:r>
      <w:r w:rsidR="009B7F13" w:rsidRPr="00AF1766">
        <w:rPr>
          <w:rFonts w:ascii="Times New Roman" w:hAnsi="Times New Roman"/>
          <w:lang w:val="ru-RU"/>
        </w:rPr>
        <w:t>зопасности дорожного движения (1), социальная политика (</w:t>
      </w:r>
      <w:r w:rsidR="00600D2D" w:rsidRPr="00AF1766">
        <w:rPr>
          <w:rFonts w:ascii="Times New Roman" w:hAnsi="Times New Roman"/>
          <w:lang w:val="ru-RU"/>
        </w:rPr>
        <w:t>5</w:t>
      </w:r>
      <w:r w:rsidR="00C642E9" w:rsidRPr="00AF1766">
        <w:rPr>
          <w:rFonts w:ascii="Times New Roman" w:hAnsi="Times New Roman"/>
          <w:lang w:val="ru-RU"/>
        </w:rPr>
        <w:t>), правопорядок</w:t>
      </w:r>
      <w:r w:rsidR="00600D2D" w:rsidRPr="00AF1766">
        <w:rPr>
          <w:rFonts w:ascii="Times New Roman" w:hAnsi="Times New Roman"/>
          <w:lang w:val="ru-RU"/>
        </w:rPr>
        <w:t xml:space="preserve"> (2</w:t>
      </w:r>
      <w:r w:rsidRPr="00AF1766">
        <w:rPr>
          <w:rFonts w:ascii="Times New Roman" w:eastAsia="Calibri" w:hAnsi="Times New Roman"/>
          <w:lang w:val="ru-RU"/>
        </w:rPr>
        <w:t>)</w:t>
      </w:r>
      <w:r w:rsidR="00C642E9" w:rsidRPr="00AF1766">
        <w:rPr>
          <w:rFonts w:ascii="Times New Roman" w:hAnsi="Times New Roman"/>
          <w:lang w:val="ru-RU"/>
        </w:rPr>
        <w:t>, местное самоуправление (1)</w:t>
      </w:r>
      <w:r w:rsidRPr="00AF1766">
        <w:rPr>
          <w:rFonts w:ascii="Times New Roman" w:eastAsia="Calibri" w:hAnsi="Times New Roman"/>
          <w:lang w:val="ru-RU"/>
        </w:rPr>
        <w:t xml:space="preserve">. </w:t>
      </w: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Населением города поднимались следующие основные проблемные вопросы:</w:t>
      </w:r>
    </w:p>
    <w:p w:rsidR="00C642E9" w:rsidRPr="00AF1766" w:rsidRDefault="00600D2D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 xml:space="preserve">- планируемое </w:t>
      </w:r>
      <w:r w:rsidR="00C642E9" w:rsidRPr="00AF1766">
        <w:rPr>
          <w:rFonts w:ascii="Times New Roman" w:hAnsi="Times New Roman"/>
          <w:lang w:val="ru-RU"/>
        </w:rPr>
        <w:t>сокращение количества городских средних школ при проведении реформы оптимизации системы образования в Мирнинском районе</w:t>
      </w:r>
      <w:r w:rsidR="00EE5B6F" w:rsidRPr="00AF1766">
        <w:rPr>
          <w:rFonts w:ascii="Times New Roman" w:eastAsia="Calibri" w:hAnsi="Times New Roman"/>
          <w:lang w:val="ru-RU"/>
        </w:rPr>
        <w:t>;</w:t>
      </w:r>
    </w:p>
    <w:p w:rsidR="00600D2D" w:rsidRPr="00AF1766" w:rsidRDefault="00C642E9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 xml:space="preserve">- </w:t>
      </w:r>
      <w:r w:rsidR="00600D2D" w:rsidRPr="00AF1766">
        <w:rPr>
          <w:rFonts w:ascii="Times New Roman" w:hAnsi="Times New Roman"/>
          <w:lang w:val="ru-RU"/>
        </w:rPr>
        <w:t>стоимость жилищно-коммунальных услуг в городе</w:t>
      </w:r>
      <w:r w:rsidR="00EE5B6F" w:rsidRPr="00AF1766">
        <w:rPr>
          <w:rFonts w:ascii="Times New Roman" w:eastAsia="Calibri" w:hAnsi="Times New Roman"/>
          <w:lang w:val="ru-RU"/>
        </w:rPr>
        <w:t>;</w:t>
      </w:r>
    </w:p>
    <w:p w:rsidR="00AF1766" w:rsidRPr="00AF1766" w:rsidRDefault="00600D2D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 xml:space="preserve">- благоустройство городской территории. </w:t>
      </w:r>
    </w:p>
    <w:p w:rsidR="00AF1766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Текст отчета был опубликован в газете «</w:t>
      </w:r>
      <w:r w:rsidR="00600D2D" w:rsidRPr="00AF1766">
        <w:rPr>
          <w:rFonts w:ascii="Times New Roman" w:hAnsi="Times New Roman"/>
          <w:lang w:val="ru-RU"/>
        </w:rPr>
        <w:t>67-я Параллель</w:t>
      </w:r>
      <w:r w:rsidRPr="00AF1766">
        <w:rPr>
          <w:rFonts w:ascii="Times New Roman" w:eastAsia="Calibri" w:hAnsi="Times New Roman"/>
          <w:lang w:val="ru-RU"/>
        </w:rPr>
        <w:t>»</w:t>
      </w:r>
      <w:r w:rsidR="00600D2D" w:rsidRPr="00AF1766">
        <w:rPr>
          <w:rFonts w:ascii="Times New Roman" w:hAnsi="Times New Roman"/>
          <w:lang w:val="ru-RU"/>
        </w:rPr>
        <w:t xml:space="preserve"> и </w:t>
      </w:r>
      <w:r w:rsidRPr="00AF1766">
        <w:rPr>
          <w:rFonts w:ascii="Times New Roman" w:eastAsia="Calibri" w:hAnsi="Times New Roman"/>
          <w:lang w:val="ru-RU"/>
        </w:rPr>
        <w:t>размещен на официальном сайте</w:t>
      </w:r>
      <w:r w:rsidR="00600D2D" w:rsidRPr="00AF1766">
        <w:rPr>
          <w:rFonts w:ascii="Times New Roman" w:hAnsi="Times New Roman"/>
          <w:lang w:val="ru-RU"/>
        </w:rPr>
        <w:t xml:space="preserve"> МО «Город Удачный» (</w:t>
      </w:r>
      <w:hyperlink r:id="rId5" w:history="1">
        <w:r w:rsidR="00600D2D" w:rsidRPr="00AF1766">
          <w:rPr>
            <w:rStyle w:val="af5"/>
            <w:rFonts w:ascii="Times New Roman" w:hAnsi="Times New Roman"/>
          </w:rPr>
          <w:t>www</w:t>
        </w:r>
        <w:r w:rsidR="00600D2D" w:rsidRPr="00AF176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600D2D" w:rsidRPr="00AF1766">
          <w:rPr>
            <w:rStyle w:val="af5"/>
            <w:rFonts w:ascii="Times New Roman" w:hAnsi="Times New Roman"/>
          </w:rPr>
          <w:t>udachny</w:t>
        </w:r>
        <w:proofErr w:type="spellEnd"/>
        <w:r w:rsidR="00600D2D" w:rsidRPr="00AF1766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600D2D" w:rsidRPr="00AF1766">
          <w:rPr>
            <w:rStyle w:val="af5"/>
            <w:rFonts w:ascii="Times New Roman" w:hAnsi="Times New Roman"/>
          </w:rPr>
          <w:t>ru</w:t>
        </w:r>
        <w:proofErr w:type="spellEnd"/>
      </w:hyperlink>
      <w:r w:rsidR="00600D2D" w:rsidRPr="00AF1766">
        <w:rPr>
          <w:rFonts w:ascii="Times New Roman" w:hAnsi="Times New Roman"/>
          <w:lang w:val="ru-RU"/>
        </w:rPr>
        <w:t xml:space="preserve">) </w:t>
      </w:r>
      <w:r w:rsidRPr="00AF1766">
        <w:rPr>
          <w:rFonts w:ascii="Times New Roman" w:eastAsia="Calibri" w:hAnsi="Times New Roman"/>
          <w:lang w:val="ru-RU"/>
        </w:rPr>
        <w:t xml:space="preserve">. </w:t>
      </w:r>
    </w:p>
    <w:p w:rsidR="00AF1766" w:rsidRPr="00AF1766" w:rsidRDefault="00AF1766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b/>
          <w:lang w:val="ru-RU"/>
        </w:rPr>
        <w:t xml:space="preserve"> С учетом </w:t>
      </w:r>
      <w:proofErr w:type="gramStart"/>
      <w:r w:rsidRPr="00AF1766">
        <w:rPr>
          <w:rFonts w:ascii="Times New Roman" w:eastAsia="Calibri" w:hAnsi="Times New Roman"/>
          <w:b/>
          <w:lang w:val="ru-RU"/>
        </w:rPr>
        <w:t>вышеизложенного</w:t>
      </w:r>
      <w:proofErr w:type="gramEnd"/>
      <w:r w:rsidRPr="00AF1766">
        <w:rPr>
          <w:rFonts w:ascii="Times New Roman" w:eastAsia="Calibri" w:hAnsi="Times New Roman"/>
          <w:b/>
          <w:lang w:val="ru-RU"/>
        </w:rPr>
        <w:t xml:space="preserve"> городской Совет решил: </w:t>
      </w:r>
    </w:p>
    <w:p w:rsidR="00600D2D" w:rsidRPr="00AF1766" w:rsidRDefault="00600D2D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b/>
          <w:lang w:val="ru-RU"/>
        </w:rPr>
      </w:pPr>
    </w:p>
    <w:p w:rsidR="00C91D4D" w:rsidRPr="00AF1766" w:rsidRDefault="00EE5B6F" w:rsidP="00AF1766">
      <w:pPr>
        <w:pStyle w:val="aa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660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Признать работу </w:t>
      </w:r>
      <w:r w:rsidR="00600D2D" w:rsidRPr="00AF1766">
        <w:rPr>
          <w:rFonts w:ascii="Times New Roman" w:hAnsi="Times New Roman"/>
          <w:lang w:val="ru-RU"/>
        </w:rPr>
        <w:t>г</w:t>
      </w:r>
      <w:r w:rsidRPr="00AF1766">
        <w:rPr>
          <w:rFonts w:ascii="Times New Roman" w:eastAsia="Calibri" w:hAnsi="Times New Roman"/>
          <w:lang w:val="ru-RU"/>
        </w:rPr>
        <w:t xml:space="preserve">лавы города и возглавляемой им </w:t>
      </w:r>
      <w:r w:rsidR="00600D2D" w:rsidRPr="00AF1766">
        <w:rPr>
          <w:rFonts w:ascii="Times New Roman" w:hAnsi="Times New Roman"/>
          <w:lang w:val="ru-RU"/>
        </w:rPr>
        <w:t>городской администрации МО «Город Удачный</w:t>
      </w:r>
      <w:r w:rsidRPr="00AF1766">
        <w:rPr>
          <w:rFonts w:ascii="Times New Roman" w:eastAsia="Calibri" w:hAnsi="Times New Roman"/>
          <w:lang w:val="ru-RU"/>
        </w:rPr>
        <w:t>» по итогам работы з</w:t>
      </w:r>
      <w:r w:rsidR="00600D2D" w:rsidRPr="00AF1766">
        <w:rPr>
          <w:rFonts w:ascii="Times New Roman" w:hAnsi="Times New Roman"/>
          <w:lang w:val="ru-RU"/>
        </w:rPr>
        <w:t>а 2010</w:t>
      </w:r>
      <w:r w:rsidR="00262F21">
        <w:rPr>
          <w:rFonts w:ascii="Times New Roman" w:eastAsia="Calibri" w:hAnsi="Times New Roman"/>
          <w:lang w:val="ru-RU"/>
        </w:rPr>
        <w:t xml:space="preserve"> год</w:t>
      </w:r>
      <w:r w:rsidR="00600D2D" w:rsidRPr="00AF1766">
        <w:rPr>
          <w:rFonts w:ascii="Times New Roman" w:hAnsi="Times New Roman"/>
          <w:lang w:val="ru-RU"/>
        </w:rPr>
        <w:t>, в том числе по решению вопросов, поставленных городским Советом МО «Город Удачный»,</w:t>
      </w:r>
      <w:r w:rsidRPr="00AF1766">
        <w:rPr>
          <w:rFonts w:ascii="Times New Roman" w:eastAsia="Calibri" w:hAnsi="Times New Roman"/>
          <w:lang w:val="ru-RU"/>
        </w:rPr>
        <w:t xml:space="preserve"> удовлетворительной.</w:t>
      </w:r>
    </w:p>
    <w:p w:rsidR="00C91D4D" w:rsidRPr="00AF1766" w:rsidRDefault="00600D2D" w:rsidP="00AF1766">
      <w:pPr>
        <w:pStyle w:val="aa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660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>Утвердить отчет главы города МО «Город Удачный» о результатах своей деятельности  и  деятельности  городской администрации по итогам 2010 года.</w:t>
      </w:r>
    </w:p>
    <w:p w:rsidR="00C91D4D" w:rsidRPr="00AF1766" w:rsidRDefault="00EE5B6F" w:rsidP="00AF1766">
      <w:pPr>
        <w:pStyle w:val="aa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660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b/>
          <w:lang w:val="ru-RU"/>
        </w:rPr>
        <w:t>Основными приоритетами деятельности</w:t>
      </w:r>
      <w:r w:rsidR="00C91D4D" w:rsidRPr="00AF1766">
        <w:rPr>
          <w:rFonts w:ascii="Times New Roman" w:hAnsi="Times New Roman"/>
          <w:b/>
          <w:lang w:val="ru-RU"/>
        </w:rPr>
        <w:t xml:space="preserve"> городской а</w:t>
      </w:r>
      <w:r w:rsidRPr="00AF1766">
        <w:rPr>
          <w:rFonts w:ascii="Times New Roman" w:eastAsia="Calibri" w:hAnsi="Times New Roman"/>
          <w:b/>
          <w:lang w:val="ru-RU"/>
        </w:rPr>
        <w:t>дминистрации</w:t>
      </w:r>
      <w:r w:rsidR="00C91D4D" w:rsidRPr="00AF1766">
        <w:rPr>
          <w:rFonts w:ascii="Times New Roman" w:hAnsi="Times New Roman"/>
          <w:b/>
          <w:lang w:val="ru-RU"/>
        </w:rPr>
        <w:t xml:space="preserve"> в 2011</w:t>
      </w:r>
      <w:r w:rsidRPr="00AF1766">
        <w:rPr>
          <w:rFonts w:ascii="Times New Roman" w:eastAsia="Calibri" w:hAnsi="Times New Roman"/>
          <w:b/>
          <w:lang w:val="ru-RU"/>
        </w:rPr>
        <w:t>г. считать:</w:t>
      </w:r>
    </w:p>
    <w:p w:rsidR="00C91D4D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решение установленных федеральным законодательств</w:t>
      </w:r>
      <w:r w:rsidR="00C91D4D" w:rsidRPr="00AF1766">
        <w:rPr>
          <w:rFonts w:ascii="Times New Roman" w:hAnsi="Times New Roman"/>
          <w:lang w:val="ru-RU"/>
        </w:rPr>
        <w:t>ом вопросов местного значения</w:t>
      </w:r>
      <w:r w:rsidRPr="00AF1766">
        <w:rPr>
          <w:rFonts w:ascii="Times New Roman" w:eastAsia="Calibri" w:hAnsi="Times New Roman"/>
          <w:lang w:val="ru-RU"/>
        </w:rPr>
        <w:t xml:space="preserve"> городского поселения;</w:t>
      </w:r>
    </w:p>
    <w:p w:rsidR="00C91D4D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повышение  эффективности использования бюджетных средств и увеличение поступлений налоговых и неналоговых доходов местного бюджета, обеспечение равномерного и эффективного использования средств городского бюджета в течение текущего финансового года;</w:t>
      </w:r>
    </w:p>
    <w:p w:rsidR="00C91D4D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исполнение во взаимодействии со всеми органами местного самоуправления Плана мероприятий по реализации основных положений Послан</w:t>
      </w:r>
      <w:r w:rsidR="00262F21">
        <w:rPr>
          <w:rFonts w:ascii="Times New Roman" w:hAnsi="Times New Roman"/>
          <w:lang w:val="ru-RU"/>
        </w:rPr>
        <w:t>ия Президента Российской Федерации</w:t>
      </w:r>
      <w:r w:rsidR="00C91D4D" w:rsidRPr="00AF1766">
        <w:rPr>
          <w:rFonts w:ascii="Times New Roman" w:hAnsi="Times New Roman"/>
          <w:lang w:val="ru-RU"/>
        </w:rPr>
        <w:t xml:space="preserve"> от </w:t>
      </w:r>
      <w:r w:rsidR="00302A52" w:rsidRPr="00AF1766">
        <w:rPr>
          <w:rFonts w:ascii="Times New Roman" w:hAnsi="Times New Roman"/>
          <w:lang w:val="ru-RU"/>
        </w:rPr>
        <w:t>30 ноября 2010 года</w:t>
      </w:r>
      <w:r w:rsidRPr="00AF1766">
        <w:rPr>
          <w:rFonts w:ascii="Times New Roman" w:eastAsia="Calibri" w:hAnsi="Times New Roman"/>
          <w:lang w:val="ru-RU"/>
        </w:rPr>
        <w:t>;</w:t>
      </w:r>
    </w:p>
    <w:p w:rsidR="00C91D4D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оказание содействия в подготовке и проведении </w:t>
      </w:r>
      <w:r w:rsidR="00C91D4D" w:rsidRPr="00AF1766">
        <w:rPr>
          <w:rFonts w:ascii="Times New Roman" w:hAnsi="Times New Roman"/>
          <w:lang w:val="ru-RU"/>
        </w:rPr>
        <w:t>выборов в 2011 году</w:t>
      </w:r>
      <w:r w:rsidRPr="00AF1766">
        <w:rPr>
          <w:rFonts w:ascii="Times New Roman" w:eastAsia="Calibri" w:hAnsi="Times New Roman"/>
          <w:lang w:val="ru-RU"/>
        </w:rPr>
        <w:t xml:space="preserve"> на территори</w:t>
      </w:r>
      <w:r w:rsidR="00C91D4D" w:rsidRPr="00AF1766">
        <w:rPr>
          <w:rFonts w:ascii="Times New Roman" w:hAnsi="Times New Roman"/>
          <w:lang w:val="ru-RU"/>
        </w:rPr>
        <w:t xml:space="preserve">и </w:t>
      </w:r>
      <w:proofErr w:type="gramStart"/>
      <w:r w:rsidR="00C91D4D" w:rsidRPr="00AF1766">
        <w:rPr>
          <w:rFonts w:ascii="Times New Roman" w:hAnsi="Times New Roman"/>
          <w:lang w:val="ru-RU"/>
        </w:rPr>
        <w:t>г</w:t>
      </w:r>
      <w:proofErr w:type="gramEnd"/>
      <w:r w:rsidR="00C91D4D" w:rsidRPr="00AF1766">
        <w:rPr>
          <w:rFonts w:ascii="Times New Roman" w:hAnsi="Times New Roman"/>
          <w:lang w:val="ru-RU"/>
        </w:rPr>
        <w:t>. Удачного</w:t>
      </w:r>
      <w:r w:rsidRPr="00AF1766">
        <w:rPr>
          <w:rFonts w:ascii="Times New Roman" w:eastAsia="Calibri" w:hAnsi="Times New Roman"/>
          <w:lang w:val="ru-RU"/>
        </w:rPr>
        <w:t xml:space="preserve">; </w:t>
      </w:r>
    </w:p>
    <w:p w:rsidR="00C91D4D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организацию</w:t>
      </w:r>
      <w:r w:rsidR="00C91D4D" w:rsidRPr="00AF1766">
        <w:rPr>
          <w:rFonts w:ascii="Times New Roman" w:hAnsi="Times New Roman"/>
          <w:lang w:val="ru-RU"/>
        </w:rPr>
        <w:t xml:space="preserve"> работы муниципального</w:t>
      </w:r>
      <w:r w:rsidRPr="00AF1766">
        <w:rPr>
          <w:rFonts w:ascii="Times New Roman" w:eastAsia="Calibri" w:hAnsi="Times New Roman"/>
          <w:lang w:val="ru-RU"/>
        </w:rPr>
        <w:t xml:space="preserve"> </w:t>
      </w:r>
      <w:r w:rsidR="00C91D4D" w:rsidRPr="00AF1766">
        <w:rPr>
          <w:rFonts w:ascii="Times New Roman" w:hAnsi="Times New Roman"/>
          <w:lang w:val="ru-RU"/>
        </w:rPr>
        <w:t>унитарного  предприятия</w:t>
      </w:r>
      <w:r w:rsidRPr="00AF1766">
        <w:rPr>
          <w:rFonts w:ascii="Times New Roman" w:eastAsia="Calibri" w:hAnsi="Times New Roman"/>
          <w:lang w:val="ru-RU"/>
        </w:rPr>
        <w:t>;</w:t>
      </w:r>
    </w:p>
    <w:p w:rsidR="00C91D4D" w:rsidRPr="00AF1766" w:rsidRDefault="00C91D4D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 xml:space="preserve">продолжение подготовительной работы </w:t>
      </w:r>
      <w:r w:rsidR="00EE5B6F" w:rsidRPr="00AF1766">
        <w:rPr>
          <w:rFonts w:ascii="Times New Roman" w:eastAsia="Calibri" w:hAnsi="Times New Roman"/>
          <w:lang w:val="ru-RU"/>
        </w:rPr>
        <w:t>по передаче обслуживания</w:t>
      </w:r>
      <w:r w:rsidRPr="00AF1766">
        <w:rPr>
          <w:rFonts w:ascii="Times New Roman" w:hAnsi="Times New Roman"/>
          <w:lang w:val="ru-RU"/>
        </w:rPr>
        <w:t xml:space="preserve"> жилищного фонда с 1 января 2013</w:t>
      </w:r>
      <w:r w:rsidR="00EE5B6F" w:rsidRPr="00AF1766">
        <w:rPr>
          <w:rFonts w:ascii="Times New Roman" w:eastAsia="Calibri" w:hAnsi="Times New Roman"/>
          <w:lang w:val="ru-RU"/>
        </w:rPr>
        <w:t xml:space="preserve">г.; </w:t>
      </w:r>
    </w:p>
    <w:p w:rsidR="00C91D4D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реализацию реформирования сферы ЖКХ, работу с населением по выбору способа управления жилыми домами;</w:t>
      </w:r>
    </w:p>
    <w:p w:rsidR="00C91D4D" w:rsidRPr="00AF1766" w:rsidRDefault="00C91D4D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 xml:space="preserve">подготовку проекта </w:t>
      </w:r>
      <w:r w:rsidR="00EE5B6F" w:rsidRPr="00AF1766">
        <w:rPr>
          <w:rFonts w:ascii="Times New Roman" w:eastAsia="Calibri" w:hAnsi="Times New Roman"/>
          <w:lang w:val="ru-RU"/>
        </w:rPr>
        <w:t>Правил землепользо</w:t>
      </w:r>
      <w:r w:rsidRPr="00AF1766">
        <w:rPr>
          <w:rFonts w:ascii="Times New Roman" w:hAnsi="Times New Roman"/>
          <w:lang w:val="ru-RU"/>
        </w:rPr>
        <w:t>вания и застройки города Удачного</w:t>
      </w:r>
      <w:r w:rsidR="00EE5B6F" w:rsidRPr="00AF1766">
        <w:rPr>
          <w:rFonts w:ascii="Times New Roman" w:eastAsia="Calibri" w:hAnsi="Times New Roman"/>
          <w:lang w:val="ru-RU"/>
        </w:rPr>
        <w:t>, р</w:t>
      </w:r>
      <w:r w:rsidR="00EE5B6F" w:rsidRPr="00AF1766">
        <w:rPr>
          <w:rFonts w:ascii="Times New Roman" w:eastAsia="Calibri" w:hAnsi="Times New Roman"/>
          <w:bCs/>
          <w:lang w:val="ru-RU"/>
        </w:rPr>
        <w:t>азработку плана реализации Г</w:t>
      </w:r>
      <w:r w:rsidRPr="00AF1766">
        <w:rPr>
          <w:rFonts w:ascii="Times New Roman" w:hAnsi="Times New Roman"/>
          <w:bCs/>
          <w:lang w:val="ru-RU"/>
        </w:rPr>
        <w:t>енерального плана города Удачного</w:t>
      </w:r>
      <w:r w:rsidR="00EE5B6F" w:rsidRPr="00AF1766">
        <w:rPr>
          <w:rFonts w:ascii="Times New Roman" w:eastAsia="Calibri" w:hAnsi="Times New Roman"/>
          <w:bCs/>
          <w:lang w:val="ru-RU"/>
        </w:rPr>
        <w:t>;</w:t>
      </w:r>
    </w:p>
    <w:p w:rsidR="00302A52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lastRenderedPageBreak/>
        <w:t>реализацию принятых</w:t>
      </w:r>
      <w:r w:rsidR="00302A52" w:rsidRPr="00AF1766">
        <w:rPr>
          <w:rFonts w:ascii="Times New Roman" w:hAnsi="Times New Roman"/>
          <w:lang w:val="ru-RU"/>
        </w:rPr>
        <w:t xml:space="preserve"> муниципальных целевых Программ;</w:t>
      </w:r>
      <w:r w:rsidRPr="00AF1766">
        <w:rPr>
          <w:rFonts w:ascii="Times New Roman" w:eastAsia="Calibri" w:hAnsi="Times New Roman"/>
          <w:lang w:val="ru-RU"/>
        </w:rPr>
        <w:t xml:space="preserve"> </w:t>
      </w:r>
    </w:p>
    <w:p w:rsidR="00302A52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создание  благоприятных  условий  для  развития  мало</w:t>
      </w:r>
      <w:r w:rsidR="00302A52" w:rsidRPr="00AF1766">
        <w:rPr>
          <w:rFonts w:ascii="Times New Roman" w:hAnsi="Times New Roman"/>
          <w:lang w:val="ru-RU"/>
        </w:rPr>
        <w:t>го среднего предпринимательства;</w:t>
      </w:r>
    </w:p>
    <w:p w:rsidR="00302A52" w:rsidRPr="00AF1766" w:rsidRDefault="00302A52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hAnsi="Times New Roman"/>
          <w:lang w:val="ru-RU"/>
        </w:rPr>
        <w:t>доработку  Программы мероприятий по энергосбережению и повышению энергетической эффективности в муниципальном образовании «Город Удачный»,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262F21">
        <w:rPr>
          <w:rFonts w:ascii="Times New Roman" w:hAnsi="Times New Roman"/>
          <w:lang w:val="ru-RU"/>
        </w:rPr>
        <w:t xml:space="preserve"> </w:t>
      </w:r>
      <w:r w:rsidRPr="00AF1766">
        <w:rPr>
          <w:rFonts w:ascii="Times New Roman" w:hAnsi="Times New Roman"/>
          <w:lang w:val="ru-RU"/>
        </w:rPr>
        <w:t xml:space="preserve">в бюджетном секторе на 2010 – </w:t>
      </w:r>
      <w:smartTag w:uri="urn:schemas-microsoft-com:office:smarttags" w:element="metricconverter">
        <w:smartTagPr>
          <w:attr w:name="ProductID" w:val="2015 г"/>
        </w:smartTagPr>
        <w:r w:rsidRPr="00AF1766">
          <w:rPr>
            <w:rFonts w:ascii="Times New Roman" w:hAnsi="Times New Roman"/>
            <w:lang w:val="ru-RU"/>
          </w:rPr>
          <w:t>2015 г</w:t>
        </w:r>
      </w:smartTag>
      <w:r w:rsidRPr="00AF1766">
        <w:rPr>
          <w:rFonts w:ascii="Times New Roman" w:hAnsi="Times New Roman"/>
          <w:lang w:val="ru-RU"/>
        </w:rPr>
        <w:t>.г.</w:t>
      </w:r>
      <w:proofErr w:type="gramStart"/>
      <w:r w:rsidR="00EE5B6F" w:rsidRPr="00AF1766">
        <w:rPr>
          <w:rFonts w:ascii="Times New Roman" w:eastAsia="Calibri" w:hAnsi="Times New Roman"/>
          <w:bCs/>
          <w:lang w:val="ru-RU"/>
        </w:rPr>
        <w:t xml:space="preserve"> </w:t>
      </w:r>
      <w:r w:rsidR="00EE5B6F" w:rsidRPr="00AF1766">
        <w:rPr>
          <w:rFonts w:ascii="Times New Roman" w:eastAsia="Calibri" w:hAnsi="Times New Roman"/>
          <w:lang w:val="ru-RU"/>
        </w:rPr>
        <w:t>;</w:t>
      </w:r>
      <w:proofErr w:type="gramEnd"/>
    </w:p>
    <w:p w:rsidR="00302A52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 xml:space="preserve">организацию целенаправленной работы по подготовке и проведению в г. </w:t>
      </w:r>
      <w:proofErr w:type="gramStart"/>
      <w:r w:rsidRPr="00AF1766">
        <w:rPr>
          <w:rFonts w:ascii="Times New Roman" w:eastAsia="Calibri" w:hAnsi="Times New Roman"/>
          <w:lang w:val="ru-RU"/>
        </w:rPr>
        <w:t>Мирном</w:t>
      </w:r>
      <w:proofErr w:type="gramEnd"/>
      <w:r w:rsidRPr="00AF1766">
        <w:rPr>
          <w:rFonts w:ascii="Times New Roman" w:eastAsia="Calibri" w:hAnsi="Times New Roman"/>
          <w:lang w:val="ru-RU"/>
        </w:rPr>
        <w:t xml:space="preserve">  республиканского  </w:t>
      </w:r>
      <w:proofErr w:type="spellStart"/>
      <w:r w:rsidRPr="00AF1766">
        <w:rPr>
          <w:rFonts w:ascii="Times New Roman" w:eastAsia="Calibri" w:hAnsi="Times New Roman"/>
          <w:lang w:val="ru-RU"/>
        </w:rPr>
        <w:t>Ысыаха</w:t>
      </w:r>
      <w:proofErr w:type="spellEnd"/>
      <w:r w:rsidRPr="00AF1766">
        <w:rPr>
          <w:rFonts w:ascii="Times New Roman" w:eastAsia="Calibri" w:hAnsi="Times New Roman"/>
          <w:lang w:val="ru-RU"/>
        </w:rPr>
        <w:t xml:space="preserve"> в 2011г.;</w:t>
      </w:r>
    </w:p>
    <w:p w:rsidR="00EE5B6F" w:rsidRPr="00AF1766" w:rsidRDefault="00EE5B6F" w:rsidP="00AF1766">
      <w:pPr>
        <w:pStyle w:val="aa"/>
        <w:numPr>
          <w:ilvl w:val="1"/>
          <w:numId w:val="3"/>
        </w:numPr>
        <w:tabs>
          <w:tab w:val="left" w:pos="567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708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целенаправленную работу по реализации Федерал</w:t>
      </w:r>
      <w:r w:rsidR="00262F21">
        <w:rPr>
          <w:rFonts w:ascii="Times New Roman" w:eastAsia="Calibri" w:hAnsi="Times New Roman"/>
          <w:lang w:val="ru-RU"/>
        </w:rPr>
        <w:t>ьного закона от 9 февраля 2009 года</w:t>
      </w:r>
      <w:r w:rsidRPr="00AF1766">
        <w:rPr>
          <w:rFonts w:ascii="Times New Roman" w:eastAsia="Calibri" w:hAnsi="Times New Roman"/>
          <w:lang w:val="ru-RU"/>
        </w:rPr>
        <w:t xml:space="preserve"> №8-ФЗ «Об обеспечении доступа к информации о деятельности государственных органов и органов местного са</w:t>
      </w:r>
      <w:r w:rsidR="00302A52" w:rsidRPr="00AF1766">
        <w:rPr>
          <w:rFonts w:ascii="Times New Roman" w:hAnsi="Times New Roman"/>
          <w:lang w:val="ru-RU"/>
        </w:rPr>
        <w:t>моуправления» в МО «Город Удачный</w:t>
      </w:r>
      <w:r w:rsidRPr="00AF1766">
        <w:rPr>
          <w:rFonts w:ascii="Times New Roman" w:eastAsia="Calibri" w:hAnsi="Times New Roman"/>
          <w:lang w:val="ru-RU"/>
        </w:rPr>
        <w:t>».</w:t>
      </w:r>
    </w:p>
    <w:p w:rsidR="00302A52" w:rsidRPr="00AF1766" w:rsidRDefault="00EE5B6F" w:rsidP="00AF1766">
      <w:pPr>
        <w:pStyle w:val="aa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660"/>
        <w:rPr>
          <w:rFonts w:ascii="Times New Roman" w:hAnsi="Times New Roman"/>
          <w:lang w:val="ru-RU"/>
        </w:rPr>
      </w:pPr>
      <w:r w:rsidRPr="00AF1766">
        <w:rPr>
          <w:rFonts w:ascii="Times New Roman" w:eastAsia="Calibri" w:hAnsi="Times New Roman"/>
          <w:lang w:val="ru-RU"/>
        </w:rPr>
        <w:t>Опубликовать настоящее решение в порядке, устано</w:t>
      </w:r>
      <w:r w:rsidR="00302A52" w:rsidRPr="00AF1766">
        <w:rPr>
          <w:rFonts w:ascii="Times New Roman" w:hAnsi="Times New Roman"/>
          <w:lang w:val="ru-RU"/>
        </w:rPr>
        <w:t>вленном Уставом МО «Город Удачный</w:t>
      </w:r>
      <w:r w:rsidRPr="00AF1766">
        <w:rPr>
          <w:rFonts w:ascii="Times New Roman" w:eastAsia="Calibri" w:hAnsi="Times New Roman"/>
          <w:lang w:val="ru-RU"/>
        </w:rPr>
        <w:t>»</w:t>
      </w:r>
      <w:r w:rsidR="00302A52" w:rsidRPr="00AF1766">
        <w:rPr>
          <w:rFonts w:ascii="Times New Roman" w:hAnsi="Times New Roman"/>
          <w:lang w:val="ru-RU"/>
        </w:rPr>
        <w:t>.</w:t>
      </w:r>
    </w:p>
    <w:p w:rsidR="00EE5B6F" w:rsidRPr="00AF1766" w:rsidRDefault="00EE5B6F" w:rsidP="00AF1766">
      <w:pPr>
        <w:pStyle w:val="aa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660"/>
        <w:rPr>
          <w:rFonts w:ascii="Times New Roman" w:eastAsia="Calibri" w:hAnsi="Times New Roman"/>
          <w:lang w:val="ru-RU"/>
        </w:rPr>
      </w:pPr>
      <w:r w:rsidRPr="00AF1766">
        <w:rPr>
          <w:rFonts w:ascii="Times New Roman" w:eastAsia="Calibri" w:hAnsi="Times New Roman"/>
          <w:b/>
          <w:lang w:val="ru-RU"/>
        </w:rPr>
        <w:t xml:space="preserve"> </w:t>
      </w:r>
      <w:r w:rsidRPr="00AF1766">
        <w:rPr>
          <w:rFonts w:ascii="Times New Roman" w:eastAsia="Calibri" w:hAnsi="Times New Roman"/>
          <w:lang w:val="ru-RU"/>
        </w:rPr>
        <w:t>Контроль исполнения настоящего решения возложить на депутатские комиссии по направлениям деятельности.</w:t>
      </w:r>
    </w:p>
    <w:p w:rsidR="00EE5B6F" w:rsidRPr="00AF1766" w:rsidRDefault="00EE5B6F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lang w:val="ru-RU"/>
        </w:rPr>
      </w:pPr>
    </w:p>
    <w:p w:rsidR="00262F21" w:rsidRDefault="00262F21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b/>
          <w:lang w:val="ru-RU"/>
        </w:rPr>
      </w:pPr>
    </w:p>
    <w:p w:rsidR="00262F21" w:rsidRDefault="00262F21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b/>
          <w:lang w:val="ru-RU"/>
        </w:rPr>
      </w:pPr>
    </w:p>
    <w:p w:rsidR="00EE5B6F" w:rsidRPr="00B54065" w:rsidRDefault="00262F21" w:rsidP="00AF17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 xml:space="preserve">Председатель городского Совета     </w:t>
      </w:r>
      <w:r>
        <w:rPr>
          <w:rFonts w:ascii="Times New Roman" w:eastAsia="Calibri" w:hAnsi="Times New Roman"/>
          <w:b/>
          <w:lang w:val="ru-RU"/>
        </w:rPr>
        <w:tab/>
      </w:r>
      <w:r>
        <w:rPr>
          <w:rFonts w:ascii="Times New Roman" w:eastAsia="Calibri" w:hAnsi="Times New Roman"/>
          <w:b/>
          <w:lang w:val="ru-RU"/>
        </w:rPr>
        <w:tab/>
      </w:r>
      <w:r>
        <w:rPr>
          <w:rFonts w:ascii="Times New Roman" w:eastAsia="Calibri" w:hAnsi="Times New Roman"/>
          <w:b/>
          <w:lang w:val="ru-RU"/>
        </w:rPr>
        <w:tab/>
        <w:t>Б.Н. Дьячков</w:t>
      </w:r>
      <w:r w:rsidR="00EE5B6F" w:rsidRPr="00B54065">
        <w:rPr>
          <w:rFonts w:ascii="Times New Roman" w:eastAsia="Calibri" w:hAnsi="Times New Roman"/>
          <w:b/>
          <w:lang w:val="ru-RU"/>
        </w:rPr>
        <w:t xml:space="preserve">                                                                                      </w:t>
      </w:r>
    </w:p>
    <w:p w:rsidR="00EE5B6F" w:rsidRPr="00AF1766" w:rsidRDefault="00EE5B6F" w:rsidP="00AF1766">
      <w:pPr>
        <w:autoSpaceDE w:val="0"/>
        <w:autoSpaceDN w:val="0"/>
        <w:adjustRightInd w:val="0"/>
        <w:ind w:right="-284" w:firstLine="720"/>
        <w:rPr>
          <w:rFonts w:ascii="Times New Roman" w:hAnsi="Times New Roman"/>
          <w:b/>
          <w:lang w:val="ru-RU"/>
        </w:rPr>
      </w:pPr>
    </w:p>
    <w:p w:rsidR="00EE5B6F" w:rsidRPr="00AF1766" w:rsidRDefault="00EE5B6F" w:rsidP="00AF1766">
      <w:pPr>
        <w:autoSpaceDE w:val="0"/>
        <w:autoSpaceDN w:val="0"/>
        <w:adjustRightInd w:val="0"/>
        <w:ind w:right="-284" w:firstLine="720"/>
        <w:rPr>
          <w:rFonts w:ascii="Times New Roman" w:hAnsi="Times New Roman"/>
          <w:b/>
          <w:lang w:val="ru-RU"/>
        </w:rPr>
      </w:pPr>
    </w:p>
    <w:p w:rsidR="00D40139" w:rsidRPr="00AF1766" w:rsidRDefault="00D40139" w:rsidP="00AF1766">
      <w:pPr>
        <w:pStyle w:val="1"/>
        <w:ind w:right="-284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sub_1"/>
      <w:r w:rsidRPr="00AF1766">
        <w:rPr>
          <w:rFonts w:ascii="Times New Roman" w:hAnsi="Times New Roman"/>
          <w:sz w:val="24"/>
          <w:szCs w:val="24"/>
          <w:lang w:val="ru-RU"/>
        </w:rPr>
        <w:t xml:space="preserve">          </w:t>
      </w:r>
      <w:bookmarkEnd w:id="0"/>
    </w:p>
    <w:sectPr w:rsidR="00D40139" w:rsidRPr="00AF1766" w:rsidSect="00B4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7E83"/>
    <w:multiLevelType w:val="multilevel"/>
    <w:tmpl w:val="6BA2941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1">
    <w:nsid w:val="3FDE7B96"/>
    <w:multiLevelType w:val="hybridMultilevel"/>
    <w:tmpl w:val="10B2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DF"/>
    <w:rsid w:val="00007045"/>
    <w:rsid w:val="000509BA"/>
    <w:rsid w:val="0007498E"/>
    <w:rsid w:val="000A064F"/>
    <w:rsid w:val="001C2E7D"/>
    <w:rsid w:val="001D457C"/>
    <w:rsid w:val="00206F8A"/>
    <w:rsid w:val="00207059"/>
    <w:rsid w:val="00262F21"/>
    <w:rsid w:val="00287A62"/>
    <w:rsid w:val="00302A52"/>
    <w:rsid w:val="00457FAD"/>
    <w:rsid w:val="004A4136"/>
    <w:rsid w:val="004C5B18"/>
    <w:rsid w:val="005359F4"/>
    <w:rsid w:val="005B2796"/>
    <w:rsid w:val="00600D2D"/>
    <w:rsid w:val="00646E67"/>
    <w:rsid w:val="006A3340"/>
    <w:rsid w:val="00792B8A"/>
    <w:rsid w:val="0081546E"/>
    <w:rsid w:val="008368DF"/>
    <w:rsid w:val="008859F6"/>
    <w:rsid w:val="009777D4"/>
    <w:rsid w:val="009B7F13"/>
    <w:rsid w:val="009C5474"/>
    <w:rsid w:val="00A07F87"/>
    <w:rsid w:val="00A74805"/>
    <w:rsid w:val="00AF1766"/>
    <w:rsid w:val="00AF1A83"/>
    <w:rsid w:val="00B43652"/>
    <w:rsid w:val="00B54065"/>
    <w:rsid w:val="00B65E0D"/>
    <w:rsid w:val="00C44603"/>
    <w:rsid w:val="00C56B3C"/>
    <w:rsid w:val="00C642E9"/>
    <w:rsid w:val="00C80BCD"/>
    <w:rsid w:val="00C91D4D"/>
    <w:rsid w:val="00CE279B"/>
    <w:rsid w:val="00D31D99"/>
    <w:rsid w:val="00D3343E"/>
    <w:rsid w:val="00D40139"/>
    <w:rsid w:val="00DD5BA0"/>
    <w:rsid w:val="00DD64A5"/>
    <w:rsid w:val="00E86292"/>
    <w:rsid w:val="00EE3457"/>
    <w:rsid w:val="00EE5B6F"/>
    <w:rsid w:val="00F512DF"/>
    <w:rsid w:val="00F9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5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5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59F6"/>
    <w:rPr>
      <w:b/>
      <w:bCs/>
    </w:rPr>
  </w:style>
  <w:style w:type="character" w:styleId="a8">
    <w:name w:val="Emphasis"/>
    <w:basedOn w:val="a0"/>
    <w:uiPriority w:val="20"/>
    <w:qFormat/>
    <w:rsid w:val="008859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59F6"/>
    <w:rPr>
      <w:szCs w:val="32"/>
    </w:rPr>
  </w:style>
  <w:style w:type="paragraph" w:styleId="aa">
    <w:name w:val="List Paragraph"/>
    <w:basedOn w:val="a"/>
    <w:uiPriority w:val="34"/>
    <w:qFormat/>
    <w:rsid w:val="008859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i/>
      <w:sz w:val="24"/>
    </w:rPr>
  </w:style>
  <w:style w:type="character" w:styleId="ad">
    <w:name w:val="Subtle Emphasis"/>
    <w:uiPriority w:val="19"/>
    <w:qFormat/>
    <w:rsid w:val="00885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5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5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5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"/>
    <w:basedOn w:val="a"/>
    <w:link w:val="af4"/>
    <w:rsid w:val="00DD64A5"/>
    <w:pPr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DD64A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E5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600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ach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5</cp:revision>
  <cp:lastPrinted>2011-05-03T23:55:00Z</cp:lastPrinted>
  <dcterms:created xsi:type="dcterms:W3CDTF">2011-04-13T01:58:00Z</dcterms:created>
  <dcterms:modified xsi:type="dcterms:W3CDTF">2011-05-03T23:56:00Z</dcterms:modified>
</cp:coreProperties>
</file>