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7" w:rsidRDefault="00A85585" w:rsidP="00E60E59">
      <w:pPr>
        <w:contextualSpacing/>
        <w:jc w:val="right"/>
        <w:rPr>
          <w:rFonts w:ascii="Times New Roman" w:hAnsi="Times New Roman" w:cs="Times New Roman"/>
        </w:rPr>
      </w:pPr>
      <w:r w:rsidRPr="00E60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E60E59" w:rsidRPr="00E60E59">
        <w:rPr>
          <w:rFonts w:ascii="Times New Roman" w:hAnsi="Times New Roman" w:cs="Times New Roman"/>
        </w:rPr>
        <w:t xml:space="preserve">                                                </w:t>
      </w:r>
      <w:r w:rsidR="00E60E59">
        <w:rPr>
          <w:rFonts w:ascii="Times New Roman" w:hAnsi="Times New Roman" w:cs="Times New Roman"/>
        </w:rPr>
        <w:t xml:space="preserve">                  </w:t>
      </w:r>
    </w:p>
    <w:p w:rsidR="00E60E59" w:rsidRPr="00E60E59" w:rsidRDefault="00E60E59" w:rsidP="00E60E5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60E59">
        <w:rPr>
          <w:rFonts w:ascii="Times New Roman" w:hAnsi="Times New Roman" w:cs="Times New Roman"/>
        </w:rPr>
        <w:t>Приложение</w:t>
      </w:r>
      <w:r w:rsidR="009D39F0">
        <w:rPr>
          <w:rFonts w:ascii="Times New Roman" w:hAnsi="Times New Roman" w:cs="Times New Roman"/>
        </w:rPr>
        <w:t xml:space="preserve"> № 2</w:t>
      </w:r>
    </w:p>
    <w:p w:rsidR="00E60E59" w:rsidRDefault="00E60E59" w:rsidP="00E60E59">
      <w:pPr>
        <w:tabs>
          <w:tab w:val="left" w:pos="11199"/>
        </w:tabs>
        <w:contextualSpacing/>
        <w:jc w:val="right"/>
        <w:rPr>
          <w:rFonts w:ascii="Times New Roman" w:hAnsi="Times New Roman" w:cs="Times New Roman"/>
        </w:rPr>
      </w:pPr>
      <w:r w:rsidRPr="00E60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D26384">
        <w:rPr>
          <w:rFonts w:ascii="Times New Roman" w:hAnsi="Times New Roman" w:cs="Times New Roman"/>
        </w:rPr>
        <w:t xml:space="preserve">  к протоколу № 1/2018  от 21.12.2018</w:t>
      </w:r>
    </w:p>
    <w:p w:rsidR="00E60E59" w:rsidRPr="008B65E1" w:rsidRDefault="00E60E59" w:rsidP="00E60E59">
      <w:pPr>
        <w:tabs>
          <w:tab w:val="left" w:pos="1119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65E1" w:rsidRDefault="00E60E59" w:rsidP="00117027">
      <w:pPr>
        <w:tabs>
          <w:tab w:val="left" w:pos="11199"/>
        </w:tabs>
        <w:contextualSpacing/>
        <w:jc w:val="center"/>
        <w:rPr>
          <w:rFonts w:ascii="Times New Roman" w:hAnsi="Times New Roman" w:cs="Times New Roman"/>
          <w:b/>
        </w:rPr>
      </w:pPr>
      <w:r w:rsidRPr="008B65E1">
        <w:rPr>
          <w:rFonts w:ascii="Times New Roman" w:hAnsi="Times New Roman" w:cs="Times New Roman"/>
          <w:b/>
          <w:sz w:val="24"/>
          <w:szCs w:val="24"/>
        </w:rPr>
        <w:t>Пред</w:t>
      </w:r>
      <w:r w:rsidR="008B65E1" w:rsidRPr="008B65E1">
        <w:rPr>
          <w:rFonts w:ascii="Times New Roman" w:hAnsi="Times New Roman" w:cs="Times New Roman"/>
          <w:b/>
          <w:sz w:val="24"/>
          <w:szCs w:val="24"/>
        </w:rPr>
        <w:t>оставление гранта (субсидий</w:t>
      </w:r>
      <w:r w:rsidRPr="008B65E1">
        <w:rPr>
          <w:rFonts w:ascii="Times New Roman" w:hAnsi="Times New Roman" w:cs="Times New Roman"/>
          <w:b/>
          <w:sz w:val="24"/>
          <w:szCs w:val="24"/>
        </w:rPr>
        <w:t>)</w:t>
      </w:r>
      <w:r w:rsidR="008B65E1" w:rsidRPr="008B65E1">
        <w:rPr>
          <w:rFonts w:ascii="Times New Roman" w:hAnsi="Times New Roman" w:cs="Times New Roman"/>
          <w:b/>
          <w:sz w:val="24"/>
          <w:szCs w:val="24"/>
        </w:rPr>
        <w:t xml:space="preserve"> начинающим  субъектам</w:t>
      </w:r>
      <w:r w:rsidRPr="008B65E1">
        <w:rPr>
          <w:rFonts w:ascii="Times New Roman" w:hAnsi="Times New Roman" w:cs="Times New Roman"/>
          <w:b/>
          <w:sz w:val="24"/>
          <w:szCs w:val="24"/>
        </w:rPr>
        <w:t xml:space="preserve"> малого предпринимательства</w:t>
      </w:r>
      <w:r>
        <w:rPr>
          <w:rFonts w:ascii="Times New Roman" w:hAnsi="Times New Roman" w:cs="Times New Roman"/>
        </w:rPr>
        <w:t xml:space="preserve">  </w:t>
      </w:r>
      <w:r w:rsidR="008B65E1">
        <w:rPr>
          <w:rFonts w:ascii="Times New Roman" w:hAnsi="Times New Roman" w:cs="Times New Roman"/>
        </w:rPr>
        <w:tab/>
      </w:r>
      <w:r w:rsidR="008B65E1" w:rsidRPr="008B65E1">
        <w:rPr>
          <w:rFonts w:ascii="Times New Roman" w:hAnsi="Times New Roman" w:cs="Times New Roman"/>
          <w:b/>
        </w:rPr>
        <w:t xml:space="preserve">                                  </w:t>
      </w:r>
    </w:p>
    <w:p w:rsidR="008B65E1" w:rsidRDefault="008B65E1" w:rsidP="008B65E1">
      <w:pPr>
        <w:tabs>
          <w:tab w:val="left" w:pos="11199"/>
          <w:tab w:val="left" w:pos="12300"/>
        </w:tabs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566"/>
        <w:gridCol w:w="1699"/>
        <w:gridCol w:w="2126"/>
        <w:gridCol w:w="4676"/>
        <w:gridCol w:w="1704"/>
        <w:gridCol w:w="1704"/>
        <w:gridCol w:w="1418"/>
        <w:gridCol w:w="1842"/>
      </w:tblGrid>
      <w:tr w:rsidR="00117027" w:rsidTr="00117027">
        <w:tc>
          <w:tcPr>
            <w:tcW w:w="566" w:type="dxa"/>
          </w:tcPr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Субъект </w:t>
            </w:r>
          </w:p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малого предпринимательства</w:t>
            </w:r>
          </w:p>
        </w:tc>
        <w:tc>
          <w:tcPr>
            <w:tcW w:w="2126" w:type="dxa"/>
          </w:tcPr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676" w:type="dxa"/>
          </w:tcPr>
          <w:p w:rsidR="00117027" w:rsidRDefault="00117027">
            <w:pPr>
              <w:rPr>
                <w:rFonts w:ascii="Times New Roman" w:hAnsi="Times New Roman" w:cs="Times New Roman"/>
                <w:b/>
              </w:rPr>
            </w:pPr>
          </w:p>
          <w:p w:rsidR="00117027" w:rsidRDefault="00117027" w:rsidP="002276E9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отбора</w:t>
            </w:r>
          </w:p>
        </w:tc>
        <w:tc>
          <w:tcPr>
            <w:tcW w:w="1704" w:type="dxa"/>
          </w:tcPr>
          <w:p w:rsidR="00117027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 гранта (субсидии) из средств бюджета МО «Город Удачный», в руб.</w:t>
            </w:r>
          </w:p>
        </w:tc>
        <w:tc>
          <w:tcPr>
            <w:tcW w:w="1704" w:type="dxa"/>
          </w:tcPr>
          <w:p w:rsidR="00117027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 гранта (субсидии) из средств бюджета МО «Мирнинский район», в  руб.</w:t>
            </w:r>
          </w:p>
        </w:tc>
        <w:tc>
          <w:tcPr>
            <w:tcW w:w="1418" w:type="dxa"/>
          </w:tcPr>
          <w:p w:rsidR="00117027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 сумма гранта</w:t>
            </w:r>
          </w:p>
          <w:p w:rsidR="00117027" w:rsidRDefault="00117027" w:rsidP="00C0007A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(субсидии), в руб.</w:t>
            </w:r>
          </w:p>
        </w:tc>
        <w:tc>
          <w:tcPr>
            <w:tcW w:w="1842" w:type="dxa"/>
          </w:tcPr>
          <w:p w:rsidR="00117027" w:rsidRDefault="00117027" w:rsidP="003100AF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</w:tr>
      <w:tr w:rsidR="00117027" w:rsidTr="00117027">
        <w:trPr>
          <w:trHeight w:val="5775"/>
        </w:trPr>
        <w:tc>
          <w:tcPr>
            <w:tcW w:w="566" w:type="dxa"/>
          </w:tcPr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Торосян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117027" w:rsidRPr="003100AF" w:rsidRDefault="00117027" w:rsidP="00D26384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</w:rPr>
            </w:pPr>
            <w:r w:rsidRPr="003100AF">
              <w:rPr>
                <w:rFonts w:ascii="Times New Roman" w:hAnsi="Times New Roman" w:cs="Times New Roman"/>
              </w:rPr>
              <w:t xml:space="preserve">ОКВЭД </w:t>
            </w:r>
            <w:r>
              <w:rPr>
                <w:rFonts w:ascii="Times New Roman" w:hAnsi="Times New Roman" w:cs="Times New Roman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4676" w:type="dxa"/>
          </w:tcPr>
          <w:p w:rsidR="00117027" w:rsidRPr="00C0007A" w:rsidRDefault="00117027" w:rsidP="0022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b/>
                <w:sz w:val="24"/>
                <w:szCs w:val="24"/>
              </w:rPr>
              <w:t xml:space="preserve">1. </w:t>
            </w: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направление предпринимательства </w:t>
            </w:r>
            <w:proofErr w:type="gramStart"/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000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малого и среднего предпринимательства в МО «Город Удачный» Мирнинского района Республики Саха (Якутия) на 2017-2021 годы» </w:t>
            </w:r>
            <w:r w:rsidRPr="00C0007A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общедоступной сети общественного питания)</w:t>
            </w: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баллов.</w:t>
            </w:r>
          </w:p>
          <w:p w:rsidR="00117027" w:rsidRPr="00C0007A" w:rsidRDefault="00117027" w:rsidP="0022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2. Претендент относится  к приоритетной целевой группе согласно утвержденному Порядку (</w:t>
            </w:r>
            <w:r w:rsidRPr="00C0007A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молодежного предпринимательства в возрасте до 30 лет</w:t>
            </w: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) – 10 баллов.</w:t>
            </w:r>
          </w:p>
          <w:p w:rsidR="00117027" w:rsidRPr="00C0007A" w:rsidRDefault="00117027" w:rsidP="0022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3. Создание новых рабочих мест в период реализации проекта – 10 баллов (10 человек).</w:t>
            </w:r>
          </w:p>
          <w:p w:rsidR="00117027" w:rsidRPr="00C0007A" w:rsidRDefault="00117027" w:rsidP="0022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 xml:space="preserve">4. Расходование средств: </w:t>
            </w:r>
          </w:p>
          <w:p w:rsidR="00117027" w:rsidRPr="00C0007A" w:rsidRDefault="00117027" w:rsidP="0022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0007A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средства в полном объеме используются на приобретение основных средств</w:t>
            </w:r>
            <w:proofErr w:type="gramStart"/>
            <w:r w:rsidRPr="00C0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</w:p>
          <w:p w:rsidR="00117027" w:rsidRPr="00C0007A" w:rsidRDefault="00117027" w:rsidP="0022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 xml:space="preserve"> более 50% запрашиваемых средств поддержки используются на приобретение основных средств) – 10 баллов.</w:t>
            </w:r>
          </w:p>
          <w:p w:rsidR="00117027" w:rsidRPr="002276E9" w:rsidRDefault="00117027" w:rsidP="00C000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7A">
              <w:rPr>
                <w:rFonts w:ascii="Times New Roman" w:hAnsi="Times New Roman" w:cs="Times New Roman"/>
                <w:b/>
                <w:sz w:val="24"/>
                <w:szCs w:val="24"/>
              </w:rPr>
              <w:t>Итого: 40 баллов (максимальное возможное количество баллов)</w:t>
            </w:r>
          </w:p>
        </w:tc>
        <w:tc>
          <w:tcPr>
            <w:tcW w:w="1704" w:type="dxa"/>
          </w:tcPr>
          <w:p w:rsidR="00117027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100 000, 00</w:t>
            </w:r>
          </w:p>
        </w:tc>
        <w:tc>
          <w:tcPr>
            <w:tcW w:w="1704" w:type="dxa"/>
          </w:tcPr>
          <w:p w:rsidR="00117027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100 000, 00</w:t>
            </w:r>
          </w:p>
        </w:tc>
        <w:tc>
          <w:tcPr>
            <w:tcW w:w="1418" w:type="dxa"/>
          </w:tcPr>
          <w:p w:rsidR="00117027" w:rsidRDefault="00117027" w:rsidP="00C0007A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200 000,00 </w:t>
            </w:r>
          </w:p>
        </w:tc>
        <w:tc>
          <w:tcPr>
            <w:tcW w:w="1842" w:type="dxa"/>
          </w:tcPr>
          <w:p w:rsidR="00117027" w:rsidRDefault="00117027" w:rsidP="00D26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  <w:p w:rsidR="00117027" w:rsidRPr="003100AF" w:rsidRDefault="00117027" w:rsidP="00D26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F">
              <w:rPr>
                <w:rFonts w:ascii="Times New Roman" w:hAnsi="Times New Roman" w:cs="Times New Roman"/>
                <w:sz w:val="24"/>
                <w:szCs w:val="24"/>
              </w:rPr>
              <w:t>(субсидия)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фактически понесенных затрат</w:t>
            </w:r>
            <w:r w:rsidRPr="003100AF">
              <w:rPr>
                <w:rFonts w:ascii="Times New Roman" w:hAnsi="Times New Roman" w:cs="Times New Roman"/>
                <w:sz w:val="24"/>
                <w:szCs w:val="24"/>
              </w:rPr>
              <w:t>, связанных с началом предпринимательской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кафе «Коралл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оборудования)</w:t>
            </w:r>
          </w:p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17027" w:rsidTr="00117027">
        <w:trPr>
          <w:trHeight w:val="70"/>
        </w:trPr>
        <w:tc>
          <w:tcPr>
            <w:tcW w:w="4391" w:type="dxa"/>
            <w:gridSpan w:val="3"/>
          </w:tcPr>
          <w:p w:rsidR="00117027" w:rsidRDefault="00117027" w:rsidP="00117027">
            <w:pPr>
              <w:tabs>
                <w:tab w:val="left" w:pos="2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76" w:type="dxa"/>
          </w:tcPr>
          <w:p w:rsidR="00117027" w:rsidRDefault="00117027" w:rsidP="00D26384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40 баллов</w:t>
            </w:r>
          </w:p>
        </w:tc>
        <w:tc>
          <w:tcPr>
            <w:tcW w:w="1704" w:type="dxa"/>
          </w:tcPr>
          <w:p w:rsidR="00117027" w:rsidRDefault="00117027" w:rsidP="00117027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100 000, 00</w:t>
            </w:r>
          </w:p>
        </w:tc>
        <w:tc>
          <w:tcPr>
            <w:tcW w:w="1704" w:type="dxa"/>
          </w:tcPr>
          <w:p w:rsidR="00117027" w:rsidRDefault="00117027" w:rsidP="0017700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100 000, 00</w:t>
            </w:r>
          </w:p>
        </w:tc>
        <w:tc>
          <w:tcPr>
            <w:tcW w:w="1418" w:type="dxa"/>
          </w:tcPr>
          <w:p w:rsidR="00117027" w:rsidRDefault="00117027" w:rsidP="0017700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200 000,00</w:t>
            </w:r>
          </w:p>
        </w:tc>
        <w:tc>
          <w:tcPr>
            <w:tcW w:w="1842" w:type="dxa"/>
          </w:tcPr>
          <w:p w:rsidR="00117027" w:rsidRDefault="00117027" w:rsidP="0017700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5E1" w:rsidRPr="008B65E1" w:rsidRDefault="008B65E1" w:rsidP="00117027">
      <w:pPr>
        <w:tabs>
          <w:tab w:val="left" w:pos="11199"/>
          <w:tab w:val="left" w:pos="12300"/>
        </w:tabs>
        <w:contextualSpacing/>
        <w:rPr>
          <w:rFonts w:ascii="Times New Roman" w:hAnsi="Times New Roman" w:cs="Times New Roman"/>
          <w:b/>
        </w:rPr>
      </w:pPr>
    </w:p>
    <w:sectPr w:rsidR="008B65E1" w:rsidRPr="008B65E1" w:rsidSect="00117027"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4F" w:rsidRDefault="00582E4F" w:rsidP="00A85585">
      <w:pPr>
        <w:spacing w:after="0"/>
      </w:pPr>
      <w:r>
        <w:separator/>
      </w:r>
    </w:p>
  </w:endnote>
  <w:endnote w:type="continuationSeparator" w:id="0">
    <w:p w:rsidR="00582E4F" w:rsidRDefault="00582E4F" w:rsidP="00A85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4F" w:rsidRDefault="00582E4F" w:rsidP="00A85585">
      <w:pPr>
        <w:spacing w:after="0"/>
      </w:pPr>
      <w:r>
        <w:separator/>
      </w:r>
    </w:p>
  </w:footnote>
  <w:footnote w:type="continuationSeparator" w:id="0">
    <w:p w:rsidR="00582E4F" w:rsidRDefault="00582E4F" w:rsidP="00A855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3593"/>
    <w:multiLevelType w:val="hybridMultilevel"/>
    <w:tmpl w:val="215A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585"/>
    <w:rsid w:val="00001913"/>
    <w:rsid w:val="0003561D"/>
    <w:rsid w:val="00111E04"/>
    <w:rsid w:val="00117027"/>
    <w:rsid w:val="001640EB"/>
    <w:rsid w:val="002276E9"/>
    <w:rsid w:val="003100AF"/>
    <w:rsid w:val="003A47D9"/>
    <w:rsid w:val="0050627C"/>
    <w:rsid w:val="00582E4F"/>
    <w:rsid w:val="008B65E1"/>
    <w:rsid w:val="008F7D2F"/>
    <w:rsid w:val="009D39F0"/>
    <w:rsid w:val="00A85585"/>
    <w:rsid w:val="00C0007A"/>
    <w:rsid w:val="00D26384"/>
    <w:rsid w:val="00E52B62"/>
    <w:rsid w:val="00E60E59"/>
    <w:rsid w:val="00E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58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585"/>
  </w:style>
  <w:style w:type="paragraph" w:styleId="a5">
    <w:name w:val="footer"/>
    <w:basedOn w:val="a"/>
    <w:link w:val="a6"/>
    <w:uiPriority w:val="99"/>
    <w:semiHidden/>
    <w:unhideWhenUsed/>
    <w:rsid w:val="00A8558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585"/>
  </w:style>
  <w:style w:type="table" w:styleId="a7">
    <w:name w:val="Table Grid"/>
    <w:basedOn w:val="a1"/>
    <w:uiPriority w:val="59"/>
    <w:rsid w:val="008B65E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2017-12-25T08:29:00Z</cp:lastPrinted>
  <dcterms:created xsi:type="dcterms:W3CDTF">2018-12-24T07:04:00Z</dcterms:created>
  <dcterms:modified xsi:type="dcterms:W3CDTF">2018-12-24T07:04:00Z</dcterms:modified>
</cp:coreProperties>
</file>