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3C1E" w:rsidRDefault="009F3C1E" w:rsidP="0072193C">
      <w:pPr>
        <w:spacing w:line="240" w:lineRule="auto"/>
        <w:contextualSpacing/>
        <w:jc w:val="center"/>
        <w:rPr>
          <w:rFonts w:ascii="Book Antiqua" w:eastAsia="Times New Roman" w:hAnsi="Book Antiqua" w:cs="Times New Roman"/>
          <w:sz w:val="20"/>
          <w:szCs w:val="20"/>
          <w:lang w:eastAsia="ru-RU"/>
        </w:rPr>
      </w:pPr>
    </w:p>
    <w:p w:rsidR="0072193C" w:rsidRPr="0072193C" w:rsidRDefault="00E6260E" w:rsidP="0072193C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Book Antiqua" w:eastAsia="Times New Roman" w:hAnsi="Book Antiqua" w:cs="Times New Roman"/>
          <w:sz w:val="20"/>
          <w:szCs w:val="20"/>
          <w:lang w:eastAsia="ru-RU"/>
        </w:rPr>
        <w:tab/>
      </w:r>
      <w:r w:rsidR="00C777C2" w:rsidRPr="0072193C">
        <w:rPr>
          <w:rStyle w:val="apple-style-span"/>
          <w:rFonts w:ascii="Times New Roman" w:hAnsi="Times New Roman" w:cs="Times New Roman"/>
          <w:sz w:val="24"/>
          <w:szCs w:val="24"/>
        </w:rPr>
        <w:t xml:space="preserve"> </w:t>
      </w:r>
      <w:r w:rsidR="00DC1A8B">
        <w:rPr>
          <w:rFonts w:ascii="Times New Roman" w:hAnsi="Times New Roman" w:cs="Times New Roman"/>
          <w:b/>
          <w:sz w:val="24"/>
          <w:szCs w:val="24"/>
        </w:rPr>
        <w:t xml:space="preserve">Отчет </w:t>
      </w:r>
    </w:p>
    <w:p w:rsidR="0072193C" w:rsidRPr="0072193C" w:rsidRDefault="0072193C" w:rsidP="0072193C">
      <w:pPr>
        <w:pStyle w:val="a6"/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2193C">
        <w:rPr>
          <w:rFonts w:ascii="Times New Roman" w:hAnsi="Times New Roman" w:cs="Times New Roman"/>
          <w:b/>
          <w:sz w:val="24"/>
          <w:szCs w:val="24"/>
        </w:rPr>
        <w:t xml:space="preserve">о финансировании, освоении и результативности проводимых программных мероприятий муниципальной целевой программы «Развитие малого и среднего  предпринимательства в МО «Город Удачный» </w:t>
      </w:r>
      <w:proofErr w:type="spellStart"/>
      <w:r w:rsidRPr="0072193C">
        <w:rPr>
          <w:rFonts w:ascii="Times New Roman" w:hAnsi="Times New Roman" w:cs="Times New Roman"/>
          <w:b/>
          <w:sz w:val="24"/>
          <w:szCs w:val="24"/>
        </w:rPr>
        <w:t>Мирнинского</w:t>
      </w:r>
      <w:proofErr w:type="spellEnd"/>
      <w:r w:rsidRPr="0072193C">
        <w:rPr>
          <w:rFonts w:ascii="Times New Roman" w:hAnsi="Times New Roman" w:cs="Times New Roman"/>
          <w:b/>
          <w:sz w:val="24"/>
          <w:szCs w:val="24"/>
        </w:rPr>
        <w:t xml:space="preserve"> района РС (Я)</w:t>
      </w:r>
    </w:p>
    <w:p w:rsidR="0072193C" w:rsidRPr="0072193C" w:rsidRDefault="0072193C" w:rsidP="0072193C">
      <w:pPr>
        <w:pStyle w:val="a6"/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72193C">
        <w:rPr>
          <w:rFonts w:ascii="Times New Roman" w:hAnsi="Times New Roman" w:cs="Times New Roman"/>
          <w:b/>
          <w:sz w:val="24"/>
          <w:szCs w:val="24"/>
        </w:rPr>
        <w:t>на 2015-2018 годы» по итогам  2015 года</w:t>
      </w:r>
      <w:r w:rsidRPr="0072193C">
        <w:rPr>
          <w:rFonts w:ascii="Times New Roman" w:hAnsi="Times New Roman" w:cs="Times New Roman"/>
          <w:sz w:val="24"/>
          <w:szCs w:val="24"/>
        </w:rPr>
        <w:t>.</w:t>
      </w:r>
    </w:p>
    <w:p w:rsidR="0072193C" w:rsidRDefault="00694E3E" w:rsidP="00C85827">
      <w:pPr>
        <w:pStyle w:val="ConsNormal"/>
        <w:ind w:left="-284" w:right="0" w:firstLine="0"/>
        <w:contextualSpacing/>
        <w:jc w:val="both"/>
        <w:rPr>
          <w:rFonts w:ascii="Book Antiqua" w:hAnsi="Book Antiqua" w:cs="Times New Roman"/>
          <w:b/>
          <w:i/>
          <w:sz w:val="20"/>
          <w:szCs w:val="20"/>
        </w:rPr>
      </w:pPr>
      <w:r w:rsidRPr="00E95A09">
        <w:rPr>
          <w:rFonts w:ascii="Book Antiqua" w:hAnsi="Book Antiqua" w:cs="Times New Roman"/>
          <w:sz w:val="20"/>
          <w:szCs w:val="20"/>
        </w:rPr>
        <w:t xml:space="preserve">        </w:t>
      </w:r>
      <w:r w:rsidRPr="00E95A09">
        <w:rPr>
          <w:rFonts w:ascii="Book Antiqua" w:hAnsi="Book Antiqua" w:cs="Times New Roman"/>
          <w:b/>
          <w:i/>
          <w:sz w:val="20"/>
          <w:szCs w:val="20"/>
        </w:rPr>
        <w:t xml:space="preserve"> </w:t>
      </w:r>
    </w:p>
    <w:p w:rsidR="008F702E" w:rsidRPr="0072193C" w:rsidRDefault="008F702E" w:rsidP="008F702E">
      <w:pPr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193C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предпринимательства является одной из приоритетных задач социально-экономического развития муниципального образования «Город Удачный». Малый и средний бизнес способствует созданию новых рабочих мест, насыщению потребительского рынка товарами и услугами, формированию конкурентной среды, обеспечивает экономическую самостоятельность населения города.</w:t>
      </w:r>
    </w:p>
    <w:p w:rsidR="008F702E" w:rsidRPr="0072193C" w:rsidRDefault="008F702E" w:rsidP="008F702E">
      <w:pPr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19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состоянию на 01.01.2016 г. в муниципальном образовании «Город Удачный» </w:t>
      </w:r>
      <w:r w:rsidR="000E56FD" w:rsidRPr="0072193C">
        <w:rPr>
          <w:rFonts w:ascii="Times New Roman" w:eastAsia="Times New Roman" w:hAnsi="Times New Roman" w:cs="Times New Roman"/>
          <w:sz w:val="24"/>
          <w:szCs w:val="24"/>
          <w:lang w:eastAsia="ru-RU"/>
        </w:rPr>
        <w:t>осуществляли</w:t>
      </w:r>
      <w:r w:rsidRPr="007219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деятельност</w:t>
      </w:r>
      <w:r w:rsidR="0011077D" w:rsidRPr="0072193C">
        <w:rPr>
          <w:rFonts w:ascii="Times New Roman" w:eastAsia="Times New Roman" w:hAnsi="Times New Roman" w:cs="Times New Roman"/>
          <w:sz w:val="24"/>
          <w:szCs w:val="24"/>
          <w:lang w:eastAsia="ru-RU"/>
        </w:rPr>
        <w:t>ь 372 субъектов</w:t>
      </w:r>
      <w:r w:rsidRPr="007219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малого предпринимательства, в том </w:t>
      </w:r>
      <w:r w:rsidR="000E56FD" w:rsidRPr="0072193C">
        <w:rPr>
          <w:rFonts w:ascii="Times New Roman" w:eastAsia="Times New Roman" w:hAnsi="Times New Roman" w:cs="Times New Roman"/>
          <w:sz w:val="24"/>
          <w:szCs w:val="24"/>
          <w:lang w:eastAsia="ru-RU"/>
        </w:rPr>
        <w:t>числе 41 малых предприятий и 331</w:t>
      </w:r>
      <w:r w:rsidRPr="007219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индивидуальных предп</w:t>
      </w:r>
      <w:r w:rsidR="000E56FD" w:rsidRPr="0072193C">
        <w:rPr>
          <w:rFonts w:ascii="Times New Roman" w:eastAsia="Times New Roman" w:hAnsi="Times New Roman" w:cs="Times New Roman"/>
          <w:sz w:val="24"/>
          <w:szCs w:val="24"/>
          <w:lang w:eastAsia="ru-RU"/>
        </w:rPr>
        <w:t>ринимателей. По сравнению с 2014</w:t>
      </w:r>
      <w:r w:rsidRPr="007219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годом и</w:t>
      </w:r>
      <w:r w:rsidR="000E56FD" w:rsidRPr="0072193C">
        <w:rPr>
          <w:rFonts w:ascii="Times New Roman" w:eastAsia="Times New Roman" w:hAnsi="Times New Roman" w:cs="Times New Roman"/>
          <w:sz w:val="24"/>
          <w:szCs w:val="24"/>
          <w:lang w:eastAsia="ru-RU"/>
        </w:rPr>
        <w:t>х количество увеличилось на 04,5</w:t>
      </w:r>
      <w:r w:rsidRPr="007219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%. Рост количества индивидуальных предпринимателей наблюдался в розничной торговле, в сфере транспорт</w:t>
      </w:r>
      <w:r w:rsidR="000E56FD" w:rsidRPr="0072193C">
        <w:rPr>
          <w:rFonts w:ascii="Times New Roman" w:eastAsia="Times New Roman" w:hAnsi="Times New Roman" w:cs="Times New Roman"/>
          <w:sz w:val="24"/>
          <w:szCs w:val="24"/>
          <w:lang w:eastAsia="ru-RU"/>
        </w:rPr>
        <w:t>ных и платных услуг (Диаграмма 2</w:t>
      </w:r>
      <w:r w:rsidRPr="0072193C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8F702E" w:rsidRPr="0072193C" w:rsidRDefault="008F702E" w:rsidP="00C85827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DF4DAA" w:rsidRPr="0072193C" w:rsidRDefault="000E56FD" w:rsidP="000E56FD">
      <w:pPr>
        <w:spacing w:before="100" w:beforeAutospacing="1" w:after="0" w:line="240" w:lineRule="auto"/>
        <w:ind w:firstLine="720"/>
        <w:contextualSpacing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2193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Структурная динамика развития малого предпринимательства</w:t>
      </w:r>
    </w:p>
    <w:p w:rsidR="00DF4DAA" w:rsidRPr="0072193C" w:rsidRDefault="00DF4DAA" w:rsidP="000E56FD">
      <w:pPr>
        <w:spacing w:before="100" w:beforeAutospacing="1" w:after="0" w:line="240" w:lineRule="auto"/>
        <w:ind w:firstLine="720"/>
        <w:contextualSpacing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2193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 состоянию на 01.01.2016 г.</w:t>
      </w:r>
    </w:p>
    <w:p w:rsidR="00DF4DAA" w:rsidRPr="0072193C" w:rsidRDefault="00DF4DAA" w:rsidP="000E56FD">
      <w:pPr>
        <w:spacing w:before="100" w:beforeAutospacing="1" w:after="0" w:line="240" w:lineRule="auto"/>
        <w:ind w:firstLine="720"/>
        <w:contextualSpacing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2193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238750" cy="2686050"/>
            <wp:effectExtent l="0" t="0" r="0" b="0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DF4DAA" w:rsidRPr="0072193C" w:rsidRDefault="00DF4DAA" w:rsidP="000E56FD">
      <w:pPr>
        <w:spacing w:before="100" w:beforeAutospacing="1" w:after="0" w:line="240" w:lineRule="auto"/>
        <w:ind w:firstLine="720"/>
        <w:contextualSpacing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8F702E" w:rsidRPr="0072193C" w:rsidRDefault="008F702E" w:rsidP="00C85827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6D1ECE" w:rsidRPr="0072193C" w:rsidRDefault="006D1ECE" w:rsidP="006D1ECE">
      <w:pPr>
        <w:pStyle w:val="ConsNormal"/>
        <w:ind w:right="0" w:hanging="14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2193C">
        <w:rPr>
          <w:rStyle w:val="apple-style-span"/>
          <w:rFonts w:ascii="Times New Roman" w:hAnsi="Times New Roman" w:cs="Times New Roman"/>
          <w:color w:val="000000"/>
          <w:sz w:val="24"/>
          <w:szCs w:val="24"/>
        </w:rPr>
        <w:t xml:space="preserve">           </w:t>
      </w:r>
      <w:r w:rsidR="00C74C19" w:rsidRPr="0072193C">
        <w:rPr>
          <w:rStyle w:val="apple-style-span"/>
          <w:rFonts w:ascii="Times New Roman" w:hAnsi="Times New Roman" w:cs="Times New Roman"/>
          <w:color w:val="000000"/>
          <w:sz w:val="24"/>
          <w:szCs w:val="24"/>
        </w:rPr>
        <w:t>Количество субъектов малого предпринимательства в расчете на 1000 человек населения составило 31</w:t>
      </w:r>
      <w:r w:rsidR="00107C7D" w:rsidRPr="0072193C">
        <w:rPr>
          <w:rStyle w:val="apple-style-span"/>
          <w:rFonts w:ascii="Times New Roman" w:hAnsi="Times New Roman" w:cs="Times New Roman"/>
          <w:color w:val="000000"/>
          <w:sz w:val="24"/>
          <w:szCs w:val="24"/>
        </w:rPr>
        <w:t xml:space="preserve"> единиц, что</w:t>
      </w:r>
      <w:r w:rsidR="00107C7D" w:rsidRPr="0072193C">
        <w:rPr>
          <w:rFonts w:ascii="Times New Roman" w:hAnsi="Times New Roman" w:cs="Times New Roman"/>
          <w:sz w:val="24"/>
          <w:szCs w:val="24"/>
        </w:rPr>
        <w:t xml:space="preserve"> на 1% больше, чем в 2015 году и </w:t>
      </w:r>
      <w:r w:rsidR="00C74C19" w:rsidRPr="0072193C">
        <w:rPr>
          <w:rFonts w:ascii="Times New Roman" w:hAnsi="Times New Roman" w:cs="Times New Roman"/>
          <w:sz w:val="24"/>
          <w:szCs w:val="24"/>
        </w:rPr>
        <w:t>в принципе соответствует среднему по России показателю</w:t>
      </w:r>
      <w:r w:rsidRPr="0072193C">
        <w:rPr>
          <w:rFonts w:ascii="Times New Roman" w:hAnsi="Times New Roman" w:cs="Times New Roman"/>
          <w:sz w:val="24"/>
          <w:szCs w:val="24"/>
        </w:rPr>
        <w:t>.</w:t>
      </w:r>
    </w:p>
    <w:p w:rsidR="006D1ECE" w:rsidRPr="0072193C" w:rsidRDefault="00C74C19" w:rsidP="006D1ECE">
      <w:pPr>
        <w:pStyle w:val="ConsNormal"/>
        <w:ind w:right="0" w:firstLine="363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2193C">
        <w:rPr>
          <w:rFonts w:ascii="Times New Roman" w:hAnsi="Times New Roman" w:cs="Times New Roman"/>
          <w:sz w:val="24"/>
          <w:szCs w:val="24"/>
        </w:rPr>
        <w:t xml:space="preserve">Среднесписочная численность работников, занятых в малом </w:t>
      </w:r>
      <w:r w:rsidR="006D1ECE" w:rsidRPr="0072193C">
        <w:rPr>
          <w:rFonts w:ascii="Times New Roman" w:hAnsi="Times New Roman" w:cs="Times New Roman"/>
          <w:sz w:val="24"/>
          <w:szCs w:val="24"/>
        </w:rPr>
        <w:t>предпринимательстве в 2015 году составила 912 человек. По сравнению с 2014</w:t>
      </w:r>
      <w:r w:rsidRPr="0072193C">
        <w:rPr>
          <w:rFonts w:ascii="Times New Roman" w:hAnsi="Times New Roman" w:cs="Times New Roman"/>
          <w:sz w:val="24"/>
          <w:szCs w:val="24"/>
        </w:rPr>
        <w:t xml:space="preserve"> годом рост среднесписочной числ</w:t>
      </w:r>
      <w:r w:rsidR="006D1ECE" w:rsidRPr="0072193C">
        <w:rPr>
          <w:rFonts w:ascii="Times New Roman" w:hAnsi="Times New Roman" w:cs="Times New Roman"/>
          <w:sz w:val="24"/>
          <w:szCs w:val="24"/>
        </w:rPr>
        <w:t>енности работников составил 100,5</w:t>
      </w:r>
      <w:r w:rsidRPr="0072193C">
        <w:rPr>
          <w:rFonts w:ascii="Times New Roman" w:hAnsi="Times New Roman" w:cs="Times New Roman"/>
          <w:sz w:val="24"/>
          <w:szCs w:val="24"/>
        </w:rPr>
        <w:t xml:space="preserve">%. </w:t>
      </w:r>
    </w:p>
    <w:p w:rsidR="00273364" w:rsidRPr="0072193C" w:rsidRDefault="006D1ECE" w:rsidP="00273364">
      <w:pPr>
        <w:pStyle w:val="ConsNormal"/>
        <w:ind w:right="0" w:firstLine="363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2193C">
        <w:rPr>
          <w:rFonts w:ascii="Times New Roman" w:hAnsi="Times New Roman" w:cs="Times New Roman"/>
          <w:sz w:val="24"/>
          <w:szCs w:val="24"/>
        </w:rPr>
        <w:t xml:space="preserve">Согласно </w:t>
      </w:r>
      <w:r w:rsidR="00C74C19" w:rsidRPr="0072193C">
        <w:rPr>
          <w:rFonts w:ascii="Times New Roman" w:hAnsi="Times New Roman" w:cs="Times New Roman"/>
          <w:sz w:val="24"/>
          <w:szCs w:val="24"/>
        </w:rPr>
        <w:t>экспертной оценке (с учетом наемных работников индивидуальных предпринимателей) доля занятых в малом и среднем предпринимательстве в общем числе занятых в эко</w:t>
      </w:r>
      <w:r w:rsidRPr="0072193C">
        <w:rPr>
          <w:rFonts w:ascii="Times New Roman" w:hAnsi="Times New Roman" w:cs="Times New Roman"/>
          <w:sz w:val="24"/>
          <w:szCs w:val="24"/>
        </w:rPr>
        <w:t>номике составляет по итогам 2015 года - 11,8</w:t>
      </w:r>
      <w:r w:rsidR="00C74C19" w:rsidRPr="0072193C">
        <w:rPr>
          <w:rFonts w:ascii="Times New Roman" w:hAnsi="Times New Roman" w:cs="Times New Roman"/>
          <w:sz w:val="24"/>
          <w:szCs w:val="24"/>
        </w:rPr>
        <w:t>%.</w:t>
      </w:r>
    </w:p>
    <w:p w:rsidR="002A3173" w:rsidRPr="0072193C" w:rsidRDefault="00C74C19" w:rsidP="00FC5FE5">
      <w:pPr>
        <w:pStyle w:val="ConsNormal"/>
        <w:ind w:right="0" w:firstLine="363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2193C">
        <w:rPr>
          <w:rFonts w:ascii="Times New Roman" w:hAnsi="Times New Roman" w:cs="Times New Roman"/>
          <w:sz w:val="24"/>
          <w:szCs w:val="24"/>
        </w:rPr>
        <w:t>Отраслевая структура малого предпринимательства на протяжении последних лет в городе Удачном существенно не меняется и соответствует общероссийским тенденциям:</w:t>
      </w:r>
      <w:r w:rsidR="00273364" w:rsidRPr="0072193C">
        <w:rPr>
          <w:rFonts w:ascii="Times New Roman" w:hAnsi="Times New Roman" w:cs="Times New Roman"/>
          <w:sz w:val="24"/>
          <w:szCs w:val="24"/>
        </w:rPr>
        <w:t xml:space="preserve"> </w:t>
      </w:r>
      <w:r w:rsidRPr="0072193C">
        <w:rPr>
          <w:rFonts w:ascii="Times New Roman" w:hAnsi="Times New Roman" w:cs="Times New Roman"/>
          <w:sz w:val="24"/>
          <w:szCs w:val="24"/>
        </w:rPr>
        <w:t>оптовая и розничная торговля - 48 %; платные услуги – 28%, транспорт и связь – 13%, строительство – 2%, производство – 4%, прочие ви</w:t>
      </w:r>
      <w:r w:rsidR="00107C7D" w:rsidRPr="0072193C">
        <w:rPr>
          <w:rFonts w:ascii="Times New Roman" w:hAnsi="Times New Roman" w:cs="Times New Roman"/>
          <w:sz w:val="24"/>
          <w:szCs w:val="24"/>
        </w:rPr>
        <w:t>ды деятельности- 5% (Диаграмма 3</w:t>
      </w:r>
      <w:r w:rsidRPr="0072193C">
        <w:rPr>
          <w:rFonts w:ascii="Times New Roman" w:hAnsi="Times New Roman" w:cs="Times New Roman"/>
          <w:sz w:val="24"/>
          <w:szCs w:val="24"/>
        </w:rPr>
        <w:t>).</w:t>
      </w:r>
    </w:p>
    <w:p w:rsidR="002A3173" w:rsidRPr="0072193C" w:rsidRDefault="002A3173" w:rsidP="00FC5FE5">
      <w:pPr>
        <w:pStyle w:val="ConsNormal"/>
        <w:ind w:right="0" w:firstLine="363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C74C19" w:rsidRPr="0072193C" w:rsidRDefault="00107C7D" w:rsidP="00FC5FE5">
      <w:pPr>
        <w:pStyle w:val="ConsNormal"/>
        <w:ind w:right="0" w:firstLine="363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2193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410200" cy="3123238"/>
            <wp:effectExtent l="0" t="0" r="0" b="127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1279" cy="3129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4C19" w:rsidRPr="0072193C" w:rsidRDefault="00C74C19" w:rsidP="00C74C19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C74C19" w:rsidRPr="0072193C" w:rsidRDefault="00C74C19" w:rsidP="00C74C19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2A4CF2" w:rsidRPr="0072193C" w:rsidRDefault="00273364" w:rsidP="002A3173">
      <w:pPr>
        <w:spacing w:before="100" w:beforeAutospacing="1" w:after="100" w:afterAutospacing="1" w:line="240" w:lineRule="auto"/>
        <w:ind w:firstLine="363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2193C">
        <w:rPr>
          <w:rFonts w:ascii="Times New Roman" w:eastAsia="Times New Roman" w:hAnsi="Times New Roman" w:cs="Times New Roman"/>
          <w:sz w:val="24"/>
          <w:szCs w:val="24"/>
          <w:lang w:eastAsia="ru-RU"/>
        </w:rPr>
        <w:t>По сравнению с 2014</w:t>
      </w:r>
      <w:r w:rsidR="00107C7D" w:rsidRPr="007219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годом наблюдается динамика сокращения малых предприятий, а также индивидуальных предпринимателей, занятых розничной торговлей и увеличение </w:t>
      </w:r>
      <w:r w:rsidR="00D77460" w:rsidRPr="0072193C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107C7D" w:rsidRPr="0072193C">
        <w:rPr>
          <w:rFonts w:ascii="Times New Roman" w:eastAsia="Times New Roman" w:hAnsi="Times New Roman" w:cs="Times New Roman"/>
          <w:sz w:val="24"/>
          <w:szCs w:val="24"/>
          <w:lang w:eastAsia="ru-RU"/>
        </w:rPr>
        <w:t>убъектов малого предпринимательства в сфере платных услуг.</w:t>
      </w:r>
      <w:r w:rsidR="002A4CF2" w:rsidRPr="0072193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A4CF2" w:rsidRPr="0072193C" w:rsidRDefault="00694E3E" w:rsidP="002A3173">
      <w:pPr>
        <w:spacing w:before="100" w:beforeAutospacing="1" w:after="100" w:afterAutospacing="1" w:line="240" w:lineRule="auto"/>
        <w:ind w:firstLine="363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2193C">
        <w:rPr>
          <w:rFonts w:ascii="Times New Roman" w:hAnsi="Times New Roman" w:cs="Times New Roman"/>
          <w:sz w:val="24"/>
          <w:szCs w:val="24"/>
        </w:rPr>
        <w:t>В рамках полномочий «содействие развитию малого и среднего предпринимат</w:t>
      </w:r>
      <w:r w:rsidR="002A4CF2" w:rsidRPr="0072193C">
        <w:rPr>
          <w:rFonts w:ascii="Times New Roman" w:hAnsi="Times New Roman" w:cs="Times New Roman"/>
          <w:sz w:val="24"/>
          <w:szCs w:val="24"/>
        </w:rPr>
        <w:t xml:space="preserve">ельства» </w:t>
      </w:r>
      <w:r w:rsidR="002A4CF2" w:rsidRPr="007219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Постановлением главы города утверждена новая целевая программа «Развитие малого и среднего предпринимательства в МО «Город Удачный» </w:t>
      </w:r>
      <w:proofErr w:type="spellStart"/>
      <w:r w:rsidR="002A4CF2" w:rsidRPr="007219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Мирнинского</w:t>
      </w:r>
      <w:proofErr w:type="spellEnd"/>
      <w:r w:rsidR="002A4CF2" w:rsidRPr="007219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района РС (Я) на 2015-2018 годы».</w:t>
      </w:r>
    </w:p>
    <w:p w:rsidR="00D45A98" w:rsidRPr="0072193C" w:rsidRDefault="00D45A98" w:rsidP="002A3173">
      <w:pPr>
        <w:spacing w:before="100" w:beforeAutospacing="1" w:after="100" w:afterAutospacing="1" w:line="240" w:lineRule="auto"/>
        <w:ind w:firstLine="363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2193C">
        <w:rPr>
          <w:rFonts w:ascii="Times New Roman" w:hAnsi="Times New Roman" w:cs="Times New Roman"/>
          <w:color w:val="000000"/>
          <w:sz w:val="24"/>
          <w:szCs w:val="24"/>
        </w:rPr>
        <w:t xml:space="preserve">Запланированные мероприятия программы осуществлялись по основным направлениям: </w:t>
      </w:r>
      <w:r w:rsidRPr="0072193C">
        <w:rPr>
          <w:rFonts w:ascii="Times New Roman" w:hAnsi="Times New Roman" w:cs="Times New Roman"/>
          <w:sz w:val="24"/>
          <w:szCs w:val="24"/>
        </w:rPr>
        <w:t xml:space="preserve">финансовая, имущественная, образовательная, консультационная и информационная поддержка субъектам малого и среднего предпринимательства. </w:t>
      </w:r>
    </w:p>
    <w:p w:rsidR="00D45A98" w:rsidRPr="0072193C" w:rsidRDefault="00D45A98" w:rsidP="002A3173">
      <w:pPr>
        <w:spacing w:before="100" w:beforeAutospacing="1" w:after="100" w:afterAutospacing="1" w:line="240" w:lineRule="auto"/>
        <w:ind w:firstLine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19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реализацию мероприятий муниципальной программы в городском бюджете на 2015 год было предусмотрено 500 тысяч рублей, в том числе по мероприятиям:</w:t>
      </w:r>
      <w:r w:rsidR="005A1C74" w:rsidRPr="0072193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45A98" w:rsidRPr="0072193C" w:rsidRDefault="00694E3E" w:rsidP="00DF387B">
      <w:pPr>
        <w:ind w:firstLine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2193C">
        <w:rPr>
          <w:rFonts w:ascii="Times New Roman" w:hAnsi="Times New Roman" w:cs="Times New Roman"/>
          <w:sz w:val="24"/>
          <w:szCs w:val="24"/>
        </w:rPr>
        <w:t xml:space="preserve">-предоставления грантов (субсидий) </w:t>
      </w:r>
      <w:r w:rsidR="00D45A98" w:rsidRPr="0072193C">
        <w:rPr>
          <w:rFonts w:ascii="Times New Roman" w:hAnsi="Times New Roman" w:cs="Times New Roman"/>
          <w:sz w:val="24"/>
          <w:szCs w:val="24"/>
        </w:rPr>
        <w:t>субъектам малого и среднего предпринимательства,</w:t>
      </w:r>
      <w:r w:rsidRPr="0072193C">
        <w:rPr>
          <w:rFonts w:ascii="Times New Roman" w:hAnsi="Times New Roman" w:cs="Times New Roman"/>
          <w:sz w:val="24"/>
          <w:szCs w:val="24"/>
        </w:rPr>
        <w:t xml:space="preserve"> начинающим собственное дело в первый год деятельности;</w:t>
      </w:r>
      <w:r w:rsidR="00D45A98" w:rsidRPr="0072193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A3173" w:rsidRPr="0072193C" w:rsidRDefault="00D45A98" w:rsidP="002A3173">
      <w:pPr>
        <w:ind w:firstLine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2193C">
        <w:rPr>
          <w:rFonts w:ascii="Times New Roman" w:hAnsi="Times New Roman" w:cs="Times New Roman"/>
          <w:sz w:val="24"/>
          <w:szCs w:val="24"/>
        </w:rPr>
        <w:t xml:space="preserve"> -</w:t>
      </w:r>
      <w:r w:rsidR="00694E3E" w:rsidRPr="0072193C">
        <w:rPr>
          <w:rFonts w:ascii="Times New Roman" w:hAnsi="Times New Roman" w:cs="Times New Roman"/>
          <w:sz w:val="24"/>
          <w:szCs w:val="24"/>
        </w:rPr>
        <w:t>субсидирования части затрат субъектов малого и среднего предпринимательства на модернизацию (обновление) производственного оборудования, связанного с производством продукции и оказанием платных услуг населению.</w:t>
      </w:r>
    </w:p>
    <w:p w:rsidR="005A1C74" w:rsidRPr="0072193C" w:rsidRDefault="00DF387B" w:rsidP="005A1C74">
      <w:pPr>
        <w:spacing w:before="100" w:beforeAutospacing="1" w:after="100" w:afterAutospacing="1" w:line="240" w:lineRule="auto"/>
        <w:ind w:firstLine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19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Распределение денежных средств между субъектами предпринимательства, претендующими на муниципальную поддержку, осуществлялось комиссией по отбору заявок. Финансовая поддержка была оказана 3 субъектам предпринимательства, занимающимся производственной деятельностью, на общую сумму 500,0 тысяч рублей. </w:t>
      </w:r>
      <w:r w:rsidR="005A1C74" w:rsidRPr="0072193C">
        <w:rPr>
          <w:rFonts w:ascii="Times New Roman" w:hAnsi="Times New Roman" w:cs="Times New Roman"/>
          <w:sz w:val="24"/>
          <w:szCs w:val="24"/>
        </w:rPr>
        <w:t>Исполнение программы составило 100%.</w:t>
      </w:r>
    </w:p>
    <w:p w:rsidR="006C546E" w:rsidRPr="0072193C" w:rsidRDefault="002A3173" w:rsidP="002A317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2193C">
        <w:rPr>
          <w:rFonts w:ascii="Times New Roman" w:hAnsi="Times New Roman" w:cs="Times New Roman"/>
          <w:sz w:val="24"/>
          <w:szCs w:val="24"/>
        </w:rPr>
        <w:t xml:space="preserve">      </w:t>
      </w:r>
      <w:r w:rsidR="000B462A" w:rsidRPr="0072193C">
        <w:rPr>
          <w:rFonts w:ascii="Times New Roman" w:hAnsi="Times New Roman" w:cs="Times New Roman"/>
          <w:sz w:val="24"/>
          <w:szCs w:val="24"/>
        </w:rPr>
        <w:t>Субсидии выделены индивидуальным предпринимателям на приобретение оборудования</w:t>
      </w:r>
      <w:r w:rsidR="00DF387B" w:rsidRPr="0072193C">
        <w:rPr>
          <w:rFonts w:ascii="Times New Roman" w:hAnsi="Times New Roman" w:cs="Times New Roman"/>
          <w:sz w:val="24"/>
          <w:szCs w:val="24"/>
        </w:rPr>
        <w:t xml:space="preserve"> и </w:t>
      </w:r>
      <w:r w:rsidR="006C546E" w:rsidRPr="0072193C">
        <w:rPr>
          <w:rFonts w:ascii="Times New Roman" w:hAnsi="Times New Roman" w:cs="Times New Roman"/>
          <w:sz w:val="24"/>
          <w:szCs w:val="24"/>
        </w:rPr>
        <w:t>материалов на</w:t>
      </w:r>
      <w:r w:rsidR="000B462A" w:rsidRPr="0072193C">
        <w:rPr>
          <w:rFonts w:ascii="Times New Roman" w:hAnsi="Times New Roman" w:cs="Times New Roman"/>
          <w:sz w:val="24"/>
          <w:szCs w:val="24"/>
        </w:rPr>
        <w:t xml:space="preserve"> следующие</w:t>
      </w:r>
      <w:r w:rsidR="006C546E" w:rsidRPr="0072193C">
        <w:rPr>
          <w:rFonts w:ascii="Times New Roman" w:hAnsi="Times New Roman" w:cs="Times New Roman"/>
          <w:sz w:val="24"/>
          <w:szCs w:val="24"/>
        </w:rPr>
        <w:t xml:space="preserve"> бизнес </w:t>
      </w:r>
      <w:proofErr w:type="gramStart"/>
      <w:r w:rsidR="006C546E" w:rsidRPr="0072193C">
        <w:rPr>
          <w:rFonts w:ascii="Times New Roman" w:hAnsi="Times New Roman" w:cs="Times New Roman"/>
          <w:sz w:val="24"/>
          <w:szCs w:val="24"/>
        </w:rPr>
        <w:t>-п</w:t>
      </w:r>
      <w:proofErr w:type="gramEnd"/>
      <w:r w:rsidR="006C546E" w:rsidRPr="0072193C">
        <w:rPr>
          <w:rFonts w:ascii="Times New Roman" w:hAnsi="Times New Roman" w:cs="Times New Roman"/>
          <w:sz w:val="24"/>
          <w:szCs w:val="24"/>
        </w:rPr>
        <w:t>роекты</w:t>
      </w:r>
      <w:r w:rsidR="000B462A" w:rsidRPr="0072193C">
        <w:rPr>
          <w:rFonts w:ascii="Times New Roman" w:hAnsi="Times New Roman" w:cs="Times New Roman"/>
          <w:sz w:val="24"/>
          <w:szCs w:val="24"/>
        </w:rPr>
        <w:t>:</w:t>
      </w:r>
    </w:p>
    <w:p w:rsidR="006C546E" w:rsidRPr="0072193C" w:rsidRDefault="006C546E" w:rsidP="006C546E">
      <w:pPr>
        <w:pStyle w:val="ConsNormal"/>
        <w:ind w:left="-284" w:right="0" w:hanging="567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2193C">
        <w:rPr>
          <w:rFonts w:ascii="Times New Roman" w:hAnsi="Times New Roman" w:cs="Times New Roman"/>
          <w:sz w:val="24"/>
          <w:szCs w:val="24"/>
        </w:rPr>
        <w:t xml:space="preserve">                  -</w:t>
      </w:r>
      <w:r w:rsidRPr="0072193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72193C">
        <w:rPr>
          <w:rFonts w:ascii="Times New Roman" w:hAnsi="Times New Roman" w:cs="Times New Roman"/>
          <w:bCs/>
          <w:sz w:val="24"/>
          <w:szCs w:val="24"/>
        </w:rPr>
        <w:t>открытие цеха по производству мясных полуфабрикатов;</w:t>
      </w:r>
    </w:p>
    <w:p w:rsidR="006C546E" w:rsidRPr="0072193C" w:rsidRDefault="006C546E" w:rsidP="006C546E">
      <w:pPr>
        <w:pStyle w:val="ConsNormal"/>
        <w:ind w:left="-284" w:right="0" w:hanging="567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2193C">
        <w:rPr>
          <w:rFonts w:ascii="Times New Roman" w:hAnsi="Times New Roman" w:cs="Times New Roman"/>
          <w:bCs/>
          <w:sz w:val="24"/>
          <w:szCs w:val="24"/>
        </w:rPr>
        <w:t xml:space="preserve">                  - открытие кулинарии;</w:t>
      </w:r>
    </w:p>
    <w:p w:rsidR="00D77460" w:rsidRPr="0072193C" w:rsidRDefault="006C546E" w:rsidP="00D77460">
      <w:pPr>
        <w:pStyle w:val="ConsNormal"/>
        <w:ind w:left="-284" w:right="0" w:hanging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2193C">
        <w:rPr>
          <w:rFonts w:ascii="Times New Roman" w:hAnsi="Times New Roman" w:cs="Times New Roman"/>
          <w:bCs/>
          <w:sz w:val="24"/>
          <w:szCs w:val="24"/>
        </w:rPr>
        <w:t xml:space="preserve">                  - </w:t>
      </w:r>
      <w:r w:rsidRPr="0072193C">
        <w:rPr>
          <w:rFonts w:ascii="Times New Roman" w:hAnsi="Times New Roman" w:cs="Times New Roman"/>
          <w:sz w:val="24"/>
          <w:szCs w:val="24"/>
        </w:rPr>
        <w:t>переработка вторсырья из пластмасс и металлических отходов.</w:t>
      </w:r>
    </w:p>
    <w:p w:rsidR="00D77460" w:rsidRPr="0072193C" w:rsidRDefault="002A3173" w:rsidP="002A3173">
      <w:pPr>
        <w:pStyle w:val="ConsNormal"/>
        <w:ind w:right="0" w:firstLine="14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2193C">
        <w:rPr>
          <w:rFonts w:ascii="Times New Roman" w:hAnsi="Times New Roman" w:cs="Times New Roman"/>
          <w:sz w:val="24"/>
          <w:szCs w:val="24"/>
        </w:rPr>
        <w:t xml:space="preserve">      </w:t>
      </w:r>
      <w:r w:rsidR="00D77460" w:rsidRPr="0072193C">
        <w:rPr>
          <w:rFonts w:ascii="Times New Roman" w:hAnsi="Times New Roman" w:cs="Times New Roman"/>
          <w:sz w:val="24"/>
          <w:szCs w:val="24"/>
        </w:rPr>
        <w:t>В рамках имущественной поддержки субъектов малого и среднего предпринимательства утвержден Перечень муниципального имущества МО «Город Удачный», передаваемого в аренду субъектам малого и среднего предпринимательства и организациям, образующим инфраструктуру поддержки малого и среднего предпринимательства. Всего в 2015 году в Перечень включено 3 объекта недвижимого имущества, общей площадью 1354,4 кв. м.</w:t>
      </w:r>
    </w:p>
    <w:p w:rsidR="0068155A" w:rsidRDefault="002A3173" w:rsidP="002A3173">
      <w:pPr>
        <w:pStyle w:val="ConsNormal"/>
        <w:ind w:left="-142" w:right="0" w:firstLine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2193C">
        <w:rPr>
          <w:rFonts w:ascii="Times New Roman" w:hAnsi="Times New Roman" w:cs="Times New Roman"/>
          <w:sz w:val="24"/>
          <w:szCs w:val="24"/>
        </w:rPr>
        <w:lastRenderedPageBreak/>
        <w:t xml:space="preserve">     </w:t>
      </w:r>
      <w:r w:rsidR="00D77460" w:rsidRPr="0072193C">
        <w:rPr>
          <w:rFonts w:ascii="Times New Roman" w:hAnsi="Times New Roman" w:cs="Times New Roman"/>
          <w:sz w:val="24"/>
          <w:szCs w:val="24"/>
        </w:rPr>
        <w:t>Информирование субъектов малого и среднего предпринимательства осуществлялось через средства массовой информации (Официальный сайт Администрации МО «Город Удачный» раздел «Предпринимательство», газета «67 параллель», радио, телевидение).</w:t>
      </w:r>
    </w:p>
    <w:p w:rsidR="00A56315" w:rsidRDefault="00A56315" w:rsidP="002A3173">
      <w:pPr>
        <w:pStyle w:val="ConsNormal"/>
        <w:ind w:left="-142" w:right="0" w:firstLine="284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A56315" w:rsidRPr="00A56315" w:rsidRDefault="00A56315" w:rsidP="00A56315">
      <w:pPr>
        <w:spacing w:after="120"/>
        <w:ind w:left="-540" w:firstLine="39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56315">
        <w:rPr>
          <w:rFonts w:ascii="Times New Roman" w:hAnsi="Times New Roman" w:cs="Times New Roman"/>
          <w:bCs/>
          <w:sz w:val="24"/>
          <w:szCs w:val="24"/>
        </w:rPr>
        <w:t>Показатели экономической и социальной  эффективности Программы развития малого и среднего предпринимательства их количественные оценки за отчетный период,  представлены в таблице.</w:t>
      </w:r>
    </w:p>
    <w:p w:rsidR="00A56315" w:rsidRPr="00A56315" w:rsidRDefault="00A56315" w:rsidP="00A56315">
      <w:pPr>
        <w:pStyle w:val="a6"/>
        <w:tabs>
          <w:tab w:val="left" w:pos="8005"/>
        </w:tabs>
        <w:ind w:left="-567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Таблица 1</w:t>
      </w:r>
    </w:p>
    <w:tbl>
      <w:tblPr>
        <w:tblpPr w:leftFromText="180" w:rightFromText="180" w:vertAnchor="text" w:horzAnchor="margin" w:tblpXSpec="center" w:tblpY="5"/>
        <w:tblW w:w="0" w:type="auto"/>
        <w:tbl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H w:val="single" w:sz="8" w:space="0" w:color="9BBB59"/>
          <w:insideV w:val="single" w:sz="8" w:space="0" w:color="9BBB59"/>
        </w:tblBorders>
        <w:tblLook w:val="04A0"/>
      </w:tblPr>
      <w:tblGrid>
        <w:gridCol w:w="5128"/>
        <w:gridCol w:w="1248"/>
      </w:tblGrid>
      <w:tr w:rsidR="00A56315" w:rsidTr="00A56315">
        <w:tc>
          <w:tcPr>
            <w:tcW w:w="5128" w:type="dxa"/>
            <w:tcBorders>
              <w:top w:val="single" w:sz="8" w:space="0" w:color="9BBB59"/>
              <w:left w:val="single" w:sz="8" w:space="0" w:color="9BBB59"/>
              <w:bottom w:val="single" w:sz="18" w:space="0" w:color="9BBB59"/>
              <w:right w:val="single" w:sz="8" w:space="0" w:color="9BBB59"/>
            </w:tcBorders>
          </w:tcPr>
          <w:p w:rsidR="00A56315" w:rsidRPr="007C29E4" w:rsidRDefault="00A56315" w:rsidP="00A56315">
            <w:pPr>
              <w:snapToGrid w:val="0"/>
              <w:jc w:val="center"/>
              <w:rPr>
                <w:rFonts w:ascii="Cambria" w:hAnsi="Cambria"/>
                <w:b/>
                <w:bCs/>
                <w:iCs/>
              </w:rPr>
            </w:pPr>
            <w:r w:rsidRPr="007C29E4">
              <w:rPr>
                <w:rFonts w:ascii="Cambria" w:hAnsi="Cambria"/>
                <w:b/>
                <w:bCs/>
                <w:iCs/>
              </w:rPr>
              <w:t>Показатели</w:t>
            </w:r>
          </w:p>
        </w:tc>
        <w:tc>
          <w:tcPr>
            <w:tcW w:w="1248" w:type="dxa"/>
            <w:tcBorders>
              <w:top w:val="single" w:sz="8" w:space="0" w:color="9BBB59"/>
              <w:left w:val="single" w:sz="8" w:space="0" w:color="9BBB59"/>
              <w:bottom w:val="single" w:sz="18" w:space="0" w:color="9BBB59"/>
              <w:right w:val="single" w:sz="8" w:space="0" w:color="9BBB59"/>
            </w:tcBorders>
          </w:tcPr>
          <w:p w:rsidR="00A56315" w:rsidRDefault="00A56315" w:rsidP="00A56315">
            <w:pPr>
              <w:snapToGrid w:val="0"/>
              <w:jc w:val="center"/>
              <w:rPr>
                <w:rFonts w:ascii="Cambria" w:hAnsi="Cambria"/>
                <w:b/>
                <w:bCs/>
              </w:rPr>
            </w:pPr>
            <w:r>
              <w:rPr>
                <w:rFonts w:ascii="Cambria" w:hAnsi="Cambria"/>
                <w:b/>
                <w:bCs/>
              </w:rPr>
              <w:t xml:space="preserve">2015 </w:t>
            </w:r>
            <w:r w:rsidRPr="007C29E4">
              <w:rPr>
                <w:rFonts w:ascii="Cambria" w:hAnsi="Cambria"/>
                <w:b/>
                <w:bCs/>
              </w:rPr>
              <w:t>г</w:t>
            </w:r>
            <w:r>
              <w:rPr>
                <w:rFonts w:ascii="Cambria" w:hAnsi="Cambria"/>
                <w:b/>
                <w:bCs/>
              </w:rPr>
              <w:t>.</w:t>
            </w:r>
          </w:p>
          <w:p w:rsidR="00A56315" w:rsidRPr="007C29E4" w:rsidRDefault="00A56315" w:rsidP="00A56315">
            <w:pPr>
              <w:snapToGrid w:val="0"/>
              <w:jc w:val="center"/>
              <w:rPr>
                <w:rFonts w:ascii="Cambria" w:hAnsi="Cambria"/>
                <w:b/>
                <w:bCs/>
              </w:rPr>
            </w:pPr>
          </w:p>
        </w:tc>
      </w:tr>
      <w:tr w:rsidR="00A56315" w:rsidTr="00A56315">
        <w:tc>
          <w:tcPr>
            <w:tcW w:w="5128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</w:tcPr>
          <w:p w:rsidR="00A56315" w:rsidRPr="007C29E4" w:rsidRDefault="00A56315" w:rsidP="00A56315">
            <w:pPr>
              <w:jc w:val="both"/>
              <w:rPr>
                <w:rFonts w:ascii="Cambria" w:hAnsi="Cambria"/>
                <w:b/>
                <w:bCs/>
              </w:rPr>
            </w:pPr>
            <w:r w:rsidRPr="007C29E4">
              <w:rPr>
                <w:rFonts w:ascii="Cambria" w:hAnsi="Cambria"/>
                <w:b/>
                <w:bCs/>
              </w:rPr>
              <w:t>Количество субъектов малого предпринимательства, в т.ч.:</w:t>
            </w:r>
          </w:p>
        </w:tc>
        <w:tc>
          <w:tcPr>
            <w:tcW w:w="1248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</w:tcPr>
          <w:p w:rsidR="00A56315" w:rsidRPr="007C29E4" w:rsidRDefault="00A56315" w:rsidP="00A56315">
            <w:pPr>
              <w:jc w:val="both"/>
              <w:rPr>
                <w:rFonts w:ascii="Cambria" w:eastAsia="Calibri" w:hAnsi="Cambria"/>
              </w:rPr>
            </w:pPr>
            <w:r>
              <w:rPr>
                <w:rFonts w:ascii="Cambria" w:eastAsia="Calibri" w:hAnsi="Cambria"/>
              </w:rPr>
              <w:t>372</w:t>
            </w:r>
          </w:p>
        </w:tc>
      </w:tr>
      <w:tr w:rsidR="00A56315" w:rsidTr="00A56315">
        <w:tc>
          <w:tcPr>
            <w:tcW w:w="5128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</w:tcPr>
          <w:p w:rsidR="00A56315" w:rsidRPr="007C29E4" w:rsidRDefault="00A56315" w:rsidP="00A56315">
            <w:pPr>
              <w:jc w:val="both"/>
              <w:rPr>
                <w:rFonts w:ascii="Cambria" w:hAnsi="Cambria"/>
                <w:b/>
                <w:bCs/>
              </w:rPr>
            </w:pPr>
            <w:r w:rsidRPr="007C29E4">
              <w:rPr>
                <w:rFonts w:ascii="Cambria" w:hAnsi="Cambria"/>
                <w:b/>
                <w:bCs/>
              </w:rPr>
              <w:t>индивидуальных предпринимателей, чел.</w:t>
            </w:r>
          </w:p>
        </w:tc>
        <w:tc>
          <w:tcPr>
            <w:tcW w:w="1248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</w:tcPr>
          <w:p w:rsidR="00A56315" w:rsidRPr="007C29E4" w:rsidRDefault="00A56315" w:rsidP="00A56315">
            <w:pPr>
              <w:jc w:val="both"/>
              <w:rPr>
                <w:rFonts w:ascii="Cambria" w:eastAsia="Calibri" w:hAnsi="Cambria"/>
              </w:rPr>
            </w:pPr>
            <w:r>
              <w:rPr>
                <w:rFonts w:ascii="Cambria" w:eastAsia="Calibri" w:hAnsi="Cambria"/>
              </w:rPr>
              <w:t>331</w:t>
            </w:r>
          </w:p>
        </w:tc>
      </w:tr>
      <w:tr w:rsidR="00A56315" w:rsidTr="00A56315">
        <w:tc>
          <w:tcPr>
            <w:tcW w:w="5128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</w:tcPr>
          <w:p w:rsidR="00A56315" w:rsidRPr="007C29E4" w:rsidRDefault="00A56315" w:rsidP="00A56315">
            <w:pPr>
              <w:jc w:val="both"/>
              <w:rPr>
                <w:rFonts w:ascii="Cambria" w:hAnsi="Cambria"/>
                <w:b/>
                <w:bCs/>
              </w:rPr>
            </w:pPr>
            <w:r w:rsidRPr="007C29E4">
              <w:rPr>
                <w:rFonts w:ascii="Cambria" w:hAnsi="Cambria"/>
                <w:b/>
                <w:bCs/>
              </w:rPr>
              <w:t>малых предприятий, ед.</w:t>
            </w:r>
          </w:p>
        </w:tc>
        <w:tc>
          <w:tcPr>
            <w:tcW w:w="1248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</w:tcPr>
          <w:p w:rsidR="00A56315" w:rsidRPr="007C29E4" w:rsidRDefault="00A56315" w:rsidP="00A56315">
            <w:pPr>
              <w:jc w:val="both"/>
              <w:rPr>
                <w:rFonts w:ascii="Cambria" w:eastAsia="Calibri" w:hAnsi="Cambria"/>
              </w:rPr>
            </w:pPr>
            <w:r>
              <w:rPr>
                <w:rFonts w:ascii="Cambria" w:eastAsia="Calibri" w:hAnsi="Cambria"/>
              </w:rPr>
              <w:t>41</w:t>
            </w:r>
          </w:p>
        </w:tc>
      </w:tr>
      <w:tr w:rsidR="00A56315" w:rsidTr="00A56315">
        <w:tc>
          <w:tcPr>
            <w:tcW w:w="5128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</w:tcPr>
          <w:p w:rsidR="00A56315" w:rsidRPr="007C29E4" w:rsidRDefault="00A56315" w:rsidP="00A56315">
            <w:pPr>
              <w:jc w:val="both"/>
              <w:rPr>
                <w:rFonts w:ascii="Cambria" w:hAnsi="Cambria"/>
                <w:b/>
                <w:bCs/>
              </w:rPr>
            </w:pPr>
            <w:r>
              <w:rPr>
                <w:rFonts w:ascii="Cambria" w:hAnsi="Cambria"/>
                <w:b/>
                <w:bCs/>
              </w:rPr>
              <w:t>Среднесписочная численность</w:t>
            </w:r>
            <w:r w:rsidRPr="007C29E4">
              <w:rPr>
                <w:rFonts w:ascii="Cambria" w:hAnsi="Cambria"/>
                <w:b/>
                <w:bCs/>
              </w:rPr>
              <w:t xml:space="preserve"> занятых </w:t>
            </w:r>
            <w:proofErr w:type="gramStart"/>
            <w:r w:rsidRPr="007C29E4">
              <w:rPr>
                <w:rFonts w:ascii="Cambria" w:hAnsi="Cambria"/>
                <w:b/>
                <w:bCs/>
              </w:rPr>
              <w:t>малом</w:t>
            </w:r>
            <w:proofErr w:type="gramEnd"/>
            <w:r w:rsidRPr="007C29E4">
              <w:rPr>
                <w:rFonts w:ascii="Cambria" w:hAnsi="Cambria"/>
                <w:b/>
                <w:bCs/>
              </w:rPr>
              <w:t xml:space="preserve"> и среднем предпринимательстве, чел.</w:t>
            </w:r>
          </w:p>
        </w:tc>
        <w:tc>
          <w:tcPr>
            <w:tcW w:w="1248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</w:tcPr>
          <w:p w:rsidR="00A56315" w:rsidRPr="007C29E4" w:rsidRDefault="00A56315" w:rsidP="00A56315">
            <w:pPr>
              <w:jc w:val="both"/>
              <w:rPr>
                <w:rFonts w:ascii="Cambria" w:eastAsia="Calibri" w:hAnsi="Cambria"/>
              </w:rPr>
            </w:pPr>
            <w:r>
              <w:rPr>
                <w:rFonts w:ascii="Cambria" w:eastAsia="Calibri" w:hAnsi="Cambria"/>
              </w:rPr>
              <w:t>912</w:t>
            </w:r>
          </w:p>
        </w:tc>
      </w:tr>
      <w:tr w:rsidR="00A56315" w:rsidTr="00A56315">
        <w:tc>
          <w:tcPr>
            <w:tcW w:w="5128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</w:tcPr>
          <w:p w:rsidR="00A56315" w:rsidRPr="007C29E4" w:rsidRDefault="00A56315" w:rsidP="00A56315">
            <w:pPr>
              <w:jc w:val="both"/>
              <w:rPr>
                <w:rFonts w:ascii="Cambria" w:hAnsi="Cambria"/>
                <w:b/>
                <w:bCs/>
              </w:rPr>
            </w:pPr>
            <w:r w:rsidRPr="007C29E4">
              <w:rPr>
                <w:rFonts w:ascii="Cambria" w:hAnsi="Cambria"/>
                <w:b/>
                <w:bCs/>
              </w:rPr>
              <w:t xml:space="preserve">Доля </w:t>
            </w:r>
            <w:proofErr w:type="gramStart"/>
            <w:r w:rsidRPr="007C29E4">
              <w:rPr>
                <w:rFonts w:ascii="Cambria" w:hAnsi="Cambria"/>
                <w:b/>
                <w:bCs/>
              </w:rPr>
              <w:t>занятых</w:t>
            </w:r>
            <w:proofErr w:type="gramEnd"/>
            <w:r w:rsidRPr="007C29E4">
              <w:rPr>
                <w:rFonts w:ascii="Cambria" w:hAnsi="Cambria"/>
                <w:b/>
                <w:bCs/>
              </w:rPr>
              <w:t xml:space="preserve"> в малом и среднем предпринимательстве от общего числа, занятых в экономике, %</w:t>
            </w:r>
          </w:p>
        </w:tc>
        <w:tc>
          <w:tcPr>
            <w:tcW w:w="1248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</w:tcPr>
          <w:p w:rsidR="00A56315" w:rsidRPr="007C29E4" w:rsidRDefault="00A56315" w:rsidP="00A56315">
            <w:pPr>
              <w:jc w:val="both"/>
              <w:rPr>
                <w:rFonts w:ascii="Cambria" w:eastAsia="Calibri" w:hAnsi="Cambria"/>
              </w:rPr>
            </w:pPr>
            <w:r>
              <w:rPr>
                <w:rFonts w:ascii="Cambria" w:eastAsia="Calibri" w:hAnsi="Cambria"/>
              </w:rPr>
              <w:t>11,8</w:t>
            </w:r>
          </w:p>
        </w:tc>
      </w:tr>
      <w:tr w:rsidR="00A56315" w:rsidTr="00A56315">
        <w:tc>
          <w:tcPr>
            <w:tcW w:w="5128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</w:tcPr>
          <w:p w:rsidR="00A56315" w:rsidRPr="007C29E4" w:rsidRDefault="00A56315" w:rsidP="00A56315">
            <w:pPr>
              <w:jc w:val="both"/>
              <w:rPr>
                <w:rFonts w:ascii="Cambria" w:hAnsi="Cambria"/>
                <w:b/>
                <w:bCs/>
              </w:rPr>
            </w:pPr>
            <w:r w:rsidRPr="007C29E4">
              <w:rPr>
                <w:rFonts w:ascii="Cambria" w:hAnsi="Cambria"/>
                <w:b/>
                <w:bCs/>
              </w:rPr>
              <w:t>Оборот субъектов малого и среднего предпринимательства, млн. руб.</w:t>
            </w:r>
          </w:p>
        </w:tc>
        <w:tc>
          <w:tcPr>
            <w:tcW w:w="1248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</w:tcPr>
          <w:p w:rsidR="00A56315" w:rsidRPr="007C29E4" w:rsidRDefault="00A56315" w:rsidP="00A56315">
            <w:pPr>
              <w:jc w:val="both"/>
              <w:rPr>
                <w:rFonts w:ascii="Cambria" w:eastAsia="Calibri" w:hAnsi="Cambria"/>
              </w:rPr>
            </w:pPr>
            <w:r>
              <w:rPr>
                <w:rFonts w:ascii="Cambria" w:eastAsia="Calibri" w:hAnsi="Cambria"/>
              </w:rPr>
              <w:t>2363,41</w:t>
            </w:r>
          </w:p>
        </w:tc>
      </w:tr>
      <w:tr w:rsidR="00A56315" w:rsidTr="00A56315">
        <w:tc>
          <w:tcPr>
            <w:tcW w:w="5128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</w:tcPr>
          <w:p w:rsidR="00A56315" w:rsidRPr="007C29E4" w:rsidRDefault="00A56315" w:rsidP="00A56315">
            <w:pPr>
              <w:jc w:val="both"/>
              <w:rPr>
                <w:rFonts w:ascii="Cambria" w:hAnsi="Cambria"/>
                <w:b/>
                <w:bCs/>
              </w:rPr>
            </w:pPr>
            <w:r w:rsidRPr="007C29E4">
              <w:rPr>
                <w:rFonts w:ascii="Cambria" w:hAnsi="Cambria"/>
                <w:b/>
                <w:bCs/>
              </w:rPr>
              <w:t>Доля субъектов малого предпринимательства в общем объеме розничной торговли, %</w:t>
            </w:r>
          </w:p>
        </w:tc>
        <w:tc>
          <w:tcPr>
            <w:tcW w:w="1248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</w:tcPr>
          <w:p w:rsidR="00A56315" w:rsidRPr="007C29E4" w:rsidRDefault="00A56315" w:rsidP="00A56315">
            <w:pPr>
              <w:jc w:val="both"/>
              <w:rPr>
                <w:rFonts w:ascii="Cambria" w:eastAsia="Calibri" w:hAnsi="Cambria"/>
              </w:rPr>
            </w:pPr>
            <w:r w:rsidRPr="007C29E4">
              <w:rPr>
                <w:rFonts w:ascii="Cambria" w:eastAsia="Calibri" w:hAnsi="Cambria"/>
              </w:rPr>
              <w:t>90,5</w:t>
            </w:r>
          </w:p>
        </w:tc>
      </w:tr>
      <w:tr w:rsidR="00A56315" w:rsidTr="00A56315">
        <w:trPr>
          <w:trHeight w:val="1334"/>
        </w:trPr>
        <w:tc>
          <w:tcPr>
            <w:tcW w:w="5128" w:type="dxa"/>
            <w:tcBorders>
              <w:top w:val="single" w:sz="8" w:space="0" w:color="9BBB59"/>
              <w:left w:val="single" w:sz="8" w:space="0" w:color="9BBB59"/>
              <w:bottom w:val="single" w:sz="4" w:space="0" w:color="auto"/>
              <w:right w:val="single" w:sz="8" w:space="0" w:color="9BBB59"/>
            </w:tcBorders>
          </w:tcPr>
          <w:p w:rsidR="00A56315" w:rsidRPr="007C29E4" w:rsidRDefault="00A56315" w:rsidP="00A56315">
            <w:pPr>
              <w:jc w:val="both"/>
              <w:rPr>
                <w:rFonts w:ascii="Cambria" w:hAnsi="Cambria"/>
                <w:b/>
                <w:bCs/>
              </w:rPr>
            </w:pPr>
            <w:r w:rsidRPr="007C29E4">
              <w:rPr>
                <w:rFonts w:ascii="Cambria" w:hAnsi="Cambria"/>
                <w:b/>
                <w:bCs/>
              </w:rPr>
              <w:t>Количество созданных рабочих мест субъектами  малого и среднего предпринимательства, получивших финансовую поддержку, единиц;</w:t>
            </w:r>
          </w:p>
        </w:tc>
        <w:tc>
          <w:tcPr>
            <w:tcW w:w="1248" w:type="dxa"/>
            <w:tcBorders>
              <w:top w:val="single" w:sz="8" w:space="0" w:color="9BBB59"/>
              <w:left w:val="single" w:sz="8" w:space="0" w:color="9BBB59"/>
              <w:bottom w:val="single" w:sz="4" w:space="0" w:color="auto"/>
              <w:right w:val="single" w:sz="8" w:space="0" w:color="9BBB59"/>
            </w:tcBorders>
          </w:tcPr>
          <w:p w:rsidR="00A56315" w:rsidRPr="007C29E4" w:rsidRDefault="00A56315" w:rsidP="00A56315">
            <w:pPr>
              <w:jc w:val="both"/>
              <w:rPr>
                <w:rFonts w:ascii="Cambria" w:eastAsia="Calibri" w:hAnsi="Cambria"/>
              </w:rPr>
            </w:pPr>
            <w:r>
              <w:rPr>
                <w:rFonts w:ascii="Cambria" w:eastAsia="Calibri" w:hAnsi="Cambria"/>
              </w:rPr>
              <w:t>3</w:t>
            </w:r>
          </w:p>
        </w:tc>
      </w:tr>
      <w:tr w:rsidR="00A56315" w:rsidTr="00A56315">
        <w:trPr>
          <w:trHeight w:val="275"/>
        </w:trPr>
        <w:tc>
          <w:tcPr>
            <w:tcW w:w="5128" w:type="dxa"/>
            <w:tcBorders>
              <w:top w:val="single" w:sz="4" w:space="0" w:color="auto"/>
              <w:left w:val="single" w:sz="8" w:space="0" w:color="9BBB59"/>
              <w:bottom w:val="single" w:sz="4" w:space="0" w:color="auto"/>
              <w:right w:val="single" w:sz="8" w:space="0" w:color="9BBB59"/>
            </w:tcBorders>
          </w:tcPr>
          <w:p w:rsidR="00A56315" w:rsidRPr="007C29E4" w:rsidRDefault="00A56315" w:rsidP="00A56315">
            <w:pPr>
              <w:jc w:val="both"/>
              <w:rPr>
                <w:rFonts w:ascii="Cambria" w:hAnsi="Cambria"/>
                <w:b/>
                <w:bCs/>
              </w:rPr>
            </w:pPr>
            <w:r>
              <w:rPr>
                <w:rFonts w:ascii="Cambria" w:hAnsi="Cambria"/>
                <w:b/>
                <w:bCs/>
              </w:rPr>
              <w:t>Количество субъектов малого и среднего предпринимательства, получивших финансовую поддержку, единиц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8" w:space="0" w:color="9BBB59"/>
              <w:bottom w:val="single" w:sz="4" w:space="0" w:color="auto"/>
              <w:right w:val="single" w:sz="8" w:space="0" w:color="9BBB59"/>
            </w:tcBorders>
          </w:tcPr>
          <w:p w:rsidR="00A56315" w:rsidRDefault="00A56315" w:rsidP="00A56315">
            <w:pPr>
              <w:jc w:val="both"/>
              <w:rPr>
                <w:rFonts w:ascii="Cambria" w:eastAsia="Calibri" w:hAnsi="Cambria"/>
              </w:rPr>
            </w:pPr>
            <w:r>
              <w:rPr>
                <w:rFonts w:ascii="Cambria" w:eastAsia="Calibri" w:hAnsi="Cambria"/>
              </w:rPr>
              <w:t>3</w:t>
            </w:r>
          </w:p>
        </w:tc>
      </w:tr>
      <w:tr w:rsidR="00A56315" w:rsidTr="00A56315">
        <w:trPr>
          <w:trHeight w:val="142"/>
        </w:trPr>
        <w:tc>
          <w:tcPr>
            <w:tcW w:w="5128" w:type="dxa"/>
            <w:tcBorders>
              <w:top w:val="single" w:sz="4" w:space="0" w:color="auto"/>
              <w:left w:val="single" w:sz="8" w:space="0" w:color="9BBB59"/>
              <w:bottom w:val="single" w:sz="8" w:space="0" w:color="9BBB59"/>
              <w:right w:val="single" w:sz="8" w:space="0" w:color="9BBB59"/>
            </w:tcBorders>
          </w:tcPr>
          <w:p w:rsidR="00A56315" w:rsidRPr="007C29E4" w:rsidRDefault="00A56315" w:rsidP="00A56315">
            <w:pPr>
              <w:jc w:val="both"/>
              <w:rPr>
                <w:rFonts w:ascii="Cambria" w:hAnsi="Cambria"/>
                <w:b/>
                <w:bCs/>
              </w:rPr>
            </w:pPr>
            <w:r>
              <w:rPr>
                <w:rFonts w:ascii="Cambria" w:hAnsi="Cambria"/>
                <w:b/>
                <w:bCs/>
              </w:rPr>
              <w:t>Среднемесячная заработная плата на одного работника, руб.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8" w:space="0" w:color="9BBB59"/>
              <w:bottom w:val="single" w:sz="8" w:space="0" w:color="9BBB59"/>
              <w:right w:val="single" w:sz="8" w:space="0" w:color="9BBB59"/>
            </w:tcBorders>
          </w:tcPr>
          <w:p w:rsidR="00A56315" w:rsidRDefault="00A56315" w:rsidP="00A56315">
            <w:pPr>
              <w:jc w:val="both"/>
              <w:rPr>
                <w:rFonts w:ascii="Cambria" w:eastAsia="Calibri" w:hAnsi="Cambria"/>
              </w:rPr>
            </w:pPr>
            <w:r>
              <w:rPr>
                <w:rFonts w:ascii="Cambria" w:eastAsia="Calibri" w:hAnsi="Cambria"/>
              </w:rPr>
              <w:t>26 000</w:t>
            </w:r>
          </w:p>
        </w:tc>
      </w:tr>
    </w:tbl>
    <w:p w:rsidR="00A56315" w:rsidRPr="00A56315" w:rsidRDefault="00A56315" w:rsidP="00A56315">
      <w:pPr>
        <w:pStyle w:val="a6"/>
        <w:ind w:left="-567"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A56315" w:rsidRDefault="00A56315" w:rsidP="002A3173">
      <w:pPr>
        <w:pStyle w:val="ConsNormal"/>
        <w:ind w:left="-142" w:right="0" w:firstLine="284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A56315" w:rsidRDefault="00A56315" w:rsidP="002A3173">
      <w:pPr>
        <w:pStyle w:val="ConsNormal"/>
        <w:ind w:left="-142" w:right="0" w:firstLine="284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A56315" w:rsidRDefault="00A56315" w:rsidP="002A3173">
      <w:pPr>
        <w:pStyle w:val="ConsNormal"/>
        <w:ind w:left="-142" w:right="0" w:firstLine="284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A56315" w:rsidRDefault="00A56315" w:rsidP="002A3173">
      <w:pPr>
        <w:pStyle w:val="ConsNormal"/>
        <w:ind w:left="-142" w:right="0" w:firstLine="284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A56315" w:rsidRDefault="00A56315" w:rsidP="002A3173">
      <w:pPr>
        <w:pStyle w:val="ConsNormal"/>
        <w:ind w:left="-142" w:right="0" w:firstLine="284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A56315" w:rsidRDefault="00A56315" w:rsidP="002A3173">
      <w:pPr>
        <w:pStyle w:val="ConsNormal"/>
        <w:ind w:left="-142" w:right="0" w:firstLine="284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A56315" w:rsidRDefault="00A56315" w:rsidP="002A3173">
      <w:pPr>
        <w:pStyle w:val="ConsNormal"/>
        <w:ind w:left="-142" w:right="0" w:firstLine="284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A56315" w:rsidRDefault="00A56315" w:rsidP="002A3173">
      <w:pPr>
        <w:pStyle w:val="ConsNormal"/>
        <w:ind w:left="-142" w:right="0" w:firstLine="284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A56315" w:rsidRDefault="00A56315" w:rsidP="002A3173">
      <w:pPr>
        <w:pStyle w:val="ConsNormal"/>
        <w:ind w:left="-142" w:right="0" w:firstLine="284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A56315" w:rsidRDefault="00A56315" w:rsidP="002A3173">
      <w:pPr>
        <w:pStyle w:val="ConsNormal"/>
        <w:ind w:left="-142" w:right="0" w:firstLine="284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A56315" w:rsidRDefault="00A56315" w:rsidP="002A3173">
      <w:pPr>
        <w:pStyle w:val="ConsNormal"/>
        <w:ind w:left="-142" w:right="0" w:firstLine="284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A56315" w:rsidRDefault="00A56315" w:rsidP="002A3173">
      <w:pPr>
        <w:pStyle w:val="ConsNormal"/>
        <w:ind w:left="-142" w:right="0" w:firstLine="284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A56315" w:rsidRDefault="00A56315" w:rsidP="002A3173">
      <w:pPr>
        <w:pStyle w:val="ConsNormal"/>
        <w:ind w:left="-142" w:right="0" w:firstLine="284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A56315" w:rsidRDefault="00A56315" w:rsidP="002A3173">
      <w:pPr>
        <w:pStyle w:val="ConsNormal"/>
        <w:ind w:left="-142" w:right="0" w:firstLine="284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A56315" w:rsidRDefault="00A56315" w:rsidP="002A3173">
      <w:pPr>
        <w:pStyle w:val="ConsNormal"/>
        <w:ind w:left="-142" w:right="0" w:firstLine="284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A56315" w:rsidRDefault="00A56315" w:rsidP="002A3173">
      <w:pPr>
        <w:pStyle w:val="ConsNormal"/>
        <w:ind w:left="-142" w:right="0" w:firstLine="284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A56315" w:rsidRDefault="00A56315" w:rsidP="002A3173">
      <w:pPr>
        <w:pStyle w:val="ConsNormal"/>
        <w:ind w:left="-142" w:right="0" w:firstLine="284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A56315" w:rsidRDefault="00A56315" w:rsidP="002A3173">
      <w:pPr>
        <w:pStyle w:val="ConsNormal"/>
        <w:ind w:left="-142" w:right="0" w:firstLine="284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A56315" w:rsidRDefault="00A56315" w:rsidP="002A3173">
      <w:pPr>
        <w:pStyle w:val="ConsNormal"/>
        <w:ind w:left="-142" w:right="0" w:firstLine="284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A56315" w:rsidRDefault="00A56315" w:rsidP="002A3173">
      <w:pPr>
        <w:pStyle w:val="ConsNormal"/>
        <w:ind w:left="-142" w:right="0" w:firstLine="284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A56315" w:rsidRDefault="00A56315" w:rsidP="002A3173">
      <w:pPr>
        <w:pStyle w:val="ConsNormal"/>
        <w:ind w:left="-142" w:right="0" w:firstLine="284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A56315" w:rsidRDefault="00A56315" w:rsidP="002A3173">
      <w:pPr>
        <w:pStyle w:val="ConsNormal"/>
        <w:ind w:left="-142" w:right="0" w:firstLine="284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A56315" w:rsidRDefault="00A56315" w:rsidP="002A3173">
      <w:pPr>
        <w:pStyle w:val="ConsNormal"/>
        <w:ind w:left="-142" w:right="0" w:firstLine="284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A56315" w:rsidRDefault="00A56315" w:rsidP="002A3173">
      <w:pPr>
        <w:pStyle w:val="ConsNormal"/>
        <w:ind w:left="-142" w:right="0" w:firstLine="284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A56315" w:rsidRDefault="00A56315" w:rsidP="002A3173">
      <w:pPr>
        <w:pStyle w:val="ConsNormal"/>
        <w:ind w:left="-142" w:right="0" w:firstLine="284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A56315" w:rsidRDefault="00A56315" w:rsidP="002A3173">
      <w:pPr>
        <w:pStyle w:val="ConsNormal"/>
        <w:ind w:left="-142" w:right="0" w:firstLine="284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A56315" w:rsidRDefault="00A56315" w:rsidP="002A3173">
      <w:pPr>
        <w:pStyle w:val="ConsNormal"/>
        <w:ind w:left="-142" w:right="0" w:firstLine="284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A56315" w:rsidRDefault="00A56315" w:rsidP="002A3173">
      <w:pPr>
        <w:pStyle w:val="ConsNormal"/>
        <w:ind w:left="-142" w:right="0" w:firstLine="284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A56315" w:rsidRDefault="00A56315" w:rsidP="002A3173">
      <w:pPr>
        <w:pStyle w:val="ConsNormal"/>
        <w:ind w:left="-142" w:right="0" w:firstLine="284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A56315" w:rsidRDefault="00A56315" w:rsidP="002A3173">
      <w:pPr>
        <w:pStyle w:val="ConsNormal"/>
        <w:ind w:left="-142" w:right="0" w:firstLine="284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A56315" w:rsidRDefault="00A56315" w:rsidP="002A3173">
      <w:pPr>
        <w:pStyle w:val="ConsNormal"/>
        <w:ind w:left="-142" w:right="0" w:firstLine="284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A56315" w:rsidRDefault="00A56315" w:rsidP="002A3173">
      <w:pPr>
        <w:pStyle w:val="ConsNormal"/>
        <w:ind w:left="-142" w:right="0" w:firstLine="284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A56315" w:rsidRDefault="00A56315" w:rsidP="002A3173">
      <w:pPr>
        <w:pStyle w:val="ConsNormal"/>
        <w:ind w:left="-142" w:right="0" w:firstLine="284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0F5B8B" w:rsidRPr="0072193C" w:rsidRDefault="002A3173" w:rsidP="002A3173">
      <w:pPr>
        <w:pStyle w:val="ConsNormal"/>
        <w:ind w:left="-142" w:right="0" w:firstLine="284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2193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8155A" w:rsidRPr="0072193C">
        <w:rPr>
          <w:rFonts w:ascii="Times New Roman" w:hAnsi="Times New Roman" w:cs="Times New Roman"/>
          <w:color w:val="000000"/>
          <w:sz w:val="24"/>
          <w:szCs w:val="24"/>
        </w:rPr>
        <w:t xml:space="preserve">При </w:t>
      </w:r>
      <w:r w:rsidR="000F5B8B" w:rsidRPr="0072193C">
        <w:rPr>
          <w:rFonts w:ascii="Times New Roman" w:hAnsi="Times New Roman" w:cs="Times New Roman"/>
          <w:color w:val="000000"/>
          <w:sz w:val="24"/>
          <w:szCs w:val="24"/>
        </w:rPr>
        <w:t>администрации города</w:t>
      </w:r>
      <w:r w:rsidR="0068155A" w:rsidRPr="0072193C">
        <w:rPr>
          <w:rFonts w:ascii="Times New Roman" w:hAnsi="Times New Roman" w:cs="Times New Roman"/>
          <w:color w:val="000000"/>
          <w:sz w:val="24"/>
          <w:szCs w:val="24"/>
        </w:rPr>
        <w:t xml:space="preserve"> продолжил работу Совет по развитию предпринимательства при главе города. За отчетный период состоялось 5</w:t>
      </w:r>
      <w:r w:rsidR="005C48FE" w:rsidRPr="0072193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5C48FE" w:rsidRPr="0072193C">
        <w:rPr>
          <w:rFonts w:ascii="Times New Roman" w:hAnsi="Times New Roman" w:cs="Times New Roman"/>
          <w:sz w:val="24"/>
          <w:szCs w:val="24"/>
        </w:rPr>
        <w:t>заседаний</w:t>
      </w:r>
      <w:r w:rsidR="0068155A" w:rsidRPr="0072193C">
        <w:rPr>
          <w:rFonts w:ascii="Times New Roman" w:hAnsi="Times New Roman" w:cs="Times New Roman"/>
          <w:sz w:val="24"/>
          <w:szCs w:val="24"/>
        </w:rPr>
        <w:t>.</w:t>
      </w:r>
      <w:r w:rsidR="0068155A" w:rsidRPr="0072193C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68155A" w:rsidRPr="0072193C">
        <w:rPr>
          <w:rFonts w:ascii="Times New Roman" w:hAnsi="Times New Roman" w:cs="Times New Roman"/>
          <w:color w:val="000000"/>
          <w:sz w:val="24"/>
          <w:szCs w:val="24"/>
        </w:rPr>
        <w:t xml:space="preserve">В ходе встреч Совета с администрацией города, был обозначен ряд вопросов, которые на сегодняшний день волнуют предпринимателей нашего города для дальнейшего решения этих вопросов. А также разработан и </w:t>
      </w:r>
      <w:r w:rsidR="000F5B8B" w:rsidRPr="0072193C">
        <w:rPr>
          <w:rFonts w:ascii="Times New Roman" w:hAnsi="Times New Roman" w:cs="Times New Roman"/>
          <w:color w:val="000000"/>
          <w:sz w:val="24"/>
          <w:szCs w:val="24"/>
        </w:rPr>
        <w:t xml:space="preserve">реализован </w:t>
      </w:r>
      <w:r w:rsidR="0068155A" w:rsidRPr="0072193C">
        <w:rPr>
          <w:rFonts w:ascii="Times New Roman" w:hAnsi="Times New Roman" w:cs="Times New Roman"/>
          <w:color w:val="000000"/>
          <w:sz w:val="24"/>
          <w:szCs w:val="24"/>
        </w:rPr>
        <w:t>план мероприятий в рамках Года предприниматель</w:t>
      </w:r>
      <w:r w:rsidR="000F5B8B" w:rsidRPr="0072193C">
        <w:rPr>
          <w:rFonts w:ascii="Times New Roman" w:hAnsi="Times New Roman" w:cs="Times New Roman"/>
          <w:color w:val="000000"/>
          <w:sz w:val="24"/>
          <w:szCs w:val="24"/>
        </w:rPr>
        <w:t>ства в Республике Саха (Якутия).</w:t>
      </w:r>
    </w:p>
    <w:p w:rsidR="000F5B8B" w:rsidRPr="0072193C" w:rsidRDefault="00D77460" w:rsidP="002A3173">
      <w:pPr>
        <w:pStyle w:val="ConsNormal"/>
        <w:ind w:left="-142" w:right="0" w:firstLine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2193C">
        <w:rPr>
          <w:rFonts w:ascii="Times New Roman" w:hAnsi="Times New Roman" w:cs="Times New Roman"/>
          <w:sz w:val="24"/>
          <w:szCs w:val="24"/>
        </w:rPr>
        <w:t>В феврале месяце состоялось</w:t>
      </w:r>
      <w:r w:rsidRPr="0072193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72193C">
        <w:rPr>
          <w:rFonts w:ascii="Times New Roman" w:hAnsi="Times New Roman" w:cs="Times New Roman"/>
          <w:sz w:val="24"/>
          <w:szCs w:val="24"/>
        </w:rPr>
        <w:t>выездное совещание при заместителе Главы Администрации МО «</w:t>
      </w:r>
      <w:proofErr w:type="spellStart"/>
      <w:r w:rsidRPr="0072193C">
        <w:rPr>
          <w:rFonts w:ascii="Times New Roman" w:hAnsi="Times New Roman" w:cs="Times New Roman"/>
          <w:sz w:val="24"/>
          <w:szCs w:val="24"/>
        </w:rPr>
        <w:t>Мирнинский</w:t>
      </w:r>
      <w:proofErr w:type="spellEnd"/>
      <w:r w:rsidRPr="0072193C">
        <w:rPr>
          <w:rFonts w:ascii="Times New Roman" w:hAnsi="Times New Roman" w:cs="Times New Roman"/>
          <w:sz w:val="24"/>
          <w:szCs w:val="24"/>
        </w:rPr>
        <w:t xml:space="preserve"> район» по вопросам развития предпринимательства в </w:t>
      </w:r>
      <w:proofErr w:type="spellStart"/>
      <w:r w:rsidRPr="0072193C">
        <w:rPr>
          <w:rFonts w:ascii="Times New Roman" w:hAnsi="Times New Roman" w:cs="Times New Roman"/>
          <w:sz w:val="24"/>
          <w:szCs w:val="24"/>
        </w:rPr>
        <w:t>Мирнинском</w:t>
      </w:r>
      <w:proofErr w:type="spellEnd"/>
      <w:r w:rsidRPr="0072193C">
        <w:rPr>
          <w:rFonts w:ascii="Times New Roman" w:hAnsi="Times New Roman" w:cs="Times New Roman"/>
          <w:sz w:val="24"/>
          <w:szCs w:val="24"/>
        </w:rPr>
        <w:t xml:space="preserve"> районе с участием предпринимателей города.</w:t>
      </w:r>
    </w:p>
    <w:p w:rsidR="000F5B8B" w:rsidRPr="0072193C" w:rsidRDefault="00AE46B0" w:rsidP="002A3173">
      <w:pPr>
        <w:pStyle w:val="ConsNormal"/>
        <w:ind w:left="-142" w:right="0" w:firstLine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2193C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posOffset>352425</wp:posOffset>
            </wp:positionH>
            <wp:positionV relativeFrom="paragraph">
              <wp:posOffset>24130</wp:posOffset>
            </wp:positionV>
            <wp:extent cx="3155950" cy="2105025"/>
            <wp:effectExtent l="0" t="0" r="6350" b="9525"/>
            <wp:wrapThrough wrapText="bothSides">
              <wp:wrapPolygon edited="0">
                <wp:start x="522" y="0"/>
                <wp:lineTo x="0" y="391"/>
                <wp:lineTo x="0" y="21307"/>
                <wp:lineTo x="522" y="21502"/>
                <wp:lineTo x="20992" y="21502"/>
                <wp:lineTo x="21513" y="21307"/>
                <wp:lineTo x="21513" y="391"/>
                <wp:lineTo x="20992" y="0"/>
                <wp:lineTo x="522" y="0"/>
              </wp:wrapPolygon>
            </wp:wrapThrough>
            <wp:docPr id="4" name="Рисунок 4" descr="E:\работа\рабочий стол\2015\год предпринимателя\фотки 1 мая и 9 мая\IMG_3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работа\рабочий стол\2015\год предпринимателя\фотки 1 мая и 9 мая\IMG_314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950" cy="2105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D77460" w:rsidRPr="0072193C">
        <w:rPr>
          <w:rFonts w:ascii="Times New Roman" w:hAnsi="Times New Roman" w:cs="Times New Roman"/>
          <w:sz w:val="24"/>
          <w:szCs w:val="24"/>
        </w:rPr>
        <w:t>Впервые</w:t>
      </w:r>
      <w:r w:rsidR="00D77460" w:rsidRPr="0072193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D77460" w:rsidRPr="0072193C">
        <w:rPr>
          <w:rFonts w:ascii="Times New Roman" w:hAnsi="Times New Roman" w:cs="Times New Roman"/>
          <w:sz w:val="24"/>
          <w:szCs w:val="24"/>
        </w:rPr>
        <w:t>в этом году</w:t>
      </w:r>
      <w:r w:rsidR="00D77460" w:rsidRPr="0072193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D77460" w:rsidRPr="0072193C">
        <w:rPr>
          <w:rFonts w:ascii="Times New Roman" w:hAnsi="Times New Roman" w:cs="Times New Roman"/>
          <w:sz w:val="24"/>
          <w:szCs w:val="24"/>
        </w:rPr>
        <w:t>предприниматели стали участниками первомайской</w:t>
      </w:r>
      <w:r w:rsidR="004D5B2A" w:rsidRPr="0072193C">
        <w:rPr>
          <w:rFonts w:ascii="Times New Roman" w:hAnsi="Times New Roman" w:cs="Times New Roman"/>
          <w:sz w:val="24"/>
          <w:szCs w:val="24"/>
        </w:rPr>
        <w:t xml:space="preserve"> </w:t>
      </w:r>
      <w:r w:rsidR="00D77460" w:rsidRPr="0072193C">
        <w:rPr>
          <w:rFonts w:ascii="Times New Roman" w:hAnsi="Times New Roman" w:cs="Times New Roman"/>
          <w:sz w:val="24"/>
          <w:szCs w:val="24"/>
        </w:rPr>
        <w:t>демонстрации. Около 100 человек прошли в единой колонне демонстрантов</w:t>
      </w:r>
      <w:r w:rsidR="00D77460" w:rsidRPr="0072193C">
        <w:rPr>
          <w:rFonts w:ascii="Times New Roman" w:hAnsi="Times New Roman" w:cs="Times New Roman"/>
          <w:b/>
          <w:bCs/>
          <w:sz w:val="24"/>
          <w:szCs w:val="24"/>
        </w:rPr>
        <w:t>,</w:t>
      </w:r>
      <w:r w:rsidR="00D77460" w:rsidRPr="0072193C">
        <w:rPr>
          <w:rFonts w:ascii="Times New Roman" w:hAnsi="Times New Roman" w:cs="Times New Roman"/>
          <w:sz w:val="24"/>
          <w:szCs w:val="24"/>
        </w:rPr>
        <w:t xml:space="preserve"> представляя деловую сферу деятельности города.</w:t>
      </w:r>
      <w:r w:rsidR="004D5B2A" w:rsidRPr="0072193C">
        <w:rPr>
          <w:rFonts w:ascii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:rsidR="004D5B2A" w:rsidRPr="0072193C" w:rsidRDefault="0072193C" w:rsidP="002A3173">
      <w:pPr>
        <w:pStyle w:val="ConsNormal"/>
        <w:ind w:left="-142" w:right="0" w:firstLine="14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3031490</wp:posOffset>
            </wp:positionH>
            <wp:positionV relativeFrom="paragraph">
              <wp:posOffset>155575</wp:posOffset>
            </wp:positionV>
            <wp:extent cx="2680970" cy="1788160"/>
            <wp:effectExtent l="19050" t="0" r="5080" b="0"/>
            <wp:wrapThrough wrapText="bothSides">
              <wp:wrapPolygon edited="0">
                <wp:start x="614" y="0"/>
                <wp:lineTo x="-153" y="1611"/>
                <wp:lineTo x="-153" y="20020"/>
                <wp:lineTo x="153" y="21401"/>
                <wp:lineTo x="614" y="21401"/>
                <wp:lineTo x="20874" y="21401"/>
                <wp:lineTo x="21334" y="21401"/>
                <wp:lineTo x="21641" y="20020"/>
                <wp:lineTo x="21641" y="1611"/>
                <wp:lineTo x="21334" y="230"/>
                <wp:lineTo x="20874" y="0"/>
                <wp:lineTo x="614" y="0"/>
              </wp:wrapPolygon>
            </wp:wrapThrough>
            <wp:docPr id="7" name="Рисунок 7" descr="E:\работа\рабочий стол\2015\год предпринимателя\фотки 1 мая и 9 мая\IMG_3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работа\рабочий стол\2015\год предпринимателя\фотки 1 мая и 9 мая\IMG_314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0970" cy="17881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4D5B2A" w:rsidRPr="0072193C" w:rsidRDefault="004D5B2A" w:rsidP="002A3173">
      <w:pPr>
        <w:pStyle w:val="ConsNormal"/>
        <w:ind w:left="-142" w:right="0" w:firstLine="142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4D5B2A" w:rsidRPr="0072193C" w:rsidRDefault="004D5B2A" w:rsidP="002A3173">
      <w:pPr>
        <w:pStyle w:val="ConsNormal"/>
        <w:ind w:left="-142" w:right="0" w:firstLine="142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4D5B2A" w:rsidRPr="0072193C" w:rsidRDefault="004D5B2A" w:rsidP="002A3173">
      <w:pPr>
        <w:pStyle w:val="ConsNormal"/>
        <w:ind w:left="-142" w:right="0" w:firstLine="142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4D5B2A" w:rsidRPr="0072193C" w:rsidRDefault="004D5B2A" w:rsidP="002A3173">
      <w:pPr>
        <w:pStyle w:val="ConsNormal"/>
        <w:ind w:left="-142" w:right="0" w:firstLine="142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4D5B2A" w:rsidRPr="0072193C" w:rsidRDefault="004D5B2A" w:rsidP="002A3173">
      <w:pPr>
        <w:pStyle w:val="ConsNormal"/>
        <w:ind w:left="-142" w:right="0" w:firstLine="142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4D5B2A" w:rsidRPr="0072193C" w:rsidRDefault="004D5B2A" w:rsidP="002A3173">
      <w:pPr>
        <w:pStyle w:val="ConsNormal"/>
        <w:ind w:left="-142" w:right="0" w:firstLine="142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AE46B0" w:rsidRPr="0072193C" w:rsidRDefault="00AE46B0" w:rsidP="002A3173">
      <w:pPr>
        <w:pStyle w:val="ConsNormal"/>
        <w:ind w:left="-142" w:right="0" w:firstLine="142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AE46B0" w:rsidRPr="0072193C" w:rsidRDefault="00AE46B0" w:rsidP="002A3173">
      <w:pPr>
        <w:pStyle w:val="ConsNormal"/>
        <w:ind w:left="-142" w:right="0" w:firstLine="142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AE46B0" w:rsidRPr="0072193C" w:rsidRDefault="00AE46B0" w:rsidP="002A3173">
      <w:pPr>
        <w:pStyle w:val="ConsNormal"/>
        <w:ind w:left="-142" w:right="0" w:firstLine="142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66675B" w:rsidRPr="0072193C" w:rsidRDefault="0066675B" w:rsidP="00AE46B0">
      <w:pPr>
        <w:pStyle w:val="ConsNormal"/>
        <w:ind w:left="-142" w:right="0" w:firstLine="284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66675B" w:rsidRPr="0072193C" w:rsidRDefault="007E063E" w:rsidP="00395EF0">
      <w:pPr>
        <w:spacing w:before="100" w:beforeAutospacing="1" w:after="0" w:line="240" w:lineRule="auto"/>
        <w:ind w:firstLine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193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-462915</wp:posOffset>
            </wp:positionH>
            <wp:positionV relativeFrom="paragraph">
              <wp:posOffset>608330</wp:posOffset>
            </wp:positionV>
            <wp:extent cx="3552825" cy="2368550"/>
            <wp:effectExtent l="0" t="0" r="9525" b="0"/>
            <wp:wrapThrough wrapText="bothSides">
              <wp:wrapPolygon edited="0">
                <wp:start x="463" y="0"/>
                <wp:lineTo x="0" y="347"/>
                <wp:lineTo x="0" y="21195"/>
                <wp:lineTo x="463" y="21368"/>
                <wp:lineTo x="21079" y="21368"/>
                <wp:lineTo x="21542" y="21195"/>
                <wp:lineTo x="21542" y="347"/>
                <wp:lineTo x="21079" y="0"/>
                <wp:lineTo x="463" y="0"/>
              </wp:wrapPolygon>
            </wp:wrapThrough>
            <wp:docPr id="9" name="Рисунок 9" descr="E:\работа\рабочий стол\2015\год предпринимателя\фотки 1 мая и 9 мая\IMG_3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работа\рабочий стол\2015\год предпринимателя\фотки 1 мая и 9 мая\IMG_318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2368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72193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Предприниматели нашего города также приняли активное участ</w:t>
      </w:r>
      <w:r w:rsidR="00395EF0" w:rsidRPr="007219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ие </w:t>
      </w:r>
      <w:r w:rsidRPr="007219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</w:t>
      </w:r>
      <w:r w:rsidR="0066675B" w:rsidRPr="0072193C">
        <w:rPr>
          <w:rFonts w:ascii="Times New Roman" w:eastAsia="Times New Roman" w:hAnsi="Times New Roman" w:cs="Times New Roman"/>
          <w:sz w:val="24"/>
          <w:szCs w:val="24"/>
          <w:lang w:eastAsia="ru-RU"/>
        </w:rPr>
        <w:t>благотворительной акции «Предприниматели – ветеранам!», организатором которой выступил Совет по развитию предпринимательства при главе города. Субъектами малого бизнеса было собрано 315 000 рублей.  Представители бизнес - сообщества 9 мая в торжественной обстановке поздравили ветеранов тыла и вручили им денежные подарки.</w:t>
      </w:r>
    </w:p>
    <w:p w:rsidR="0066675B" w:rsidRPr="0072193C" w:rsidRDefault="0066675B" w:rsidP="00395EF0">
      <w:pPr>
        <w:pStyle w:val="ConsNormal"/>
        <w:ind w:left="-142" w:right="0" w:firstLine="284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0F5B8B" w:rsidRPr="0072193C" w:rsidRDefault="00D77460" w:rsidP="00AE46B0">
      <w:pPr>
        <w:pStyle w:val="ConsNormal"/>
        <w:ind w:left="-142" w:right="0" w:firstLine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2193C">
        <w:rPr>
          <w:rFonts w:ascii="Times New Roman" w:hAnsi="Times New Roman" w:cs="Times New Roman"/>
          <w:sz w:val="24"/>
          <w:szCs w:val="24"/>
        </w:rPr>
        <w:t>В рамках Дня российского предпринимательства в конференц-зале администрации прошло торжественное мероприятие при участии специалистов администрации и субъектов малого предпринимательства.</w:t>
      </w:r>
    </w:p>
    <w:p w:rsidR="000F5B8B" w:rsidRPr="0072193C" w:rsidRDefault="00D77460" w:rsidP="0066675B">
      <w:pPr>
        <w:pStyle w:val="ConsNormal"/>
        <w:ind w:left="-142" w:right="0" w:firstLine="284"/>
        <w:contextualSpacing/>
        <w:jc w:val="both"/>
        <w:rPr>
          <w:rFonts w:ascii="Times New Roman" w:hAnsi="Times New Roman" w:cs="Times New Roman"/>
          <w:color w:val="00000A"/>
          <w:sz w:val="24"/>
          <w:szCs w:val="24"/>
        </w:rPr>
      </w:pPr>
      <w:r w:rsidRPr="0072193C">
        <w:rPr>
          <w:rFonts w:ascii="Times New Roman" w:hAnsi="Times New Roman" w:cs="Times New Roman"/>
          <w:sz w:val="24"/>
          <w:szCs w:val="24"/>
        </w:rPr>
        <w:t xml:space="preserve">И.о. главы города О.Н. </w:t>
      </w:r>
      <w:proofErr w:type="spellStart"/>
      <w:r w:rsidRPr="0072193C">
        <w:rPr>
          <w:rFonts w:ascii="Times New Roman" w:hAnsi="Times New Roman" w:cs="Times New Roman"/>
          <w:sz w:val="24"/>
          <w:szCs w:val="24"/>
        </w:rPr>
        <w:t>Балкарова</w:t>
      </w:r>
      <w:proofErr w:type="spellEnd"/>
      <w:r w:rsidRPr="0072193C">
        <w:rPr>
          <w:rFonts w:ascii="Times New Roman" w:hAnsi="Times New Roman" w:cs="Times New Roman"/>
          <w:sz w:val="24"/>
          <w:szCs w:val="24"/>
        </w:rPr>
        <w:t xml:space="preserve"> поздравила с профессиональным праздником предпринимателей. По этому случаю были подведены итоги совместной работы администрации МО «Город Удачный» и бизнес – сообщества.</w:t>
      </w:r>
      <w:r w:rsidR="0066675B" w:rsidRPr="0072193C">
        <w:rPr>
          <w:rFonts w:ascii="Times New Roman" w:hAnsi="Times New Roman" w:cs="Times New Roman"/>
          <w:sz w:val="24"/>
          <w:szCs w:val="24"/>
        </w:rPr>
        <w:t xml:space="preserve"> </w:t>
      </w:r>
      <w:r w:rsidRPr="0072193C">
        <w:rPr>
          <w:rFonts w:ascii="Times New Roman" w:hAnsi="Times New Roman" w:cs="Times New Roman"/>
          <w:color w:val="00000A"/>
          <w:sz w:val="24"/>
          <w:szCs w:val="24"/>
        </w:rPr>
        <w:t>Администрация МО «Город Удачный» выразила искреннюю благодарность за высокую социальную ответственность и весомый вклад в развитие благотворительности в городе следующим предпринимателям: Ларионовой В.В., директор</w:t>
      </w:r>
      <w:proofErr w:type="gramStart"/>
      <w:r w:rsidRPr="0072193C">
        <w:rPr>
          <w:rFonts w:ascii="Times New Roman" w:hAnsi="Times New Roman" w:cs="Times New Roman"/>
          <w:color w:val="00000A"/>
          <w:sz w:val="24"/>
          <w:szCs w:val="24"/>
        </w:rPr>
        <w:t>у ООО</w:t>
      </w:r>
      <w:proofErr w:type="gramEnd"/>
      <w:r w:rsidRPr="0072193C">
        <w:rPr>
          <w:rFonts w:ascii="Times New Roman" w:hAnsi="Times New Roman" w:cs="Times New Roman"/>
          <w:color w:val="00000A"/>
          <w:sz w:val="24"/>
          <w:szCs w:val="24"/>
        </w:rPr>
        <w:t xml:space="preserve"> «Татьяна» Сажиной Л.Н., </w:t>
      </w:r>
      <w:proofErr w:type="spellStart"/>
      <w:r w:rsidRPr="0072193C">
        <w:rPr>
          <w:rFonts w:ascii="Times New Roman" w:hAnsi="Times New Roman" w:cs="Times New Roman"/>
          <w:color w:val="00000A"/>
          <w:sz w:val="24"/>
          <w:szCs w:val="24"/>
        </w:rPr>
        <w:t>Неделько</w:t>
      </w:r>
      <w:proofErr w:type="spellEnd"/>
      <w:r w:rsidRPr="0072193C">
        <w:rPr>
          <w:rFonts w:ascii="Times New Roman" w:hAnsi="Times New Roman" w:cs="Times New Roman"/>
          <w:color w:val="00000A"/>
          <w:sz w:val="24"/>
          <w:szCs w:val="24"/>
        </w:rPr>
        <w:t xml:space="preserve"> А.П., </w:t>
      </w:r>
      <w:r w:rsidR="0066675B" w:rsidRPr="0072193C">
        <w:rPr>
          <w:rFonts w:ascii="Times New Roman" w:hAnsi="Times New Roman" w:cs="Times New Roman"/>
          <w:color w:val="00000A"/>
          <w:sz w:val="24"/>
          <w:szCs w:val="24"/>
        </w:rPr>
        <w:t xml:space="preserve"> </w:t>
      </w:r>
      <w:proofErr w:type="spellStart"/>
      <w:r w:rsidRPr="0072193C">
        <w:rPr>
          <w:rFonts w:ascii="Times New Roman" w:hAnsi="Times New Roman" w:cs="Times New Roman"/>
          <w:color w:val="00000A"/>
          <w:sz w:val="24"/>
          <w:szCs w:val="24"/>
        </w:rPr>
        <w:t>Безменовой</w:t>
      </w:r>
      <w:proofErr w:type="spellEnd"/>
      <w:r w:rsidRPr="0072193C">
        <w:rPr>
          <w:rFonts w:ascii="Times New Roman" w:hAnsi="Times New Roman" w:cs="Times New Roman"/>
          <w:color w:val="00000A"/>
          <w:sz w:val="24"/>
          <w:szCs w:val="24"/>
        </w:rPr>
        <w:t xml:space="preserve"> Л.В., </w:t>
      </w:r>
      <w:proofErr w:type="spellStart"/>
      <w:r w:rsidRPr="0072193C">
        <w:rPr>
          <w:rFonts w:ascii="Times New Roman" w:hAnsi="Times New Roman" w:cs="Times New Roman"/>
          <w:color w:val="00000A"/>
          <w:sz w:val="24"/>
          <w:szCs w:val="24"/>
        </w:rPr>
        <w:t>Решетниковой</w:t>
      </w:r>
      <w:proofErr w:type="spellEnd"/>
      <w:r w:rsidRPr="0072193C">
        <w:rPr>
          <w:rFonts w:ascii="Times New Roman" w:hAnsi="Times New Roman" w:cs="Times New Roman"/>
          <w:color w:val="00000A"/>
          <w:sz w:val="24"/>
          <w:szCs w:val="24"/>
        </w:rPr>
        <w:t xml:space="preserve"> О.А.</w:t>
      </w:r>
    </w:p>
    <w:p w:rsidR="000F5B8B" w:rsidRPr="0072193C" w:rsidRDefault="00D77460" w:rsidP="000F5B8B">
      <w:pPr>
        <w:pStyle w:val="ConsNormal"/>
        <w:ind w:left="-284" w:right="0" w:firstLine="284"/>
        <w:contextualSpacing/>
        <w:jc w:val="both"/>
        <w:rPr>
          <w:rFonts w:ascii="Times New Roman" w:hAnsi="Times New Roman" w:cs="Times New Roman"/>
          <w:color w:val="00000A"/>
          <w:sz w:val="24"/>
          <w:szCs w:val="24"/>
        </w:rPr>
      </w:pPr>
      <w:r w:rsidRPr="0072193C">
        <w:rPr>
          <w:rFonts w:ascii="Times New Roman" w:hAnsi="Times New Roman" w:cs="Times New Roman"/>
          <w:color w:val="00000A"/>
          <w:sz w:val="24"/>
          <w:szCs w:val="24"/>
        </w:rPr>
        <w:t xml:space="preserve">А также благодарственными письмами за благотворительную деятельность и помощь в проведении мероприятий, посвященных 70-летию Победы в Великой Отечественной войне, были отмечены: </w:t>
      </w:r>
      <w:proofErr w:type="gramStart"/>
      <w:r w:rsidRPr="0072193C">
        <w:rPr>
          <w:rFonts w:ascii="Times New Roman" w:hAnsi="Times New Roman" w:cs="Times New Roman"/>
          <w:color w:val="00000A"/>
          <w:sz w:val="24"/>
          <w:szCs w:val="24"/>
        </w:rPr>
        <w:t xml:space="preserve">Сажина Л.Н. (директор ООО «Татьяна»), Моисеев О.К. (директор ООО «Кузьмич»), Фишер В.Р. (директор ООО «Сибирь»), Денисова А.Н., Шмелева Т.В., Моисеев И.К. (директор ООО «Баньян»), </w:t>
      </w:r>
      <w:proofErr w:type="spellStart"/>
      <w:r w:rsidRPr="0072193C">
        <w:rPr>
          <w:rFonts w:ascii="Times New Roman" w:hAnsi="Times New Roman" w:cs="Times New Roman"/>
          <w:color w:val="00000A"/>
          <w:sz w:val="24"/>
          <w:szCs w:val="24"/>
        </w:rPr>
        <w:t>Малаева</w:t>
      </w:r>
      <w:proofErr w:type="spellEnd"/>
      <w:r w:rsidRPr="0072193C">
        <w:rPr>
          <w:rFonts w:ascii="Times New Roman" w:hAnsi="Times New Roman" w:cs="Times New Roman"/>
          <w:color w:val="00000A"/>
          <w:sz w:val="24"/>
          <w:szCs w:val="24"/>
        </w:rPr>
        <w:t xml:space="preserve"> Е.С. (директор ООО «Юпитер), Дьяконов А.В. (директор ООО «</w:t>
      </w:r>
      <w:proofErr w:type="spellStart"/>
      <w:r w:rsidRPr="0072193C">
        <w:rPr>
          <w:rFonts w:ascii="Times New Roman" w:hAnsi="Times New Roman" w:cs="Times New Roman"/>
          <w:color w:val="00000A"/>
          <w:sz w:val="24"/>
          <w:szCs w:val="24"/>
        </w:rPr>
        <w:t>Торгтехника</w:t>
      </w:r>
      <w:proofErr w:type="spellEnd"/>
      <w:r w:rsidRPr="0072193C">
        <w:rPr>
          <w:rFonts w:ascii="Times New Roman" w:hAnsi="Times New Roman" w:cs="Times New Roman"/>
          <w:color w:val="00000A"/>
          <w:sz w:val="24"/>
          <w:szCs w:val="24"/>
        </w:rPr>
        <w:t xml:space="preserve">», Ростовцева Т.Н., </w:t>
      </w:r>
      <w:proofErr w:type="spellStart"/>
      <w:r w:rsidRPr="0072193C">
        <w:rPr>
          <w:rFonts w:ascii="Times New Roman" w:hAnsi="Times New Roman" w:cs="Times New Roman"/>
          <w:color w:val="00000A"/>
          <w:sz w:val="24"/>
          <w:szCs w:val="24"/>
        </w:rPr>
        <w:t>Столярова</w:t>
      </w:r>
      <w:proofErr w:type="spellEnd"/>
      <w:r w:rsidRPr="0072193C">
        <w:rPr>
          <w:rFonts w:ascii="Times New Roman" w:hAnsi="Times New Roman" w:cs="Times New Roman"/>
          <w:color w:val="00000A"/>
          <w:sz w:val="24"/>
          <w:szCs w:val="24"/>
        </w:rPr>
        <w:t xml:space="preserve"> Т.А., </w:t>
      </w:r>
      <w:proofErr w:type="spellStart"/>
      <w:r w:rsidRPr="0072193C">
        <w:rPr>
          <w:rFonts w:ascii="Times New Roman" w:hAnsi="Times New Roman" w:cs="Times New Roman"/>
          <w:color w:val="00000A"/>
          <w:sz w:val="24"/>
          <w:szCs w:val="24"/>
        </w:rPr>
        <w:t>Багимова</w:t>
      </w:r>
      <w:proofErr w:type="spellEnd"/>
      <w:r w:rsidRPr="0072193C">
        <w:rPr>
          <w:rFonts w:ascii="Times New Roman" w:hAnsi="Times New Roman" w:cs="Times New Roman"/>
          <w:color w:val="00000A"/>
          <w:sz w:val="24"/>
          <w:szCs w:val="24"/>
        </w:rPr>
        <w:t xml:space="preserve"> Н.Г., </w:t>
      </w:r>
      <w:proofErr w:type="spellStart"/>
      <w:r w:rsidRPr="0072193C">
        <w:rPr>
          <w:rFonts w:ascii="Times New Roman" w:hAnsi="Times New Roman" w:cs="Times New Roman"/>
          <w:color w:val="00000A"/>
          <w:sz w:val="24"/>
          <w:szCs w:val="24"/>
        </w:rPr>
        <w:t>Карахонов</w:t>
      </w:r>
      <w:proofErr w:type="spellEnd"/>
      <w:r w:rsidRPr="0072193C">
        <w:rPr>
          <w:rFonts w:ascii="Times New Roman" w:hAnsi="Times New Roman" w:cs="Times New Roman"/>
          <w:color w:val="00000A"/>
          <w:sz w:val="24"/>
          <w:szCs w:val="24"/>
        </w:rPr>
        <w:t xml:space="preserve"> С. М., Васильев Д.В. (ООО «Орион»), Начатой</w:t>
      </w:r>
      <w:proofErr w:type="gramEnd"/>
      <w:r w:rsidRPr="0072193C">
        <w:rPr>
          <w:rFonts w:ascii="Times New Roman" w:hAnsi="Times New Roman" w:cs="Times New Roman"/>
          <w:color w:val="00000A"/>
          <w:sz w:val="24"/>
          <w:szCs w:val="24"/>
        </w:rPr>
        <w:t xml:space="preserve"> </w:t>
      </w:r>
      <w:proofErr w:type="gramStart"/>
      <w:r w:rsidRPr="0072193C">
        <w:rPr>
          <w:rFonts w:ascii="Times New Roman" w:hAnsi="Times New Roman" w:cs="Times New Roman"/>
          <w:color w:val="00000A"/>
          <w:sz w:val="24"/>
          <w:szCs w:val="24"/>
        </w:rPr>
        <w:t xml:space="preserve">А.П., </w:t>
      </w:r>
      <w:proofErr w:type="spellStart"/>
      <w:r w:rsidRPr="0072193C">
        <w:rPr>
          <w:rFonts w:ascii="Times New Roman" w:hAnsi="Times New Roman" w:cs="Times New Roman"/>
          <w:color w:val="00000A"/>
          <w:sz w:val="24"/>
          <w:szCs w:val="24"/>
        </w:rPr>
        <w:t>Бердила</w:t>
      </w:r>
      <w:proofErr w:type="spellEnd"/>
      <w:r w:rsidRPr="0072193C">
        <w:rPr>
          <w:rFonts w:ascii="Times New Roman" w:hAnsi="Times New Roman" w:cs="Times New Roman"/>
          <w:color w:val="00000A"/>
          <w:sz w:val="24"/>
          <w:szCs w:val="24"/>
        </w:rPr>
        <w:t xml:space="preserve"> А.В., Золотарева Л.Н., Исаков Н.Г. (директор ООО «Ир»), Андреева Л.Н., </w:t>
      </w:r>
      <w:proofErr w:type="spellStart"/>
      <w:r w:rsidRPr="0072193C">
        <w:rPr>
          <w:rFonts w:ascii="Times New Roman" w:hAnsi="Times New Roman" w:cs="Times New Roman"/>
          <w:color w:val="00000A"/>
          <w:sz w:val="24"/>
          <w:szCs w:val="24"/>
        </w:rPr>
        <w:t>Чевыкалова</w:t>
      </w:r>
      <w:proofErr w:type="spellEnd"/>
      <w:r w:rsidRPr="0072193C">
        <w:rPr>
          <w:rFonts w:ascii="Times New Roman" w:hAnsi="Times New Roman" w:cs="Times New Roman"/>
          <w:color w:val="00000A"/>
          <w:sz w:val="24"/>
          <w:szCs w:val="24"/>
        </w:rPr>
        <w:t xml:space="preserve"> Г.М., </w:t>
      </w:r>
      <w:proofErr w:type="spellStart"/>
      <w:r w:rsidRPr="0072193C">
        <w:rPr>
          <w:rFonts w:ascii="Times New Roman" w:hAnsi="Times New Roman" w:cs="Times New Roman"/>
          <w:color w:val="00000A"/>
          <w:sz w:val="24"/>
          <w:szCs w:val="24"/>
        </w:rPr>
        <w:t>Маркоменко</w:t>
      </w:r>
      <w:proofErr w:type="spellEnd"/>
      <w:r w:rsidRPr="0072193C">
        <w:rPr>
          <w:rFonts w:ascii="Times New Roman" w:hAnsi="Times New Roman" w:cs="Times New Roman"/>
          <w:color w:val="00000A"/>
          <w:sz w:val="24"/>
          <w:szCs w:val="24"/>
        </w:rPr>
        <w:t xml:space="preserve"> Л.И., </w:t>
      </w:r>
      <w:proofErr w:type="spellStart"/>
      <w:r w:rsidRPr="0072193C">
        <w:rPr>
          <w:rFonts w:ascii="Times New Roman" w:hAnsi="Times New Roman" w:cs="Times New Roman"/>
          <w:color w:val="00000A"/>
          <w:sz w:val="24"/>
          <w:szCs w:val="24"/>
        </w:rPr>
        <w:t>Маркоменко</w:t>
      </w:r>
      <w:proofErr w:type="spellEnd"/>
      <w:r w:rsidRPr="0072193C">
        <w:rPr>
          <w:rFonts w:ascii="Times New Roman" w:hAnsi="Times New Roman" w:cs="Times New Roman"/>
          <w:color w:val="00000A"/>
          <w:sz w:val="24"/>
          <w:szCs w:val="24"/>
        </w:rPr>
        <w:t xml:space="preserve"> В.Г., </w:t>
      </w:r>
      <w:proofErr w:type="spellStart"/>
      <w:r w:rsidRPr="0072193C">
        <w:rPr>
          <w:rFonts w:ascii="Times New Roman" w:hAnsi="Times New Roman" w:cs="Times New Roman"/>
          <w:color w:val="00000A"/>
          <w:sz w:val="24"/>
          <w:szCs w:val="24"/>
        </w:rPr>
        <w:t>Каныгин</w:t>
      </w:r>
      <w:proofErr w:type="spellEnd"/>
      <w:r w:rsidRPr="0072193C">
        <w:rPr>
          <w:rFonts w:ascii="Times New Roman" w:hAnsi="Times New Roman" w:cs="Times New Roman"/>
          <w:color w:val="00000A"/>
          <w:sz w:val="24"/>
          <w:szCs w:val="24"/>
        </w:rPr>
        <w:t xml:space="preserve"> Р.Г., Пак А.В., </w:t>
      </w:r>
      <w:proofErr w:type="spellStart"/>
      <w:r w:rsidRPr="0072193C">
        <w:rPr>
          <w:rFonts w:ascii="Times New Roman" w:hAnsi="Times New Roman" w:cs="Times New Roman"/>
          <w:color w:val="00000A"/>
          <w:sz w:val="24"/>
          <w:szCs w:val="24"/>
        </w:rPr>
        <w:t>Ходцова</w:t>
      </w:r>
      <w:proofErr w:type="spellEnd"/>
      <w:r w:rsidRPr="0072193C">
        <w:rPr>
          <w:rFonts w:ascii="Times New Roman" w:hAnsi="Times New Roman" w:cs="Times New Roman"/>
          <w:color w:val="00000A"/>
          <w:sz w:val="24"/>
          <w:szCs w:val="24"/>
        </w:rPr>
        <w:t xml:space="preserve"> Л.А., </w:t>
      </w:r>
      <w:proofErr w:type="spellStart"/>
      <w:r w:rsidRPr="0072193C">
        <w:rPr>
          <w:rFonts w:ascii="Times New Roman" w:hAnsi="Times New Roman" w:cs="Times New Roman"/>
          <w:color w:val="00000A"/>
          <w:sz w:val="24"/>
          <w:szCs w:val="24"/>
        </w:rPr>
        <w:t>Неделько</w:t>
      </w:r>
      <w:proofErr w:type="spellEnd"/>
      <w:r w:rsidRPr="0072193C">
        <w:rPr>
          <w:rFonts w:ascii="Times New Roman" w:hAnsi="Times New Roman" w:cs="Times New Roman"/>
          <w:color w:val="00000A"/>
          <w:sz w:val="24"/>
          <w:szCs w:val="24"/>
        </w:rPr>
        <w:t xml:space="preserve"> А.П., </w:t>
      </w:r>
      <w:proofErr w:type="spellStart"/>
      <w:r w:rsidRPr="0072193C">
        <w:rPr>
          <w:rFonts w:ascii="Times New Roman" w:hAnsi="Times New Roman" w:cs="Times New Roman"/>
          <w:color w:val="00000A"/>
          <w:sz w:val="24"/>
          <w:szCs w:val="24"/>
        </w:rPr>
        <w:t>Ананович</w:t>
      </w:r>
      <w:proofErr w:type="spellEnd"/>
      <w:r w:rsidRPr="0072193C">
        <w:rPr>
          <w:rFonts w:ascii="Times New Roman" w:hAnsi="Times New Roman" w:cs="Times New Roman"/>
          <w:color w:val="00000A"/>
          <w:sz w:val="24"/>
          <w:szCs w:val="24"/>
        </w:rPr>
        <w:t xml:space="preserve"> И.П., Пашкова М.А., Пономаренко А.В., Торосян Д.Н. В заключении состоялся праздничный концерт.</w:t>
      </w:r>
      <w:proofErr w:type="gramEnd"/>
    </w:p>
    <w:p w:rsidR="00D77460" w:rsidRPr="0072193C" w:rsidRDefault="00D86EED" w:rsidP="000F5B8B">
      <w:pPr>
        <w:pStyle w:val="ConsNormal"/>
        <w:ind w:left="-284" w:right="0" w:firstLine="284"/>
        <w:contextualSpacing/>
        <w:jc w:val="both"/>
        <w:rPr>
          <w:rFonts w:ascii="Times New Roman" w:hAnsi="Times New Roman" w:cs="Times New Roman"/>
          <w:b/>
          <w:bCs/>
          <w:color w:val="4F81BD"/>
          <w:sz w:val="24"/>
          <w:szCs w:val="24"/>
        </w:rPr>
      </w:pPr>
      <w:r w:rsidRPr="0072193C">
        <w:rPr>
          <w:rFonts w:ascii="Times New Roman" w:hAnsi="Times New Roman" w:cs="Times New Roman"/>
          <w:color w:val="00000A"/>
          <w:sz w:val="24"/>
          <w:szCs w:val="24"/>
        </w:rPr>
        <w:t>Также в</w:t>
      </w:r>
      <w:r w:rsidR="00D77460" w:rsidRPr="0072193C">
        <w:rPr>
          <w:rFonts w:ascii="Times New Roman" w:hAnsi="Times New Roman" w:cs="Times New Roman"/>
          <w:color w:val="00000A"/>
          <w:sz w:val="24"/>
          <w:szCs w:val="24"/>
        </w:rPr>
        <w:t xml:space="preserve"> рамках Дня российского предпринимательства состоялся расширенный Совет по развитию предпринимательства при главе города, </w:t>
      </w:r>
      <w:r w:rsidR="000F5B8B" w:rsidRPr="0072193C">
        <w:rPr>
          <w:rFonts w:ascii="Times New Roman" w:hAnsi="Times New Roman" w:cs="Times New Roman"/>
          <w:color w:val="00000A"/>
          <w:sz w:val="24"/>
          <w:szCs w:val="24"/>
        </w:rPr>
        <w:t>где были обозначены следующие основные</w:t>
      </w:r>
      <w:r w:rsidR="00D77460" w:rsidRPr="0072193C">
        <w:rPr>
          <w:rFonts w:ascii="Times New Roman" w:hAnsi="Times New Roman" w:cs="Times New Roman"/>
          <w:color w:val="00000A"/>
          <w:sz w:val="24"/>
          <w:szCs w:val="24"/>
        </w:rPr>
        <w:t xml:space="preserve"> вопросы: </w:t>
      </w:r>
    </w:p>
    <w:p w:rsidR="00FC5FE5" w:rsidRPr="0072193C" w:rsidRDefault="0072193C" w:rsidP="00FC5FE5">
      <w:pPr>
        <w:keepNext/>
        <w:spacing w:after="238" w:line="240" w:lineRule="auto"/>
        <w:contextualSpacing/>
        <w:jc w:val="both"/>
        <w:outlineLvl w:val="2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A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-2978785</wp:posOffset>
            </wp:positionH>
            <wp:positionV relativeFrom="paragraph">
              <wp:posOffset>1487805</wp:posOffset>
            </wp:positionV>
            <wp:extent cx="3125470" cy="2339340"/>
            <wp:effectExtent l="19050" t="0" r="0" b="0"/>
            <wp:wrapThrough wrapText="bothSides">
              <wp:wrapPolygon edited="0">
                <wp:start x="527" y="0"/>
                <wp:lineTo x="-132" y="1231"/>
                <wp:lineTo x="-132" y="20404"/>
                <wp:lineTo x="263" y="21459"/>
                <wp:lineTo x="527" y="21459"/>
                <wp:lineTo x="20933" y="21459"/>
                <wp:lineTo x="21196" y="21459"/>
                <wp:lineTo x="21591" y="20404"/>
                <wp:lineTo x="21591" y="1231"/>
                <wp:lineTo x="21328" y="176"/>
                <wp:lineTo x="20933" y="0"/>
                <wp:lineTo x="527" y="0"/>
              </wp:wrapPolygon>
            </wp:wrapThrough>
            <wp:docPr id="10" name="Рисунок 10" descr="C:\Users\Илья\Desktop\фотки\IMG_1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лья\Desktop\фотки\IMG_163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5470" cy="23393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D77460" w:rsidRPr="0072193C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 xml:space="preserve">- о внесении изменений в перечень муниципального имущества МО «Город Удачный», свободного от прав третьих лиц (за исключением имущественных прав субъектов малого и среднего предпринимательства), для предоставления во владение и (или) пользование субъектам малого и среднего </w:t>
      </w:r>
      <w:r w:rsidR="00395EF0" w:rsidRPr="0072193C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 xml:space="preserve">предпринимательства; </w:t>
      </w:r>
      <w:proofErr w:type="gramStart"/>
      <w:r w:rsidR="00395EF0" w:rsidRPr="0072193C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-</w:t>
      </w:r>
      <w:r w:rsidR="00D77460" w:rsidRPr="0072193C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о</w:t>
      </w:r>
      <w:proofErr w:type="gramEnd"/>
      <w:r w:rsidR="00D77460" w:rsidRPr="0072193C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 xml:space="preserve"> порядке рассмотрения предложений юридических и физических лиц о включении нестационарных торговых объектов в схему размещения нестационарных торговых объектов на территории МО «Город Удачный».</w:t>
      </w:r>
    </w:p>
    <w:p w:rsidR="00E96B96" w:rsidRPr="0072193C" w:rsidRDefault="00D77460" w:rsidP="00E96B96">
      <w:pPr>
        <w:keepNext/>
        <w:spacing w:after="238" w:line="240" w:lineRule="auto"/>
        <w:ind w:firstLine="240"/>
        <w:contextualSpacing/>
        <w:jc w:val="both"/>
        <w:outlineLvl w:val="2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72193C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В рамках консультационной поддержки субъектам малого и среднего предпринимательства в течение отчетного периода отделом предпринимательства и потребительского рынка оказывалась всесторонняя помощь в решении возникающих вопросов</w:t>
      </w:r>
      <w:r w:rsidR="00E96B96" w:rsidRPr="0072193C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.</w:t>
      </w:r>
    </w:p>
    <w:p w:rsidR="00326C39" w:rsidRPr="0072193C" w:rsidRDefault="00E96B96" w:rsidP="00326C39">
      <w:pPr>
        <w:keepNext/>
        <w:spacing w:after="238" w:line="240" w:lineRule="auto"/>
        <w:ind w:firstLine="240"/>
        <w:contextualSpacing/>
        <w:jc w:val="both"/>
        <w:outlineLvl w:val="2"/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</w:pPr>
      <w:r w:rsidRPr="0072193C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 xml:space="preserve"> </w:t>
      </w:r>
      <w:r w:rsidR="00AB555B" w:rsidRPr="0072193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В октябре месяце отчетного года прошло расширенное совещание с руководителями диспетчерских служб, индивидуальными предпринимателями и контролирующими органами по вопросам организации транспортного обслуживания населения легковым такси на </w:t>
      </w:r>
      <w:r w:rsidR="00D163A9" w:rsidRPr="0072193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территории </w:t>
      </w:r>
      <w:r w:rsidRPr="0072193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города Удачного. </w:t>
      </w:r>
      <w:r w:rsidR="00D163A9" w:rsidRPr="0072193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Один из </w:t>
      </w:r>
      <w:r w:rsidRPr="0072193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основных обсуждаемых вопросов - повышение</w:t>
      </w:r>
      <w:r w:rsidR="00D163A9" w:rsidRPr="0072193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качества обслуживания и уровень безопасности пассажиров и водителей такси на территории города.</w:t>
      </w:r>
      <w:r w:rsidRPr="0072193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По состоянию на 01 января 2016 года на территории </w:t>
      </w:r>
      <w:r w:rsidR="00CC46BD" w:rsidRPr="0072193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города функционировали</w:t>
      </w:r>
      <w:r w:rsidRPr="007219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C46BD" w:rsidRPr="0072193C">
        <w:rPr>
          <w:rFonts w:ascii="Times New Roman" w:eastAsia="Times New Roman" w:hAnsi="Times New Roman" w:cs="Times New Roman"/>
          <w:sz w:val="24"/>
          <w:szCs w:val="24"/>
          <w:lang w:eastAsia="ru-RU"/>
        </w:rPr>
        <w:t>3 диспетчерских служб такси</w:t>
      </w:r>
      <w:r w:rsidR="00326C39" w:rsidRPr="0072193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326C39" w:rsidRPr="0072193C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:rsidR="00D86EED" w:rsidRPr="0072193C" w:rsidRDefault="0072193C" w:rsidP="00326C39">
      <w:pPr>
        <w:keepNext/>
        <w:spacing w:after="238" w:line="240" w:lineRule="auto"/>
        <w:ind w:firstLine="240"/>
        <w:contextualSpacing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page">
              <wp:posOffset>370840</wp:posOffset>
            </wp:positionH>
            <wp:positionV relativeFrom="paragraph">
              <wp:posOffset>363855</wp:posOffset>
            </wp:positionV>
            <wp:extent cx="2078355" cy="2756535"/>
            <wp:effectExtent l="19050" t="0" r="0" b="0"/>
            <wp:wrapThrough wrapText="bothSides">
              <wp:wrapPolygon edited="0">
                <wp:start x="792" y="0"/>
                <wp:lineTo x="-198" y="1045"/>
                <wp:lineTo x="-198" y="19107"/>
                <wp:lineTo x="198" y="21496"/>
                <wp:lineTo x="792" y="21496"/>
                <wp:lineTo x="20590" y="21496"/>
                <wp:lineTo x="21184" y="21496"/>
                <wp:lineTo x="21580" y="20451"/>
                <wp:lineTo x="21580" y="1045"/>
                <wp:lineTo x="21184" y="149"/>
                <wp:lineTo x="20590" y="0"/>
                <wp:lineTo x="792" y="0"/>
              </wp:wrapPolygon>
            </wp:wrapThrough>
            <wp:docPr id="14" name="Рисунок 14" descr="C:\Users\Илья\Desktop\фотки\IMG_1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Илья\Desktop\фотки\IMG_185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8355" cy="27565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EF4756" w:rsidRPr="0072193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F4756" w:rsidRPr="0072193C" w:rsidRDefault="0072193C" w:rsidP="00326C39">
      <w:pPr>
        <w:keepNext/>
        <w:spacing w:after="238" w:line="240" w:lineRule="auto"/>
        <w:ind w:firstLine="240"/>
        <w:contextualSpacing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1840230</wp:posOffset>
            </wp:positionH>
            <wp:positionV relativeFrom="paragraph">
              <wp:posOffset>269240</wp:posOffset>
            </wp:positionV>
            <wp:extent cx="2016125" cy="2675890"/>
            <wp:effectExtent l="19050" t="0" r="3175" b="0"/>
            <wp:wrapThrough wrapText="bothSides">
              <wp:wrapPolygon edited="0">
                <wp:start x="816" y="0"/>
                <wp:lineTo x="-204" y="1076"/>
                <wp:lineTo x="-204" y="20452"/>
                <wp:lineTo x="408" y="21374"/>
                <wp:lineTo x="816" y="21374"/>
                <wp:lineTo x="20614" y="21374"/>
                <wp:lineTo x="21022" y="21374"/>
                <wp:lineTo x="21634" y="20452"/>
                <wp:lineTo x="21634" y="1076"/>
                <wp:lineTo x="21226" y="154"/>
                <wp:lineTo x="20614" y="0"/>
                <wp:lineTo x="816" y="0"/>
              </wp:wrapPolygon>
            </wp:wrapThrough>
            <wp:docPr id="12" name="Рисунок 12" descr="C:\Users\Илья\Desktop\фотки\IMG_1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Илья\Desktop\фотки\IMG_185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6125" cy="26758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EF4756" w:rsidRPr="0072193C">
        <w:rPr>
          <w:rFonts w:ascii="Times New Roman" w:hAnsi="Times New Roman" w:cs="Times New Roman"/>
          <w:sz w:val="24"/>
          <w:szCs w:val="24"/>
        </w:rPr>
        <w:t>В ноябре месяце</w:t>
      </w:r>
      <w:r w:rsidR="009E7DDA" w:rsidRPr="0072193C">
        <w:rPr>
          <w:rFonts w:ascii="Times New Roman" w:hAnsi="Times New Roman" w:cs="Times New Roman"/>
          <w:sz w:val="24"/>
          <w:szCs w:val="24"/>
        </w:rPr>
        <w:t xml:space="preserve"> представители Совета п</w:t>
      </w:r>
      <w:r w:rsidR="00D86EED" w:rsidRPr="0072193C">
        <w:rPr>
          <w:rFonts w:ascii="Times New Roman" w:hAnsi="Times New Roman" w:cs="Times New Roman"/>
          <w:sz w:val="24"/>
          <w:szCs w:val="24"/>
        </w:rPr>
        <w:t>о</w:t>
      </w:r>
      <w:r w:rsidR="009E7DDA" w:rsidRPr="0072193C">
        <w:rPr>
          <w:rFonts w:ascii="Times New Roman" w:hAnsi="Times New Roman" w:cs="Times New Roman"/>
          <w:sz w:val="24"/>
          <w:szCs w:val="24"/>
        </w:rPr>
        <w:t xml:space="preserve"> развитию предпринимательства п</w:t>
      </w:r>
      <w:r w:rsidR="00563501" w:rsidRPr="0072193C">
        <w:rPr>
          <w:rFonts w:ascii="Times New Roman" w:hAnsi="Times New Roman" w:cs="Times New Roman"/>
          <w:sz w:val="24"/>
          <w:szCs w:val="24"/>
        </w:rPr>
        <w:t>риняли</w:t>
      </w:r>
      <w:r w:rsidR="009E7DDA" w:rsidRPr="0072193C">
        <w:rPr>
          <w:rFonts w:ascii="Times New Roman" w:hAnsi="Times New Roman" w:cs="Times New Roman"/>
          <w:sz w:val="24"/>
          <w:szCs w:val="24"/>
        </w:rPr>
        <w:t xml:space="preserve"> </w:t>
      </w:r>
      <w:r w:rsidR="00563501" w:rsidRPr="0072193C">
        <w:rPr>
          <w:rFonts w:ascii="Times New Roman" w:hAnsi="Times New Roman" w:cs="Times New Roman"/>
          <w:sz w:val="24"/>
          <w:szCs w:val="24"/>
        </w:rPr>
        <w:t>активное участие</w:t>
      </w:r>
      <w:r w:rsidR="009E7DDA" w:rsidRPr="0072193C">
        <w:rPr>
          <w:rFonts w:ascii="Times New Roman" w:hAnsi="Times New Roman" w:cs="Times New Roman"/>
          <w:sz w:val="24"/>
          <w:szCs w:val="24"/>
        </w:rPr>
        <w:t xml:space="preserve"> в</w:t>
      </w:r>
      <w:r w:rsidR="00EF4756" w:rsidRPr="0072193C">
        <w:rPr>
          <w:rFonts w:ascii="Times New Roman" w:hAnsi="Times New Roman" w:cs="Times New Roman"/>
          <w:sz w:val="24"/>
          <w:szCs w:val="24"/>
        </w:rPr>
        <w:t xml:space="preserve"> </w:t>
      </w:r>
      <w:r w:rsidR="00563501" w:rsidRPr="0072193C">
        <w:rPr>
          <w:rFonts w:ascii="Times New Roman" w:hAnsi="Times New Roman" w:cs="Times New Roman"/>
          <w:sz w:val="24"/>
          <w:szCs w:val="24"/>
        </w:rPr>
        <w:t xml:space="preserve">открытом молодежном </w:t>
      </w:r>
      <w:r w:rsidR="00EF4756" w:rsidRPr="0072193C">
        <w:rPr>
          <w:rFonts w:ascii="Times New Roman" w:hAnsi="Times New Roman" w:cs="Times New Roman"/>
          <w:sz w:val="24"/>
          <w:szCs w:val="24"/>
        </w:rPr>
        <w:t>форуме активистов «Новая энергия»</w:t>
      </w:r>
      <w:r w:rsidR="00563501" w:rsidRPr="0072193C">
        <w:rPr>
          <w:rFonts w:ascii="Times New Roman" w:hAnsi="Times New Roman" w:cs="Times New Roman"/>
          <w:sz w:val="24"/>
          <w:szCs w:val="24"/>
        </w:rPr>
        <w:t xml:space="preserve">, </w:t>
      </w:r>
      <w:r w:rsidR="00563501" w:rsidRPr="0072193C"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который состоялся на базе школы № 24.</w:t>
      </w:r>
      <w:r w:rsidR="00C32046" w:rsidRPr="007219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32046" w:rsidRPr="0072193C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В ходе работы секции «Я</w:t>
      </w:r>
      <w:r w:rsidR="008E7083" w:rsidRPr="0072193C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r w:rsidR="00C32046" w:rsidRPr="0072193C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-  будущий предприниматель!»</w:t>
      </w:r>
      <w:r w:rsidR="00FC5FE5" w:rsidRPr="0072193C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r w:rsidR="00326C39" w:rsidRPr="0072193C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были</w:t>
      </w:r>
      <w:r w:rsidR="00563501" w:rsidRPr="0072193C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r w:rsidR="008E7083" w:rsidRPr="0072193C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разработаны </w:t>
      </w:r>
      <w:proofErr w:type="spellStart"/>
      <w:proofErr w:type="gramStart"/>
      <w:r w:rsidR="008E7083" w:rsidRPr="0072193C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бизнес-</w:t>
      </w:r>
      <w:r w:rsidR="00CC46BD" w:rsidRPr="0072193C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проекты</w:t>
      </w:r>
      <w:proofErr w:type="spellEnd"/>
      <w:proofErr w:type="gramEnd"/>
      <w:r w:rsidR="00CC46BD" w:rsidRPr="0072193C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, которые</w:t>
      </w:r>
      <w:r w:rsidR="008E7083" w:rsidRPr="0072193C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р</w:t>
      </w:r>
      <w:r w:rsidR="00C32046" w:rsidRPr="0072193C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ебята</w:t>
      </w:r>
      <w:r w:rsidR="00563501" w:rsidRPr="0072193C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успешно презентовали и каждому участнику были вручены сертификаты.</w:t>
      </w:r>
    </w:p>
    <w:p w:rsidR="00EF4756" w:rsidRPr="0072193C" w:rsidRDefault="00EF4756" w:rsidP="00C85827">
      <w:pPr>
        <w:pStyle w:val="a6"/>
        <w:ind w:left="-426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EF4756" w:rsidRPr="0072193C" w:rsidRDefault="00EF4756" w:rsidP="00C85827">
      <w:pPr>
        <w:pStyle w:val="a6"/>
        <w:ind w:left="-426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573CEF" w:rsidRPr="0072193C" w:rsidRDefault="00694E3E" w:rsidP="006F61B1">
      <w:pPr>
        <w:pStyle w:val="ab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193C">
        <w:rPr>
          <w:rFonts w:ascii="Times New Roman" w:hAnsi="Times New Roman" w:cs="Times New Roman"/>
          <w:sz w:val="24"/>
          <w:szCs w:val="24"/>
        </w:rPr>
        <w:t xml:space="preserve">      </w:t>
      </w:r>
      <w:r w:rsidR="00852190" w:rsidRPr="0072193C">
        <w:rPr>
          <w:rFonts w:ascii="Times New Roman" w:hAnsi="Times New Roman" w:cs="Times New Roman"/>
          <w:sz w:val="24"/>
          <w:szCs w:val="24"/>
        </w:rPr>
        <w:t>В рамках Года предпринимательства в Рес</w:t>
      </w:r>
      <w:r w:rsidR="008D2DE9" w:rsidRPr="0072193C">
        <w:rPr>
          <w:rFonts w:ascii="Times New Roman" w:hAnsi="Times New Roman" w:cs="Times New Roman"/>
          <w:sz w:val="24"/>
          <w:szCs w:val="24"/>
        </w:rPr>
        <w:t>публике Саха (Якутия) в ноябре месяце впервые состоялась встреча Министра по делам предпринимательства и развития туризма Республики Саха (Якутия) Екатериной Ивановной Кормилицыной с предпринимателями города Удачного.</w:t>
      </w:r>
      <w:r w:rsidR="008D2DE9" w:rsidRPr="007219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рамках встречи предприниматели смогли обсудить ряд важных вопросов, касающихся развития бизнеса. Министр Екатерина Кормилицына рассказала присутствующим о действующей государственной программе поддержки предпринимательства Республики Саха (Якутия)</w:t>
      </w:r>
      <w:r w:rsidR="00793A50" w:rsidRPr="007219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в процессе беседы ответила на волнующие предпринимателей вопросы, положительно оценила ситуацию, сложившуюся в </w:t>
      </w:r>
      <w:proofErr w:type="spellStart"/>
      <w:r w:rsidR="00793A50" w:rsidRPr="0072193C">
        <w:rPr>
          <w:rFonts w:ascii="Times New Roman" w:eastAsia="Times New Roman" w:hAnsi="Times New Roman" w:cs="Times New Roman"/>
          <w:sz w:val="24"/>
          <w:szCs w:val="24"/>
          <w:lang w:eastAsia="ru-RU"/>
        </w:rPr>
        <w:t>удачнинском</w:t>
      </w:r>
      <w:proofErr w:type="spellEnd"/>
      <w:r w:rsidR="00793A50" w:rsidRPr="007219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бизнесе.</w:t>
      </w:r>
      <w:r w:rsidR="008D2DE9" w:rsidRPr="007219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завершении встречи министр заверила предпринимателей, что министерство заинтересовано в снижении бремени на бизнес в республике и</w:t>
      </w:r>
      <w:r w:rsidR="006F61B1" w:rsidRPr="007219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делает для этого все возможное.</w:t>
      </w:r>
    </w:p>
    <w:p w:rsidR="00573CEF" w:rsidRPr="0072193C" w:rsidRDefault="0072193C" w:rsidP="005306F3">
      <w:pPr>
        <w:ind w:firstLine="426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2915920</wp:posOffset>
            </wp:positionH>
            <wp:positionV relativeFrom="paragraph">
              <wp:posOffset>182245</wp:posOffset>
            </wp:positionV>
            <wp:extent cx="2991485" cy="2985135"/>
            <wp:effectExtent l="19050" t="0" r="0" b="0"/>
            <wp:wrapThrough wrapText="bothSides">
              <wp:wrapPolygon edited="0">
                <wp:start x="550" y="0"/>
                <wp:lineTo x="-138" y="965"/>
                <wp:lineTo x="-138" y="20676"/>
                <wp:lineTo x="275" y="21504"/>
                <wp:lineTo x="550" y="21504"/>
                <wp:lineTo x="20908" y="21504"/>
                <wp:lineTo x="21183" y="21504"/>
                <wp:lineTo x="21595" y="20676"/>
                <wp:lineTo x="21595" y="965"/>
                <wp:lineTo x="21320" y="138"/>
                <wp:lineTo x="20908" y="0"/>
                <wp:lineTo x="550" y="0"/>
              </wp:wrapPolygon>
            </wp:wrapThrough>
            <wp:docPr id="17" name="Рисунок 17" descr="C:\Users\Илья\Desktop\фотки\IMG_2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Илья\Desktop\фотки\IMG_243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1485" cy="29851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-230505</wp:posOffset>
            </wp:positionH>
            <wp:positionV relativeFrom="paragraph">
              <wp:posOffset>303530</wp:posOffset>
            </wp:positionV>
            <wp:extent cx="2938780" cy="2931160"/>
            <wp:effectExtent l="19050" t="0" r="0" b="0"/>
            <wp:wrapThrough wrapText="bothSides">
              <wp:wrapPolygon edited="0">
                <wp:start x="560" y="0"/>
                <wp:lineTo x="-140" y="983"/>
                <wp:lineTo x="-140" y="20215"/>
                <wp:lineTo x="280" y="21478"/>
                <wp:lineTo x="560" y="21478"/>
                <wp:lineTo x="20863" y="21478"/>
                <wp:lineTo x="21143" y="21478"/>
                <wp:lineTo x="21563" y="20636"/>
                <wp:lineTo x="21563" y="983"/>
                <wp:lineTo x="21283" y="140"/>
                <wp:lineTo x="20863" y="0"/>
                <wp:lineTo x="560" y="0"/>
              </wp:wrapPolygon>
            </wp:wrapThrough>
            <wp:docPr id="16" name="Рисунок 16" descr="C:\Users\Илья\Desktop\фотки\IMG_2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Илья\Desktop\фотки\IMG_244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780" cy="29311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573CEF" w:rsidRPr="0072193C" w:rsidRDefault="00573CEF" w:rsidP="005306F3">
      <w:pPr>
        <w:ind w:firstLine="426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107C7D" w:rsidRPr="0072193C" w:rsidRDefault="00107C7D" w:rsidP="00107C7D">
      <w:pPr>
        <w:spacing w:before="100" w:beforeAutospacing="1" w:after="100" w:afterAutospacing="1" w:line="240" w:lineRule="auto"/>
        <w:ind w:left="-567"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07C7D" w:rsidRPr="0072193C" w:rsidRDefault="00107C7D" w:rsidP="00107C7D">
      <w:pPr>
        <w:spacing w:before="100" w:beforeAutospacing="1" w:after="100" w:afterAutospacing="1" w:line="240" w:lineRule="auto"/>
        <w:ind w:left="-567"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07C7D" w:rsidRPr="0072193C" w:rsidRDefault="00107C7D" w:rsidP="00107C7D">
      <w:pPr>
        <w:spacing w:before="100" w:beforeAutospacing="1" w:after="100" w:afterAutospacing="1" w:line="240" w:lineRule="auto"/>
        <w:ind w:left="-567"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07C7D" w:rsidRPr="0072193C" w:rsidRDefault="00107C7D" w:rsidP="00107C7D">
      <w:pPr>
        <w:spacing w:before="100" w:beforeAutospacing="1" w:after="100" w:afterAutospacing="1" w:line="240" w:lineRule="auto"/>
        <w:ind w:left="-567"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07C7D" w:rsidRPr="0072193C" w:rsidRDefault="00107C7D" w:rsidP="00107C7D">
      <w:pPr>
        <w:spacing w:before="100" w:beforeAutospacing="1" w:after="100" w:afterAutospacing="1" w:line="240" w:lineRule="auto"/>
        <w:ind w:left="-567"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07C7D" w:rsidRPr="0072193C" w:rsidRDefault="00107C7D" w:rsidP="00107C7D">
      <w:pPr>
        <w:spacing w:before="100" w:beforeAutospacing="1" w:after="100" w:afterAutospacing="1" w:line="240" w:lineRule="auto"/>
        <w:ind w:left="-567"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07C7D" w:rsidRPr="0072193C" w:rsidRDefault="007C73CC" w:rsidP="007C73C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193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Задачами на 2016</w:t>
      </w:r>
      <w:r w:rsidR="00107C7D" w:rsidRPr="0072193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год в области поддержки малого и среднего бизнеса являются:</w:t>
      </w:r>
    </w:p>
    <w:p w:rsidR="007C73CC" w:rsidRPr="0072193C" w:rsidRDefault="00107C7D" w:rsidP="007C73CC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193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-</w:t>
      </w:r>
      <w:r w:rsidRPr="007219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увеличение показателей экономической и социальной эффективности Программы развития малого и среднего предпринимательства;</w:t>
      </w:r>
    </w:p>
    <w:p w:rsidR="007C73CC" w:rsidRPr="0072193C" w:rsidRDefault="00107C7D" w:rsidP="007C73CC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19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проведение обучающих семинаров для субъектов малого и среднего </w:t>
      </w:r>
      <w:r w:rsidR="007C73CC" w:rsidRPr="0072193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предпринимательства;</w:t>
      </w:r>
    </w:p>
    <w:p w:rsidR="00107C7D" w:rsidRPr="0072193C" w:rsidRDefault="007C73CC" w:rsidP="007C73CC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19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</w:t>
      </w:r>
      <w:r w:rsidR="00107C7D" w:rsidRPr="007219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продолжить работу по реализации мероприятий муниципальной целевой программы «Развитие малого и среднего предприниматель</w:t>
      </w:r>
      <w:r w:rsidRPr="0072193C">
        <w:rPr>
          <w:rFonts w:ascii="Times New Roman" w:eastAsia="Times New Roman" w:hAnsi="Times New Roman" w:cs="Times New Roman"/>
          <w:sz w:val="24"/>
          <w:szCs w:val="24"/>
          <w:lang w:eastAsia="ru-RU"/>
        </w:rPr>
        <w:t>ства в МО «Город Удачны» на 2016</w:t>
      </w:r>
      <w:r w:rsidR="00107C7D" w:rsidRPr="0072193C">
        <w:rPr>
          <w:rFonts w:ascii="Times New Roman" w:eastAsia="Times New Roman" w:hAnsi="Times New Roman" w:cs="Times New Roman"/>
          <w:sz w:val="24"/>
          <w:szCs w:val="24"/>
          <w:lang w:eastAsia="ru-RU"/>
        </w:rPr>
        <w:t>-2018 годы»;</w:t>
      </w:r>
    </w:p>
    <w:p w:rsidR="00107C7D" w:rsidRPr="0072193C" w:rsidRDefault="00107C7D" w:rsidP="007C73CC">
      <w:pPr>
        <w:spacing w:before="100" w:beforeAutospacing="1" w:after="100" w:afterAutospacing="1" w:line="240" w:lineRule="auto"/>
        <w:ind w:firstLine="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193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-</w:t>
      </w:r>
      <w:r w:rsidRPr="007219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участие в реализации республиканских и районных прог</w:t>
      </w:r>
      <w:r w:rsidR="007C73CC" w:rsidRPr="007219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рамм развитие малого и среднего </w:t>
      </w:r>
      <w:r w:rsidRPr="0072193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предпринимательства;</w:t>
      </w:r>
    </w:p>
    <w:p w:rsidR="007C73CC" w:rsidRPr="0072193C" w:rsidRDefault="00107C7D" w:rsidP="007C73CC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193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-</w:t>
      </w:r>
      <w:r w:rsidRPr="007219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ведение мониторинга деятельности малого и среднего предпринимательства с целью выявления возникающих проблем и путей их решения, работа с обращениями субъектов малого и среднего бизнеса;</w:t>
      </w:r>
    </w:p>
    <w:p w:rsidR="00107C7D" w:rsidRPr="0072193C" w:rsidRDefault="00107C7D" w:rsidP="007C73CC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193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-</w:t>
      </w:r>
      <w:r w:rsidRPr="007219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освоение финансовых средств, предусмотренных на реализацию программы развитие предпринимательства.</w:t>
      </w:r>
    </w:p>
    <w:p w:rsidR="00107C7D" w:rsidRPr="0072193C" w:rsidRDefault="00107C7D" w:rsidP="007C73CC">
      <w:pPr>
        <w:spacing w:before="100" w:beforeAutospacing="1" w:after="100" w:afterAutospacing="1" w:line="240" w:lineRule="auto"/>
        <w:ind w:firstLine="425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07C7D" w:rsidRPr="0072193C" w:rsidRDefault="00107C7D" w:rsidP="00107C7D">
      <w:pPr>
        <w:spacing w:before="100" w:beforeAutospacing="1" w:after="100" w:afterAutospacing="1" w:line="240" w:lineRule="auto"/>
        <w:ind w:firstLine="284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07C7D" w:rsidRPr="0072193C" w:rsidRDefault="00107C7D" w:rsidP="00107C7D">
      <w:pPr>
        <w:spacing w:before="100" w:beforeAutospacing="1" w:after="100" w:afterAutospacing="1" w:line="240" w:lineRule="auto"/>
        <w:ind w:firstLine="284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07C7D" w:rsidRPr="0072193C" w:rsidRDefault="00107C7D" w:rsidP="00107C7D">
      <w:pPr>
        <w:spacing w:before="100" w:beforeAutospacing="1" w:after="100" w:afterAutospacing="1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07C7D" w:rsidRPr="0072193C" w:rsidRDefault="00107C7D" w:rsidP="00107C7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07C7D" w:rsidRPr="00107C7D" w:rsidRDefault="00107C7D" w:rsidP="00107C7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07C7D" w:rsidRPr="00107C7D" w:rsidRDefault="007C73CC" w:rsidP="00107C7D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исп. г</w:t>
      </w:r>
      <w:r w:rsidR="00107C7D" w:rsidRPr="00107C7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лавный специалист по предпринимательству</w:t>
      </w:r>
    </w:p>
    <w:p w:rsidR="00107C7D" w:rsidRPr="00107C7D" w:rsidRDefault="00107C7D" w:rsidP="00107C7D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7C7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и потребительскому рынку О.Ю. Литвиненко</w:t>
      </w:r>
    </w:p>
    <w:p w:rsidR="00573CEF" w:rsidRPr="00E95A09" w:rsidRDefault="00573CEF" w:rsidP="005306F3">
      <w:pPr>
        <w:ind w:firstLine="426"/>
        <w:jc w:val="both"/>
        <w:rPr>
          <w:rFonts w:ascii="Book Antiqua" w:hAnsi="Book Antiqua"/>
          <w:b/>
          <w:i/>
          <w:sz w:val="20"/>
          <w:szCs w:val="20"/>
        </w:rPr>
      </w:pPr>
    </w:p>
    <w:p w:rsidR="00573CEF" w:rsidRPr="00E95A09" w:rsidRDefault="00573CEF" w:rsidP="005306F3">
      <w:pPr>
        <w:ind w:firstLine="426"/>
        <w:jc w:val="both"/>
        <w:rPr>
          <w:rFonts w:ascii="Book Antiqua" w:hAnsi="Book Antiqua"/>
          <w:b/>
          <w:i/>
          <w:sz w:val="20"/>
          <w:szCs w:val="20"/>
        </w:rPr>
      </w:pPr>
    </w:p>
    <w:p w:rsidR="001C2EC7" w:rsidRPr="00E95A09" w:rsidRDefault="001C2EC7" w:rsidP="005306F3">
      <w:pPr>
        <w:ind w:firstLine="426"/>
        <w:jc w:val="both"/>
        <w:rPr>
          <w:rFonts w:ascii="Book Antiqua" w:hAnsi="Book Antiqua"/>
          <w:i/>
          <w:sz w:val="20"/>
          <w:szCs w:val="20"/>
        </w:rPr>
      </w:pPr>
    </w:p>
    <w:sectPr w:rsidR="001C2EC7" w:rsidRPr="00E95A09" w:rsidSect="0072193C">
      <w:headerReference w:type="default" r:id="rId18"/>
      <w:pgSz w:w="11906" w:h="16838"/>
      <w:pgMar w:top="0" w:right="707" w:bottom="568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477F9" w:rsidRDefault="00B477F9" w:rsidP="007B01BF">
      <w:r>
        <w:separator/>
      </w:r>
    </w:p>
  </w:endnote>
  <w:endnote w:type="continuationSeparator" w:id="0">
    <w:p w:rsidR="00B477F9" w:rsidRDefault="00B477F9" w:rsidP="007B01B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477F9" w:rsidRDefault="00B477F9" w:rsidP="007B01BF">
      <w:r>
        <w:separator/>
      </w:r>
    </w:p>
  </w:footnote>
  <w:footnote w:type="continuationSeparator" w:id="0">
    <w:p w:rsidR="00B477F9" w:rsidRDefault="00B477F9" w:rsidP="007B01B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84225242"/>
    </w:sdtPr>
    <w:sdtContent>
      <w:p w:rsidR="00D77460" w:rsidRDefault="009D2E7C">
        <w:pPr>
          <w:pStyle w:val="ac"/>
        </w:pPr>
        <w:r>
          <w:fldChar w:fldCharType="begin"/>
        </w:r>
        <w:r w:rsidR="00D77460">
          <w:instrText xml:space="preserve"> PAGE   \* MERGEFORMAT </w:instrText>
        </w:r>
        <w:r>
          <w:fldChar w:fldCharType="separate"/>
        </w:r>
        <w:r w:rsidR="00DC1A8B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D77460" w:rsidRDefault="00D77460">
    <w:pPr>
      <w:pStyle w:val="ac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4D6216AC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1C808B6"/>
    <w:multiLevelType w:val="hybridMultilevel"/>
    <w:tmpl w:val="853CF3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1F552CD"/>
    <w:multiLevelType w:val="hybridMultilevel"/>
    <w:tmpl w:val="B842325E"/>
    <w:lvl w:ilvl="0" w:tplc="0419000D">
      <w:start w:val="1"/>
      <w:numFmt w:val="bullet"/>
      <w:lvlText w:val=""/>
      <w:lvlJc w:val="left"/>
      <w:pPr>
        <w:ind w:left="114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3">
    <w:nsid w:val="05B349F7"/>
    <w:multiLevelType w:val="hybridMultilevel"/>
    <w:tmpl w:val="B1E0742A"/>
    <w:lvl w:ilvl="0" w:tplc="0419000B">
      <w:start w:val="1"/>
      <w:numFmt w:val="bullet"/>
      <w:lvlText w:val=""/>
      <w:lvlJc w:val="left"/>
      <w:pPr>
        <w:ind w:left="91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75" w:hanging="360"/>
      </w:pPr>
      <w:rPr>
        <w:rFonts w:ascii="Wingdings" w:hAnsi="Wingdings" w:hint="default"/>
      </w:rPr>
    </w:lvl>
  </w:abstractNum>
  <w:abstractNum w:abstractNumId="4">
    <w:nsid w:val="0DE9482B"/>
    <w:multiLevelType w:val="hybridMultilevel"/>
    <w:tmpl w:val="E51AD6CE"/>
    <w:lvl w:ilvl="0" w:tplc="42029216">
      <w:start w:val="3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0F7C48B4"/>
    <w:multiLevelType w:val="hybridMultilevel"/>
    <w:tmpl w:val="8F98368E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6">
    <w:nsid w:val="15B32609"/>
    <w:multiLevelType w:val="hybridMultilevel"/>
    <w:tmpl w:val="A6601B1A"/>
    <w:lvl w:ilvl="0" w:tplc="0419000B">
      <w:start w:val="1"/>
      <w:numFmt w:val="bullet"/>
      <w:lvlText w:val=""/>
      <w:lvlJc w:val="left"/>
      <w:pPr>
        <w:ind w:left="112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</w:abstractNum>
  <w:abstractNum w:abstractNumId="7">
    <w:nsid w:val="29A727D1"/>
    <w:multiLevelType w:val="hybridMultilevel"/>
    <w:tmpl w:val="61B6E9F0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>
    <w:nsid w:val="3C9D2055"/>
    <w:multiLevelType w:val="hybridMultilevel"/>
    <w:tmpl w:val="4A52986C"/>
    <w:lvl w:ilvl="0" w:tplc="34B0C7A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80" w:hanging="360"/>
      </w:pPr>
    </w:lvl>
    <w:lvl w:ilvl="2" w:tplc="0419001B" w:tentative="1">
      <w:start w:val="1"/>
      <w:numFmt w:val="lowerRoman"/>
      <w:lvlText w:val="%3."/>
      <w:lvlJc w:val="right"/>
      <w:pPr>
        <w:ind w:left="1500" w:hanging="180"/>
      </w:pPr>
    </w:lvl>
    <w:lvl w:ilvl="3" w:tplc="0419000F" w:tentative="1">
      <w:start w:val="1"/>
      <w:numFmt w:val="decimal"/>
      <w:lvlText w:val="%4."/>
      <w:lvlJc w:val="left"/>
      <w:pPr>
        <w:ind w:left="2220" w:hanging="360"/>
      </w:pPr>
    </w:lvl>
    <w:lvl w:ilvl="4" w:tplc="04190019" w:tentative="1">
      <w:start w:val="1"/>
      <w:numFmt w:val="lowerLetter"/>
      <w:lvlText w:val="%5."/>
      <w:lvlJc w:val="left"/>
      <w:pPr>
        <w:ind w:left="2940" w:hanging="360"/>
      </w:pPr>
    </w:lvl>
    <w:lvl w:ilvl="5" w:tplc="0419001B" w:tentative="1">
      <w:start w:val="1"/>
      <w:numFmt w:val="lowerRoman"/>
      <w:lvlText w:val="%6."/>
      <w:lvlJc w:val="right"/>
      <w:pPr>
        <w:ind w:left="3660" w:hanging="180"/>
      </w:pPr>
    </w:lvl>
    <w:lvl w:ilvl="6" w:tplc="0419000F" w:tentative="1">
      <w:start w:val="1"/>
      <w:numFmt w:val="decimal"/>
      <w:lvlText w:val="%7."/>
      <w:lvlJc w:val="left"/>
      <w:pPr>
        <w:ind w:left="4380" w:hanging="360"/>
      </w:pPr>
    </w:lvl>
    <w:lvl w:ilvl="7" w:tplc="04190019" w:tentative="1">
      <w:start w:val="1"/>
      <w:numFmt w:val="lowerLetter"/>
      <w:lvlText w:val="%8."/>
      <w:lvlJc w:val="left"/>
      <w:pPr>
        <w:ind w:left="5100" w:hanging="360"/>
      </w:pPr>
    </w:lvl>
    <w:lvl w:ilvl="8" w:tplc="0419001B" w:tentative="1">
      <w:start w:val="1"/>
      <w:numFmt w:val="lowerRoman"/>
      <w:lvlText w:val="%9."/>
      <w:lvlJc w:val="right"/>
      <w:pPr>
        <w:ind w:left="5820" w:hanging="180"/>
      </w:pPr>
    </w:lvl>
  </w:abstractNum>
  <w:abstractNum w:abstractNumId="9">
    <w:nsid w:val="4C814377"/>
    <w:multiLevelType w:val="hybridMultilevel"/>
    <w:tmpl w:val="8B048FDE"/>
    <w:lvl w:ilvl="0" w:tplc="3D5C3EAA">
      <w:start w:val="3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4D724FFF"/>
    <w:multiLevelType w:val="hybridMultilevel"/>
    <w:tmpl w:val="57FCEB12"/>
    <w:lvl w:ilvl="0" w:tplc="04190001">
      <w:start w:val="1"/>
      <w:numFmt w:val="bullet"/>
      <w:lvlText w:val=""/>
      <w:lvlJc w:val="left"/>
      <w:pPr>
        <w:ind w:left="91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75" w:hanging="360"/>
      </w:pPr>
      <w:rPr>
        <w:rFonts w:ascii="Wingdings" w:hAnsi="Wingdings" w:hint="default"/>
      </w:rPr>
    </w:lvl>
  </w:abstractNum>
  <w:abstractNum w:abstractNumId="11">
    <w:nsid w:val="5C17164D"/>
    <w:multiLevelType w:val="hybridMultilevel"/>
    <w:tmpl w:val="8FF29DF6"/>
    <w:lvl w:ilvl="0" w:tplc="04190001">
      <w:start w:val="1"/>
      <w:numFmt w:val="bullet"/>
      <w:lvlText w:val=""/>
      <w:lvlJc w:val="left"/>
      <w:pPr>
        <w:ind w:left="4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40" w:hanging="360"/>
      </w:pPr>
      <w:rPr>
        <w:rFonts w:ascii="Wingdings" w:hAnsi="Wingdings" w:hint="default"/>
      </w:rPr>
    </w:lvl>
  </w:abstractNum>
  <w:abstractNum w:abstractNumId="12">
    <w:nsid w:val="739854AA"/>
    <w:multiLevelType w:val="hybridMultilevel"/>
    <w:tmpl w:val="90987D82"/>
    <w:lvl w:ilvl="0" w:tplc="04190001">
      <w:start w:val="1"/>
      <w:numFmt w:val="bullet"/>
      <w:lvlText w:val=""/>
      <w:lvlJc w:val="left"/>
      <w:pPr>
        <w:ind w:left="11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</w:abstractNum>
  <w:abstractNum w:abstractNumId="13">
    <w:nsid w:val="7CD678D7"/>
    <w:multiLevelType w:val="hybridMultilevel"/>
    <w:tmpl w:val="3CA63A00"/>
    <w:lvl w:ilvl="0" w:tplc="04190001">
      <w:start w:val="1"/>
      <w:numFmt w:val="bullet"/>
      <w:lvlText w:val=""/>
      <w:lvlJc w:val="left"/>
      <w:pPr>
        <w:ind w:left="11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9"/>
  </w:num>
  <w:num w:numId="4">
    <w:abstractNumId w:val="4"/>
  </w:num>
  <w:num w:numId="5">
    <w:abstractNumId w:val="12"/>
  </w:num>
  <w:num w:numId="6">
    <w:abstractNumId w:val="13"/>
  </w:num>
  <w:num w:numId="7">
    <w:abstractNumId w:val="0"/>
  </w:num>
  <w:num w:numId="8">
    <w:abstractNumId w:val="10"/>
  </w:num>
  <w:num w:numId="9">
    <w:abstractNumId w:val="8"/>
  </w:num>
  <w:num w:numId="10">
    <w:abstractNumId w:val="6"/>
  </w:num>
  <w:num w:numId="11">
    <w:abstractNumId w:val="3"/>
  </w:num>
  <w:num w:numId="12">
    <w:abstractNumId w:val="7"/>
  </w:num>
  <w:num w:numId="13">
    <w:abstractNumId w:val="2"/>
  </w:num>
  <w:num w:numId="14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1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A1031D"/>
    <w:rsid w:val="000022F8"/>
    <w:rsid w:val="0000404C"/>
    <w:rsid w:val="00006CF6"/>
    <w:rsid w:val="00010487"/>
    <w:rsid w:val="00011853"/>
    <w:rsid w:val="00024F9B"/>
    <w:rsid w:val="0003043A"/>
    <w:rsid w:val="000319D1"/>
    <w:rsid w:val="00035385"/>
    <w:rsid w:val="0003559B"/>
    <w:rsid w:val="00035B1C"/>
    <w:rsid w:val="0005025B"/>
    <w:rsid w:val="000573CB"/>
    <w:rsid w:val="000709EF"/>
    <w:rsid w:val="00073F21"/>
    <w:rsid w:val="00077578"/>
    <w:rsid w:val="00084209"/>
    <w:rsid w:val="0008530D"/>
    <w:rsid w:val="000871D1"/>
    <w:rsid w:val="000942D2"/>
    <w:rsid w:val="00094BE1"/>
    <w:rsid w:val="0009785F"/>
    <w:rsid w:val="000A3C71"/>
    <w:rsid w:val="000A77A3"/>
    <w:rsid w:val="000B13A5"/>
    <w:rsid w:val="000B462A"/>
    <w:rsid w:val="000B4ED3"/>
    <w:rsid w:val="000C532D"/>
    <w:rsid w:val="000C72B4"/>
    <w:rsid w:val="000C7612"/>
    <w:rsid w:val="000D27DC"/>
    <w:rsid w:val="000E023C"/>
    <w:rsid w:val="000E071F"/>
    <w:rsid w:val="000E11EA"/>
    <w:rsid w:val="000E56FD"/>
    <w:rsid w:val="000F5B8B"/>
    <w:rsid w:val="000F6990"/>
    <w:rsid w:val="00101154"/>
    <w:rsid w:val="001059F1"/>
    <w:rsid w:val="00107C7D"/>
    <w:rsid w:val="0011077D"/>
    <w:rsid w:val="00114F23"/>
    <w:rsid w:val="001161C3"/>
    <w:rsid w:val="00117031"/>
    <w:rsid w:val="00117827"/>
    <w:rsid w:val="001237C4"/>
    <w:rsid w:val="001242FB"/>
    <w:rsid w:val="001248C4"/>
    <w:rsid w:val="00127722"/>
    <w:rsid w:val="001373F8"/>
    <w:rsid w:val="0014097C"/>
    <w:rsid w:val="001453A8"/>
    <w:rsid w:val="00150C9A"/>
    <w:rsid w:val="00156589"/>
    <w:rsid w:val="00166049"/>
    <w:rsid w:val="0017053B"/>
    <w:rsid w:val="001707D0"/>
    <w:rsid w:val="00173E84"/>
    <w:rsid w:val="00175E76"/>
    <w:rsid w:val="00176669"/>
    <w:rsid w:val="001806F2"/>
    <w:rsid w:val="00187F99"/>
    <w:rsid w:val="00192BD1"/>
    <w:rsid w:val="001948F4"/>
    <w:rsid w:val="00195846"/>
    <w:rsid w:val="00195B59"/>
    <w:rsid w:val="00196F10"/>
    <w:rsid w:val="001A18B1"/>
    <w:rsid w:val="001B038C"/>
    <w:rsid w:val="001B3619"/>
    <w:rsid w:val="001B5287"/>
    <w:rsid w:val="001C2EC7"/>
    <w:rsid w:val="001C4818"/>
    <w:rsid w:val="001C7D79"/>
    <w:rsid w:val="001D77F7"/>
    <w:rsid w:val="001E0FAD"/>
    <w:rsid w:val="001E10EB"/>
    <w:rsid w:val="001E47F3"/>
    <w:rsid w:val="001E6A07"/>
    <w:rsid w:val="001F6F03"/>
    <w:rsid w:val="00202222"/>
    <w:rsid w:val="002135CC"/>
    <w:rsid w:val="002145AE"/>
    <w:rsid w:val="00217782"/>
    <w:rsid w:val="002210C5"/>
    <w:rsid w:val="002235C4"/>
    <w:rsid w:val="00224F04"/>
    <w:rsid w:val="002273DF"/>
    <w:rsid w:val="002430DA"/>
    <w:rsid w:val="00246577"/>
    <w:rsid w:val="00246EDF"/>
    <w:rsid w:val="002474CE"/>
    <w:rsid w:val="00250EE6"/>
    <w:rsid w:val="00256A68"/>
    <w:rsid w:val="00257FCE"/>
    <w:rsid w:val="00266B52"/>
    <w:rsid w:val="00273364"/>
    <w:rsid w:val="00273439"/>
    <w:rsid w:val="002778CC"/>
    <w:rsid w:val="002846F4"/>
    <w:rsid w:val="00286AFC"/>
    <w:rsid w:val="002A3173"/>
    <w:rsid w:val="002A4CF2"/>
    <w:rsid w:val="002A65E0"/>
    <w:rsid w:val="002B1F32"/>
    <w:rsid w:val="002C3067"/>
    <w:rsid w:val="002D6C82"/>
    <w:rsid w:val="002E0FD7"/>
    <w:rsid w:val="002E3593"/>
    <w:rsid w:val="00300C50"/>
    <w:rsid w:val="00300F69"/>
    <w:rsid w:val="00301991"/>
    <w:rsid w:val="003153D2"/>
    <w:rsid w:val="0031646B"/>
    <w:rsid w:val="003164BA"/>
    <w:rsid w:val="0032162E"/>
    <w:rsid w:val="00326C39"/>
    <w:rsid w:val="00326D13"/>
    <w:rsid w:val="00327478"/>
    <w:rsid w:val="00347A66"/>
    <w:rsid w:val="003512BD"/>
    <w:rsid w:val="00354962"/>
    <w:rsid w:val="00355711"/>
    <w:rsid w:val="003569B9"/>
    <w:rsid w:val="003654C5"/>
    <w:rsid w:val="00373EE3"/>
    <w:rsid w:val="00375A97"/>
    <w:rsid w:val="00377A04"/>
    <w:rsid w:val="00383AE2"/>
    <w:rsid w:val="00391289"/>
    <w:rsid w:val="0039515C"/>
    <w:rsid w:val="00395EF0"/>
    <w:rsid w:val="003966AF"/>
    <w:rsid w:val="003A0C21"/>
    <w:rsid w:val="003A12FA"/>
    <w:rsid w:val="003A1D2B"/>
    <w:rsid w:val="003A25F9"/>
    <w:rsid w:val="003A4EC4"/>
    <w:rsid w:val="003A5F02"/>
    <w:rsid w:val="003B2F22"/>
    <w:rsid w:val="003C6AF5"/>
    <w:rsid w:val="003D1DBC"/>
    <w:rsid w:val="003E01D8"/>
    <w:rsid w:val="003E7F34"/>
    <w:rsid w:val="004004F9"/>
    <w:rsid w:val="00402084"/>
    <w:rsid w:val="0040323E"/>
    <w:rsid w:val="00405F2C"/>
    <w:rsid w:val="00406BE7"/>
    <w:rsid w:val="004172A5"/>
    <w:rsid w:val="00426C1E"/>
    <w:rsid w:val="00451A6F"/>
    <w:rsid w:val="00460AA6"/>
    <w:rsid w:val="00461209"/>
    <w:rsid w:val="00463230"/>
    <w:rsid w:val="00470901"/>
    <w:rsid w:val="00471D82"/>
    <w:rsid w:val="004774CD"/>
    <w:rsid w:val="00480609"/>
    <w:rsid w:val="004807D5"/>
    <w:rsid w:val="00484670"/>
    <w:rsid w:val="00484F00"/>
    <w:rsid w:val="00487313"/>
    <w:rsid w:val="00490D5D"/>
    <w:rsid w:val="00492833"/>
    <w:rsid w:val="0049400E"/>
    <w:rsid w:val="00494CDC"/>
    <w:rsid w:val="004A3DB8"/>
    <w:rsid w:val="004A3F54"/>
    <w:rsid w:val="004B1710"/>
    <w:rsid w:val="004B5704"/>
    <w:rsid w:val="004B6FFE"/>
    <w:rsid w:val="004C0BE6"/>
    <w:rsid w:val="004C17F7"/>
    <w:rsid w:val="004C580C"/>
    <w:rsid w:val="004C5B5A"/>
    <w:rsid w:val="004D229A"/>
    <w:rsid w:val="004D5B2A"/>
    <w:rsid w:val="004D7D78"/>
    <w:rsid w:val="004E0DFE"/>
    <w:rsid w:val="004E2B98"/>
    <w:rsid w:val="004E5204"/>
    <w:rsid w:val="004E6B87"/>
    <w:rsid w:val="004F15D2"/>
    <w:rsid w:val="004F31E3"/>
    <w:rsid w:val="004F3335"/>
    <w:rsid w:val="00503C2C"/>
    <w:rsid w:val="00516A4F"/>
    <w:rsid w:val="00520163"/>
    <w:rsid w:val="005217B5"/>
    <w:rsid w:val="005245CE"/>
    <w:rsid w:val="0052615E"/>
    <w:rsid w:val="005306F3"/>
    <w:rsid w:val="0053539D"/>
    <w:rsid w:val="00541877"/>
    <w:rsid w:val="0054307B"/>
    <w:rsid w:val="0056013C"/>
    <w:rsid w:val="00562637"/>
    <w:rsid w:val="005630AC"/>
    <w:rsid w:val="00563501"/>
    <w:rsid w:val="00566185"/>
    <w:rsid w:val="00571D47"/>
    <w:rsid w:val="005722C5"/>
    <w:rsid w:val="00573AC8"/>
    <w:rsid w:val="00573CEF"/>
    <w:rsid w:val="00574519"/>
    <w:rsid w:val="00576127"/>
    <w:rsid w:val="0058114B"/>
    <w:rsid w:val="00594A73"/>
    <w:rsid w:val="00595186"/>
    <w:rsid w:val="005A1C74"/>
    <w:rsid w:val="005A296E"/>
    <w:rsid w:val="005A4DAF"/>
    <w:rsid w:val="005A68F1"/>
    <w:rsid w:val="005B1E22"/>
    <w:rsid w:val="005B6A01"/>
    <w:rsid w:val="005B70F6"/>
    <w:rsid w:val="005C12A5"/>
    <w:rsid w:val="005C30BA"/>
    <w:rsid w:val="005C48FE"/>
    <w:rsid w:val="005C54F1"/>
    <w:rsid w:val="005D5150"/>
    <w:rsid w:val="005D6498"/>
    <w:rsid w:val="005E29DC"/>
    <w:rsid w:val="005F3094"/>
    <w:rsid w:val="00602528"/>
    <w:rsid w:val="00606991"/>
    <w:rsid w:val="00616138"/>
    <w:rsid w:val="0061648D"/>
    <w:rsid w:val="00620C76"/>
    <w:rsid w:val="00624125"/>
    <w:rsid w:val="0063008A"/>
    <w:rsid w:val="00641915"/>
    <w:rsid w:val="00647A48"/>
    <w:rsid w:val="00655A35"/>
    <w:rsid w:val="0066195E"/>
    <w:rsid w:val="00661E52"/>
    <w:rsid w:val="00665247"/>
    <w:rsid w:val="0066675B"/>
    <w:rsid w:val="00671665"/>
    <w:rsid w:val="0067232E"/>
    <w:rsid w:val="0068155A"/>
    <w:rsid w:val="00686AE1"/>
    <w:rsid w:val="006901D7"/>
    <w:rsid w:val="00691AB6"/>
    <w:rsid w:val="00694E3E"/>
    <w:rsid w:val="00694EC2"/>
    <w:rsid w:val="006A1A11"/>
    <w:rsid w:val="006A22E7"/>
    <w:rsid w:val="006A2FCD"/>
    <w:rsid w:val="006A36EE"/>
    <w:rsid w:val="006B09BB"/>
    <w:rsid w:val="006B1F2F"/>
    <w:rsid w:val="006B4AAE"/>
    <w:rsid w:val="006B5E78"/>
    <w:rsid w:val="006B7C12"/>
    <w:rsid w:val="006C39DA"/>
    <w:rsid w:val="006C4411"/>
    <w:rsid w:val="006C546E"/>
    <w:rsid w:val="006C631B"/>
    <w:rsid w:val="006D11DD"/>
    <w:rsid w:val="006D1ECE"/>
    <w:rsid w:val="006D2A39"/>
    <w:rsid w:val="006E0F1F"/>
    <w:rsid w:val="006E204E"/>
    <w:rsid w:val="006E230D"/>
    <w:rsid w:val="006E3E19"/>
    <w:rsid w:val="006E5CAA"/>
    <w:rsid w:val="006F1F70"/>
    <w:rsid w:val="006F61B1"/>
    <w:rsid w:val="00702A26"/>
    <w:rsid w:val="00703E6B"/>
    <w:rsid w:val="00710971"/>
    <w:rsid w:val="00721461"/>
    <w:rsid w:val="0072193C"/>
    <w:rsid w:val="007258A2"/>
    <w:rsid w:val="00736901"/>
    <w:rsid w:val="007426A8"/>
    <w:rsid w:val="00744E4F"/>
    <w:rsid w:val="00750E00"/>
    <w:rsid w:val="007554BA"/>
    <w:rsid w:val="007652BB"/>
    <w:rsid w:val="00770656"/>
    <w:rsid w:val="00770665"/>
    <w:rsid w:val="00770F9A"/>
    <w:rsid w:val="0077344D"/>
    <w:rsid w:val="00776E9F"/>
    <w:rsid w:val="00782679"/>
    <w:rsid w:val="00785377"/>
    <w:rsid w:val="007935A7"/>
    <w:rsid w:val="00793A4A"/>
    <w:rsid w:val="00793A50"/>
    <w:rsid w:val="00795CED"/>
    <w:rsid w:val="00795DF3"/>
    <w:rsid w:val="00796185"/>
    <w:rsid w:val="007A3684"/>
    <w:rsid w:val="007B01BF"/>
    <w:rsid w:val="007C23B6"/>
    <w:rsid w:val="007C73CC"/>
    <w:rsid w:val="007D6B89"/>
    <w:rsid w:val="007E063E"/>
    <w:rsid w:val="007E4A88"/>
    <w:rsid w:val="007E5F21"/>
    <w:rsid w:val="007F0D1B"/>
    <w:rsid w:val="007F213A"/>
    <w:rsid w:val="00802F45"/>
    <w:rsid w:val="00803829"/>
    <w:rsid w:val="00803CB2"/>
    <w:rsid w:val="008104B7"/>
    <w:rsid w:val="00811690"/>
    <w:rsid w:val="0081212E"/>
    <w:rsid w:val="00814DE4"/>
    <w:rsid w:val="0082030E"/>
    <w:rsid w:val="00824478"/>
    <w:rsid w:val="00827F9E"/>
    <w:rsid w:val="00837777"/>
    <w:rsid w:val="00837A33"/>
    <w:rsid w:val="0084482F"/>
    <w:rsid w:val="0084679B"/>
    <w:rsid w:val="008516BC"/>
    <w:rsid w:val="00852190"/>
    <w:rsid w:val="00853F0E"/>
    <w:rsid w:val="00855DDA"/>
    <w:rsid w:val="00857CFB"/>
    <w:rsid w:val="008606AF"/>
    <w:rsid w:val="00864F7F"/>
    <w:rsid w:val="00866C98"/>
    <w:rsid w:val="00867522"/>
    <w:rsid w:val="00876407"/>
    <w:rsid w:val="008764A0"/>
    <w:rsid w:val="00883E93"/>
    <w:rsid w:val="00885D47"/>
    <w:rsid w:val="00886396"/>
    <w:rsid w:val="008912F7"/>
    <w:rsid w:val="008D059D"/>
    <w:rsid w:val="008D2DE9"/>
    <w:rsid w:val="008E7083"/>
    <w:rsid w:val="008E7315"/>
    <w:rsid w:val="008F311D"/>
    <w:rsid w:val="008F3217"/>
    <w:rsid w:val="008F702E"/>
    <w:rsid w:val="009009EB"/>
    <w:rsid w:val="00903053"/>
    <w:rsid w:val="00912D56"/>
    <w:rsid w:val="00920C8C"/>
    <w:rsid w:val="00922F25"/>
    <w:rsid w:val="00925888"/>
    <w:rsid w:val="00925EB7"/>
    <w:rsid w:val="009274C3"/>
    <w:rsid w:val="00935D94"/>
    <w:rsid w:val="0094077D"/>
    <w:rsid w:val="009439F4"/>
    <w:rsid w:val="00946606"/>
    <w:rsid w:val="00956278"/>
    <w:rsid w:val="009573EB"/>
    <w:rsid w:val="009700F7"/>
    <w:rsid w:val="00970E6D"/>
    <w:rsid w:val="00971882"/>
    <w:rsid w:val="009831EF"/>
    <w:rsid w:val="009845DB"/>
    <w:rsid w:val="00990ED4"/>
    <w:rsid w:val="00994BA5"/>
    <w:rsid w:val="009A241E"/>
    <w:rsid w:val="009A2FFE"/>
    <w:rsid w:val="009A7C6E"/>
    <w:rsid w:val="009C6989"/>
    <w:rsid w:val="009C79FC"/>
    <w:rsid w:val="009D2E7C"/>
    <w:rsid w:val="009D37EF"/>
    <w:rsid w:val="009D6756"/>
    <w:rsid w:val="009D6FB3"/>
    <w:rsid w:val="009E7DDA"/>
    <w:rsid w:val="009F3C1E"/>
    <w:rsid w:val="00A06320"/>
    <w:rsid w:val="00A06E98"/>
    <w:rsid w:val="00A1031D"/>
    <w:rsid w:val="00A1262A"/>
    <w:rsid w:val="00A151DC"/>
    <w:rsid w:val="00A17219"/>
    <w:rsid w:val="00A172E7"/>
    <w:rsid w:val="00A4286B"/>
    <w:rsid w:val="00A53CFC"/>
    <w:rsid w:val="00A56315"/>
    <w:rsid w:val="00A57C86"/>
    <w:rsid w:val="00A61C37"/>
    <w:rsid w:val="00A676E5"/>
    <w:rsid w:val="00A67955"/>
    <w:rsid w:val="00A726F0"/>
    <w:rsid w:val="00A7450C"/>
    <w:rsid w:val="00A90857"/>
    <w:rsid w:val="00A9168C"/>
    <w:rsid w:val="00A9648C"/>
    <w:rsid w:val="00A96A05"/>
    <w:rsid w:val="00AA0E94"/>
    <w:rsid w:val="00AA2966"/>
    <w:rsid w:val="00AA63B1"/>
    <w:rsid w:val="00AA709F"/>
    <w:rsid w:val="00AB346A"/>
    <w:rsid w:val="00AB35EE"/>
    <w:rsid w:val="00AB555B"/>
    <w:rsid w:val="00AC0307"/>
    <w:rsid w:val="00AC0E08"/>
    <w:rsid w:val="00AC2B45"/>
    <w:rsid w:val="00AC620E"/>
    <w:rsid w:val="00AC7BB1"/>
    <w:rsid w:val="00AD040E"/>
    <w:rsid w:val="00AD1013"/>
    <w:rsid w:val="00AE2E5C"/>
    <w:rsid w:val="00AE331A"/>
    <w:rsid w:val="00AE46B0"/>
    <w:rsid w:val="00AE56A8"/>
    <w:rsid w:val="00B0085E"/>
    <w:rsid w:val="00B011EF"/>
    <w:rsid w:val="00B1059E"/>
    <w:rsid w:val="00B201BC"/>
    <w:rsid w:val="00B24648"/>
    <w:rsid w:val="00B2486C"/>
    <w:rsid w:val="00B27F1F"/>
    <w:rsid w:val="00B33713"/>
    <w:rsid w:val="00B4353D"/>
    <w:rsid w:val="00B477F9"/>
    <w:rsid w:val="00B553D9"/>
    <w:rsid w:val="00B570F7"/>
    <w:rsid w:val="00B61A69"/>
    <w:rsid w:val="00B61D4D"/>
    <w:rsid w:val="00B81BF0"/>
    <w:rsid w:val="00B81FE6"/>
    <w:rsid w:val="00B825CF"/>
    <w:rsid w:val="00B86406"/>
    <w:rsid w:val="00B923A0"/>
    <w:rsid w:val="00B933CC"/>
    <w:rsid w:val="00B9489F"/>
    <w:rsid w:val="00B95E2B"/>
    <w:rsid w:val="00BA24EF"/>
    <w:rsid w:val="00BA4F33"/>
    <w:rsid w:val="00BA57F4"/>
    <w:rsid w:val="00BA58F2"/>
    <w:rsid w:val="00BA5B31"/>
    <w:rsid w:val="00BB07E5"/>
    <w:rsid w:val="00BB2326"/>
    <w:rsid w:val="00BB509C"/>
    <w:rsid w:val="00BC0A0C"/>
    <w:rsid w:val="00BC0B0D"/>
    <w:rsid w:val="00BC766D"/>
    <w:rsid w:val="00BD22CF"/>
    <w:rsid w:val="00BD4595"/>
    <w:rsid w:val="00BD7D11"/>
    <w:rsid w:val="00BE2F1B"/>
    <w:rsid w:val="00BE3D1A"/>
    <w:rsid w:val="00BE6E89"/>
    <w:rsid w:val="00BE71A9"/>
    <w:rsid w:val="00BF6A1F"/>
    <w:rsid w:val="00C03B7F"/>
    <w:rsid w:val="00C04DA0"/>
    <w:rsid w:val="00C0566D"/>
    <w:rsid w:val="00C15171"/>
    <w:rsid w:val="00C24BAD"/>
    <w:rsid w:val="00C304B1"/>
    <w:rsid w:val="00C32046"/>
    <w:rsid w:val="00C32C0A"/>
    <w:rsid w:val="00C32E4C"/>
    <w:rsid w:val="00C361BF"/>
    <w:rsid w:val="00C36E60"/>
    <w:rsid w:val="00C408E9"/>
    <w:rsid w:val="00C44AE3"/>
    <w:rsid w:val="00C47773"/>
    <w:rsid w:val="00C51E25"/>
    <w:rsid w:val="00C6127B"/>
    <w:rsid w:val="00C63E53"/>
    <w:rsid w:val="00C64589"/>
    <w:rsid w:val="00C64CAC"/>
    <w:rsid w:val="00C66299"/>
    <w:rsid w:val="00C71982"/>
    <w:rsid w:val="00C748A8"/>
    <w:rsid w:val="00C74C19"/>
    <w:rsid w:val="00C75A96"/>
    <w:rsid w:val="00C770C3"/>
    <w:rsid w:val="00C777C2"/>
    <w:rsid w:val="00C80013"/>
    <w:rsid w:val="00C8108A"/>
    <w:rsid w:val="00C85827"/>
    <w:rsid w:val="00C92B1E"/>
    <w:rsid w:val="00C964DE"/>
    <w:rsid w:val="00C96D6E"/>
    <w:rsid w:val="00CA1558"/>
    <w:rsid w:val="00CB24FC"/>
    <w:rsid w:val="00CC1BE0"/>
    <w:rsid w:val="00CC46BD"/>
    <w:rsid w:val="00CC4CC5"/>
    <w:rsid w:val="00CD0EDF"/>
    <w:rsid w:val="00CD3549"/>
    <w:rsid w:val="00CE57B8"/>
    <w:rsid w:val="00CF3982"/>
    <w:rsid w:val="00CF7466"/>
    <w:rsid w:val="00CF747F"/>
    <w:rsid w:val="00D03F0A"/>
    <w:rsid w:val="00D0745B"/>
    <w:rsid w:val="00D163A9"/>
    <w:rsid w:val="00D20654"/>
    <w:rsid w:val="00D22D8E"/>
    <w:rsid w:val="00D3796E"/>
    <w:rsid w:val="00D45A98"/>
    <w:rsid w:val="00D465DA"/>
    <w:rsid w:val="00D50B04"/>
    <w:rsid w:val="00D62FC5"/>
    <w:rsid w:val="00D752DD"/>
    <w:rsid w:val="00D77460"/>
    <w:rsid w:val="00D81225"/>
    <w:rsid w:val="00D82D11"/>
    <w:rsid w:val="00D86995"/>
    <w:rsid w:val="00D86EED"/>
    <w:rsid w:val="00D92F26"/>
    <w:rsid w:val="00D95533"/>
    <w:rsid w:val="00DA5FBE"/>
    <w:rsid w:val="00DB0455"/>
    <w:rsid w:val="00DB10C6"/>
    <w:rsid w:val="00DB2397"/>
    <w:rsid w:val="00DB25B8"/>
    <w:rsid w:val="00DB7912"/>
    <w:rsid w:val="00DC1A8B"/>
    <w:rsid w:val="00DC1F88"/>
    <w:rsid w:val="00DC4F05"/>
    <w:rsid w:val="00DD1697"/>
    <w:rsid w:val="00DD27AF"/>
    <w:rsid w:val="00DE72E5"/>
    <w:rsid w:val="00DF387B"/>
    <w:rsid w:val="00DF4DAA"/>
    <w:rsid w:val="00E026F6"/>
    <w:rsid w:val="00E0360E"/>
    <w:rsid w:val="00E03F77"/>
    <w:rsid w:val="00E1421A"/>
    <w:rsid w:val="00E14359"/>
    <w:rsid w:val="00E14DE9"/>
    <w:rsid w:val="00E16657"/>
    <w:rsid w:val="00E211A3"/>
    <w:rsid w:val="00E22985"/>
    <w:rsid w:val="00E2386A"/>
    <w:rsid w:val="00E31DE9"/>
    <w:rsid w:val="00E43F69"/>
    <w:rsid w:val="00E5111A"/>
    <w:rsid w:val="00E51F58"/>
    <w:rsid w:val="00E54CCC"/>
    <w:rsid w:val="00E612F1"/>
    <w:rsid w:val="00E6260E"/>
    <w:rsid w:val="00E6732F"/>
    <w:rsid w:val="00E76E75"/>
    <w:rsid w:val="00E8186F"/>
    <w:rsid w:val="00E81F7D"/>
    <w:rsid w:val="00E95A09"/>
    <w:rsid w:val="00E9652D"/>
    <w:rsid w:val="00E96B96"/>
    <w:rsid w:val="00EA07C3"/>
    <w:rsid w:val="00EA1DEC"/>
    <w:rsid w:val="00EA4F34"/>
    <w:rsid w:val="00EB1399"/>
    <w:rsid w:val="00EB5162"/>
    <w:rsid w:val="00EC0941"/>
    <w:rsid w:val="00EC27F3"/>
    <w:rsid w:val="00EC342D"/>
    <w:rsid w:val="00EC77C2"/>
    <w:rsid w:val="00ED19A3"/>
    <w:rsid w:val="00ED57C9"/>
    <w:rsid w:val="00ED6C62"/>
    <w:rsid w:val="00EE2CBF"/>
    <w:rsid w:val="00EE574E"/>
    <w:rsid w:val="00EF2D6C"/>
    <w:rsid w:val="00EF4756"/>
    <w:rsid w:val="00F04BCF"/>
    <w:rsid w:val="00F07C32"/>
    <w:rsid w:val="00F10CB9"/>
    <w:rsid w:val="00F11808"/>
    <w:rsid w:val="00F127AC"/>
    <w:rsid w:val="00F22ED5"/>
    <w:rsid w:val="00F22FA4"/>
    <w:rsid w:val="00F235D0"/>
    <w:rsid w:val="00F33F9D"/>
    <w:rsid w:val="00F41EE0"/>
    <w:rsid w:val="00F45466"/>
    <w:rsid w:val="00F5042B"/>
    <w:rsid w:val="00F65F30"/>
    <w:rsid w:val="00F6691B"/>
    <w:rsid w:val="00F717A9"/>
    <w:rsid w:val="00F728F0"/>
    <w:rsid w:val="00F7456B"/>
    <w:rsid w:val="00F8043A"/>
    <w:rsid w:val="00F81260"/>
    <w:rsid w:val="00F83632"/>
    <w:rsid w:val="00F86858"/>
    <w:rsid w:val="00F86F96"/>
    <w:rsid w:val="00FA4B9D"/>
    <w:rsid w:val="00FB2445"/>
    <w:rsid w:val="00FB363C"/>
    <w:rsid w:val="00FC3DC4"/>
    <w:rsid w:val="00FC4F67"/>
    <w:rsid w:val="00FC5FE5"/>
    <w:rsid w:val="00FE1834"/>
    <w:rsid w:val="00FE4360"/>
    <w:rsid w:val="00FF00F6"/>
    <w:rsid w:val="00FF240F"/>
    <w:rsid w:val="00FF24FA"/>
    <w:rsid w:val="00FF273A"/>
    <w:rsid w:val="00FF66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84482F"/>
  </w:style>
  <w:style w:type="paragraph" w:styleId="1">
    <w:name w:val="heading 1"/>
    <w:basedOn w:val="a0"/>
    <w:next w:val="a0"/>
    <w:link w:val="10"/>
    <w:uiPriority w:val="9"/>
    <w:qFormat/>
    <w:rsid w:val="0084482F"/>
    <w:pPr>
      <w:keepNext/>
      <w:keepLines/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244061" w:themeColor="accent1" w:themeShade="80"/>
      <w:sz w:val="36"/>
      <w:szCs w:val="36"/>
    </w:rPr>
  </w:style>
  <w:style w:type="paragraph" w:styleId="2">
    <w:name w:val="heading 2"/>
    <w:basedOn w:val="a0"/>
    <w:next w:val="a0"/>
    <w:link w:val="20"/>
    <w:uiPriority w:val="9"/>
    <w:unhideWhenUsed/>
    <w:qFormat/>
    <w:rsid w:val="0084482F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3">
    <w:name w:val="heading 3"/>
    <w:basedOn w:val="a0"/>
    <w:next w:val="a0"/>
    <w:link w:val="30"/>
    <w:uiPriority w:val="9"/>
    <w:semiHidden/>
    <w:unhideWhenUsed/>
    <w:qFormat/>
    <w:rsid w:val="0084482F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84482F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paragraph" w:styleId="5">
    <w:name w:val="heading 5"/>
    <w:basedOn w:val="a0"/>
    <w:next w:val="a0"/>
    <w:link w:val="50"/>
    <w:uiPriority w:val="9"/>
    <w:semiHidden/>
    <w:unhideWhenUsed/>
    <w:qFormat/>
    <w:rsid w:val="0084482F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aps/>
      <w:color w:val="365F91" w:themeColor="accent1" w:themeShade="BF"/>
    </w:rPr>
  </w:style>
  <w:style w:type="paragraph" w:styleId="6">
    <w:name w:val="heading 6"/>
    <w:basedOn w:val="a0"/>
    <w:next w:val="a0"/>
    <w:link w:val="60"/>
    <w:uiPriority w:val="9"/>
    <w:semiHidden/>
    <w:unhideWhenUsed/>
    <w:qFormat/>
    <w:rsid w:val="0084482F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aps/>
      <w:color w:val="244061" w:themeColor="accent1" w:themeShade="80"/>
    </w:rPr>
  </w:style>
  <w:style w:type="paragraph" w:styleId="7">
    <w:name w:val="heading 7"/>
    <w:basedOn w:val="a0"/>
    <w:next w:val="a0"/>
    <w:link w:val="70"/>
    <w:uiPriority w:val="9"/>
    <w:semiHidden/>
    <w:unhideWhenUsed/>
    <w:qFormat/>
    <w:rsid w:val="0084482F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244061" w:themeColor="accent1" w:themeShade="80"/>
    </w:rPr>
  </w:style>
  <w:style w:type="paragraph" w:styleId="8">
    <w:name w:val="heading 8"/>
    <w:basedOn w:val="a0"/>
    <w:next w:val="a0"/>
    <w:link w:val="80"/>
    <w:uiPriority w:val="9"/>
    <w:semiHidden/>
    <w:unhideWhenUsed/>
    <w:qFormat/>
    <w:rsid w:val="0084482F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244061" w:themeColor="accent1" w:themeShade="80"/>
    </w:rPr>
  </w:style>
  <w:style w:type="paragraph" w:styleId="9">
    <w:name w:val="heading 9"/>
    <w:basedOn w:val="a0"/>
    <w:next w:val="a0"/>
    <w:link w:val="90"/>
    <w:uiPriority w:val="9"/>
    <w:semiHidden/>
    <w:unhideWhenUsed/>
    <w:qFormat/>
    <w:rsid w:val="0084482F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44061" w:themeColor="accent1" w:themeShade="8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ody Text Indent"/>
    <w:basedOn w:val="a0"/>
    <w:link w:val="a5"/>
    <w:rsid w:val="00A1031D"/>
    <w:pPr>
      <w:ind w:firstLine="1080"/>
      <w:jc w:val="both"/>
    </w:pPr>
    <w:rPr>
      <w:sz w:val="28"/>
    </w:rPr>
  </w:style>
  <w:style w:type="character" w:customStyle="1" w:styleId="a5">
    <w:name w:val="Основной текст с отступом Знак"/>
    <w:basedOn w:val="a1"/>
    <w:link w:val="a4"/>
    <w:rsid w:val="00A1031D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6">
    <w:name w:val="Body Text"/>
    <w:basedOn w:val="a0"/>
    <w:link w:val="a7"/>
    <w:uiPriority w:val="99"/>
    <w:unhideWhenUsed/>
    <w:rsid w:val="00A1031D"/>
    <w:pPr>
      <w:spacing w:after="120"/>
    </w:pPr>
  </w:style>
  <w:style w:type="character" w:customStyle="1" w:styleId="a7">
    <w:name w:val="Основной текст Знак"/>
    <w:basedOn w:val="a1"/>
    <w:link w:val="a6"/>
    <w:uiPriority w:val="99"/>
    <w:rsid w:val="00A1031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List Paragraph"/>
    <w:basedOn w:val="a0"/>
    <w:uiPriority w:val="34"/>
    <w:qFormat/>
    <w:rsid w:val="00703E6B"/>
    <w:pPr>
      <w:ind w:left="720"/>
      <w:contextualSpacing/>
    </w:pPr>
  </w:style>
  <w:style w:type="paragraph" w:customStyle="1" w:styleId="ConsNormal">
    <w:name w:val="ConsNormal"/>
    <w:rsid w:val="0049400E"/>
    <w:pPr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a9">
    <w:name w:val="Знак Знак Знак Знак"/>
    <w:basedOn w:val="a0"/>
    <w:rsid w:val="00B33713"/>
    <w:pPr>
      <w:spacing w:line="240" w:lineRule="exact"/>
    </w:pPr>
    <w:rPr>
      <w:rFonts w:ascii="Verdana" w:hAnsi="Verdana"/>
      <w:sz w:val="20"/>
      <w:szCs w:val="20"/>
      <w:lang w:val="en-US"/>
    </w:rPr>
  </w:style>
  <w:style w:type="paragraph" w:customStyle="1" w:styleId="aa">
    <w:name w:val="Знак Знак Знак Знак"/>
    <w:basedOn w:val="a0"/>
    <w:rsid w:val="00E1421A"/>
    <w:pPr>
      <w:spacing w:line="240" w:lineRule="exact"/>
    </w:pPr>
    <w:rPr>
      <w:rFonts w:ascii="Verdana" w:hAnsi="Verdana"/>
      <w:sz w:val="20"/>
      <w:szCs w:val="20"/>
      <w:lang w:val="en-US"/>
    </w:rPr>
  </w:style>
  <w:style w:type="paragraph" w:styleId="a">
    <w:name w:val="List Bullet"/>
    <w:basedOn w:val="a0"/>
    <w:rsid w:val="008606AF"/>
    <w:pPr>
      <w:widowControl w:val="0"/>
      <w:numPr>
        <w:numId w:val="7"/>
      </w:numPr>
      <w:autoSpaceDE w:val="0"/>
      <w:autoSpaceDN w:val="0"/>
      <w:adjustRightInd w:val="0"/>
      <w:contextualSpacing/>
    </w:pPr>
    <w:rPr>
      <w:sz w:val="20"/>
      <w:szCs w:val="20"/>
    </w:rPr>
  </w:style>
  <w:style w:type="paragraph" w:styleId="ab">
    <w:name w:val="Normal (Web)"/>
    <w:basedOn w:val="a0"/>
    <w:uiPriority w:val="99"/>
    <w:rsid w:val="007426A8"/>
    <w:pPr>
      <w:spacing w:before="105" w:after="105"/>
      <w:ind w:firstLine="240"/>
    </w:pPr>
    <w:rPr>
      <w:color w:val="000000"/>
    </w:rPr>
  </w:style>
  <w:style w:type="character" w:customStyle="1" w:styleId="20">
    <w:name w:val="Заголовок 2 Знак"/>
    <w:basedOn w:val="a1"/>
    <w:link w:val="2"/>
    <w:uiPriority w:val="9"/>
    <w:rsid w:val="0084482F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apple-style-span">
    <w:name w:val="apple-style-span"/>
    <w:basedOn w:val="a1"/>
    <w:rsid w:val="00BA5B31"/>
  </w:style>
  <w:style w:type="paragraph" w:styleId="ac">
    <w:name w:val="header"/>
    <w:basedOn w:val="a0"/>
    <w:link w:val="ad"/>
    <w:uiPriority w:val="99"/>
    <w:unhideWhenUsed/>
    <w:rsid w:val="007B01BF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1"/>
    <w:link w:val="ac"/>
    <w:uiPriority w:val="99"/>
    <w:rsid w:val="007B01B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footer"/>
    <w:basedOn w:val="a0"/>
    <w:link w:val="af"/>
    <w:uiPriority w:val="99"/>
    <w:semiHidden/>
    <w:unhideWhenUsed/>
    <w:rsid w:val="007B01BF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1"/>
    <w:link w:val="ae"/>
    <w:uiPriority w:val="99"/>
    <w:semiHidden/>
    <w:rsid w:val="007B01B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Balloon Text"/>
    <w:basedOn w:val="a0"/>
    <w:link w:val="af1"/>
    <w:uiPriority w:val="99"/>
    <w:semiHidden/>
    <w:unhideWhenUsed/>
    <w:rsid w:val="002778CC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1"/>
    <w:link w:val="af0"/>
    <w:uiPriority w:val="99"/>
    <w:semiHidden/>
    <w:rsid w:val="002778CC"/>
    <w:rPr>
      <w:rFonts w:ascii="Tahoma" w:eastAsia="Times New Roman" w:hAnsi="Tahoma" w:cs="Tahoma"/>
      <w:sz w:val="16"/>
      <w:szCs w:val="16"/>
      <w:lang w:eastAsia="ru-RU"/>
    </w:rPr>
  </w:style>
  <w:style w:type="character" w:styleId="af2">
    <w:name w:val="footnote reference"/>
    <w:basedOn w:val="a1"/>
    <w:uiPriority w:val="99"/>
    <w:semiHidden/>
    <w:rsid w:val="00A90857"/>
    <w:rPr>
      <w:rFonts w:cs="Times New Roman"/>
      <w:vertAlign w:val="superscript"/>
    </w:rPr>
  </w:style>
  <w:style w:type="paragraph" w:customStyle="1" w:styleId="ConsPlusNormal">
    <w:name w:val="ConsPlusNormal"/>
    <w:rsid w:val="00D03F0A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newstext">
    <w:name w:val="newstext"/>
    <w:basedOn w:val="a1"/>
    <w:rsid w:val="00B923A0"/>
  </w:style>
  <w:style w:type="paragraph" w:customStyle="1" w:styleId="af3">
    <w:name w:val="ТекстПисьма"/>
    <w:rsid w:val="002E0FD7"/>
    <w:pPr>
      <w:spacing w:after="0" w:line="360" w:lineRule="auto"/>
      <w:ind w:right="113" w:firstLine="720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30">
    <w:name w:val="Заголовок 3 Знак"/>
    <w:basedOn w:val="a1"/>
    <w:link w:val="3"/>
    <w:uiPriority w:val="9"/>
    <w:semiHidden/>
    <w:rsid w:val="0084482F"/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paragraph" w:styleId="21">
    <w:name w:val="Body Text 2"/>
    <w:basedOn w:val="a0"/>
    <w:link w:val="22"/>
    <w:uiPriority w:val="99"/>
    <w:unhideWhenUsed/>
    <w:rsid w:val="00166049"/>
    <w:pPr>
      <w:spacing w:after="120" w:line="480" w:lineRule="auto"/>
    </w:pPr>
  </w:style>
  <w:style w:type="character" w:customStyle="1" w:styleId="22">
    <w:name w:val="Основной текст 2 Знак"/>
    <w:basedOn w:val="a1"/>
    <w:link w:val="21"/>
    <w:uiPriority w:val="99"/>
    <w:rsid w:val="0016604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rsid w:val="00795DF3"/>
  </w:style>
  <w:style w:type="table" w:customStyle="1" w:styleId="ListTable5DarkAccent3">
    <w:name w:val="List Table 5 Dark Accent 3"/>
    <w:basedOn w:val="a2"/>
    <w:uiPriority w:val="50"/>
    <w:rsid w:val="00FF24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24" w:space="0" w:color="9BBB59" w:themeColor="accent3"/>
        <w:bottom w:val="single" w:sz="24" w:space="0" w:color="9BBB59" w:themeColor="accent3"/>
        <w:right w:val="single" w:sz="24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3Accent3">
    <w:name w:val="List Table 3 Accent 3"/>
    <w:basedOn w:val="a2"/>
    <w:uiPriority w:val="48"/>
    <w:rsid w:val="00FF24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B59" w:themeColor="accent3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BBB59" w:themeColor="accent3"/>
          <w:right w:val="single" w:sz="4" w:space="0" w:color="9BBB59" w:themeColor="accent3"/>
        </w:tcBorders>
      </w:tcPr>
    </w:tblStylePr>
    <w:tblStylePr w:type="band1Horz">
      <w:tblPr/>
      <w:tcPr>
        <w:tcBorders>
          <w:top w:val="single" w:sz="4" w:space="0" w:color="9BBB59" w:themeColor="accent3"/>
          <w:bottom w:val="single" w:sz="4" w:space="0" w:color="9BBB59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BBB59" w:themeColor="accent3"/>
          <w:left w:val="nil"/>
        </w:tcBorders>
      </w:tcPr>
    </w:tblStylePr>
    <w:tblStylePr w:type="swCell">
      <w:tblPr/>
      <w:tcPr>
        <w:tcBorders>
          <w:top w:val="double" w:sz="4" w:space="0" w:color="9BBB59" w:themeColor="accent3"/>
          <w:right w:val="nil"/>
        </w:tcBorders>
      </w:tcPr>
    </w:tblStylePr>
  </w:style>
  <w:style w:type="character" w:customStyle="1" w:styleId="10">
    <w:name w:val="Заголовок 1 Знак"/>
    <w:basedOn w:val="a1"/>
    <w:link w:val="1"/>
    <w:uiPriority w:val="9"/>
    <w:rsid w:val="0084482F"/>
    <w:rPr>
      <w:rFonts w:asciiTheme="majorHAnsi" w:eastAsiaTheme="majorEastAsia" w:hAnsiTheme="majorHAnsi" w:cstheme="majorBidi"/>
      <w:color w:val="244061" w:themeColor="accent1" w:themeShade="80"/>
      <w:sz w:val="36"/>
      <w:szCs w:val="36"/>
    </w:rPr>
  </w:style>
  <w:style w:type="character" w:customStyle="1" w:styleId="40">
    <w:name w:val="Заголовок 4 Знак"/>
    <w:basedOn w:val="a1"/>
    <w:link w:val="4"/>
    <w:uiPriority w:val="9"/>
    <w:semiHidden/>
    <w:rsid w:val="0084482F"/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character" w:customStyle="1" w:styleId="50">
    <w:name w:val="Заголовок 5 Знак"/>
    <w:basedOn w:val="a1"/>
    <w:link w:val="5"/>
    <w:uiPriority w:val="9"/>
    <w:semiHidden/>
    <w:rsid w:val="0084482F"/>
    <w:rPr>
      <w:rFonts w:asciiTheme="majorHAnsi" w:eastAsiaTheme="majorEastAsia" w:hAnsiTheme="majorHAnsi" w:cstheme="majorBidi"/>
      <w:caps/>
      <w:color w:val="365F91" w:themeColor="accent1" w:themeShade="BF"/>
    </w:rPr>
  </w:style>
  <w:style w:type="character" w:customStyle="1" w:styleId="60">
    <w:name w:val="Заголовок 6 Знак"/>
    <w:basedOn w:val="a1"/>
    <w:link w:val="6"/>
    <w:uiPriority w:val="9"/>
    <w:semiHidden/>
    <w:rsid w:val="0084482F"/>
    <w:rPr>
      <w:rFonts w:asciiTheme="majorHAnsi" w:eastAsiaTheme="majorEastAsia" w:hAnsiTheme="majorHAnsi" w:cstheme="majorBidi"/>
      <w:i/>
      <w:iCs/>
      <w:caps/>
      <w:color w:val="244061" w:themeColor="accent1" w:themeShade="80"/>
    </w:rPr>
  </w:style>
  <w:style w:type="character" w:customStyle="1" w:styleId="70">
    <w:name w:val="Заголовок 7 Знак"/>
    <w:basedOn w:val="a1"/>
    <w:link w:val="7"/>
    <w:uiPriority w:val="9"/>
    <w:semiHidden/>
    <w:rsid w:val="0084482F"/>
    <w:rPr>
      <w:rFonts w:asciiTheme="majorHAnsi" w:eastAsiaTheme="majorEastAsia" w:hAnsiTheme="majorHAnsi" w:cstheme="majorBidi"/>
      <w:b/>
      <w:bCs/>
      <w:color w:val="244061" w:themeColor="accent1" w:themeShade="80"/>
    </w:rPr>
  </w:style>
  <w:style w:type="character" w:customStyle="1" w:styleId="80">
    <w:name w:val="Заголовок 8 Знак"/>
    <w:basedOn w:val="a1"/>
    <w:link w:val="8"/>
    <w:uiPriority w:val="9"/>
    <w:semiHidden/>
    <w:rsid w:val="0084482F"/>
    <w:rPr>
      <w:rFonts w:asciiTheme="majorHAnsi" w:eastAsiaTheme="majorEastAsia" w:hAnsiTheme="majorHAnsi" w:cstheme="majorBidi"/>
      <w:b/>
      <w:bCs/>
      <w:i/>
      <w:iCs/>
      <w:color w:val="244061" w:themeColor="accent1" w:themeShade="80"/>
    </w:rPr>
  </w:style>
  <w:style w:type="character" w:customStyle="1" w:styleId="90">
    <w:name w:val="Заголовок 9 Знак"/>
    <w:basedOn w:val="a1"/>
    <w:link w:val="9"/>
    <w:uiPriority w:val="9"/>
    <w:semiHidden/>
    <w:rsid w:val="0084482F"/>
    <w:rPr>
      <w:rFonts w:asciiTheme="majorHAnsi" w:eastAsiaTheme="majorEastAsia" w:hAnsiTheme="majorHAnsi" w:cstheme="majorBidi"/>
      <w:i/>
      <w:iCs/>
      <w:color w:val="244061" w:themeColor="accent1" w:themeShade="80"/>
    </w:rPr>
  </w:style>
  <w:style w:type="paragraph" w:styleId="af4">
    <w:name w:val="caption"/>
    <w:basedOn w:val="a0"/>
    <w:next w:val="a0"/>
    <w:uiPriority w:val="35"/>
    <w:semiHidden/>
    <w:unhideWhenUsed/>
    <w:qFormat/>
    <w:rsid w:val="0084482F"/>
    <w:pPr>
      <w:spacing w:line="240" w:lineRule="auto"/>
    </w:pPr>
    <w:rPr>
      <w:b/>
      <w:bCs/>
      <w:smallCaps/>
      <w:color w:val="1F497D" w:themeColor="text2"/>
    </w:rPr>
  </w:style>
  <w:style w:type="paragraph" w:styleId="af5">
    <w:name w:val="Title"/>
    <w:basedOn w:val="a0"/>
    <w:next w:val="a0"/>
    <w:link w:val="af6"/>
    <w:uiPriority w:val="10"/>
    <w:qFormat/>
    <w:rsid w:val="0084482F"/>
    <w:pPr>
      <w:spacing w:after="0" w:line="204" w:lineRule="auto"/>
      <w:contextualSpacing/>
    </w:pPr>
    <w:rPr>
      <w:rFonts w:asciiTheme="majorHAnsi" w:eastAsiaTheme="majorEastAsia" w:hAnsiTheme="majorHAnsi" w:cstheme="majorBidi"/>
      <w:caps/>
      <w:color w:val="1F497D" w:themeColor="text2"/>
      <w:spacing w:val="-15"/>
      <w:sz w:val="72"/>
      <w:szCs w:val="72"/>
    </w:rPr>
  </w:style>
  <w:style w:type="character" w:customStyle="1" w:styleId="af6">
    <w:name w:val="Название Знак"/>
    <w:basedOn w:val="a1"/>
    <w:link w:val="af5"/>
    <w:uiPriority w:val="10"/>
    <w:rsid w:val="0084482F"/>
    <w:rPr>
      <w:rFonts w:asciiTheme="majorHAnsi" w:eastAsiaTheme="majorEastAsia" w:hAnsiTheme="majorHAnsi" w:cstheme="majorBidi"/>
      <w:caps/>
      <w:color w:val="1F497D" w:themeColor="text2"/>
      <w:spacing w:val="-15"/>
      <w:sz w:val="72"/>
      <w:szCs w:val="72"/>
    </w:rPr>
  </w:style>
  <w:style w:type="paragraph" w:styleId="af7">
    <w:name w:val="Subtitle"/>
    <w:basedOn w:val="a0"/>
    <w:next w:val="a0"/>
    <w:link w:val="af8"/>
    <w:uiPriority w:val="11"/>
    <w:qFormat/>
    <w:rsid w:val="0084482F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customStyle="1" w:styleId="af8">
    <w:name w:val="Подзаголовок Знак"/>
    <w:basedOn w:val="a1"/>
    <w:link w:val="af7"/>
    <w:uiPriority w:val="11"/>
    <w:rsid w:val="0084482F"/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styleId="af9">
    <w:name w:val="Strong"/>
    <w:basedOn w:val="a1"/>
    <w:uiPriority w:val="22"/>
    <w:qFormat/>
    <w:rsid w:val="0084482F"/>
    <w:rPr>
      <w:b/>
      <w:bCs/>
    </w:rPr>
  </w:style>
  <w:style w:type="character" w:styleId="afa">
    <w:name w:val="Emphasis"/>
    <w:basedOn w:val="a1"/>
    <w:uiPriority w:val="20"/>
    <w:qFormat/>
    <w:rsid w:val="0084482F"/>
    <w:rPr>
      <w:i/>
      <w:iCs/>
    </w:rPr>
  </w:style>
  <w:style w:type="paragraph" w:styleId="afb">
    <w:name w:val="No Spacing"/>
    <w:uiPriority w:val="1"/>
    <w:qFormat/>
    <w:rsid w:val="0084482F"/>
    <w:pPr>
      <w:spacing w:after="0" w:line="240" w:lineRule="auto"/>
    </w:pPr>
  </w:style>
  <w:style w:type="paragraph" w:styleId="23">
    <w:name w:val="Quote"/>
    <w:basedOn w:val="a0"/>
    <w:next w:val="a0"/>
    <w:link w:val="24"/>
    <w:uiPriority w:val="29"/>
    <w:qFormat/>
    <w:rsid w:val="0084482F"/>
    <w:pPr>
      <w:spacing w:before="120" w:after="120"/>
      <w:ind w:left="720"/>
    </w:pPr>
    <w:rPr>
      <w:color w:val="1F497D" w:themeColor="text2"/>
      <w:sz w:val="24"/>
      <w:szCs w:val="24"/>
    </w:rPr>
  </w:style>
  <w:style w:type="character" w:customStyle="1" w:styleId="24">
    <w:name w:val="Цитата 2 Знак"/>
    <w:basedOn w:val="a1"/>
    <w:link w:val="23"/>
    <w:uiPriority w:val="29"/>
    <w:rsid w:val="0084482F"/>
    <w:rPr>
      <w:color w:val="1F497D" w:themeColor="text2"/>
      <w:sz w:val="24"/>
      <w:szCs w:val="24"/>
    </w:rPr>
  </w:style>
  <w:style w:type="paragraph" w:styleId="afc">
    <w:name w:val="Intense Quote"/>
    <w:basedOn w:val="a0"/>
    <w:next w:val="a0"/>
    <w:link w:val="afd"/>
    <w:uiPriority w:val="30"/>
    <w:qFormat/>
    <w:rsid w:val="0084482F"/>
    <w:pPr>
      <w:spacing w:before="100" w:beforeAutospacing="1" w:after="240" w:line="240" w:lineRule="auto"/>
      <w:ind w:left="720"/>
      <w:jc w:val="center"/>
    </w:pPr>
    <w:rPr>
      <w:rFonts w:asciiTheme="majorHAnsi" w:eastAsiaTheme="majorEastAsia" w:hAnsiTheme="majorHAnsi" w:cstheme="majorBidi"/>
      <w:color w:val="1F497D" w:themeColor="text2"/>
      <w:spacing w:val="-6"/>
      <w:sz w:val="32"/>
      <w:szCs w:val="32"/>
    </w:rPr>
  </w:style>
  <w:style w:type="character" w:customStyle="1" w:styleId="afd">
    <w:name w:val="Выделенная цитата Знак"/>
    <w:basedOn w:val="a1"/>
    <w:link w:val="afc"/>
    <w:uiPriority w:val="30"/>
    <w:rsid w:val="0084482F"/>
    <w:rPr>
      <w:rFonts w:asciiTheme="majorHAnsi" w:eastAsiaTheme="majorEastAsia" w:hAnsiTheme="majorHAnsi" w:cstheme="majorBidi"/>
      <w:color w:val="1F497D" w:themeColor="text2"/>
      <w:spacing w:val="-6"/>
      <w:sz w:val="32"/>
      <w:szCs w:val="32"/>
    </w:rPr>
  </w:style>
  <w:style w:type="character" w:styleId="afe">
    <w:name w:val="Subtle Emphasis"/>
    <w:basedOn w:val="a1"/>
    <w:uiPriority w:val="19"/>
    <w:qFormat/>
    <w:rsid w:val="0084482F"/>
    <w:rPr>
      <w:i/>
      <w:iCs/>
      <w:color w:val="595959" w:themeColor="text1" w:themeTint="A6"/>
    </w:rPr>
  </w:style>
  <w:style w:type="character" w:styleId="aff">
    <w:name w:val="Intense Emphasis"/>
    <w:basedOn w:val="a1"/>
    <w:uiPriority w:val="21"/>
    <w:qFormat/>
    <w:rsid w:val="0084482F"/>
    <w:rPr>
      <w:b/>
      <w:bCs/>
      <w:i/>
      <w:iCs/>
    </w:rPr>
  </w:style>
  <w:style w:type="character" w:styleId="aff0">
    <w:name w:val="Subtle Reference"/>
    <w:basedOn w:val="a1"/>
    <w:uiPriority w:val="31"/>
    <w:qFormat/>
    <w:rsid w:val="0084482F"/>
    <w:rPr>
      <w:smallCaps/>
      <w:color w:val="595959" w:themeColor="text1" w:themeTint="A6"/>
      <w:u w:val="none" w:color="7F7F7F" w:themeColor="text1" w:themeTint="80"/>
      <w:bdr w:val="none" w:sz="0" w:space="0" w:color="auto"/>
    </w:rPr>
  </w:style>
  <w:style w:type="character" w:styleId="aff1">
    <w:name w:val="Intense Reference"/>
    <w:basedOn w:val="a1"/>
    <w:uiPriority w:val="32"/>
    <w:qFormat/>
    <w:rsid w:val="0084482F"/>
    <w:rPr>
      <w:b/>
      <w:bCs/>
      <w:smallCaps/>
      <w:color w:val="1F497D" w:themeColor="text2"/>
      <w:u w:val="single"/>
    </w:rPr>
  </w:style>
  <w:style w:type="character" w:styleId="aff2">
    <w:name w:val="Book Title"/>
    <w:basedOn w:val="a1"/>
    <w:uiPriority w:val="33"/>
    <w:qFormat/>
    <w:rsid w:val="0084482F"/>
    <w:rPr>
      <w:b/>
      <w:bCs/>
      <w:smallCaps/>
      <w:spacing w:val="10"/>
    </w:rPr>
  </w:style>
  <w:style w:type="paragraph" w:styleId="aff3">
    <w:name w:val="TOC Heading"/>
    <w:basedOn w:val="1"/>
    <w:next w:val="a0"/>
    <w:uiPriority w:val="39"/>
    <w:semiHidden/>
    <w:unhideWhenUsed/>
    <w:qFormat/>
    <w:rsid w:val="0084482F"/>
    <w:pPr>
      <w:outlineLvl w:val="9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393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64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65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26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11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05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40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62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19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9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80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22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85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532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8944655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2352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4028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2052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029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36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45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9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63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9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64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0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77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45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65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94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87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86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15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311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318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27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25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07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03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9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89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208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29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639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978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94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23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706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92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06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968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10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53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77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77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54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21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82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793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73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image" Target="media/image5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>
        <c:manualLayout>
          <c:layoutTarget val="inner"/>
          <c:xMode val="edge"/>
          <c:yMode val="edge"/>
          <c:x val="5.7040324504891493E-2"/>
          <c:y val="4.5342789598108835E-2"/>
          <c:w val="0.96363636363636351"/>
          <c:h val="0.7315686603004411"/>
        </c:manualLayout>
      </c:layout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2014 год</c:v>
                </c:pt>
              </c:strCache>
            </c:strRef>
          </c:tx>
          <c:spPr>
            <a:pattFill prst="narHorz">
              <a:fgClr>
                <a:schemeClr val="accent1"/>
              </a:fgClr>
              <a:bgClr>
                <a:schemeClr val="accent1">
                  <a:lumMod val="20000"/>
                  <a:lumOff val="80000"/>
                </a:schemeClr>
              </a:bgClr>
            </a:pattFill>
            <a:ln>
              <a:noFill/>
            </a:ln>
            <a:effectLst>
              <a:innerShdw blurRad="114300">
                <a:schemeClr val="accent1"/>
              </a:innerShdw>
            </a:effectLst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Val val="1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2"/>
                <c:pt idx="0">
                  <c:v>Число малых предприятий, ед.</c:v>
                </c:pt>
                <c:pt idx="1">
                  <c:v>Число индивидуальных предпринмателей,ед.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3"/>
                <c:pt idx="0">
                  <c:v>41</c:v>
                </c:pt>
                <c:pt idx="1">
                  <c:v>315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2015 год</c:v>
                </c:pt>
              </c:strCache>
            </c:strRef>
          </c:tx>
          <c:spPr>
            <a:pattFill prst="narHorz">
              <a:fgClr>
                <a:schemeClr val="accent3"/>
              </a:fgClr>
              <a:bgClr>
                <a:schemeClr val="accent3">
                  <a:lumMod val="20000"/>
                  <a:lumOff val="80000"/>
                </a:schemeClr>
              </a:bgClr>
            </a:pattFill>
            <a:ln>
              <a:noFill/>
            </a:ln>
            <a:effectLst>
              <a:innerShdw blurRad="114300">
                <a:schemeClr val="accent3"/>
              </a:innerShdw>
            </a:effectLst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Val val="1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2"/>
                <c:pt idx="0">
                  <c:v>Число малых предприятий, ед.</c:v>
                </c:pt>
                <c:pt idx="1">
                  <c:v>Число индивидуальных предпринмателей,ед.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3"/>
                <c:pt idx="0">
                  <c:v>41</c:v>
                </c:pt>
                <c:pt idx="1">
                  <c:v>331</c:v>
                </c:pt>
              </c:numCache>
            </c:numRef>
          </c:val>
        </c:ser>
        <c:dLbls>
          <c:showVal val="1"/>
        </c:dLbls>
        <c:gapWidth val="164"/>
        <c:overlap val="-22"/>
        <c:axId val="185809152"/>
        <c:axId val="185810944"/>
      </c:barChart>
      <c:catAx>
        <c:axId val="185809152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 w="19050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85810944"/>
        <c:crosses val="autoZero"/>
        <c:auto val="1"/>
        <c:lblAlgn val="ctr"/>
        <c:lblOffset val="100"/>
      </c:catAx>
      <c:valAx>
        <c:axId val="185810944"/>
        <c:scaling>
          <c:orientation val="minMax"/>
        </c:scaling>
        <c:axPos val="l"/>
        <c:numFmt formatCode="General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8580915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layout>
        <c:manualLayout>
          <c:xMode val="edge"/>
          <c:yMode val="edge"/>
          <c:x val="0.28993958482462484"/>
          <c:y val="0.91725768321513002"/>
          <c:w val="0.25269272250059588"/>
          <c:h val="7.9787792483386549E-2"/>
        </c:manualLayout>
      </c:layout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F4AB2F-125E-47B5-A4FD-FE89A8CE32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1776</Words>
  <Characters>10124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Оксана</dc:creator>
  <cp:lastModifiedBy>Ок</cp:lastModifiedBy>
  <cp:revision>2</cp:revision>
  <cp:lastPrinted>2014-12-19T01:18:00Z</cp:lastPrinted>
  <dcterms:created xsi:type="dcterms:W3CDTF">2016-03-21T15:54:00Z</dcterms:created>
  <dcterms:modified xsi:type="dcterms:W3CDTF">2016-03-21T15:54:00Z</dcterms:modified>
</cp:coreProperties>
</file>