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6D" w:rsidRPr="0045196D" w:rsidRDefault="0045196D" w:rsidP="007F662B">
      <w:pPr>
        <w:pStyle w:val="Default"/>
        <w:jc w:val="center"/>
        <w:rPr>
          <w:sz w:val="18"/>
          <w:szCs w:val="18"/>
        </w:rPr>
      </w:pPr>
      <w:r w:rsidRPr="0045196D">
        <w:rPr>
          <w:sz w:val="18"/>
          <w:szCs w:val="18"/>
        </w:rPr>
        <w:t>11. Условия и порядок оказания поддержки</w:t>
      </w:r>
    </w:p>
    <w:p w:rsidR="0045196D" w:rsidRPr="0045196D" w:rsidRDefault="0045196D" w:rsidP="007F662B">
      <w:pPr>
        <w:pStyle w:val="Default"/>
        <w:jc w:val="center"/>
        <w:rPr>
          <w:sz w:val="18"/>
          <w:szCs w:val="18"/>
        </w:rPr>
      </w:pPr>
      <w:r w:rsidRPr="0045196D">
        <w:rPr>
          <w:sz w:val="18"/>
          <w:szCs w:val="18"/>
        </w:rPr>
        <w:t>действующим инновационным компаниям – субсидии</w:t>
      </w:r>
    </w:p>
    <w:p w:rsidR="0045196D" w:rsidRPr="0045196D" w:rsidRDefault="0045196D" w:rsidP="007F662B">
      <w:pPr>
        <w:pStyle w:val="Default"/>
        <w:jc w:val="center"/>
        <w:rPr>
          <w:sz w:val="18"/>
          <w:szCs w:val="18"/>
        </w:rPr>
      </w:pPr>
      <w:r w:rsidRPr="0045196D">
        <w:rPr>
          <w:sz w:val="18"/>
          <w:szCs w:val="18"/>
        </w:rPr>
        <w:t>субъектам малого и среднего предпринимательства, в том числе участникам инновационных территориальных кластеров, в целях возмещения затрат или недополученных доходов в связи с производством (реализацией) товаров, выполнением работ, оказанием услуг</w:t>
      </w:r>
    </w:p>
    <w:p w:rsidR="0045196D" w:rsidRPr="0045196D" w:rsidRDefault="0045196D" w:rsidP="007F662B">
      <w:pPr>
        <w:pStyle w:val="Default"/>
        <w:jc w:val="center"/>
        <w:rPr>
          <w:sz w:val="18"/>
          <w:szCs w:val="18"/>
        </w:rPr>
      </w:pPr>
      <w:r w:rsidRPr="0045196D">
        <w:rPr>
          <w:sz w:val="18"/>
          <w:szCs w:val="18"/>
        </w:rPr>
        <w:t>11.1. Общие положения</w:t>
      </w:r>
    </w:p>
    <w:p w:rsidR="0045196D" w:rsidRPr="0045196D" w:rsidRDefault="0045196D" w:rsidP="0045196D">
      <w:pPr>
        <w:pStyle w:val="Default"/>
        <w:jc w:val="both"/>
        <w:rPr>
          <w:sz w:val="18"/>
          <w:szCs w:val="18"/>
        </w:rPr>
      </w:pPr>
      <w:r w:rsidRPr="0045196D">
        <w:rPr>
          <w:sz w:val="18"/>
          <w:szCs w:val="18"/>
        </w:rPr>
        <w:t xml:space="preserve">11.1.1. Настоящий Порядок определяет условия конкурсного отбора </w:t>
      </w:r>
      <w:proofErr w:type="spellStart"/>
      <w:proofErr w:type="gramStart"/>
      <w:r w:rsidRPr="0045196D">
        <w:rPr>
          <w:sz w:val="18"/>
          <w:szCs w:val="18"/>
        </w:rPr>
        <w:t>бизнес-проектов</w:t>
      </w:r>
      <w:proofErr w:type="spellEnd"/>
      <w:proofErr w:type="gramEnd"/>
      <w:r w:rsidRPr="0045196D">
        <w:rPr>
          <w:sz w:val="18"/>
          <w:szCs w:val="18"/>
        </w:rPr>
        <w:t xml:space="preserve"> для оказания поддержки действующим инновационным компаниям – субсидии субъектам малого и среднего предпринимательства, в том числе участникам инновационных территориальных кластеров, в целях возмещения затрат или недополученных доходов в связи с производством (реализацией) товаров, выполнением работ, оказанием услуг. </w:t>
      </w:r>
    </w:p>
    <w:p w:rsidR="0045196D" w:rsidRPr="0045196D" w:rsidRDefault="0045196D" w:rsidP="0045196D">
      <w:pPr>
        <w:pStyle w:val="Default"/>
        <w:jc w:val="both"/>
        <w:rPr>
          <w:sz w:val="18"/>
          <w:szCs w:val="18"/>
        </w:rPr>
      </w:pPr>
      <w:r w:rsidRPr="0045196D">
        <w:rPr>
          <w:sz w:val="18"/>
          <w:szCs w:val="18"/>
        </w:rPr>
        <w:t xml:space="preserve">11.1.2. </w:t>
      </w:r>
      <w:proofErr w:type="gramStart"/>
      <w:r w:rsidRPr="0045196D">
        <w:rPr>
          <w:sz w:val="18"/>
          <w:szCs w:val="18"/>
        </w:rPr>
        <w:t>Для целей предоставления субсидий под действующими инновационными компаниями (далее - действующие инновационные компании) понимаются юридические лица - субъекты малого и среднего предпринимательства, осуществляющие инновационную деятельность в значении, установленном Федеральным законом от 23 августа 1996 г. № 127-ФЗ «О науке и государственной научно-технической политике» на момент принятия решения о предоставлении субсидии более 1 года, а также фактически осуществляющие затраты на технологические инновации в значении</w:t>
      </w:r>
      <w:proofErr w:type="gramEnd"/>
      <w:r w:rsidRPr="0045196D">
        <w:rPr>
          <w:sz w:val="18"/>
          <w:szCs w:val="18"/>
        </w:rPr>
        <w:t xml:space="preserve">, установленном в приказе Росстата от 19 августа 2011 г. № 367 «Об утверждении статистического инструментария для организации федерального статистического наблюдения за численностью, оплатой труда работников и наукой» за деятельностью, осуществляемой в сфере науки и инноваций», которые отражаются в форме федерального статистического наблюдения № 2-МП инновация «Сведения о технологических инновациях малого предприятия». </w:t>
      </w:r>
    </w:p>
    <w:p w:rsidR="0045196D" w:rsidRDefault="0045196D" w:rsidP="0045196D">
      <w:pPr>
        <w:pStyle w:val="Default"/>
        <w:jc w:val="both"/>
        <w:rPr>
          <w:sz w:val="18"/>
          <w:szCs w:val="18"/>
        </w:rPr>
      </w:pPr>
      <w:r w:rsidRPr="0045196D">
        <w:rPr>
          <w:sz w:val="18"/>
          <w:szCs w:val="18"/>
        </w:rPr>
        <w:t xml:space="preserve">11.1.3. Субсидии на финансирование мероприятий по поддержке действующих инновационных компаний предоставляются на компенсацию следующих общих (капитальных и текущих) затрат инновационной компании: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исследование и разработка новых продуктов, услуг и методов их производства (передачи), новых производственных процессов;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приобретение машин и оборудования, связанных с технологическими инновациями;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приобретение новых технологий (в том числе прав на патенты, лицензии на использование изобретений, промышленных образцов, полезных моделей);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приобретение программных средств;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другие виды подготовки производства для выпуска новых продуктов, внедрения новых услуг или методов их производства (передачи);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обучение и подготовка персонала, связанного с инновациями;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маркетинговые исследования;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прочие затраты на технологические инновации;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аренда помещений, используемых для обеспечения деятельности;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затраты, связанные с уплатой процентов по кредитам, привлеченным в российских кредитных организациях;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сертификация и патентование.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11.1.4.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45196D" w:rsidRPr="0045196D" w:rsidRDefault="0045196D" w:rsidP="007F662B">
      <w:pPr>
        <w:pStyle w:val="Default"/>
        <w:jc w:val="center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>11.2. Условия предоставления субсидии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11.2.1. Субсидии действующим инновационным компаниям предоставляются при соблюдении следующих условий: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субъект малого и среднего предпринимательства зарегистрирован и действует более 1 года;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lastRenderedPageBreak/>
        <w:t xml:space="preserve">- субъект малого и среднего предпринимательства представивший в уполномоченный орган информацию об уплате налогов, предусмотренных в рамках применяемого им режима налогообложения, в порядке, установленном настоящей Программой. </w:t>
      </w:r>
    </w:p>
    <w:p w:rsidR="007F662B" w:rsidRDefault="0045196D" w:rsidP="007F662B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субъект малого и среднего предпринимательства при реализации проекта использует собственные средства в размере не </w:t>
      </w:r>
      <w:r w:rsidR="007F662B">
        <w:rPr>
          <w:color w:val="auto"/>
          <w:sz w:val="18"/>
          <w:szCs w:val="18"/>
        </w:rPr>
        <w:t>менее 25% от суммы субсидии;</w:t>
      </w:r>
    </w:p>
    <w:p w:rsidR="0045196D" w:rsidRPr="0045196D" w:rsidRDefault="0045196D" w:rsidP="007F662B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- субъект малого и среднего предпринимательства представил документы, подтверждающие его права на результаты интеллектуальной деятельности.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11.2.2. Общая сумма субсидий на компенсацию общих затрат действующей инновационной компании со средней численностью работников менее 30 человек не должна превышать 5,0 (пять) млн. рублей.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11.2.3. Общая сумма субсидий на компенсацию общих затрат действующей инновационной компании со средней численностью работников равной 30 и более человек за счет средств субсидии государственного бюджета не должна превышать 15,0 (пятнадцать) млн. рублей.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11.2.4.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–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Государственного комитета Республики Саха (Якутия) по инновационной политике и науке, общественных объединений предпринимателей Республики Саха (Якутия). </w:t>
      </w:r>
    </w:p>
    <w:p w:rsidR="0045196D" w:rsidRPr="0045196D" w:rsidRDefault="0045196D" w:rsidP="007F662B">
      <w:pPr>
        <w:pStyle w:val="Default"/>
        <w:jc w:val="center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>11.3. Перечень документов,</w:t>
      </w:r>
    </w:p>
    <w:p w:rsidR="0045196D" w:rsidRPr="0045196D" w:rsidRDefault="0045196D" w:rsidP="007F662B">
      <w:pPr>
        <w:pStyle w:val="Default"/>
        <w:jc w:val="center"/>
        <w:rPr>
          <w:color w:val="auto"/>
          <w:sz w:val="18"/>
          <w:szCs w:val="18"/>
        </w:rPr>
      </w:pPr>
      <w:proofErr w:type="gramStart"/>
      <w:r w:rsidRPr="0045196D">
        <w:rPr>
          <w:color w:val="auto"/>
          <w:sz w:val="18"/>
          <w:szCs w:val="18"/>
        </w:rPr>
        <w:t>необходимых</w:t>
      </w:r>
      <w:proofErr w:type="gramEnd"/>
      <w:r w:rsidRPr="0045196D">
        <w:rPr>
          <w:color w:val="auto"/>
          <w:sz w:val="18"/>
          <w:szCs w:val="18"/>
        </w:rPr>
        <w:t xml:space="preserve"> для участия в конкурсном отборе</w:t>
      </w:r>
    </w:p>
    <w:p w:rsidR="00AE145A" w:rsidRDefault="0045196D" w:rsidP="00AE145A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11.3.1. </w:t>
      </w:r>
      <w:r w:rsidR="00AE145A" w:rsidRPr="006A5CFD">
        <w:rPr>
          <w:color w:val="auto"/>
          <w:sz w:val="18"/>
          <w:szCs w:val="18"/>
        </w:rPr>
        <w:t xml:space="preserve">Для получения </w:t>
      </w:r>
      <w:r w:rsidR="00AE145A">
        <w:rPr>
          <w:color w:val="auto"/>
          <w:sz w:val="18"/>
          <w:szCs w:val="18"/>
        </w:rPr>
        <w:t xml:space="preserve">субсидии </w:t>
      </w:r>
      <w:r w:rsidR="00AE145A" w:rsidRPr="006A5CFD">
        <w:rPr>
          <w:color w:val="auto"/>
          <w:sz w:val="18"/>
          <w:szCs w:val="18"/>
        </w:rPr>
        <w:t>представляются следующие документы:</w:t>
      </w:r>
    </w:p>
    <w:p w:rsidR="00AE145A" w:rsidRPr="007D4B2A" w:rsidRDefault="00AE145A" w:rsidP="00AE145A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AE145A" w:rsidRDefault="00AE145A" w:rsidP="00AE145A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AE145A" w:rsidRPr="007D4B2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AE145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AE145A" w:rsidRPr="0045196D" w:rsidRDefault="00AE145A" w:rsidP="00AE145A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45196D">
        <w:rPr>
          <w:color w:val="auto"/>
          <w:sz w:val="18"/>
          <w:szCs w:val="18"/>
        </w:rPr>
        <w:t xml:space="preserve">бизнес-проект на бумажном носителе и в электронном виде, в целях реализации которого понесены соответствующие расходы; </w:t>
      </w:r>
    </w:p>
    <w:p w:rsidR="00AE145A" w:rsidRPr="0045196D" w:rsidRDefault="00AE145A" w:rsidP="00AE145A">
      <w:pPr>
        <w:pStyle w:val="Default"/>
        <w:jc w:val="both"/>
        <w:rPr>
          <w:color w:val="auto"/>
          <w:sz w:val="18"/>
          <w:szCs w:val="18"/>
        </w:rPr>
      </w:pPr>
      <w:proofErr w:type="gramStart"/>
      <w:r>
        <w:rPr>
          <w:color w:val="auto"/>
          <w:sz w:val="18"/>
          <w:szCs w:val="18"/>
        </w:rPr>
        <w:t xml:space="preserve">- </w:t>
      </w:r>
      <w:r w:rsidRPr="0045196D">
        <w:rPr>
          <w:color w:val="auto"/>
          <w:sz w:val="18"/>
          <w:szCs w:val="18"/>
        </w:rPr>
        <w:t xml:space="preserve">документы (копии), подтверждающие исключительные права на результат интеллектуальной деятельности (патентные права, права на селекционные достижения, права на топологию интегральных микросхем, права на секрет производства и др.) или (и) отчуждение (использование) исключительных прав на результат интеллектуальной деятельности (лицензионные договоры, </w:t>
      </w:r>
      <w:proofErr w:type="spellStart"/>
      <w:r w:rsidRPr="0045196D">
        <w:rPr>
          <w:color w:val="auto"/>
          <w:sz w:val="18"/>
          <w:szCs w:val="18"/>
        </w:rPr>
        <w:t>сублицензионные</w:t>
      </w:r>
      <w:proofErr w:type="spellEnd"/>
      <w:r w:rsidRPr="0045196D">
        <w:rPr>
          <w:color w:val="auto"/>
          <w:sz w:val="18"/>
          <w:szCs w:val="18"/>
        </w:rPr>
        <w:t xml:space="preserve"> договоры и др.), зарегистрированные в </w:t>
      </w:r>
      <w:r w:rsidRPr="0045196D">
        <w:rPr>
          <w:color w:val="auto"/>
          <w:sz w:val="18"/>
          <w:szCs w:val="18"/>
        </w:rPr>
        <w:lastRenderedPageBreak/>
        <w:t xml:space="preserve">установленном законодательством органе или же подтверждающие факт рассмотрения в данном органе (Роспатент) (при наличии); </w:t>
      </w:r>
      <w:proofErr w:type="gramEnd"/>
    </w:p>
    <w:p w:rsidR="00AE145A" w:rsidRDefault="00AE145A" w:rsidP="00AE145A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</w:t>
      </w:r>
      <w:r w:rsidRPr="0045196D">
        <w:rPr>
          <w:color w:val="auto"/>
          <w:sz w:val="18"/>
          <w:szCs w:val="18"/>
        </w:rPr>
        <w:t>документы, подтверждающие затраты в соответствии с п.11.1.3 за период не ранее первого числа пр</w:t>
      </w:r>
      <w:r>
        <w:rPr>
          <w:color w:val="auto"/>
          <w:sz w:val="18"/>
          <w:szCs w:val="18"/>
        </w:rPr>
        <w:t>едыдущего календарного года,</w:t>
      </w:r>
    </w:p>
    <w:p w:rsidR="00AE145A" w:rsidRPr="0045196D" w:rsidRDefault="00AE145A" w:rsidP="00AE145A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45196D">
        <w:rPr>
          <w:color w:val="auto"/>
          <w:sz w:val="18"/>
          <w:szCs w:val="18"/>
        </w:rPr>
        <w:t>заверенные</w:t>
      </w:r>
      <w:proofErr w:type="gramEnd"/>
      <w:r w:rsidRPr="0045196D">
        <w:rPr>
          <w:color w:val="auto"/>
          <w:sz w:val="18"/>
          <w:szCs w:val="18"/>
        </w:rPr>
        <w:t xml:space="preserve"> заявителем. В случае оплаты платежным поручением, к платежному поручению прилагается выписка из лицевого счета плательщика, подтверждающая движение денежных средств. </w:t>
      </w:r>
    </w:p>
    <w:p w:rsidR="00AE145A" w:rsidRDefault="00AE145A" w:rsidP="00AE145A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11.3.2. Внесенный бизнес-проект подлежит экспертизе в сфере научной, научно-технической и проектно-инновационной деятельности в Республике Саха (Якутия) (далее - экспертиза).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11.3.3. Проведение экспертизы для субъектов малого и среднего предпринимательства осуществляется на бесплатной основе.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11.3.4. Проведение экспертизы финансируется за счет средств, предусмотренных на реализацию государственной программы Республики Саха (Якутия) «Научно-техническое и инновационное развитие Республики Саха (Якутия) на 2012-2016 годы».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11.3.5. Для проведения экспертизы, поступившие </w:t>
      </w:r>
      <w:proofErr w:type="spellStart"/>
      <w:proofErr w:type="gramStart"/>
      <w:r w:rsidRPr="0045196D">
        <w:rPr>
          <w:color w:val="auto"/>
          <w:sz w:val="18"/>
          <w:szCs w:val="18"/>
        </w:rPr>
        <w:t>бизнес-проекты</w:t>
      </w:r>
      <w:proofErr w:type="spellEnd"/>
      <w:proofErr w:type="gramEnd"/>
      <w:r w:rsidRPr="0045196D">
        <w:rPr>
          <w:color w:val="auto"/>
          <w:sz w:val="18"/>
          <w:szCs w:val="18"/>
        </w:rPr>
        <w:t xml:space="preserve"> направляются в Государственный комитет Республики Саха (Якутия) по инновационной политике и науке в соответствии с п. 1.3.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11.3.6. Претендент несет полную ответственность за достоверность представленных документов. </w:t>
      </w:r>
    </w:p>
    <w:p w:rsidR="0045196D" w:rsidRPr="0045196D" w:rsidRDefault="0045196D" w:rsidP="007F662B">
      <w:pPr>
        <w:pStyle w:val="Default"/>
        <w:jc w:val="center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>11.4. Критерии отбора заявок на получение субсидии</w:t>
      </w:r>
    </w:p>
    <w:p w:rsidR="007F662B" w:rsidRPr="00091974" w:rsidRDefault="007F662B" w:rsidP="007F662B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7F662B" w:rsidRPr="00091974" w:rsidRDefault="007F662B" w:rsidP="007F662B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7F662B" w:rsidRDefault="007F662B" w:rsidP="007F662B">
      <w:pPr>
        <w:pStyle w:val="Default"/>
        <w:jc w:val="both"/>
        <w:rPr>
          <w:sz w:val="18"/>
          <w:szCs w:val="18"/>
        </w:rPr>
      </w:pPr>
      <w:r w:rsidRPr="00091974">
        <w:rPr>
          <w:sz w:val="18"/>
          <w:szCs w:val="18"/>
        </w:rPr>
        <w:t xml:space="preserve">- производство продукции, товаров – 10 баллов;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направления – 3 балла.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иные населенные пункты – 1 балл.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- 30 и более – 10 баллов;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6 до 29 – 5 баллов; </w:t>
      </w:r>
    </w:p>
    <w:p w:rsidR="007F662B" w:rsidRPr="00091974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 xml:space="preserve">- от 1 до 5 – 1 балл. </w:t>
      </w:r>
    </w:p>
    <w:p w:rsidR="007F662B" w:rsidRDefault="007F662B" w:rsidP="007F662B">
      <w:pPr>
        <w:pStyle w:val="Default"/>
        <w:jc w:val="both"/>
        <w:rPr>
          <w:color w:val="auto"/>
          <w:sz w:val="18"/>
          <w:szCs w:val="18"/>
        </w:rPr>
      </w:pPr>
      <w:r w:rsidRPr="00091974"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9C3A56" w:rsidRDefault="009C3A56" w:rsidP="009C3A5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9C3A56" w:rsidRDefault="009C3A56" w:rsidP="009C3A5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9C3A56" w:rsidRPr="00091974" w:rsidRDefault="009C3A56" w:rsidP="007F662B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в дополнение к п. 1.2.2.6 настоящего Порядка, учитываются следующие критерии: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результаты экспертизы;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наличие патента на результат интеллектуальной собственности или документа, подтверждающего отчуждение (использование) исключительных прав на результат интеллектуальной деятельности (лицензионный договор, </w:t>
      </w:r>
      <w:proofErr w:type="spellStart"/>
      <w:r w:rsidRPr="0045196D">
        <w:rPr>
          <w:color w:val="auto"/>
          <w:sz w:val="18"/>
          <w:szCs w:val="18"/>
        </w:rPr>
        <w:t>сублицензионный</w:t>
      </w:r>
      <w:proofErr w:type="spellEnd"/>
      <w:r w:rsidRPr="0045196D">
        <w:rPr>
          <w:color w:val="auto"/>
          <w:sz w:val="18"/>
          <w:szCs w:val="18"/>
        </w:rPr>
        <w:t xml:space="preserve"> договор и др.);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высокая степень коммерциализации проекта (рентабельность, экономическая эффективность и пр.);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lastRenderedPageBreak/>
        <w:t xml:space="preserve">соответствие проекта приоритетным направлениям социально-экономического развития Республики Саха (Якутия);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наличие договора/протокола о намерении приобретения результатов проекта;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количество сохраненных и создаваемых рабочих мест; 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молодежь (до 30 лет); </w:t>
      </w:r>
    </w:p>
    <w:p w:rsidR="007F662B" w:rsidRDefault="0045196D" w:rsidP="007F662B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>осуществление предпринимательской деятельности в арктических улусах и сельских населенных пункт</w:t>
      </w:r>
      <w:r w:rsidR="007F662B">
        <w:rPr>
          <w:color w:val="auto"/>
          <w:sz w:val="18"/>
          <w:szCs w:val="18"/>
        </w:rPr>
        <w:t xml:space="preserve">ах Республики Саха (Якутия). </w:t>
      </w:r>
    </w:p>
    <w:p w:rsidR="0045196D" w:rsidRPr="0045196D" w:rsidRDefault="0045196D" w:rsidP="007F662B">
      <w:pPr>
        <w:pStyle w:val="Default"/>
        <w:jc w:val="center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>11.5. Порядок возврата субсидии в случае нарушения</w:t>
      </w:r>
    </w:p>
    <w:p w:rsidR="0045196D" w:rsidRPr="0045196D" w:rsidRDefault="0045196D" w:rsidP="007F662B">
      <w:pPr>
        <w:pStyle w:val="Default"/>
        <w:jc w:val="center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45196D" w:rsidRPr="0045196D" w:rsidRDefault="0045196D" w:rsidP="0045196D">
      <w:pPr>
        <w:pStyle w:val="Default"/>
        <w:jc w:val="both"/>
        <w:rPr>
          <w:color w:val="auto"/>
          <w:sz w:val="18"/>
          <w:szCs w:val="18"/>
        </w:rPr>
      </w:pPr>
      <w:r w:rsidRPr="0045196D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45196D" w:rsidRPr="0045196D" w:rsidRDefault="0045196D" w:rsidP="0045196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5196D">
        <w:rPr>
          <w:sz w:val="18"/>
          <w:szCs w:val="18"/>
        </w:rPr>
        <w:t xml:space="preserve">При </w:t>
      </w:r>
      <w:proofErr w:type="spellStart"/>
      <w:r w:rsidRPr="0045196D">
        <w:rPr>
          <w:sz w:val="18"/>
          <w:szCs w:val="18"/>
        </w:rPr>
        <w:t>невозврате</w:t>
      </w:r>
      <w:proofErr w:type="spellEnd"/>
      <w:r w:rsidRPr="0045196D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45196D" w:rsidRPr="0045196D" w:rsidRDefault="0045196D" w:rsidP="0045196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5196D" w:rsidRPr="0045196D" w:rsidRDefault="0045196D" w:rsidP="0045196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5196D" w:rsidRPr="0045196D" w:rsidRDefault="0045196D" w:rsidP="0045196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D5EE6" w:rsidRPr="0045196D" w:rsidRDefault="00BD5EE6" w:rsidP="0045196D">
      <w:pPr>
        <w:jc w:val="both"/>
        <w:rPr>
          <w:sz w:val="18"/>
          <w:szCs w:val="18"/>
        </w:rPr>
      </w:pPr>
    </w:p>
    <w:sectPr w:rsidR="00BD5EE6" w:rsidRPr="0045196D" w:rsidSect="0061516D">
      <w:pgSz w:w="16838" w:h="11906" w:orient="landscape"/>
      <w:pgMar w:top="284" w:right="536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BB8"/>
    <w:rsid w:val="0008076C"/>
    <w:rsid w:val="00275896"/>
    <w:rsid w:val="0028562B"/>
    <w:rsid w:val="0045196D"/>
    <w:rsid w:val="0061516D"/>
    <w:rsid w:val="00782BB8"/>
    <w:rsid w:val="007F662B"/>
    <w:rsid w:val="0084604A"/>
    <w:rsid w:val="009C3A56"/>
    <w:rsid w:val="00AE145A"/>
    <w:rsid w:val="00BD5EE6"/>
    <w:rsid w:val="00E61683"/>
    <w:rsid w:val="00F7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2013-01-18T05:44:00Z</dcterms:created>
  <dcterms:modified xsi:type="dcterms:W3CDTF">2013-05-31T06:39:00Z</dcterms:modified>
</cp:coreProperties>
</file>