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38" w:rsidRDefault="009B793C">
      <w:pPr>
        <w:jc w:val="right"/>
      </w:pPr>
      <w:r>
        <w:rPr>
          <w:rFonts w:ascii="Times New Roman" w:eastAsia="Times New Roman" w:hAnsi="Times New Roman" w:cs="Times New Roman"/>
          <w:b/>
          <w:sz w:val="24"/>
          <w:szCs w:val="24"/>
        </w:rPr>
        <w:t xml:space="preserve">                           </w:t>
      </w:r>
      <w:r>
        <w:t>Приложение</w:t>
      </w:r>
    </w:p>
    <w:p w:rsidR="00BF1D38" w:rsidRDefault="000A1DAF" w:rsidP="000A1DAF">
      <w:pPr>
        <w:ind w:left="4678"/>
        <w:jc w:val="right"/>
        <w:rPr>
          <w:b/>
        </w:rPr>
      </w:pPr>
      <w:r>
        <w:t xml:space="preserve">к Постановлению № 105 от октября </w:t>
      </w:r>
      <w:r w:rsidR="009B793C">
        <w:t>2013г.</w:t>
      </w:r>
    </w:p>
    <w:p w:rsidR="00BF1D38" w:rsidRDefault="00BF1D38">
      <w:pPr>
        <w:jc w:val="center"/>
        <w:rPr>
          <w:sz w:val="28"/>
          <w:szCs w:val="28"/>
        </w:rPr>
      </w:pPr>
    </w:p>
    <w:p w:rsidR="00BF1D38" w:rsidRDefault="00BF1D38">
      <w:pPr>
        <w:jc w:val="center"/>
        <w:rPr>
          <w:sz w:val="28"/>
          <w:szCs w:val="28"/>
        </w:rPr>
      </w:pPr>
    </w:p>
    <w:p w:rsidR="00BF1D38" w:rsidRDefault="00BF1D38">
      <w:pPr>
        <w:jc w:val="center"/>
        <w:rPr>
          <w:sz w:val="28"/>
          <w:szCs w:val="28"/>
        </w:rPr>
      </w:pPr>
    </w:p>
    <w:p w:rsidR="00BF1D38" w:rsidRDefault="00BF1D38">
      <w:pPr>
        <w:rPr>
          <w:sz w:val="28"/>
          <w:szCs w:val="28"/>
        </w:rPr>
      </w:pPr>
    </w:p>
    <w:p w:rsidR="00BF1D38" w:rsidRDefault="00BF1D38">
      <w:pPr>
        <w:jc w:val="center"/>
        <w:rPr>
          <w:rFonts w:ascii="Times New Roman" w:hAnsi="Times New Roman" w:cs="Times New Roman"/>
          <w:sz w:val="28"/>
          <w:szCs w:val="28"/>
        </w:rPr>
      </w:pPr>
    </w:p>
    <w:p w:rsidR="00BF1D38" w:rsidRDefault="00BF1D38">
      <w:pPr>
        <w:jc w:val="center"/>
        <w:rPr>
          <w:rFonts w:ascii="Times New Roman" w:hAnsi="Times New Roman" w:cs="Times New Roman"/>
          <w:sz w:val="28"/>
          <w:szCs w:val="28"/>
        </w:rPr>
      </w:pPr>
    </w:p>
    <w:p w:rsidR="00BF1D38" w:rsidRDefault="009B793C">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Муниципальная целевая Программа </w:t>
      </w:r>
    </w:p>
    <w:p w:rsidR="00BF1D38" w:rsidRDefault="009B793C">
      <w:pPr>
        <w:jc w:val="center"/>
        <w:rPr>
          <w:rFonts w:ascii="Times New Roman" w:hAnsi="Times New Roman" w:cs="Times New Roman"/>
          <w:b/>
          <w:sz w:val="32"/>
          <w:szCs w:val="32"/>
        </w:rPr>
      </w:pPr>
      <w:r>
        <w:rPr>
          <w:rFonts w:ascii="Times New Roman" w:hAnsi="Times New Roman" w:cs="Times New Roman"/>
          <w:b/>
          <w:sz w:val="32"/>
          <w:szCs w:val="32"/>
        </w:rPr>
        <w:t xml:space="preserve">«Социальная </w:t>
      </w:r>
      <w:r w:rsidR="00297398">
        <w:rPr>
          <w:rFonts w:ascii="Times New Roman" w:hAnsi="Times New Roman" w:cs="Times New Roman"/>
          <w:b/>
          <w:sz w:val="32"/>
          <w:szCs w:val="32"/>
        </w:rPr>
        <w:t>политика</w:t>
      </w:r>
    </w:p>
    <w:p w:rsidR="00520489" w:rsidRDefault="00520489">
      <w:pPr>
        <w:jc w:val="center"/>
        <w:rPr>
          <w:rFonts w:ascii="Times New Roman" w:hAnsi="Times New Roman" w:cs="Times New Roman"/>
          <w:b/>
          <w:sz w:val="32"/>
          <w:szCs w:val="32"/>
        </w:rPr>
      </w:pPr>
      <w:r>
        <w:rPr>
          <w:rFonts w:ascii="Times New Roman" w:hAnsi="Times New Roman" w:cs="Times New Roman"/>
          <w:b/>
          <w:sz w:val="32"/>
          <w:szCs w:val="32"/>
        </w:rPr>
        <w:t>города</w:t>
      </w:r>
      <w:r w:rsidR="009B793C">
        <w:rPr>
          <w:rFonts w:ascii="Times New Roman" w:hAnsi="Times New Roman" w:cs="Times New Roman"/>
          <w:b/>
          <w:sz w:val="32"/>
          <w:szCs w:val="32"/>
        </w:rPr>
        <w:t xml:space="preserve"> Удачн</w:t>
      </w:r>
      <w:r w:rsidR="00764EA1">
        <w:rPr>
          <w:rFonts w:ascii="Times New Roman" w:hAnsi="Times New Roman" w:cs="Times New Roman"/>
          <w:b/>
          <w:sz w:val="32"/>
          <w:szCs w:val="32"/>
        </w:rPr>
        <w:t>ого</w:t>
      </w:r>
      <w:r w:rsidR="009B793C">
        <w:rPr>
          <w:rFonts w:ascii="Times New Roman" w:hAnsi="Times New Roman" w:cs="Times New Roman"/>
          <w:b/>
          <w:sz w:val="32"/>
          <w:szCs w:val="32"/>
        </w:rPr>
        <w:t xml:space="preserve"> Мирнинского района </w:t>
      </w:r>
    </w:p>
    <w:p w:rsidR="00BF1D38" w:rsidRDefault="009B793C">
      <w:pPr>
        <w:jc w:val="center"/>
        <w:rPr>
          <w:rFonts w:ascii="Times New Roman" w:hAnsi="Times New Roman" w:cs="Times New Roman"/>
          <w:b/>
          <w:sz w:val="32"/>
          <w:szCs w:val="32"/>
        </w:rPr>
      </w:pPr>
      <w:r>
        <w:rPr>
          <w:rFonts w:ascii="Times New Roman" w:hAnsi="Times New Roman" w:cs="Times New Roman"/>
          <w:b/>
          <w:sz w:val="32"/>
          <w:szCs w:val="32"/>
        </w:rPr>
        <w:t xml:space="preserve">Республики Саха (Якутия) </w:t>
      </w:r>
    </w:p>
    <w:p w:rsidR="00BF1D38" w:rsidRDefault="009B793C">
      <w:pPr>
        <w:jc w:val="center"/>
        <w:rPr>
          <w:rFonts w:ascii="Times New Roman" w:hAnsi="Times New Roman" w:cs="Times New Roman"/>
          <w:b/>
          <w:sz w:val="32"/>
          <w:szCs w:val="32"/>
        </w:rPr>
      </w:pPr>
      <w:r>
        <w:rPr>
          <w:rFonts w:ascii="Times New Roman" w:hAnsi="Times New Roman" w:cs="Times New Roman"/>
          <w:b/>
          <w:sz w:val="32"/>
          <w:szCs w:val="32"/>
        </w:rPr>
        <w:t>на 2014 – 2017 годы</w:t>
      </w:r>
      <w:r w:rsidR="00520489">
        <w:rPr>
          <w:rFonts w:ascii="Times New Roman" w:hAnsi="Times New Roman" w:cs="Times New Roman"/>
          <w:b/>
          <w:sz w:val="32"/>
          <w:szCs w:val="32"/>
        </w:rPr>
        <w:t>»</w:t>
      </w:r>
    </w:p>
    <w:p w:rsidR="00BF1D38" w:rsidRDefault="00BF1D38">
      <w:pPr>
        <w:jc w:val="center"/>
        <w:rPr>
          <w:rFonts w:ascii="Times New Roman" w:hAnsi="Times New Roman" w:cs="Times New Roman"/>
          <w:b/>
          <w:sz w:val="32"/>
          <w:szCs w:val="32"/>
        </w:rPr>
      </w:pPr>
    </w:p>
    <w:p w:rsidR="00BF1D38" w:rsidRDefault="00BF1D38">
      <w:pPr>
        <w:jc w:val="center"/>
        <w:rPr>
          <w:rFonts w:ascii="Times New Roman" w:hAnsi="Times New Roman" w:cs="Times New Roman"/>
        </w:rPr>
      </w:pPr>
    </w:p>
    <w:p w:rsidR="00BF1D38" w:rsidRDefault="00BF1D38">
      <w:pPr>
        <w:jc w:val="center"/>
        <w:rPr>
          <w:b/>
          <w:i/>
        </w:rPr>
      </w:pPr>
    </w:p>
    <w:p w:rsidR="00BF1D38" w:rsidRDefault="00BF1D38">
      <w:pPr>
        <w:jc w:val="center"/>
        <w:rPr>
          <w:b/>
          <w:i/>
        </w:rPr>
      </w:pPr>
    </w:p>
    <w:p w:rsidR="00BF1D38" w:rsidRDefault="00BF1D38">
      <w:pPr>
        <w:jc w:val="center"/>
        <w:rPr>
          <w:b/>
          <w:i/>
        </w:rPr>
      </w:pPr>
    </w:p>
    <w:p w:rsidR="00BF1D38" w:rsidRDefault="00BF1D38">
      <w:pPr>
        <w:jc w:val="center"/>
        <w:rPr>
          <w:b/>
          <w:i/>
        </w:rPr>
      </w:pPr>
    </w:p>
    <w:p w:rsidR="00520489" w:rsidRDefault="00520489">
      <w:pPr>
        <w:jc w:val="center"/>
        <w:rPr>
          <w:b/>
          <w:i/>
        </w:rPr>
      </w:pPr>
    </w:p>
    <w:p w:rsidR="00BF1D38" w:rsidRDefault="00BF1D38">
      <w:pPr>
        <w:jc w:val="center"/>
        <w:rPr>
          <w:b/>
          <w:i/>
        </w:rPr>
      </w:pPr>
    </w:p>
    <w:p w:rsidR="00BF1D38" w:rsidRDefault="00BF1D38">
      <w:pPr>
        <w:jc w:val="center"/>
        <w:rPr>
          <w:b/>
          <w:i/>
        </w:rPr>
      </w:pPr>
    </w:p>
    <w:p w:rsidR="00BF1D38" w:rsidRDefault="00BF1D38">
      <w:pPr>
        <w:jc w:val="center"/>
        <w:rPr>
          <w:b/>
          <w:i/>
        </w:rPr>
      </w:pPr>
    </w:p>
    <w:p w:rsidR="00BF1D38" w:rsidRDefault="00BF1D38">
      <w:pPr>
        <w:jc w:val="center"/>
        <w:rPr>
          <w:b/>
          <w:i/>
        </w:rPr>
      </w:pPr>
    </w:p>
    <w:p w:rsidR="00BF1D38" w:rsidRDefault="00BF1D38">
      <w:pPr>
        <w:rPr>
          <w:b/>
          <w:i/>
        </w:rPr>
      </w:pPr>
    </w:p>
    <w:p w:rsidR="00BF1D38" w:rsidRDefault="00BF1D38">
      <w:pPr>
        <w:jc w:val="center"/>
        <w:rPr>
          <w:b/>
          <w:i/>
        </w:rPr>
      </w:pPr>
    </w:p>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 xml:space="preserve">ПАСПОРТ </w:t>
      </w:r>
    </w:p>
    <w:p w:rsidR="00BF1D38" w:rsidRDefault="009B793C">
      <w:pPr>
        <w:pStyle w:val="a9"/>
        <w:jc w:val="center"/>
        <w:rPr>
          <w:rFonts w:ascii="Times New Roman" w:hAnsi="Times New Roman"/>
          <w:b/>
          <w:sz w:val="24"/>
          <w:szCs w:val="24"/>
        </w:rPr>
      </w:pPr>
      <w:r>
        <w:rPr>
          <w:rFonts w:ascii="Times New Roman" w:hAnsi="Times New Roman"/>
          <w:b/>
          <w:sz w:val="24"/>
          <w:szCs w:val="24"/>
        </w:rPr>
        <w:t>городской целевой Программы «Социальн</w:t>
      </w:r>
      <w:r w:rsidR="00297398">
        <w:rPr>
          <w:rFonts w:ascii="Times New Roman" w:hAnsi="Times New Roman"/>
          <w:b/>
          <w:sz w:val="24"/>
          <w:szCs w:val="24"/>
        </w:rPr>
        <w:t>ая</w:t>
      </w:r>
      <w:r>
        <w:rPr>
          <w:rFonts w:ascii="Times New Roman" w:hAnsi="Times New Roman"/>
          <w:b/>
          <w:sz w:val="24"/>
          <w:szCs w:val="24"/>
        </w:rPr>
        <w:t xml:space="preserve"> </w:t>
      </w:r>
      <w:r w:rsidR="00297398">
        <w:rPr>
          <w:rFonts w:ascii="Times New Roman" w:hAnsi="Times New Roman"/>
          <w:b/>
          <w:sz w:val="24"/>
          <w:szCs w:val="24"/>
        </w:rPr>
        <w:t>политика</w:t>
      </w:r>
      <w:r>
        <w:rPr>
          <w:rFonts w:ascii="Times New Roman" w:hAnsi="Times New Roman"/>
          <w:b/>
          <w:sz w:val="24"/>
          <w:szCs w:val="24"/>
        </w:rPr>
        <w:t xml:space="preserve"> </w:t>
      </w:r>
    </w:p>
    <w:p w:rsidR="00BF1D38" w:rsidRDefault="009B793C">
      <w:pPr>
        <w:pStyle w:val="a9"/>
        <w:jc w:val="center"/>
        <w:rPr>
          <w:rFonts w:ascii="Times New Roman" w:hAnsi="Times New Roman"/>
          <w:b/>
          <w:sz w:val="24"/>
          <w:szCs w:val="24"/>
        </w:rPr>
      </w:pPr>
      <w:r>
        <w:rPr>
          <w:rFonts w:ascii="Times New Roman" w:hAnsi="Times New Roman"/>
          <w:b/>
          <w:sz w:val="24"/>
          <w:szCs w:val="24"/>
        </w:rPr>
        <w:t>города Удачн</w:t>
      </w:r>
      <w:r w:rsidR="00764EA1">
        <w:rPr>
          <w:rFonts w:ascii="Times New Roman" w:hAnsi="Times New Roman"/>
          <w:b/>
          <w:sz w:val="24"/>
          <w:szCs w:val="24"/>
        </w:rPr>
        <w:t>ого</w:t>
      </w:r>
      <w:r>
        <w:rPr>
          <w:rFonts w:ascii="Times New Roman" w:hAnsi="Times New Roman"/>
          <w:b/>
          <w:sz w:val="24"/>
          <w:szCs w:val="24"/>
        </w:rPr>
        <w:t xml:space="preserve"> Мирнинского района Республики Саха (Якутия) </w:t>
      </w:r>
    </w:p>
    <w:p w:rsidR="00BF1D38" w:rsidRDefault="009B793C">
      <w:pPr>
        <w:pStyle w:val="a9"/>
        <w:jc w:val="center"/>
        <w:rPr>
          <w:rFonts w:ascii="Times New Roman" w:hAnsi="Times New Roman"/>
          <w:b/>
          <w:sz w:val="24"/>
          <w:szCs w:val="24"/>
        </w:rPr>
      </w:pPr>
      <w:r>
        <w:rPr>
          <w:rFonts w:ascii="Times New Roman" w:hAnsi="Times New Roman"/>
          <w:b/>
          <w:sz w:val="24"/>
          <w:szCs w:val="24"/>
        </w:rPr>
        <w:t>на 2014-2017 годы</w:t>
      </w:r>
      <w:r w:rsidR="00761224">
        <w:rPr>
          <w:rFonts w:ascii="Times New Roman" w:hAnsi="Times New Roman"/>
          <w:b/>
          <w:sz w:val="24"/>
          <w:szCs w:val="24"/>
        </w:rPr>
        <w:t>»</w:t>
      </w:r>
      <w:r>
        <w:rPr>
          <w:rFonts w:ascii="Times New Roman" w:hAnsi="Times New Roman"/>
          <w:b/>
          <w:sz w:val="24"/>
          <w:szCs w:val="24"/>
        </w:rPr>
        <w:t xml:space="preserve"> </w:t>
      </w:r>
    </w:p>
    <w:p w:rsidR="00BF1D38" w:rsidRDefault="00BF1D38">
      <w:pPr>
        <w:pStyle w:val="a9"/>
        <w:jc w:val="center"/>
        <w:rPr>
          <w:rFonts w:ascii="Times New Roman" w:hAnsi="Times New Roman"/>
          <w:sz w:val="24"/>
          <w:szCs w:val="24"/>
        </w:rPr>
      </w:pPr>
    </w:p>
    <w:tbl>
      <w:tblPr>
        <w:tblW w:w="5000" w:type="pct"/>
        <w:tblLayout w:type="fixed"/>
        <w:tblCellMar>
          <w:left w:w="70" w:type="dxa"/>
          <w:right w:w="70" w:type="dxa"/>
        </w:tblCellMar>
        <w:tblLook w:val="0000"/>
      </w:tblPr>
      <w:tblGrid>
        <w:gridCol w:w="3587"/>
        <w:gridCol w:w="5908"/>
      </w:tblGrid>
      <w:tr w:rsidR="00BF1D38"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BF1D38" w:rsidRDefault="009B793C">
            <w:pPr>
              <w:pStyle w:val="a9"/>
              <w:rPr>
                <w:rFonts w:ascii="Times New Roman" w:hAnsi="Times New Roman"/>
                <w:b/>
                <w:i/>
                <w:sz w:val="24"/>
                <w:szCs w:val="24"/>
              </w:rPr>
            </w:pPr>
            <w:r>
              <w:rPr>
                <w:rFonts w:ascii="Times New Roman" w:hAnsi="Times New Roman"/>
                <w:b/>
                <w:i/>
                <w:sz w:val="24"/>
                <w:szCs w:val="24"/>
              </w:rPr>
              <w:t xml:space="preserve">Наименование программы </w:t>
            </w:r>
          </w:p>
        </w:tc>
        <w:tc>
          <w:tcPr>
            <w:tcW w:w="3111" w:type="pct"/>
            <w:tcBorders>
              <w:top w:val="single" w:sz="6" w:space="0" w:color="auto"/>
              <w:left w:val="single" w:sz="6" w:space="0" w:color="auto"/>
              <w:bottom w:val="single" w:sz="6" w:space="0" w:color="auto"/>
              <w:right w:val="single" w:sz="6" w:space="0" w:color="auto"/>
            </w:tcBorders>
          </w:tcPr>
          <w:p w:rsidR="00BF1D38" w:rsidRPr="006F463B" w:rsidRDefault="00666D3D">
            <w:pPr>
              <w:pStyle w:val="a9"/>
              <w:rPr>
                <w:rFonts w:ascii="Times New Roman" w:hAnsi="Times New Roman"/>
                <w:sz w:val="24"/>
                <w:szCs w:val="24"/>
              </w:rPr>
            </w:pPr>
            <w:r>
              <w:rPr>
                <w:rFonts w:ascii="Times New Roman" w:hAnsi="Times New Roman"/>
                <w:sz w:val="24"/>
                <w:szCs w:val="24"/>
              </w:rPr>
              <w:t>Городская целевая Программа «</w:t>
            </w:r>
            <w:r w:rsidR="009B793C" w:rsidRPr="006F463B">
              <w:rPr>
                <w:rFonts w:ascii="Times New Roman" w:hAnsi="Times New Roman"/>
                <w:sz w:val="24"/>
                <w:szCs w:val="24"/>
              </w:rPr>
              <w:t>Социальн</w:t>
            </w:r>
            <w:r w:rsidR="00764EA1">
              <w:rPr>
                <w:rFonts w:ascii="Times New Roman" w:hAnsi="Times New Roman"/>
                <w:sz w:val="24"/>
                <w:szCs w:val="24"/>
              </w:rPr>
              <w:t>ая политика</w:t>
            </w:r>
            <w:r>
              <w:rPr>
                <w:rFonts w:ascii="Times New Roman" w:hAnsi="Times New Roman"/>
                <w:sz w:val="24"/>
                <w:szCs w:val="24"/>
              </w:rPr>
              <w:t xml:space="preserve"> города Удачного Мирнинского района Республики Саха (Якутия) на 2014-2017 годы»</w:t>
            </w:r>
          </w:p>
        </w:tc>
      </w:tr>
      <w:tr w:rsidR="00764EA1" w:rsidTr="00E4387B">
        <w:trPr>
          <w:trHeight w:val="36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t>Муниципальный  заказчик программы</w:t>
            </w:r>
          </w:p>
        </w:tc>
        <w:tc>
          <w:tcPr>
            <w:tcW w:w="3111" w:type="pct"/>
            <w:tcBorders>
              <w:top w:val="single" w:sz="6" w:space="0" w:color="auto"/>
              <w:left w:val="single" w:sz="6" w:space="0" w:color="auto"/>
              <w:bottom w:val="single" w:sz="6" w:space="0" w:color="auto"/>
              <w:right w:val="single" w:sz="6" w:space="0" w:color="auto"/>
            </w:tcBorders>
          </w:tcPr>
          <w:p w:rsidR="00764EA1" w:rsidRPr="006F463B" w:rsidRDefault="00764EA1">
            <w:pPr>
              <w:pStyle w:val="a9"/>
              <w:rPr>
                <w:rFonts w:ascii="Times New Roman" w:hAnsi="Times New Roman"/>
                <w:sz w:val="24"/>
                <w:szCs w:val="24"/>
              </w:rPr>
            </w:pPr>
            <w:r w:rsidRPr="006F463B">
              <w:rPr>
                <w:rFonts w:ascii="Times New Roman" w:hAnsi="Times New Roman"/>
                <w:sz w:val="24"/>
                <w:szCs w:val="24"/>
              </w:rPr>
              <w:t>Администрация МО «Город Удачный»</w:t>
            </w:r>
          </w:p>
        </w:tc>
      </w:tr>
      <w:tr w:rsidR="00764EA1" w:rsidTr="00E4387B">
        <w:trPr>
          <w:trHeight w:val="36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t>Координатор программы</w:t>
            </w:r>
          </w:p>
        </w:tc>
        <w:tc>
          <w:tcPr>
            <w:tcW w:w="3111" w:type="pct"/>
            <w:tcBorders>
              <w:top w:val="single" w:sz="6" w:space="0" w:color="auto"/>
              <w:left w:val="single" w:sz="6" w:space="0" w:color="auto"/>
              <w:bottom w:val="single" w:sz="6" w:space="0" w:color="auto"/>
              <w:right w:val="single" w:sz="6" w:space="0" w:color="auto"/>
            </w:tcBorders>
          </w:tcPr>
          <w:p w:rsidR="00764EA1" w:rsidRPr="006F463B" w:rsidRDefault="00764EA1">
            <w:pPr>
              <w:pStyle w:val="a9"/>
              <w:rPr>
                <w:rFonts w:ascii="Times New Roman" w:hAnsi="Times New Roman"/>
                <w:sz w:val="24"/>
                <w:szCs w:val="24"/>
              </w:rPr>
            </w:pPr>
            <w:r w:rsidRPr="006F463B">
              <w:rPr>
                <w:rFonts w:ascii="Times New Roman" w:hAnsi="Times New Roman"/>
                <w:sz w:val="24"/>
                <w:szCs w:val="24"/>
              </w:rPr>
              <w:t>Главный специалист по социальным вопросам</w:t>
            </w:r>
          </w:p>
        </w:tc>
      </w:tr>
      <w:tr w:rsidR="00764EA1" w:rsidTr="00E4387B">
        <w:trPr>
          <w:trHeight w:val="36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t xml:space="preserve">Основной  разработчик программы </w:t>
            </w:r>
          </w:p>
        </w:tc>
        <w:tc>
          <w:tcPr>
            <w:tcW w:w="3111" w:type="pct"/>
            <w:tcBorders>
              <w:top w:val="single" w:sz="6" w:space="0" w:color="auto"/>
              <w:left w:val="single" w:sz="6" w:space="0" w:color="auto"/>
              <w:bottom w:val="single" w:sz="6" w:space="0" w:color="auto"/>
              <w:right w:val="single" w:sz="6" w:space="0" w:color="auto"/>
            </w:tcBorders>
          </w:tcPr>
          <w:p w:rsidR="00764EA1" w:rsidRPr="006F463B" w:rsidRDefault="00764EA1" w:rsidP="00666D3D">
            <w:pPr>
              <w:pStyle w:val="a9"/>
              <w:rPr>
                <w:rFonts w:ascii="Times New Roman" w:hAnsi="Times New Roman"/>
                <w:sz w:val="24"/>
                <w:szCs w:val="24"/>
              </w:rPr>
            </w:pPr>
            <w:r w:rsidRPr="006F463B">
              <w:rPr>
                <w:rFonts w:ascii="Times New Roman" w:hAnsi="Times New Roman"/>
                <w:sz w:val="24"/>
                <w:szCs w:val="24"/>
              </w:rPr>
              <w:t xml:space="preserve"> Отдел социальной защиты населения , ведущий специалист  по молодежной политик</w:t>
            </w:r>
            <w:r w:rsidR="00666D3D">
              <w:rPr>
                <w:rFonts w:ascii="Times New Roman" w:hAnsi="Times New Roman"/>
                <w:sz w:val="24"/>
                <w:szCs w:val="24"/>
              </w:rPr>
              <w:t>е</w:t>
            </w:r>
            <w:r w:rsidRPr="006F463B">
              <w:rPr>
                <w:rFonts w:ascii="Times New Roman" w:hAnsi="Times New Roman"/>
                <w:sz w:val="24"/>
                <w:szCs w:val="24"/>
              </w:rPr>
              <w:t xml:space="preserve"> и культуре, специалист по спорту и здоровому образу жизни, </w:t>
            </w:r>
            <w:r w:rsidR="00666D3D">
              <w:rPr>
                <w:rFonts w:ascii="Times New Roman" w:hAnsi="Times New Roman"/>
                <w:sz w:val="24"/>
                <w:szCs w:val="24"/>
              </w:rPr>
              <w:t>ведущий специалист комиссии по делам несоверше</w:t>
            </w:r>
            <w:r w:rsidRPr="006F463B">
              <w:rPr>
                <w:rFonts w:ascii="Times New Roman" w:hAnsi="Times New Roman"/>
                <w:sz w:val="24"/>
                <w:szCs w:val="24"/>
              </w:rPr>
              <w:t>ннолетних и защите их прав.</w:t>
            </w:r>
          </w:p>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t xml:space="preserve">Цели и задачи программы </w:t>
            </w:r>
          </w:p>
        </w:tc>
        <w:tc>
          <w:tcPr>
            <w:tcW w:w="3111" w:type="pct"/>
            <w:tcBorders>
              <w:top w:val="single" w:sz="6" w:space="0" w:color="auto"/>
              <w:left w:val="single" w:sz="6" w:space="0" w:color="auto"/>
              <w:bottom w:val="single" w:sz="6" w:space="0" w:color="auto"/>
              <w:right w:val="single" w:sz="6" w:space="0" w:color="auto"/>
            </w:tcBorders>
          </w:tcPr>
          <w:p w:rsidR="00764EA1" w:rsidRPr="006F463B" w:rsidRDefault="00764EA1" w:rsidP="0060687B">
            <w:pPr>
              <w:pStyle w:val="a9"/>
              <w:ind w:firstLine="524"/>
              <w:jc w:val="center"/>
              <w:rPr>
                <w:rFonts w:ascii="Times New Roman" w:hAnsi="Times New Roman"/>
                <w:i/>
                <w:sz w:val="24"/>
                <w:szCs w:val="24"/>
                <w:u w:val="single"/>
              </w:rPr>
            </w:pPr>
            <w:r w:rsidRPr="006F463B">
              <w:rPr>
                <w:rFonts w:ascii="Times New Roman" w:hAnsi="Times New Roman"/>
                <w:i/>
                <w:sz w:val="24"/>
                <w:szCs w:val="24"/>
                <w:u w:val="single"/>
              </w:rPr>
              <w:t>Основные цели:</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сохранение и развитие культурного потенциала и культурного наследия города;</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реализация молодежью социальных функций, активное участие в социально-экономической, политической и культурной жизни г. Удачный;</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формирование у населения навыков здорового образа жизни, воспитание осознанной потребности в физическом самосовершенствовании;</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улучшение качества жизни социально незащищенных слоев населения,</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xml:space="preserve">- повышение эффективности социально-реабилитационной работы с детьми и подростками, оказавшимися в трудной жизненной ситуации, и членами их семей; </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xml:space="preserve">-уменьшение количества безнадзорных  детей; сокращение числа правонарушений среди подростков; </w:t>
            </w:r>
          </w:p>
          <w:p w:rsidR="00764EA1" w:rsidRPr="006F463B" w:rsidRDefault="00764EA1" w:rsidP="00A64F9C">
            <w:pPr>
              <w:pStyle w:val="a9"/>
              <w:ind w:firstLine="524"/>
              <w:jc w:val="both"/>
              <w:rPr>
                <w:rFonts w:ascii="Times New Roman" w:hAnsi="Times New Roman"/>
                <w:sz w:val="24"/>
                <w:szCs w:val="24"/>
              </w:rPr>
            </w:pPr>
            <w:r w:rsidRPr="006F463B">
              <w:rPr>
                <w:rFonts w:ascii="Times New Roman" w:hAnsi="Times New Roman"/>
                <w:sz w:val="24"/>
                <w:szCs w:val="24"/>
              </w:rPr>
              <w:t xml:space="preserve">-обеспечение 100-процентной занятостью, отдыхом несовершеннолетних детей «группы риска» в каникулярный период. </w:t>
            </w:r>
          </w:p>
          <w:p w:rsidR="00764EA1" w:rsidRPr="006F463B" w:rsidRDefault="00764EA1">
            <w:pPr>
              <w:pStyle w:val="a3"/>
              <w:contextualSpacing/>
              <w:jc w:val="center"/>
              <w:rPr>
                <w:rStyle w:val="a6"/>
                <w:i w:val="0"/>
                <w:color w:val="000000"/>
              </w:rPr>
            </w:pPr>
            <w:r w:rsidRPr="006F463B">
              <w:rPr>
                <w:rStyle w:val="a6"/>
                <w:color w:val="000000"/>
                <w:u w:val="single"/>
              </w:rPr>
              <w:t>Задачи</w:t>
            </w:r>
            <w:r w:rsidRPr="006F463B">
              <w:rPr>
                <w:rStyle w:val="a6"/>
                <w:color w:val="000000"/>
              </w:rPr>
              <w:t>:</w:t>
            </w:r>
          </w:p>
          <w:p w:rsidR="00764EA1" w:rsidRPr="006F463B" w:rsidRDefault="00764EA1" w:rsidP="007A32CB">
            <w:pPr>
              <w:pStyle w:val="a9"/>
              <w:ind w:firstLine="241"/>
              <w:jc w:val="both"/>
              <w:rPr>
                <w:rFonts w:ascii="Times New Roman" w:hAnsi="Times New Roman"/>
                <w:sz w:val="24"/>
                <w:szCs w:val="24"/>
              </w:rPr>
            </w:pPr>
            <w:r w:rsidRPr="006F463B">
              <w:rPr>
                <w:rFonts w:ascii="Times New Roman" w:hAnsi="Times New Roman"/>
                <w:sz w:val="24"/>
                <w:szCs w:val="24"/>
              </w:rPr>
              <w:t>- обеспечить доступность развлекательных услуг для малообеспеченных групп за счет системы дотаций, льгот и скидок; преодолеть дефицит развлечений в сфере досуга;</w:t>
            </w:r>
          </w:p>
          <w:p w:rsidR="00764EA1" w:rsidRPr="006F463B" w:rsidRDefault="00764EA1" w:rsidP="007A32CB">
            <w:pPr>
              <w:pStyle w:val="a9"/>
              <w:ind w:firstLine="241"/>
              <w:jc w:val="both"/>
              <w:rPr>
                <w:rFonts w:ascii="Times New Roman" w:hAnsi="Times New Roman"/>
                <w:sz w:val="24"/>
                <w:szCs w:val="24"/>
              </w:rPr>
            </w:pPr>
            <w:r w:rsidRPr="006F463B">
              <w:rPr>
                <w:rFonts w:ascii="Times New Roman" w:hAnsi="Times New Roman"/>
                <w:sz w:val="24"/>
                <w:szCs w:val="24"/>
              </w:rPr>
              <w:t>- развивать новые формы партнерства между субъектами культуры в городе;</w:t>
            </w:r>
          </w:p>
          <w:p w:rsidR="00764EA1" w:rsidRPr="006F463B" w:rsidRDefault="00764EA1" w:rsidP="007A32CB">
            <w:pPr>
              <w:pStyle w:val="a9"/>
              <w:ind w:firstLine="241"/>
              <w:jc w:val="both"/>
              <w:rPr>
                <w:rFonts w:ascii="Times New Roman" w:hAnsi="Times New Roman"/>
                <w:sz w:val="24"/>
                <w:szCs w:val="24"/>
              </w:rPr>
            </w:pPr>
            <w:r w:rsidRPr="006F463B">
              <w:rPr>
                <w:rFonts w:ascii="Times New Roman" w:hAnsi="Times New Roman"/>
                <w:sz w:val="24"/>
                <w:szCs w:val="24"/>
              </w:rPr>
              <w:t xml:space="preserve">- укреплять материально-техническую базу учреждений культуры, осуществлять их техническую и технологическую модернизацию; </w:t>
            </w:r>
          </w:p>
          <w:p w:rsidR="00764EA1" w:rsidRPr="006F463B" w:rsidRDefault="00764EA1" w:rsidP="007A32CB">
            <w:pPr>
              <w:pStyle w:val="a9"/>
              <w:ind w:firstLine="241"/>
              <w:jc w:val="both"/>
              <w:rPr>
                <w:rFonts w:ascii="Times New Roman" w:hAnsi="Times New Roman"/>
                <w:sz w:val="24"/>
                <w:szCs w:val="24"/>
              </w:rPr>
            </w:pPr>
            <w:r w:rsidRPr="006F463B">
              <w:rPr>
                <w:rFonts w:ascii="Times New Roman" w:hAnsi="Times New Roman"/>
                <w:sz w:val="24"/>
                <w:szCs w:val="24"/>
              </w:rPr>
              <w:t>- развивать и совершенствовать систему патриотического воспитания молодежи;</w:t>
            </w:r>
          </w:p>
          <w:p w:rsidR="00764EA1" w:rsidRPr="006F463B" w:rsidRDefault="00764EA1" w:rsidP="007A32CB">
            <w:pPr>
              <w:pStyle w:val="a9"/>
              <w:ind w:firstLine="241"/>
              <w:jc w:val="both"/>
              <w:rPr>
                <w:rFonts w:ascii="Times New Roman" w:hAnsi="Times New Roman"/>
                <w:sz w:val="24"/>
                <w:szCs w:val="24"/>
              </w:rPr>
            </w:pPr>
            <w:r w:rsidRPr="006F463B">
              <w:rPr>
                <w:rFonts w:ascii="Times New Roman" w:hAnsi="Times New Roman"/>
                <w:sz w:val="24"/>
                <w:szCs w:val="24"/>
              </w:rPr>
              <w:t>- развивать средства массовой информации, ориентированных на молодежь;</w:t>
            </w:r>
          </w:p>
          <w:p w:rsidR="00E4387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xml:space="preserve">- содействовать увеличению числа подростковых </w:t>
            </w:r>
            <w:r w:rsidR="00E4387B">
              <w:rPr>
                <w:rFonts w:ascii="Times New Roman" w:hAnsi="Times New Roman"/>
                <w:sz w:val="24"/>
                <w:szCs w:val="24"/>
              </w:rPr>
              <w:lastRenderedPageBreak/>
              <w:t>и молодежных общественно-политических и патриотических клубов:</w:t>
            </w:r>
          </w:p>
          <w:p w:rsidR="00764EA1" w:rsidRPr="006F463B" w:rsidRDefault="00E4387B" w:rsidP="007C1C75">
            <w:pPr>
              <w:pStyle w:val="a9"/>
              <w:ind w:firstLine="524"/>
              <w:jc w:val="both"/>
              <w:rPr>
                <w:rFonts w:ascii="Times New Roman" w:hAnsi="Times New Roman"/>
                <w:sz w:val="24"/>
                <w:szCs w:val="24"/>
              </w:rPr>
            </w:pPr>
            <w:r>
              <w:rPr>
                <w:rFonts w:ascii="Times New Roman" w:hAnsi="Times New Roman"/>
                <w:sz w:val="24"/>
                <w:szCs w:val="24"/>
              </w:rPr>
              <w:t>-</w:t>
            </w:r>
            <w:r w:rsidR="00764EA1" w:rsidRPr="006F463B">
              <w:rPr>
                <w:rFonts w:ascii="Times New Roman" w:hAnsi="Times New Roman"/>
                <w:sz w:val="24"/>
                <w:szCs w:val="24"/>
              </w:rPr>
              <w:t xml:space="preserve"> проводить пропаганду массовой физической культуры и спорта среди населения как важного фактора формирования здорового образа жизни;</w:t>
            </w:r>
          </w:p>
          <w:p w:rsidR="00764EA1" w:rsidRPr="006F463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создавать и укреплять необходимые правовые, экономические, социальные и организационные условия, правовые гарантии для развития массовой физической культуры и спорта в городе Удачный;</w:t>
            </w:r>
          </w:p>
          <w:p w:rsidR="00764EA1" w:rsidRPr="006F463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индивидуально подходить к разрешению различных жизненных ситуаций, в которые могут попадать жители города; проводить организационную, культурно-массовую и спортивную работу с социально незащищенными категориями населения;</w:t>
            </w:r>
          </w:p>
          <w:p w:rsidR="00764EA1" w:rsidRPr="006F463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оказывать содействие службам и ведомствам в предоставлении информации населению по социальным льготам;</w:t>
            </w:r>
          </w:p>
          <w:p w:rsidR="00764EA1" w:rsidRPr="006F463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проводить работу по привлечению внимания общественности к положению инвалидов, пожилых людей, детей–сирот, многодетных семей, неблагополучных семей, одиноких матерей и отцов;</w:t>
            </w:r>
          </w:p>
          <w:p w:rsidR="00764EA1" w:rsidRPr="006F463B" w:rsidRDefault="00764EA1" w:rsidP="007C1C75">
            <w:pPr>
              <w:pStyle w:val="a9"/>
              <w:ind w:firstLine="524"/>
              <w:jc w:val="both"/>
              <w:rPr>
                <w:rFonts w:ascii="Times New Roman" w:hAnsi="Times New Roman"/>
                <w:sz w:val="24"/>
                <w:szCs w:val="24"/>
              </w:rPr>
            </w:pPr>
            <w:r w:rsidRPr="006F463B">
              <w:rPr>
                <w:rFonts w:ascii="Times New Roman" w:hAnsi="Times New Roman"/>
                <w:sz w:val="24"/>
                <w:szCs w:val="24"/>
              </w:rPr>
              <w:t>- организовать целенаправленную работу по поддержке социально-значимых общественных организаций и движений, проектов;</w:t>
            </w:r>
          </w:p>
          <w:p w:rsidR="00764EA1" w:rsidRPr="006F463B" w:rsidRDefault="00764EA1" w:rsidP="008B4C1F">
            <w:pPr>
              <w:pStyle w:val="a9"/>
              <w:ind w:firstLine="382"/>
              <w:jc w:val="both"/>
              <w:rPr>
                <w:rFonts w:ascii="Times New Roman" w:hAnsi="Times New Roman"/>
                <w:sz w:val="24"/>
                <w:szCs w:val="24"/>
              </w:rPr>
            </w:pPr>
            <w:r w:rsidRPr="006F463B">
              <w:rPr>
                <w:rFonts w:ascii="Times New Roman" w:hAnsi="Times New Roman"/>
                <w:sz w:val="24"/>
                <w:szCs w:val="24"/>
              </w:rPr>
              <w:t xml:space="preserve">-  снижение уровня детской и подростковой преступности, количества неблагополучных семей; </w:t>
            </w:r>
          </w:p>
          <w:p w:rsidR="00764EA1" w:rsidRPr="006F463B" w:rsidRDefault="00764EA1" w:rsidP="00954EB5">
            <w:pPr>
              <w:pStyle w:val="a9"/>
              <w:ind w:firstLine="382"/>
              <w:rPr>
                <w:rFonts w:ascii="Times New Roman" w:hAnsi="Times New Roman"/>
                <w:sz w:val="24"/>
                <w:szCs w:val="24"/>
              </w:rPr>
            </w:pPr>
            <w:r w:rsidRPr="006F463B">
              <w:rPr>
                <w:rFonts w:ascii="Times New Roman" w:hAnsi="Times New Roman"/>
                <w:sz w:val="24"/>
                <w:szCs w:val="24"/>
              </w:rPr>
              <w:t xml:space="preserve">-  предупреждение безнадзорности и правонарушений несовершеннолетних; </w:t>
            </w:r>
          </w:p>
          <w:p w:rsidR="00764EA1" w:rsidRPr="006F463B" w:rsidRDefault="00764EA1" w:rsidP="008B4C1F">
            <w:pPr>
              <w:pStyle w:val="a9"/>
              <w:ind w:firstLine="382"/>
              <w:jc w:val="both"/>
              <w:rPr>
                <w:rFonts w:ascii="Times New Roman" w:hAnsi="Times New Roman"/>
                <w:sz w:val="24"/>
                <w:szCs w:val="24"/>
              </w:rPr>
            </w:pPr>
            <w:r w:rsidRPr="006F463B">
              <w:rPr>
                <w:rFonts w:ascii="Times New Roman" w:hAnsi="Times New Roman"/>
                <w:sz w:val="24"/>
                <w:szCs w:val="24"/>
              </w:rPr>
              <w:t xml:space="preserve">-  обеспечение социально-правовой защиты детей и подростков, их полноценного физического, психического и интеллектуального развития. </w:t>
            </w:r>
          </w:p>
          <w:p w:rsidR="00764EA1" w:rsidRPr="006F463B" w:rsidRDefault="00764EA1" w:rsidP="007C1C75">
            <w:pPr>
              <w:pStyle w:val="a9"/>
              <w:ind w:firstLine="524"/>
              <w:jc w:val="both"/>
              <w:rPr>
                <w:sz w:val="24"/>
                <w:szCs w:val="24"/>
              </w:rPr>
            </w:pPr>
          </w:p>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lastRenderedPageBreak/>
              <w:t>Сроки и этапы реализации программы (подпрограмм)</w:t>
            </w:r>
          </w:p>
        </w:tc>
        <w:tc>
          <w:tcPr>
            <w:tcW w:w="3111" w:type="pct"/>
            <w:tcBorders>
              <w:top w:val="single" w:sz="6" w:space="0" w:color="auto"/>
              <w:left w:val="single" w:sz="6" w:space="0" w:color="auto"/>
              <w:bottom w:val="single" w:sz="6" w:space="0" w:color="auto"/>
              <w:right w:val="single" w:sz="6" w:space="0" w:color="auto"/>
            </w:tcBorders>
          </w:tcPr>
          <w:p w:rsidR="00764EA1" w:rsidRPr="008B4C1F" w:rsidRDefault="00764EA1">
            <w:pPr>
              <w:pStyle w:val="ConsPlusCell"/>
              <w:widowControl/>
              <w:rPr>
                <w:rFonts w:ascii="Times New Roman" w:hAnsi="Times New Roman" w:cs="Times New Roman"/>
                <w:sz w:val="24"/>
                <w:szCs w:val="24"/>
              </w:rPr>
            </w:pPr>
            <w:r w:rsidRPr="008B4C1F">
              <w:rPr>
                <w:rFonts w:ascii="Times New Roman" w:hAnsi="Times New Roman" w:cs="Times New Roman"/>
                <w:sz w:val="24"/>
                <w:szCs w:val="24"/>
              </w:rPr>
              <w:t xml:space="preserve">I этап – организационный, начало реализации – 2014 г. </w:t>
            </w:r>
          </w:p>
          <w:p w:rsidR="00764EA1" w:rsidRPr="008B4C1F" w:rsidRDefault="00764EA1">
            <w:pPr>
              <w:pStyle w:val="ConsPlusCell"/>
              <w:widowControl/>
              <w:rPr>
                <w:rFonts w:ascii="Times New Roman" w:hAnsi="Times New Roman" w:cs="Times New Roman"/>
                <w:sz w:val="24"/>
                <w:szCs w:val="24"/>
              </w:rPr>
            </w:pPr>
            <w:r w:rsidRPr="008B4C1F">
              <w:rPr>
                <w:rFonts w:ascii="Times New Roman" w:hAnsi="Times New Roman" w:cs="Times New Roman"/>
                <w:sz w:val="24"/>
                <w:szCs w:val="24"/>
              </w:rPr>
              <w:t xml:space="preserve">II этап – реализация – 2014 – 2016 гг. </w:t>
            </w:r>
          </w:p>
          <w:p w:rsidR="00764EA1" w:rsidRDefault="00764EA1">
            <w:pPr>
              <w:rPr>
                <w:rFonts w:ascii="Times New Roman" w:hAnsi="Times New Roman" w:cs="Times New Roman"/>
              </w:rPr>
            </w:pPr>
            <w:r w:rsidRPr="008B4C1F">
              <w:rPr>
                <w:rFonts w:ascii="Times New Roman" w:hAnsi="Times New Roman" w:cs="Times New Roman"/>
                <w:sz w:val="24"/>
                <w:szCs w:val="24"/>
              </w:rPr>
              <w:t>III этап – реализация, подведение итогов – 2017 г. (анализ, подготовка предложений по составлению последующих программ, планов).</w:t>
            </w:r>
          </w:p>
        </w:tc>
      </w:tr>
      <w:tr w:rsidR="00764EA1" w:rsidTr="00E4387B">
        <w:trPr>
          <w:trHeight w:val="1409"/>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highlight w:val="yellow"/>
              </w:rPr>
            </w:pPr>
            <w:r>
              <w:rPr>
                <w:rFonts w:ascii="Times New Roman" w:hAnsi="Times New Roman"/>
                <w:b/>
                <w:i/>
                <w:sz w:val="24"/>
                <w:szCs w:val="24"/>
              </w:rPr>
              <w:t xml:space="preserve">Перечень подпрограмм и основных мероприятий </w:t>
            </w:r>
          </w:p>
        </w:tc>
        <w:tc>
          <w:tcPr>
            <w:tcW w:w="3111" w:type="pct"/>
            <w:tcBorders>
              <w:top w:val="single" w:sz="6" w:space="0" w:color="auto"/>
              <w:left w:val="single" w:sz="6" w:space="0" w:color="auto"/>
              <w:bottom w:val="single" w:sz="6" w:space="0" w:color="auto"/>
              <w:right w:val="single" w:sz="6" w:space="0" w:color="auto"/>
            </w:tcBorders>
          </w:tcPr>
          <w:p w:rsidR="00764EA1" w:rsidRPr="008B4C1F" w:rsidRDefault="00764EA1">
            <w:pPr>
              <w:pStyle w:val="a9"/>
              <w:rPr>
                <w:rFonts w:ascii="Times New Roman" w:hAnsi="Times New Roman"/>
                <w:sz w:val="24"/>
                <w:szCs w:val="24"/>
              </w:rPr>
            </w:pPr>
            <w:r w:rsidRPr="008B4C1F">
              <w:rPr>
                <w:rFonts w:ascii="Times New Roman" w:hAnsi="Times New Roman"/>
                <w:sz w:val="24"/>
                <w:szCs w:val="24"/>
              </w:rPr>
              <w:t>- Подпрограмма «Социальная поддержка населения»;</w:t>
            </w:r>
          </w:p>
          <w:p w:rsidR="00764EA1" w:rsidRPr="008B4C1F" w:rsidRDefault="00764EA1">
            <w:pPr>
              <w:pStyle w:val="a9"/>
              <w:rPr>
                <w:rFonts w:ascii="Times New Roman" w:hAnsi="Times New Roman"/>
                <w:sz w:val="24"/>
                <w:szCs w:val="24"/>
              </w:rPr>
            </w:pPr>
            <w:r w:rsidRPr="008B4C1F">
              <w:rPr>
                <w:rFonts w:ascii="Times New Roman" w:hAnsi="Times New Roman"/>
                <w:sz w:val="24"/>
                <w:szCs w:val="24"/>
              </w:rPr>
              <w:t>- Подпрограмма «Развитие культуры»;</w:t>
            </w:r>
          </w:p>
          <w:p w:rsidR="00764EA1" w:rsidRPr="008B4C1F" w:rsidRDefault="00764EA1">
            <w:pPr>
              <w:pStyle w:val="a9"/>
              <w:rPr>
                <w:rFonts w:ascii="Times New Roman" w:hAnsi="Times New Roman"/>
                <w:sz w:val="24"/>
                <w:szCs w:val="24"/>
              </w:rPr>
            </w:pPr>
            <w:r w:rsidRPr="008B4C1F">
              <w:rPr>
                <w:rFonts w:ascii="Times New Roman" w:hAnsi="Times New Roman"/>
                <w:sz w:val="24"/>
                <w:szCs w:val="24"/>
              </w:rPr>
              <w:t>- Подпрограмма «Приоритетное направление по молодежной политике»;</w:t>
            </w:r>
          </w:p>
          <w:p w:rsidR="00764EA1" w:rsidRPr="008B4C1F" w:rsidRDefault="00764EA1">
            <w:pPr>
              <w:pStyle w:val="a9"/>
              <w:rPr>
                <w:rFonts w:ascii="Times New Roman" w:hAnsi="Times New Roman"/>
                <w:sz w:val="24"/>
                <w:szCs w:val="24"/>
              </w:rPr>
            </w:pPr>
            <w:r w:rsidRPr="008B4C1F">
              <w:rPr>
                <w:rFonts w:ascii="Times New Roman" w:hAnsi="Times New Roman"/>
                <w:sz w:val="24"/>
                <w:szCs w:val="24"/>
              </w:rPr>
              <w:t>- Подпрограмма «Развитие физкультуры и спорта»</w:t>
            </w:r>
          </w:p>
          <w:p w:rsidR="00764EA1" w:rsidRDefault="00764EA1" w:rsidP="00A64F9C">
            <w:pPr>
              <w:pStyle w:val="a9"/>
              <w:rPr>
                <w:rFonts w:ascii="Times New Roman" w:hAnsi="Times New Roman"/>
                <w:sz w:val="24"/>
                <w:szCs w:val="24"/>
              </w:rPr>
            </w:pPr>
            <w:r w:rsidRPr="008B4C1F">
              <w:rPr>
                <w:rFonts w:ascii="Times New Roman" w:hAnsi="Times New Roman"/>
                <w:sz w:val="24"/>
                <w:szCs w:val="24"/>
              </w:rPr>
              <w:t>- Подпрограмма «Профилактика безнадзорности среди несовершеннолетних»</w:t>
            </w:r>
          </w:p>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lastRenderedPageBreak/>
              <w:t>Объем и источники финансирования  программы</w:t>
            </w:r>
          </w:p>
        </w:tc>
        <w:tc>
          <w:tcPr>
            <w:tcW w:w="3111"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283"/>
              <w:gridCol w:w="1042"/>
              <w:gridCol w:w="1341"/>
              <w:gridCol w:w="1275"/>
            </w:tblGrid>
            <w:tr w:rsidR="00764EA1" w:rsidTr="00E4387B">
              <w:trPr>
                <w:trHeight w:val="432"/>
              </w:trPr>
              <w:tc>
                <w:tcPr>
                  <w:tcW w:w="797" w:type="dxa"/>
                  <w:vMerge w:val="restart"/>
                </w:tcPr>
                <w:p w:rsidR="00764EA1" w:rsidRPr="00E4387B" w:rsidRDefault="00764EA1" w:rsidP="00E4387B">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Всего, в т.ч. по годам</w:t>
                  </w:r>
                </w:p>
              </w:tc>
              <w:tc>
                <w:tcPr>
                  <w:tcW w:w="1283" w:type="dxa"/>
                  <w:vMerge w:val="restart"/>
                </w:tcPr>
                <w:p w:rsidR="00E4387B" w:rsidRDefault="00764EA1" w:rsidP="00E4387B">
                  <w:pPr>
                    <w:jc w:val="center"/>
                    <w:rPr>
                      <w:rFonts w:ascii="Times New Roman" w:hAnsi="Times New Roman" w:cs="Times New Roman"/>
                      <w:b/>
                      <w:bCs/>
                      <w:sz w:val="20"/>
                      <w:szCs w:val="20"/>
                    </w:rPr>
                  </w:pPr>
                  <w:r w:rsidRPr="00E4387B">
                    <w:rPr>
                      <w:rFonts w:ascii="Times New Roman" w:hAnsi="Times New Roman" w:cs="Times New Roman"/>
                      <w:b/>
                      <w:bCs/>
                      <w:sz w:val="20"/>
                      <w:szCs w:val="20"/>
                    </w:rPr>
                    <w:t xml:space="preserve">Всего, </w:t>
                  </w:r>
                </w:p>
                <w:p w:rsidR="00764EA1" w:rsidRPr="00E4387B" w:rsidRDefault="00764EA1" w:rsidP="00E4387B">
                  <w:pPr>
                    <w:jc w:val="center"/>
                    <w:rPr>
                      <w:rFonts w:ascii="Times New Roman" w:hAnsi="Times New Roman" w:cs="Times New Roman"/>
                      <w:b/>
                      <w:bCs/>
                      <w:sz w:val="20"/>
                      <w:szCs w:val="20"/>
                    </w:rPr>
                  </w:pPr>
                  <w:r w:rsidRPr="00E4387B">
                    <w:rPr>
                      <w:rFonts w:ascii="Times New Roman" w:hAnsi="Times New Roman" w:cs="Times New Roman"/>
                      <w:b/>
                      <w:bCs/>
                      <w:sz w:val="20"/>
                      <w:szCs w:val="20"/>
                    </w:rPr>
                    <w:t>тыс. руб.</w:t>
                  </w:r>
                </w:p>
              </w:tc>
              <w:tc>
                <w:tcPr>
                  <w:tcW w:w="3658" w:type="dxa"/>
                  <w:gridSpan w:val="3"/>
                </w:tcPr>
                <w:p w:rsidR="00764EA1" w:rsidRPr="00E4387B" w:rsidRDefault="00764EA1" w:rsidP="00E4387B">
                  <w:pPr>
                    <w:jc w:val="center"/>
                    <w:rPr>
                      <w:rFonts w:ascii="Times New Roman" w:hAnsi="Times New Roman" w:cs="Times New Roman"/>
                      <w:b/>
                      <w:bCs/>
                      <w:sz w:val="20"/>
                      <w:szCs w:val="20"/>
                    </w:rPr>
                  </w:pPr>
                  <w:r w:rsidRPr="00E4387B">
                    <w:rPr>
                      <w:rFonts w:ascii="Times New Roman" w:hAnsi="Times New Roman" w:cs="Times New Roman"/>
                      <w:b/>
                      <w:bCs/>
                      <w:sz w:val="20"/>
                      <w:szCs w:val="20"/>
                    </w:rPr>
                    <w:t>В т.ч. по источникам</w:t>
                  </w:r>
                </w:p>
              </w:tc>
            </w:tr>
            <w:tr w:rsidR="00764EA1" w:rsidTr="00E4387B">
              <w:trPr>
                <w:trHeight w:val="145"/>
              </w:trPr>
              <w:tc>
                <w:tcPr>
                  <w:tcW w:w="797" w:type="dxa"/>
                  <w:vMerge/>
                </w:tcPr>
                <w:p w:rsidR="00764EA1" w:rsidRPr="00E4387B" w:rsidRDefault="00764EA1" w:rsidP="00E4387B">
                  <w:pPr>
                    <w:tabs>
                      <w:tab w:val="left" w:pos="0"/>
                    </w:tabs>
                    <w:jc w:val="center"/>
                    <w:rPr>
                      <w:rFonts w:ascii="Times New Roman" w:hAnsi="Times New Roman" w:cs="Times New Roman"/>
                      <w:b/>
                      <w:bCs/>
                      <w:sz w:val="20"/>
                      <w:szCs w:val="20"/>
                    </w:rPr>
                  </w:pPr>
                </w:p>
              </w:tc>
              <w:tc>
                <w:tcPr>
                  <w:tcW w:w="1283" w:type="dxa"/>
                  <w:vMerge/>
                </w:tcPr>
                <w:p w:rsidR="00764EA1" w:rsidRPr="00E4387B" w:rsidRDefault="00764EA1" w:rsidP="00E4387B">
                  <w:pPr>
                    <w:tabs>
                      <w:tab w:val="left" w:pos="0"/>
                    </w:tabs>
                    <w:jc w:val="center"/>
                    <w:rPr>
                      <w:rFonts w:ascii="Times New Roman" w:hAnsi="Times New Roman" w:cs="Times New Roman"/>
                      <w:b/>
                      <w:bCs/>
                      <w:sz w:val="20"/>
                      <w:szCs w:val="20"/>
                    </w:rPr>
                  </w:pPr>
                </w:p>
              </w:tc>
              <w:tc>
                <w:tcPr>
                  <w:tcW w:w="1042" w:type="dxa"/>
                </w:tcPr>
                <w:p w:rsidR="00764EA1" w:rsidRPr="00E4387B" w:rsidRDefault="00764EA1" w:rsidP="00E4387B">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Бюджет</w:t>
                  </w:r>
                </w:p>
                <w:p w:rsidR="00764EA1" w:rsidRPr="00E4387B" w:rsidRDefault="00764EA1" w:rsidP="00E4387B">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РС (Я)</w:t>
                  </w:r>
                </w:p>
              </w:tc>
              <w:tc>
                <w:tcPr>
                  <w:tcW w:w="1341" w:type="dxa"/>
                </w:tcPr>
                <w:p w:rsidR="00764EA1" w:rsidRPr="00E4387B" w:rsidRDefault="00764EA1" w:rsidP="00E4387B">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Местный бюджет</w:t>
                  </w:r>
                </w:p>
              </w:tc>
              <w:tc>
                <w:tcPr>
                  <w:tcW w:w="1275" w:type="dxa"/>
                </w:tcPr>
                <w:p w:rsidR="00764EA1" w:rsidRPr="00E4387B" w:rsidRDefault="00764EA1" w:rsidP="00E4387B">
                  <w:pPr>
                    <w:jc w:val="center"/>
                    <w:rPr>
                      <w:rFonts w:ascii="Times New Roman" w:hAnsi="Times New Roman" w:cs="Times New Roman"/>
                      <w:b/>
                      <w:bCs/>
                      <w:sz w:val="20"/>
                      <w:szCs w:val="20"/>
                    </w:rPr>
                  </w:pPr>
                  <w:r w:rsidRPr="00E4387B">
                    <w:rPr>
                      <w:rFonts w:ascii="Times New Roman" w:hAnsi="Times New Roman" w:cs="Times New Roman"/>
                      <w:b/>
                      <w:bCs/>
                      <w:sz w:val="20"/>
                      <w:szCs w:val="20"/>
                    </w:rPr>
                    <w:t>Иные источники</w:t>
                  </w:r>
                </w:p>
              </w:tc>
            </w:tr>
            <w:tr w:rsidR="00764EA1" w:rsidTr="00E4387B">
              <w:trPr>
                <w:trHeight w:val="145"/>
              </w:trPr>
              <w:tc>
                <w:tcPr>
                  <w:tcW w:w="797" w:type="dxa"/>
                  <w:vMerge/>
                </w:tcPr>
                <w:p w:rsidR="00764EA1" w:rsidRPr="00E4387B" w:rsidRDefault="00764EA1">
                  <w:pPr>
                    <w:tabs>
                      <w:tab w:val="left" w:pos="0"/>
                    </w:tabs>
                    <w:jc w:val="center"/>
                    <w:rPr>
                      <w:rFonts w:ascii="Times New Roman" w:hAnsi="Times New Roman" w:cs="Times New Roman"/>
                      <w:bCs/>
                      <w:sz w:val="20"/>
                      <w:szCs w:val="20"/>
                    </w:rPr>
                  </w:pPr>
                </w:p>
              </w:tc>
              <w:tc>
                <w:tcPr>
                  <w:tcW w:w="1283" w:type="dxa"/>
                </w:tcPr>
                <w:p w:rsidR="00764EA1" w:rsidRPr="00E4387B" w:rsidRDefault="00764EA1" w:rsidP="006663E2">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55540,51</w:t>
                  </w:r>
                </w:p>
              </w:tc>
              <w:tc>
                <w:tcPr>
                  <w:tcW w:w="1042"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1200</w:t>
                  </w:r>
                </w:p>
              </w:tc>
              <w:tc>
                <w:tcPr>
                  <w:tcW w:w="1341" w:type="dxa"/>
                </w:tcPr>
                <w:p w:rsidR="00764EA1" w:rsidRPr="00E4387B" w:rsidRDefault="00764EA1" w:rsidP="00A06D63">
                  <w:pPr>
                    <w:pStyle w:val="ConsCell"/>
                    <w:jc w:val="center"/>
                    <w:rPr>
                      <w:rFonts w:ascii="Times New Roman" w:hAnsi="Times New Roman" w:cs="Times New Roman"/>
                      <w:b/>
                    </w:rPr>
                  </w:pPr>
                  <w:r w:rsidRPr="00E4387B">
                    <w:rPr>
                      <w:rFonts w:ascii="Times New Roman" w:hAnsi="Times New Roman" w:cs="Times New Roman"/>
                      <w:b/>
                    </w:rPr>
                    <w:t>52932,51</w:t>
                  </w:r>
                </w:p>
              </w:tc>
              <w:tc>
                <w:tcPr>
                  <w:tcW w:w="1275" w:type="dxa"/>
                </w:tcPr>
                <w:p w:rsidR="00764EA1" w:rsidRPr="00E4387B" w:rsidRDefault="00764EA1" w:rsidP="00A06D63">
                  <w:pPr>
                    <w:pStyle w:val="ConsCell"/>
                    <w:jc w:val="center"/>
                    <w:rPr>
                      <w:rFonts w:ascii="Times New Roman" w:hAnsi="Times New Roman" w:cs="Times New Roman"/>
                    </w:rPr>
                  </w:pPr>
                  <w:r w:rsidRPr="00E4387B">
                    <w:rPr>
                      <w:rFonts w:ascii="Times New Roman" w:hAnsi="Times New Roman" w:cs="Times New Roman"/>
                    </w:rPr>
                    <w:t>1408</w:t>
                  </w:r>
                </w:p>
              </w:tc>
            </w:tr>
            <w:tr w:rsidR="00764EA1" w:rsidTr="00E4387B">
              <w:trPr>
                <w:trHeight w:val="432"/>
              </w:trPr>
              <w:tc>
                <w:tcPr>
                  <w:tcW w:w="797" w:type="dxa"/>
                </w:tcPr>
                <w:p w:rsidR="00764EA1" w:rsidRPr="00E4387B" w:rsidRDefault="00764EA1">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2014</w:t>
                  </w:r>
                </w:p>
              </w:tc>
              <w:tc>
                <w:tcPr>
                  <w:tcW w:w="1283" w:type="dxa"/>
                </w:tcPr>
                <w:p w:rsidR="00764EA1" w:rsidRPr="00E4387B" w:rsidRDefault="00764EA1" w:rsidP="00FB3993">
                  <w:pPr>
                    <w:pStyle w:val="ConsCell"/>
                    <w:jc w:val="center"/>
                    <w:rPr>
                      <w:rFonts w:ascii="Times New Roman" w:hAnsi="Times New Roman" w:cs="Times New Roman"/>
                      <w:b/>
                    </w:rPr>
                  </w:pPr>
                  <w:r w:rsidRPr="00E4387B">
                    <w:rPr>
                      <w:rFonts w:ascii="Times New Roman" w:hAnsi="Times New Roman" w:cs="Times New Roman"/>
                      <w:b/>
                    </w:rPr>
                    <w:t>11908,25</w:t>
                  </w:r>
                </w:p>
              </w:tc>
              <w:tc>
                <w:tcPr>
                  <w:tcW w:w="1042"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300</w:t>
                  </w:r>
                </w:p>
              </w:tc>
              <w:tc>
                <w:tcPr>
                  <w:tcW w:w="1341" w:type="dxa"/>
                </w:tcPr>
                <w:p w:rsidR="00764EA1" w:rsidRPr="00E4387B" w:rsidRDefault="00764EA1" w:rsidP="00A06D63">
                  <w:pPr>
                    <w:pStyle w:val="ConsCell"/>
                    <w:jc w:val="center"/>
                    <w:rPr>
                      <w:rFonts w:ascii="Times New Roman" w:hAnsi="Times New Roman" w:cs="Times New Roman"/>
                      <w:b/>
                    </w:rPr>
                  </w:pPr>
                  <w:r w:rsidRPr="00E4387B">
                    <w:rPr>
                      <w:rFonts w:ascii="Times New Roman" w:hAnsi="Times New Roman" w:cs="Times New Roman"/>
                      <w:b/>
                    </w:rPr>
                    <w:t>11256,25</w:t>
                  </w:r>
                </w:p>
              </w:tc>
              <w:tc>
                <w:tcPr>
                  <w:tcW w:w="1275" w:type="dxa"/>
                </w:tcPr>
                <w:p w:rsidR="00764EA1" w:rsidRPr="00E4387B" w:rsidRDefault="00764EA1" w:rsidP="00A06D63">
                  <w:pPr>
                    <w:pStyle w:val="ConsCell"/>
                    <w:jc w:val="center"/>
                    <w:rPr>
                      <w:rFonts w:ascii="Times New Roman" w:hAnsi="Times New Roman" w:cs="Times New Roman"/>
                    </w:rPr>
                  </w:pPr>
                  <w:r w:rsidRPr="00E4387B">
                    <w:rPr>
                      <w:rFonts w:ascii="Times New Roman" w:hAnsi="Times New Roman" w:cs="Times New Roman"/>
                    </w:rPr>
                    <w:t>352</w:t>
                  </w:r>
                </w:p>
              </w:tc>
            </w:tr>
            <w:tr w:rsidR="00764EA1" w:rsidTr="00E4387B">
              <w:trPr>
                <w:trHeight w:val="432"/>
              </w:trPr>
              <w:tc>
                <w:tcPr>
                  <w:tcW w:w="797" w:type="dxa"/>
                </w:tcPr>
                <w:p w:rsidR="00764EA1" w:rsidRPr="00E4387B" w:rsidRDefault="00764EA1">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2015</w:t>
                  </w:r>
                </w:p>
              </w:tc>
              <w:tc>
                <w:tcPr>
                  <w:tcW w:w="1283" w:type="dxa"/>
                </w:tcPr>
                <w:p w:rsidR="00764EA1" w:rsidRPr="00E4387B" w:rsidRDefault="00764EA1" w:rsidP="006663E2">
                  <w:pPr>
                    <w:pStyle w:val="ConsCell"/>
                    <w:jc w:val="center"/>
                    <w:rPr>
                      <w:rFonts w:ascii="Times New Roman" w:hAnsi="Times New Roman" w:cs="Times New Roman"/>
                      <w:b/>
                    </w:rPr>
                  </w:pPr>
                  <w:r w:rsidRPr="00E4387B">
                    <w:rPr>
                      <w:rFonts w:ascii="Times New Roman" w:hAnsi="Times New Roman" w:cs="Times New Roman"/>
                      <w:b/>
                    </w:rPr>
                    <w:t>14885,68</w:t>
                  </w:r>
                </w:p>
              </w:tc>
              <w:tc>
                <w:tcPr>
                  <w:tcW w:w="1042"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300</w:t>
                  </w:r>
                </w:p>
              </w:tc>
              <w:tc>
                <w:tcPr>
                  <w:tcW w:w="1341" w:type="dxa"/>
                </w:tcPr>
                <w:p w:rsidR="00764EA1" w:rsidRPr="00E4387B" w:rsidRDefault="00764EA1" w:rsidP="00A06D63">
                  <w:pPr>
                    <w:pStyle w:val="ConsCell"/>
                    <w:jc w:val="center"/>
                    <w:rPr>
                      <w:rFonts w:ascii="Times New Roman" w:hAnsi="Times New Roman" w:cs="Times New Roman"/>
                      <w:b/>
                    </w:rPr>
                  </w:pPr>
                  <w:r w:rsidRPr="00E4387B">
                    <w:rPr>
                      <w:rFonts w:ascii="Times New Roman" w:hAnsi="Times New Roman" w:cs="Times New Roman"/>
                      <w:b/>
                    </w:rPr>
                    <w:t>14233,68</w:t>
                  </w:r>
                </w:p>
              </w:tc>
              <w:tc>
                <w:tcPr>
                  <w:tcW w:w="1275"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352</w:t>
                  </w:r>
                </w:p>
              </w:tc>
            </w:tr>
            <w:tr w:rsidR="00764EA1" w:rsidTr="00E4387B">
              <w:trPr>
                <w:trHeight w:val="432"/>
              </w:trPr>
              <w:tc>
                <w:tcPr>
                  <w:tcW w:w="797" w:type="dxa"/>
                </w:tcPr>
                <w:p w:rsidR="00764EA1" w:rsidRPr="00E4387B" w:rsidRDefault="00764EA1">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2016</w:t>
                  </w:r>
                </w:p>
              </w:tc>
              <w:tc>
                <w:tcPr>
                  <w:tcW w:w="1283" w:type="dxa"/>
                </w:tcPr>
                <w:p w:rsidR="00764EA1" w:rsidRPr="00E4387B" w:rsidRDefault="00764EA1">
                  <w:pPr>
                    <w:pStyle w:val="ConsCell"/>
                    <w:jc w:val="center"/>
                    <w:rPr>
                      <w:rFonts w:ascii="Times New Roman" w:hAnsi="Times New Roman" w:cs="Times New Roman"/>
                      <w:b/>
                    </w:rPr>
                  </w:pPr>
                  <w:r w:rsidRPr="00E4387B">
                    <w:rPr>
                      <w:rFonts w:ascii="Times New Roman" w:hAnsi="Times New Roman" w:cs="Times New Roman"/>
                      <w:b/>
                    </w:rPr>
                    <w:t>14088,72</w:t>
                  </w:r>
                </w:p>
              </w:tc>
              <w:tc>
                <w:tcPr>
                  <w:tcW w:w="1042"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300</w:t>
                  </w:r>
                </w:p>
              </w:tc>
              <w:tc>
                <w:tcPr>
                  <w:tcW w:w="1341" w:type="dxa"/>
                </w:tcPr>
                <w:p w:rsidR="00764EA1" w:rsidRPr="00E4387B" w:rsidRDefault="00764EA1" w:rsidP="00A06D63">
                  <w:pPr>
                    <w:pStyle w:val="ConsCell"/>
                    <w:jc w:val="center"/>
                    <w:rPr>
                      <w:rFonts w:ascii="Times New Roman" w:hAnsi="Times New Roman" w:cs="Times New Roman"/>
                      <w:b/>
                    </w:rPr>
                  </w:pPr>
                  <w:r w:rsidRPr="00E4387B">
                    <w:rPr>
                      <w:rFonts w:ascii="Times New Roman" w:hAnsi="Times New Roman" w:cs="Times New Roman"/>
                      <w:b/>
                    </w:rPr>
                    <w:t>13436,72</w:t>
                  </w:r>
                </w:p>
              </w:tc>
              <w:tc>
                <w:tcPr>
                  <w:tcW w:w="1275" w:type="dxa"/>
                </w:tcPr>
                <w:p w:rsidR="00764EA1" w:rsidRPr="00E4387B" w:rsidRDefault="00764EA1" w:rsidP="00A06D63">
                  <w:pPr>
                    <w:pStyle w:val="ConsCell"/>
                    <w:jc w:val="center"/>
                    <w:rPr>
                      <w:rFonts w:ascii="Times New Roman" w:hAnsi="Times New Roman" w:cs="Times New Roman"/>
                    </w:rPr>
                  </w:pPr>
                  <w:r w:rsidRPr="00E4387B">
                    <w:rPr>
                      <w:rFonts w:ascii="Times New Roman" w:hAnsi="Times New Roman" w:cs="Times New Roman"/>
                    </w:rPr>
                    <w:t>352</w:t>
                  </w:r>
                </w:p>
              </w:tc>
            </w:tr>
            <w:tr w:rsidR="00764EA1" w:rsidTr="00E4387B">
              <w:trPr>
                <w:trHeight w:val="604"/>
              </w:trPr>
              <w:tc>
                <w:tcPr>
                  <w:tcW w:w="797" w:type="dxa"/>
                </w:tcPr>
                <w:p w:rsidR="00764EA1" w:rsidRPr="00E4387B" w:rsidRDefault="00764EA1">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2017</w:t>
                  </w:r>
                </w:p>
              </w:tc>
              <w:tc>
                <w:tcPr>
                  <w:tcW w:w="1283" w:type="dxa"/>
                </w:tcPr>
                <w:p w:rsidR="00764EA1" w:rsidRPr="00E4387B" w:rsidRDefault="00764EA1">
                  <w:pPr>
                    <w:pStyle w:val="ConsCell"/>
                    <w:jc w:val="center"/>
                    <w:rPr>
                      <w:rFonts w:ascii="Times New Roman" w:hAnsi="Times New Roman" w:cs="Times New Roman"/>
                      <w:b/>
                    </w:rPr>
                  </w:pPr>
                  <w:r w:rsidRPr="00E4387B">
                    <w:rPr>
                      <w:rFonts w:ascii="Times New Roman" w:hAnsi="Times New Roman" w:cs="Times New Roman"/>
                      <w:b/>
                    </w:rPr>
                    <w:t>14657,86</w:t>
                  </w:r>
                </w:p>
              </w:tc>
              <w:tc>
                <w:tcPr>
                  <w:tcW w:w="1042" w:type="dxa"/>
                </w:tcPr>
                <w:p w:rsidR="00764EA1" w:rsidRPr="00E4387B" w:rsidRDefault="00764EA1">
                  <w:pPr>
                    <w:pStyle w:val="ConsCell"/>
                    <w:jc w:val="center"/>
                    <w:rPr>
                      <w:rFonts w:ascii="Times New Roman" w:hAnsi="Times New Roman" w:cs="Times New Roman"/>
                    </w:rPr>
                  </w:pPr>
                  <w:r w:rsidRPr="00E4387B">
                    <w:rPr>
                      <w:rFonts w:ascii="Times New Roman" w:hAnsi="Times New Roman" w:cs="Times New Roman"/>
                    </w:rPr>
                    <w:t>300</w:t>
                  </w:r>
                </w:p>
              </w:tc>
              <w:tc>
                <w:tcPr>
                  <w:tcW w:w="1341" w:type="dxa"/>
                </w:tcPr>
                <w:p w:rsidR="00764EA1" w:rsidRPr="00E4387B" w:rsidRDefault="00764EA1" w:rsidP="00A06D63">
                  <w:pPr>
                    <w:pStyle w:val="ConsCell"/>
                    <w:jc w:val="center"/>
                    <w:rPr>
                      <w:rFonts w:ascii="Times New Roman" w:hAnsi="Times New Roman" w:cs="Times New Roman"/>
                      <w:b/>
                    </w:rPr>
                  </w:pPr>
                  <w:r w:rsidRPr="00E4387B">
                    <w:rPr>
                      <w:rFonts w:ascii="Times New Roman" w:hAnsi="Times New Roman" w:cs="Times New Roman"/>
                      <w:b/>
                    </w:rPr>
                    <w:t>14005,86</w:t>
                  </w:r>
                </w:p>
              </w:tc>
              <w:tc>
                <w:tcPr>
                  <w:tcW w:w="1275" w:type="dxa"/>
                </w:tcPr>
                <w:p w:rsidR="00764EA1" w:rsidRPr="00E4387B" w:rsidRDefault="00764EA1" w:rsidP="00A06D63">
                  <w:pPr>
                    <w:pStyle w:val="ConsCell"/>
                    <w:jc w:val="center"/>
                    <w:rPr>
                      <w:rFonts w:ascii="Times New Roman" w:hAnsi="Times New Roman" w:cs="Times New Roman"/>
                    </w:rPr>
                  </w:pPr>
                  <w:r w:rsidRPr="00E4387B">
                    <w:rPr>
                      <w:rFonts w:ascii="Times New Roman" w:hAnsi="Times New Roman" w:cs="Times New Roman"/>
                    </w:rPr>
                    <w:t>352</w:t>
                  </w:r>
                </w:p>
              </w:tc>
            </w:tr>
          </w:tbl>
          <w:p w:rsidR="00764EA1" w:rsidRDefault="00764EA1"/>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t>Ожидаемые конечные результаты реализации программы</w:t>
            </w:r>
          </w:p>
        </w:tc>
        <w:tc>
          <w:tcPr>
            <w:tcW w:w="3111" w:type="pct"/>
            <w:tcBorders>
              <w:top w:val="single" w:sz="6" w:space="0" w:color="auto"/>
              <w:left w:val="single" w:sz="6" w:space="0" w:color="auto"/>
              <w:bottom w:val="single" w:sz="6" w:space="0" w:color="auto"/>
              <w:right w:val="single" w:sz="6" w:space="0" w:color="auto"/>
            </w:tcBorders>
          </w:tcPr>
          <w:p w:rsidR="00764EA1" w:rsidRPr="009B793C" w:rsidRDefault="00764EA1" w:rsidP="00E44268">
            <w:pPr>
              <w:pStyle w:val="a9"/>
              <w:jc w:val="both"/>
              <w:rPr>
                <w:rFonts w:ascii="Times New Roman" w:hAnsi="Times New Roman"/>
                <w:sz w:val="24"/>
                <w:szCs w:val="24"/>
              </w:rPr>
            </w:pPr>
            <w:r w:rsidRPr="009B793C">
              <w:rPr>
                <w:rFonts w:ascii="Times New Roman" w:hAnsi="Times New Roman"/>
                <w:sz w:val="24"/>
                <w:szCs w:val="24"/>
              </w:rPr>
              <w:t xml:space="preserve">- </w:t>
            </w:r>
            <w:r w:rsidR="00E44268">
              <w:rPr>
                <w:rFonts w:ascii="Times New Roman" w:hAnsi="Times New Roman"/>
                <w:sz w:val="24"/>
                <w:szCs w:val="24"/>
              </w:rPr>
              <w:t xml:space="preserve"> </w:t>
            </w:r>
            <w:r w:rsidRPr="009B793C">
              <w:rPr>
                <w:rFonts w:ascii="Times New Roman" w:hAnsi="Times New Roman"/>
                <w:sz w:val="24"/>
                <w:szCs w:val="24"/>
              </w:rPr>
              <w:t>повышение общего уровня культуры в городе;</w:t>
            </w:r>
          </w:p>
          <w:p w:rsidR="00E44268" w:rsidRPr="008161EE" w:rsidRDefault="00764EA1" w:rsidP="00E44268">
            <w:pPr>
              <w:pStyle w:val="a9"/>
              <w:jc w:val="both"/>
              <w:rPr>
                <w:rFonts w:ascii="Times New Roman" w:hAnsi="Times New Roman"/>
                <w:sz w:val="24"/>
                <w:szCs w:val="24"/>
              </w:rPr>
            </w:pPr>
            <w:r w:rsidRPr="009B793C">
              <w:rPr>
                <w:rFonts w:ascii="Times New Roman" w:hAnsi="Times New Roman"/>
                <w:sz w:val="24"/>
                <w:szCs w:val="24"/>
              </w:rPr>
              <w:t>-</w:t>
            </w:r>
            <w:r w:rsidR="00E44268" w:rsidRPr="008161EE">
              <w:rPr>
                <w:rFonts w:ascii="Times New Roman" w:hAnsi="Times New Roman"/>
                <w:sz w:val="24"/>
                <w:szCs w:val="24"/>
              </w:rPr>
              <w:t>увелич</w:t>
            </w:r>
            <w:r w:rsidR="00E44268">
              <w:rPr>
                <w:rFonts w:ascii="Times New Roman" w:hAnsi="Times New Roman"/>
                <w:sz w:val="24"/>
                <w:szCs w:val="24"/>
              </w:rPr>
              <w:t>ение</w:t>
            </w:r>
            <w:r w:rsidR="00E44268" w:rsidRPr="008161EE">
              <w:rPr>
                <w:rFonts w:ascii="Times New Roman" w:hAnsi="Times New Roman"/>
                <w:sz w:val="24"/>
                <w:szCs w:val="24"/>
              </w:rPr>
              <w:t xml:space="preserve"> дол</w:t>
            </w:r>
            <w:r w:rsidR="00E44268">
              <w:rPr>
                <w:rFonts w:ascii="Times New Roman" w:hAnsi="Times New Roman"/>
                <w:sz w:val="24"/>
                <w:szCs w:val="24"/>
              </w:rPr>
              <w:t>и</w:t>
            </w:r>
            <w:r w:rsidR="00E44268" w:rsidRPr="008161EE">
              <w:rPr>
                <w:rFonts w:ascii="Times New Roman" w:hAnsi="Times New Roman"/>
                <w:sz w:val="24"/>
                <w:szCs w:val="24"/>
              </w:rPr>
              <w:t xml:space="preserve"> общегородских мероприятий, проведённых на территории муниципального образования;</w:t>
            </w:r>
          </w:p>
          <w:p w:rsidR="00E44268" w:rsidRPr="008161EE" w:rsidRDefault="00E44268" w:rsidP="00E44268">
            <w:pPr>
              <w:pStyle w:val="a9"/>
              <w:jc w:val="both"/>
              <w:rPr>
                <w:rFonts w:ascii="Times New Roman" w:hAnsi="Times New Roman"/>
                <w:sz w:val="24"/>
                <w:szCs w:val="24"/>
              </w:rPr>
            </w:pPr>
            <w:r w:rsidRPr="008161EE">
              <w:rPr>
                <w:rFonts w:ascii="Times New Roman" w:hAnsi="Times New Roman"/>
                <w:sz w:val="24"/>
                <w:szCs w:val="24"/>
              </w:rPr>
              <w:t>-увелич</w:t>
            </w:r>
            <w:r>
              <w:rPr>
                <w:rFonts w:ascii="Times New Roman" w:hAnsi="Times New Roman"/>
                <w:sz w:val="24"/>
                <w:szCs w:val="24"/>
              </w:rPr>
              <w:t>ение</w:t>
            </w:r>
            <w:r w:rsidRPr="008161EE">
              <w:rPr>
                <w:rFonts w:ascii="Times New Roman" w:hAnsi="Times New Roman"/>
                <w:sz w:val="24"/>
                <w:szCs w:val="24"/>
              </w:rPr>
              <w:t xml:space="preserve"> чис</w:t>
            </w:r>
            <w:r>
              <w:rPr>
                <w:rFonts w:ascii="Times New Roman" w:hAnsi="Times New Roman"/>
                <w:sz w:val="24"/>
                <w:szCs w:val="24"/>
              </w:rPr>
              <w:t>ла</w:t>
            </w:r>
            <w:r w:rsidRPr="008161EE">
              <w:rPr>
                <w:rFonts w:ascii="Times New Roman" w:hAnsi="Times New Roman"/>
                <w:sz w:val="24"/>
                <w:szCs w:val="24"/>
              </w:rPr>
              <w:t xml:space="preserve"> жителей города, участвующих в творческих коллективах;</w:t>
            </w:r>
          </w:p>
          <w:p w:rsidR="00E44268" w:rsidRPr="008161EE" w:rsidRDefault="00E44268" w:rsidP="00E44268">
            <w:pPr>
              <w:pStyle w:val="a9"/>
              <w:jc w:val="both"/>
              <w:rPr>
                <w:rFonts w:ascii="Times New Roman" w:hAnsi="Times New Roman"/>
                <w:sz w:val="24"/>
                <w:szCs w:val="24"/>
              </w:rPr>
            </w:pPr>
            <w:r w:rsidRPr="008161EE">
              <w:rPr>
                <w:rFonts w:ascii="Times New Roman" w:hAnsi="Times New Roman"/>
                <w:sz w:val="24"/>
                <w:szCs w:val="24"/>
              </w:rPr>
              <w:t>-увеличение количества жителей города, участвующих в городских массовых мероприятиях;</w:t>
            </w:r>
          </w:p>
          <w:p w:rsidR="00E44268" w:rsidRPr="008161EE" w:rsidRDefault="00E44268" w:rsidP="00E44268">
            <w:pPr>
              <w:pStyle w:val="a9"/>
              <w:jc w:val="both"/>
              <w:rPr>
                <w:rFonts w:ascii="Times New Roman" w:hAnsi="Times New Roman"/>
                <w:sz w:val="24"/>
                <w:szCs w:val="24"/>
              </w:rPr>
            </w:pPr>
            <w:r w:rsidRPr="008161EE">
              <w:rPr>
                <w:rFonts w:ascii="Times New Roman" w:hAnsi="Times New Roman"/>
                <w:sz w:val="24"/>
                <w:szCs w:val="24"/>
              </w:rPr>
              <w:t>-увеличение информации, посвящённой вопросам культуры, размещённой в СМИ;</w:t>
            </w:r>
          </w:p>
          <w:p w:rsidR="00E44268" w:rsidRPr="008161EE" w:rsidRDefault="00E44268" w:rsidP="00E44268">
            <w:pPr>
              <w:pStyle w:val="a9"/>
              <w:jc w:val="both"/>
              <w:rPr>
                <w:rFonts w:ascii="Times New Roman" w:hAnsi="Times New Roman"/>
                <w:color w:val="000000"/>
                <w:sz w:val="24"/>
                <w:szCs w:val="24"/>
              </w:rPr>
            </w:pPr>
            <w:r w:rsidRPr="008161EE">
              <w:rPr>
                <w:rFonts w:ascii="Times New Roman" w:hAnsi="Times New Roman"/>
                <w:sz w:val="24"/>
                <w:szCs w:val="24"/>
              </w:rPr>
              <w:t xml:space="preserve">- </w:t>
            </w:r>
            <w:r w:rsidRPr="008161EE">
              <w:rPr>
                <w:rFonts w:ascii="Times New Roman" w:hAnsi="Times New Roman"/>
                <w:color w:val="000000"/>
                <w:sz w:val="24"/>
                <w:szCs w:val="24"/>
              </w:rPr>
              <w:t>создать   условия   для   формирования   новых творческих   коллективов  и любительских объединений;</w:t>
            </w:r>
          </w:p>
          <w:p w:rsidR="00E44268" w:rsidRPr="008161EE" w:rsidRDefault="00E44268" w:rsidP="00E44268">
            <w:pPr>
              <w:pStyle w:val="a9"/>
              <w:jc w:val="both"/>
              <w:rPr>
                <w:rFonts w:ascii="Times New Roman" w:hAnsi="Times New Roman"/>
                <w:color w:val="000000"/>
                <w:sz w:val="24"/>
                <w:szCs w:val="24"/>
              </w:rPr>
            </w:pPr>
            <w:r w:rsidRPr="008161EE">
              <w:rPr>
                <w:rFonts w:ascii="Times New Roman" w:hAnsi="Times New Roman"/>
                <w:color w:val="000000"/>
                <w:sz w:val="24"/>
                <w:szCs w:val="24"/>
              </w:rPr>
              <w:t>- создать необходимые условия для обеспечения пополнения библиотечных фондов;</w:t>
            </w:r>
          </w:p>
          <w:p w:rsidR="00E44268" w:rsidRPr="008161EE" w:rsidRDefault="00E44268" w:rsidP="00E44268">
            <w:pPr>
              <w:pStyle w:val="a9"/>
              <w:jc w:val="both"/>
              <w:rPr>
                <w:sz w:val="24"/>
                <w:szCs w:val="24"/>
              </w:rPr>
            </w:pPr>
            <w:r w:rsidRPr="008161EE">
              <w:rPr>
                <w:rFonts w:ascii="Times New Roman" w:hAnsi="Times New Roman"/>
                <w:color w:val="000000"/>
                <w:sz w:val="24"/>
                <w:szCs w:val="24"/>
              </w:rPr>
              <w:t>- создать условия для сохранения, развития и популяризации национальных культур народов, проживающих на территории МО «Город Удачный»;</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популяризация идеи здорового образа жизни с использованием средств, популярных в молодежной среде  субкультур;</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формирование у подростков уважительного отношения к труду.</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улучшение информационного обеспечения молодежи с использованием наиболее популярных каналов распространения информации;</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утверждение в городе Удачный принципов здорового образа жизни;</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xml:space="preserve">- </w:t>
            </w:r>
            <w:r w:rsidRPr="0060687B">
              <w:rPr>
                <w:rFonts w:ascii="Times New Roman" w:hAnsi="Times New Roman"/>
                <w:sz w:val="24"/>
                <w:szCs w:val="24"/>
              </w:rPr>
              <w:t>рост числа спортсменов высокого класса и перспективного спортивного резерва кандидатов в сборные команды Мирнинского района;</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созданные условия для подготовки спортсменов высокого уровня, способных достойно поддерживать имидж города Удачного, Мирнинского района на республиканском, российском и международном уровнях;</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lastRenderedPageBreak/>
              <w:t xml:space="preserve">- </w:t>
            </w:r>
            <w:r w:rsidRPr="0060687B">
              <w:rPr>
                <w:rFonts w:ascii="Times New Roman" w:hAnsi="Times New Roman"/>
                <w:sz w:val="24"/>
                <w:szCs w:val="24"/>
              </w:rPr>
              <w:t>укрепление материально-технической базы спортивных объектов города, как следствие расширение спектра спортивных услуг, доступных всем категориям населения.</w:t>
            </w:r>
            <w:r w:rsidRPr="009B793C">
              <w:rPr>
                <w:rFonts w:ascii="Times New Roman" w:hAnsi="Times New Roman"/>
                <w:sz w:val="24"/>
                <w:szCs w:val="24"/>
              </w:rPr>
              <w:t xml:space="preserve"> </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информированность жителей поселения в области физической культуры и физического здоровья;</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xml:space="preserve">- усиление социальной поддержки и улучшение качества жизни социально уязвимых категорий населения: ветеранов и инвалидов, семей и детей, а также малообеспеченных граждан, находящихся в трудной жизненной ситуации; </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повышение качества предоставления социальных услуг населению посредством усиления взаимодействия государственных и местных органов власти, общественных формирований;</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xml:space="preserve">- наличие основных направлений муниципальной системы социальной поддержки населения, не предусмотренных федеральным и республиканским законодательством; </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привлечение внимания общественности к положению инвалидов, пожилых людей, детей-сирот, многодетных семей.</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xml:space="preserve">- снижение уровня детской и подростковой преступности, количества неблагополучных семей; </w:t>
            </w:r>
          </w:p>
          <w:p w:rsidR="00764EA1" w:rsidRPr="009B793C" w:rsidRDefault="00764EA1" w:rsidP="009B793C">
            <w:pPr>
              <w:pStyle w:val="a9"/>
              <w:jc w:val="both"/>
              <w:rPr>
                <w:rFonts w:ascii="Times New Roman" w:hAnsi="Times New Roman"/>
                <w:sz w:val="24"/>
                <w:szCs w:val="24"/>
              </w:rPr>
            </w:pPr>
            <w:r w:rsidRPr="009B793C">
              <w:rPr>
                <w:rFonts w:ascii="Times New Roman" w:hAnsi="Times New Roman"/>
                <w:sz w:val="24"/>
                <w:szCs w:val="24"/>
              </w:rPr>
              <w:t>- предупреждение безнадзорности и правонарушений несовершеннолетних.</w:t>
            </w:r>
          </w:p>
          <w:p w:rsidR="00764EA1" w:rsidRDefault="00764EA1">
            <w:pPr>
              <w:pStyle w:val="a9"/>
              <w:jc w:val="both"/>
              <w:rPr>
                <w:rFonts w:ascii="Times New Roman" w:hAnsi="Times New Roman"/>
                <w:sz w:val="24"/>
                <w:szCs w:val="24"/>
              </w:rPr>
            </w:pPr>
          </w:p>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lastRenderedPageBreak/>
              <w:t>Перечень индикаторов эффективности мероприятий программы</w:t>
            </w:r>
          </w:p>
        </w:tc>
        <w:tc>
          <w:tcPr>
            <w:tcW w:w="3111" w:type="pct"/>
            <w:tcBorders>
              <w:top w:val="single" w:sz="6" w:space="0" w:color="auto"/>
              <w:left w:val="single" w:sz="6" w:space="0" w:color="auto"/>
              <w:bottom w:val="single" w:sz="6" w:space="0" w:color="auto"/>
              <w:right w:val="single" w:sz="6" w:space="0" w:color="auto"/>
            </w:tcBorders>
          </w:tcPr>
          <w:p w:rsidR="00764EA1" w:rsidRDefault="00764EA1">
            <w:pPr>
              <w:pStyle w:val="ConsPlusCell"/>
              <w:widowControl/>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посещаемость культурно-досуговых учреждений</w:t>
            </w:r>
            <w:r>
              <w:rPr>
                <w:rFonts w:ascii="Times New Roman" w:hAnsi="Times New Roman" w:cs="Times New Roman"/>
                <w:color w:val="000000"/>
                <w:sz w:val="24"/>
                <w:szCs w:val="24"/>
              </w:rPr>
              <w:t xml:space="preserve">; </w:t>
            </w:r>
          </w:p>
          <w:p w:rsidR="00764EA1" w:rsidRDefault="00764EA1">
            <w:pPr>
              <w:pStyle w:val="a9"/>
              <w:jc w:val="both"/>
              <w:rPr>
                <w:rFonts w:ascii="Times New Roman" w:hAnsi="Times New Roman"/>
                <w:color w:val="000000"/>
                <w:sz w:val="24"/>
                <w:szCs w:val="24"/>
              </w:rPr>
            </w:pPr>
            <w:r>
              <w:rPr>
                <w:rFonts w:ascii="Times New Roman" w:hAnsi="Times New Roman"/>
                <w:color w:val="000000"/>
                <w:sz w:val="24"/>
                <w:szCs w:val="24"/>
              </w:rPr>
              <w:t>- количество культурно-массовых и развлекательных мероприятий в городе Удачный;</w:t>
            </w:r>
          </w:p>
          <w:p w:rsidR="00764EA1" w:rsidRDefault="00764EA1">
            <w:pPr>
              <w:pStyle w:val="a9"/>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количество людей, участвующих в творческих объединениях и творческих клубах</w:t>
            </w:r>
            <w:r>
              <w:rPr>
                <w:rFonts w:ascii="Times New Roman" w:hAnsi="Times New Roman"/>
                <w:color w:val="000000"/>
                <w:sz w:val="24"/>
                <w:szCs w:val="24"/>
              </w:rPr>
              <w:t>;</w:t>
            </w:r>
          </w:p>
          <w:p w:rsidR="00764EA1" w:rsidRDefault="00764EA1">
            <w:pPr>
              <w:pStyle w:val="a9"/>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количество горожан, занявших призовые места в творческих конкурсах различных уровней</w:t>
            </w:r>
            <w:r>
              <w:rPr>
                <w:rFonts w:ascii="Times New Roman" w:hAnsi="Times New Roman"/>
                <w:color w:val="000000"/>
                <w:sz w:val="24"/>
                <w:szCs w:val="24"/>
              </w:rPr>
              <w:t>;</w:t>
            </w:r>
          </w:p>
          <w:p w:rsidR="00764EA1" w:rsidRDefault="00764EA1">
            <w:pPr>
              <w:pStyle w:val="a9"/>
              <w:jc w:val="both"/>
              <w:rPr>
                <w:rFonts w:ascii="Times New Roman" w:hAnsi="Times New Roman"/>
                <w:color w:val="000000"/>
                <w:sz w:val="24"/>
                <w:szCs w:val="24"/>
              </w:rPr>
            </w:pPr>
            <w:r>
              <w:rPr>
                <w:rFonts w:ascii="Times New Roman" w:hAnsi="Times New Roman"/>
                <w:color w:val="000000"/>
                <w:sz w:val="24"/>
                <w:szCs w:val="24"/>
              </w:rPr>
              <w:t>- количество горожан, принявших участие в творческих конкурсах различного уровня за пределами города;</w:t>
            </w:r>
          </w:p>
          <w:p w:rsidR="00764EA1" w:rsidRDefault="00764EA1">
            <w:pPr>
              <w:pStyle w:val="a9"/>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количество клубов и кружков в действующих учреждениях культуры;</w:t>
            </w:r>
          </w:p>
          <w:p w:rsidR="00764EA1" w:rsidRDefault="00764EA1">
            <w:pPr>
              <w:pStyle w:val="a9"/>
              <w:jc w:val="both"/>
              <w:rPr>
                <w:rFonts w:ascii="Times New Roman" w:hAnsi="Times New Roman"/>
                <w:sz w:val="24"/>
                <w:szCs w:val="24"/>
              </w:rPr>
            </w:pPr>
            <w:r>
              <w:rPr>
                <w:rFonts w:ascii="Times New Roman" w:hAnsi="Times New Roman"/>
                <w:sz w:val="24"/>
                <w:szCs w:val="24"/>
              </w:rPr>
              <w:t>- количество молодежных организаций и объединений;</w:t>
            </w:r>
          </w:p>
          <w:p w:rsidR="00764EA1" w:rsidRDefault="00764EA1">
            <w:pPr>
              <w:pStyle w:val="a9"/>
              <w:jc w:val="both"/>
              <w:rPr>
                <w:rFonts w:ascii="Times New Roman" w:hAnsi="Times New Roman"/>
                <w:sz w:val="24"/>
                <w:szCs w:val="24"/>
              </w:rPr>
            </w:pPr>
            <w:r>
              <w:rPr>
                <w:rFonts w:ascii="Times New Roman" w:hAnsi="Times New Roman"/>
                <w:sz w:val="24"/>
                <w:szCs w:val="24"/>
              </w:rPr>
              <w:t>- количество лауреатов Премий Главы, обладателей грантов и именных стипендий из числа молодежи города (молодых людей в возрасте до 35 лет включительно);</w:t>
            </w:r>
          </w:p>
          <w:p w:rsidR="00764EA1" w:rsidRDefault="00764EA1">
            <w:pPr>
              <w:pStyle w:val="a9"/>
              <w:jc w:val="both"/>
              <w:rPr>
                <w:rFonts w:ascii="Times New Roman" w:hAnsi="Times New Roman"/>
                <w:sz w:val="24"/>
                <w:szCs w:val="24"/>
              </w:rPr>
            </w:pPr>
            <w:r>
              <w:rPr>
                <w:rFonts w:ascii="Times New Roman" w:hAnsi="Times New Roman"/>
                <w:sz w:val="24"/>
                <w:szCs w:val="24"/>
              </w:rPr>
              <w:t>- количество СМИ (информационных источников), ориентированных на молодежь;</w:t>
            </w:r>
          </w:p>
          <w:p w:rsidR="00764EA1" w:rsidRDefault="00764EA1">
            <w:pPr>
              <w:pStyle w:val="a9"/>
              <w:rPr>
                <w:rFonts w:ascii="Times New Roman" w:hAnsi="Times New Roman"/>
                <w:sz w:val="24"/>
                <w:szCs w:val="24"/>
              </w:rPr>
            </w:pPr>
            <w:r>
              <w:rPr>
                <w:rFonts w:ascii="Times New Roman" w:hAnsi="Times New Roman"/>
                <w:sz w:val="24"/>
                <w:szCs w:val="24"/>
              </w:rPr>
              <w:t>- количество подростковых общественно-политических и патриотических клубов;</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жителей города различных возрастных и социальных групп, занимающихся физической культурой и спортом;</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число детей и подростков, занимающихся в спортивных секциях, спортивных группах и клубах;</w:t>
            </w:r>
          </w:p>
          <w:p w:rsidR="00764EA1" w:rsidRDefault="00764EA1" w:rsidP="007C1C75">
            <w:pPr>
              <w:pStyle w:val="a9"/>
              <w:jc w:val="both"/>
              <w:rPr>
                <w:rFonts w:ascii="Times New Roman" w:hAnsi="Times New Roman"/>
                <w:color w:val="000000"/>
                <w:sz w:val="24"/>
                <w:szCs w:val="24"/>
              </w:rPr>
            </w:pPr>
            <w:r>
              <w:rPr>
                <w:rFonts w:ascii="Times New Roman" w:hAnsi="Times New Roman"/>
                <w:color w:val="000000"/>
                <w:sz w:val="24"/>
                <w:szCs w:val="24"/>
              </w:rPr>
              <w:lastRenderedPageBreak/>
              <w:t>- количество спортивных объектов для занятий  физической культурой и спортом;</w:t>
            </w:r>
          </w:p>
          <w:p w:rsidR="00764EA1" w:rsidRDefault="00764EA1" w:rsidP="007C1C75">
            <w:pPr>
              <w:pStyle w:val="a9"/>
              <w:jc w:val="both"/>
              <w:rPr>
                <w:rFonts w:ascii="Times New Roman" w:hAnsi="Times New Roman"/>
                <w:color w:val="000000"/>
                <w:sz w:val="24"/>
                <w:szCs w:val="24"/>
              </w:rPr>
            </w:pPr>
            <w:r>
              <w:rPr>
                <w:rFonts w:ascii="Times New Roman" w:hAnsi="Times New Roman"/>
                <w:sz w:val="24"/>
                <w:szCs w:val="24"/>
              </w:rPr>
              <w:t>- число спортсменов высокого класса и перспективного спортивного резерва кандидатов в сборные команды города;</w:t>
            </w:r>
          </w:p>
          <w:p w:rsidR="00764EA1" w:rsidRDefault="00764EA1" w:rsidP="007C1C75">
            <w:pPr>
              <w:pStyle w:val="a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количество призовых мест на выездных мероприятиях;</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квалифицированного тренерского и преподавательского состава;</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граждан, получивших материальную помощь;</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граждан пожилого возраста, получивших материальную и натуральную помощь;</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детей, в т.ч. детей-инвалидов, получивших натуральную поддержку;</w:t>
            </w:r>
          </w:p>
          <w:p w:rsidR="00764EA1" w:rsidRDefault="00764EA1" w:rsidP="007C1C75">
            <w:pPr>
              <w:pStyle w:val="a9"/>
              <w:jc w:val="both"/>
              <w:rPr>
                <w:rFonts w:ascii="Times New Roman" w:hAnsi="Times New Roman"/>
                <w:sz w:val="24"/>
                <w:szCs w:val="24"/>
              </w:rPr>
            </w:pPr>
            <w:r>
              <w:rPr>
                <w:rFonts w:ascii="Times New Roman" w:hAnsi="Times New Roman"/>
                <w:sz w:val="24"/>
                <w:szCs w:val="24"/>
              </w:rPr>
              <w:t>- количество волонтеров-добровольцев в сфере поддержки детей, семей с детьми, находящихся в трудной жизненной ситуации;</w:t>
            </w:r>
          </w:p>
          <w:p w:rsidR="00764EA1" w:rsidRPr="009B793C" w:rsidRDefault="00764EA1" w:rsidP="009B793C">
            <w:pPr>
              <w:pStyle w:val="a9"/>
              <w:jc w:val="both"/>
              <w:rPr>
                <w:rFonts w:ascii="Times New Roman" w:hAnsi="Times New Roman"/>
                <w:sz w:val="24"/>
                <w:szCs w:val="24"/>
              </w:rPr>
            </w:pPr>
            <w:r w:rsidRPr="009B793C">
              <w:rPr>
                <w:rFonts w:ascii="Times New Roman" w:eastAsia="Calibri" w:hAnsi="Times New Roman"/>
                <w:sz w:val="24"/>
                <w:szCs w:val="24"/>
              </w:rPr>
              <w:t>-  предельный уровень преступлений, совершенных несовершеннолетними, в общем количестве преступлений, со</w:t>
            </w:r>
            <w:r w:rsidRPr="009B793C">
              <w:rPr>
                <w:rFonts w:ascii="Times New Roman" w:hAnsi="Times New Roman"/>
                <w:sz w:val="24"/>
                <w:szCs w:val="24"/>
              </w:rPr>
              <w:t>вершенных в г.Удачный</w:t>
            </w:r>
            <w:r w:rsidR="00E44268">
              <w:rPr>
                <w:rFonts w:ascii="Times New Roman" w:hAnsi="Times New Roman"/>
                <w:sz w:val="24"/>
                <w:szCs w:val="24"/>
              </w:rPr>
              <w:t>;</w:t>
            </w:r>
          </w:p>
          <w:p w:rsidR="00764EA1" w:rsidRPr="009B793C" w:rsidRDefault="00764EA1" w:rsidP="009B793C">
            <w:pPr>
              <w:pStyle w:val="a9"/>
              <w:jc w:val="both"/>
              <w:rPr>
                <w:rFonts w:ascii="Times New Roman" w:eastAsia="Calibri" w:hAnsi="Times New Roman"/>
                <w:sz w:val="24"/>
                <w:szCs w:val="24"/>
              </w:rPr>
            </w:pPr>
            <w:r w:rsidRPr="009B793C">
              <w:rPr>
                <w:rFonts w:ascii="Times New Roman" w:eastAsia="Calibri" w:hAnsi="Times New Roman"/>
                <w:sz w:val="24"/>
                <w:szCs w:val="24"/>
              </w:rPr>
              <w:t>- удельный вес количества несовершеннолетних, совершивших преступления, в общем количестве несовершеннолетних;</w:t>
            </w:r>
          </w:p>
          <w:p w:rsidR="00764EA1" w:rsidRPr="009B793C" w:rsidRDefault="00764EA1" w:rsidP="009B793C">
            <w:pPr>
              <w:pStyle w:val="a9"/>
              <w:jc w:val="both"/>
              <w:rPr>
                <w:rFonts w:ascii="Times New Roman" w:eastAsia="Calibri" w:hAnsi="Times New Roman"/>
                <w:sz w:val="24"/>
                <w:szCs w:val="24"/>
              </w:rPr>
            </w:pPr>
            <w:r w:rsidRPr="009B793C">
              <w:rPr>
                <w:rFonts w:ascii="Times New Roman" w:eastAsia="Calibri" w:hAnsi="Times New Roman"/>
                <w:sz w:val="24"/>
                <w:szCs w:val="24"/>
              </w:rPr>
              <w:t xml:space="preserve">- уровень безнадзорности несовершеннолетних (удельный вес количества безнадзорных  несовершеннолетних, зафиксированных </w:t>
            </w:r>
            <w:r w:rsidRPr="009B793C">
              <w:rPr>
                <w:rFonts w:ascii="Times New Roman" w:hAnsi="Times New Roman"/>
                <w:sz w:val="24"/>
                <w:szCs w:val="24"/>
              </w:rPr>
              <w:t>УОП</w:t>
            </w:r>
            <w:r w:rsidRPr="009B793C">
              <w:rPr>
                <w:rFonts w:ascii="Times New Roman" w:eastAsia="Calibri" w:hAnsi="Times New Roman"/>
                <w:sz w:val="24"/>
                <w:szCs w:val="24"/>
              </w:rPr>
              <w:t>, в общем количестве несовершеннолетних;</w:t>
            </w:r>
          </w:p>
          <w:p w:rsidR="00764EA1" w:rsidRPr="009B793C" w:rsidRDefault="00764EA1" w:rsidP="009B793C">
            <w:pPr>
              <w:pStyle w:val="a9"/>
              <w:jc w:val="both"/>
              <w:rPr>
                <w:rFonts w:ascii="Times New Roman" w:hAnsi="Times New Roman"/>
                <w:sz w:val="24"/>
                <w:szCs w:val="24"/>
              </w:rPr>
            </w:pPr>
            <w:r w:rsidRPr="009B793C">
              <w:rPr>
                <w:rFonts w:ascii="Times New Roman" w:eastAsia="Calibri" w:hAnsi="Times New Roman"/>
                <w:sz w:val="24"/>
                <w:szCs w:val="24"/>
              </w:rPr>
              <w:t>- удельный вес несовершеннолетних, привлеченных к административной ответственности за появление в состоянии алкогольного опьянения, распитие спиртных напитков в общественных местах, в обще</w:t>
            </w:r>
            <w:r w:rsidR="00E44268">
              <w:rPr>
                <w:rFonts w:ascii="Times New Roman" w:eastAsia="Calibri" w:hAnsi="Times New Roman"/>
                <w:sz w:val="24"/>
                <w:szCs w:val="24"/>
              </w:rPr>
              <w:t>м количестве несовершеннолетних.</w:t>
            </w:r>
          </w:p>
          <w:p w:rsidR="00764EA1" w:rsidRDefault="00764EA1">
            <w:pPr>
              <w:pStyle w:val="a9"/>
              <w:rPr>
                <w:rFonts w:ascii="Times New Roman" w:hAnsi="Times New Roman"/>
                <w:sz w:val="24"/>
                <w:szCs w:val="24"/>
              </w:rPr>
            </w:pPr>
          </w:p>
        </w:tc>
      </w:tr>
      <w:tr w:rsidR="00764EA1" w:rsidTr="00E4387B">
        <w:trPr>
          <w:trHeight w:val="240"/>
        </w:trPr>
        <w:tc>
          <w:tcPr>
            <w:tcW w:w="1889" w:type="pct"/>
            <w:tcBorders>
              <w:top w:val="single" w:sz="6" w:space="0" w:color="auto"/>
              <w:left w:val="single" w:sz="6" w:space="0" w:color="auto"/>
              <w:bottom w:val="single" w:sz="6" w:space="0" w:color="auto"/>
              <w:right w:val="single" w:sz="6" w:space="0" w:color="auto"/>
            </w:tcBorders>
          </w:tcPr>
          <w:p w:rsidR="00764EA1" w:rsidRDefault="00764EA1">
            <w:pPr>
              <w:pStyle w:val="a9"/>
              <w:rPr>
                <w:rFonts w:ascii="Times New Roman" w:hAnsi="Times New Roman"/>
                <w:b/>
                <w:i/>
                <w:sz w:val="24"/>
                <w:szCs w:val="24"/>
              </w:rPr>
            </w:pPr>
            <w:r>
              <w:rPr>
                <w:rFonts w:ascii="Times New Roman" w:hAnsi="Times New Roman"/>
                <w:b/>
                <w:i/>
                <w:sz w:val="24"/>
                <w:szCs w:val="24"/>
              </w:rPr>
              <w:lastRenderedPageBreak/>
              <w:t>Система организации контроля над  исполнением подпрограммы</w:t>
            </w:r>
          </w:p>
        </w:tc>
        <w:tc>
          <w:tcPr>
            <w:tcW w:w="3111" w:type="pct"/>
            <w:tcBorders>
              <w:top w:val="single" w:sz="6" w:space="0" w:color="auto"/>
              <w:left w:val="single" w:sz="6" w:space="0" w:color="auto"/>
              <w:bottom w:val="single" w:sz="6" w:space="0" w:color="auto"/>
              <w:right w:val="single" w:sz="6" w:space="0" w:color="auto"/>
            </w:tcBorders>
          </w:tcPr>
          <w:p w:rsidR="00764EA1" w:rsidRDefault="00764EA1">
            <w:pPr>
              <w:pStyle w:val="a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Руководителем программы является </w:t>
            </w:r>
            <w:r w:rsidR="00666D3D">
              <w:rPr>
                <w:rFonts w:ascii="Times New Roman" w:hAnsi="Times New Roman" w:cs="Times New Roman"/>
                <w:color w:val="auto"/>
                <w:sz w:val="24"/>
                <w:szCs w:val="24"/>
              </w:rPr>
              <w:t>г</w:t>
            </w:r>
            <w:r>
              <w:rPr>
                <w:rFonts w:ascii="Times New Roman" w:hAnsi="Times New Roman" w:cs="Times New Roman"/>
                <w:color w:val="auto"/>
                <w:sz w:val="24"/>
                <w:szCs w:val="24"/>
              </w:rPr>
              <w:t xml:space="preserve">лава города. </w:t>
            </w:r>
          </w:p>
          <w:p w:rsidR="00764EA1" w:rsidRDefault="00764EA1">
            <w:pPr>
              <w:pStyle w:val="a5"/>
              <w:jc w:val="both"/>
            </w:pPr>
            <w:r>
              <w:rPr>
                <w:rFonts w:ascii="Times New Roman" w:hAnsi="Times New Roman" w:cs="Times New Roman"/>
                <w:color w:val="auto"/>
                <w:sz w:val="24"/>
                <w:szCs w:val="24"/>
              </w:rPr>
              <w:t xml:space="preserve">Координатор Программы – Главный специалист по социальным вопросам. </w:t>
            </w:r>
          </w:p>
        </w:tc>
      </w:tr>
    </w:tbl>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E44268" w:rsidRDefault="00E44268">
      <w:pPr>
        <w:pStyle w:val="a9"/>
        <w:jc w:val="center"/>
        <w:rPr>
          <w:rFonts w:ascii="Times New Roman" w:hAnsi="Times New Roman"/>
          <w:b/>
          <w:sz w:val="24"/>
          <w:szCs w:val="24"/>
        </w:rPr>
      </w:pPr>
    </w:p>
    <w:p w:rsidR="00E44268" w:rsidRDefault="00E44268">
      <w:pPr>
        <w:pStyle w:val="a9"/>
        <w:jc w:val="center"/>
        <w:rPr>
          <w:rFonts w:ascii="Times New Roman" w:hAnsi="Times New Roman"/>
          <w:b/>
          <w:sz w:val="24"/>
          <w:szCs w:val="24"/>
        </w:rPr>
      </w:pPr>
    </w:p>
    <w:p w:rsidR="00E44268" w:rsidRDefault="00E44268">
      <w:pPr>
        <w:pStyle w:val="a9"/>
        <w:jc w:val="center"/>
        <w:rPr>
          <w:rFonts w:ascii="Times New Roman" w:hAnsi="Times New Roman"/>
          <w:b/>
          <w:sz w:val="24"/>
          <w:szCs w:val="24"/>
        </w:rPr>
      </w:pPr>
    </w:p>
    <w:p w:rsidR="00E44268" w:rsidRDefault="00E4426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BF1D38">
      <w:pPr>
        <w:pStyle w:val="a9"/>
        <w:jc w:val="center"/>
        <w:rPr>
          <w:rFonts w:ascii="Times New Roman" w:hAnsi="Times New Roman"/>
          <w:b/>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Введение</w:t>
      </w:r>
    </w:p>
    <w:p w:rsidR="00BF1D38" w:rsidRDefault="00BF1D38">
      <w:pPr>
        <w:pStyle w:val="a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Конституция определяет Российскую Федерацию как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охраняется труд и здоровье людей, устанавливается гарантированный размер минимальный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93C98" w:rsidRDefault="00193C98" w:rsidP="00193C98">
      <w:pPr>
        <w:spacing w:after="0" w:line="240" w:lineRule="auto"/>
        <w:ind w:firstLine="709"/>
        <w:jc w:val="both"/>
        <w:rPr>
          <w:rFonts w:ascii="Times New Roman" w:eastAsia="Times New Roman" w:hAnsi="Times New Roman" w:cs="Times New Roman"/>
          <w:sz w:val="24"/>
          <w:szCs w:val="24"/>
        </w:rPr>
      </w:pPr>
      <w:r w:rsidRPr="00395A49">
        <w:rPr>
          <w:rFonts w:ascii="Times New Roman" w:eastAsia="Times New Roman" w:hAnsi="Times New Roman" w:cs="Times New Roman"/>
          <w:sz w:val="24"/>
          <w:szCs w:val="24"/>
        </w:rPr>
        <w:t xml:space="preserve">Социальная политика </w:t>
      </w:r>
      <w:r>
        <w:rPr>
          <w:rFonts w:ascii="Times New Roman" w:eastAsia="Times New Roman" w:hAnsi="Times New Roman" w:cs="Times New Roman"/>
          <w:sz w:val="24"/>
          <w:szCs w:val="24"/>
        </w:rPr>
        <w:t>МО «Город Удачный»</w:t>
      </w:r>
      <w:r w:rsidRPr="00395A49">
        <w:rPr>
          <w:rFonts w:ascii="Times New Roman" w:eastAsia="Times New Roman" w:hAnsi="Times New Roman" w:cs="Times New Roman"/>
          <w:sz w:val="24"/>
          <w:szCs w:val="24"/>
        </w:rPr>
        <w:t xml:space="preserve"> направлена на поддержку граждан, попавших</w:t>
      </w:r>
      <w:r>
        <w:rPr>
          <w:rFonts w:ascii="Times New Roman" w:eastAsia="Times New Roman" w:hAnsi="Times New Roman" w:cs="Times New Roman"/>
          <w:sz w:val="24"/>
          <w:szCs w:val="24"/>
        </w:rPr>
        <w:t xml:space="preserve"> в трудную жизненную ситуацию, </w:t>
      </w:r>
      <w:r w:rsidRPr="00395A49">
        <w:rPr>
          <w:rFonts w:ascii="Times New Roman" w:eastAsia="Times New Roman" w:hAnsi="Times New Roman" w:cs="Times New Roman"/>
          <w:sz w:val="24"/>
          <w:szCs w:val="24"/>
        </w:rPr>
        <w:t>многодетных и неполных малообес</w:t>
      </w:r>
      <w:r>
        <w:rPr>
          <w:rFonts w:ascii="Times New Roman" w:eastAsia="Times New Roman" w:hAnsi="Times New Roman" w:cs="Times New Roman"/>
          <w:sz w:val="24"/>
          <w:szCs w:val="24"/>
        </w:rPr>
        <w:t xml:space="preserve">печенных семей, имеющих детей, </w:t>
      </w:r>
      <w:r w:rsidRPr="00395A49">
        <w:rPr>
          <w:rFonts w:ascii="Times New Roman" w:eastAsia="Times New Roman" w:hAnsi="Times New Roman" w:cs="Times New Roman"/>
          <w:sz w:val="24"/>
          <w:szCs w:val="24"/>
        </w:rPr>
        <w:t>инвалидов, престарелых граждан, ветеранов войны и привлечение внимания общественности к их проблемам, а также ук</w:t>
      </w:r>
      <w:r>
        <w:rPr>
          <w:rFonts w:ascii="Times New Roman" w:eastAsia="Times New Roman" w:hAnsi="Times New Roman" w:cs="Times New Roman"/>
          <w:sz w:val="24"/>
          <w:szCs w:val="24"/>
        </w:rPr>
        <w:t>репление</w:t>
      </w:r>
      <w:r w:rsidRPr="00395A49">
        <w:rPr>
          <w:rFonts w:ascii="Times New Roman" w:eastAsia="Times New Roman" w:hAnsi="Times New Roman" w:cs="Times New Roman"/>
          <w:sz w:val="24"/>
          <w:szCs w:val="24"/>
        </w:rPr>
        <w:t xml:space="preserve"> института семьи, возрождение и сохранение духовно-нравственных традиций семейных отношений</w:t>
      </w:r>
      <w:r w:rsidR="00E40E97">
        <w:rPr>
          <w:rFonts w:ascii="Times New Roman" w:eastAsia="Times New Roman" w:hAnsi="Times New Roman" w:cs="Times New Roman"/>
          <w:sz w:val="24"/>
          <w:szCs w:val="24"/>
        </w:rPr>
        <w:t>, привлечение жителей города к здоровому образу жизни, профилактик</w:t>
      </w:r>
      <w:r w:rsidR="00267A9D">
        <w:rPr>
          <w:rFonts w:ascii="Times New Roman" w:eastAsia="Times New Roman" w:hAnsi="Times New Roman" w:cs="Times New Roman"/>
          <w:sz w:val="24"/>
          <w:szCs w:val="24"/>
        </w:rPr>
        <w:t>и</w:t>
      </w:r>
      <w:r w:rsidR="00E40E97">
        <w:rPr>
          <w:rFonts w:ascii="Times New Roman" w:eastAsia="Times New Roman" w:hAnsi="Times New Roman" w:cs="Times New Roman"/>
          <w:sz w:val="24"/>
          <w:szCs w:val="24"/>
        </w:rPr>
        <w:t xml:space="preserve"> правонарушений и безнадзорности несовершеннолетних. </w:t>
      </w:r>
    </w:p>
    <w:p w:rsidR="00193C98" w:rsidRPr="00082E4C" w:rsidRDefault="00E40E97" w:rsidP="00193C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93C98" w:rsidRPr="00082E4C">
        <w:rPr>
          <w:rFonts w:ascii="Times New Roman" w:hAnsi="Times New Roman" w:cs="Times New Roman"/>
          <w:sz w:val="24"/>
          <w:szCs w:val="24"/>
        </w:rPr>
        <w:t xml:space="preserve">Сегодня, как никогда, современное общество заинтересовано в решении данных проблем, ибо последствия представляют собой прямую угрозу для его дальнейшего развития. Для изменения ситуации в течение последних лет особенно активно развивается </w:t>
      </w:r>
      <w:r w:rsidR="00193C98" w:rsidRPr="00E44268">
        <w:rPr>
          <w:rFonts w:ascii="Times New Roman" w:hAnsi="Times New Roman" w:cs="Times New Roman"/>
          <w:sz w:val="24"/>
          <w:szCs w:val="24"/>
        </w:rPr>
        <w:t>социа</w:t>
      </w:r>
      <w:r w:rsidRPr="00E44268">
        <w:rPr>
          <w:rFonts w:ascii="Times New Roman" w:hAnsi="Times New Roman" w:cs="Times New Roman"/>
          <w:sz w:val="24"/>
          <w:szCs w:val="24"/>
        </w:rPr>
        <w:t>льная помощь и поддержка семьи, вовлечение молодежи в</w:t>
      </w:r>
      <w:r w:rsidR="00E44268" w:rsidRPr="00E44268">
        <w:rPr>
          <w:rFonts w:ascii="Times New Roman" w:hAnsi="Times New Roman" w:cs="Times New Roman"/>
          <w:sz w:val="24"/>
          <w:szCs w:val="24"/>
        </w:rPr>
        <w:t xml:space="preserve"> социально-экономическую, культурную и политическую жизнь. </w:t>
      </w:r>
      <w:r w:rsidR="00193C98" w:rsidRPr="00E44268">
        <w:rPr>
          <w:rFonts w:ascii="Times New Roman" w:hAnsi="Times New Roman" w:cs="Times New Roman"/>
          <w:sz w:val="24"/>
          <w:szCs w:val="24"/>
        </w:rPr>
        <w:t>На территории МО «Город Удачный» р</w:t>
      </w:r>
      <w:r w:rsidR="00193C98" w:rsidRPr="00E44268">
        <w:rPr>
          <w:rFonts w:ascii="Times New Roman" w:hAnsi="Times New Roman" w:cs="Times New Roman"/>
          <w:color w:val="000000"/>
          <w:spacing w:val="4"/>
          <w:sz w:val="24"/>
          <w:szCs w:val="24"/>
        </w:rPr>
        <w:t>еализуются целевые муниципальные программы, направленные на</w:t>
      </w:r>
      <w:r w:rsidR="00193C98" w:rsidRPr="00082E4C">
        <w:rPr>
          <w:rFonts w:ascii="Times New Roman" w:hAnsi="Times New Roman" w:cs="Times New Roman"/>
          <w:color w:val="000000"/>
          <w:spacing w:val="4"/>
          <w:sz w:val="24"/>
          <w:szCs w:val="24"/>
        </w:rPr>
        <w:t xml:space="preserve"> п</w:t>
      </w:r>
      <w:r w:rsidR="00193C98" w:rsidRPr="00082E4C">
        <w:rPr>
          <w:rFonts w:ascii="Times New Roman" w:hAnsi="Times New Roman" w:cs="Times New Roman"/>
          <w:sz w:val="24"/>
          <w:szCs w:val="24"/>
        </w:rPr>
        <w:t xml:space="preserve">овышение престижа и ценности семьи, улучшение качества жизни семей с детьми, создание условий для нормальной социализации и самореализации подрастающего поколения. В практике социальной поддержки населения особое внимание уделяется работе с семьями социального риска.  Действуют различные методы работы,  ориентированные на разработку эффективных механизмов защиты, помощи, поддержки семьи и детей с приоритетом охраны прав ребенка в соответствии с российским и республиканским  законодательством: </w:t>
      </w:r>
    </w:p>
    <w:p w:rsidR="00193C98" w:rsidRPr="00A96452" w:rsidRDefault="00193C98" w:rsidP="001B1718">
      <w:pPr>
        <w:widowControl w:val="0"/>
        <w:numPr>
          <w:ilvl w:val="0"/>
          <w:numId w:val="12"/>
        </w:numPr>
        <w:shd w:val="clear" w:color="auto" w:fill="FFFFFF"/>
        <w:tabs>
          <w:tab w:val="left" w:pos="1418"/>
        </w:tabs>
        <w:autoSpaceDE w:val="0"/>
        <w:autoSpaceDN w:val="0"/>
        <w:adjustRightInd w:val="0"/>
        <w:spacing w:after="0" w:line="240" w:lineRule="auto"/>
        <w:ind w:left="0" w:right="346" w:firstLine="1044"/>
        <w:jc w:val="both"/>
        <w:rPr>
          <w:rFonts w:ascii="Times New Roman" w:eastAsia="Calibri" w:hAnsi="Times New Roman" w:cs="Times New Roman"/>
          <w:color w:val="000000"/>
          <w:spacing w:val="4"/>
          <w:sz w:val="24"/>
          <w:szCs w:val="24"/>
        </w:rPr>
      </w:pPr>
      <w:r w:rsidRPr="00A96452">
        <w:rPr>
          <w:rFonts w:ascii="Times New Roman" w:eastAsia="Calibri" w:hAnsi="Times New Roman" w:cs="Times New Roman"/>
          <w:color w:val="000000"/>
          <w:spacing w:val="4"/>
          <w:sz w:val="24"/>
          <w:szCs w:val="24"/>
        </w:rPr>
        <w:t>Программа социальной поддержки населения города Удачный</w:t>
      </w:r>
      <w:r>
        <w:rPr>
          <w:rFonts w:ascii="Times New Roman" w:eastAsia="Calibri" w:hAnsi="Times New Roman" w:cs="Times New Roman"/>
          <w:color w:val="000000"/>
          <w:spacing w:val="4"/>
          <w:sz w:val="24"/>
          <w:szCs w:val="24"/>
        </w:rPr>
        <w:t>- «Адресная социальная помощь»;</w:t>
      </w:r>
    </w:p>
    <w:p w:rsidR="00193C98" w:rsidRPr="006A5C58" w:rsidRDefault="00193C98" w:rsidP="001B1718">
      <w:pPr>
        <w:widowControl w:val="0"/>
        <w:numPr>
          <w:ilvl w:val="0"/>
          <w:numId w:val="12"/>
        </w:numPr>
        <w:shd w:val="clear" w:color="auto" w:fill="FFFFFF"/>
        <w:autoSpaceDE w:val="0"/>
        <w:autoSpaceDN w:val="0"/>
        <w:adjustRightInd w:val="0"/>
        <w:spacing w:after="0" w:line="240" w:lineRule="auto"/>
        <w:ind w:left="0" w:right="346" w:firstLine="1044"/>
        <w:jc w:val="both"/>
        <w:rPr>
          <w:rFonts w:ascii="Times New Roman" w:hAnsi="Times New Roman" w:cs="Times New Roman"/>
        </w:rPr>
      </w:pPr>
      <w:r w:rsidRPr="006A5C58">
        <w:rPr>
          <w:rFonts w:ascii="Times New Roman" w:eastAsia="Calibri" w:hAnsi="Times New Roman" w:cs="Times New Roman"/>
          <w:color w:val="000000"/>
          <w:spacing w:val="4"/>
          <w:sz w:val="24"/>
          <w:szCs w:val="24"/>
        </w:rPr>
        <w:t xml:space="preserve">Программа по предупреждению </w:t>
      </w:r>
      <w:r>
        <w:rPr>
          <w:rFonts w:ascii="Times New Roman" w:eastAsia="Calibri" w:hAnsi="Times New Roman" w:cs="Times New Roman"/>
          <w:color w:val="000000"/>
          <w:spacing w:val="4"/>
          <w:sz w:val="24"/>
          <w:szCs w:val="24"/>
        </w:rPr>
        <w:t>безнадзорности и</w:t>
      </w:r>
      <w:r w:rsidRPr="006A5C58">
        <w:rPr>
          <w:rFonts w:ascii="Times New Roman" w:eastAsia="Calibri" w:hAnsi="Times New Roman" w:cs="Times New Roman"/>
          <w:color w:val="000000"/>
          <w:spacing w:val="4"/>
          <w:sz w:val="24"/>
          <w:szCs w:val="24"/>
        </w:rPr>
        <w:t xml:space="preserve"> правонарушений   несовершеннолетних в городе Удачный;</w:t>
      </w:r>
    </w:p>
    <w:p w:rsidR="00193C98" w:rsidRPr="00E40E97" w:rsidRDefault="00193C98" w:rsidP="001B1718">
      <w:pPr>
        <w:widowControl w:val="0"/>
        <w:numPr>
          <w:ilvl w:val="0"/>
          <w:numId w:val="12"/>
        </w:numPr>
        <w:shd w:val="clear" w:color="auto" w:fill="FFFFFF"/>
        <w:autoSpaceDE w:val="0"/>
        <w:autoSpaceDN w:val="0"/>
        <w:adjustRightInd w:val="0"/>
        <w:spacing w:after="0" w:line="240" w:lineRule="auto"/>
        <w:ind w:left="0" w:right="346" w:firstLine="1044"/>
        <w:jc w:val="both"/>
        <w:rPr>
          <w:sz w:val="24"/>
          <w:szCs w:val="24"/>
        </w:rPr>
      </w:pPr>
      <w:r w:rsidRPr="00E40E97">
        <w:rPr>
          <w:rFonts w:ascii="Times New Roman" w:eastAsia="Calibri" w:hAnsi="Times New Roman" w:cs="Times New Roman"/>
          <w:color w:val="000000"/>
          <w:spacing w:val="4"/>
          <w:sz w:val="24"/>
          <w:szCs w:val="24"/>
        </w:rPr>
        <w:t>Программа  «</w:t>
      </w:r>
      <w:r w:rsidRPr="00E40E97">
        <w:rPr>
          <w:rFonts w:ascii="Times New Roman" w:hAnsi="Times New Roman" w:cs="Times New Roman"/>
          <w:sz w:val="24"/>
          <w:szCs w:val="24"/>
        </w:rPr>
        <w:t>Социальные меры реабилитации детей – сирот и детей оставшихся без попечения родителей»;</w:t>
      </w:r>
    </w:p>
    <w:p w:rsidR="00193C98" w:rsidRDefault="00193C98" w:rsidP="001B1718">
      <w:pPr>
        <w:widowControl w:val="0"/>
        <w:numPr>
          <w:ilvl w:val="0"/>
          <w:numId w:val="12"/>
        </w:numPr>
        <w:shd w:val="clear" w:color="auto" w:fill="FFFFFF"/>
        <w:autoSpaceDE w:val="0"/>
        <w:autoSpaceDN w:val="0"/>
        <w:adjustRightInd w:val="0"/>
        <w:spacing w:after="0" w:line="240" w:lineRule="auto"/>
        <w:ind w:left="0" w:right="346" w:firstLine="1044"/>
        <w:jc w:val="both"/>
        <w:rPr>
          <w:rFonts w:ascii="Times New Roman" w:hAnsi="Times New Roman" w:cs="Times New Roman"/>
          <w:sz w:val="24"/>
          <w:szCs w:val="24"/>
        </w:rPr>
      </w:pPr>
      <w:r w:rsidRPr="000922DC">
        <w:rPr>
          <w:rFonts w:ascii="Times New Roman" w:eastAsia="Calibri" w:hAnsi="Times New Roman" w:cs="Times New Roman"/>
          <w:color w:val="000000"/>
          <w:spacing w:val="4"/>
          <w:sz w:val="24"/>
          <w:szCs w:val="24"/>
        </w:rPr>
        <w:t>П</w:t>
      </w:r>
      <w:r w:rsidRPr="000922DC">
        <w:rPr>
          <w:rFonts w:ascii="Times New Roman" w:hAnsi="Times New Roman" w:cs="Times New Roman"/>
          <w:sz w:val="24"/>
          <w:szCs w:val="24"/>
        </w:rPr>
        <w:t>редоставляется льготный проезд на пассажирском автомобильном транспорте для льготной категории граждан, согласно утвержденн</w:t>
      </w:r>
      <w:r>
        <w:rPr>
          <w:rFonts w:ascii="Times New Roman" w:hAnsi="Times New Roman" w:cs="Times New Roman"/>
          <w:sz w:val="24"/>
          <w:szCs w:val="24"/>
        </w:rPr>
        <w:t>ому</w:t>
      </w:r>
      <w:r w:rsidRPr="000922DC">
        <w:rPr>
          <w:rFonts w:ascii="Times New Roman" w:hAnsi="Times New Roman" w:cs="Times New Roman"/>
          <w:sz w:val="24"/>
          <w:szCs w:val="24"/>
        </w:rPr>
        <w:t xml:space="preserve"> Положени</w:t>
      </w:r>
      <w:r>
        <w:rPr>
          <w:rFonts w:ascii="Times New Roman" w:hAnsi="Times New Roman" w:cs="Times New Roman"/>
          <w:sz w:val="24"/>
          <w:szCs w:val="24"/>
        </w:rPr>
        <w:t>ю</w:t>
      </w:r>
      <w:r w:rsidRPr="000922DC">
        <w:rPr>
          <w:rFonts w:ascii="Times New Roman" w:hAnsi="Times New Roman" w:cs="Times New Roman"/>
          <w:sz w:val="24"/>
          <w:szCs w:val="24"/>
        </w:rPr>
        <w:t xml:space="preserve">. </w:t>
      </w:r>
    </w:p>
    <w:p w:rsidR="00E40E97" w:rsidRPr="00E40E97" w:rsidRDefault="00E40E97" w:rsidP="001B1718">
      <w:pPr>
        <w:widowControl w:val="0"/>
        <w:numPr>
          <w:ilvl w:val="0"/>
          <w:numId w:val="12"/>
        </w:numPr>
        <w:shd w:val="clear" w:color="auto" w:fill="FFFFFF"/>
        <w:autoSpaceDE w:val="0"/>
        <w:autoSpaceDN w:val="0"/>
        <w:adjustRightInd w:val="0"/>
        <w:spacing w:after="0" w:line="240" w:lineRule="auto"/>
        <w:ind w:left="0" w:right="346" w:firstLine="1044"/>
        <w:jc w:val="both"/>
        <w:rPr>
          <w:rFonts w:ascii="Times New Roman" w:hAnsi="Times New Roman" w:cs="Times New Roman"/>
          <w:sz w:val="24"/>
          <w:szCs w:val="24"/>
        </w:rPr>
      </w:pPr>
      <w:r>
        <w:rPr>
          <w:rFonts w:ascii="Times New Roman" w:eastAsia="Calibri" w:hAnsi="Times New Roman" w:cs="Times New Roman"/>
          <w:color w:val="000000"/>
          <w:spacing w:val="4"/>
          <w:sz w:val="24"/>
          <w:szCs w:val="24"/>
        </w:rPr>
        <w:t>Программа «Развитие физкультуры и спорта в г.Удачный на 2013 год»</w:t>
      </w:r>
      <w:r w:rsidR="00F757E1">
        <w:rPr>
          <w:rFonts w:ascii="Times New Roman" w:eastAsia="Calibri" w:hAnsi="Times New Roman" w:cs="Times New Roman"/>
          <w:color w:val="000000"/>
          <w:spacing w:val="4"/>
          <w:sz w:val="24"/>
          <w:szCs w:val="24"/>
        </w:rPr>
        <w:t>;</w:t>
      </w:r>
    </w:p>
    <w:p w:rsidR="00E40E97" w:rsidRDefault="00E40E97" w:rsidP="001B1718">
      <w:pPr>
        <w:widowControl w:val="0"/>
        <w:numPr>
          <w:ilvl w:val="0"/>
          <w:numId w:val="12"/>
        </w:numPr>
        <w:shd w:val="clear" w:color="auto" w:fill="FFFFFF"/>
        <w:autoSpaceDE w:val="0"/>
        <w:autoSpaceDN w:val="0"/>
        <w:adjustRightInd w:val="0"/>
        <w:spacing w:after="0" w:line="240" w:lineRule="auto"/>
        <w:ind w:left="0" w:right="346" w:firstLine="1044"/>
        <w:jc w:val="both"/>
        <w:rPr>
          <w:rFonts w:ascii="Times New Roman" w:hAnsi="Times New Roman" w:cs="Times New Roman"/>
          <w:sz w:val="24"/>
          <w:szCs w:val="24"/>
        </w:rPr>
      </w:pPr>
      <w:r>
        <w:rPr>
          <w:rFonts w:ascii="Times New Roman" w:eastAsia="Calibri" w:hAnsi="Times New Roman" w:cs="Times New Roman"/>
          <w:color w:val="000000"/>
          <w:spacing w:val="4"/>
          <w:sz w:val="24"/>
          <w:szCs w:val="24"/>
        </w:rPr>
        <w:t>Программа «Реализация основных направлений по молодежной политике на 2012-2016 г.г.»</w:t>
      </w:r>
      <w:r w:rsidR="00F757E1">
        <w:rPr>
          <w:rFonts w:ascii="Times New Roman" w:eastAsia="Calibri" w:hAnsi="Times New Roman" w:cs="Times New Roman"/>
          <w:color w:val="000000"/>
          <w:spacing w:val="4"/>
          <w:sz w:val="24"/>
          <w:szCs w:val="24"/>
        </w:rPr>
        <w:t>;</w:t>
      </w:r>
    </w:p>
    <w:p w:rsidR="00F757E1" w:rsidRDefault="009B793C">
      <w:pPr>
        <w:pStyle w:val="a9"/>
        <w:ind w:firstLine="709"/>
        <w:jc w:val="both"/>
        <w:rPr>
          <w:rFonts w:ascii="Times New Roman" w:hAnsi="Times New Roman"/>
          <w:color w:val="000000"/>
          <w:sz w:val="24"/>
          <w:szCs w:val="24"/>
        </w:rPr>
      </w:pPr>
      <w:r>
        <w:rPr>
          <w:rFonts w:ascii="Times New Roman" w:hAnsi="Times New Roman"/>
          <w:color w:val="000000"/>
          <w:sz w:val="24"/>
          <w:szCs w:val="24"/>
        </w:rPr>
        <w:t xml:space="preserve"> Основными показателями эффективности стали увеличение посещаемости культурно-досуговых учреждений, появление новых форм проведения культурных мероприятий, увеличение количества горожан, занявших призовые места в творческих конкурсах всех уровней</w:t>
      </w:r>
      <w:r w:rsidR="006F463B">
        <w:rPr>
          <w:rFonts w:ascii="Times New Roman" w:hAnsi="Times New Roman"/>
          <w:color w:val="000000"/>
          <w:sz w:val="24"/>
          <w:szCs w:val="24"/>
        </w:rPr>
        <w:t>, снижение</w:t>
      </w:r>
      <w:r w:rsidR="00F757E1">
        <w:rPr>
          <w:rFonts w:ascii="Times New Roman" w:hAnsi="Times New Roman"/>
          <w:color w:val="000000"/>
          <w:sz w:val="24"/>
          <w:szCs w:val="24"/>
        </w:rPr>
        <w:t xml:space="preserve"> уровня детской преступности.</w:t>
      </w:r>
    </w:p>
    <w:p w:rsidR="00BF1D38" w:rsidRDefault="009B793C">
      <w:pPr>
        <w:pStyle w:val="a9"/>
        <w:ind w:firstLine="709"/>
        <w:jc w:val="both"/>
        <w:rPr>
          <w:rFonts w:ascii="Times New Roman" w:hAnsi="Times New Roman"/>
          <w:color w:val="000000"/>
          <w:sz w:val="24"/>
          <w:szCs w:val="24"/>
        </w:rPr>
      </w:pPr>
      <w:r>
        <w:rPr>
          <w:rFonts w:ascii="Times New Roman" w:hAnsi="Times New Roman"/>
          <w:color w:val="000000"/>
          <w:sz w:val="24"/>
          <w:szCs w:val="24"/>
        </w:rPr>
        <w:t xml:space="preserve">Одна из основных задач городских властей в области социальной политики – осуществление эффективной работы, направленной на развитие физкультуры и спорта как одного из важнейших средств укрепления здоровья населения независимо от возраста, подготовки их к трудовой деятельности и долголетия. Постоянно растет количество жителей города, систематически занимающихся физической культурой и спортом, а также детей и подростков, занимающихся в спортивных секциях, группах и клубах. Большое </w:t>
      </w:r>
      <w:r>
        <w:rPr>
          <w:rFonts w:ascii="Times New Roman" w:hAnsi="Times New Roman"/>
          <w:color w:val="000000"/>
          <w:sz w:val="24"/>
          <w:szCs w:val="24"/>
        </w:rPr>
        <w:lastRenderedPageBreak/>
        <w:t xml:space="preserve">внимание уделяется подготовке спортивного резерва. Это выезды спортсменов за пределы города для участия в соревнованиях различного уровня, учебно-тренировочных сборах. </w:t>
      </w:r>
    </w:p>
    <w:p w:rsidR="00BF1D38" w:rsidRDefault="009B793C">
      <w:pPr>
        <w:pStyle w:val="a9"/>
        <w:tabs>
          <w:tab w:val="left" w:pos="993"/>
        </w:tabs>
        <w:ind w:firstLine="709"/>
        <w:jc w:val="both"/>
        <w:rPr>
          <w:rFonts w:ascii="Times New Roman" w:hAnsi="Times New Roman"/>
          <w:sz w:val="24"/>
          <w:szCs w:val="24"/>
        </w:rPr>
      </w:pPr>
      <w:r>
        <w:rPr>
          <w:rFonts w:ascii="Times New Roman" w:hAnsi="Times New Roman"/>
          <w:sz w:val="24"/>
          <w:szCs w:val="24"/>
        </w:rPr>
        <w:t xml:space="preserve">Необходимость разработки программы и реализации ее в последующие годы продиктована сложившейся и существующей ситуацией в городе, когда все еще достаточное количество </w:t>
      </w:r>
      <w:r w:rsidR="00F757E1">
        <w:rPr>
          <w:rFonts w:ascii="Times New Roman" w:hAnsi="Times New Roman"/>
          <w:sz w:val="24"/>
          <w:szCs w:val="24"/>
        </w:rPr>
        <w:t>удачнинцев</w:t>
      </w:r>
      <w:r>
        <w:rPr>
          <w:rFonts w:ascii="Times New Roman" w:hAnsi="Times New Roman"/>
          <w:sz w:val="24"/>
          <w:szCs w:val="24"/>
        </w:rPr>
        <w:t xml:space="preserve"> живут за чертой бедности, когда не хватает только государственных ресурсов, чтобы обеспечить достойную жизнь определенным слоям населения, пока не установлены в полной мере принципы здорового образа жизни, культурного и духовного развития. Суть программных мероприятий должна соответствовать действующему законодательству. Основой для разработки подпрограммы являются:</w:t>
      </w:r>
    </w:p>
    <w:p w:rsidR="00BF1D38" w:rsidRDefault="009B793C" w:rsidP="001B1718">
      <w:pPr>
        <w:pStyle w:val="a7"/>
        <w:numPr>
          <w:ilvl w:val="0"/>
          <w:numId w:val="11"/>
        </w:numPr>
        <w:tabs>
          <w:tab w:val="left" w:pos="993"/>
        </w:tabs>
        <w:spacing w:after="0"/>
        <w:ind w:left="0" w:firstLine="709"/>
        <w:jc w:val="both"/>
      </w:pPr>
      <w:r>
        <w:t>ФЗ от 06.10.2003 № 131-ФЗ «Об общих принципах организации местного самоуправления в Российской Федерации»;</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10.12.1995 № 195-ФЗ «Об основах  социального обслуживания населения в Российской   Федерации»;</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24.11.1995 № 181-ФЗ «О социальной защите инвалидов в Российской Федерации»;</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12.01.1995 № 5-ФЗ «О ветеранах»;</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28.06.1995 № 98-ФЗ «О государственной поддержке молодежных и детских общественных объединений»;</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04.12.2007 № 329-ФЗ «О физической культуре и спорте в Российской Федерации»;</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25.06.2002 № 73-ФЗ «Об объектах культурного наследия (памятниках истории и культуры) народов РФ»;</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27.07.2010 № 210-ФЗ «Об организации предоставления государственных и муниципальных услуг»;</w:t>
      </w:r>
    </w:p>
    <w:p w:rsidR="00BF1D38" w:rsidRDefault="009B793C" w:rsidP="001B1718">
      <w:pPr>
        <w:pStyle w:val="a7"/>
        <w:numPr>
          <w:ilvl w:val="0"/>
          <w:numId w:val="11"/>
        </w:numPr>
        <w:tabs>
          <w:tab w:val="left" w:pos="993"/>
        </w:tabs>
        <w:spacing w:after="0"/>
        <w:ind w:left="0" w:firstLine="709"/>
        <w:jc w:val="both"/>
        <w:rPr>
          <w:rStyle w:val="a6"/>
          <w:i w:val="0"/>
          <w:iCs w:val="0"/>
        </w:rPr>
      </w:pPr>
      <w:r>
        <w:rPr>
          <w:rStyle w:val="a6"/>
          <w:i w:val="0"/>
        </w:rPr>
        <w:t>ФЗ от 12.01.1996 № 7-ФЗ «О некоммерческих организациях».</w:t>
      </w:r>
    </w:p>
    <w:p w:rsidR="00BF1D38" w:rsidRDefault="00BF1D38">
      <w:pPr>
        <w:pStyle w:val="a7"/>
        <w:ind w:left="0" w:firstLine="709"/>
      </w:pPr>
    </w:p>
    <w:p w:rsidR="00BF1D38" w:rsidRPr="006F463B" w:rsidRDefault="009B793C">
      <w:pPr>
        <w:ind w:firstLine="709"/>
        <w:contextualSpacing/>
        <w:jc w:val="center"/>
        <w:rPr>
          <w:rFonts w:ascii="Times New Roman" w:hAnsi="Times New Roman" w:cs="Times New Roman"/>
          <w:b/>
          <w:sz w:val="24"/>
          <w:szCs w:val="24"/>
        </w:rPr>
      </w:pPr>
      <w:r w:rsidRPr="006F463B">
        <w:rPr>
          <w:rFonts w:ascii="Times New Roman" w:hAnsi="Times New Roman" w:cs="Times New Roman"/>
          <w:b/>
          <w:sz w:val="24"/>
          <w:szCs w:val="24"/>
        </w:rPr>
        <w:t>Цели и задачи программы</w:t>
      </w:r>
    </w:p>
    <w:p w:rsidR="00BF1D38" w:rsidRDefault="009B793C" w:rsidP="009B5C20">
      <w:pPr>
        <w:ind w:firstLine="709"/>
        <w:contextualSpacing/>
        <w:jc w:val="both"/>
        <w:rPr>
          <w:rFonts w:ascii="Times New Roman" w:hAnsi="Times New Roman" w:cs="Times New Roman"/>
          <w:sz w:val="24"/>
          <w:szCs w:val="24"/>
          <w:u w:val="single"/>
        </w:rPr>
      </w:pPr>
      <w:r w:rsidRPr="006F463B">
        <w:rPr>
          <w:rFonts w:ascii="Times New Roman" w:hAnsi="Times New Roman" w:cs="Times New Roman"/>
          <w:sz w:val="24"/>
          <w:szCs w:val="24"/>
          <w:u w:val="single"/>
        </w:rPr>
        <w:t xml:space="preserve">Основными целями программы являются:  </w:t>
      </w:r>
    </w:p>
    <w:p w:rsidR="007A32CB" w:rsidRPr="006F463B" w:rsidRDefault="007A32CB" w:rsidP="007A32CB">
      <w:pPr>
        <w:pStyle w:val="a9"/>
        <w:ind w:firstLine="524"/>
        <w:jc w:val="both"/>
        <w:rPr>
          <w:rFonts w:ascii="Times New Roman" w:hAnsi="Times New Roman"/>
          <w:sz w:val="24"/>
          <w:szCs w:val="24"/>
        </w:rPr>
      </w:pPr>
      <w:r>
        <w:rPr>
          <w:rFonts w:ascii="Times New Roman" w:hAnsi="Times New Roman"/>
          <w:sz w:val="24"/>
          <w:szCs w:val="24"/>
        </w:rPr>
        <w:t xml:space="preserve">- </w:t>
      </w:r>
      <w:r w:rsidRPr="006F463B">
        <w:rPr>
          <w:rFonts w:ascii="Times New Roman" w:hAnsi="Times New Roman"/>
          <w:sz w:val="24"/>
          <w:szCs w:val="24"/>
        </w:rPr>
        <w:t>сохранение и развитие культурного потенциала и культурного наследия города;</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реализация молодежью социальных функций, активное участие в социально-экономической, политической и культурной жизни г. Удачный;</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формирование у населения навыков здорового образа жизни, воспитание осознанной потребности в физическом самосовершенствовании;</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улучшение качества жизни социально незащищенных слоев населения,</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xml:space="preserve">- повышение эффективности социально-реабилитационной работы с детьми и подростками, оказавшимися в трудной жизненной ситуации, и членами их семей; </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xml:space="preserve">-уменьшение количества безнадзорных  детей; сокращение числа правонарушений среди подростков; </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xml:space="preserve">-обеспечение 100-процентной занятостью, отдыхом несовершеннолетних детей «группы риска» в каникулярный период. </w:t>
      </w:r>
    </w:p>
    <w:p w:rsidR="007A32CB" w:rsidRDefault="007A32CB" w:rsidP="009B5C20">
      <w:pPr>
        <w:pStyle w:val="a7"/>
        <w:ind w:left="0" w:firstLine="709"/>
        <w:contextualSpacing/>
        <w:jc w:val="both"/>
        <w:rPr>
          <w:rStyle w:val="a6"/>
          <w:i w:val="0"/>
          <w:u w:val="single"/>
        </w:rPr>
      </w:pPr>
    </w:p>
    <w:p w:rsidR="00BF1D38" w:rsidRPr="006F463B" w:rsidRDefault="009B793C" w:rsidP="009B5C20">
      <w:pPr>
        <w:pStyle w:val="a7"/>
        <w:ind w:left="0" w:firstLine="709"/>
        <w:contextualSpacing/>
        <w:jc w:val="both"/>
        <w:rPr>
          <w:rStyle w:val="a6"/>
          <w:i w:val="0"/>
          <w:u w:val="single"/>
        </w:rPr>
      </w:pPr>
      <w:r w:rsidRPr="006F463B">
        <w:rPr>
          <w:rStyle w:val="a6"/>
          <w:i w:val="0"/>
          <w:u w:val="single"/>
        </w:rPr>
        <w:t>Для реализации поставленных целей необходимо решить следующие  задачи:</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обеспечить доступность развлекательных услуг для малообеспеченных групп за счет системы дотаций, льгот и скидок; преодолеть дефицит развлечений в сфере досуга;</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lastRenderedPageBreak/>
        <w:t xml:space="preserve">- укреплять материально-техническую базу учреждений культуры, осуществлять их техническую и технологическую модернизацию; </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развивать и совершенствовать систему патриотического воспитания молодежи;</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развивать средства массовой информации, ориентированных на молодежь;</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содействовать увеличению числа подростковых и  молодежных общественно-политических и патриотических клубов – материальная, информационная, организационная помощь и поддержка; обеспечивать поддержку социальных молодежных инициатив;</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проводить пропаганду массовой физической культуры и спорта среди населения как важного фактора формирования здорового образа жизни;</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создавать и укреплять необходимые правовые, экономические, социальные и организационные условия, правовые гарантии для развития массовой физической культуры и спорта в городе Удачный;</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индивидуально подходить к разрешению различных жизненных ситуаций, в которые могут попадать жители города; проводить организационную, культурно-массовую и спортивную работу с социально незащищенными категориями населения;</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оказывать содействие службам и ведомствам в предоставлении информации населению по социальным льготам;</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проводить работу по привлечению внимания общественности к положению инвалидов, пожилых людей, детей–сирот, многодетных семей, неблагополучных семей, одиноких матерей и отцов;</w:t>
      </w:r>
    </w:p>
    <w:p w:rsidR="007A32CB" w:rsidRPr="006F463B" w:rsidRDefault="007A32CB" w:rsidP="007A32CB">
      <w:pPr>
        <w:pStyle w:val="a9"/>
        <w:ind w:firstLine="524"/>
        <w:jc w:val="both"/>
        <w:rPr>
          <w:rFonts w:ascii="Times New Roman" w:hAnsi="Times New Roman"/>
          <w:sz w:val="24"/>
          <w:szCs w:val="24"/>
        </w:rPr>
      </w:pPr>
      <w:r w:rsidRPr="006F463B">
        <w:rPr>
          <w:rFonts w:ascii="Times New Roman" w:hAnsi="Times New Roman"/>
          <w:sz w:val="24"/>
          <w:szCs w:val="24"/>
        </w:rPr>
        <w:t>- организовать целенаправленную работу по поддержке социально-значимых общественных организаций и движений, проектов;</w:t>
      </w:r>
    </w:p>
    <w:p w:rsidR="007A32CB" w:rsidRPr="006F463B" w:rsidRDefault="007A32CB" w:rsidP="007A32CB">
      <w:pPr>
        <w:pStyle w:val="a9"/>
        <w:ind w:firstLine="382"/>
        <w:jc w:val="both"/>
        <w:rPr>
          <w:rFonts w:ascii="Times New Roman" w:hAnsi="Times New Roman"/>
          <w:sz w:val="24"/>
          <w:szCs w:val="24"/>
        </w:rPr>
      </w:pPr>
      <w:r w:rsidRPr="006F463B">
        <w:rPr>
          <w:rFonts w:ascii="Times New Roman" w:hAnsi="Times New Roman"/>
          <w:sz w:val="24"/>
          <w:szCs w:val="24"/>
        </w:rPr>
        <w:t xml:space="preserve">-  снижение уровня детской и подростковой преступности, количества неблагополучных семей; </w:t>
      </w:r>
    </w:p>
    <w:p w:rsidR="007A32CB" w:rsidRPr="006F463B" w:rsidRDefault="007A32CB" w:rsidP="007A32CB">
      <w:pPr>
        <w:pStyle w:val="a9"/>
        <w:ind w:firstLine="382"/>
        <w:rPr>
          <w:rFonts w:ascii="Times New Roman" w:hAnsi="Times New Roman"/>
          <w:sz w:val="24"/>
          <w:szCs w:val="24"/>
        </w:rPr>
      </w:pPr>
      <w:r w:rsidRPr="006F463B">
        <w:rPr>
          <w:rFonts w:ascii="Times New Roman" w:hAnsi="Times New Roman"/>
          <w:sz w:val="24"/>
          <w:szCs w:val="24"/>
        </w:rPr>
        <w:t xml:space="preserve">-  предупреждение безнадзорности и правонарушений несовершеннолетних; </w:t>
      </w:r>
    </w:p>
    <w:p w:rsidR="00193C98" w:rsidRPr="00193C98" w:rsidRDefault="00193C98" w:rsidP="00193C98">
      <w:pPr>
        <w:pStyle w:val="a9"/>
        <w:ind w:firstLine="709"/>
        <w:rPr>
          <w:rStyle w:val="a6"/>
          <w:rFonts w:ascii="Times New Roman" w:hAnsi="Times New Roman"/>
          <w:i w:val="0"/>
          <w:iCs w:val="0"/>
          <w:sz w:val="24"/>
          <w:szCs w:val="24"/>
        </w:rPr>
      </w:pPr>
    </w:p>
    <w:p w:rsidR="00BF1D38" w:rsidRDefault="009B793C" w:rsidP="007A32CB">
      <w:pPr>
        <w:pStyle w:val="a7"/>
        <w:ind w:left="0" w:firstLine="709"/>
        <w:contextualSpacing/>
        <w:jc w:val="center"/>
      </w:pPr>
      <w:r>
        <w:rPr>
          <w:rStyle w:val="a6"/>
          <w:b/>
          <w:i w:val="0"/>
        </w:rPr>
        <w:t>Перечень программных мероприятий</w:t>
      </w:r>
    </w:p>
    <w:p w:rsidR="00267A9D" w:rsidRDefault="0017754E" w:rsidP="0017754E">
      <w:pPr>
        <w:pStyle w:val="a9"/>
        <w:jc w:val="both"/>
        <w:rPr>
          <w:rFonts w:ascii="Times New Roman" w:hAnsi="Times New Roman"/>
          <w:sz w:val="24"/>
          <w:szCs w:val="24"/>
        </w:rPr>
      </w:pPr>
      <w:r>
        <w:rPr>
          <w:rFonts w:ascii="Times New Roman" w:hAnsi="Times New Roman"/>
          <w:sz w:val="24"/>
          <w:szCs w:val="24"/>
        </w:rPr>
        <w:t xml:space="preserve">            </w:t>
      </w:r>
      <w:r w:rsidR="009B793C">
        <w:rPr>
          <w:rFonts w:ascii="Times New Roman" w:hAnsi="Times New Roman"/>
          <w:sz w:val="24"/>
          <w:szCs w:val="24"/>
        </w:rPr>
        <w:t>Мероприятия, соответствующие целям и задачам Программы, реализуются в рамках подпрограмм</w:t>
      </w:r>
      <w:r>
        <w:rPr>
          <w:rFonts w:ascii="Times New Roman" w:hAnsi="Times New Roman"/>
          <w:sz w:val="24"/>
          <w:szCs w:val="24"/>
        </w:rPr>
        <w:t>:</w:t>
      </w:r>
      <w:r w:rsidR="009B793C">
        <w:rPr>
          <w:rFonts w:ascii="Times New Roman" w:hAnsi="Times New Roman"/>
          <w:sz w:val="24"/>
          <w:szCs w:val="24"/>
        </w:rPr>
        <w:t xml:space="preserve"> </w:t>
      </w:r>
      <w:r w:rsidR="00267A9D" w:rsidRPr="008B4C1F">
        <w:rPr>
          <w:rFonts w:ascii="Times New Roman" w:hAnsi="Times New Roman"/>
          <w:sz w:val="24"/>
          <w:szCs w:val="24"/>
        </w:rPr>
        <w:t xml:space="preserve"> «Со</w:t>
      </w:r>
      <w:r w:rsidR="00267A9D">
        <w:rPr>
          <w:rFonts w:ascii="Times New Roman" w:hAnsi="Times New Roman"/>
          <w:sz w:val="24"/>
          <w:szCs w:val="24"/>
        </w:rPr>
        <w:t>циальная поддержка населения»,«Развитие культуры»,</w:t>
      </w:r>
      <w:r w:rsidR="00267A9D" w:rsidRPr="008B4C1F">
        <w:rPr>
          <w:rFonts w:ascii="Times New Roman" w:hAnsi="Times New Roman"/>
          <w:sz w:val="24"/>
          <w:szCs w:val="24"/>
        </w:rPr>
        <w:t>«Приоритетное напр</w:t>
      </w:r>
      <w:r w:rsidR="00267A9D">
        <w:rPr>
          <w:rFonts w:ascii="Times New Roman" w:hAnsi="Times New Roman"/>
          <w:sz w:val="24"/>
          <w:szCs w:val="24"/>
        </w:rPr>
        <w:t xml:space="preserve">авление по молодежной политике», </w:t>
      </w:r>
      <w:r w:rsidR="00267A9D" w:rsidRPr="008B4C1F">
        <w:rPr>
          <w:rFonts w:ascii="Times New Roman" w:hAnsi="Times New Roman"/>
          <w:sz w:val="24"/>
          <w:szCs w:val="24"/>
        </w:rPr>
        <w:t>«Развитие физкультуры и спорта»</w:t>
      </w:r>
      <w:r w:rsidR="00267A9D">
        <w:rPr>
          <w:rFonts w:ascii="Times New Roman" w:hAnsi="Times New Roman"/>
          <w:sz w:val="24"/>
          <w:szCs w:val="24"/>
        </w:rPr>
        <w:t>, «</w:t>
      </w:r>
      <w:r w:rsidR="00267A9D" w:rsidRPr="008B4C1F">
        <w:rPr>
          <w:rFonts w:ascii="Times New Roman" w:hAnsi="Times New Roman"/>
          <w:sz w:val="24"/>
          <w:szCs w:val="24"/>
        </w:rPr>
        <w:t>Профилактика безнадзорности среди несовершеннолетних»</w:t>
      </w:r>
      <w:r w:rsidR="00267A9D">
        <w:rPr>
          <w:rFonts w:ascii="Times New Roman" w:hAnsi="Times New Roman"/>
          <w:sz w:val="24"/>
          <w:szCs w:val="24"/>
        </w:rPr>
        <w:t>.</w:t>
      </w:r>
    </w:p>
    <w:p w:rsidR="00666D3D" w:rsidRDefault="00666D3D">
      <w:pPr>
        <w:pStyle w:val="a9"/>
        <w:ind w:firstLine="709"/>
        <w:jc w:val="center"/>
        <w:rPr>
          <w:rFonts w:ascii="Times New Roman" w:hAnsi="Times New Roman"/>
          <w:b/>
          <w:sz w:val="24"/>
          <w:szCs w:val="24"/>
        </w:rPr>
      </w:pPr>
    </w:p>
    <w:p w:rsidR="00BF1D38" w:rsidRDefault="009B793C">
      <w:pPr>
        <w:pStyle w:val="a9"/>
        <w:ind w:firstLine="709"/>
        <w:jc w:val="center"/>
        <w:rPr>
          <w:rFonts w:ascii="Times New Roman" w:hAnsi="Times New Roman"/>
          <w:b/>
          <w:sz w:val="24"/>
          <w:szCs w:val="24"/>
        </w:rPr>
      </w:pPr>
      <w:r>
        <w:rPr>
          <w:rFonts w:ascii="Times New Roman" w:hAnsi="Times New Roman"/>
          <w:b/>
          <w:sz w:val="24"/>
          <w:szCs w:val="24"/>
        </w:rPr>
        <w:t>Ресурсное обеспечение программы</w:t>
      </w:r>
    </w:p>
    <w:p w:rsidR="00BF1D38" w:rsidRDefault="00BF1D38">
      <w:pPr>
        <w:pStyle w:val="a9"/>
        <w:ind w:firstLine="70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В общем</w:t>
      </w:r>
      <w:r w:rsidR="00666D3D">
        <w:rPr>
          <w:rFonts w:ascii="Times New Roman" w:hAnsi="Times New Roman"/>
          <w:sz w:val="24"/>
          <w:szCs w:val="24"/>
        </w:rPr>
        <w:t xml:space="preserve">, </w:t>
      </w:r>
      <w:r>
        <w:rPr>
          <w:rFonts w:ascii="Times New Roman" w:hAnsi="Times New Roman"/>
          <w:sz w:val="24"/>
          <w:szCs w:val="24"/>
        </w:rPr>
        <w:t>реализация программы предполагает наличие финансирования из различных источников, таких как: бюджет Республики Саха (Якутия) (Управление Министерства труда и социального развития РС (Я) в Мирнинском районе</w:t>
      </w:r>
      <w:r w:rsidR="00666D3D">
        <w:rPr>
          <w:rFonts w:ascii="Times New Roman" w:hAnsi="Times New Roman"/>
          <w:sz w:val="24"/>
          <w:szCs w:val="24"/>
        </w:rPr>
        <w:t>)</w:t>
      </w:r>
      <w:r>
        <w:rPr>
          <w:rFonts w:ascii="Times New Roman" w:hAnsi="Times New Roman"/>
          <w:sz w:val="24"/>
          <w:szCs w:val="24"/>
        </w:rPr>
        <w:t xml:space="preserve">, бюджет муниципального образования «Мирнинский район», бюджет муниципального образования «Город </w:t>
      </w:r>
      <w:r w:rsidR="00267A9D">
        <w:rPr>
          <w:rFonts w:ascii="Times New Roman" w:hAnsi="Times New Roman"/>
          <w:sz w:val="24"/>
          <w:szCs w:val="24"/>
        </w:rPr>
        <w:t>Удачный</w:t>
      </w:r>
      <w:r>
        <w:rPr>
          <w:rFonts w:ascii="Times New Roman" w:hAnsi="Times New Roman"/>
          <w:sz w:val="24"/>
          <w:szCs w:val="24"/>
        </w:rPr>
        <w:t xml:space="preserve">», собственные средства предприятий и организаций (ведомственные </w:t>
      </w:r>
      <w:r w:rsidR="00666D3D">
        <w:rPr>
          <w:rFonts w:ascii="Times New Roman" w:hAnsi="Times New Roman"/>
          <w:sz w:val="24"/>
          <w:szCs w:val="24"/>
        </w:rPr>
        <w:t>подразделения АК «АЛРОСА» (ОАО),</w:t>
      </w:r>
      <w:r>
        <w:rPr>
          <w:rFonts w:ascii="Times New Roman" w:hAnsi="Times New Roman"/>
          <w:sz w:val="24"/>
          <w:szCs w:val="24"/>
        </w:rPr>
        <w:t xml:space="preserve"> и др. привлеченные средства индивидуальных предпринимателей, обществ </w:t>
      </w:r>
      <w:r w:rsidR="00E77394">
        <w:rPr>
          <w:rFonts w:ascii="Times New Roman" w:hAnsi="Times New Roman"/>
          <w:sz w:val="24"/>
          <w:szCs w:val="24"/>
        </w:rPr>
        <w:t>с ограниченной ответственностью:</w:t>
      </w:r>
    </w:p>
    <w:p w:rsidR="00666D3D" w:rsidRDefault="00666D3D">
      <w:pPr>
        <w:pStyle w:val="a9"/>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911"/>
        <w:gridCol w:w="1911"/>
        <w:gridCol w:w="1911"/>
        <w:gridCol w:w="1913"/>
      </w:tblGrid>
      <w:tr w:rsidR="00635FCC" w:rsidRPr="003323A4" w:rsidTr="007A32CB">
        <w:trPr>
          <w:trHeight w:val="479"/>
        </w:trPr>
        <w:tc>
          <w:tcPr>
            <w:tcW w:w="1911" w:type="dxa"/>
            <w:vAlign w:val="center"/>
          </w:tcPr>
          <w:p w:rsidR="00635FCC" w:rsidRP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2014</w:t>
            </w:r>
            <w:r w:rsidR="003323A4" w:rsidRPr="003323A4">
              <w:rPr>
                <w:rFonts w:ascii="Times New Roman" w:hAnsi="Times New Roman"/>
                <w:b/>
                <w:sz w:val="24"/>
                <w:szCs w:val="24"/>
              </w:rPr>
              <w:t xml:space="preserve"> г.</w:t>
            </w:r>
            <w:r w:rsidRPr="003323A4">
              <w:rPr>
                <w:rFonts w:ascii="Times New Roman" w:hAnsi="Times New Roman"/>
                <w:b/>
                <w:sz w:val="24"/>
                <w:szCs w:val="24"/>
              </w:rPr>
              <w:t xml:space="preserve">, </w:t>
            </w:r>
            <w:r w:rsidR="003323A4" w:rsidRPr="003323A4">
              <w:rPr>
                <w:rFonts w:ascii="Times New Roman" w:hAnsi="Times New Roman"/>
                <w:b/>
                <w:sz w:val="24"/>
                <w:szCs w:val="24"/>
              </w:rPr>
              <w:t>тыс.</w:t>
            </w:r>
            <w:r w:rsidRPr="003323A4">
              <w:rPr>
                <w:rFonts w:ascii="Times New Roman" w:hAnsi="Times New Roman"/>
                <w:b/>
                <w:sz w:val="24"/>
                <w:szCs w:val="24"/>
              </w:rPr>
              <w:t>руб.</w:t>
            </w:r>
          </w:p>
        </w:tc>
        <w:tc>
          <w:tcPr>
            <w:tcW w:w="1911" w:type="dxa"/>
            <w:vAlign w:val="center"/>
          </w:tcPr>
          <w:p w:rsidR="003323A4" w:rsidRDefault="003323A4" w:rsidP="003323A4">
            <w:pPr>
              <w:pStyle w:val="a9"/>
              <w:jc w:val="center"/>
              <w:rPr>
                <w:rFonts w:ascii="Times New Roman" w:hAnsi="Times New Roman"/>
                <w:b/>
                <w:sz w:val="24"/>
                <w:szCs w:val="24"/>
              </w:rPr>
            </w:pPr>
          </w:p>
          <w:p w:rsidR="003323A4" w:rsidRP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2015</w:t>
            </w:r>
            <w:r w:rsidR="003323A4" w:rsidRPr="003323A4">
              <w:rPr>
                <w:rFonts w:ascii="Times New Roman" w:hAnsi="Times New Roman"/>
                <w:b/>
                <w:sz w:val="24"/>
                <w:szCs w:val="24"/>
              </w:rPr>
              <w:t xml:space="preserve"> г.</w:t>
            </w:r>
            <w:r w:rsidRPr="003323A4">
              <w:rPr>
                <w:rFonts w:ascii="Times New Roman" w:hAnsi="Times New Roman"/>
                <w:b/>
                <w:sz w:val="24"/>
                <w:szCs w:val="24"/>
              </w:rPr>
              <w:t>,</w:t>
            </w:r>
          </w:p>
          <w:p w:rsidR="003323A4" w:rsidRPr="003323A4" w:rsidRDefault="003323A4" w:rsidP="007A32CB">
            <w:pPr>
              <w:pStyle w:val="a9"/>
              <w:jc w:val="center"/>
              <w:rPr>
                <w:rFonts w:ascii="Times New Roman" w:hAnsi="Times New Roman"/>
                <w:b/>
                <w:sz w:val="24"/>
                <w:szCs w:val="24"/>
              </w:rPr>
            </w:pPr>
            <w:r w:rsidRPr="003323A4">
              <w:rPr>
                <w:rFonts w:ascii="Times New Roman" w:hAnsi="Times New Roman"/>
                <w:b/>
                <w:sz w:val="24"/>
                <w:szCs w:val="24"/>
              </w:rPr>
              <w:t>тыс</w:t>
            </w:r>
            <w:r>
              <w:rPr>
                <w:rFonts w:ascii="Times New Roman" w:hAnsi="Times New Roman"/>
                <w:b/>
                <w:sz w:val="24"/>
                <w:szCs w:val="24"/>
              </w:rPr>
              <w:t>.</w:t>
            </w:r>
            <w:r w:rsidR="00635FCC" w:rsidRPr="003323A4">
              <w:rPr>
                <w:rFonts w:ascii="Times New Roman" w:hAnsi="Times New Roman"/>
                <w:b/>
                <w:sz w:val="24"/>
                <w:szCs w:val="24"/>
              </w:rPr>
              <w:t xml:space="preserve"> руб.</w:t>
            </w:r>
          </w:p>
        </w:tc>
        <w:tc>
          <w:tcPr>
            <w:tcW w:w="1911" w:type="dxa"/>
            <w:vAlign w:val="center"/>
          </w:tcPr>
          <w:p w:rsidR="003323A4" w:rsidRP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2016</w:t>
            </w:r>
            <w:r w:rsidR="003323A4" w:rsidRPr="003323A4">
              <w:rPr>
                <w:rFonts w:ascii="Times New Roman" w:hAnsi="Times New Roman"/>
                <w:b/>
                <w:sz w:val="24"/>
                <w:szCs w:val="24"/>
              </w:rPr>
              <w:t xml:space="preserve"> г.</w:t>
            </w:r>
            <w:r w:rsidRPr="003323A4">
              <w:rPr>
                <w:rFonts w:ascii="Times New Roman" w:hAnsi="Times New Roman"/>
                <w:b/>
                <w:sz w:val="24"/>
                <w:szCs w:val="24"/>
              </w:rPr>
              <w:t>,</w:t>
            </w:r>
          </w:p>
          <w:p w:rsidR="00635FCC" w:rsidRPr="003323A4" w:rsidRDefault="003323A4" w:rsidP="003323A4">
            <w:pPr>
              <w:pStyle w:val="a9"/>
              <w:jc w:val="center"/>
              <w:rPr>
                <w:rFonts w:ascii="Times New Roman" w:hAnsi="Times New Roman"/>
                <w:b/>
                <w:sz w:val="24"/>
                <w:szCs w:val="24"/>
              </w:rPr>
            </w:pPr>
            <w:r w:rsidRPr="003323A4">
              <w:rPr>
                <w:rFonts w:ascii="Times New Roman" w:hAnsi="Times New Roman"/>
                <w:b/>
                <w:sz w:val="24"/>
                <w:szCs w:val="24"/>
              </w:rPr>
              <w:t>тыс</w:t>
            </w:r>
            <w:r>
              <w:rPr>
                <w:rFonts w:ascii="Times New Roman" w:hAnsi="Times New Roman"/>
                <w:b/>
                <w:sz w:val="24"/>
                <w:szCs w:val="24"/>
              </w:rPr>
              <w:t>.</w:t>
            </w:r>
            <w:r w:rsidR="00635FCC" w:rsidRPr="003323A4">
              <w:rPr>
                <w:rFonts w:ascii="Times New Roman" w:hAnsi="Times New Roman"/>
                <w:b/>
                <w:sz w:val="24"/>
                <w:szCs w:val="24"/>
              </w:rPr>
              <w:t xml:space="preserve"> руб.</w:t>
            </w:r>
          </w:p>
        </w:tc>
        <w:tc>
          <w:tcPr>
            <w:tcW w:w="1911" w:type="dxa"/>
            <w:vAlign w:val="center"/>
          </w:tcPr>
          <w:p w:rsid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2017</w:t>
            </w:r>
            <w:r w:rsidR="003323A4">
              <w:rPr>
                <w:rFonts w:ascii="Times New Roman" w:hAnsi="Times New Roman"/>
                <w:b/>
                <w:sz w:val="24"/>
                <w:szCs w:val="24"/>
              </w:rPr>
              <w:t xml:space="preserve"> г.</w:t>
            </w:r>
            <w:r w:rsidRPr="003323A4">
              <w:rPr>
                <w:rFonts w:ascii="Times New Roman" w:hAnsi="Times New Roman"/>
                <w:b/>
                <w:sz w:val="24"/>
                <w:szCs w:val="24"/>
              </w:rPr>
              <w:t>,</w:t>
            </w:r>
          </w:p>
          <w:p w:rsidR="00635FCC" w:rsidRPr="003323A4" w:rsidRDefault="003323A4" w:rsidP="003323A4">
            <w:pPr>
              <w:pStyle w:val="a9"/>
              <w:jc w:val="center"/>
              <w:rPr>
                <w:rFonts w:ascii="Times New Roman" w:hAnsi="Times New Roman"/>
                <w:b/>
                <w:sz w:val="24"/>
                <w:szCs w:val="24"/>
              </w:rPr>
            </w:pPr>
            <w:r>
              <w:rPr>
                <w:rFonts w:ascii="Times New Roman" w:hAnsi="Times New Roman"/>
                <w:b/>
                <w:sz w:val="24"/>
                <w:szCs w:val="24"/>
              </w:rPr>
              <w:t>тыс.</w:t>
            </w:r>
            <w:r w:rsidR="00635FCC" w:rsidRPr="003323A4">
              <w:rPr>
                <w:rFonts w:ascii="Times New Roman" w:hAnsi="Times New Roman"/>
                <w:b/>
                <w:sz w:val="24"/>
                <w:szCs w:val="24"/>
              </w:rPr>
              <w:t xml:space="preserve"> руб.</w:t>
            </w:r>
          </w:p>
        </w:tc>
        <w:tc>
          <w:tcPr>
            <w:tcW w:w="1913" w:type="dxa"/>
            <w:vAlign w:val="center"/>
          </w:tcPr>
          <w:p w:rsid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Всего,</w:t>
            </w:r>
          </w:p>
          <w:p w:rsidR="00635FCC" w:rsidRPr="003323A4" w:rsidRDefault="00635FCC" w:rsidP="003323A4">
            <w:pPr>
              <w:pStyle w:val="a9"/>
              <w:jc w:val="center"/>
              <w:rPr>
                <w:rFonts w:ascii="Times New Roman" w:hAnsi="Times New Roman"/>
                <w:b/>
                <w:sz w:val="24"/>
                <w:szCs w:val="24"/>
              </w:rPr>
            </w:pPr>
            <w:r w:rsidRPr="003323A4">
              <w:rPr>
                <w:rFonts w:ascii="Times New Roman" w:hAnsi="Times New Roman"/>
                <w:b/>
                <w:sz w:val="24"/>
                <w:szCs w:val="24"/>
              </w:rPr>
              <w:t xml:space="preserve"> </w:t>
            </w:r>
            <w:r w:rsidR="003323A4">
              <w:rPr>
                <w:rFonts w:ascii="Times New Roman" w:hAnsi="Times New Roman"/>
                <w:b/>
                <w:sz w:val="24"/>
                <w:szCs w:val="24"/>
              </w:rPr>
              <w:t xml:space="preserve">тыс. </w:t>
            </w:r>
            <w:r w:rsidRPr="003323A4">
              <w:rPr>
                <w:rFonts w:ascii="Times New Roman" w:hAnsi="Times New Roman"/>
                <w:b/>
                <w:sz w:val="24"/>
                <w:szCs w:val="24"/>
              </w:rPr>
              <w:t>руб.</w:t>
            </w:r>
          </w:p>
        </w:tc>
      </w:tr>
      <w:tr w:rsidR="00635FCC" w:rsidTr="007A32CB">
        <w:trPr>
          <w:trHeight w:val="79"/>
        </w:trPr>
        <w:tc>
          <w:tcPr>
            <w:tcW w:w="1911" w:type="dxa"/>
            <w:vAlign w:val="center"/>
          </w:tcPr>
          <w:p w:rsidR="00635FCC" w:rsidRPr="003323A4" w:rsidRDefault="00C14494">
            <w:pPr>
              <w:jc w:val="center"/>
              <w:rPr>
                <w:rFonts w:ascii="Times New Roman" w:hAnsi="Times New Roman" w:cs="Times New Roman"/>
                <w:b/>
                <w:bCs/>
                <w:sz w:val="24"/>
                <w:szCs w:val="24"/>
              </w:rPr>
            </w:pPr>
            <w:r>
              <w:rPr>
                <w:rFonts w:ascii="Times New Roman" w:hAnsi="Times New Roman" w:cs="Times New Roman"/>
                <w:b/>
                <w:bCs/>
                <w:sz w:val="24"/>
                <w:szCs w:val="24"/>
              </w:rPr>
              <w:t>11908,25</w:t>
            </w:r>
          </w:p>
        </w:tc>
        <w:tc>
          <w:tcPr>
            <w:tcW w:w="1911" w:type="dxa"/>
            <w:vAlign w:val="center"/>
          </w:tcPr>
          <w:p w:rsidR="00635FCC" w:rsidRPr="003323A4" w:rsidRDefault="00C14494">
            <w:pPr>
              <w:jc w:val="center"/>
              <w:rPr>
                <w:rFonts w:ascii="Times New Roman" w:hAnsi="Times New Roman" w:cs="Times New Roman"/>
                <w:b/>
                <w:bCs/>
                <w:sz w:val="24"/>
                <w:szCs w:val="24"/>
              </w:rPr>
            </w:pPr>
            <w:r>
              <w:rPr>
                <w:rFonts w:ascii="Times New Roman" w:hAnsi="Times New Roman" w:cs="Times New Roman"/>
                <w:b/>
                <w:bCs/>
                <w:sz w:val="24"/>
                <w:szCs w:val="24"/>
              </w:rPr>
              <w:t>14885,68</w:t>
            </w:r>
          </w:p>
        </w:tc>
        <w:tc>
          <w:tcPr>
            <w:tcW w:w="1911" w:type="dxa"/>
            <w:vAlign w:val="center"/>
          </w:tcPr>
          <w:p w:rsidR="00635FCC" w:rsidRPr="003323A4" w:rsidRDefault="00C14494">
            <w:pPr>
              <w:jc w:val="center"/>
              <w:rPr>
                <w:rFonts w:ascii="Times New Roman" w:hAnsi="Times New Roman" w:cs="Times New Roman"/>
                <w:b/>
                <w:bCs/>
                <w:sz w:val="24"/>
                <w:szCs w:val="24"/>
              </w:rPr>
            </w:pPr>
            <w:r>
              <w:rPr>
                <w:rFonts w:ascii="Times New Roman" w:hAnsi="Times New Roman" w:cs="Times New Roman"/>
                <w:b/>
                <w:bCs/>
                <w:sz w:val="24"/>
                <w:szCs w:val="24"/>
              </w:rPr>
              <w:t>14088,72</w:t>
            </w:r>
          </w:p>
        </w:tc>
        <w:tc>
          <w:tcPr>
            <w:tcW w:w="1911" w:type="dxa"/>
            <w:vAlign w:val="center"/>
          </w:tcPr>
          <w:p w:rsidR="00635FCC" w:rsidRPr="003323A4" w:rsidRDefault="00C14494" w:rsidP="004C699B">
            <w:pPr>
              <w:jc w:val="center"/>
              <w:rPr>
                <w:rFonts w:ascii="Times New Roman" w:hAnsi="Times New Roman" w:cs="Times New Roman"/>
                <w:b/>
                <w:bCs/>
                <w:sz w:val="24"/>
                <w:szCs w:val="24"/>
              </w:rPr>
            </w:pPr>
            <w:r>
              <w:rPr>
                <w:rFonts w:ascii="Times New Roman" w:hAnsi="Times New Roman" w:cs="Times New Roman"/>
                <w:b/>
                <w:bCs/>
                <w:sz w:val="24"/>
                <w:szCs w:val="24"/>
              </w:rPr>
              <w:t>14657,86</w:t>
            </w:r>
          </w:p>
        </w:tc>
        <w:tc>
          <w:tcPr>
            <w:tcW w:w="1913" w:type="dxa"/>
            <w:vAlign w:val="center"/>
          </w:tcPr>
          <w:p w:rsidR="00635FCC" w:rsidRPr="003323A4" w:rsidRDefault="00C14494">
            <w:pPr>
              <w:jc w:val="center"/>
              <w:rPr>
                <w:rFonts w:ascii="Times New Roman" w:hAnsi="Times New Roman" w:cs="Times New Roman"/>
                <w:b/>
                <w:bCs/>
                <w:sz w:val="24"/>
                <w:szCs w:val="24"/>
              </w:rPr>
            </w:pPr>
            <w:r>
              <w:rPr>
                <w:rFonts w:ascii="Times New Roman" w:hAnsi="Times New Roman" w:cs="Times New Roman"/>
                <w:b/>
                <w:bCs/>
                <w:sz w:val="24"/>
                <w:szCs w:val="24"/>
              </w:rPr>
              <w:t>55540,51</w:t>
            </w:r>
          </w:p>
        </w:tc>
      </w:tr>
    </w:tbl>
    <w:p w:rsidR="00BF1D38" w:rsidRDefault="00BF1D38">
      <w:pPr>
        <w:pStyle w:val="a9"/>
        <w:ind w:firstLine="709"/>
        <w:jc w:val="both"/>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Объем финансирования на реализацию подпрограммы уточняется ежегодно при формировании бюджета на очередной финансовый год.</w:t>
      </w:r>
    </w:p>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ПАСПОРТ</w:t>
      </w:r>
    </w:p>
    <w:p w:rsidR="00BF1D38" w:rsidRDefault="009B793C">
      <w:pPr>
        <w:pStyle w:val="a9"/>
        <w:jc w:val="center"/>
        <w:rPr>
          <w:rFonts w:ascii="Times New Roman" w:hAnsi="Times New Roman"/>
          <w:b/>
          <w:sz w:val="24"/>
          <w:szCs w:val="24"/>
        </w:rPr>
      </w:pPr>
      <w:r>
        <w:rPr>
          <w:rFonts w:ascii="Times New Roman" w:hAnsi="Times New Roman"/>
          <w:b/>
          <w:sz w:val="24"/>
          <w:szCs w:val="24"/>
        </w:rPr>
        <w:t xml:space="preserve">подпрограммы </w:t>
      </w:r>
      <w:r>
        <w:rPr>
          <w:rFonts w:ascii="Times New Roman" w:hAnsi="Times New Roman"/>
          <w:b/>
          <w:color w:val="000000"/>
          <w:sz w:val="24"/>
          <w:szCs w:val="24"/>
        </w:rPr>
        <w:t>«</w:t>
      </w:r>
      <w:r>
        <w:rPr>
          <w:rFonts w:ascii="Times New Roman" w:hAnsi="Times New Roman"/>
          <w:b/>
          <w:sz w:val="24"/>
          <w:szCs w:val="24"/>
        </w:rPr>
        <w:t>Развитие культуры»</w:t>
      </w:r>
    </w:p>
    <w:p w:rsidR="00BF1D38" w:rsidRDefault="00761224">
      <w:pPr>
        <w:pStyle w:val="a9"/>
        <w:jc w:val="center"/>
        <w:rPr>
          <w:rFonts w:ascii="Times New Roman" w:hAnsi="Times New Roman"/>
          <w:b/>
          <w:sz w:val="24"/>
          <w:szCs w:val="24"/>
        </w:rPr>
      </w:pPr>
      <w:r>
        <w:rPr>
          <w:rFonts w:ascii="Times New Roman" w:hAnsi="Times New Roman"/>
          <w:b/>
          <w:sz w:val="24"/>
          <w:szCs w:val="24"/>
        </w:rPr>
        <w:t>городской</w:t>
      </w:r>
      <w:r w:rsidR="009B793C">
        <w:rPr>
          <w:rFonts w:ascii="Times New Roman" w:hAnsi="Times New Roman"/>
          <w:b/>
          <w:sz w:val="24"/>
          <w:szCs w:val="24"/>
        </w:rPr>
        <w:t xml:space="preserve"> целевой Программы «Социальн</w:t>
      </w:r>
      <w:r w:rsidR="00297398">
        <w:rPr>
          <w:rFonts w:ascii="Times New Roman" w:hAnsi="Times New Roman"/>
          <w:b/>
          <w:sz w:val="24"/>
          <w:szCs w:val="24"/>
        </w:rPr>
        <w:t>ая</w:t>
      </w:r>
      <w:r w:rsidR="009B793C">
        <w:rPr>
          <w:rFonts w:ascii="Times New Roman" w:hAnsi="Times New Roman"/>
          <w:b/>
          <w:sz w:val="24"/>
          <w:szCs w:val="24"/>
        </w:rPr>
        <w:t xml:space="preserve"> </w:t>
      </w:r>
      <w:r w:rsidR="00297398">
        <w:rPr>
          <w:rFonts w:ascii="Times New Roman" w:hAnsi="Times New Roman"/>
          <w:b/>
          <w:sz w:val="24"/>
          <w:szCs w:val="24"/>
        </w:rPr>
        <w:t>политика</w:t>
      </w:r>
    </w:p>
    <w:p w:rsidR="00BF1D38" w:rsidRDefault="009B793C">
      <w:pPr>
        <w:pStyle w:val="a9"/>
        <w:jc w:val="center"/>
        <w:rPr>
          <w:rFonts w:ascii="Times New Roman" w:hAnsi="Times New Roman"/>
          <w:b/>
          <w:sz w:val="24"/>
          <w:szCs w:val="24"/>
        </w:rPr>
      </w:pPr>
      <w:r>
        <w:rPr>
          <w:rFonts w:ascii="Times New Roman" w:hAnsi="Times New Roman"/>
          <w:b/>
          <w:sz w:val="24"/>
          <w:szCs w:val="24"/>
        </w:rPr>
        <w:t>города Удачн</w:t>
      </w:r>
      <w:r w:rsidR="00FF3C05">
        <w:rPr>
          <w:rFonts w:ascii="Times New Roman" w:hAnsi="Times New Roman"/>
          <w:b/>
          <w:sz w:val="24"/>
          <w:szCs w:val="24"/>
        </w:rPr>
        <w:t>ого</w:t>
      </w:r>
      <w:r>
        <w:rPr>
          <w:rFonts w:ascii="Times New Roman" w:hAnsi="Times New Roman"/>
          <w:b/>
          <w:sz w:val="24"/>
          <w:szCs w:val="24"/>
        </w:rPr>
        <w:t xml:space="preserve"> Мирнинского района Республики Саха (Якутия)</w:t>
      </w:r>
    </w:p>
    <w:p w:rsidR="00BF1D38" w:rsidRDefault="009B793C">
      <w:pPr>
        <w:pStyle w:val="a9"/>
        <w:jc w:val="center"/>
        <w:rPr>
          <w:rFonts w:ascii="Times New Roman" w:hAnsi="Times New Roman"/>
          <w:b/>
          <w:sz w:val="24"/>
          <w:szCs w:val="24"/>
        </w:rPr>
      </w:pPr>
      <w:r>
        <w:rPr>
          <w:rFonts w:ascii="Times New Roman" w:hAnsi="Times New Roman"/>
          <w:b/>
          <w:sz w:val="24"/>
          <w:szCs w:val="24"/>
        </w:rPr>
        <w:t>на 2014-2017 годы</w:t>
      </w:r>
      <w:r w:rsidR="00E44268">
        <w:rPr>
          <w:rFonts w:ascii="Times New Roman" w:hAnsi="Times New Roman"/>
          <w:b/>
          <w:sz w:val="24"/>
          <w:szCs w:val="24"/>
        </w:rPr>
        <w:t>»</w:t>
      </w:r>
    </w:p>
    <w:p w:rsidR="00BF1D38" w:rsidRDefault="00BF1D38">
      <w:pPr>
        <w:pStyle w:val="a9"/>
        <w:jc w:val="center"/>
        <w:rPr>
          <w:rFonts w:ascii="Times New Roman" w:hAnsi="Times New Roman"/>
          <w:sz w:val="24"/>
          <w:szCs w:val="24"/>
        </w:rPr>
      </w:pPr>
    </w:p>
    <w:tbl>
      <w:tblPr>
        <w:tblW w:w="5113" w:type="pct"/>
        <w:tblLayout w:type="fixed"/>
        <w:tblCellMar>
          <w:left w:w="70" w:type="dxa"/>
          <w:right w:w="70" w:type="dxa"/>
        </w:tblCellMar>
        <w:tblLook w:val="0000"/>
      </w:tblPr>
      <w:tblGrid>
        <w:gridCol w:w="3047"/>
        <w:gridCol w:w="6663"/>
      </w:tblGrid>
      <w:tr w:rsidR="00BF1D38"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BF1D38" w:rsidRDefault="009B793C">
            <w:pPr>
              <w:pStyle w:val="a9"/>
              <w:rPr>
                <w:rFonts w:ascii="Times New Roman" w:hAnsi="Times New Roman"/>
                <w:b/>
                <w:i/>
                <w:sz w:val="24"/>
                <w:szCs w:val="24"/>
              </w:rPr>
            </w:pPr>
            <w:r>
              <w:rPr>
                <w:rFonts w:ascii="Times New Roman" w:hAnsi="Times New Roman"/>
                <w:b/>
                <w:i/>
                <w:sz w:val="24"/>
                <w:szCs w:val="24"/>
              </w:rPr>
              <w:t xml:space="preserve">Наименование подпрограммы </w:t>
            </w:r>
          </w:p>
        </w:tc>
        <w:tc>
          <w:tcPr>
            <w:tcW w:w="3431" w:type="pct"/>
            <w:tcBorders>
              <w:top w:val="single" w:sz="6" w:space="0" w:color="auto"/>
              <w:left w:val="single" w:sz="6" w:space="0" w:color="auto"/>
              <w:bottom w:val="single" w:sz="6" w:space="0" w:color="auto"/>
              <w:right w:val="single" w:sz="6" w:space="0" w:color="auto"/>
            </w:tcBorders>
          </w:tcPr>
          <w:p w:rsidR="00BF1D38" w:rsidRDefault="009B793C">
            <w:pPr>
              <w:pStyle w:val="a9"/>
              <w:rPr>
                <w:rFonts w:ascii="Times New Roman" w:hAnsi="Times New Roman"/>
                <w:sz w:val="24"/>
                <w:szCs w:val="24"/>
              </w:rPr>
            </w:pPr>
            <w:r>
              <w:rPr>
                <w:rFonts w:ascii="Times New Roman" w:hAnsi="Times New Roman"/>
                <w:sz w:val="24"/>
                <w:szCs w:val="24"/>
              </w:rPr>
              <w:t>«Развитие культуры»</w:t>
            </w:r>
          </w:p>
          <w:p w:rsidR="00BF1D38" w:rsidRDefault="00BF1D38">
            <w:pPr>
              <w:pStyle w:val="a9"/>
              <w:rPr>
                <w:rFonts w:ascii="Times New Roman" w:hAnsi="Times New Roman"/>
                <w:sz w:val="24"/>
                <w:szCs w:val="24"/>
              </w:rPr>
            </w:pPr>
          </w:p>
        </w:tc>
      </w:tr>
      <w:tr w:rsidR="00954EB5" w:rsidTr="00761224">
        <w:trPr>
          <w:trHeight w:val="36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Муниципальный  заказчик программы</w:t>
            </w:r>
          </w:p>
        </w:tc>
        <w:tc>
          <w:tcPr>
            <w:tcW w:w="3431"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sz w:val="24"/>
                <w:szCs w:val="24"/>
              </w:rPr>
            </w:pPr>
            <w:r>
              <w:rPr>
                <w:rFonts w:ascii="Times New Roman" w:hAnsi="Times New Roman"/>
                <w:sz w:val="24"/>
                <w:szCs w:val="24"/>
              </w:rPr>
              <w:t>Администрация МО «Город Удачный»</w:t>
            </w:r>
          </w:p>
        </w:tc>
      </w:tr>
      <w:tr w:rsidR="00954EB5" w:rsidTr="00761224">
        <w:trPr>
          <w:trHeight w:val="36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Координатор программы</w:t>
            </w:r>
          </w:p>
        </w:tc>
        <w:tc>
          <w:tcPr>
            <w:tcW w:w="3431"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sz w:val="24"/>
                <w:szCs w:val="24"/>
              </w:rPr>
            </w:pPr>
            <w:r>
              <w:rPr>
                <w:rFonts w:ascii="Times New Roman" w:hAnsi="Times New Roman"/>
                <w:sz w:val="24"/>
                <w:szCs w:val="24"/>
              </w:rPr>
              <w:t>Главный специалист по социальным вопросам</w:t>
            </w:r>
          </w:p>
        </w:tc>
      </w:tr>
      <w:tr w:rsidR="00954EB5" w:rsidTr="00761224">
        <w:trPr>
          <w:trHeight w:val="36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 xml:space="preserve">Основной  разработчик программы </w:t>
            </w:r>
          </w:p>
        </w:tc>
        <w:tc>
          <w:tcPr>
            <w:tcW w:w="3431"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sz w:val="24"/>
                <w:szCs w:val="24"/>
              </w:rPr>
            </w:pPr>
            <w:r>
              <w:rPr>
                <w:rFonts w:ascii="Times New Roman" w:hAnsi="Times New Roman"/>
                <w:sz w:val="24"/>
                <w:szCs w:val="24"/>
              </w:rPr>
              <w:t>Ведущий специалист по МПиК</w:t>
            </w:r>
          </w:p>
        </w:tc>
      </w:tr>
      <w:tr w:rsidR="00954EB5"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 xml:space="preserve">Цели и задачи программы </w:t>
            </w:r>
          </w:p>
        </w:tc>
        <w:tc>
          <w:tcPr>
            <w:tcW w:w="3431" w:type="pct"/>
            <w:tcBorders>
              <w:top w:val="single" w:sz="6" w:space="0" w:color="auto"/>
              <w:left w:val="single" w:sz="6" w:space="0" w:color="auto"/>
              <w:bottom w:val="single" w:sz="6" w:space="0" w:color="auto"/>
              <w:right w:val="single" w:sz="6" w:space="0" w:color="auto"/>
            </w:tcBorders>
          </w:tcPr>
          <w:p w:rsidR="00954EB5" w:rsidRDefault="00954EB5">
            <w:pPr>
              <w:pStyle w:val="a9"/>
              <w:jc w:val="center"/>
              <w:rPr>
                <w:rFonts w:ascii="Times New Roman" w:hAnsi="Times New Roman"/>
                <w:sz w:val="24"/>
                <w:szCs w:val="24"/>
                <w:u w:val="single"/>
              </w:rPr>
            </w:pPr>
            <w:r>
              <w:rPr>
                <w:rFonts w:ascii="Times New Roman" w:hAnsi="Times New Roman"/>
                <w:sz w:val="24"/>
                <w:szCs w:val="24"/>
                <w:u w:val="single"/>
              </w:rPr>
              <w:t>Основная цель:</w:t>
            </w:r>
          </w:p>
          <w:p w:rsidR="00954EB5" w:rsidRDefault="00954EB5" w:rsidP="003D2DA7">
            <w:pPr>
              <w:pStyle w:val="a7"/>
              <w:ind w:left="0" w:firstLine="382"/>
              <w:contextualSpacing/>
              <w:rPr>
                <w:rStyle w:val="a6"/>
                <w:color w:val="000000"/>
              </w:rPr>
            </w:pPr>
            <w:r>
              <w:rPr>
                <w:color w:val="000000"/>
              </w:rPr>
              <w:t xml:space="preserve">- </w:t>
            </w:r>
            <w:r>
              <w:t>сохранение и развитие культурного потенциала и культурного наследия города</w:t>
            </w:r>
            <w:r>
              <w:rPr>
                <w:rStyle w:val="a6"/>
                <w:color w:val="000000"/>
              </w:rPr>
              <w:t>.</w:t>
            </w:r>
          </w:p>
          <w:p w:rsidR="00954EB5" w:rsidRDefault="00954EB5" w:rsidP="0017718F">
            <w:pPr>
              <w:pStyle w:val="a3"/>
              <w:ind w:firstLine="382"/>
              <w:contextualSpacing/>
              <w:jc w:val="center"/>
              <w:rPr>
                <w:rStyle w:val="a6"/>
                <w:i w:val="0"/>
                <w:color w:val="000000"/>
              </w:rPr>
            </w:pPr>
            <w:r>
              <w:rPr>
                <w:rStyle w:val="a6"/>
                <w:color w:val="000000"/>
                <w:u w:val="single"/>
              </w:rPr>
              <w:t>Задачи</w:t>
            </w:r>
            <w:r>
              <w:rPr>
                <w:rStyle w:val="a6"/>
                <w:color w:val="000000"/>
              </w:rPr>
              <w:t>:</w:t>
            </w:r>
          </w:p>
          <w:p w:rsidR="00CE4848" w:rsidRDefault="00761224" w:rsidP="00761224">
            <w:pPr>
              <w:tabs>
                <w:tab w:val="left" w:pos="0"/>
              </w:tabs>
              <w:autoSpaceDE w:val="0"/>
              <w:autoSpaceDN w:val="0"/>
              <w:spacing w:after="0" w:line="240" w:lineRule="auto"/>
              <w:jc w:val="both"/>
              <w:rPr>
                <w:rFonts w:ascii="Times New Roman" w:eastAsia="Times New Roman" w:hAnsi="Times New Roman" w:cs="Times New Roman"/>
                <w:sz w:val="24"/>
                <w:szCs w:val="24"/>
              </w:rPr>
            </w:pPr>
            <w:r>
              <w:rPr>
                <w:rStyle w:val="a6"/>
                <w:i w:val="0"/>
                <w:color w:val="000000"/>
              </w:rPr>
              <w:t>-</w:t>
            </w:r>
            <w:r w:rsidR="00954EB5" w:rsidRPr="009B793C">
              <w:rPr>
                <w:rStyle w:val="a6"/>
                <w:i w:val="0"/>
                <w:color w:val="000000"/>
              </w:rPr>
              <w:t xml:space="preserve"> </w:t>
            </w:r>
            <w:r w:rsidR="00CE4848">
              <w:rPr>
                <w:rFonts w:ascii="Times New Roman" w:eastAsia="Times New Roman" w:hAnsi="Times New Roman" w:cs="Times New Roman"/>
                <w:sz w:val="24"/>
                <w:szCs w:val="24"/>
              </w:rPr>
              <w:t xml:space="preserve">обеспечение единого культурного пространства города, создание условий для диалога культур в многонациональном обществе, равных возможностей доступа к культурным ценностям для жителей и представителей разных социальных групп; </w:t>
            </w:r>
          </w:p>
          <w:p w:rsidR="00CE4848" w:rsidRDefault="00761224" w:rsidP="00761224">
            <w:pPr>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848">
              <w:rPr>
                <w:rFonts w:ascii="Times New Roman" w:eastAsia="Times New Roman" w:hAnsi="Times New Roman" w:cs="Times New Roman"/>
                <w:sz w:val="24"/>
                <w:szCs w:val="24"/>
              </w:rPr>
              <w:t>развитие духовно богатой, свободной, творчески мыслящей личности, ориентированной на высокие духовно-нравственные ценности;</w:t>
            </w:r>
          </w:p>
          <w:p w:rsidR="00CE4848" w:rsidRDefault="00761224" w:rsidP="00761224">
            <w:pPr>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848">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«Город Удачный» (музейная деятельность);</w:t>
            </w:r>
          </w:p>
          <w:p w:rsidR="00954EB5" w:rsidRDefault="00761224" w:rsidP="00761224">
            <w:pPr>
              <w:pStyle w:val="a3"/>
              <w:contextualSpacing/>
            </w:pPr>
            <w:r>
              <w:t xml:space="preserve">- </w:t>
            </w:r>
            <w:r w:rsidR="00CE4848">
              <w:t xml:space="preserve"> совершенствование системы выявления, поддержки и развития одаренных детей.</w:t>
            </w:r>
          </w:p>
        </w:tc>
      </w:tr>
      <w:tr w:rsidR="00954EB5"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Сроки и этапы реализации программы (подпрограмм)</w:t>
            </w:r>
          </w:p>
        </w:tc>
        <w:tc>
          <w:tcPr>
            <w:tcW w:w="3431" w:type="pct"/>
            <w:tcBorders>
              <w:top w:val="single" w:sz="6" w:space="0" w:color="auto"/>
              <w:left w:val="single" w:sz="6" w:space="0" w:color="auto"/>
              <w:bottom w:val="single" w:sz="6" w:space="0" w:color="auto"/>
              <w:right w:val="single" w:sz="6" w:space="0" w:color="auto"/>
            </w:tcBorders>
          </w:tcPr>
          <w:p w:rsidR="00954EB5" w:rsidRPr="009B793C" w:rsidRDefault="00954EB5" w:rsidP="009B793C">
            <w:pPr>
              <w:pStyle w:val="a9"/>
              <w:rPr>
                <w:rFonts w:ascii="Times New Roman" w:hAnsi="Times New Roman"/>
                <w:sz w:val="24"/>
                <w:szCs w:val="24"/>
              </w:rPr>
            </w:pPr>
            <w:r w:rsidRPr="009B793C">
              <w:rPr>
                <w:rFonts w:ascii="Times New Roman" w:hAnsi="Times New Roman"/>
                <w:sz w:val="24"/>
                <w:szCs w:val="24"/>
              </w:rPr>
              <w:t xml:space="preserve">I этап – организационный, начало реализации – 2014 г. </w:t>
            </w:r>
          </w:p>
          <w:p w:rsidR="00954EB5" w:rsidRPr="009B793C" w:rsidRDefault="00954EB5" w:rsidP="009B793C">
            <w:pPr>
              <w:pStyle w:val="a9"/>
              <w:rPr>
                <w:rFonts w:ascii="Times New Roman" w:hAnsi="Times New Roman"/>
                <w:sz w:val="24"/>
                <w:szCs w:val="24"/>
              </w:rPr>
            </w:pPr>
            <w:r w:rsidRPr="009B793C">
              <w:rPr>
                <w:rFonts w:ascii="Times New Roman" w:hAnsi="Times New Roman"/>
                <w:sz w:val="24"/>
                <w:szCs w:val="24"/>
              </w:rPr>
              <w:t xml:space="preserve">II этап – реализация – 2015 – 2016 гг. </w:t>
            </w:r>
          </w:p>
          <w:p w:rsidR="00954EB5" w:rsidRDefault="00954EB5" w:rsidP="009B793C">
            <w:pPr>
              <w:pStyle w:val="a9"/>
            </w:pPr>
            <w:r w:rsidRPr="009B793C">
              <w:rPr>
                <w:rFonts w:ascii="Times New Roman" w:hAnsi="Times New Roman"/>
                <w:sz w:val="24"/>
                <w:szCs w:val="24"/>
              </w:rPr>
              <w:t>III этап – реализация, подведение итогов – 2017 г. (анализ, подготовка предложений по составлению последующих программ, планов).</w:t>
            </w:r>
          </w:p>
        </w:tc>
      </w:tr>
      <w:tr w:rsidR="00954EB5" w:rsidTr="00761224">
        <w:trPr>
          <w:trHeight w:val="268"/>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highlight w:val="yellow"/>
              </w:rPr>
            </w:pPr>
            <w:r>
              <w:rPr>
                <w:rFonts w:ascii="Times New Roman" w:hAnsi="Times New Roman"/>
                <w:b/>
                <w:i/>
                <w:sz w:val="24"/>
                <w:szCs w:val="24"/>
              </w:rPr>
              <w:t xml:space="preserve">Перечень основных мероприятий </w:t>
            </w:r>
          </w:p>
        </w:tc>
        <w:tc>
          <w:tcPr>
            <w:tcW w:w="3431" w:type="pct"/>
            <w:tcBorders>
              <w:top w:val="single" w:sz="6" w:space="0" w:color="auto"/>
              <w:left w:val="single" w:sz="6" w:space="0" w:color="auto"/>
              <w:bottom w:val="single" w:sz="6" w:space="0" w:color="auto"/>
              <w:right w:val="single" w:sz="6" w:space="0" w:color="auto"/>
            </w:tcBorders>
          </w:tcPr>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Общие вопросы развития и сохранения культуры, касающиеся организации и развити</w:t>
            </w:r>
            <w:r w:rsidR="002F0227">
              <w:rPr>
                <w:rFonts w:ascii="Times New Roman" w:hAnsi="Times New Roman"/>
                <w:sz w:val="24"/>
                <w:szCs w:val="24"/>
              </w:rPr>
              <w:t>я</w:t>
            </w:r>
            <w:r w:rsidRPr="008161EE">
              <w:rPr>
                <w:rFonts w:ascii="Times New Roman" w:hAnsi="Times New Roman"/>
                <w:sz w:val="24"/>
                <w:szCs w:val="24"/>
              </w:rPr>
              <w:t xml:space="preserve"> деятельности в области:</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искусства;</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культурного наследия;</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народного творчества и социально-культурной деятельности;</w:t>
            </w:r>
          </w:p>
          <w:p w:rsidR="00CE4848" w:rsidRPr="008161EE" w:rsidRDefault="00CE4848" w:rsidP="00CE4848">
            <w:pPr>
              <w:pStyle w:val="a9"/>
              <w:rPr>
                <w:rFonts w:ascii="Times New Roman" w:hAnsi="Times New Roman"/>
                <w:color w:val="000000"/>
                <w:sz w:val="24"/>
                <w:szCs w:val="24"/>
              </w:rPr>
            </w:pPr>
            <w:r w:rsidRPr="008161EE">
              <w:rPr>
                <w:rFonts w:ascii="Times New Roman" w:hAnsi="Times New Roman"/>
                <w:color w:val="000000"/>
                <w:sz w:val="24"/>
                <w:szCs w:val="24"/>
              </w:rPr>
              <w:t>- проведение культурно – массовых мероприятий, концертов и акций, приуроченных к городским, республиканским и всероссийским праздничным датам</w:t>
            </w:r>
            <w:r w:rsidRPr="008161EE">
              <w:rPr>
                <w:rFonts w:ascii="Times New Roman" w:hAnsi="Times New Roman"/>
                <w:sz w:val="24"/>
                <w:szCs w:val="24"/>
              </w:rPr>
              <w:t>;</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xml:space="preserve"> - технического оснащения учреждений культуры;</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xml:space="preserve"> информационного обеспечения.</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«Дети Удачного в сфере музыкального и художественного образования», освещающие развитие по направлени</w:t>
            </w:r>
            <w:r w:rsidR="00761224">
              <w:rPr>
                <w:rFonts w:ascii="Times New Roman" w:hAnsi="Times New Roman"/>
                <w:sz w:val="24"/>
                <w:szCs w:val="24"/>
              </w:rPr>
              <w:t>ю</w:t>
            </w:r>
            <w:r w:rsidRPr="008161EE">
              <w:rPr>
                <w:rFonts w:ascii="Times New Roman" w:hAnsi="Times New Roman"/>
                <w:sz w:val="24"/>
                <w:szCs w:val="24"/>
              </w:rPr>
              <w:t>:</w:t>
            </w:r>
          </w:p>
          <w:p w:rsidR="00CE4848" w:rsidRPr="008161EE" w:rsidRDefault="00761224" w:rsidP="00CE4848">
            <w:pPr>
              <w:pStyle w:val="a9"/>
              <w:rPr>
                <w:rFonts w:ascii="Times New Roman" w:hAnsi="Times New Roman"/>
                <w:sz w:val="24"/>
                <w:szCs w:val="24"/>
              </w:rPr>
            </w:pPr>
            <w:r>
              <w:rPr>
                <w:rFonts w:ascii="Times New Roman" w:hAnsi="Times New Roman"/>
                <w:sz w:val="24"/>
                <w:szCs w:val="24"/>
              </w:rPr>
              <w:t xml:space="preserve">- </w:t>
            </w:r>
            <w:r w:rsidR="008161EE">
              <w:rPr>
                <w:rFonts w:ascii="Times New Roman" w:hAnsi="Times New Roman"/>
                <w:sz w:val="24"/>
                <w:szCs w:val="24"/>
              </w:rPr>
              <w:t>одаренные дети.</w:t>
            </w:r>
          </w:p>
          <w:p w:rsidR="00954EB5" w:rsidRDefault="00954EB5">
            <w:pPr>
              <w:pStyle w:val="a9"/>
              <w:jc w:val="both"/>
              <w:rPr>
                <w:rFonts w:ascii="Times New Roman" w:hAnsi="Times New Roman"/>
                <w:sz w:val="24"/>
                <w:szCs w:val="24"/>
              </w:rPr>
            </w:pPr>
          </w:p>
        </w:tc>
      </w:tr>
      <w:tr w:rsidR="00954EB5"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lastRenderedPageBreak/>
              <w:t>Объем и источники финансирования  программы</w:t>
            </w: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p w:rsidR="00CE4848" w:rsidRDefault="00CE4848">
            <w:pPr>
              <w:pStyle w:val="a9"/>
              <w:rPr>
                <w:rFonts w:ascii="Times New Roman" w:hAnsi="Times New Roman"/>
                <w:b/>
                <w:i/>
                <w:sz w:val="24"/>
                <w:szCs w:val="24"/>
              </w:rPr>
            </w:pPr>
          </w:p>
        </w:tc>
        <w:tc>
          <w:tcPr>
            <w:tcW w:w="3431"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sz w:val="2"/>
                <w:szCs w:val="2"/>
              </w:rPr>
            </w:pPr>
          </w:p>
          <w:p w:rsidR="00CE4848" w:rsidRDefault="00CE4848">
            <w:pPr>
              <w:pStyle w:val="a9"/>
              <w:rPr>
                <w:rFonts w:ascii="Times New Roman" w:hAnsi="Times New Roman"/>
                <w:sz w:val="2"/>
                <w:szCs w:val="2"/>
              </w:rPr>
            </w:pPr>
          </w:p>
          <w:tbl>
            <w:tblPr>
              <w:tblpPr w:leftFromText="180" w:rightFromText="180" w:horzAnchor="margin" w:tblpY="4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
              <w:gridCol w:w="992"/>
              <w:gridCol w:w="992"/>
              <w:gridCol w:w="992"/>
              <w:gridCol w:w="1134"/>
              <w:gridCol w:w="1276"/>
            </w:tblGrid>
            <w:tr w:rsidR="00CE4848" w:rsidRPr="00E4387B" w:rsidTr="00E4387B">
              <w:tc>
                <w:tcPr>
                  <w:tcW w:w="988" w:type="dxa"/>
                  <w:vMerge w:val="restart"/>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Всего, в т.ч. по годам</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5D6A" w:rsidRPr="00E4387B" w:rsidRDefault="00CE4848" w:rsidP="00E4387B">
                  <w:pPr>
                    <w:pStyle w:val="a9"/>
                    <w:rPr>
                      <w:rFonts w:ascii="Times New Roman" w:hAnsi="Times New Roman"/>
                      <w:b/>
                    </w:rPr>
                  </w:pPr>
                  <w:r w:rsidRPr="00E4387B">
                    <w:rPr>
                      <w:rFonts w:ascii="Times New Roman" w:hAnsi="Times New Roman"/>
                      <w:b/>
                    </w:rPr>
                    <w:t>Всего,</w:t>
                  </w:r>
                </w:p>
                <w:p w:rsidR="00CE4848" w:rsidRPr="00E4387B" w:rsidRDefault="00CE4848" w:rsidP="00E4387B">
                  <w:pPr>
                    <w:pStyle w:val="a9"/>
                  </w:pPr>
                  <w:r w:rsidRPr="00E4387B">
                    <w:rPr>
                      <w:rFonts w:ascii="Times New Roman" w:hAnsi="Times New Roman"/>
                      <w:b/>
                    </w:rPr>
                    <w:t xml:space="preserve"> тыс. руб.</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jc w:val="center"/>
                    <w:rPr>
                      <w:rFonts w:ascii="Times New Roman" w:hAnsi="Times New Roman" w:cs="Times New Roman"/>
                      <w:b/>
                      <w:bCs/>
                      <w:sz w:val="20"/>
                      <w:szCs w:val="20"/>
                    </w:rPr>
                  </w:pPr>
                  <w:r w:rsidRPr="00E4387B">
                    <w:rPr>
                      <w:rFonts w:ascii="Times New Roman" w:hAnsi="Times New Roman" w:cs="Times New Roman"/>
                      <w:b/>
                      <w:bCs/>
                      <w:sz w:val="20"/>
                      <w:szCs w:val="20"/>
                    </w:rPr>
                    <w:t>В т.ч. по источникам</w:t>
                  </w:r>
                </w:p>
              </w:tc>
            </w:tr>
            <w:tr w:rsidR="00CE4848" w:rsidRPr="00E4387B" w:rsidTr="00E4387B">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CE4848" w:rsidRPr="00E4387B" w:rsidRDefault="00CE4848" w:rsidP="007C5D6A">
                  <w:pPr>
                    <w:jc w:val="center"/>
                    <w:rPr>
                      <w:rFonts w:ascii="Times New Roman" w:hAnsi="Times New Roman" w:cs="Times New Roman"/>
                      <w:b/>
                      <w:bCs/>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4848" w:rsidRPr="00E4387B" w:rsidRDefault="00CE4848" w:rsidP="007C5D6A">
                  <w:pPr>
                    <w:jc w:val="center"/>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Бюджет</w:t>
                  </w:r>
                </w:p>
                <w:p w:rsidR="00CE4848" w:rsidRPr="00E4387B" w:rsidRDefault="00CE4848" w:rsidP="007C5D6A">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РС (Я)</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Бюджет МР</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jc w:val="center"/>
                    <w:rPr>
                      <w:rFonts w:ascii="Times New Roman" w:hAnsi="Times New Roman" w:cs="Times New Roman"/>
                      <w:b/>
                      <w:bCs/>
                      <w:sz w:val="20"/>
                      <w:szCs w:val="20"/>
                    </w:rPr>
                  </w:pPr>
                  <w:r w:rsidRPr="00E4387B">
                    <w:rPr>
                      <w:rFonts w:ascii="Times New Roman" w:hAnsi="Times New Roman" w:cs="Times New Roman"/>
                      <w:b/>
                      <w:bCs/>
                      <w:sz w:val="20"/>
                      <w:szCs w:val="20"/>
                    </w:rPr>
                    <w:t>Иные источники</w:t>
                  </w:r>
                </w:p>
              </w:tc>
            </w:tr>
            <w:tr w:rsidR="00CE4848" w:rsidRPr="00E4387B" w:rsidTr="00E4387B">
              <w:trPr>
                <w:trHeight w:val="290"/>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CE4848" w:rsidRPr="00E4387B" w:rsidRDefault="00CE4848" w:rsidP="00CE4848">
                  <w:pPr>
                    <w:rPr>
                      <w:rFonts w:ascii="Times New Roman" w:hAnsi="Times New Roman" w:cs="Times New Roman"/>
                      <w:b/>
                      <w:bCs/>
                      <w:sz w:val="20"/>
                      <w:szCs w:val="20"/>
                      <w:vertAlign w:val="subscript"/>
                    </w:rPr>
                  </w:pP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 xml:space="preserve">15 600 </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pStyle w:val="ConsCell"/>
                    <w:jc w:val="center"/>
                    <w:rPr>
                      <w:rFonts w:ascii="Times New Roman" w:hAnsi="Times New Roman" w:cs="Times New Roman"/>
                      <w:b/>
                    </w:rPr>
                  </w:pPr>
                  <w:r w:rsidRPr="00E4387B">
                    <w:rPr>
                      <w:rFonts w:ascii="Times New Roman" w:hAnsi="Times New Roman" w:cs="Times New Roman"/>
                      <w:b/>
                    </w:rPr>
                    <w:t xml:space="preserve">15 600 </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r>
            <w:tr w:rsidR="00CE4848" w:rsidRPr="00E4387B" w:rsidTr="00E4387B">
              <w:tc>
                <w:tcPr>
                  <w:tcW w:w="988"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2014</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 xml:space="preserve">3 500 </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3 500</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r>
            <w:tr w:rsidR="00CE4848" w:rsidRPr="00E4387B" w:rsidTr="00E4387B">
              <w:tc>
                <w:tcPr>
                  <w:tcW w:w="988"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2015</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 xml:space="preserve">3 900 </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 xml:space="preserve">3 900 </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r>
            <w:tr w:rsidR="00CE4848" w:rsidRPr="00E4387B" w:rsidTr="00E4387B">
              <w:tc>
                <w:tcPr>
                  <w:tcW w:w="988"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2016</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 xml:space="preserve">4 000 </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4 000</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r>
            <w:tr w:rsidR="00CE4848" w:rsidRPr="00E4387B" w:rsidTr="00E4387B">
              <w:trPr>
                <w:trHeight w:val="328"/>
              </w:trPr>
              <w:tc>
                <w:tcPr>
                  <w:tcW w:w="988"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tabs>
                      <w:tab w:val="left" w:pos="0"/>
                    </w:tabs>
                    <w:jc w:val="center"/>
                    <w:rPr>
                      <w:rFonts w:ascii="Times New Roman" w:hAnsi="Times New Roman" w:cs="Times New Roman"/>
                      <w:b/>
                      <w:bCs/>
                      <w:sz w:val="20"/>
                      <w:szCs w:val="20"/>
                    </w:rPr>
                  </w:pPr>
                  <w:r w:rsidRPr="00E4387B">
                    <w:rPr>
                      <w:rFonts w:ascii="Times New Roman" w:hAnsi="Times New Roman" w:cs="Times New Roman"/>
                      <w:b/>
                      <w:bCs/>
                      <w:sz w:val="20"/>
                      <w:szCs w:val="20"/>
                    </w:rPr>
                    <w:t>2017</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7C5D6A" w:rsidP="00CE4848">
                  <w:pPr>
                    <w:pStyle w:val="ConsCell"/>
                    <w:jc w:val="center"/>
                    <w:rPr>
                      <w:rFonts w:ascii="Times New Roman" w:hAnsi="Times New Roman" w:cs="Times New Roman"/>
                      <w:b/>
                    </w:rPr>
                  </w:pPr>
                  <w:r w:rsidRPr="00E4387B">
                    <w:rPr>
                      <w:rFonts w:ascii="Times New Roman" w:hAnsi="Times New Roman" w:cs="Times New Roman"/>
                      <w:b/>
                    </w:rPr>
                    <w:t>4 200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992"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7C5D6A">
                  <w:pPr>
                    <w:pStyle w:val="ConsCell"/>
                    <w:jc w:val="center"/>
                    <w:rPr>
                      <w:rFonts w:ascii="Times New Roman" w:hAnsi="Times New Roman" w:cs="Times New Roman"/>
                      <w:b/>
                    </w:rPr>
                  </w:pPr>
                  <w:r w:rsidRPr="00E4387B">
                    <w:rPr>
                      <w:rFonts w:ascii="Times New Roman" w:hAnsi="Times New Roman" w:cs="Times New Roman"/>
                      <w:b/>
                    </w:rPr>
                    <w:t xml:space="preserve">4 200 </w:t>
                  </w:r>
                </w:p>
              </w:tc>
              <w:tc>
                <w:tcPr>
                  <w:tcW w:w="1276" w:type="dxa"/>
                  <w:tcBorders>
                    <w:top w:val="single" w:sz="4" w:space="0" w:color="000000"/>
                    <w:left w:val="single" w:sz="4" w:space="0" w:color="000000"/>
                    <w:bottom w:val="single" w:sz="4" w:space="0" w:color="000000"/>
                    <w:right w:val="single" w:sz="4" w:space="0" w:color="000000"/>
                  </w:tcBorders>
                  <w:hideMark/>
                </w:tcPr>
                <w:p w:rsidR="00CE4848" w:rsidRPr="00E4387B" w:rsidRDefault="00CE4848" w:rsidP="00CE4848">
                  <w:pPr>
                    <w:pStyle w:val="ConsCell"/>
                    <w:jc w:val="center"/>
                    <w:rPr>
                      <w:rFonts w:ascii="Times New Roman" w:hAnsi="Times New Roman" w:cs="Times New Roman"/>
                      <w:b/>
                    </w:rPr>
                  </w:pPr>
                  <w:r w:rsidRPr="00E4387B">
                    <w:rPr>
                      <w:rFonts w:ascii="Times New Roman" w:hAnsi="Times New Roman" w:cs="Times New Roman"/>
                      <w:b/>
                    </w:rPr>
                    <w:t>0</w:t>
                  </w:r>
                </w:p>
              </w:tc>
            </w:tr>
          </w:tbl>
          <w:p w:rsidR="00CE4848" w:rsidRDefault="00CE4848">
            <w:pPr>
              <w:pStyle w:val="a9"/>
              <w:rPr>
                <w:rFonts w:ascii="Times New Roman" w:hAnsi="Times New Roman"/>
                <w:sz w:val="2"/>
                <w:szCs w:val="2"/>
              </w:rPr>
            </w:pPr>
          </w:p>
        </w:tc>
      </w:tr>
      <w:tr w:rsidR="00954EB5" w:rsidTr="00761224">
        <w:trPr>
          <w:trHeight w:val="496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Ожидаемые конечные результаты реализации программы</w:t>
            </w:r>
          </w:p>
        </w:tc>
        <w:tc>
          <w:tcPr>
            <w:tcW w:w="3431" w:type="pct"/>
            <w:tcBorders>
              <w:top w:val="single" w:sz="6" w:space="0" w:color="auto"/>
              <w:left w:val="single" w:sz="6" w:space="0" w:color="auto"/>
              <w:bottom w:val="single" w:sz="6" w:space="0" w:color="auto"/>
              <w:right w:val="single" w:sz="6" w:space="0" w:color="auto"/>
            </w:tcBorders>
          </w:tcPr>
          <w:p w:rsidR="00CE4848" w:rsidRPr="00761224" w:rsidRDefault="00CE4848" w:rsidP="00CE4848">
            <w:pPr>
              <w:pStyle w:val="a9"/>
              <w:rPr>
                <w:rFonts w:ascii="Times New Roman" w:hAnsi="Times New Roman"/>
                <w:sz w:val="24"/>
                <w:szCs w:val="24"/>
              </w:rPr>
            </w:pPr>
            <w:r w:rsidRPr="00761224">
              <w:rPr>
                <w:rFonts w:ascii="Times New Roman" w:hAnsi="Times New Roman"/>
                <w:sz w:val="24"/>
                <w:szCs w:val="24"/>
              </w:rPr>
              <w:t>В целом реализация мероприятий Подпрограммы позволит:</w:t>
            </w:r>
          </w:p>
          <w:p w:rsidR="00CE4848" w:rsidRPr="00761224" w:rsidRDefault="00CE4848" w:rsidP="00CE4848">
            <w:pPr>
              <w:pStyle w:val="a9"/>
              <w:rPr>
                <w:rFonts w:ascii="Times New Roman" w:hAnsi="Times New Roman"/>
                <w:sz w:val="24"/>
                <w:szCs w:val="24"/>
              </w:rPr>
            </w:pPr>
            <w:r w:rsidRPr="00761224">
              <w:rPr>
                <w:rFonts w:ascii="Times New Roman" w:hAnsi="Times New Roman"/>
                <w:sz w:val="24"/>
                <w:szCs w:val="24"/>
              </w:rPr>
              <w:t>-увеличить долю общегородских мероприятий, проведённых на территории муниципального образования;</w:t>
            </w:r>
          </w:p>
          <w:p w:rsidR="00CE4848" w:rsidRPr="00761224" w:rsidRDefault="00CE4848" w:rsidP="00CE4848">
            <w:pPr>
              <w:pStyle w:val="a9"/>
              <w:rPr>
                <w:rFonts w:ascii="Times New Roman" w:hAnsi="Times New Roman"/>
                <w:sz w:val="24"/>
                <w:szCs w:val="24"/>
              </w:rPr>
            </w:pPr>
            <w:r w:rsidRPr="00761224">
              <w:rPr>
                <w:rFonts w:ascii="Times New Roman" w:hAnsi="Times New Roman"/>
                <w:sz w:val="24"/>
                <w:szCs w:val="24"/>
              </w:rPr>
              <w:t>-увеличить число жителей города, участвующих в творческих коллективах;</w:t>
            </w:r>
          </w:p>
          <w:p w:rsidR="00CE4848" w:rsidRPr="00761224" w:rsidRDefault="00CE4848" w:rsidP="00CE4848">
            <w:pPr>
              <w:pStyle w:val="a9"/>
              <w:rPr>
                <w:rFonts w:ascii="Times New Roman" w:hAnsi="Times New Roman"/>
                <w:sz w:val="24"/>
                <w:szCs w:val="24"/>
              </w:rPr>
            </w:pPr>
            <w:r w:rsidRPr="00761224">
              <w:rPr>
                <w:rFonts w:ascii="Times New Roman" w:hAnsi="Times New Roman"/>
                <w:sz w:val="24"/>
                <w:szCs w:val="24"/>
              </w:rPr>
              <w:t>-увеличение количества жителей города, участвующих в городских массовых мероприятиях;</w:t>
            </w:r>
          </w:p>
          <w:p w:rsidR="00CE4848" w:rsidRPr="00761224" w:rsidRDefault="00CE4848" w:rsidP="00CE4848">
            <w:pPr>
              <w:pStyle w:val="a9"/>
              <w:rPr>
                <w:rFonts w:ascii="Times New Roman" w:hAnsi="Times New Roman"/>
                <w:sz w:val="24"/>
                <w:szCs w:val="24"/>
              </w:rPr>
            </w:pPr>
            <w:r w:rsidRPr="00761224">
              <w:rPr>
                <w:rFonts w:ascii="Times New Roman" w:hAnsi="Times New Roman"/>
                <w:sz w:val="24"/>
                <w:szCs w:val="24"/>
              </w:rPr>
              <w:t>-увеличение информации, посвящённой вопросам культуры, размещённой в СМИ;</w:t>
            </w:r>
          </w:p>
          <w:p w:rsidR="00CE4848" w:rsidRPr="00761224" w:rsidRDefault="00CE4848" w:rsidP="00CE4848">
            <w:pPr>
              <w:pStyle w:val="a9"/>
              <w:rPr>
                <w:rFonts w:ascii="Times New Roman" w:hAnsi="Times New Roman"/>
                <w:color w:val="000000"/>
                <w:sz w:val="24"/>
                <w:szCs w:val="24"/>
              </w:rPr>
            </w:pPr>
            <w:r w:rsidRPr="00761224">
              <w:rPr>
                <w:rFonts w:ascii="Times New Roman" w:hAnsi="Times New Roman"/>
                <w:sz w:val="24"/>
                <w:szCs w:val="24"/>
              </w:rPr>
              <w:t xml:space="preserve">- </w:t>
            </w:r>
            <w:r w:rsidRPr="00761224">
              <w:rPr>
                <w:rFonts w:ascii="Times New Roman" w:hAnsi="Times New Roman"/>
                <w:color w:val="000000"/>
                <w:sz w:val="24"/>
                <w:szCs w:val="24"/>
              </w:rPr>
              <w:t>создать   условия   для   формирования   новых творческих   коллективов  и любительских объединений;</w:t>
            </w:r>
          </w:p>
          <w:p w:rsidR="00CE4848" w:rsidRPr="00761224" w:rsidRDefault="00CE4848" w:rsidP="00CE4848">
            <w:pPr>
              <w:pStyle w:val="a9"/>
              <w:rPr>
                <w:rFonts w:ascii="Times New Roman" w:hAnsi="Times New Roman"/>
                <w:color w:val="000000"/>
                <w:sz w:val="24"/>
                <w:szCs w:val="24"/>
              </w:rPr>
            </w:pPr>
            <w:r w:rsidRPr="00761224">
              <w:rPr>
                <w:rFonts w:ascii="Times New Roman" w:hAnsi="Times New Roman"/>
                <w:color w:val="000000"/>
                <w:sz w:val="24"/>
                <w:szCs w:val="24"/>
              </w:rPr>
              <w:t>- создать необходимые условия для обеспечения пополнения библиотечных фондов;</w:t>
            </w:r>
          </w:p>
          <w:p w:rsidR="00954EB5" w:rsidRPr="008161EE" w:rsidRDefault="00CE4848" w:rsidP="00761224">
            <w:pPr>
              <w:pStyle w:val="a9"/>
              <w:jc w:val="both"/>
              <w:rPr>
                <w:sz w:val="24"/>
                <w:szCs w:val="24"/>
              </w:rPr>
            </w:pPr>
            <w:r w:rsidRPr="00761224">
              <w:rPr>
                <w:rFonts w:ascii="Times New Roman" w:hAnsi="Times New Roman"/>
                <w:color w:val="000000"/>
                <w:sz w:val="24"/>
                <w:szCs w:val="24"/>
              </w:rPr>
              <w:t>- создать условия для сохранения, развития и популяризации национальных культур народов, проживающих на территории МО «Город Удачный»;</w:t>
            </w:r>
          </w:p>
        </w:tc>
      </w:tr>
      <w:tr w:rsidR="00954EB5"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Перечень индикаторов эффективности мероприятий программы</w:t>
            </w:r>
          </w:p>
        </w:tc>
        <w:tc>
          <w:tcPr>
            <w:tcW w:w="3431" w:type="pct"/>
            <w:tcBorders>
              <w:top w:val="single" w:sz="6" w:space="0" w:color="auto"/>
              <w:left w:val="single" w:sz="6" w:space="0" w:color="auto"/>
              <w:bottom w:val="single" w:sz="6" w:space="0" w:color="auto"/>
              <w:right w:val="single" w:sz="6" w:space="0" w:color="auto"/>
            </w:tcBorders>
          </w:tcPr>
          <w:p w:rsidR="00CE4848" w:rsidRPr="008161EE" w:rsidRDefault="00CE4848" w:rsidP="00CE4848">
            <w:pPr>
              <w:pStyle w:val="a9"/>
              <w:rPr>
                <w:rFonts w:ascii="Times New Roman" w:hAnsi="Times New Roman"/>
                <w:sz w:val="24"/>
                <w:szCs w:val="24"/>
              </w:rPr>
            </w:pPr>
            <w:r w:rsidRPr="008161EE">
              <w:rPr>
                <w:rFonts w:ascii="Times New Roman" w:hAnsi="Times New Roman"/>
                <w:color w:val="000000"/>
                <w:sz w:val="24"/>
                <w:szCs w:val="24"/>
              </w:rPr>
              <w:t xml:space="preserve">- </w:t>
            </w:r>
            <w:r w:rsidRPr="008161EE">
              <w:rPr>
                <w:rFonts w:ascii="Times New Roman" w:hAnsi="Times New Roman"/>
                <w:sz w:val="24"/>
                <w:szCs w:val="24"/>
              </w:rPr>
              <w:t>увеличение доли общегородских мероприятий,  проводимых на территории муниципального образования;</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увеличение количества клубов, кружков и общественных организаций в муниципальном образовании;</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увеличение числа участвующих в творческих  коллективах;</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увеличение количества жителей, участвующих в городских массовых  мероприятиях;</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количество горожан, занявших призовые места в творческих конкурсах различных уровней;</w:t>
            </w:r>
          </w:p>
          <w:p w:rsidR="00CE4848" w:rsidRPr="008161EE" w:rsidRDefault="00CE4848" w:rsidP="00CE4848">
            <w:pPr>
              <w:pStyle w:val="a9"/>
              <w:rPr>
                <w:rFonts w:ascii="Times New Roman" w:hAnsi="Times New Roman"/>
                <w:sz w:val="24"/>
                <w:szCs w:val="24"/>
              </w:rPr>
            </w:pPr>
            <w:r w:rsidRPr="008161EE">
              <w:rPr>
                <w:rFonts w:ascii="Times New Roman" w:hAnsi="Times New Roman"/>
                <w:sz w:val="24"/>
                <w:szCs w:val="24"/>
              </w:rPr>
              <w:t>- комплектование библиотек книгами и книгоиздательской продукции;</w:t>
            </w:r>
          </w:p>
          <w:p w:rsidR="00954EB5" w:rsidRPr="008161EE" w:rsidRDefault="00954EB5">
            <w:pPr>
              <w:pStyle w:val="a9"/>
              <w:jc w:val="both"/>
              <w:rPr>
                <w:rFonts w:ascii="Times New Roman" w:hAnsi="Times New Roman"/>
                <w:color w:val="000000"/>
                <w:sz w:val="24"/>
                <w:szCs w:val="24"/>
              </w:rPr>
            </w:pPr>
          </w:p>
        </w:tc>
      </w:tr>
      <w:tr w:rsidR="00954EB5" w:rsidTr="00761224">
        <w:trPr>
          <w:trHeight w:val="240"/>
        </w:trPr>
        <w:tc>
          <w:tcPr>
            <w:tcW w:w="1569" w:type="pct"/>
            <w:tcBorders>
              <w:top w:val="single" w:sz="6" w:space="0" w:color="auto"/>
              <w:left w:val="single" w:sz="6" w:space="0" w:color="auto"/>
              <w:bottom w:val="single" w:sz="6" w:space="0" w:color="auto"/>
              <w:right w:val="single" w:sz="6" w:space="0" w:color="auto"/>
            </w:tcBorders>
          </w:tcPr>
          <w:p w:rsidR="00954EB5" w:rsidRDefault="00954EB5">
            <w:pPr>
              <w:pStyle w:val="a9"/>
              <w:rPr>
                <w:rFonts w:ascii="Times New Roman" w:hAnsi="Times New Roman"/>
                <w:b/>
                <w:i/>
                <w:sz w:val="24"/>
                <w:szCs w:val="24"/>
              </w:rPr>
            </w:pPr>
            <w:r>
              <w:rPr>
                <w:rFonts w:ascii="Times New Roman" w:hAnsi="Times New Roman"/>
                <w:b/>
                <w:i/>
                <w:sz w:val="24"/>
                <w:szCs w:val="24"/>
              </w:rPr>
              <w:t>Система организации контроля над  исполнением подпрограммы</w:t>
            </w:r>
          </w:p>
        </w:tc>
        <w:tc>
          <w:tcPr>
            <w:tcW w:w="3431" w:type="pct"/>
            <w:tcBorders>
              <w:top w:val="single" w:sz="6" w:space="0" w:color="auto"/>
              <w:left w:val="single" w:sz="6" w:space="0" w:color="auto"/>
              <w:bottom w:val="single" w:sz="6" w:space="0" w:color="auto"/>
              <w:right w:val="single" w:sz="6" w:space="0" w:color="auto"/>
            </w:tcBorders>
          </w:tcPr>
          <w:p w:rsidR="00954EB5" w:rsidRPr="008161EE" w:rsidRDefault="00954EB5">
            <w:pPr>
              <w:pStyle w:val="a5"/>
              <w:jc w:val="both"/>
              <w:rPr>
                <w:rFonts w:ascii="Times New Roman" w:hAnsi="Times New Roman" w:cs="Times New Roman"/>
                <w:color w:val="auto"/>
                <w:sz w:val="24"/>
                <w:szCs w:val="24"/>
              </w:rPr>
            </w:pPr>
            <w:r w:rsidRPr="008161EE">
              <w:rPr>
                <w:rFonts w:ascii="Times New Roman" w:hAnsi="Times New Roman" w:cs="Times New Roman"/>
                <w:color w:val="auto"/>
                <w:sz w:val="24"/>
                <w:szCs w:val="24"/>
              </w:rPr>
              <w:t xml:space="preserve">Руководителем программы является </w:t>
            </w:r>
            <w:r w:rsidR="008161EE">
              <w:rPr>
                <w:rFonts w:ascii="Times New Roman" w:hAnsi="Times New Roman" w:cs="Times New Roman"/>
                <w:color w:val="auto"/>
                <w:sz w:val="24"/>
                <w:szCs w:val="24"/>
              </w:rPr>
              <w:t>г</w:t>
            </w:r>
            <w:r w:rsidRPr="008161EE">
              <w:rPr>
                <w:rFonts w:ascii="Times New Roman" w:hAnsi="Times New Roman" w:cs="Times New Roman"/>
                <w:color w:val="auto"/>
                <w:sz w:val="24"/>
                <w:szCs w:val="24"/>
              </w:rPr>
              <w:t xml:space="preserve">лава города. </w:t>
            </w:r>
          </w:p>
          <w:p w:rsidR="00954EB5" w:rsidRPr="008161EE" w:rsidRDefault="00954EB5">
            <w:pPr>
              <w:pStyle w:val="a5"/>
              <w:jc w:val="both"/>
              <w:rPr>
                <w:sz w:val="24"/>
                <w:szCs w:val="24"/>
              </w:rPr>
            </w:pPr>
            <w:r w:rsidRPr="008161EE">
              <w:rPr>
                <w:rFonts w:ascii="Times New Roman" w:hAnsi="Times New Roman" w:cs="Times New Roman"/>
                <w:color w:val="auto"/>
                <w:sz w:val="24"/>
                <w:szCs w:val="24"/>
              </w:rPr>
              <w:t>Координатор Программы – Главный специалист по социальным вопросам.</w:t>
            </w:r>
          </w:p>
        </w:tc>
      </w:tr>
    </w:tbl>
    <w:p w:rsidR="00BF1D38" w:rsidRDefault="00BF1D38">
      <w:pPr>
        <w:pStyle w:val="a9"/>
        <w:rPr>
          <w:rFonts w:ascii="Times New Roman" w:hAnsi="Times New Roman"/>
          <w:b/>
          <w:sz w:val="24"/>
          <w:szCs w:val="24"/>
        </w:rPr>
      </w:pPr>
    </w:p>
    <w:p w:rsidR="00761224" w:rsidRDefault="00761224">
      <w:pPr>
        <w:pStyle w:val="a9"/>
        <w:jc w:val="center"/>
        <w:rPr>
          <w:rFonts w:ascii="Times New Roman" w:hAnsi="Times New Roman"/>
          <w:b/>
          <w:sz w:val="24"/>
          <w:szCs w:val="24"/>
        </w:rPr>
      </w:pPr>
    </w:p>
    <w:p w:rsidR="007C5D6A" w:rsidRDefault="007C5D6A">
      <w:pPr>
        <w:pStyle w:val="a9"/>
        <w:jc w:val="center"/>
        <w:rPr>
          <w:rFonts w:ascii="Times New Roman" w:hAnsi="Times New Roman"/>
          <w:b/>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Содержание проблемы и обоснование</w:t>
      </w:r>
    </w:p>
    <w:p w:rsidR="00BF1D38" w:rsidRDefault="009B793C">
      <w:pPr>
        <w:pStyle w:val="a9"/>
        <w:jc w:val="center"/>
        <w:rPr>
          <w:rFonts w:ascii="Times New Roman" w:hAnsi="Times New Roman"/>
          <w:b/>
          <w:sz w:val="24"/>
          <w:szCs w:val="24"/>
        </w:rPr>
      </w:pPr>
      <w:r>
        <w:rPr>
          <w:rFonts w:ascii="Times New Roman" w:hAnsi="Times New Roman"/>
          <w:b/>
          <w:sz w:val="24"/>
          <w:szCs w:val="24"/>
        </w:rPr>
        <w:t>необходимости ее решения программными методами</w:t>
      </w:r>
    </w:p>
    <w:p w:rsidR="00BF1D38" w:rsidRDefault="00BF1D38">
      <w:pPr>
        <w:pStyle w:val="a9"/>
        <w:jc w:val="both"/>
        <w:rPr>
          <w:rStyle w:val="a6"/>
          <w:rFonts w:ascii="Times New Roman" w:hAnsi="Times New Roman"/>
          <w:i w:val="0"/>
          <w:iCs w:val="0"/>
        </w:rPr>
      </w:pP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 xml:space="preserve">Сегодня действует Федеральный закон «Об общих принципах организации местного самоуправления в Российской Федерации». В применении к культуре это означает, что на муниципальные органы власти возложена ответственность за развитие сферы культуры с учетом местной социально-экономической и культурной специфики, культурных предпочтений населения и местных сообществ. </w:t>
      </w:r>
    </w:p>
    <w:p w:rsidR="00CE4848" w:rsidRDefault="00CE4848" w:rsidP="00CE4848">
      <w:pPr>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развитие и становление культуры МО «Город Удачный» Республики Саха (Якутия) оказали свое влияние многие факторы. Город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Для того, чтобы город Удачный приобрел черты современного культурного города, способного активно влиять на самоощущение горожан и на впечатления, получаемые гостями города, необходимы особые целенаправленные действия. Их результатом должна стать определенная мера разнообразия и дающая свободу выбора избыточность предложения высококачественных услуг сферы культуры. Потенциал города и тенденции его развития позволяют думать о возможности приближения к этому результату.</w:t>
      </w:r>
    </w:p>
    <w:p w:rsidR="00CE4848" w:rsidRDefault="00CE4848" w:rsidP="00CE484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качестве основного приоритета социально-экономического развития муниципального образования в  сфере культуры является обеспечение доступности качественных  культурных услуг при условии  эффективного  использования ресурсов. </w:t>
      </w:r>
    </w:p>
    <w:p w:rsidR="00CE4848" w:rsidRDefault="00CE4848" w:rsidP="00CE4848">
      <w:pPr>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 исполнителем культурных услуг в муниципальном образовании является: отдел по МПиК Администрации МО «Город Удачный», Удачнинское отделение КСК АК “АЛРОСА” ОАО, ЦНК УО КСК АК “АЛРОСА” ОАО , МКОУ СОШ №19, 24, ПУ-28, ЦДОД, </w:t>
      </w:r>
      <w:r>
        <w:rPr>
          <w:rFonts w:ascii="Times New Roman" w:eastAsia="Times New Roman" w:hAnsi="Times New Roman" w:cs="Times New Roman"/>
          <w:sz w:val="24"/>
          <w:szCs w:val="24"/>
        </w:rPr>
        <w:t>МБОУ ДОД ДМШ</w:t>
      </w:r>
      <w:r>
        <w:rPr>
          <w:rFonts w:ascii="Times New Roman" w:hAnsi="Times New Roman"/>
          <w:sz w:val="24"/>
          <w:szCs w:val="24"/>
        </w:rPr>
        <w:t>,</w:t>
      </w:r>
      <w:r>
        <w:rPr>
          <w:rFonts w:ascii="Times New Roman" w:hAnsi="Times New Roman"/>
          <w:sz w:val="28"/>
          <w:szCs w:val="28"/>
        </w:rPr>
        <w:t xml:space="preserve"> </w:t>
      </w:r>
      <w:r>
        <w:rPr>
          <w:rFonts w:ascii="Times New Roman" w:eastAsia="Times New Roman" w:hAnsi="Times New Roman" w:cs="Times New Roman"/>
          <w:sz w:val="24"/>
          <w:szCs w:val="24"/>
        </w:rPr>
        <w:t xml:space="preserve">МУ «МИБС» «Городская библиотека» </w:t>
      </w:r>
      <w:r>
        <w:rPr>
          <w:rFonts w:ascii="Times New Roman" w:hAnsi="Times New Roman"/>
          <w:sz w:val="24"/>
          <w:szCs w:val="24"/>
        </w:rPr>
        <w:t xml:space="preserve"> </w:t>
      </w:r>
      <w:r>
        <w:rPr>
          <w:rFonts w:ascii="Times New Roman" w:eastAsia="Times New Roman" w:hAnsi="Times New Roman" w:cs="Times New Roman"/>
          <w:sz w:val="24"/>
          <w:szCs w:val="24"/>
        </w:rPr>
        <w:t>МУ «МИБС» «Детская библиотека» МУ «МИБС»</w:t>
      </w:r>
      <w:r>
        <w:rPr>
          <w:rFonts w:ascii="Times New Roman" w:hAnsi="Times New Roman"/>
          <w:sz w:val="24"/>
          <w:szCs w:val="24"/>
        </w:rPr>
        <w:t xml:space="preserve">, </w:t>
      </w:r>
      <w:r>
        <w:rPr>
          <w:rFonts w:ascii="Times New Roman" w:hAnsi="Times New Roman" w:cs="Times New Roman"/>
          <w:sz w:val="24"/>
          <w:szCs w:val="24"/>
        </w:rPr>
        <w:t xml:space="preserve">Объединение молодых специалистов УГОКа, и другие организации и предприятия города, с которыми проводится большая работа по проведению мероприятий различного масштаба – от районных до городских: конкурсы, выставки, акции, круглые столы, поздравления и т.п.  </w:t>
      </w:r>
    </w:p>
    <w:p w:rsidR="00CE4848" w:rsidRDefault="00CE4848" w:rsidP="00CE4848">
      <w:pPr>
        <w:spacing w:line="240" w:lineRule="auto"/>
        <w:ind w:right="-187" w:firstLine="720"/>
        <w:contextualSpacing/>
        <w:jc w:val="both"/>
        <w:outlineLvl w:val="0"/>
        <w:rPr>
          <w:rFonts w:ascii="Times New Roman" w:hAnsi="Times New Roman"/>
          <w:sz w:val="24"/>
          <w:szCs w:val="24"/>
        </w:rPr>
      </w:pPr>
      <w:r>
        <w:rPr>
          <w:rFonts w:ascii="Times New Roman" w:hAnsi="Times New Roman"/>
          <w:sz w:val="24"/>
          <w:szCs w:val="24"/>
        </w:rPr>
        <w:t xml:space="preserve">Необходимо также учитывать возможности УО КСК </w:t>
      </w:r>
      <w:r>
        <w:rPr>
          <w:rFonts w:ascii="Times New Roman" w:hAnsi="Times New Roman" w:cs="Times New Roman"/>
          <w:sz w:val="24"/>
          <w:szCs w:val="24"/>
        </w:rPr>
        <w:t>АК “АЛРОСА” ОАО</w:t>
      </w:r>
      <w:r>
        <w:rPr>
          <w:rFonts w:ascii="Times New Roman" w:hAnsi="Times New Roman"/>
          <w:sz w:val="24"/>
          <w:szCs w:val="24"/>
        </w:rPr>
        <w:t xml:space="preserve"> в плане проведения массовых мероприятий (концерты, шоу и т.п.), который позволяет заполнять основной зал на 280 мест. Однако уровень посещаемости мероприятий, проводимых в этих залах, еще довольно низок и колеблется от 40-50% при проведении программ с участием местных исполнителей. Отчасти и в большей мере это вызвано низким уровнем исполнительского мастерства артистов (постоянность репертуара местных исполнителей), отчасти – низким уровнем обеспечения проведения мероприятий (отсутствием или неполным перечнем основных услуг для населения – буфет, и т.п.), отчасти – слабой заинтересованностью жителей в развитии своего культурного уровня.</w:t>
      </w:r>
    </w:p>
    <w:p w:rsidR="00CE4848" w:rsidRDefault="00CE4848" w:rsidP="00CE4848">
      <w:pPr>
        <w:pStyle w:val="1"/>
        <w:spacing w:before="0"/>
        <w:ind w:firstLine="708"/>
        <w:jc w:val="both"/>
        <w:rPr>
          <w:rFonts w:ascii="Times New Roman" w:hAnsi="Times New Roman"/>
          <w:b w:val="0"/>
          <w:i/>
          <w:sz w:val="24"/>
          <w:szCs w:val="24"/>
        </w:rPr>
      </w:pPr>
      <w:r>
        <w:rPr>
          <w:rFonts w:ascii="Times New Roman" w:hAnsi="Times New Roman"/>
          <w:b w:val="0"/>
          <w:sz w:val="24"/>
          <w:szCs w:val="24"/>
        </w:rPr>
        <w:t>Согласно федеральному закону № 131-ФЗ органы местного самоуправления имеют право на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В соответствии с этим, на территории города успешно действует 7 национальных общин. Практически все организации имеют свои атрибуты и национальную символику – флаги, костюмы, предметы быта, книги. Общины принимают активное участие во многих культурно-досуговых мероприятиях, проводимых в городе и районе. Были организованы и проведены национальные праздники для жителей города и национальных общин ЦНК УО КСК</w:t>
      </w:r>
      <w:r>
        <w:rPr>
          <w:rFonts w:ascii="Times New Roman" w:hAnsi="Times New Roman"/>
          <w:b w:val="0"/>
          <w:i/>
          <w:sz w:val="24"/>
          <w:szCs w:val="24"/>
        </w:rPr>
        <w:t xml:space="preserve">  </w:t>
      </w:r>
      <w:r>
        <w:rPr>
          <w:rFonts w:ascii="Times New Roman" w:hAnsi="Times New Roman"/>
          <w:b w:val="0"/>
          <w:sz w:val="24"/>
          <w:szCs w:val="24"/>
        </w:rPr>
        <w:t>АК “АЛРОСА” ОАО.</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Основными проблемами в сфере культуры города в настоящее время являются:</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lastRenderedPageBreak/>
        <w:t>- неполное использование культурного достояния горожан;</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 слабый культурный уровень города;</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 не востребованность или малая востребованность носителей культурных традиций и духовных ценностей;</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 разрыв между культурным поведением населения и культурным достоянием;</w:t>
      </w:r>
    </w:p>
    <w:p w:rsidR="00CE4848" w:rsidRDefault="00CE4848" w:rsidP="00CE4848">
      <w:pPr>
        <w:pStyle w:val="a9"/>
        <w:ind w:firstLine="709"/>
        <w:jc w:val="both"/>
        <w:rPr>
          <w:rFonts w:ascii="Times New Roman" w:hAnsi="Times New Roman"/>
          <w:sz w:val="24"/>
          <w:szCs w:val="24"/>
        </w:rPr>
      </w:pPr>
      <w:r>
        <w:rPr>
          <w:rFonts w:ascii="Times New Roman" w:hAnsi="Times New Roman"/>
          <w:sz w:val="24"/>
          <w:szCs w:val="24"/>
        </w:rPr>
        <w:t>- неразвитость мест организованного массового отдыха в пределах шаговой доступности (в пределах городской черты).</w:t>
      </w:r>
    </w:p>
    <w:p w:rsidR="00BF1D38" w:rsidRDefault="00BF1D38">
      <w:pPr>
        <w:pStyle w:val="a9"/>
        <w:ind w:firstLine="709"/>
        <w:jc w:val="both"/>
        <w:rPr>
          <w:rFonts w:ascii="Times New Roman" w:hAnsi="Times New Roman"/>
          <w:sz w:val="24"/>
          <w:szCs w:val="24"/>
        </w:rPr>
      </w:pPr>
    </w:p>
    <w:p w:rsidR="00BF1D38" w:rsidRPr="00520489" w:rsidRDefault="009B793C">
      <w:pPr>
        <w:ind w:firstLine="709"/>
        <w:contextualSpacing/>
        <w:jc w:val="center"/>
        <w:rPr>
          <w:rFonts w:ascii="Times New Roman" w:hAnsi="Times New Roman" w:cs="Times New Roman"/>
          <w:b/>
          <w:sz w:val="24"/>
          <w:szCs w:val="24"/>
        </w:rPr>
      </w:pPr>
      <w:r w:rsidRPr="00520489">
        <w:rPr>
          <w:rFonts w:ascii="Times New Roman" w:hAnsi="Times New Roman" w:cs="Times New Roman"/>
          <w:b/>
          <w:sz w:val="24"/>
          <w:szCs w:val="24"/>
        </w:rPr>
        <w:t>Цели и задачи подпрограммы</w:t>
      </w:r>
    </w:p>
    <w:p w:rsidR="00BF1D38" w:rsidRDefault="00B37D67">
      <w:pPr>
        <w:pStyle w:val="a7"/>
        <w:ind w:left="0" w:firstLine="709"/>
        <w:contextualSpacing/>
        <w:rPr>
          <w:rStyle w:val="a6"/>
          <w:i w:val="0"/>
          <w:color w:val="000000"/>
        </w:rPr>
      </w:pPr>
      <w:r>
        <w:t>Целью Программы является обеспечение устойчивого развития</w:t>
      </w:r>
      <w:r>
        <w:rPr>
          <w:b/>
        </w:rPr>
        <w:t xml:space="preserve"> </w:t>
      </w:r>
      <w:r>
        <w:t>сферы культуры в муниципальном образовании,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муниципального образования</w:t>
      </w:r>
      <w:r w:rsidR="009B793C">
        <w:rPr>
          <w:color w:val="000000"/>
        </w:rPr>
        <w:t xml:space="preserve">- </w:t>
      </w:r>
      <w:r w:rsidR="009B793C">
        <w:t>сохранение и развитие культурного потенциала и культурного наследия города</w:t>
      </w:r>
      <w:r w:rsidR="009B793C">
        <w:rPr>
          <w:rStyle w:val="a6"/>
          <w:color w:val="000000"/>
        </w:rPr>
        <w:t>.</w:t>
      </w:r>
    </w:p>
    <w:p w:rsidR="00BF1D38" w:rsidRDefault="00BF1D38">
      <w:pPr>
        <w:pStyle w:val="a3"/>
        <w:ind w:firstLine="709"/>
        <w:contextualSpacing/>
        <w:jc w:val="both"/>
        <w:rPr>
          <w:rStyle w:val="a6"/>
          <w:i w:val="0"/>
          <w:iCs w:val="0"/>
          <w:color w:val="666666"/>
        </w:rPr>
      </w:pPr>
    </w:p>
    <w:p w:rsidR="00B37D67" w:rsidRDefault="00B37D67" w:rsidP="00B37D67">
      <w:pPr>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задачи отрасли культуры определены  Федеральным законом «Об общих принципах организации местного самоуправления в Российской Федерации» №131-ФЗ от 06.10.2003 года. В целом эти задачи определены следующими направлениями:</w:t>
      </w:r>
    </w:p>
    <w:p w:rsidR="00B37D67" w:rsidRDefault="00B37D67" w:rsidP="001B1718">
      <w:pPr>
        <w:numPr>
          <w:ilvl w:val="0"/>
          <w:numId w:val="1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сохранения культурного потенциала и культурного наследия города, обеспечение преемственности развития культуры наряду с поддержкой многообразия культурной жизни, культурных инноваций;</w:t>
      </w:r>
    </w:p>
    <w:p w:rsidR="00B37D67" w:rsidRDefault="00B37D67" w:rsidP="001B1718">
      <w:pPr>
        <w:numPr>
          <w:ilvl w:val="0"/>
          <w:numId w:val="1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единого культурного пространства города, создание условий для диалога культур в многонациональном обществе, равных возможностей доступа к культурным ценностям для жителей и представителей разных социальных групп; </w:t>
      </w:r>
    </w:p>
    <w:p w:rsidR="00B37D67" w:rsidRDefault="00B37D67" w:rsidP="001B1718">
      <w:pPr>
        <w:numPr>
          <w:ilvl w:val="0"/>
          <w:numId w:val="1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духовно богатой, свободной, творчески мыслящей личности, ориентированной на высокие духовно-нравственные ценности;</w:t>
      </w:r>
    </w:p>
    <w:p w:rsidR="00B37D67" w:rsidRDefault="00B37D67" w:rsidP="001B1718">
      <w:pPr>
        <w:numPr>
          <w:ilvl w:val="0"/>
          <w:numId w:val="1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«Город Удачный» (музейная деятельность);</w:t>
      </w:r>
    </w:p>
    <w:p w:rsidR="00B37D67" w:rsidRDefault="00B37D67" w:rsidP="001B1718">
      <w:pPr>
        <w:numPr>
          <w:ilvl w:val="0"/>
          <w:numId w:val="13"/>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совершенствование системы выявления, поддержки и развития одаренных детей.</w:t>
      </w:r>
    </w:p>
    <w:p w:rsidR="00BF1D38" w:rsidRDefault="00BF1D38">
      <w:pPr>
        <w:pStyle w:val="a9"/>
        <w:jc w:val="both"/>
        <w:rPr>
          <w:rFonts w:ascii="Times New Roman" w:hAnsi="Times New Roman"/>
          <w:sz w:val="24"/>
          <w:szCs w:val="24"/>
        </w:rPr>
      </w:pPr>
    </w:p>
    <w:p w:rsidR="00B37D67" w:rsidRDefault="00B37D67" w:rsidP="00B37D6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Для реализации мероприятий необходимо учесть решение следующих задач:</w:t>
      </w:r>
    </w:p>
    <w:p w:rsidR="00B37D67" w:rsidRDefault="00B37D67" w:rsidP="00B37D67">
      <w:pPr>
        <w:spacing w:after="0" w:line="240" w:lineRule="auto"/>
        <w:ind w:firstLine="709"/>
        <w:jc w:val="both"/>
        <w:rPr>
          <w:rFonts w:ascii="Times New Roman" w:eastAsia="Times New Roman" w:hAnsi="Times New Roman" w:cs="Times New Roman"/>
          <w:b/>
          <w:color w:val="000000"/>
          <w:sz w:val="24"/>
          <w:szCs w:val="24"/>
        </w:rPr>
      </w:pPr>
    </w:p>
    <w:p w:rsidR="00B37D67" w:rsidRDefault="00B37D67" w:rsidP="00B37D6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программных мероприятий в сфере культуры, помимо мероприятий организационного и финансово-экономического плана, направленных на оптимизацию сети и расходов отрасли, включает в себя создание новых моделей организации культурной деятельности, сохранение и эффективное использование культурного достояния района,  поддержку профессионального и любительского худо</w:t>
      </w:r>
      <w:r>
        <w:rPr>
          <w:rFonts w:ascii="Times New Roman" w:eastAsia="Times New Roman" w:hAnsi="Times New Roman" w:cs="Times New Roman"/>
          <w:color w:val="000000"/>
          <w:sz w:val="24"/>
          <w:szCs w:val="24"/>
        </w:rPr>
        <w:softHyphen/>
        <w:t>жественного творчества, музейного, библиотечного дела, поддержку молодых дарований.</w:t>
      </w:r>
    </w:p>
    <w:p w:rsidR="00B37D67" w:rsidRDefault="00B37D67" w:rsidP="001B1718">
      <w:pPr>
        <w:numPr>
          <w:ilvl w:val="0"/>
          <w:numId w:val="14"/>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нормативов минимальной бюджетной обеспеченности для финансирования услуг, предоставляемых в области культуры; </w:t>
      </w:r>
    </w:p>
    <w:p w:rsidR="00B37D67" w:rsidRDefault="00B37D67" w:rsidP="001B1718">
      <w:pPr>
        <w:numPr>
          <w:ilvl w:val="0"/>
          <w:numId w:val="14"/>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 эффективное использование культурных традиций, развитие народного творчества;</w:t>
      </w:r>
    </w:p>
    <w:p w:rsidR="00B37D67" w:rsidRDefault="00B37D67" w:rsidP="001B1718">
      <w:pPr>
        <w:numPr>
          <w:ilvl w:val="0"/>
          <w:numId w:val="14"/>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поддержка профессионального и любительского художественного творчества, музейного и библиотечного дела; </w:t>
      </w:r>
    </w:p>
    <w:p w:rsidR="00B37D67" w:rsidRDefault="00B37D67" w:rsidP="001B1718">
      <w:pPr>
        <w:numPr>
          <w:ilvl w:val="0"/>
          <w:numId w:val="14"/>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и поддержка молодых дарований; </w:t>
      </w:r>
    </w:p>
    <w:p w:rsidR="00B37D67" w:rsidRDefault="00B37D67" w:rsidP="00B37D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Предусматривается разработка и реализация комплекса мероприятий для достижения поставленных целей в рамках 5-ти разделов:</w:t>
      </w:r>
    </w:p>
    <w:p w:rsidR="00B37D67" w:rsidRPr="00B06A79" w:rsidRDefault="00B37D67" w:rsidP="00B37D67">
      <w:pPr>
        <w:tabs>
          <w:tab w:val="left" w:pos="993"/>
        </w:tabs>
        <w:spacing w:after="0" w:line="240" w:lineRule="auto"/>
        <w:ind w:left="708"/>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1 «Общие вопросы развития и сохранения культуры», касающиеся организации и развитии деятельности в области:</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искусства;</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культурного наследия;</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творчества и социально-культурной деятельности;</w:t>
      </w:r>
    </w:p>
    <w:p w:rsidR="00B37D67" w:rsidRDefault="00B37D67" w:rsidP="001B1718">
      <w:pPr>
        <w:pStyle w:val="a9"/>
        <w:numPr>
          <w:ilvl w:val="0"/>
          <w:numId w:val="15"/>
        </w:numPr>
        <w:tabs>
          <w:tab w:val="left" w:pos="1134"/>
        </w:tabs>
        <w:ind w:left="993" w:hanging="284"/>
        <w:jc w:val="both"/>
        <w:rPr>
          <w:rFonts w:ascii="Times New Roman" w:hAnsi="Times New Roman"/>
          <w:color w:val="000000"/>
          <w:sz w:val="24"/>
          <w:szCs w:val="24"/>
        </w:rPr>
      </w:pPr>
      <w:r>
        <w:rPr>
          <w:rFonts w:ascii="Times New Roman" w:hAnsi="Times New Roman"/>
          <w:color w:val="000000"/>
          <w:sz w:val="24"/>
          <w:szCs w:val="24"/>
        </w:rPr>
        <w:t>проведение культурно – массовых мероприятий, концертов и акций, приуроченных к городским, республиканским и всероссийским праздничным датам</w:t>
      </w:r>
      <w:r>
        <w:rPr>
          <w:rFonts w:ascii="Times New Roman" w:hAnsi="Times New Roman"/>
          <w:sz w:val="24"/>
          <w:szCs w:val="24"/>
        </w:rPr>
        <w:t>;</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технического оснащения учреждений культуры;</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информационного обеспечения.</w:t>
      </w:r>
    </w:p>
    <w:p w:rsidR="00B37D67" w:rsidRPr="00B06A79" w:rsidRDefault="00B37D67" w:rsidP="00B37D67">
      <w:pPr>
        <w:tabs>
          <w:tab w:val="left" w:pos="993"/>
        </w:tabs>
        <w:spacing w:after="0" w:line="240" w:lineRule="auto"/>
        <w:ind w:left="710"/>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2 «Дети Удачного в сфере музыкального и художественного образования», освещающие развитие по направлениям:</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одаренные дети;</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картинной галереи;</w:t>
      </w:r>
    </w:p>
    <w:p w:rsidR="00B37D67" w:rsidRPr="00B06A79" w:rsidRDefault="00B37D67" w:rsidP="00B37D67">
      <w:pPr>
        <w:tabs>
          <w:tab w:val="left" w:pos="993"/>
        </w:tabs>
        <w:spacing w:after="0" w:line="240" w:lineRule="auto"/>
        <w:ind w:left="710"/>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3  «Поддержка и развитие чтения в МО «Город Удачный»:</w:t>
      </w:r>
    </w:p>
    <w:p w:rsidR="00B37D67" w:rsidRPr="00B06A79"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популяризация чтения;</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 библиотек книгами и книгоиздательской продукции;</w:t>
      </w:r>
    </w:p>
    <w:p w:rsidR="00B37D67" w:rsidRPr="00B06A79" w:rsidRDefault="00B37D67" w:rsidP="00B37D67">
      <w:pPr>
        <w:tabs>
          <w:tab w:val="left" w:pos="993"/>
        </w:tabs>
        <w:spacing w:after="0" w:line="240" w:lineRule="auto"/>
        <w:ind w:left="710"/>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4  «Развитие танцевального искусства», содержащий развитие по категориям:</w:t>
      </w:r>
    </w:p>
    <w:p w:rsidR="00B37D67" w:rsidRPr="00B06A79"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i/>
          <w:sz w:val="24"/>
          <w:szCs w:val="24"/>
        </w:rPr>
      </w:pPr>
      <w:r w:rsidRPr="00B06A79">
        <w:rPr>
          <w:rFonts w:ascii="Times New Roman" w:eastAsia="Times New Roman" w:hAnsi="Times New Roman" w:cs="Times New Roman"/>
          <w:i/>
          <w:sz w:val="24"/>
          <w:szCs w:val="24"/>
        </w:rPr>
        <w:t>участие коллективов в городских, районных конкурсах;</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материально-технической базы.</w:t>
      </w:r>
    </w:p>
    <w:p w:rsidR="00B37D67" w:rsidRPr="00B06A79" w:rsidRDefault="00B37D67" w:rsidP="00B37D67">
      <w:pPr>
        <w:tabs>
          <w:tab w:val="left" w:pos="1134"/>
        </w:tabs>
        <w:spacing w:after="0" w:line="240" w:lineRule="auto"/>
        <w:rPr>
          <w:rFonts w:ascii="Times New Roman" w:hAnsi="Times New Roman" w:cs="Times New Roman"/>
          <w:i/>
          <w:sz w:val="24"/>
          <w:szCs w:val="24"/>
        </w:rPr>
      </w:pPr>
      <w:r w:rsidRPr="00B06A79">
        <w:rPr>
          <w:rFonts w:ascii="Times New Roman" w:hAnsi="Times New Roman" w:cs="Times New Roman"/>
          <w:i/>
          <w:sz w:val="24"/>
          <w:szCs w:val="24"/>
        </w:rPr>
        <w:t xml:space="preserve">            5 «Выявление и поддержка молодых дарований». </w:t>
      </w:r>
    </w:p>
    <w:p w:rsidR="00B06A79" w:rsidRPr="00B06A79" w:rsidRDefault="00B06A79" w:rsidP="00B37D67">
      <w:pPr>
        <w:spacing w:after="0" w:line="240" w:lineRule="auto"/>
        <w:ind w:firstLine="709"/>
        <w:jc w:val="both"/>
        <w:rPr>
          <w:rFonts w:ascii="Times New Roman" w:eastAsia="Times New Roman" w:hAnsi="Times New Roman" w:cs="Times New Roman"/>
          <w:i/>
          <w:sz w:val="24"/>
          <w:szCs w:val="24"/>
          <w:u w:val="single"/>
        </w:rPr>
      </w:pPr>
    </w:p>
    <w:p w:rsidR="00B37D67" w:rsidRDefault="00B37D67" w:rsidP="00B37D67">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Основные проблемы в сфере культуры:</w:t>
      </w:r>
    </w:p>
    <w:p w:rsidR="00B37D67" w:rsidRDefault="00B37D67" w:rsidP="00B37D67">
      <w:pPr>
        <w:spacing w:after="0" w:line="240" w:lineRule="auto"/>
        <w:ind w:firstLine="709"/>
        <w:jc w:val="both"/>
        <w:rPr>
          <w:rFonts w:ascii="Times New Roman" w:eastAsia="Times New Roman" w:hAnsi="Times New Roman" w:cs="Times New Roman"/>
          <w:sz w:val="24"/>
          <w:szCs w:val="24"/>
        </w:rPr>
      </w:pPr>
    </w:p>
    <w:p w:rsidR="00B37D67" w:rsidRPr="00B37D67" w:rsidRDefault="00B37D67" w:rsidP="001B1718">
      <w:pPr>
        <w:pStyle w:val="ae"/>
        <w:numPr>
          <w:ilvl w:val="0"/>
          <w:numId w:val="16"/>
        </w:numPr>
        <w:tabs>
          <w:tab w:val="left" w:pos="993"/>
        </w:tabs>
        <w:spacing w:after="0" w:line="240" w:lineRule="auto"/>
        <w:ind w:left="0" w:firstLine="709"/>
        <w:rPr>
          <w:rFonts w:ascii="Times New Roman" w:hAnsi="Times New Roman"/>
          <w:sz w:val="24"/>
          <w:szCs w:val="24"/>
        </w:rPr>
      </w:pPr>
      <w:r w:rsidRPr="00B37D67">
        <w:rPr>
          <w:rFonts w:ascii="Times New Roman" w:eastAsia="Times New Roman" w:hAnsi="Times New Roman" w:cs="Times New Roman"/>
          <w:sz w:val="24"/>
          <w:szCs w:val="24"/>
          <w:lang w:eastAsia="ru-RU"/>
        </w:rPr>
        <w:t>Неудовлетворительное состояние материально-технической базы учреждений культуры города.</w:t>
      </w:r>
    </w:p>
    <w:p w:rsidR="00B37D67" w:rsidRPr="00B37D67" w:rsidRDefault="00B37D67" w:rsidP="001B1718">
      <w:pPr>
        <w:pStyle w:val="ae"/>
        <w:numPr>
          <w:ilvl w:val="0"/>
          <w:numId w:val="16"/>
        </w:numPr>
        <w:tabs>
          <w:tab w:val="left" w:pos="993"/>
        </w:tabs>
        <w:spacing w:after="0" w:line="240" w:lineRule="auto"/>
        <w:ind w:left="0" w:firstLine="709"/>
        <w:rPr>
          <w:rFonts w:ascii="Times New Roman" w:hAnsi="Times New Roman"/>
          <w:sz w:val="24"/>
          <w:szCs w:val="24"/>
        </w:rPr>
      </w:pPr>
      <w:r w:rsidRPr="00B37D67">
        <w:rPr>
          <w:rFonts w:ascii="Times New Roman" w:eastAsia="Times New Roman" w:hAnsi="Times New Roman" w:cs="Times New Roman"/>
          <w:sz w:val="24"/>
          <w:szCs w:val="24"/>
          <w:lang w:eastAsia="ru-RU"/>
        </w:rPr>
        <w:t>Недостаточное финансирование детских и юношеских студий и кружков, в том числе участия их в районный мероприятиях</w:t>
      </w:r>
    </w:p>
    <w:p w:rsidR="00B37D67" w:rsidRDefault="00B37D67" w:rsidP="00B37D67">
      <w:pPr>
        <w:tabs>
          <w:tab w:val="left" w:pos="993"/>
        </w:tabs>
        <w:spacing w:after="0" w:line="240" w:lineRule="auto"/>
        <w:rPr>
          <w:rFonts w:ascii="Times New Roman" w:hAnsi="Times New Roman"/>
          <w:sz w:val="24"/>
          <w:szCs w:val="24"/>
        </w:rPr>
      </w:pPr>
    </w:p>
    <w:p w:rsidR="00B37D67" w:rsidRDefault="00B37D67" w:rsidP="00B37D67">
      <w:pPr>
        <w:tabs>
          <w:tab w:val="left" w:pos="36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Показателями эффективности </w:t>
      </w:r>
      <w:r w:rsidR="001C5862">
        <w:rPr>
          <w:rFonts w:ascii="Times New Roman" w:hAnsi="Times New Roman" w:cs="Times New Roman"/>
          <w:b/>
          <w:sz w:val="24"/>
          <w:szCs w:val="24"/>
        </w:rPr>
        <w:t>подпр</w:t>
      </w:r>
      <w:r>
        <w:rPr>
          <w:rFonts w:ascii="Times New Roman" w:hAnsi="Times New Roman" w:cs="Times New Roman"/>
          <w:b/>
          <w:sz w:val="24"/>
          <w:szCs w:val="24"/>
        </w:rPr>
        <w:t>ограммы являются:</w:t>
      </w:r>
    </w:p>
    <w:p w:rsidR="00B37D67" w:rsidRDefault="00B37D67" w:rsidP="00B37D67">
      <w:pPr>
        <w:spacing w:after="0"/>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увеличение доли общегородских мероприятий, проведённых учреждениями культуры, находящимися на территории муниципального образования;</w:t>
      </w:r>
    </w:p>
    <w:p w:rsidR="00B37D67" w:rsidRDefault="00B37D67" w:rsidP="00B37D67">
      <w:pPr>
        <w:spacing w:after="0"/>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увеличение клубов, кружков и общественных организаций в муниципальном образовании</w:t>
      </w:r>
    </w:p>
    <w:p w:rsidR="00B37D67" w:rsidRDefault="00B37D67" w:rsidP="00B37D67">
      <w:pPr>
        <w:spacing w:after="0"/>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-увеличение числа участвующих в творческих коллективах;</w:t>
      </w:r>
    </w:p>
    <w:p w:rsidR="00B37D67" w:rsidRDefault="00B37D67" w:rsidP="00B37D67">
      <w:pPr>
        <w:spacing w:after="0"/>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увеличение количества жителей муниципального образования, участвующих в городских массовых мероприятиях;</w:t>
      </w:r>
    </w:p>
    <w:p w:rsidR="00B37D67" w:rsidRDefault="00B37D67" w:rsidP="00B37D67">
      <w:pPr>
        <w:spacing w:after="0"/>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увеличение числа посещений</w:t>
      </w:r>
      <w:r w:rsidR="00B06A79">
        <w:rPr>
          <w:rFonts w:ascii="Times New Roman" w:hAnsi="Times New Roman" w:cs="Times New Roman"/>
          <w:sz w:val="24"/>
          <w:szCs w:val="24"/>
        </w:rPr>
        <w:t xml:space="preserve"> библиотек города</w:t>
      </w:r>
      <w:r>
        <w:rPr>
          <w:rFonts w:ascii="Times New Roman" w:eastAsia="Times New Roman" w:hAnsi="Times New Roman" w:cs="Times New Roman"/>
          <w:sz w:val="24"/>
          <w:szCs w:val="24"/>
        </w:rPr>
        <w:t>;</w:t>
      </w:r>
    </w:p>
    <w:p w:rsidR="00B37D67" w:rsidRDefault="00B37D67" w:rsidP="00B37D67">
      <w:pPr>
        <w:tabs>
          <w:tab w:val="left" w:pos="360"/>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увеличение количества информации по вопросам культуры, размещенной в СМИ.</w:t>
      </w:r>
    </w:p>
    <w:p w:rsidR="00B37D67" w:rsidRDefault="00B37D67" w:rsidP="00B37D67">
      <w:pPr>
        <w:spacing w:after="0"/>
        <w:contextualSpacing/>
        <w:jc w:val="center"/>
        <w:rPr>
          <w:rFonts w:ascii="Times New Roman" w:hAnsi="Times New Roman" w:cs="Times New Roman"/>
          <w:b/>
          <w:sz w:val="24"/>
          <w:szCs w:val="24"/>
        </w:rPr>
      </w:pPr>
    </w:p>
    <w:p w:rsidR="00B37D67" w:rsidRDefault="00B37D67" w:rsidP="00B37D67">
      <w:pPr>
        <w:pStyle w:val="a9"/>
        <w:contextualSpacing/>
        <w:jc w:val="both"/>
        <w:rPr>
          <w:rFonts w:ascii="Times New Roman" w:hAnsi="Times New Roman"/>
          <w:sz w:val="24"/>
          <w:szCs w:val="24"/>
        </w:rPr>
        <w:sectPr w:rsidR="00B37D67">
          <w:footerReference w:type="default" r:id="rId8"/>
          <w:pgSz w:w="11906" w:h="16838"/>
          <w:pgMar w:top="1134" w:right="850" w:bottom="851" w:left="1701" w:header="708" w:footer="708" w:gutter="0"/>
          <w:cols w:space="708"/>
          <w:docGrid w:linePitch="360"/>
        </w:sectPr>
      </w:pPr>
    </w:p>
    <w:p w:rsidR="00B37D67" w:rsidRDefault="00B37D67">
      <w:pPr>
        <w:pStyle w:val="a9"/>
        <w:jc w:val="center"/>
        <w:rPr>
          <w:rFonts w:ascii="Times New Roman" w:hAnsi="Times New Roman"/>
          <w:b/>
        </w:rPr>
      </w:pPr>
    </w:p>
    <w:p w:rsidR="00BF1D38" w:rsidRPr="00E77394" w:rsidRDefault="00B37D67">
      <w:pPr>
        <w:pStyle w:val="a9"/>
        <w:jc w:val="center"/>
        <w:rPr>
          <w:rFonts w:ascii="Times New Roman" w:hAnsi="Times New Roman"/>
          <w:b/>
          <w:sz w:val="24"/>
          <w:szCs w:val="24"/>
        </w:rPr>
      </w:pPr>
      <w:r w:rsidRPr="00E77394">
        <w:rPr>
          <w:rFonts w:ascii="Times New Roman" w:hAnsi="Times New Roman"/>
          <w:b/>
          <w:sz w:val="24"/>
          <w:szCs w:val="24"/>
        </w:rPr>
        <w:t>С</w:t>
      </w:r>
      <w:r w:rsidR="009B793C" w:rsidRPr="00E77394">
        <w:rPr>
          <w:rFonts w:ascii="Times New Roman" w:hAnsi="Times New Roman"/>
          <w:b/>
          <w:sz w:val="24"/>
          <w:szCs w:val="24"/>
        </w:rPr>
        <w:t xml:space="preserve">истема программных мероприятий подпрограммы «Развитие культуры» </w:t>
      </w:r>
    </w:p>
    <w:p w:rsidR="00BF1D38" w:rsidRPr="00E77394" w:rsidRDefault="009B793C">
      <w:pPr>
        <w:pStyle w:val="a9"/>
        <w:jc w:val="center"/>
        <w:rPr>
          <w:rFonts w:ascii="Times New Roman" w:hAnsi="Times New Roman"/>
          <w:b/>
          <w:sz w:val="24"/>
          <w:szCs w:val="24"/>
        </w:rPr>
      </w:pPr>
      <w:r w:rsidRPr="00E77394">
        <w:rPr>
          <w:rFonts w:ascii="Times New Roman" w:hAnsi="Times New Roman"/>
          <w:b/>
          <w:sz w:val="24"/>
          <w:szCs w:val="24"/>
        </w:rPr>
        <w:t>городской целевой Программы «Социальн</w:t>
      </w:r>
      <w:r w:rsidR="00B06A79" w:rsidRPr="00E77394">
        <w:rPr>
          <w:rFonts w:ascii="Times New Roman" w:hAnsi="Times New Roman"/>
          <w:b/>
          <w:sz w:val="24"/>
          <w:szCs w:val="24"/>
        </w:rPr>
        <w:t>ая политика</w:t>
      </w:r>
      <w:r w:rsidR="00143176">
        <w:rPr>
          <w:rFonts w:ascii="Times New Roman" w:hAnsi="Times New Roman"/>
          <w:b/>
          <w:sz w:val="24"/>
          <w:szCs w:val="24"/>
        </w:rPr>
        <w:t xml:space="preserve"> города Удачного</w:t>
      </w:r>
    </w:p>
    <w:p w:rsidR="00BF1D38" w:rsidRPr="00E77394" w:rsidRDefault="009B793C">
      <w:pPr>
        <w:pStyle w:val="a9"/>
        <w:jc w:val="center"/>
        <w:rPr>
          <w:rFonts w:ascii="Times New Roman" w:hAnsi="Times New Roman"/>
          <w:sz w:val="24"/>
          <w:szCs w:val="24"/>
          <w:u w:val="single"/>
        </w:rPr>
      </w:pPr>
      <w:r w:rsidRPr="00E77394">
        <w:rPr>
          <w:rFonts w:ascii="Times New Roman" w:hAnsi="Times New Roman"/>
          <w:b/>
          <w:sz w:val="24"/>
          <w:szCs w:val="24"/>
        </w:rPr>
        <w:t>Мирнинского района Республики Саха (Якутия) на 2014-2017 годы</w:t>
      </w:r>
      <w:r w:rsidR="00761224">
        <w:rPr>
          <w:rFonts w:ascii="Times New Roman" w:hAnsi="Times New Roman"/>
          <w:b/>
          <w:sz w:val="24"/>
          <w:szCs w:val="24"/>
        </w:rPr>
        <w:t>»</w:t>
      </w:r>
      <w:r w:rsidRPr="00E77394">
        <w:rPr>
          <w:rFonts w:ascii="Times New Roman" w:hAnsi="Times New Roman"/>
          <w:sz w:val="24"/>
          <w:szCs w:val="24"/>
          <w:u w:val="single"/>
        </w:rPr>
        <w:t xml:space="preserve"> </w:t>
      </w:r>
    </w:p>
    <w:p w:rsidR="00BF1D38" w:rsidRDefault="00BF1D38">
      <w:pPr>
        <w:pStyle w:val="ConsPlusNormal"/>
        <w:widowControl/>
        <w:ind w:firstLine="0"/>
        <w:jc w:val="center"/>
        <w:rPr>
          <w:rFonts w:ascii="Times New Roman" w:hAnsi="Times New Roman" w:cs="Times New Roman"/>
          <w:sz w:val="22"/>
          <w:szCs w:val="22"/>
          <w:u w:val="single"/>
        </w:rPr>
      </w:pPr>
    </w:p>
    <w:p w:rsidR="00BF1D38" w:rsidRDefault="009B793C">
      <w:pPr>
        <w:pStyle w:val="ConsPlusNormal"/>
        <w:widowControl/>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ПЕРЕЧЕНЬ ПРОГРАММНЫХ МЕРОПРИЯТИЙ</w:t>
      </w:r>
    </w:p>
    <w:p w:rsidR="00B37D67" w:rsidRDefault="00B37D67">
      <w:pPr>
        <w:pStyle w:val="ConsPlusNormal"/>
        <w:widowControl/>
        <w:ind w:firstLine="0"/>
        <w:jc w:val="center"/>
        <w:rPr>
          <w:rFonts w:ascii="Times New Roman" w:hAnsi="Times New Roman" w:cs="Times New Roman"/>
          <w:sz w:val="22"/>
          <w:szCs w:val="22"/>
          <w:u w:val="single"/>
        </w:rPr>
      </w:pPr>
    </w:p>
    <w:p w:rsidR="00B37D67" w:rsidRDefault="009B5C20" w:rsidP="009B5C20">
      <w:pPr>
        <w:pStyle w:val="ConsNormal"/>
        <w:ind w:right="0" w:firstLine="0"/>
        <w:jc w:val="right"/>
        <w:rPr>
          <w:rFonts w:ascii="Times New Roman" w:hAnsi="Times New Roman" w:cs="Times New Roman"/>
          <w:sz w:val="22"/>
          <w:szCs w:val="22"/>
          <w:u w:val="single"/>
        </w:rPr>
      </w:pPr>
      <w:r>
        <w:rPr>
          <w:rFonts w:ascii="Times New Roman" w:hAnsi="Times New Roman" w:cs="Times New Roman"/>
          <w:sz w:val="22"/>
          <w:szCs w:val="22"/>
        </w:rPr>
        <w:t>тыс. рублей (в ценах 2013 года)</w:t>
      </w:r>
    </w:p>
    <w:tbl>
      <w:tblPr>
        <w:tblW w:w="14545" w:type="dxa"/>
        <w:tblInd w:w="70" w:type="dxa"/>
        <w:tblLayout w:type="fixed"/>
        <w:tblCellMar>
          <w:left w:w="70" w:type="dxa"/>
          <w:right w:w="70" w:type="dxa"/>
        </w:tblCellMar>
        <w:tblLook w:val="0000"/>
      </w:tblPr>
      <w:tblGrid>
        <w:gridCol w:w="719"/>
        <w:gridCol w:w="1259"/>
        <w:gridCol w:w="899"/>
        <w:gridCol w:w="540"/>
        <w:gridCol w:w="720"/>
        <w:gridCol w:w="822"/>
        <w:gridCol w:w="711"/>
        <w:gridCol w:w="880"/>
        <w:gridCol w:w="851"/>
        <w:gridCol w:w="992"/>
        <w:gridCol w:w="851"/>
        <w:gridCol w:w="992"/>
        <w:gridCol w:w="709"/>
        <w:gridCol w:w="900"/>
        <w:gridCol w:w="720"/>
        <w:gridCol w:w="1980"/>
      </w:tblGrid>
      <w:tr w:rsidR="00B37D67" w:rsidTr="00F0442A">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о- </w:t>
            </w:r>
            <w:r>
              <w:rPr>
                <w:rFonts w:ascii="Times New Roman" w:hAnsi="Times New Roman" w:cs="Times New Roman"/>
                <w:sz w:val="22"/>
                <w:szCs w:val="22"/>
              </w:rPr>
              <w:br/>
              <w:t xml:space="preserve">мер </w:t>
            </w:r>
            <w:r>
              <w:rPr>
                <w:rFonts w:ascii="Times New Roman" w:hAnsi="Times New Roman" w:cs="Times New Roman"/>
                <w:sz w:val="22"/>
                <w:szCs w:val="22"/>
              </w:rPr>
              <w:br/>
              <w:t>про-</w:t>
            </w:r>
            <w:r>
              <w:rPr>
                <w:rFonts w:ascii="Times New Roman" w:hAnsi="Times New Roman" w:cs="Times New Roman"/>
                <w:sz w:val="22"/>
                <w:szCs w:val="22"/>
              </w:rPr>
              <w:br/>
              <w:t>екта</w:t>
            </w:r>
          </w:p>
        </w:tc>
        <w:tc>
          <w:tcPr>
            <w:tcW w:w="125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проекта</w:t>
            </w:r>
          </w:p>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(раздел, объект, мероприятие)</w:t>
            </w:r>
          </w:p>
        </w:tc>
        <w:tc>
          <w:tcPr>
            <w:tcW w:w="89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Всего  </w:t>
            </w:r>
            <w:r>
              <w:rPr>
                <w:rFonts w:ascii="Times New Roman" w:hAnsi="Times New Roman" w:cs="Times New Roman"/>
                <w:sz w:val="22"/>
                <w:szCs w:val="22"/>
              </w:rPr>
              <w:br/>
              <w:t xml:space="preserve">финан- </w:t>
            </w:r>
            <w:r>
              <w:rPr>
                <w:rFonts w:ascii="Times New Roman" w:hAnsi="Times New Roman" w:cs="Times New Roman"/>
                <w:sz w:val="22"/>
                <w:szCs w:val="22"/>
              </w:rPr>
              <w:br/>
              <w:t xml:space="preserve">совых  </w:t>
            </w:r>
            <w:r>
              <w:rPr>
                <w:rFonts w:ascii="Times New Roman" w:hAnsi="Times New Roman" w:cs="Times New Roman"/>
                <w:sz w:val="22"/>
                <w:szCs w:val="22"/>
              </w:rPr>
              <w:br/>
              <w:t>средств</w:t>
            </w:r>
          </w:p>
        </w:tc>
        <w:tc>
          <w:tcPr>
            <w:tcW w:w="11668" w:type="dxa"/>
            <w:gridSpan w:val="13"/>
            <w:tcBorders>
              <w:top w:val="single" w:sz="6" w:space="0" w:color="auto"/>
              <w:left w:val="single" w:sz="6" w:space="0" w:color="auto"/>
              <w:bottom w:val="single" w:sz="6" w:space="0" w:color="auto"/>
              <w:right w:val="single" w:sz="4" w:space="0" w:color="auto"/>
            </w:tcBorders>
            <w:vAlign w:val="center"/>
          </w:tcPr>
          <w:p w:rsidR="00B37D67" w:rsidRDefault="00B37D67" w:rsidP="00F0442A">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в том числе по источникам финансирования</w:t>
            </w:r>
          </w:p>
        </w:tc>
      </w:tr>
      <w:tr w:rsidR="00B37D67" w:rsidTr="00F0442A">
        <w:trPr>
          <w:cantSplit/>
          <w:trHeight w:val="441"/>
        </w:trPr>
        <w:tc>
          <w:tcPr>
            <w:tcW w:w="71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125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89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2082"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Бюджет РС (Я)</w:t>
            </w: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Районный бюджет</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Прочие  источники</w:t>
            </w:r>
          </w:p>
        </w:tc>
        <w:tc>
          <w:tcPr>
            <w:tcW w:w="1980" w:type="dxa"/>
            <w:vMerge w:val="restart"/>
            <w:tcBorders>
              <w:top w:val="single" w:sz="4" w:space="0" w:color="auto"/>
              <w:left w:val="single" w:sz="4" w:space="0" w:color="auto"/>
              <w:right w:val="single" w:sz="4" w:space="0" w:color="auto"/>
            </w:tcBorders>
            <w:vAlign w:val="center"/>
          </w:tcPr>
          <w:p w:rsidR="00B37D67" w:rsidRDefault="00B37D67" w:rsidP="00F0442A">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Исполнители</w:t>
            </w:r>
          </w:p>
        </w:tc>
      </w:tr>
      <w:tr w:rsidR="00B37D67" w:rsidTr="00F0442A">
        <w:trPr>
          <w:cantSplit/>
          <w:trHeight w:val="1200"/>
        </w:trPr>
        <w:tc>
          <w:tcPr>
            <w:tcW w:w="71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125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89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54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1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99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85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99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09" w:type="dxa"/>
            <w:tcBorders>
              <w:top w:val="single" w:sz="4" w:space="0" w:color="auto"/>
              <w:left w:val="single" w:sz="6" w:space="0" w:color="auto"/>
              <w:bottom w:val="single" w:sz="4"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900" w:type="dxa"/>
            <w:tcBorders>
              <w:top w:val="single" w:sz="4" w:space="0" w:color="auto"/>
              <w:left w:val="single" w:sz="6" w:space="0" w:color="auto"/>
              <w:bottom w:val="single" w:sz="4"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720" w:type="dxa"/>
            <w:tcBorders>
              <w:top w:val="single" w:sz="4" w:space="0" w:color="auto"/>
              <w:left w:val="single" w:sz="6" w:space="0" w:color="auto"/>
              <w:bottom w:val="single" w:sz="4" w:space="0" w:color="auto"/>
              <w:right w:val="single" w:sz="4"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1980" w:type="dxa"/>
            <w:vMerge/>
            <w:tcBorders>
              <w:left w:val="single" w:sz="4" w:space="0" w:color="auto"/>
              <w:bottom w:val="single" w:sz="4" w:space="0" w:color="auto"/>
              <w:right w:val="single" w:sz="4" w:space="0" w:color="auto"/>
            </w:tcBorders>
            <w:textDirection w:val="btLr"/>
          </w:tcPr>
          <w:p w:rsidR="00B37D67" w:rsidRDefault="00B37D67" w:rsidP="00F0442A">
            <w:pPr>
              <w:pStyle w:val="ConsCell"/>
              <w:ind w:left="113" w:right="113"/>
              <w:jc w:val="center"/>
              <w:rPr>
                <w:rFonts w:ascii="Times New Roman" w:hAnsi="Times New Roman" w:cs="Times New Roman"/>
                <w:sz w:val="22"/>
                <w:szCs w:val="22"/>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2</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11</w:t>
            </w:r>
          </w:p>
        </w:tc>
        <w:tc>
          <w:tcPr>
            <w:tcW w:w="992"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198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16</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ВСЕГО</w:t>
            </w:r>
          </w:p>
        </w:tc>
        <w:tc>
          <w:tcPr>
            <w:tcW w:w="899" w:type="dxa"/>
            <w:tcBorders>
              <w:top w:val="single" w:sz="6" w:space="0" w:color="auto"/>
              <w:left w:val="single" w:sz="6" w:space="0" w:color="auto"/>
              <w:bottom w:val="single" w:sz="6"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15 600 </w:t>
            </w:r>
          </w:p>
        </w:tc>
        <w:tc>
          <w:tcPr>
            <w:tcW w:w="54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15 600 </w:t>
            </w:r>
          </w:p>
        </w:tc>
        <w:tc>
          <w:tcPr>
            <w:tcW w:w="85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4"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15 600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предприятия и организации, общ. объединения</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3 500 </w:t>
            </w:r>
          </w:p>
        </w:tc>
        <w:tc>
          <w:tcPr>
            <w:tcW w:w="54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3 500 </w:t>
            </w:r>
          </w:p>
        </w:tc>
        <w:tc>
          <w:tcPr>
            <w:tcW w:w="851" w:type="dxa"/>
            <w:tcBorders>
              <w:top w:val="single" w:sz="6" w:space="0" w:color="auto"/>
              <w:left w:val="single" w:sz="6" w:space="0" w:color="auto"/>
              <w:bottom w:val="single" w:sz="6"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4"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3 500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2015</w:t>
            </w:r>
          </w:p>
        </w:tc>
        <w:tc>
          <w:tcPr>
            <w:tcW w:w="899"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3 900</w:t>
            </w:r>
          </w:p>
        </w:tc>
        <w:tc>
          <w:tcPr>
            <w:tcW w:w="54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3 900 </w:t>
            </w: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3 900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2016</w:t>
            </w:r>
          </w:p>
        </w:tc>
        <w:tc>
          <w:tcPr>
            <w:tcW w:w="899"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4 000 </w:t>
            </w:r>
          </w:p>
        </w:tc>
        <w:tc>
          <w:tcPr>
            <w:tcW w:w="54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4 000 </w:t>
            </w: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4 000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2017</w:t>
            </w:r>
          </w:p>
        </w:tc>
        <w:tc>
          <w:tcPr>
            <w:tcW w:w="899"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4 200 </w:t>
            </w:r>
          </w:p>
        </w:tc>
        <w:tc>
          <w:tcPr>
            <w:tcW w:w="54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4 200 </w:t>
            </w:r>
          </w:p>
        </w:tc>
        <w:tc>
          <w:tcPr>
            <w:tcW w:w="851" w:type="dxa"/>
            <w:tcBorders>
              <w:top w:val="single" w:sz="6" w:space="0" w:color="auto"/>
              <w:left w:val="single" w:sz="6" w:space="0" w:color="auto"/>
              <w:bottom w:val="single" w:sz="4" w:space="0" w:color="auto"/>
              <w:right w:val="single" w:sz="6" w:space="0" w:color="auto"/>
            </w:tcBorders>
          </w:tcPr>
          <w:p w:rsidR="00B37D67" w:rsidRPr="00520489" w:rsidRDefault="00B37D67" w:rsidP="00F0442A">
            <w:pPr>
              <w:pStyle w:val="ConsCell"/>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Pr="00520489" w:rsidRDefault="00B37D67" w:rsidP="00520489">
            <w:pPr>
              <w:pStyle w:val="ConsCell"/>
              <w:jc w:val="center"/>
              <w:rPr>
                <w:rFonts w:ascii="Times New Roman" w:hAnsi="Times New Roman" w:cs="Times New Roman"/>
                <w:b/>
                <w:sz w:val="24"/>
                <w:szCs w:val="24"/>
              </w:rPr>
            </w:pPr>
            <w:r w:rsidRPr="00520489">
              <w:rPr>
                <w:rFonts w:ascii="Times New Roman" w:hAnsi="Times New Roman" w:cs="Times New Roman"/>
                <w:b/>
                <w:sz w:val="24"/>
                <w:szCs w:val="24"/>
              </w:rPr>
              <w:t xml:space="preserve">4 200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699"/>
        </w:trPr>
        <w:tc>
          <w:tcPr>
            <w:tcW w:w="71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1</w:t>
            </w:r>
          </w:p>
        </w:tc>
        <w:tc>
          <w:tcPr>
            <w:tcW w:w="13826" w:type="dxa"/>
            <w:gridSpan w:val="15"/>
            <w:tcBorders>
              <w:top w:val="single" w:sz="4" w:space="0" w:color="auto"/>
              <w:left w:val="single" w:sz="4" w:space="0" w:color="auto"/>
              <w:bottom w:val="single" w:sz="4" w:space="0" w:color="auto"/>
              <w:right w:val="single" w:sz="4" w:space="0" w:color="auto"/>
            </w:tcBorders>
          </w:tcPr>
          <w:p w:rsidR="00B37D67" w:rsidRDefault="00B37D67" w:rsidP="00F04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вопросы развития и сохранение культуры, касающиеся организации и развития деятельности в области:</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культурного наследия;</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творчества и социально-культурной деятельности;</w:t>
            </w:r>
          </w:p>
          <w:p w:rsidR="00B37D67" w:rsidRDefault="00B37D67" w:rsidP="001B1718">
            <w:pPr>
              <w:pStyle w:val="a9"/>
              <w:numPr>
                <w:ilvl w:val="0"/>
                <w:numId w:val="15"/>
              </w:numPr>
              <w:tabs>
                <w:tab w:val="left" w:pos="1134"/>
              </w:tabs>
              <w:ind w:left="993" w:hanging="284"/>
              <w:jc w:val="both"/>
              <w:rPr>
                <w:rFonts w:ascii="Times New Roman" w:hAnsi="Times New Roman"/>
                <w:color w:val="000000"/>
                <w:sz w:val="24"/>
                <w:szCs w:val="24"/>
              </w:rPr>
            </w:pPr>
            <w:r>
              <w:rPr>
                <w:rFonts w:ascii="Times New Roman" w:hAnsi="Times New Roman"/>
                <w:color w:val="000000"/>
                <w:sz w:val="24"/>
                <w:szCs w:val="24"/>
              </w:rPr>
              <w:t>проведение культурно – массовых мероприятий, концертов и акций, приуроченных к городским, республиканским и всероссийским праздничным датам</w:t>
            </w:r>
            <w:r>
              <w:rPr>
                <w:rFonts w:ascii="Times New Roman" w:hAnsi="Times New Roman"/>
                <w:sz w:val="24"/>
                <w:szCs w:val="24"/>
              </w:rPr>
              <w:t>;</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технического оснащения учреждений культуры;</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информационного обеспечения.</w:t>
            </w:r>
          </w:p>
        </w:tc>
      </w:tr>
      <w:tr w:rsidR="00B37D67" w:rsidTr="00F0442A">
        <w:trPr>
          <w:cantSplit/>
          <w:trHeight w:val="240"/>
        </w:trPr>
        <w:tc>
          <w:tcPr>
            <w:tcW w:w="71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11430</w:t>
            </w:r>
          </w:p>
        </w:tc>
        <w:tc>
          <w:tcPr>
            <w:tcW w:w="54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11430</w:t>
            </w:r>
          </w:p>
        </w:tc>
        <w:tc>
          <w:tcPr>
            <w:tcW w:w="851" w:type="dxa"/>
            <w:tcBorders>
              <w:top w:val="single" w:sz="4"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11430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2620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2620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2620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2910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2910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2910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Удачного в сфере музыкального и художественного образования», освещающие развитие по направлениям:</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одаренные дети;</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картинной галереи.</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предприятия и организации горда</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280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280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280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754"/>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3</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и развитие чтения в МО «Город Удачный»:</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чтения;</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 библиотек книгами и книгоиздательской продукци</w:t>
            </w:r>
            <w:r w:rsidR="00CE6050">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предприятия и организации горда</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4</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танцевального искусства», содержащий развитие по категориям:</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коллективов в городских, районных конкурсах;</w:t>
            </w:r>
          </w:p>
          <w:p w:rsidR="00B37D67" w:rsidRDefault="00B37D67" w:rsidP="001B1718">
            <w:pPr>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материально-технической базы.</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1560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1560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1560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rPr>
                <w:sz w:val="20"/>
                <w:szCs w:val="20"/>
              </w:rPr>
            </w:pPr>
            <w:r>
              <w:rPr>
                <w:rFonts w:ascii="Times New Roman" w:hAnsi="Times New Roman" w:cs="Times New Roman"/>
                <w:sz w:val="20"/>
                <w:szCs w:val="20"/>
              </w:rPr>
              <w:t>Администрация МО «Город Удачный»,  предприятия и организации горда</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380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380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380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430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430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430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rPr>
            </w:pPr>
          </w:p>
        </w:tc>
      </w:tr>
      <w:tr w:rsidR="00B37D67" w:rsidTr="00F0442A">
        <w:trPr>
          <w:cantSplit/>
          <w:trHeight w:val="403"/>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5</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tabs>
                <w:tab w:val="left" w:pos="993"/>
                <w:tab w:val="left" w:pos="127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«Выявление и поддержка молодых дарований».</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right w:val="single" w:sz="4" w:space="0" w:color="auto"/>
            </w:tcBorders>
            <w:shd w:val="clear" w:color="auto" w:fill="auto"/>
          </w:tcPr>
          <w:p w:rsidR="00B37D67" w:rsidRDefault="00B37D67" w:rsidP="00F0442A">
            <w:pPr>
              <w:rPr>
                <w:rFonts w:ascii="Times New Roman" w:hAnsi="Times New Roman" w:cs="Times New Roman"/>
                <w:sz w:val="20"/>
                <w:szCs w:val="20"/>
              </w:rPr>
            </w:pPr>
            <w:r>
              <w:rPr>
                <w:rFonts w:ascii="Times New Roman" w:hAnsi="Times New Roman" w:cs="Times New Roman"/>
                <w:sz w:val="20"/>
                <w:szCs w:val="20"/>
              </w:rPr>
              <w:t>Администрация МО «Город Удачный»,  предприятия и организации горда</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right w:val="single" w:sz="4" w:space="0" w:color="auto"/>
            </w:tcBorders>
            <w:shd w:val="clear" w:color="auto" w:fill="auto"/>
          </w:tcPr>
          <w:p w:rsidR="00B37D67" w:rsidRDefault="00B37D67" w:rsidP="00F0442A">
            <w:pP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right w:val="single" w:sz="4" w:space="0" w:color="auto"/>
            </w:tcBorders>
            <w:shd w:val="clear" w:color="auto" w:fill="auto"/>
          </w:tcPr>
          <w:p w:rsidR="00B37D67" w:rsidRDefault="00B37D67" w:rsidP="00F0442A">
            <w:pPr>
              <w:rPr>
                <w:rFonts w:ascii="Times New Roman" w:hAnsi="Times New Roman" w:cs="Times New Roman"/>
                <w:sz w:val="24"/>
                <w:szCs w:val="24"/>
              </w:rPr>
            </w:pPr>
          </w:p>
        </w:tc>
      </w:tr>
      <w:tr w:rsidR="00B37D67" w:rsidTr="00F0442A">
        <w:trPr>
          <w:cantSplit/>
          <w:trHeight w:val="251"/>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right w:val="single" w:sz="4" w:space="0" w:color="auto"/>
            </w:tcBorders>
            <w:shd w:val="clear" w:color="auto" w:fill="auto"/>
          </w:tcPr>
          <w:p w:rsidR="00B37D67" w:rsidRDefault="00B37D67" w:rsidP="00F0442A">
            <w:pPr>
              <w:rPr>
                <w:rFonts w:ascii="Times New Roman" w:hAnsi="Times New Roman" w:cs="Times New Roman"/>
                <w:sz w:val="24"/>
                <w:szCs w:val="24"/>
              </w:rPr>
            </w:pPr>
          </w:p>
        </w:tc>
      </w:tr>
      <w:tr w:rsidR="00B37D67" w:rsidTr="00B06A79">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tcBorders>
              <w:bottom w:val="single" w:sz="4" w:space="0" w:color="auto"/>
              <w:right w:val="single" w:sz="4" w:space="0" w:color="auto"/>
            </w:tcBorders>
            <w:shd w:val="clear" w:color="auto" w:fill="auto"/>
          </w:tcPr>
          <w:p w:rsidR="00B37D67" w:rsidRDefault="00B37D67" w:rsidP="00F0442A">
            <w:pPr>
              <w:rPr>
                <w:rFonts w:ascii="Times New Roman" w:hAnsi="Times New Roman" w:cs="Times New Roman"/>
                <w:sz w:val="24"/>
                <w:szCs w:val="24"/>
              </w:rPr>
            </w:pPr>
          </w:p>
        </w:tc>
      </w:tr>
    </w:tbl>
    <w:p w:rsidR="00BF1D38" w:rsidRDefault="00BF1D38">
      <w:pPr>
        <w:pStyle w:val="a9"/>
        <w:rPr>
          <w:rFonts w:ascii="Times New Roman" w:hAnsi="Times New Roman"/>
          <w:sz w:val="24"/>
          <w:szCs w:val="24"/>
        </w:rPr>
        <w:sectPr w:rsidR="00BF1D38">
          <w:pgSz w:w="16838" w:h="11906" w:orient="landscape"/>
          <w:pgMar w:top="850" w:right="1134" w:bottom="709" w:left="1134" w:header="708" w:footer="708" w:gutter="0"/>
          <w:cols w:space="708"/>
          <w:docGrid w:linePitch="360"/>
        </w:sectPr>
      </w:pPr>
    </w:p>
    <w:p w:rsidR="00B37D67" w:rsidRDefault="00B37D67" w:rsidP="00B37D67">
      <w:pPr>
        <w:pStyle w:val="a9"/>
        <w:ind w:firstLine="709"/>
        <w:jc w:val="center"/>
        <w:rPr>
          <w:rFonts w:ascii="Times New Roman" w:hAnsi="Times New Roman"/>
          <w:b/>
          <w:sz w:val="24"/>
          <w:szCs w:val="24"/>
        </w:rPr>
      </w:pPr>
      <w:r>
        <w:rPr>
          <w:rFonts w:ascii="Times New Roman" w:hAnsi="Times New Roman"/>
          <w:b/>
          <w:sz w:val="24"/>
          <w:szCs w:val="24"/>
        </w:rPr>
        <w:lastRenderedPageBreak/>
        <w:t>Ресурсное обеспечение подпрограммы</w:t>
      </w:r>
    </w:p>
    <w:p w:rsidR="00B37D67" w:rsidRDefault="00B37D67" w:rsidP="00B37D67">
      <w:pPr>
        <w:pStyle w:val="a9"/>
        <w:ind w:firstLine="709"/>
        <w:rPr>
          <w:rFonts w:ascii="Times New Roman" w:hAnsi="Times New Roman"/>
          <w:sz w:val="24"/>
          <w:szCs w:val="24"/>
        </w:rPr>
      </w:pP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Реализация подпрограммы предполагает  наличие финансирования из местного бюджета.</w:t>
      </w:r>
    </w:p>
    <w:p w:rsidR="00B37D67" w:rsidRDefault="00B37D67" w:rsidP="00B37D67">
      <w:pPr>
        <w:pStyle w:val="a9"/>
        <w:ind w:firstLine="709"/>
        <w:rPr>
          <w:rFonts w:ascii="Times New Roman" w:hAnsi="Times New Roman"/>
          <w:sz w:val="24"/>
          <w:szCs w:val="24"/>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7"/>
      </w:tblGrid>
      <w:tr w:rsidR="00B37D67" w:rsidTr="00B06A79">
        <w:trPr>
          <w:trHeight w:val="318"/>
        </w:trPr>
        <w:tc>
          <w:tcPr>
            <w:tcW w:w="1846"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2014, руб.</w:t>
            </w:r>
          </w:p>
        </w:tc>
        <w:tc>
          <w:tcPr>
            <w:tcW w:w="1846"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2015, руб.</w:t>
            </w:r>
          </w:p>
        </w:tc>
        <w:tc>
          <w:tcPr>
            <w:tcW w:w="1846"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2016, руб.</w:t>
            </w:r>
          </w:p>
        </w:tc>
        <w:tc>
          <w:tcPr>
            <w:tcW w:w="1846"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2017, руб.</w:t>
            </w:r>
          </w:p>
        </w:tc>
        <w:tc>
          <w:tcPr>
            <w:tcW w:w="1847"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Всего, руб.</w:t>
            </w:r>
          </w:p>
        </w:tc>
      </w:tr>
      <w:tr w:rsidR="00B37D67" w:rsidTr="00B06A79">
        <w:trPr>
          <w:trHeight w:val="279"/>
        </w:trPr>
        <w:tc>
          <w:tcPr>
            <w:tcW w:w="1846" w:type="dxa"/>
            <w:vAlign w:val="center"/>
          </w:tcPr>
          <w:p w:rsidR="00B37D67" w:rsidRPr="00761224" w:rsidRDefault="00B37D67" w:rsidP="00F0442A">
            <w:pPr>
              <w:jc w:val="center"/>
              <w:rPr>
                <w:rFonts w:ascii="Times New Roman" w:hAnsi="Times New Roman" w:cs="Times New Roman"/>
                <w:b/>
                <w:bCs/>
                <w:sz w:val="24"/>
                <w:szCs w:val="24"/>
              </w:rPr>
            </w:pPr>
            <w:r w:rsidRPr="00761224">
              <w:rPr>
                <w:rFonts w:ascii="Times New Roman" w:hAnsi="Times New Roman" w:cs="Times New Roman"/>
                <w:b/>
                <w:bCs/>
                <w:sz w:val="24"/>
                <w:szCs w:val="24"/>
              </w:rPr>
              <w:t>3 500 000</w:t>
            </w:r>
          </w:p>
        </w:tc>
        <w:tc>
          <w:tcPr>
            <w:tcW w:w="1846" w:type="dxa"/>
            <w:vAlign w:val="center"/>
          </w:tcPr>
          <w:p w:rsidR="00B37D67" w:rsidRPr="00761224" w:rsidRDefault="00B37D67" w:rsidP="00F0442A">
            <w:pPr>
              <w:jc w:val="center"/>
              <w:rPr>
                <w:rFonts w:ascii="Times New Roman" w:hAnsi="Times New Roman" w:cs="Times New Roman"/>
                <w:b/>
                <w:bCs/>
                <w:sz w:val="24"/>
                <w:szCs w:val="24"/>
              </w:rPr>
            </w:pPr>
            <w:r w:rsidRPr="00761224">
              <w:rPr>
                <w:rFonts w:ascii="Times New Roman" w:hAnsi="Times New Roman" w:cs="Times New Roman"/>
                <w:b/>
                <w:bCs/>
                <w:sz w:val="24"/>
                <w:szCs w:val="24"/>
              </w:rPr>
              <w:t>3 900 000</w:t>
            </w:r>
          </w:p>
        </w:tc>
        <w:tc>
          <w:tcPr>
            <w:tcW w:w="1846" w:type="dxa"/>
            <w:vAlign w:val="center"/>
          </w:tcPr>
          <w:p w:rsidR="00B37D67" w:rsidRPr="00761224" w:rsidRDefault="00B37D67" w:rsidP="00F0442A">
            <w:pPr>
              <w:jc w:val="center"/>
              <w:rPr>
                <w:rFonts w:ascii="Times New Roman" w:hAnsi="Times New Roman" w:cs="Times New Roman"/>
                <w:b/>
                <w:bCs/>
                <w:sz w:val="24"/>
                <w:szCs w:val="24"/>
              </w:rPr>
            </w:pPr>
            <w:r w:rsidRPr="00761224">
              <w:rPr>
                <w:rFonts w:ascii="Times New Roman" w:hAnsi="Times New Roman" w:cs="Times New Roman"/>
                <w:b/>
                <w:bCs/>
                <w:sz w:val="24"/>
                <w:szCs w:val="24"/>
              </w:rPr>
              <w:t>4 000 000</w:t>
            </w:r>
          </w:p>
        </w:tc>
        <w:tc>
          <w:tcPr>
            <w:tcW w:w="1846" w:type="dxa"/>
            <w:vAlign w:val="center"/>
          </w:tcPr>
          <w:p w:rsidR="00B37D67" w:rsidRPr="00761224" w:rsidRDefault="00B37D67" w:rsidP="00F0442A">
            <w:pPr>
              <w:jc w:val="center"/>
              <w:rPr>
                <w:rFonts w:ascii="Times New Roman" w:hAnsi="Times New Roman" w:cs="Times New Roman"/>
                <w:b/>
                <w:bCs/>
                <w:sz w:val="24"/>
                <w:szCs w:val="24"/>
              </w:rPr>
            </w:pPr>
            <w:r w:rsidRPr="00761224">
              <w:rPr>
                <w:rFonts w:ascii="Times New Roman" w:hAnsi="Times New Roman" w:cs="Times New Roman"/>
                <w:b/>
                <w:bCs/>
                <w:sz w:val="24"/>
                <w:szCs w:val="24"/>
              </w:rPr>
              <w:t>4 200 000</w:t>
            </w:r>
          </w:p>
        </w:tc>
        <w:tc>
          <w:tcPr>
            <w:tcW w:w="1847" w:type="dxa"/>
            <w:vAlign w:val="center"/>
          </w:tcPr>
          <w:p w:rsidR="00B37D67" w:rsidRPr="00761224" w:rsidRDefault="00B37D67" w:rsidP="00F0442A">
            <w:pPr>
              <w:jc w:val="center"/>
              <w:rPr>
                <w:rFonts w:ascii="Times New Roman" w:hAnsi="Times New Roman" w:cs="Times New Roman"/>
                <w:b/>
                <w:bCs/>
                <w:sz w:val="24"/>
                <w:szCs w:val="24"/>
              </w:rPr>
            </w:pPr>
            <w:r w:rsidRPr="00761224">
              <w:rPr>
                <w:rFonts w:ascii="Times New Roman" w:hAnsi="Times New Roman" w:cs="Times New Roman"/>
                <w:b/>
                <w:bCs/>
                <w:sz w:val="24"/>
                <w:szCs w:val="24"/>
              </w:rPr>
              <w:t>15 600 000</w:t>
            </w:r>
          </w:p>
        </w:tc>
      </w:tr>
    </w:tbl>
    <w:p w:rsidR="00B37D67" w:rsidRDefault="00B37D67" w:rsidP="00B37D67">
      <w:pPr>
        <w:pStyle w:val="a9"/>
        <w:ind w:firstLine="709"/>
        <w:rPr>
          <w:rFonts w:ascii="Times New Roman" w:hAnsi="Times New Roman"/>
          <w:sz w:val="24"/>
          <w:szCs w:val="24"/>
        </w:rPr>
      </w:pP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 xml:space="preserve">Финансирование направлено на реализацию мероприятий, проводимых на территории города, а также на организацию выездов для участия в конкурсах участников городских коллективов. Также на постоянной основе предусматривается софинансирование культурных мероприятий, районного, республиканского значения. </w:t>
      </w: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При этом нельзя не учитывать, что подавляющее большинство массовых культурных мероприятий проводится УО КСК АК «АЛРОСА» (ОАО). Также культурно-спортивный комплекс организует и проводит собственные мероприятия, целевой аудиторией которых являются все категории городского населения.</w:t>
      </w: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Объем финансирования на реализацию подпрограммы уточняется ежегодно при формировании бюджета на очередной финансовый год.</w:t>
      </w:r>
    </w:p>
    <w:p w:rsidR="00B37D67" w:rsidRDefault="00B37D67" w:rsidP="00B37D67">
      <w:pPr>
        <w:pStyle w:val="a9"/>
        <w:rPr>
          <w:rFonts w:ascii="Times New Roman" w:hAnsi="Times New Roman"/>
          <w:sz w:val="24"/>
          <w:szCs w:val="24"/>
        </w:rPr>
      </w:pPr>
    </w:p>
    <w:p w:rsidR="00B37D67" w:rsidRDefault="00B37D67" w:rsidP="00B37D67">
      <w:pPr>
        <w:pStyle w:val="a9"/>
        <w:jc w:val="center"/>
        <w:rPr>
          <w:rFonts w:ascii="Times New Roman" w:hAnsi="Times New Roman"/>
          <w:b/>
          <w:sz w:val="24"/>
          <w:szCs w:val="24"/>
        </w:rPr>
      </w:pPr>
      <w:r>
        <w:rPr>
          <w:rFonts w:ascii="Times New Roman" w:hAnsi="Times New Roman"/>
          <w:b/>
          <w:sz w:val="24"/>
          <w:szCs w:val="24"/>
        </w:rPr>
        <w:t>Механизм реализации подпрограммы</w:t>
      </w:r>
    </w:p>
    <w:p w:rsidR="00B37D67" w:rsidRDefault="00B37D67" w:rsidP="00B37D67">
      <w:pPr>
        <w:pStyle w:val="a9"/>
      </w:pPr>
    </w:p>
    <w:p w:rsidR="00B37D67" w:rsidRDefault="00B37D67" w:rsidP="00B37D67">
      <w:pPr>
        <w:pStyle w:val="a9"/>
        <w:ind w:firstLine="709"/>
        <w:jc w:val="both"/>
        <w:rPr>
          <w:rFonts w:ascii="Times New Roman" w:hAnsi="Times New Roman"/>
          <w:bCs/>
          <w:sz w:val="24"/>
          <w:szCs w:val="24"/>
        </w:rPr>
      </w:pPr>
      <w:r>
        <w:rPr>
          <w:rFonts w:ascii="Times New Roman" w:hAnsi="Times New Roman"/>
          <w:bCs/>
          <w:sz w:val="24"/>
          <w:szCs w:val="24"/>
        </w:rPr>
        <w:t>Механизм реализации Подпрограммы можно представить следующим образом:</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В сфере культурного развития:</w:t>
      </w:r>
    </w:p>
    <w:p w:rsidR="00B37D67" w:rsidRDefault="00B37D67" w:rsidP="00B37D67">
      <w:pPr>
        <w:pStyle w:val="a9"/>
        <w:numPr>
          <w:ilvl w:val="0"/>
          <w:numId w:val="1"/>
        </w:numPr>
        <w:tabs>
          <w:tab w:val="left" w:pos="1134"/>
        </w:tabs>
        <w:ind w:left="0" w:firstLine="709"/>
        <w:jc w:val="both"/>
        <w:rPr>
          <w:rFonts w:ascii="Times New Roman" w:hAnsi="Times New Roman"/>
          <w:b/>
          <w:bCs/>
          <w:sz w:val="24"/>
          <w:szCs w:val="24"/>
        </w:rPr>
      </w:pPr>
      <w:r>
        <w:rPr>
          <w:rFonts w:ascii="Times New Roman" w:hAnsi="Times New Roman"/>
          <w:sz w:val="24"/>
          <w:szCs w:val="24"/>
        </w:rPr>
        <w:t xml:space="preserve">Проведение регулярного мониторинга состояния сферы культуры в городе  и создание постоянно обновляемой базы данных творческих коллективов и учреждений культуры города. База данных позволит реально оценивать ситуацию и вовремя принимать решения по устранению возникающего «культурного простоя». Помимо этого, это облегчит работу при организации и проведении городских культурно – массовых мероприятий. </w:t>
      </w:r>
    </w:p>
    <w:p w:rsidR="00B37D67" w:rsidRDefault="00B37D67" w:rsidP="00B37D67">
      <w:pPr>
        <w:pStyle w:val="a9"/>
        <w:numPr>
          <w:ilvl w:val="0"/>
          <w:numId w:val="1"/>
        </w:numPr>
        <w:tabs>
          <w:tab w:val="left" w:pos="1134"/>
        </w:tabs>
        <w:ind w:left="0" w:firstLine="709"/>
        <w:jc w:val="both"/>
        <w:rPr>
          <w:rFonts w:ascii="Times New Roman" w:hAnsi="Times New Roman"/>
          <w:sz w:val="24"/>
          <w:szCs w:val="24"/>
        </w:rPr>
      </w:pPr>
      <w:r>
        <w:rPr>
          <w:rFonts w:ascii="Times New Roman" w:hAnsi="Times New Roman"/>
          <w:sz w:val="24"/>
          <w:szCs w:val="24"/>
        </w:rPr>
        <w:t>Формирование рабочих документов: ежегодного организационного плана действий по реализации мероприятий Подпрограммы,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rsidR="00B37D67" w:rsidRDefault="00B37D67" w:rsidP="00B37D67">
      <w:pPr>
        <w:pStyle w:val="a9"/>
        <w:numPr>
          <w:ilvl w:val="0"/>
          <w:numId w:val="1"/>
        </w:numPr>
        <w:tabs>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Проведение культурно – массовых мероприятий, концертов и акций, приуроченных к городским, республиканским и всероссийским праздничным датам. </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 xml:space="preserve">В сфере взаимодействия культуры и досуга:  </w:t>
      </w:r>
    </w:p>
    <w:p w:rsidR="00B37D67" w:rsidRDefault="00B37D67" w:rsidP="00B37D67">
      <w:pPr>
        <w:pStyle w:val="a9"/>
        <w:numPr>
          <w:ilvl w:val="0"/>
          <w:numId w:val="2"/>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Содействие в организации новых форм развлечений в сфере досуга. </w:t>
      </w:r>
    </w:p>
    <w:p w:rsidR="00B37D67" w:rsidRDefault="00B37D67" w:rsidP="00B37D67">
      <w:pPr>
        <w:pStyle w:val="a9"/>
        <w:numPr>
          <w:ilvl w:val="0"/>
          <w:numId w:val="2"/>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Работа по увеличению посещаемости культурно-досуговых мероприятий путем проведения </w:t>
      </w:r>
      <w:r>
        <w:rPr>
          <w:rFonts w:ascii="Times New Roman" w:hAnsi="Times New Roman"/>
          <w:sz w:val="24"/>
          <w:szCs w:val="24"/>
          <w:lang w:val="en-US"/>
        </w:rPr>
        <w:t>PR</w:t>
      </w:r>
      <w:r>
        <w:rPr>
          <w:rFonts w:ascii="Times New Roman" w:hAnsi="Times New Roman"/>
          <w:sz w:val="24"/>
          <w:szCs w:val="24"/>
        </w:rPr>
        <w:t xml:space="preserve"> – акций, выпуска информационных буклетов, брошюр, справочников.</w:t>
      </w:r>
    </w:p>
    <w:p w:rsidR="00B37D67" w:rsidRDefault="00B37D67" w:rsidP="00B37D67">
      <w:pPr>
        <w:pStyle w:val="a9"/>
        <w:numPr>
          <w:ilvl w:val="0"/>
          <w:numId w:val="2"/>
        </w:numPr>
        <w:tabs>
          <w:tab w:val="left" w:pos="1134"/>
        </w:tabs>
        <w:ind w:left="0" w:firstLine="709"/>
        <w:jc w:val="both"/>
        <w:rPr>
          <w:rFonts w:ascii="Times New Roman" w:hAnsi="Times New Roman"/>
          <w:b/>
          <w:bCs/>
          <w:sz w:val="24"/>
          <w:szCs w:val="24"/>
        </w:rPr>
      </w:pPr>
      <w:r>
        <w:rPr>
          <w:rFonts w:ascii="Times New Roman" w:hAnsi="Times New Roman"/>
          <w:sz w:val="24"/>
          <w:szCs w:val="24"/>
        </w:rPr>
        <w:t xml:space="preserve">Работа с </w:t>
      </w:r>
      <w:r>
        <w:rPr>
          <w:rFonts w:ascii="Times New Roman" w:hAnsi="Times New Roman"/>
          <w:color w:val="000000"/>
          <w:sz w:val="24"/>
          <w:szCs w:val="24"/>
        </w:rPr>
        <w:t xml:space="preserve">учреждениями и организациями всех форм собственности, создание необходимых нормативно – правовых актов, проведение конкурсов, направленных  на активизацию </w:t>
      </w:r>
      <w:r>
        <w:rPr>
          <w:rFonts w:ascii="Times New Roman" w:hAnsi="Times New Roman"/>
          <w:sz w:val="24"/>
          <w:szCs w:val="24"/>
        </w:rPr>
        <w:t>создания и развития досуга  и развлекательных программ для молодежи, ориентированной на общение.</w:t>
      </w:r>
    </w:p>
    <w:p w:rsidR="00B37D67" w:rsidRDefault="00B37D67" w:rsidP="00B37D67">
      <w:pPr>
        <w:pStyle w:val="a9"/>
        <w:numPr>
          <w:ilvl w:val="0"/>
          <w:numId w:val="2"/>
        </w:numPr>
        <w:tabs>
          <w:tab w:val="left" w:pos="1134"/>
        </w:tabs>
        <w:ind w:left="0" w:firstLine="709"/>
        <w:jc w:val="both"/>
        <w:rPr>
          <w:rFonts w:ascii="Times New Roman" w:hAnsi="Times New Roman"/>
          <w:b/>
          <w:bCs/>
          <w:sz w:val="24"/>
          <w:szCs w:val="24"/>
        </w:rPr>
      </w:pPr>
      <w:r>
        <w:rPr>
          <w:rFonts w:ascii="Times New Roman" w:hAnsi="Times New Roman"/>
          <w:b/>
          <w:bCs/>
          <w:sz w:val="24"/>
          <w:szCs w:val="24"/>
        </w:rPr>
        <w:t xml:space="preserve">В сфере культуры и массовых коммуникаций: </w:t>
      </w:r>
    </w:p>
    <w:p w:rsidR="00B37D67" w:rsidRDefault="00B37D67" w:rsidP="00B37D67">
      <w:pPr>
        <w:pStyle w:val="a9"/>
        <w:numPr>
          <w:ilvl w:val="0"/>
          <w:numId w:val="3"/>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Освещение культурно – массовых мероприятий в СМИ, привлечение Интернет – ресурсов, издание полиграфической продукции. </w:t>
      </w:r>
    </w:p>
    <w:p w:rsidR="00BF1D38" w:rsidRDefault="00BF1D38">
      <w:pPr>
        <w:pStyle w:val="a9"/>
        <w:rPr>
          <w:rFonts w:ascii="Times New Roman" w:hAnsi="Times New Roman"/>
          <w:sz w:val="24"/>
          <w:szCs w:val="24"/>
        </w:rPr>
        <w:sectPr w:rsidR="00BF1D38">
          <w:pgSz w:w="11906" w:h="16838"/>
          <w:pgMar w:top="1134" w:right="850" w:bottom="1134" w:left="1701" w:header="708" w:footer="708" w:gutter="0"/>
          <w:cols w:space="708"/>
          <w:docGrid w:linePitch="360"/>
        </w:sectPr>
      </w:pPr>
    </w:p>
    <w:p w:rsidR="00BF1D38" w:rsidRPr="00030A6E" w:rsidRDefault="009B793C">
      <w:pPr>
        <w:pStyle w:val="ConsPlusTitle"/>
        <w:widowControl/>
        <w:jc w:val="center"/>
        <w:rPr>
          <w:rFonts w:ascii="Times New Roman" w:hAnsi="Times New Roman" w:cs="Times New Roman"/>
          <w:sz w:val="24"/>
          <w:szCs w:val="24"/>
        </w:rPr>
      </w:pPr>
      <w:r w:rsidRPr="00030A6E">
        <w:rPr>
          <w:rFonts w:ascii="Times New Roman" w:hAnsi="Times New Roman" w:cs="Times New Roman"/>
          <w:sz w:val="24"/>
          <w:szCs w:val="24"/>
        </w:rPr>
        <w:lastRenderedPageBreak/>
        <w:t>Система индикаторов (показателей)</w:t>
      </w: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t xml:space="preserve">подпрограммы «Развитие культуры» </w:t>
      </w: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t xml:space="preserve"> городской целевой Программы «Социальн</w:t>
      </w:r>
      <w:r w:rsidR="00297398" w:rsidRPr="00030A6E">
        <w:rPr>
          <w:rFonts w:ascii="Times New Roman" w:hAnsi="Times New Roman"/>
          <w:b/>
          <w:sz w:val="24"/>
          <w:szCs w:val="24"/>
        </w:rPr>
        <w:t>ая</w:t>
      </w:r>
      <w:r w:rsidRPr="00030A6E">
        <w:rPr>
          <w:rFonts w:ascii="Times New Roman" w:hAnsi="Times New Roman"/>
          <w:b/>
          <w:sz w:val="24"/>
          <w:szCs w:val="24"/>
        </w:rPr>
        <w:t xml:space="preserve"> </w:t>
      </w:r>
      <w:r w:rsidR="00297398" w:rsidRPr="00030A6E">
        <w:rPr>
          <w:rFonts w:ascii="Times New Roman" w:hAnsi="Times New Roman"/>
          <w:b/>
          <w:sz w:val="24"/>
          <w:szCs w:val="24"/>
        </w:rPr>
        <w:t>политика</w:t>
      </w:r>
      <w:r w:rsidR="00143176">
        <w:rPr>
          <w:rFonts w:ascii="Times New Roman" w:hAnsi="Times New Roman"/>
          <w:b/>
          <w:sz w:val="24"/>
          <w:szCs w:val="24"/>
        </w:rPr>
        <w:t xml:space="preserve"> города Удачного</w:t>
      </w:r>
    </w:p>
    <w:p w:rsidR="00BF1D38" w:rsidRPr="00030A6E" w:rsidRDefault="009B793C">
      <w:pPr>
        <w:pStyle w:val="a9"/>
        <w:jc w:val="center"/>
        <w:rPr>
          <w:rFonts w:ascii="Times New Roman" w:hAnsi="Times New Roman"/>
          <w:sz w:val="24"/>
          <w:szCs w:val="24"/>
        </w:rPr>
      </w:pPr>
      <w:r w:rsidRPr="00030A6E">
        <w:rPr>
          <w:rFonts w:ascii="Times New Roman" w:hAnsi="Times New Roman"/>
          <w:b/>
          <w:sz w:val="24"/>
          <w:szCs w:val="24"/>
        </w:rPr>
        <w:t>Мирнинского района Республики Саха (Якутия) на 2014-2017 годы</w:t>
      </w:r>
      <w:r w:rsidR="00030A6E">
        <w:rPr>
          <w:rFonts w:ascii="Times New Roman" w:hAnsi="Times New Roman"/>
          <w:b/>
          <w:sz w:val="24"/>
          <w:szCs w:val="24"/>
        </w:rPr>
        <w:t>»</w:t>
      </w:r>
      <w:r w:rsidRPr="00030A6E">
        <w:rPr>
          <w:rFonts w:ascii="Times New Roman" w:hAnsi="Times New Roman"/>
          <w:b/>
          <w:sz w:val="24"/>
          <w:szCs w:val="24"/>
        </w:rPr>
        <w:t xml:space="preserve"> </w:t>
      </w:r>
    </w:p>
    <w:p w:rsidR="00BF1D38" w:rsidRDefault="00BF1D38">
      <w:pPr>
        <w:pStyle w:val="ConsPlusTitle"/>
        <w:widowControl/>
        <w:jc w:val="center"/>
        <w:rPr>
          <w:rFonts w:ascii="Times New Roman" w:hAnsi="Times New Roman" w:cs="Times New Roman"/>
          <w:sz w:val="22"/>
          <w:szCs w:val="22"/>
        </w:rPr>
      </w:pPr>
    </w:p>
    <w:tbl>
      <w:tblPr>
        <w:tblW w:w="9870" w:type="dxa"/>
        <w:jc w:val="center"/>
        <w:tblInd w:w="364" w:type="dxa"/>
        <w:tblLayout w:type="fixed"/>
        <w:tblCellMar>
          <w:left w:w="70" w:type="dxa"/>
          <w:right w:w="70" w:type="dxa"/>
        </w:tblCellMar>
        <w:tblLook w:val="0000"/>
      </w:tblPr>
      <w:tblGrid>
        <w:gridCol w:w="542"/>
        <w:gridCol w:w="2719"/>
        <w:gridCol w:w="2258"/>
        <w:gridCol w:w="1033"/>
        <w:gridCol w:w="800"/>
        <w:gridCol w:w="800"/>
        <w:gridCol w:w="827"/>
        <w:gridCol w:w="891"/>
      </w:tblGrid>
      <w:tr w:rsidR="00BF1D38" w:rsidTr="001C5862">
        <w:trPr>
          <w:cantSplit/>
          <w:trHeight w:val="347"/>
          <w:jc w:val="center"/>
        </w:trPr>
        <w:tc>
          <w:tcPr>
            <w:tcW w:w="542"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 xml:space="preserve">N </w:t>
            </w:r>
            <w:r>
              <w:rPr>
                <w:rFonts w:ascii="Times New Roman" w:hAnsi="Times New Roman" w:cs="Times New Roman"/>
                <w:sz w:val="22"/>
                <w:szCs w:val="22"/>
              </w:rPr>
              <w:br/>
              <w:t>п/п</w:t>
            </w:r>
          </w:p>
        </w:tc>
        <w:tc>
          <w:tcPr>
            <w:tcW w:w="2719"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br/>
              <w:t xml:space="preserve">Программные   </w:t>
            </w:r>
            <w:r>
              <w:rPr>
                <w:rFonts w:ascii="Times New Roman" w:hAnsi="Times New Roman" w:cs="Times New Roman"/>
                <w:sz w:val="22"/>
                <w:szCs w:val="22"/>
              </w:rPr>
              <w:br/>
              <w:t xml:space="preserve">мероприятия,   </w:t>
            </w:r>
            <w:r>
              <w:rPr>
                <w:rFonts w:ascii="Times New Roman" w:hAnsi="Times New Roman" w:cs="Times New Roman"/>
                <w:sz w:val="22"/>
                <w:szCs w:val="22"/>
              </w:rPr>
              <w:br/>
              <w:t xml:space="preserve">обеспечивающие  </w:t>
            </w:r>
            <w:r>
              <w:rPr>
                <w:rFonts w:ascii="Times New Roman" w:hAnsi="Times New Roman" w:cs="Times New Roman"/>
                <w:sz w:val="22"/>
                <w:szCs w:val="22"/>
              </w:rPr>
              <w:br/>
              <w:t>выполнение задачи</w:t>
            </w:r>
          </w:p>
        </w:tc>
        <w:tc>
          <w:tcPr>
            <w:tcW w:w="2258"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Ожидаемый результат</w:t>
            </w:r>
            <w:r>
              <w:rPr>
                <w:rFonts w:ascii="Times New Roman" w:hAnsi="Times New Roman" w:cs="Times New Roman"/>
                <w:sz w:val="22"/>
                <w:szCs w:val="22"/>
              </w:rPr>
              <w:br/>
              <w:t xml:space="preserve">от реализованных  </w:t>
            </w:r>
            <w:r>
              <w:rPr>
                <w:rFonts w:ascii="Times New Roman" w:hAnsi="Times New Roman" w:cs="Times New Roman"/>
                <w:sz w:val="22"/>
                <w:szCs w:val="22"/>
              </w:rPr>
              <w:br/>
              <w:t xml:space="preserve">программных    </w:t>
            </w:r>
            <w:r>
              <w:rPr>
                <w:rFonts w:ascii="Times New Roman" w:hAnsi="Times New Roman" w:cs="Times New Roman"/>
                <w:sz w:val="22"/>
                <w:szCs w:val="22"/>
              </w:rPr>
              <w:br/>
              <w:t xml:space="preserve">мероприятий (в   </w:t>
            </w:r>
            <w:r>
              <w:rPr>
                <w:rFonts w:ascii="Times New Roman" w:hAnsi="Times New Roman" w:cs="Times New Roman"/>
                <w:sz w:val="22"/>
                <w:szCs w:val="22"/>
              </w:rPr>
              <w:br/>
              <w:t xml:space="preserve">натуральном    </w:t>
            </w:r>
            <w:r>
              <w:rPr>
                <w:rFonts w:ascii="Times New Roman" w:hAnsi="Times New Roman" w:cs="Times New Roman"/>
                <w:sz w:val="22"/>
                <w:szCs w:val="22"/>
              </w:rPr>
              <w:br/>
              <w:t>выражении), эффект</w:t>
            </w:r>
          </w:p>
        </w:tc>
        <w:tc>
          <w:tcPr>
            <w:tcW w:w="4351" w:type="dxa"/>
            <w:gridSpan w:val="5"/>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Значения индикаторов      </w:t>
            </w:r>
            <w:r>
              <w:rPr>
                <w:rFonts w:ascii="Times New Roman" w:hAnsi="Times New Roman" w:cs="Times New Roman"/>
                <w:sz w:val="22"/>
                <w:szCs w:val="22"/>
              </w:rPr>
              <w:br/>
              <w:t>(показателей)</w:t>
            </w:r>
          </w:p>
        </w:tc>
      </w:tr>
      <w:tr w:rsidR="00BF1D38" w:rsidTr="001C5862">
        <w:trPr>
          <w:cantSplit/>
          <w:trHeight w:val="232"/>
          <w:jc w:val="center"/>
        </w:trPr>
        <w:tc>
          <w:tcPr>
            <w:tcW w:w="542"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2719"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2258"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1033"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Базовый</w:t>
            </w:r>
            <w:r>
              <w:rPr>
                <w:rFonts w:ascii="Times New Roman" w:hAnsi="Times New Roman" w:cs="Times New Roman"/>
                <w:sz w:val="22"/>
                <w:szCs w:val="22"/>
              </w:rPr>
              <w:br/>
              <w:t>год</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2013 г.</w:t>
            </w:r>
          </w:p>
        </w:tc>
        <w:tc>
          <w:tcPr>
            <w:tcW w:w="3318" w:type="dxa"/>
            <w:gridSpan w:val="4"/>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прогнозный период</w:t>
            </w:r>
          </w:p>
        </w:tc>
      </w:tr>
      <w:tr w:rsidR="00267A9D" w:rsidTr="001C5862">
        <w:trPr>
          <w:cantSplit/>
          <w:trHeight w:val="780"/>
          <w:jc w:val="center"/>
        </w:trPr>
        <w:tc>
          <w:tcPr>
            <w:tcW w:w="542" w:type="dxa"/>
            <w:vMerge/>
            <w:tcBorders>
              <w:top w:val="nil"/>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2719" w:type="dxa"/>
            <w:vMerge/>
            <w:tcBorders>
              <w:top w:val="nil"/>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2258" w:type="dxa"/>
            <w:vMerge/>
            <w:tcBorders>
              <w:top w:val="nil"/>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1033" w:type="dxa"/>
            <w:vMerge/>
            <w:tcBorders>
              <w:top w:val="nil"/>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2014 г.</w:t>
            </w: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2015 г.</w:t>
            </w: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2016 г.</w:t>
            </w: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2017г.</w:t>
            </w:r>
          </w:p>
        </w:tc>
      </w:tr>
      <w:tr w:rsidR="00267A9D" w:rsidTr="001C5862">
        <w:trPr>
          <w:cantSplit/>
          <w:trHeight w:val="2038"/>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rPr>
            </w:pPr>
            <w:r>
              <w:rPr>
                <w:rFonts w:ascii="Times New Roman" w:hAnsi="Times New Roman" w:cs="Times New Roman"/>
                <w:u w:val="single"/>
              </w:rPr>
              <w:t>Цель:</w:t>
            </w:r>
            <w:r>
              <w:rPr>
                <w:rFonts w:ascii="Times New Roman" w:hAnsi="Times New Roman" w:cs="Times New Roman"/>
              </w:rPr>
              <w:t xml:space="preserve"> преумножение духовно-нравственного потенциала общества, приобщение населения города к культурному достоянию и духовным ценностям.</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1086"/>
          <w:jc w:val="center"/>
        </w:trPr>
        <w:tc>
          <w:tcPr>
            <w:tcW w:w="542" w:type="dxa"/>
            <w:vMerge w:val="restart"/>
            <w:tcBorders>
              <w:top w:val="single" w:sz="6" w:space="0" w:color="auto"/>
              <w:left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2719" w:type="dxa"/>
            <w:vMerge w:val="restart"/>
            <w:tcBorders>
              <w:top w:val="single" w:sz="6" w:space="0" w:color="auto"/>
              <w:left w:val="single" w:sz="6" w:space="0" w:color="auto"/>
              <w:right w:val="single" w:sz="6" w:space="0" w:color="auto"/>
            </w:tcBorders>
          </w:tcPr>
          <w:p w:rsidR="00267A9D" w:rsidRDefault="00267A9D">
            <w:pPr>
              <w:tabs>
                <w:tab w:val="left" w:pos="0"/>
                <w:tab w:val="left" w:pos="993"/>
              </w:tabs>
              <w:rPr>
                <w:rFonts w:ascii="Times New Roman" w:hAnsi="Times New Roman" w:cs="Times New Roman"/>
                <w:u w:val="single"/>
              </w:rPr>
            </w:pPr>
            <w:r>
              <w:rPr>
                <w:rFonts w:ascii="Times New Roman" w:hAnsi="Times New Roman" w:cs="Times New Roman"/>
                <w:u w:val="single"/>
              </w:rPr>
              <w:t>Задача:</w:t>
            </w:r>
          </w:p>
          <w:p w:rsidR="00267A9D" w:rsidRDefault="00267A9D">
            <w:pPr>
              <w:shd w:val="clear" w:color="auto" w:fill="FFFFFF"/>
              <w:tabs>
                <w:tab w:val="left" w:pos="223"/>
              </w:tabs>
              <w:rPr>
                <w:rFonts w:ascii="Times New Roman" w:hAnsi="Times New Roman" w:cs="Times New Roman"/>
              </w:rPr>
            </w:pPr>
            <w:r>
              <w:rPr>
                <w:rFonts w:ascii="Times New Roman" w:hAnsi="Times New Roman" w:cs="Times New Roman"/>
              </w:rPr>
              <w:t>обеспечение широкого доступа различных слоев населения города к ценностям традиционной и современной культуры;</w:t>
            </w:r>
          </w:p>
        </w:tc>
        <w:tc>
          <w:tcPr>
            <w:tcW w:w="2258" w:type="dxa"/>
            <w:tcBorders>
              <w:top w:val="single" w:sz="6" w:space="0" w:color="auto"/>
              <w:left w:val="single" w:sz="6" w:space="0" w:color="auto"/>
              <w:bottom w:val="single" w:sz="4"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Посещаемость культурно-досуговых учреждений</w:t>
            </w:r>
          </w:p>
          <w:p w:rsidR="00267A9D" w:rsidRDefault="00267A9D">
            <w:pPr>
              <w:pStyle w:val="ConsPlusCell"/>
              <w:widowControl/>
              <w:jc w:val="center"/>
              <w:rPr>
                <w:rFonts w:ascii="Times New Roman" w:hAnsi="Times New Roman" w:cs="Times New Roman"/>
                <w:sz w:val="24"/>
                <w:szCs w:val="24"/>
              </w:rPr>
            </w:pPr>
          </w:p>
        </w:tc>
        <w:tc>
          <w:tcPr>
            <w:tcW w:w="1033" w:type="dxa"/>
            <w:tcBorders>
              <w:top w:val="single" w:sz="6" w:space="0" w:color="auto"/>
              <w:left w:val="single" w:sz="6" w:space="0" w:color="auto"/>
              <w:bottom w:val="single" w:sz="4"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30750</w:t>
            </w:r>
          </w:p>
        </w:tc>
        <w:tc>
          <w:tcPr>
            <w:tcW w:w="800" w:type="dxa"/>
            <w:tcBorders>
              <w:top w:val="single" w:sz="6" w:space="0" w:color="auto"/>
              <w:left w:val="single" w:sz="6" w:space="0" w:color="auto"/>
              <w:bottom w:val="single" w:sz="4"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32000</w:t>
            </w:r>
          </w:p>
        </w:tc>
        <w:tc>
          <w:tcPr>
            <w:tcW w:w="800" w:type="dxa"/>
            <w:tcBorders>
              <w:top w:val="single" w:sz="6" w:space="0" w:color="auto"/>
              <w:left w:val="single" w:sz="6" w:space="0" w:color="auto"/>
              <w:bottom w:val="single" w:sz="4"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32500</w:t>
            </w:r>
          </w:p>
        </w:tc>
        <w:tc>
          <w:tcPr>
            <w:tcW w:w="827" w:type="dxa"/>
            <w:tcBorders>
              <w:top w:val="single" w:sz="6" w:space="0" w:color="auto"/>
              <w:left w:val="single" w:sz="6" w:space="0" w:color="auto"/>
              <w:bottom w:val="single" w:sz="4"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33000</w:t>
            </w:r>
          </w:p>
        </w:tc>
        <w:tc>
          <w:tcPr>
            <w:tcW w:w="891" w:type="dxa"/>
            <w:tcBorders>
              <w:top w:val="single" w:sz="6" w:space="0" w:color="auto"/>
              <w:left w:val="single" w:sz="4" w:space="0" w:color="auto"/>
              <w:bottom w:val="single" w:sz="4"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35000</w:t>
            </w:r>
          </w:p>
        </w:tc>
      </w:tr>
      <w:tr w:rsidR="00267A9D" w:rsidTr="001C5862">
        <w:trPr>
          <w:cantSplit/>
          <w:trHeight w:val="1371"/>
          <w:jc w:val="center"/>
        </w:trPr>
        <w:tc>
          <w:tcPr>
            <w:tcW w:w="542" w:type="dxa"/>
            <w:vMerge/>
            <w:tcBorders>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2719" w:type="dxa"/>
            <w:vMerge/>
            <w:tcBorders>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u w:val="single"/>
              </w:rPr>
            </w:pPr>
          </w:p>
        </w:tc>
        <w:tc>
          <w:tcPr>
            <w:tcW w:w="2258" w:type="dxa"/>
            <w:tcBorders>
              <w:top w:val="single" w:sz="4" w:space="0" w:color="auto"/>
              <w:left w:val="single" w:sz="6" w:space="0" w:color="auto"/>
              <w:bottom w:val="single" w:sz="6" w:space="0" w:color="auto"/>
              <w:right w:val="single" w:sz="6" w:space="0" w:color="auto"/>
            </w:tcBorders>
          </w:tcPr>
          <w:p w:rsidR="00267A9D" w:rsidRDefault="00267A9D" w:rsidP="001C5862">
            <w:pPr>
              <w:pStyle w:val="ConsPlusCell"/>
              <w:widowControl/>
              <w:jc w:val="center"/>
              <w:rPr>
                <w:rFonts w:ascii="Times New Roman" w:hAnsi="Times New Roman" w:cs="Times New Roman"/>
                <w:sz w:val="24"/>
                <w:szCs w:val="24"/>
              </w:rPr>
            </w:pPr>
            <w:r w:rsidRPr="001C5862">
              <w:rPr>
                <w:rFonts w:ascii="Times New Roman" w:hAnsi="Times New Roman" w:cs="Times New Roman"/>
                <w:color w:val="000000"/>
                <w:sz w:val="22"/>
                <w:szCs w:val="22"/>
              </w:rPr>
              <w:t>Количество культурно-массовых и развлекательных мероприятий в городе Удачный</w:t>
            </w:r>
          </w:p>
        </w:tc>
        <w:tc>
          <w:tcPr>
            <w:tcW w:w="1033" w:type="dxa"/>
            <w:tcBorders>
              <w:top w:val="single" w:sz="4" w:space="0" w:color="auto"/>
              <w:left w:val="single" w:sz="6" w:space="0" w:color="auto"/>
              <w:bottom w:val="single" w:sz="6" w:space="0" w:color="auto"/>
              <w:right w:val="single" w:sz="6" w:space="0" w:color="auto"/>
            </w:tcBorders>
          </w:tcPr>
          <w:p w:rsidR="00267A9D" w:rsidRDefault="00267A9D">
            <w:pPr>
              <w:pStyle w:val="ConsPlusCell"/>
              <w:jc w:val="center"/>
              <w:rPr>
                <w:rFonts w:ascii="Times New Roman" w:hAnsi="Times New Roman" w:cs="Times New Roman"/>
                <w:sz w:val="22"/>
                <w:szCs w:val="22"/>
              </w:rPr>
            </w:pPr>
            <w:r>
              <w:rPr>
                <w:rFonts w:ascii="Times New Roman" w:hAnsi="Times New Roman" w:cs="Times New Roman"/>
                <w:sz w:val="22"/>
                <w:szCs w:val="22"/>
              </w:rPr>
              <w:t>80</w:t>
            </w:r>
          </w:p>
        </w:tc>
        <w:tc>
          <w:tcPr>
            <w:tcW w:w="800" w:type="dxa"/>
            <w:tcBorders>
              <w:top w:val="single" w:sz="4" w:space="0" w:color="auto"/>
              <w:left w:val="single" w:sz="6" w:space="0" w:color="auto"/>
              <w:bottom w:val="single" w:sz="6" w:space="0" w:color="auto"/>
              <w:right w:val="single" w:sz="6" w:space="0" w:color="auto"/>
            </w:tcBorders>
          </w:tcPr>
          <w:p w:rsidR="00267A9D" w:rsidRDefault="00267A9D">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00" w:type="dxa"/>
            <w:tcBorders>
              <w:top w:val="single" w:sz="4" w:space="0" w:color="auto"/>
              <w:left w:val="single" w:sz="6" w:space="0" w:color="auto"/>
              <w:bottom w:val="single" w:sz="6" w:space="0" w:color="auto"/>
              <w:right w:val="single" w:sz="6" w:space="0" w:color="auto"/>
            </w:tcBorders>
          </w:tcPr>
          <w:p w:rsidR="00267A9D" w:rsidRDefault="00267A9D">
            <w:pPr>
              <w:pStyle w:val="ConsPlusCell"/>
              <w:jc w:val="center"/>
              <w:rPr>
                <w:rFonts w:ascii="Times New Roman" w:hAnsi="Times New Roman" w:cs="Times New Roman"/>
                <w:sz w:val="22"/>
                <w:szCs w:val="22"/>
              </w:rPr>
            </w:pPr>
            <w:r>
              <w:rPr>
                <w:rFonts w:ascii="Times New Roman" w:hAnsi="Times New Roman" w:cs="Times New Roman"/>
                <w:sz w:val="22"/>
                <w:szCs w:val="22"/>
              </w:rPr>
              <w:t>120</w:t>
            </w:r>
          </w:p>
        </w:tc>
        <w:tc>
          <w:tcPr>
            <w:tcW w:w="827" w:type="dxa"/>
            <w:tcBorders>
              <w:top w:val="single" w:sz="4" w:space="0" w:color="auto"/>
              <w:left w:val="single" w:sz="6" w:space="0" w:color="auto"/>
              <w:bottom w:val="single" w:sz="6" w:space="0" w:color="auto"/>
              <w:right w:val="single" w:sz="4" w:space="0" w:color="auto"/>
            </w:tcBorders>
          </w:tcPr>
          <w:p w:rsidR="00267A9D" w:rsidRDefault="00267A9D">
            <w:pPr>
              <w:pStyle w:val="ConsPlusCell"/>
              <w:jc w:val="center"/>
              <w:rPr>
                <w:rFonts w:ascii="Times New Roman" w:hAnsi="Times New Roman" w:cs="Times New Roman"/>
                <w:sz w:val="22"/>
                <w:szCs w:val="22"/>
              </w:rPr>
            </w:pPr>
            <w:r>
              <w:rPr>
                <w:rFonts w:ascii="Times New Roman" w:hAnsi="Times New Roman" w:cs="Times New Roman"/>
                <w:sz w:val="22"/>
                <w:szCs w:val="22"/>
              </w:rPr>
              <w:t>130</w:t>
            </w:r>
          </w:p>
        </w:tc>
        <w:tc>
          <w:tcPr>
            <w:tcW w:w="891" w:type="dxa"/>
            <w:tcBorders>
              <w:top w:val="single" w:sz="4" w:space="0" w:color="auto"/>
              <w:left w:val="single" w:sz="4" w:space="0" w:color="auto"/>
              <w:bottom w:val="single" w:sz="6" w:space="0" w:color="auto"/>
              <w:right w:val="single" w:sz="6" w:space="0" w:color="auto"/>
            </w:tcBorders>
          </w:tcPr>
          <w:p w:rsidR="00267A9D" w:rsidRDefault="00267A9D">
            <w:pPr>
              <w:pStyle w:val="ConsPlusCell"/>
              <w:jc w:val="center"/>
              <w:rPr>
                <w:rFonts w:ascii="Times New Roman" w:hAnsi="Times New Roman" w:cs="Times New Roman"/>
                <w:sz w:val="22"/>
                <w:szCs w:val="22"/>
              </w:rPr>
            </w:pPr>
            <w:r>
              <w:rPr>
                <w:rFonts w:ascii="Times New Roman" w:hAnsi="Times New Roman" w:cs="Times New Roman"/>
                <w:sz w:val="22"/>
                <w:szCs w:val="22"/>
              </w:rPr>
              <w:t>150</w:t>
            </w:r>
          </w:p>
        </w:tc>
      </w:tr>
      <w:tr w:rsidR="00267A9D" w:rsidTr="001C5862">
        <w:trPr>
          <w:cantSplit/>
          <w:trHeight w:val="820"/>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s>
              <w:rPr>
                <w:rFonts w:ascii="Times New Roman" w:hAnsi="Times New Roman" w:cs="Times New Roman"/>
                <w:u w:val="single"/>
              </w:rPr>
            </w:pPr>
            <w:r>
              <w:rPr>
                <w:rFonts w:ascii="Times New Roman" w:hAnsi="Times New Roman" w:cs="Times New Roman"/>
                <w:u w:val="single"/>
              </w:rPr>
              <w:t>Цель:</w:t>
            </w:r>
            <w:r>
              <w:rPr>
                <w:rFonts w:ascii="Times New Roman" w:hAnsi="Times New Roman" w:cs="Times New Roman"/>
              </w:rPr>
              <w:t xml:space="preserve"> сохранение и развитие культурного наследия города.</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b/>
                <w:sz w:val="24"/>
                <w:szCs w:val="24"/>
              </w:rPr>
            </w:pP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rPr>
            </w:pPr>
            <w:r>
              <w:rPr>
                <w:rFonts w:ascii="Times New Roman" w:hAnsi="Times New Roman" w:cs="Times New Roman"/>
                <w:u w:val="single"/>
              </w:rPr>
              <w:t>Задача:</w:t>
            </w:r>
            <w:r>
              <w:rPr>
                <w:rFonts w:ascii="Times New Roman" w:hAnsi="Times New Roman" w:cs="Times New Roman"/>
              </w:rPr>
              <w:t xml:space="preserve"> привлечение жителей к активному участию в культурной жизни города, участию в деятельности творческих объединений и клубов.</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 людей, участвующих в творческих объединениях и творческих клубах</w:t>
            </w: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800</w:t>
            </w: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820</w:t>
            </w: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840</w:t>
            </w: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850</w:t>
            </w: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860</w:t>
            </w: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3. </w:t>
            </w:r>
          </w:p>
        </w:tc>
        <w:tc>
          <w:tcPr>
            <w:tcW w:w="2719" w:type="dxa"/>
            <w:tcBorders>
              <w:top w:val="single" w:sz="6" w:space="0" w:color="auto"/>
              <w:left w:val="single" w:sz="6" w:space="0" w:color="auto"/>
              <w:bottom w:val="single" w:sz="6" w:space="0" w:color="auto"/>
              <w:right w:val="single" w:sz="6" w:space="0" w:color="auto"/>
            </w:tcBorders>
          </w:tcPr>
          <w:p w:rsidR="00267A9D" w:rsidRDefault="00267A9D" w:rsidP="0017754E">
            <w:pPr>
              <w:tabs>
                <w:tab w:val="left" w:pos="0"/>
                <w:tab w:val="left" w:pos="993"/>
              </w:tabs>
              <w:rPr>
                <w:rFonts w:ascii="Times New Roman" w:hAnsi="Times New Roman" w:cs="Times New Roman"/>
                <w:u w:val="single"/>
              </w:rPr>
            </w:pPr>
            <w:r>
              <w:rPr>
                <w:rFonts w:ascii="Times New Roman" w:hAnsi="Times New Roman" w:cs="Times New Roman"/>
                <w:u w:val="single"/>
              </w:rPr>
              <w:t>Цель:</w:t>
            </w:r>
            <w:r>
              <w:rPr>
                <w:rFonts w:ascii="Times New Roman" w:hAnsi="Times New Roman" w:cs="Times New Roman"/>
              </w:rPr>
              <w:t xml:space="preserve"> интеграция в республиканский и федеральный культурный процесс.</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b/>
                <w:sz w:val="24"/>
                <w:szCs w:val="24"/>
              </w:rPr>
            </w:pP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lastRenderedPageBreak/>
              <w:t>3.1.</w:t>
            </w:r>
          </w:p>
        </w:tc>
        <w:tc>
          <w:tcPr>
            <w:tcW w:w="2719" w:type="dxa"/>
            <w:tcBorders>
              <w:top w:val="single" w:sz="6" w:space="0" w:color="auto"/>
              <w:left w:val="single" w:sz="6" w:space="0" w:color="auto"/>
              <w:bottom w:val="single" w:sz="6" w:space="0" w:color="auto"/>
              <w:right w:val="single" w:sz="6" w:space="0" w:color="auto"/>
            </w:tcBorders>
          </w:tcPr>
          <w:p w:rsidR="00267A9D" w:rsidRDefault="00267A9D" w:rsidP="00267A9D">
            <w:pPr>
              <w:tabs>
                <w:tab w:val="left" w:pos="0"/>
                <w:tab w:val="left" w:pos="993"/>
              </w:tabs>
              <w:rPr>
                <w:rFonts w:ascii="Times New Roman" w:hAnsi="Times New Roman" w:cs="Times New Roman"/>
                <w:u w:val="single"/>
              </w:rPr>
            </w:pPr>
            <w:r>
              <w:rPr>
                <w:rFonts w:ascii="Times New Roman" w:hAnsi="Times New Roman" w:cs="Times New Roman"/>
                <w:u w:val="single"/>
              </w:rPr>
              <w:t>Задача:</w:t>
            </w:r>
            <w:r>
              <w:rPr>
                <w:rFonts w:ascii="Times New Roman" w:hAnsi="Times New Roman" w:cs="Times New Roman"/>
              </w:rPr>
              <w:t xml:space="preserve"> содействие участию жителей города в фестивалях и конкурсах различного уровня (материальная, информационная, организационная поддержка).</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Увеличение количества горожан, занявших призовые места в творческих конкурсах различных уровней</w:t>
            </w: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4.</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u w:val="single"/>
              </w:rPr>
            </w:pPr>
            <w:r>
              <w:rPr>
                <w:rFonts w:ascii="Times New Roman" w:hAnsi="Times New Roman" w:cs="Times New Roman"/>
                <w:u w:val="single"/>
              </w:rPr>
              <w:t>Цель:</w:t>
            </w:r>
            <w:r>
              <w:rPr>
                <w:rFonts w:ascii="Times New Roman" w:hAnsi="Times New Roman" w:cs="Times New Roman"/>
              </w:rPr>
              <w:t xml:space="preserve"> </w:t>
            </w:r>
            <w:r>
              <w:rPr>
                <w:rFonts w:ascii="Times New Roman" w:hAnsi="Times New Roman" w:cs="Times New Roman"/>
                <w:color w:val="000000"/>
              </w:rPr>
              <w:t>создание благоприятных условий для сохранения и развития культурного потенциала и культурного наследия города.</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4.1.</w:t>
            </w:r>
          </w:p>
        </w:tc>
        <w:tc>
          <w:tcPr>
            <w:tcW w:w="2719" w:type="dxa"/>
            <w:tcBorders>
              <w:top w:val="single" w:sz="6" w:space="0" w:color="auto"/>
              <w:left w:val="single" w:sz="6" w:space="0" w:color="auto"/>
              <w:bottom w:val="single" w:sz="6" w:space="0" w:color="auto"/>
              <w:right w:val="single" w:sz="6" w:space="0" w:color="auto"/>
            </w:tcBorders>
          </w:tcPr>
          <w:p w:rsidR="00267A9D" w:rsidRDefault="00267A9D" w:rsidP="0017754E">
            <w:pPr>
              <w:tabs>
                <w:tab w:val="left" w:pos="0"/>
                <w:tab w:val="left" w:pos="993"/>
              </w:tabs>
              <w:rPr>
                <w:rFonts w:ascii="Times New Roman" w:hAnsi="Times New Roman" w:cs="Times New Roman"/>
              </w:rPr>
            </w:pPr>
            <w:r>
              <w:rPr>
                <w:rFonts w:ascii="Times New Roman" w:hAnsi="Times New Roman" w:cs="Times New Roman"/>
                <w:u w:val="single"/>
              </w:rPr>
              <w:t>Задача:</w:t>
            </w:r>
            <w:r>
              <w:rPr>
                <w:rFonts w:ascii="Times New Roman" w:hAnsi="Times New Roman" w:cs="Times New Roman"/>
              </w:rPr>
              <w:t xml:space="preserve"> содействие участию руководителей и участников творческих коллективов, исполнителей и деятелей искусств по различным направлениям в различных конкурсах, фестивалях, мероприятиях иной формы за пределами города Удачный. </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Количество горожан, принявших участие в творческих конкурсах различного уровня за пределами города Удачный</w:t>
            </w: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5.</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rPr>
            </w:pPr>
            <w:r>
              <w:rPr>
                <w:rFonts w:ascii="Times New Roman" w:hAnsi="Times New Roman" w:cs="Times New Roman"/>
                <w:u w:val="single"/>
              </w:rPr>
              <w:t>Цель:</w:t>
            </w:r>
            <w:r>
              <w:rPr>
                <w:rFonts w:ascii="Times New Roman" w:hAnsi="Times New Roman" w:cs="Times New Roman"/>
              </w:rPr>
              <w:t xml:space="preserve"> расширение разнообразия культурного пространства в городе.</w:t>
            </w: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b/>
                <w:sz w:val="24"/>
                <w:szCs w:val="24"/>
              </w:rPr>
            </w:pP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jc w:val="center"/>
              <w:rPr>
                <w:rFonts w:ascii="Times New Roman" w:hAnsi="Times New Roman" w:cs="Times New Roman"/>
                <w:sz w:val="22"/>
                <w:szCs w:val="22"/>
              </w:rPr>
            </w:pP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2"/>
                <w:szCs w:val="22"/>
              </w:rPr>
            </w:pPr>
          </w:p>
        </w:tc>
      </w:tr>
      <w:tr w:rsidR="00267A9D" w:rsidTr="001C5862">
        <w:trPr>
          <w:cantSplit/>
          <w:trHeight w:val="347"/>
          <w:jc w:val="center"/>
        </w:trPr>
        <w:tc>
          <w:tcPr>
            <w:tcW w:w="542"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5.1.</w:t>
            </w:r>
          </w:p>
        </w:tc>
        <w:tc>
          <w:tcPr>
            <w:tcW w:w="2719" w:type="dxa"/>
            <w:tcBorders>
              <w:top w:val="single" w:sz="6" w:space="0" w:color="auto"/>
              <w:left w:val="single" w:sz="6" w:space="0" w:color="auto"/>
              <w:bottom w:val="single" w:sz="6" w:space="0" w:color="auto"/>
              <w:right w:val="single" w:sz="6" w:space="0" w:color="auto"/>
            </w:tcBorders>
          </w:tcPr>
          <w:p w:rsidR="00267A9D" w:rsidRDefault="00267A9D">
            <w:pPr>
              <w:tabs>
                <w:tab w:val="left" w:pos="0"/>
                <w:tab w:val="left" w:pos="993"/>
              </w:tabs>
              <w:rPr>
                <w:rFonts w:ascii="Times New Roman" w:hAnsi="Times New Roman" w:cs="Times New Roman"/>
              </w:rPr>
            </w:pPr>
            <w:r>
              <w:rPr>
                <w:rFonts w:ascii="Times New Roman" w:hAnsi="Times New Roman" w:cs="Times New Roman"/>
                <w:u w:val="single"/>
              </w:rPr>
              <w:t>Задача:</w:t>
            </w:r>
            <w:r>
              <w:rPr>
                <w:rFonts w:ascii="Times New Roman" w:hAnsi="Times New Roman" w:cs="Times New Roman"/>
              </w:rPr>
              <w:t xml:space="preserve"> создание кружков и секций по различным, в том числе, новым направлениям, с целью популяризации хорошо развитых в настоящее время и появления новых направлений деятельности в области культуры и искусства в городе. </w:t>
            </w:r>
          </w:p>
          <w:p w:rsidR="00267A9D" w:rsidRDefault="00267A9D">
            <w:pPr>
              <w:tabs>
                <w:tab w:val="left" w:pos="0"/>
                <w:tab w:val="left" w:pos="993"/>
              </w:tabs>
              <w:jc w:val="both"/>
              <w:rPr>
                <w:rFonts w:ascii="Times New Roman" w:hAnsi="Times New Roman" w:cs="Times New Roman"/>
              </w:rPr>
            </w:pPr>
          </w:p>
        </w:tc>
        <w:tc>
          <w:tcPr>
            <w:tcW w:w="2258"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 клубов и кружков в действующих учреждениях культуры, укрепление их материально – технической базы</w:t>
            </w:r>
          </w:p>
        </w:tc>
        <w:tc>
          <w:tcPr>
            <w:tcW w:w="1033"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15</w:t>
            </w: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16</w:t>
            </w:r>
          </w:p>
        </w:tc>
        <w:tc>
          <w:tcPr>
            <w:tcW w:w="800" w:type="dxa"/>
            <w:tcBorders>
              <w:top w:val="single" w:sz="6" w:space="0" w:color="auto"/>
              <w:left w:val="single" w:sz="6"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17</w:t>
            </w:r>
          </w:p>
        </w:tc>
        <w:tc>
          <w:tcPr>
            <w:tcW w:w="827" w:type="dxa"/>
            <w:tcBorders>
              <w:top w:val="single" w:sz="6" w:space="0" w:color="auto"/>
              <w:left w:val="single" w:sz="6" w:space="0" w:color="auto"/>
              <w:bottom w:val="single" w:sz="6" w:space="0" w:color="auto"/>
              <w:right w:val="single" w:sz="4"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17</w:t>
            </w:r>
          </w:p>
        </w:tc>
        <w:tc>
          <w:tcPr>
            <w:tcW w:w="891" w:type="dxa"/>
            <w:tcBorders>
              <w:top w:val="single" w:sz="6" w:space="0" w:color="auto"/>
              <w:left w:val="single" w:sz="4" w:space="0" w:color="auto"/>
              <w:bottom w:val="single" w:sz="6" w:space="0" w:color="auto"/>
              <w:right w:val="single" w:sz="6" w:space="0" w:color="auto"/>
            </w:tcBorders>
          </w:tcPr>
          <w:p w:rsidR="00267A9D" w:rsidRDefault="00267A9D">
            <w:pPr>
              <w:pStyle w:val="ConsPlusCell"/>
              <w:widowControl/>
              <w:rPr>
                <w:rFonts w:ascii="Times New Roman" w:hAnsi="Times New Roman" w:cs="Times New Roman"/>
                <w:sz w:val="22"/>
                <w:szCs w:val="22"/>
              </w:rPr>
            </w:pPr>
            <w:r>
              <w:rPr>
                <w:rFonts w:ascii="Times New Roman" w:hAnsi="Times New Roman" w:cs="Times New Roman"/>
                <w:sz w:val="22"/>
                <w:szCs w:val="22"/>
              </w:rPr>
              <w:t>20</w:t>
            </w:r>
          </w:p>
        </w:tc>
      </w:tr>
    </w:tbl>
    <w:p w:rsidR="00BF1D38" w:rsidRDefault="00BF1D38"/>
    <w:p w:rsidR="00BF1D38" w:rsidRDefault="00BF1D38"/>
    <w:p w:rsidR="00BF1D38" w:rsidRDefault="00BF1D38"/>
    <w:p w:rsidR="00BF1D38" w:rsidRDefault="00BF1D38"/>
    <w:p w:rsidR="00B37D67" w:rsidRDefault="00B37D67" w:rsidP="00B37D67">
      <w:pPr>
        <w:pStyle w:val="a9"/>
        <w:jc w:val="center"/>
        <w:rPr>
          <w:rFonts w:ascii="Times New Roman" w:hAnsi="Times New Roman"/>
          <w:b/>
          <w:sz w:val="24"/>
          <w:szCs w:val="24"/>
        </w:rPr>
      </w:pPr>
      <w:r>
        <w:rPr>
          <w:rFonts w:ascii="Times New Roman" w:hAnsi="Times New Roman"/>
          <w:b/>
          <w:sz w:val="24"/>
          <w:szCs w:val="24"/>
        </w:rPr>
        <w:lastRenderedPageBreak/>
        <w:t>ПАСПОРТ</w:t>
      </w:r>
    </w:p>
    <w:p w:rsidR="00B37D67" w:rsidRDefault="00B37D67" w:rsidP="00B37D67">
      <w:pPr>
        <w:pStyle w:val="a9"/>
        <w:jc w:val="center"/>
        <w:rPr>
          <w:rFonts w:ascii="Times New Roman" w:hAnsi="Times New Roman"/>
          <w:b/>
          <w:sz w:val="24"/>
          <w:szCs w:val="24"/>
        </w:rPr>
      </w:pPr>
      <w:r>
        <w:rPr>
          <w:rFonts w:ascii="Times New Roman" w:hAnsi="Times New Roman"/>
          <w:b/>
          <w:sz w:val="24"/>
          <w:szCs w:val="24"/>
        </w:rPr>
        <w:t>подпрограммы «Приоритетные направления по молодежной политике»</w:t>
      </w:r>
    </w:p>
    <w:p w:rsidR="00B37D67" w:rsidRDefault="00B37D67" w:rsidP="00B37D67">
      <w:pPr>
        <w:pStyle w:val="a9"/>
        <w:jc w:val="center"/>
        <w:rPr>
          <w:rFonts w:ascii="Times New Roman" w:hAnsi="Times New Roman"/>
          <w:b/>
          <w:sz w:val="24"/>
          <w:szCs w:val="24"/>
        </w:rPr>
      </w:pPr>
      <w:r>
        <w:rPr>
          <w:rFonts w:ascii="Times New Roman" w:hAnsi="Times New Roman"/>
          <w:b/>
          <w:sz w:val="24"/>
          <w:szCs w:val="24"/>
        </w:rPr>
        <w:t>городской целевой Программы «Социальн</w:t>
      </w:r>
      <w:r w:rsidR="00B06A79">
        <w:rPr>
          <w:rFonts w:ascii="Times New Roman" w:hAnsi="Times New Roman"/>
          <w:b/>
          <w:sz w:val="24"/>
          <w:szCs w:val="24"/>
        </w:rPr>
        <w:t>ая</w:t>
      </w:r>
      <w:r>
        <w:rPr>
          <w:rFonts w:ascii="Times New Roman" w:hAnsi="Times New Roman"/>
          <w:b/>
          <w:sz w:val="24"/>
          <w:szCs w:val="24"/>
        </w:rPr>
        <w:t xml:space="preserve"> </w:t>
      </w:r>
      <w:r w:rsidR="00B06A79">
        <w:rPr>
          <w:rFonts w:ascii="Times New Roman" w:hAnsi="Times New Roman"/>
          <w:b/>
          <w:sz w:val="24"/>
          <w:szCs w:val="24"/>
        </w:rPr>
        <w:t>политика</w:t>
      </w:r>
    </w:p>
    <w:p w:rsidR="00B37D67" w:rsidRDefault="00143176" w:rsidP="00B37D67">
      <w:pPr>
        <w:pStyle w:val="a9"/>
        <w:jc w:val="center"/>
        <w:rPr>
          <w:rFonts w:ascii="Times New Roman" w:hAnsi="Times New Roman"/>
          <w:b/>
          <w:sz w:val="24"/>
          <w:szCs w:val="24"/>
        </w:rPr>
      </w:pPr>
      <w:r>
        <w:rPr>
          <w:rFonts w:ascii="Times New Roman" w:hAnsi="Times New Roman"/>
          <w:b/>
          <w:sz w:val="24"/>
          <w:szCs w:val="24"/>
        </w:rPr>
        <w:t>города Удачного</w:t>
      </w:r>
      <w:r w:rsidR="00B37D67">
        <w:rPr>
          <w:rFonts w:ascii="Times New Roman" w:hAnsi="Times New Roman"/>
          <w:b/>
          <w:sz w:val="24"/>
          <w:szCs w:val="24"/>
        </w:rPr>
        <w:t xml:space="preserve"> Мирнинского района Республики Саха (Якутия) </w:t>
      </w:r>
    </w:p>
    <w:p w:rsidR="00B37D67" w:rsidRDefault="00B37D67" w:rsidP="00B37D67">
      <w:pPr>
        <w:pStyle w:val="a9"/>
        <w:jc w:val="center"/>
        <w:rPr>
          <w:rFonts w:ascii="Times New Roman" w:hAnsi="Times New Roman"/>
          <w:b/>
          <w:sz w:val="24"/>
          <w:szCs w:val="24"/>
        </w:rPr>
      </w:pPr>
      <w:r>
        <w:rPr>
          <w:rFonts w:ascii="Times New Roman" w:hAnsi="Times New Roman"/>
          <w:b/>
          <w:sz w:val="24"/>
          <w:szCs w:val="24"/>
        </w:rPr>
        <w:t>на 2014-2017 годы</w:t>
      </w:r>
      <w:r w:rsidR="00030A6E">
        <w:rPr>
          <w:rFonts w:ascii="Times New Roman" w:hAnsi="Times New Roman"/>
          <w:b/>
          <w:sz w:val="24"/>
          <w:szCs w:val="24"/>
        </w:rPr>
        <w:t>»</w:t>
      </w:r>
      <w:r>
        <w:rPr>
          <w:rFonts w:ascii="Times New Roman" w:hAnsi="Times New Roman"/>
          <w:b/>
          <w:sz w:val="24"/>
          <w:szCs w:val="24"/>
        </w:rPr>
        <w:t xml:space="preserve"> </w:t>
      </w:r>
    </w:p>
    <w:p w:rsidR="00B37D67" w:rsidRDefault="00B37D67" w:rsidP="00B37D67">
      <w:pPr>
        <w:pStyle w:val="a9"/>
        <w:jc w:val="center"/>
        <w:rPr>
          <w:rFonts w:ascii="Times New Roman" w:hAnsi="Times New Roman"/>
          <w:sz w:val="24"/>
          <w:szCs w:val="24"/>
        </w:rPr>
      </w:pPr>
    </w:p>
    <w:tbl>
      <w:tblPr>
        <w:tblW w:w="5000" w:type="pct"/>
        <w:tblCellMar>
          <w:left w:w="70" w:type="dxa"/>
          <w:right w:w="70" w:type="dxa"/>
        </w:tblCellMar>
        <w:tblLook w:val="0000"/>
      </w:tblPr>
      <w:tblGrid>
        <w:gridCol w:w="3587"/>
        <w:gridCol w:w="5908"/>
      </w:tblGrid>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 xml:space="preserve">Наименование подпрограммы </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rPr>
                <w:rFonts w:ascii="Times New Roman" w:hAnsi="Times New Roman"/>
                <w:sz w:val="24"/>
                <w:szCs w:val="24"/>
              </w:rPr>
            </w:pPr>
            <w:r w:rsidRPr="00790C4C">
              <w:rPr>
                <w:rFonts w:ascii="Times New Roman" w:hAnsi="Times New Roman"/>
                <w:sz w:val="24"/>
                <w:szCs w:val="24"/>
              </w:rPr>
              <w:t>Приоритетные направления по молодежной политике</w:t>
            </w:r>
          </w:p>
        </w:tc>
      </w:tr>
      <w:tr w:rsidR="00B37D67" w:rsidTr="00F0442A">
        <w:trPr>
          <w:trHeight w:val="36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Муниципальный  заказчик программы</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rPr>
                <w:rFonts w:ascii="Times New Roman" w:hAnsi="Times New Roman"/>
                <w:sz w:val="24"/>
                <w:szCs w:val="24"/>
              </w:rPr>
            </w:pPr>
            <w:r w:rsidRPr="00790C4C">
              <w:rPr>
                <w:rFonts w:ascii="Times New Roman" w:hAnsi="Times New Roman"/>
                <w:sz w:val="24"/>
                <w:szCs w:val="24"/>
              </w:rPr>
              <w:t>Администрация МО «Город Удачный»</w:t>
            </w:r>
          </w:p>
        </w:tc>
      </w:tr>
      <w:tr w:rsidR="00B37D67" w:rsidTr="00F0442A">
        <w:trPr>
          <w:trHeight w:val="36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Координатор программы</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rPr>
                <w:rFonts w:ascii="Times New Roman" w:hAnsi="Times New Roman"/>
                <w:sz w:val="24"/>
                <w:szCs w:val="24"/>
              </w:rPr>
            </w:pPr>
            <w:r w:rsidRPr="00790C4C">
              <w:rPr>
                <w:rFonts w:ascii="Times New Roman" w:hAnsi="Times New Roman"/>
                <w:sz w:val="24"/>
                <w:szCs w:val="24"/>
              </w:rPr>
              <w:t>Главный специалист по социальным вопросам</w:t>
            </w:r>
          </w:p>
        </w:tc>
      </w:tr>
      <w:tr w:rsidR="00B37D67" w:rsidTr="00F0442A">
        <w:trPr>
          <w:trHeight w:val="36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 xml:space="preserve">Основной  разработчик программы </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rPr>
                <w:rFonts w:ascii="Times New Roman" w:hAnsi="Times New Roman"/>
                <w:sz w:val="24"/>
                <w:szCs w:val="24"/>
              </w:rPr>
            </w:pPr>
            <w:r w:rsidRPr="00790C4C">
              <w:rPr>
                <w:rFonts w:ascii="Times New Roman" w:hAnsi="Times New Roman"/>
                <w:sz w:val="24"/>
                <w:szCs w:val="24"/>
              </w:rPr>
              <w:t xml:space="preserve"> Ведущий специалист по МПиК</w:t>
            </w: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 xml:space="preserve">Цели и задачи программы </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jc w:val="center"/>
              <w:rPr>
                <w:rFonts w:ascii="Times New Roman" w:hAnsi="Times New Roman"/>
                <w:sz w:val="24"/>
                <w:szCs w:val="24"/>
                <w:u w:val="single"/>
              </w:rPr>
            </w:pPr>
            <w:r w:rsidRPr="00790C4C">
              <w:rPr>
                <w:rFonts w:ascii="Times New Roman" w:hAnsi="Times New Roman"/>
                <w:sz w:val="24"/>
                <w:szCs w:val="24"/>
                <w:u w:val="single"/>
              </w:rPr>
              <w:t>Основная цель:</w:t>
            </w:r>
          </w:p>
          <w:p w:rsidR="00B37D67" w:rsidRPr="00790C4C" w:rsidRDefault="00B37D67" w:rsidP="00F0442A">
            <w:pPr>
              <w:pStyle w:val="a3"/>
              <w:contextualSpacing/>
              <w:jc w:val="both"/>
            </w:pPr>
            <w:r w:rsidRPr="00790C4C">
              <w:rPr>
                <w:color w:val="000000"/>
              </w:rPr>
              <w:t xml:space="preserve">- </w:t>
            </w:r>
            <w:r w:rsidRPr="00790C4C">
              <w:t>Реализация государственной политики Президента РС (Я), Правительства РС (Я) и решений районного Совета,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w:t>
            </w:r>
          </w:p>
          <w:p w:rsidR="00B37D67" w:rsidRPr="00790C4C" w:rsidRDefault="00B37D67" w:rsidP="00F0442A">
            <w:pPr>
              <w:pStyle w:val="a3"/>
              <w:contextualSpacing/>
              <w:jc w:val="center"/>
              <w:rPr>
                <w:rStyle w:val="a6"/>
                <w:i w:val="0"/>
                <w:color w:val="000000"/>
              </w:rPr>
            </w:pPr>
            <w:r w:rsidRPr="00790C4C">
              <w:rPr>
                <w:rStyle w:val="a6"/>
                <w:color w:val="000000"/>
                <w:u w:val="single"/>
              </w:rPr>
              <w:t>Задачи</w:t>
            </w:r>
            <w:r w:rsidRPr="00790C4C">
              <w:rPr>
                <w:rStyle w:val="a6"/>
                <w:color w:val="000000"/>
              </w:rPr>
              <w:t>:</w:t>
            </w:r>
          </w:p>
          <w:p w:rsidR="00B37D67" w:rsidRPr="00790C4C" w:rsidRDefault="00B37D67" w:rsidP="00F0442A">
            <w:pPr>
              <w:contextualSpacing/>
              <w:jc w:val="both"/>
              <w:rPr>
                <w:rFonts w:ascii="Times New Roman" w:hAnsi="Times New Roman" w:cs="Times New Roman"/>
                <w:sz w:val="24"/>
                <w:szCs w:val="24"/>
              </w:rPr>
            </w:pPr>
            <w:r w:rsidRPr="00790C4C">
              <w:rPr>
                <w:rFonts w:ascii="Times New Roman" w:hAnsi="Times New Roman" w:cs="Times New Roman"/>
                <w:sz w:val="24"/>
                <w:szCs w:val="24"/>
              </w:rPr>
              <w:t>- развивать и совершенствовать систему гражданско-патриотического воспитания молодежи;</w:t>
            </w:r>
          </w:p>
          <w:p w:rsidR="00B37D67" w:rsidRPr="00790C4C" w:rsidRDefault="00B37D67" w:rsidP="00F0442A">
            <w:pPr>
              <w:contextualSpacing/>
              <w:jc w:val="both"/>
              <w:rPr>
                <w:rFonts w:ascii="Times New Roman" w:hAnsi="Times New Roman" w:cs="Times New Roman"/>
                <w:sz w:val="24"/>
                <w:szCs w:val="24"/>
              </w:rPr>
            </w:pPr>
            <w:r w:rsidRPr="00790C4C">
              <w:rPr>
                <w:rFonts w:ascii="Times New Roman" w:hAnsi="Times New Roman" w:cs="Times New Roman"/>
                <w:sz w:val="24"/>
                <w:szCs w:val="24"/>
              </w:rPr>
              <w:t>- поддержка талантливой молодежи;</w:t>
            </w:r>
          </w:p>
          <w:p w:rsidR="00B37D67" w:rsidRPr="00790C4C" w:rsidRDefault="00030A6E" w:rsidP="00F0442A">
            <w:pPr>
              <w:spacing w:after="0" w:line="240" w:lineRule="auto"/>
              <w:contextualSpacing/>
              <w:jc w:val="both"/>
              <w:rPr>
                <w:rFonts w:ascii="Times New Roman" w:hAnsi="Times New Roman" w:cs="Times New Roman"/>
                <w:sz w:val="24"/>
                <w:szCs w:val="24"/>
              </w:rPr>
            </w:pPr>
            <w:r w:rsidRPr="00790C4C">
              <w:rPr>
                <w:rFonts w:ascii="Times New Roman" w:hAnsi="Times New Roman" w:cs="Times New Roman"/>
                <w:sz w:val="24"/>
                <w:szCs w:val="24"/>
              </w:rPr>
              <w:t xml:space="preserve">- </w:t>
            </w:r>
            <w:r w:rsidR="00B37D67" w:rsidRPr="00790C4C">
              <w:rPr>
                <w:rFonts w:ascii="Times New Roman" w:hAnsi="Times New Roman" w:cs="Times New Roman"/>
                <w:sz w:val="24"/>
                <w:szCs w:val="24"/>
              </w:rPr>
              <w:t>организация оздоровления и отдыха молодежи, формирование культуры здорового образа жизни;</w:t>
            </w:r>
          </w:p>
          <w:p w:rsidR="00B37D67" w:rsidRPr="00790C4C" w:rsidRDefault="00B37D67" w:rsidP="00F0442A">
            <w:pPr>
              <w:spacing w:after="0" w:line="240" w:lineRule="auto"/>
              <w:contextualSpacing/>
              <w:jc w:val="both"/>
              <w:rPr>
                <w:rStyle w:val="a6"/>
                <w:rFonts w:ascii="Times New Roman" w:hAnsi="Times New Roman" w:cs="Times New Roman"/>
                <w:i w:val="0"/>
                <w:iCs w:val="0"/>
                <w:sz w:val="24"/>
                <w:szCs w:val="24"/>
              </w:rPr>
            </w:pPr>
            <w:r w:rsidRPr="00790C4C">
              <w:rPr>
                <w:rStyle w:val="a6"/>
                <w:rFonts w:ascii="Times New Roman" w:hAnsi="Times New Roman" w:cs="Times New Roman"/>
                <w:sz w:val="24"/>
                <w:szCs w:val="24"/>
              </w:rPr>
              <w:t xml:space="preserve">- </w:t>
            </w:r>
            <w:r w:rsidRPr="00790C4C">
              <w:rPr>
                <w:rFonts w:ascii="Times New Roman" w:hAnsi="Times New Roman" w:cs="Times New Roman"/>
                <w:sz w:val="24"/>
                <w:szCs w:val="24"/>
              </w:rPr>
              <w:t>развивать средства массовой информации, ориентированных на молодежь</w:t>
            </w:r>
            <w:r w:rsidRPr="00790C4C">
              <w:rPr>
                <w:rStyle w:val="a6"/>
                <w:rFonts w:ascii="Times New Roman" w:hAnsi="Times New Roman" w:cs="Times New Roman"/>
                <w:sz w:val="24"/>
                <w:szCs w:val="24"/>
              </w:rPr>
              <w:t>;</w:t>
            </w:r>
          </w:p>
          <w:p w:rsidR="00B37D67" w:rsidRPr="00790C4C" w:rsidRDefault="00B37D67" w:rsidP="00F0442A">
            <w:pPr>
              <w:pStyle w:val="a3"/>
              <w:contextualSpacing/>
              <w:jc w:val="both"/>
              <w:rPr>
                <w:rStyle w:val="a6"/>
                <w:i w:val="0"/>
                <w:iCs w:val="0"/>
              </w:rPr>
            </w:pPr>
            <w:r w:rsidRPr="00790C4C">
              <w:rPr>
                <w:rStyle w:val="a6"/>
              </w:rPr>
              <w:t>-</w:t>
            </w:r>
            <w:r w:rsidRPr="00790C4C">
              <w:t>содействовать увеличению числа подростковых и  молодежных общественно-политических и патриотических клубов – материальная, информационная, организационная помощь и поддержка</w:t>
            </w:r>
            <w:r w:rsidRPr="00790C4C">
              <w:rPr>
                <w:rStyle w:val="a6"/>
              </w:rPr>
              <w:t>;</w:t>
            </w:r>
          </w:p>
          <w:p w:rsidR="00B37D67" w:rsidRPr="00790C4C" w:rsidRDefault="00B37D67" w:rsidP="00F0442A">
            <w:pPr>
              <w:pStyle w:val="a7"/>
              <w:ind w:left="0"/>
              <w:contextualSpacing/>
              <w:rPr>
                <w:i/>
              </w:rPr>
            </w:pPr>
            <w:r w:rsidRPr="00790C4C">
              <w:rPr>
                <w:rStyle w:val="a6"/>
              </w:rPr>
              <w:t xml:space="preserve">- </w:t>
            </w:r>
            <w:r w:rsidRPr="00790C4C">
              <w:rPr>
                <w:rStyle w:val="a6"/>
                <w:i w:val="0"/>
              </w:rPr>
              <w:t>обеспечивать</w:t>
            </w:r>
            <w:r w:rsidRPr="00790C4C">
              <w:rPr>
                <w:rStyle w:val="a6"/>
              </w:rPr>
              <w:t xml:space="preserve"> </w:t>
            </w:r>
            <w:r w:rsidRPr="00790C4C">
              <w:t>поддержку социальных молодежных инициатив</w:t>
            </w: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Сроки и этапы реализации программы (подпрограмм)</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ConsPlusCell"/>
              <w:widowControl/>
              <w:rPr>
                <w:rFonts w:ascii="Times New Roman" w:hAnsi="Times New Roman" w:cs="Times New Roman"/>
                <w:sz w:val="24"/>
                <w:szCs w:val="24"/>
              </w:rPr>
            </w:pPr>
            <w:r w:rsidRPr="00790C4C">
              <w:rPr>
                <w:rFonts w:ascii="Times New Roman" w:hAnsi="Times New Roman" w:cs="Times New Roman"/>
                <w:sz w:val="24"/>
                <w:szCs w:val="24"/>
              </w:rPr>
              <w:t xml:space="preserve">I этап – организационный, начало реализации – 2014 г. </w:t>
            </w:r>
          </w:p>
          <w:p w:rsidR="00B37D67" w:rsidRPr="00790C4C" w:rsidRDefault="00B37D67" w:rsidP="00F0442A">
            <w:pPr>
              <w:pStyle w:val="ConsPlusCell"/>
              <w:widowControl/>
              <w:rPr>
                <w:rFonts w:ascii="Times New Roman" w:hAnsi="Times New Roman" w:cs="Times New Roman"/>
                <w:sz w:val="24"/>
                <w:szCs w:val="24"/>
              </w:rPr>
            </w:pPr>
            <w:r w:rsidRPr="00790C4C">
              <w:rPr>
                <w:rFonts w:ascii="Times New Roman" w:hAnsi="Times New Roman" w:cs="Times New Roman"/>
                <w:sz w:val="24"/>
                <w:szCs w:val="24"/>
              </w:rPr>
              <w:t xml:space="preserve">II этап – реализация – 2015 – 2016 гг. </w:t>
            </w:r>
          </w:p>
          <w:p w:rsidR="00B37D67" w:rsidRPr="00790C4C" w:rsidRDefault="00B37D67" w:rsidP="00F0442A">
            <w:pPr>
              <w:rPr>
                <w:rFonts w:ascii="Times New Roman" w:hAnsi="Times New Roman" w:cs="Times New Roman"/>
                <w:sz w:val="24"/>
                <w:szCs w:val="24"/>
              </w:rPr>
            </w:pPr>
            <w:r w:rsidRPr="00790C4C">
              <w:rPr>
                <w:rFonts w:ascii="Times New Roman" w:hAnsi="Times New Roman" w:cs="Times New Roman"/>
                <w:sz w:val="24"/>
                <w:szCs w:val="24"/>
              </w:rPr>
              <w:t>III этап – реализация, подведение итогов – 2017 г. (анализ, подготовка предложений по составлению последующих программ, планов).</w:t>
            </w:r>
          </w:p>
        </w:tc>
      </w:tr>
      <w:tr w:rsidR="00B37D67" w:rsidTr="00511FBE">
        <w:trPr>
          <w:trHeight w:val="552"/>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highlight w:val="yellow"/>
              </w:rPr>
            </w:pPr>
            <w:r>
              <w:rPr>
                <w:rFonts w:ascii="Times New Roman" w:hAnsi="Times New Roman"/>
                <w:b/>
                <w:i/>
                <w:sz w:val="24"/>
                <w:szCs w:val="24"/>
              </w:rPr>
              <w:t xml:space="preserve">Перечень основных мероприятий </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организация свободного времени молодежи и развитие ее активности через финансирование работы молодежных объединений и организаций;</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мероприятия, направленные на гражданско патриотическое воспитание, оказание финансовой помощи в работе военно-патриотических клубов;</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поддержка талантливой молодежи;</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-организация оздоровления и отдыха молодежи, формирование здорового образа жизни;</w:t>
            </w:r>
          </w:p>
          <w:p w:rsidR="00B37D67" w:rsidRPr="00790C4C" w:rsidRDefault="00B37D67" w:rsidP="00511FBE">
            <w:pPr>
              <w:pStyle w:val="a9"/>
              <w:jc w:val="both"/>
              <w:rPr>
                <w:rFonts w:ascii="Times New Roman" w:hAnsi="Times New Roman"/>
                <w:sz w:val="24"/>
                <w:szCs w:val="24"/>
              </w:rPr>
            </w:pPr>
            <w:r w:rsidRPr="00790C4C">
              <w:rPr>
                <w:rFonts w:ascii="Times New Roman" w:hAnsi="Times New Roman"/>
                <w:sz w:val="24"/>
                <w:szCs w:val="24"/>
              </w:rPr>
              <w:t xml:space="preserve">- издание социальной рекламы и агитационных </w:t>
            </w:r>
            <w:r w:rsidRPr="00790C4C">
              <w:rPr>
                <w:rFonts w:ascii="Times New Roman" w:hAnsi="Times New Roman"/>
                <w:sz w:val="24"/>
                <w:szCs w:val="24"/>
              </w:rPr>
              <w:lastRenderedPageBreak/>
              <w:t>продуктов;</w:t>
            </w: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lastRenderedPageBreak/>
              <w:t>Объем и источники финансирования  программы</w:t>
            </w:r>
          </w:p>
        </w:tc>
        <w:tc>
          <w:tcPr>
            <w:tcW w:w="3111"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954"/>
              <w:gridCol w:w="959"/>
              <w:gridCol w:w="863"/>
              <w:gridCol w:w="1104"/>
              <w:gridCol w:w="1095"/>
            </w:tblGrid>
            <w:tr w:rsidR="00B37D67" w:rsidTr="00F0442A">
              <w:tc>
                <w:tcPr>
                  <w:tcW w:w="797" w:type="dxa"/>
                  <w:vMerge w:val="restart"/>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rFonts w:ascii="Times New Roman" w:hAnsi="Times New Roman" w:cs="Times New Roman"/>
                      <w:b/>
                      <w:bCs/>
                      <w:sz w:val="18"/>
                      <w:szCs w:val="18"/>
                    </w:rPr>
                  </w:pPr>
                  <w:r w:rsidRPr="00520489">
                    <w:rPr>
                      <w:rFonts w:ascii="Times New Roman" w:hAnsi="Times New Roman" w:cs="Times New Roman"/>
                      <w:b/>
                      <w:bCs/>
                      <w:sz w:val="18"/>
                      <w:szCs w:val="18"/>
                    </w:rPr>
                    <w:t>Всего, в т.ч. по годам</w:t>
                  </w:r>
                </w:p>
              </w:tc>
              <w:tc>
                <w:tcPr>
                  <w:tcW w:w="1003" w:type="dxa"/>
                  <w:vMerge w:val="restart"/>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rPr>
                      <w:rFonts w:ascii="Times New Roman" w:hAnsi="Times New Roman" w:cs="Times New Roman"/>
                      <w:b/>
                      <w:bCs/>
                      <w:sz w:val="18"/>
                      <w:szCs w:val="18"/>
                    </w:rPr>
                  </w:pPr>
                  <w:r w:rsidRPr="00520489">
                    <w:rPr>
                      <w:rFonts w:ascii="Times New Roman" w:hAnsi="Times New Roman" w:cs="Times New Roman"/>
                      <w:b/>
                      <w:bCs/>
                      <w:sz w:val="18"/>
                      <w:szCs w:val="18"/>
                    </w:rPr>
                    <w:t>Всего, тыс. руб.</w:t>
                  </w:r>
                </w:p>
              </w:tc>
              <w:tc>
                <w:tcPr>
                  <w:tcW w:w="3958" w:type="dxa"/>
                  <w:gridSpan w:val="4"/>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rPr>
                      <w:rFonts w:ascii="Times New Roman" w:hAnsi="Times New Roman" w:cs="Times New Roman"/>
                      <w:b/>
                      <w:bCs/>
                      <w:sz w:val="18"/>
                      <w:szCs w:val="18"/>
                    </w:rPr>
                  </w:pPr>
                  <w:r w:rsidRPr="00520489">
                    <w:rPr>
                      <w:rFonts w:ascii="Times New Roman" w:hAnsi="Times New Roman" w:cs="Times New Roman"/>
                      <w:b/>
                      <w:bCs/>
                      <w:sz w:val="18"/>
                      <w:szCs w:val="18"/>
                    </w:rPr>
                    <w:t>В т.ч. по источникам</w:t>
                  </w:r>
                </w:p>
              </w:tc>
            </w:tr>
            <w:tr w:rsidR="00B37D67" w:rsidTr="00F0442A">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B37D67" w:rsidRPr="00520489" w:rsidRDefault="00B37D67" w:rsidP="00F0442A">
                  <w:pPr>
                    <w:rPr>
                      <w:rFonts w:ascii="Times New Roman" w:hAnsi="Times New Roman" w:cs="Times New Roman"/>
                      <w:b/>
                      <w:bCs/>
                      <w:sz w:val="18"/>
                      <w:szCs w:val="18"/>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B37D67" w:rsidRPr="00520489" w:rsidRDefault="00B37D67" w:rsidP="00F0442A">
                  <w:pPr>
                    <w:rPr>
                      <w:rFonts w:ascii="Times New Roman" w:hAnsi="Times New Roman" w:cs="Times New Roman"/>
                      <w:b/>
                      <w:bCs/>
                      <w:sz w:val="18"/>
                      <w:szCs w:val="18"/>
                    </w:rPr>
                  </w:pPr>
                </w:p>
              </w:tc>
              <w:tc>
                <w:tcPr>
                  <w:tcW w:w="979"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rFonts w:ascii="Times New Roman" w:hAnsi="Times New Roman" w:cs="Times New Roman"/>
                      <w:b/>
                      <w:bCs/>
                      <w:sz w:val="18"/>
                      <w:szCs w:val="18"/>
                    </w:rPr>
                  </w:pPr>
                  <w:r w:rsidRPr="00520489">
                    <w:rPr>
                      <w:rFonts w:ascii="Times New Roman" w:hAnsi="Times New Roman" w:cs="Times New Roman"/>
                      <w:b/>
                      <w:bCs/>
                      <w:sz w:val="18"/>
                      <w:szCs w:val="18"/>
                    </w:rPr>
                    <w:t>Бюджет</w:t>
                  </w:r>
                </w:p>
                <w:p w:rsidR="00B37D67" w:rsidRPr="00520489" w:rsidRDefault="00B37D67" w:rsidP="00F0442A">
                  <w:pPr>
                    <w:tabs>
                      <w:tab w:val="left" w:pos="0"/>
                    </w:tabs>
                    <w:jc w:val="center"/>
                    <w:rPr>
                      <w:rFonts w:ascii="Times New Roman" w:hAnsi="Times New Roman" w:cs="Times New Roman"/>
                      <w:b/>
                      <w:bCs/>
                      <w:sz w:val="18"/>
                      <w:szCs w:val="18"/>
                    </w:rPr>
                  </w:pPr>
                  <w:r w:rsidRPr="00520489">
                    <w:rPr>
                      <w:rFonts w:ascii="Times New Roman" w:hAnsi="Times New Roman" w:cs="Times New Roman"/>
                      <w:b/>
                      <w:bCs/>
                      <w:sz w:val="18"/>
                      <w:szCs w:val="18"/>
                    </w:rPr>
                    <w:t>РС (Я)</w:t>
                  </w:r>
                </w:p>
              </w:tc>
              <w:tc>
                <w:tcPr>
                  <w:tcW w:w="83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rFonts w:ascii="Times New Roman" w:hAnsi="Times New Roman" w:cs="Times New Roman"/>
                      <w:b/>
                      <w:bCs/>
                      <w:sz w:val="18"/>
                      <w:szCs w:val="18"/>
                    </w:rPr>
                  </w:pPr>
                  <w:r w:rsidRPr="00520489">
                    <w:rPr>
                      <w:rFonts w:ascii="Times New Roman" w:hAnsi="Times New Roman" w:cs="Times New Roman"/>
                      <w:b/>
                      <w:bCs/>
                      <w:sz w:val="18"/>
                      <w:szCs w:val="18"/>
                    </w:rPr>
                    <w:t>Бюджет МР</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rFonts w:ascii="Times New Roman" w:hAnsi="Times New Roman" w:cs="Times New Roman"/>
                      <w:b/>
                      <w:bCs/>
                      <w:sz w:val="18"/>
                      <w:szCs w:val="18"/>
                    </w:rPr>
                  </w:pPr>
                  <w:r w:rsidRPr="00520489">
                    <w:rPr>
                      <w:rFonts w:ascii="Times New Roman" w:hAnsi="Times New Roman" w:cs="Times New Roman"/>
                      <w:b/>
                      <w:bCs/>
                      <w:sz w:val="18"/>
                      <w:szCs w:val="18"/>
                    </w:rPr>
                    <w:t>Местный бюджет</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jc w:val="center"/>
                    <w:rPr>
                      <w:rFonts w:ascii="Times New Roman" w:hAnsi="Times New Roman" w:cs="Times New Roman"/>
                      <w:b/>
                      <w:bCs/>
                      <w:sz w:val="18"/>
                      <w:szCs w:val="18"/>
                    </w:rPr>
                  </w:pPr>
                  <w:r w:rsidRPr="00520489">
                    <w:rPr>
                      <w:rFonts w:ascii="Times New Roman" w:hAnsi="Times New Roman" w:cs="Times New Roman"/>
                      <w:b/>
                      <w:bCs/>
                      <w:sz w:val="18"/>
                      <w:szCs w:val="18"/>
                    </w:rPr>
                    <w:t>Иные источники</w:t>
                  </w:r>
                </w:p>
              </w:tc>
            </w:tr>
            <w:tr w:rsidR="00B37D67" w:rsidTr="00F0442A">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B37D67" w:rsidRDefault="00B37D67" w:rsidP="00F0442A">
                  <w:pPr>
                    <w:rPr>
                      <w:bCs/>
                      <w:sz w:val="18"/>
                      <w:szCs w:val="18"/>
                    </w:rPr>
                  </w:pPr>
                </w:p>
              </w:tc>
              <w:tc>
                <w:tcPr>
                  <w:tcW w:w="100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1 870</w:t>
                  </w:r>
                </w:p>
              </w:tc>
              <w:tc>
                <w:tcPr>
                  <w:tcW w:w="979"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1 870</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sz w:val="18"/>
                      <w:szCs w:val="18"/>
                    </w:rPr>
                  </w:pPr>
                  <w:r>
                    <w:rPr>
                      <w:rFonts w:ascii="Times New Roman" w:hAnsi="Times New Roman" w:cs="Times New Roman"/>
                      <w:sz w:val="18"/>
                      <w:szCs w:val="18"/>
                    </w:rPr>
                    <w:t>-</w:t>
                  </w:r>
                </w:p>
              </w:tc>
            </w:tr>
            <w:tr w:rsidR="00B37D67" w:rsidTr="00F0442A">
              <w:tc>
                <w:tcPr>
                  <w:tcW w:w="797"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b/>
                      <w:bCs/>
                      <w:sz w:val="18"/>
                      <w:szCs w:val="18"/>
                    </w:rPr>
                  </w:pPr>
                  <w:r w:rsidRPr="00520489">
                    <w:rPr>
                      <w:b/>
                      <w:bCs/>
                      <w:sz w:val="18"/>
                      <w:szCs w:val="18"/>
                    </w:rPr>
                    <w:t>2014</w:t>
                  </w:r>
                </w:p>
              </w:tc>
              <w:tc>
                <w:tcPr>
                  <w:tcW w:w="100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 xml:space="preserve">400 </w:t>
                  </w:r>
                </w:p>
              </w:tc>
              <w:tc>
                <w:tcPr>
                  <w:tcW w:w="979"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 xml:space="preserve">400 </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sz w:val="18"/>
                      <w:szCs w:val="18"/>
                    </w:rPr>
                  </w:pPr>
                  <w:r>
                    <w:rPr>
                      <w:rFonts w:ascii="Times New Roman" w:hAnsi="Times New Roman" w:cs="Times New Roman"/>
                      <w:sz w:val="18"/>
                      <w:szCs w:val="18"/>
                    </w:rPr>
                    <w:t>-</w:t>
                  </w:r>
                </w:p>
              </w:tc>
            </w:tr>
            <w:tr w:rsidR="00B37D67" w:rsidTr="00F0442A">
              <w:tc>
                <w:tcPr>
                  <w:tcW w:w="797"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b/>
                      <w:bCs/>
                      <w:sz w:val="18"/>
                      <w:szCs w:val="18"/>
                    </w:rPr>
                  </w:pPr>
                  <w:r w:rsidRPr="00520489">
                    <w:rPr>
                      <w:b/>
                      <w:bCs/>
                      <w:sz w:val="18"/>
                      <w:szCs w:val="18"/>
                    </w:rPr>
                    <w:t>2015</w:t>
                  </w:r>
                </w:p>
              </w:tc>
              <w:tc>
                <w:tcPr>
                  <w:tcW w:w="100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450</w:t>
                  </w:r>
                </w:p>
              </w:tc>
              <w:tc>
                <w:tcPr>
                  <w:tcW w:w="979"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450</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sz w:val="18"/>
                      <w:szCs w:val="18"/>
                    </w:rPr>
                  </w:pPr>
                  <w:r>
                    <w:rPr>
                      <w:rFonts w:ascii="Times New Roman" w:hAnsi="Times New Roman" w:cs="Times New Roman"/>
                      <w:sz w:val="18"/>
                      <w:szCs w:val="18"/>
                    </w:rPr>
                    <w:t>-</w:t>
                  </w:r>
                </w:p>
              </w:tc>
            </w:tr>
            <w:tr w:rsidR="00B37D67" w:rsidTr="00F0442A">
              <w:tc>
                <w:tcPr>
                  <w:tcW w:w="797"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b/>
                      <w:bCs/>
                      <w:sz w:val="18"/>
                      <w:szCs w:val="18"/>
                    </w:rPr>
                  </w:pPr>
                  <w:r w:rsidRPr="00520489">
                    <w:rPr>
                      <w:b/>
                      <w:bCs/>
                      <w:sz w:val="18"/>
                      <w:szCs w:val="18"/>
                    </w:rPr>
                    <w:t>2016</w:t>
                  </w:r>
                </w:p>
              </w:tc>
              <w:tc>
                <w:tcPr>
                  <w:tcW w:w="100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500</w:t>
                  </w:r>
                </w:p>
              </w:tc>
              <w:tc>
                <w:tcPr>
                  <w:tcW w:w="979"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500</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sz w:val="18"/>
                      <w:szCs w:val="18"/>
                    </w:rPr>
                  </w:pPr>
                  <w:r>
                    <w:rPr>
                      <w:rFonts w:ascii="Times New Roman" w:hAnsi="Times New Roman" w:cs="Times New Roman"/>
                      <w:sz w:val="18"/>
                      <w:szCs w:val="18"/>
                    </w:rPr>
                    <w:t>-</w:t>
                  </w:r>
                </w:p>
              </w:tc>
            </w:tr>
            <w:tr w:rsidR="00B37D67" w:rsidTr="00F0442A">
              <w:tc>
                <w:tcPr>
                  <w:tcW w:w="797"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tabs>
                      <w:tab w:val="left" w:pos="0"/>
                    </w:tabs>
                    <w:jc w:val="center"/>
                    <w:rPr>
                      <w:b/>
                      <w:bCs/>
                      <w:sz w:val="18"/>
                      <w:szCs w:val="18"/>
                    </w:rPr>
                  </w:pPr>
                  <w:r w:rsidRPr="00520489">
                    <w:rPr>
                      <w:b/>
                      <w:bCs/>
                      <w:sz w:val="18"/>
                      <w:szCs w:val="18"/>
                    </w:rPr>
                    <w:t>2017</w:t>
                  </w:r>
                </w:p>
              </w:tc>
              <w:tc>
                <w:tcPr>
                  <w:tcW w:w="1003"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520</w:t>
                  </w:r>
                </w:p>
              </w:tc>
              <w:tc>
                <w:tcPr>
                  <w:tcW w:w="979"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838"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rPr>
                  </w:pPr>
                  <w:r>
                    <w:rPr>
                      <w:rFonts w:ascii="Times New Roman" w:hAnsi="Times New Roman" w:cs="Times New Roman"/>
                    </w:rPr>
                    <w:t>-</w:t>
                  </w:r>
                </w:p>
              </w:tc>
              <w:tc>
                <w:tcPr>
                  <w:tcW w:w="1128" w:type="dxa"/>
                  <w:tcBorders>
                    <w:top w:val="single" w:sz="4" w:space="0" w:color="000000"/>
                    <w:left w:val="single" w:sz="4" w:space="0" w:color="000000"/>
                    <w:bottom w:val="single" w:sz="4" w:space="0" w:color="000000"/>
                    <w:right w:val="single" w:sz="4" w:space="0" w:color="000000"/>
                  </w:tcBorders>
                  <w:hideMark/>
                </w:tcPr>
                <w:p w:rsidR="00B37D67" w:rsidRPr="00520489" w:rsidRDefault="00B37D67" w:rsidP="00F0442A">
                  <w:pPr>
                    <w:pStyle w:val="ConsCell"/>
                    <w:jc w:val="center"/>
                    <w:rPr>
                      <w:rFonts w:ascii="Times New Roman" w:hAnsi="Times New Roman" w:cs="Times New Roman"/>
                      <w:b/>
                    </w:rPr>
                  </w:pPr>
                  <w:r w:rsidRPr="00520489">
                    <w:rPr>
                      <w:rFonts w:ascii="Times New Roman" w:hAnsi="Times New Roman" w:cs="Times New Roman"/>
                      <w:b/>
                    </w:rPr>
                    <w:t>520</w:t>
                  </w:r>
                </w:p>
              </w:tc>
              <w:tc>
                <w:tcPr>
                  <w:tcW w:w="1013" w:type="dxa"/>
                  <w:tcBorders>
                    <w:top w:val="single" w:sz="4" w:space="0" w:color="000000"/>
                    <w:left w:val="single" w:sz="4" w:space="0" w:color="000000"/>
                    <w:bottom w:val="single" w:sz="4" w:space="0" w:color="000000"/>
                    <w:right w:val="single" w:sz="4" w:space="0" w:color="000000"/>
                  </w:tcBorders>
                  <w:hideMark/>
                </w:tcPr>
                <w:p w:rsidR="00B37D67" w:rsidRDefault="00882F12" w:rsidP="00F0442A">
                  <w:pPr>
                    <w:pStyle w:val="ConsCell"/>
                    <w:jc w:val="center"/>
                    <w:rPr>
                      <w:rFonts w:ascii="Times New Roman" w:hAnsi="Times New Roman" w:cs="Times New Roman"/>
                      <w:sz w:val="18"/>
                      <w:szCs w:val="18"/>
                    </w:rPr>
                  </w:pPr>
                  <w:r>
                    <w:rPr>
                      <w:rFonts w:ascii="Times New Roman" w:hAnsi="Times New Roman" w:cs="Times New Roman"/>
                      <w:sz w:val="18"/>
                      <w:szCs w:val="18"/>
                    </w:rPr>
                    <w:t>-</w:t>
                  </w:r>
                </w:p>
              </w:tc>
            </w:tr>
          </w:tbl>
          <w:p w:rsidR="00B37D67" w:rsidRDefault="00B37D67" w:rsidP="00F0442A">
            <w:pPr>
              <w:pStyle w:val="a9"/>
              <w:rPr>
                <w:rFonts w:ascii="Times New Roman" w:hAnsi="Times New Roman"/>
                <w:sz w:val="2"/>
                <w:szCs w:val="2"/>
              </w:rPr>
            </w:pP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Ожидаемые конечные результаты реализации программы</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В целом реализация мероприятий Подпрограммы позволит:</w:t>
            </w:r>
          </w:p>
          <w:p w:rsidR="00B37D67" w:rsidRPr="00790C4C" w:rsidRDefault="00B37D67" w:rsidP="00F0442A">
            <w:pPr>
              <w:pStyle w:val="a9"/>
              <w:jc w:val="both"/>
              <w:rPr>
                <w:rFonts w:ascii="Times New Roman" w:hAnsi="Times New Roman"/>
                <w:sz w:val="24"/>
                <w:szCs w:val="24"/>
              </w:rPr>
            </w:pPr>
            <w:r w:rsidRPr="00790C4C">
              <w:rPr>
                <w:rStyle w:val="style141"/>
                <w:sz w:val="24"/>
                <w:szCs w:val="24"/>
              </w:rPr>
              <w:t xml:space="preserve">- увеличить количество молодежи различных категорий, вовлеченной в </w:t>
            </w:r>
            <w:r w:rsidRPr="00790C4C">
              <w:rPr>
                <w:rFonts w:ascii="Times New Roman" w:hAnsi="Times New Roman"/>
                <w:sz w:val="24"/>
                <w:szCs w:val="24"/>
              </w:rPr>
              <w:t xml:space="preserve">социально-экономические, научно-технические, общественно-политические, творческие, интеллектуальные, спортивные, досуговые мероприятия; </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увеличить число людей, занятых в работе с молодежью;</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популяризовать идеи здорового образа жизни с использованием средств, популярных в молодежной среде  субкультур (рэпперы, брейкеры, экстремалы и т.д.);</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сформировать у подростков уважительное отношение к труду, развить самостоятельность, ответственность, умение принимать решения;</w:t>
            </w:r>
          </w:p>
          <w:p w:rsidR="00B37D67" w:rsidRPr="00790C4C" w:rsidRDefault="00B37D67" w:rsidP="00F0442A">
            <w:pPr>
              <w:pStyle w:val="a9"/>
              <w:jc w:val="both"/>
              <w:rPr>
                <w:rFonts w:ascii="Times New Roman" w:hAnsi="Times New Roman"/>
                <w:sz w:val="24"/>
                <w:szCs w:val="24"/>
              </w:rPr>
            </w:pP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Перечень индикаторов эффективности мероприятий программы</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количество молодежных организаций и объединений;</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xml:space="preserve">- количество учащихся, получивших Премию </w:t>
            </w:r>
            <w:r w:rsidR="00511FBE" w:rsidRPr="00790C4C">
              <w:rPr>
                <w:rFonts w:ascii="Times New Roman" w:hAnsi="Times New Roman"/>
                <w:sz w:val="24"/>
                <w:szCs w:val="24"/>
              </w:rPr>
              <w:t>г</w:t>
            </w:r>
            <w:r w:rsidRPr="00790C4C">
              <w:rPr>
                <w:rFonts w:ascii="Times New Roman" w:hAnsi="Times New Roman"/>
                <w:sz w:val="24"/>
                <w:szCs w:val="24"/>
              </w:rPr>
              <w:t>лавы, обладателей грантов и стипендий из числа молодежи города (молодых людей в возрасте до 35 лет включительно);</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количество СМИ (информационных источников), ориентированных на молодежь;</w:t>
            </w:r>
          </w:p>
          <w:p w:rsidR="00B37D67" w:rsidRPr="00790C4C" w:rsidRDefault="00B37D67" w:rsidP="00F0442A">
            <w:pPr>
              <w:pStyle w:val="a9"/>
              <w:jc w:val="both"/>
              <w:rPr>
                <w:rFonts w:ascii="Times New Roman" w:hAnsi="Times New Roman"/>
                <w:sz w:val="24"/>
                <w:szCs w:val="24"/>
              </w:rPr>
            </w:pPr>
            <w:r w:rsidRPr="00790C4C">
              <w:rPr>
                <w:rFonts w:ascii="Times New Roman" w:hAnsi="Times New Roman"/>
                <w:sz w:val="24"/>
                <w:szCs w:val="24"/>
              </w:rPr>
              <w:t>- количество подростковых общественно-политических и патриотических клубов.</w:t>
            </w:r>
          </w:p>
        </w:tc>
      </w:tr>
      <w:tr w:rsidR="00B37D67" w:rsidTr="00F0442A">
        <w:trPr>
          <w:trHeight w:val="240"/>
        </w:trPr>
        <w:tc>
          <w:tcPr>
            <w:tcW w:w="1889" w:type="pct"/>
            <w:tcBorders>
              <w:top w:val="single" w:sz="6" w:space="0" w:color="auto"/>
              <w:left w:val="single" w:sz="6" w:space="0" w:color="auto"/>
              <w:bottom w:val="single" w:sz="6" w:space="0" w:color="auto"/>
              <w:right w:val="single" w:sz="6" w:space="0" w:color="auto"/>
            </w:tcBorders>
          </w:tcPr>
          <w:p w:rsidR="00B37D67" w:rsidRDefault="00B37D67" w:rsidP="00F0442A">
            <w:pPr>
              <w:pStyle w:val="a9"/>
              <w:rPr>
                <w:rFonts w:ascii="Times New Roman" w:hAnsi="Times New Roman"/>
                <w:b/>
                <w:i/>
                <w:sz w:val="24"/>
                <w:szCs w:val="24"/>
              </w:rPr>
            </w:pPr>
            <w:r>
              <w:rPr>
                <w:rFonts w:ascii="Times New Roman" w:hAnsi="Times New Roman"/>
                <w:b/>
                <w:i/>
                <w:sz w:val="24"/>
                <w:szCs w:val="24"/>
              </w:rPr>
              <w:t>Система организации контроля над  исполнением подпрограммы</w:t>
            </w:r>
          </w:p>
        </w:tc>
        <w:tc>
          <w:tcPr>
            <w:tcW w:w="3111" w:type="pct"/>
            <w:tcBorders>
              <w:top w:val="single" w:sz="6" w:space="0" w:color="auto"/>
              <w:left w:val="single" w:sz="6" w:space="0" w:color="auto"/>
              <w:bottom w:val="single" w:sz="6" w:space="0" w:color="auto"/>
              <w:right w:val="single" w:sz="6" w:space="0" w:color="auto"/>
            </w:tcBorders>
          </w:tcPr>
          <w:p w:rsidR="00B37D67" w:rsidRPr="00790C4C" w:rsidRDefault="00B37D67" w:rsidP="00F0442A">
            <w:pPr>
              <w:pStyle w:val="a5"/>
              <w:jc w:val="both"/>
              <w:rPr>
                <w:rFonts w:ascii="Times New Roman" w:hAnsi="Times New Roman" w:cs="Times New Roman"/>
                <w:color w:val="auto"/>
                <w:sz w:val="24"/>
                <w:szCs w:val="24"/>
              </w:rPr>
            </w:pPr>
            <w:r w:rsidRPr="00790C4C">
              <w:rPr>
                <w:rFonts w:ascii="Times New Roman" w:hAnsi="Times New Roman" w:cs="Times New Roman"/>
                <w:color w:val="auto"/>
                <w:sz w:val="24"/>
                <w:szCs w:val="24"/>
              </w:rPr>
              <w:t xml:space="preserve">Руководителем программы является </w:t>
            </w:r>
            <w:r w:rsidR="00511FBE" w:rsidRPr="00790C4C">
              <w:rPr>
                <w:rFonts w:ascii="Times New Roman" w:hAnsi="Times New Roman" w:cs="Times New Roman"/>
                <w:color w:val="auto"/>
                <w:sz w:val="24"/>
                <w:szCs w:val="24"/>
              </w:rPr>
              <w:t>г</w:t>
            </w:r>
            <w:r w:rsidRPr="00790C4C">
              <w:rPr>
                <w:rFonts w:ascii="Times New Roman" w:hAnsi="Times New Roman" w:cs="Times New Roman"/>
                <w:color w:val="auto"/>
                <w:sz w:val="24"/>
                <w:szCs w:val="24"/>
              </w:rPr>
              <w:t xml:space="preserve">лава города. </w:t>
            </w:r>
          </w:p>
          <w:p w:rsidR="00B37D67" w:rsidRPr="00790C4C" w:rsidRDefault="00B37D67" w:rsidP="00F0442A">
            <w:pPr>
              <w:pStyle w:val="a5"/>
              <w:jc w:val="both"/>
              <w:rPr>
                <w:sz w:val="24"/>
                <w:szCs w:val="24"/>
              </w:rPr>
            </w:pPr>
            <w:r w:rsidRPr="00790C4C">
              <w:rPr>
                <w:rFonts w:ascii="Times New Roman" w:hAnsi="Times New Roman" w:cs="Times New Roman"/>
                <w:color w:val="auto"/>
                <w:sz w:val="24"/>
                <w:szCs w:val="24"/>
              </w:rPr>
              <w:t xml:space="preserve">Координатор Программы – Главный специалист по социальный вопросам. </w:t>
            </w:r>
          </w:p>
        </w:tc>
      </w:tr>
    </w:tbl>
    <w:p w:rsidR="00B37D67" w:rsidRDefault="00B37D67" w:rsidP="00B37D67">
      <w:pPr>
        <w:pStyle w:val="a9"/>
        <w:rPr>
          <w:rFonts w:ascii="Times New Roman" w:hAnsi="Times New Roman"/>
          <w:sz w:val="24"/>
          <w:szCs w:val="24"/>
        </w:rPr>
      </w:pPr>
    </w:p>
    <w:p w:rsidR="00B37D67" w:rsidRDefault="00B37D67" w:rsidP="00B37D67">
      <w:pPr>
        <w:pStyle w:val="a7"/>
        <w:ind w:left="0"/>
        <w:rPr>
          <w:b/>
        </w:rPr>
      </w:pPr>
    </w:p>
    <w:p w:rsidR="00B37D67" w:rsidRDefault="00B37D67" w:rsidP="00B37D67">
      <w:pPr>
        <w:pStyle w:val="a7"/>
        <w:ind w:left="0"/>
        <w:rPr>
          <w:b/>
        </w:rPr>
      </w:pPr>
    </w:p>
    <w:p w:rsidR="00B37D67" w:rsidRDefault="00B37D67" w:rsidP="00B37D67">
      <w:pPr>
        <w:pStyle w:val="a7"/>
        <w:ind w:left="0"/>
        <w:rPr>
          <w:b/>
        </w:rPr>
      </w:pPr>
    </w:p>
    <w:p w:rsidR="00B37D67" w:rsidRDefault="00B37D67" w:rsidP="00B37D67">
      <w:pPr>
        <w:pStyle w:val="a7"/>
        <w:ind w:left="0"/>
        <w:jc w:val="center"/>
        <w:rPr>
          <w:b/>
        </w:rPr>
      </w:pPr>
      <w:r>
        <w:rPr>
          <w:b/>
        </w:rPr>
        <w:lastRenderedPageBreak/>
        <w:t xml:space="preserve">Содержание проблемы и обоснование </w:t>
      </w:r>
    </w:p>
    <w:p w:rsidR="00B37D67" w:rsidRDefault="00B37D67" w:rsidP="00B37D67">
      <w:pPr>
        <w:pStyle w:val="a7"/>
        <w:ind w:left="0"/>
        <w:jc w:val="center"/>
        <w:rPr>
          <w:b/>
        </w:rPr>
      </w:pPr>
      <w:r>
        <w:rPr>
          <w:b/>
        </w:rPr>
        <w:t>необходимости ее решения программными методами</w:t>
      </w:r>
    </w:p>
    <w:p w:rsidR="00B37D67" w:rsidRDefault="00B37D67" w:rsidP="00B37D67">
      <w:pPr>
        <w:tabs>
          <w:tab w:val="left" w:pos="1134"/>
        </w:tabs>
        <w:spacing w:after="0" w:line="240" w:lineRule="auto"/>
        <w:jc w:val="center"/>
        <w:rPr>
          <w:rFonts w:ascii="Times New Roman" w:hAnsi="Times New Roman" w:cs="Times New Roman"/>
          <w:b/>
          <w:sz w:val="24"/>
          <w:szCs w:val="24"/>
        </w:rPr>
      </w:pPr>
    </w:p>
    <w:p w:rsidR="00B37D67" w:rsidRDefault="00B37D67" w:rsidP="00B37D67">
      <w:pPr>
        <w:spacing w:after="0" w:line="24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Подпрограмма осуществляется  с целью создания политико-правовых, социально-экономических и организационных условий для социального развития и наиболее полной реализации творческого потенциала молодежи. В состав данной социальной группы входят молодые люди в возрасте от 14 до 35 лет, молодые семьи, молодежные общественные объединения.</w:t>
      </w:r>
    </w:p>
    <w:p w:rsidR="00B37D67" w:rsidRDefault="00B37D67" w:rsidP="00B37D67">
      <w:pPr>
        <w:spacing w:after="0" w:line="24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Поддержка молодежи в ее становлении и развитии, создание условий для интеграции молодого поколения в общество – важная государственная задача.</w:t>
      </w:r>
    </w:p>
    <w:p w:rsidR="00B37D67" w:rsidRDefault="00B37D67" w:rsidP="00B37D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статистическим данным на 01. 12. 2013 г. в г. Удачном в возрасте от 14 до 18 лет проживает 910 подростков, из них юношей – 458, девушек - 452, молодежь в возрасте  от 18 до 35 лет -  4 173, мужчин – 2 165, женщин – 2 091. По сравнению с предыдущими годами заметен отток молодежи за пределы Республики Саха.</w:t>
      </w:r>
    </w:p>
    <w:p w:rsidR="00B37D67" w:rsidRDefault="00B37D67" w:rsidP="00B37D67">
      <w:pPr>
        <w:pStyle w:val="aa"/>
        <w:spacing w:before="0"/>
        <w:ind w:left="0"/>
        <w:jc w:val="both"/>
        <w:rPr>
          <w:b w:val="0"/>
          <w:szCs w:val="24"/>
        </w:rPr>
      </w:pPr>
      <w:r>
        <w:rPr>
          <w:rFonts w:eastAsiaTheme="minorEastAsia"/>
          <w:b w:val="0"/>
          <w:noProof w:val="0"/>
          <w:szCs w:val="24"/>
        </w:rPr>
        <w:t xml:space="preserve">            </w:t>
      </w:r>
      <w:r>
        <w:rPr>
          <w:b w:val="0"/>
          <w:szCs w:val="24"/>
        </w:rPr>
        <w:t xml:space="preserve">В рамках Подпрограммы проводится работа по организации свободного времени молодежи и развитию ее активности через оказание финансовой поддержки молодежным объединениям и организациям. Благодаря такому сотрудничеству сегодня молодежь Удачного имеет возможность реализовывать свои проекты и инициативы, решая тем самым часть социальных проблем и вопросов, существующих на сегодняшний день в нашем городе. Также за счет этого возможно добиться повышения активности молодежи.  </w:t>
      </w:r>
    </w:p>
    <w:p w:rsidR="00B37D67" w:rsidRDefault="00B37D67" w:rsidP="00B37D67">
      <w:pPr>
        <w:pStyle w:val="aa"/>
        <w:spacing w:before="0"/>
        <w:ind w:left="0" w:firstLine="709"/>
        <w:jc w:val="both"/>
        <w:rPr>
          <w:b w:val="0"/>
          <w:szCs w:val="24"/>
        </w:rPr>
      </w:pPr>
    </w:p>
    <w:p w:rsidR="00B37D67" w:rsidRDefault="00B37D67" w:rsidP="00B37D67">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МО «Город Удачный» действовала целевая программа «Реализация основных направлений по молодежной политике» в МО «Город Удачный» на 2012 – 2015 г.г., утвержденной постановлением главы города № 123 от 12.12.2011 г. </w:t>
      </w:r>
    </w:p>
    <w:p w:rsidR="00B37D67" w:rsidRDefault="00B37D67" w:rsidP="00B37D67">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 время реализации Программы оказана существенная помощь военно-патриотическим клубам и формированиям в части укрепления их материальной базы – за счет средств Поддержка военно-патриотических клубов и формирований на уровне местной власти сегодня является залогом их успешной и стабильной работы. </w:t>
      </w:r>
    </w:p>
    <w:p w:rsidR="00B37D67" w:rsidRDefault="00B37D67" w:rsidP="00B37D67">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Немаловажным является тот факт, что за счет средств Программы десятки ребят стали участниками соревнований, слето</w:t>
      </w:r>
      <w:r w:rsidR="00030A6E">
        <w:rPr>
          <w:rFonts w:ascii="Times New Roman" w:hAnsi="Times New Roman" w:cs="Times New Roman"/>
          <w:sz w:val="24"/>
          <w:szCs w:val="24"/>
        </w:rPr>
        <w:t>в, форумов и конкурсов городских</w:t>
      </w:r>
      <w:r>
        <w:rPr>
          <w:rFonts w:ascii="Times New Roman" w:hAnsi="Times New Roman" w:cs="Times New Roman"/>
          <w:sz w:val="24"/>
          <w:szCs w:val="24"/>
        </w:rPr>
        <w:t>, район</w:t>
      </w:r>
      <w:r w:rsidR="00030A6E">
        <w:rPr>
          <w:rFonts w:ascii="Times New Roman" w:hAnsi="Times New Roman" w:cs="Times New Roman"/>
          <w:sz w:val="24"/>
          <w:szCs w:val="24"/>
        </w:rPr>
        <w:t>н</w:t>
      </w:r>
      <w:r>
        <w:rPr>
          <w:rFonts w:ascii="Times New Roman" w:hAnsi="Times New Roman" w:cs="Times New Roman"/>
          <w:sz w:val="24"/>
          <w:szCs w:val="24"/>
        </w:rPr>
        <w:t xml:space="preserve">ых до республиканского уровней, получили возможность повысить уровень своей квалификации. </w:t>
      </w:r>
    </w:p>
    <w:p w:rsidR="00B37D67" w:rsidRDefault="00B37D67" w:rsidP="00B37D67">
      <w:pPr>
        <w:pStyle w:val="aa"/>
        <w:spacing w:before="0"/>
        <w:ind w:left="0" w:firstLine="709"/>
        <w:jc w:val="both"/>
        <w:rPr>
          <w:b w:val="0"/>
          <w:szCs w:val="24"/>
        </w:rPr>
      </w:pPr>
      <w:r>
        <w:rPr>
          <w:b w:val="0"/>
          <w:szCs w:val="24"/>
        </w:rPr>
        <w:t xml:space="preserve">Кроме того, позволяет поощрять и поддерживать талантливую молодежь города через выплату премий Главы города «За вклад в молодежную политику МО «Город Удачный». Учреждение премии позволяет отмечать и признавать успешные результаты работы как отдельных активистов из числа городской молодежи, так и руководителей молодежных организаций и объединений, а также отмечать работу организаций в целом. </w:t>
      </w:r>
    </w:p>
    <w:p w:rsidR="00B37D67" w:rsidRDefault="00B37D67" w:rsidP="00B37D67">
      <w:pPr>
        <w:pStyle w:val="aa"/>
        <w:spacing w:before="0"/>
        <w:ind w:left="0" w:firstLine="709"/>
        <w:jc w:val="both"/>
        <w:rPr>
          <w:b w:val="0"/>
          <w:szCs w:val="24"/>
        </w:rPr>
      </w:pPr>
      <w:r>
        <w:rPr>
          <w:b w:val="0"/>
          <w:szCs w:val="24"/>
        </w:rPr>
        <w:t>Фактически, реализация Подпрограммы дает очевидные положительные результаты. Вместе с тем, остается ряд направлений работы, на которые необходимо обратить особое внимание.</w:t>
      </w:r>
    </w:p>
    <w:p w:rsidR="00B37D67" w:rsidRDefault="00B37D67" w:rsidP="00B37D67">
      <w:pPr>
        <w:pStyle w:val="aa"/>
        <w:spacing w:before="0"/>
        <w:ind w:left="0" w:firstLine="709"/>
        <w:jc w:val="both"/>
        <w:rPr>
          <w:b w:val="0"/>
          <w:noProof w:val="0"/>
          <w:szCs w:val="24"/>
        </w:rPr>
      </w:pPr>
      <w:r>
        <w:rPr>
          <w:b w:val="0"/>
          <w:szCs w:val="24"/>
        </w:rPr>
        <w:t xml:space="preserve">Одно из таких направлений – это планируется работа с представителями молодежных субкультур г. Удачный. В настоящее время это мероприятие позволит налаживать контакты с представителями молодежных субкультур, проводить с ними организационную и информационную работу. Поддержка подобных мероприятий будет способствовать вовлечению молодежи в общественную и культурную жизнь города. </w:t>
      </w:r>
    </w:p>
    <w:p w:rsidR="00B37D67" w:rsidRDefault="00B37D67" w:rsidP="00B37D67">
      <w:pPr>
        <w:pStyle w:val="aa"/>
        <w:spacing w:before="0"/>
        <w:ind w:left="0" w:firstLine="709"/>
        <w:jc w:val="both"/>
        <w:rPr>
          <w:b w:val="0"/>
          <w:noProof w:val="0"/>
          <w:szCs w:val="24"/>
        </w:rPr>
      </w:pPr>
      <w:r>
        <w:rPr>
          <w:b w:val="0"/>
          <w:noProof w:val="0"/>
          <w:szCs w:val="24"/>
        </w:rPr>
        <w:t xml:space="preserve">Еще одно направление работы, требующее особого внимания в современных реалиях – работа по развитию волонтерского движения в городе Удачный. Сегодня, когда молодежь ориентирована на личностный успех, необходимо проводить параллели между данной социальной потребностью и так называемыми «вечными ценностями». В свою очередь, эти ценности являются, в том числе, основами волонтерской деятельности. </w:t>
      </w:r>
      <w:r>
        <w:rPr>
          <w:b w:val="0"/>
          <w:noProof w:val="0"/>
          <w:szCs w:val="24"/>
        </w:rPr>
        <w:lastRenderedPageBreak/>
        <w:t xml:space="preserve">Поэтому необходимость развития волонтерского движения в городе становится очевидной. </w:t>
      </w:r>
    </w:p>
    <w:p w:rsidR="00B37D67" w:rsidRDefault="00B37D67" w:rsidP="00B37D67">
      <w:pPr>
        <w:pStyle w:val="aa"/>
        <w:spacing w:before="0"/>
        <w:ind w:left="0" w:firstLine="709"/>
        <w:jc w:val="both"/>
        <w:rPr>
          <w:b w:val="0"/>
          <w:noProof w:val="0"/>
          <w:szCs w:val="24"/>
        </w:rPr>
      </w:pPr>
      <w:r>
        <w:rPr>
          <w:b w:val="0"/>
          <w:noProof w:val="0"/>
          <w:szCs w:val="24"/>
        </w:rPr>
        <w:t>Необходимо вывести на новый уровень взаимодействие органов местного самоуправления и активной молодежи. В целях систематизации, долгосрочного планирования и стимулирования деятельности молодежных организаций необходимо оказание финансовой поддержки организациям в виде субсидий на основе представленного плана мероприятий и обоснования необходимых финансовых затрат.  Данная мера позволит ориентировать организации на соответствующее юридическое оформление, а также координировать их деятельность в части совместного решения социальных вопросов в городе Удачный.</w:t>
      </w: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Кроме того, в целях успешной реализации подпрограммы следует сохранить положительный результат, полученный во время реализации Программы в предыдущие годы.</w:t>
      </w:r>
    </w:p>
    <w:p w:rsidR="00B37D67" w:rsidRDefault="00B37D67" w:rsidP="00B37D67">
      <w:pPr>
        <w:pStyle w:val="a9"/>
        <w:jc w:val="center"/>
        <w:rPr>
          <w:rFonts w:ascii="Times New Roman" w:hAnsi="Times New Roman"/>
          <w:b/>
          <w:sz w:val="24"/>
          <w:szCs w:val="24"/>
        </w:rPr>
      </w:pPr>
    </w:p>
    <w:p w:rsidR="00B37D67" w:rsidRDefault="00B37D67" w:rsidP="00B37D67">
      <w:pPr>
        <w:ind w:firstLine="709"/>
        <w:contextualSpacing/>
        <w:jc w:val="center"/>
        <w:rPr>
          <w:rFonts w:ascii="Times New Roman" w:hAnsi="Times New Roman" w:cs="Times New Roman"/>
          <w:b/>
          <w:color w:val="434343"/>
        </w:rPr>
      </w:pPr>
      <w:r>
        <w:rPr>
          <w:rFonts w:ascii="Times New Roman" w:hAnsi="Times New Roman" w:cs="Times New Roman"/>
          <w:b/>
          <w:color w:val="434343"/>
        </w:rPr>
        <w:t>Цели и задачи подпрограммы</w:t>
      </w:r>
    </w:p>
    <w:p w:rsidR="00B37D67" w:rsidRDefault="00B37D67" w:rsidP="00B37D67">
      <w:pPr>
        <w:ind w:firstLine="709"/>
        <w:contextualSpacing/>
        <w:jc w:val="both"/>
        <w:rPr>
          <w:rFonts w:ascii="Times New Roman" w:hAnsi="Times New Roman" w:cs="Times New Roman"/>
          <w:color w:val="434343"/>
          <w:u w:val="single"/>
        </w:rPr>
      </w:pPr>
    </w:p>
    <w:p w:rsidR="00B37D67" w:rsidRPr="00CE6050" w:rsidRDefault="00B37D67" w:rsidP="00CE6050">
      <w:pPr>
        <w:ind w:firstLine="709"/>
        <w:contextualSpacing/>
        <w:rPr>
          <w:rFonts w:ascii="Times New Roman" w:hAnsi="Times New Roman" w:cs="Times New Roman"/>
          <w:i/>
          <w:color w:val="434343"/>
          <w:sz w:val="24"/>
          <w:szCs w:val="24"/>
          <w:u w:val="single"/>
        </w:rPr>
      </w:pPr>
      <w:r w:rsidRPr="00CE6050">
        <w:rPr>
          <w:rFonts w:ascii="Times New Roman" w:hAnsi="Times New Roman" w:cs="Times New Roman"/>
          <w:i/>
          <w:color w:val="434343"/>
          <w:sz w:val="24"/>
          <w:szCs w:val="24"/>
          <w:u w:val="single"/>
        </w:rPr>
        <w:t>Основной целью подпрограммы является:</w:t>
      </w:r>
    </w:p>
    <w:p w:rsidR="00CE6050" w:rsidRDefault="00B37D67" w:rsidP="00CE6050">
      <w:pPr>
        <w:pStyle w:val="a3"/>
        <w:ind w:firstLine="709"/>
        <w:contextualSpacing/>
        <w:jc w:val="both"/>
        <w:rPr>
          <w:rStyle w:val="a6"/>
          <w:u w:val="single"/>
        </w:rPr>
      </w:pPr>
      <w:r w:rsidRPr="00CE6050">
        <w:rPr>
          <w:color w:val="000000"/>
        </w:rPr>
        <w:t xml:space="preserve">- </w:t>
      </w:r>
      <w:r w:rsidRPr="00CE6050">
        <w:t>Реализация государственной политики Президента РС (Я), Правительства РС (Я) и решений районного Совета,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w:t>
      </w:r>
      <w:r w:rsidRPr="00CE6050">
        <w:rPr>
          <w:rStyle w:val="a6"/>
          <w:u w:val="single"/>
        </w:rPr>
        <w:t xml:space="preserve"> </w:t>
      </w:r>
    </w:p>
    <w:p w:rsidR="00CE6050" w:rsidRDefault="00CE6050" w:rsidP="00CE6050">
      <w:pPr>
        <w:pStyle w:val="a3"/>
        <w:ind w:firstLine="709"/>
        <w:contextualSpacing/>
        <w:jc w:val="both"/>
        <w:rPr>
          <w:rStyle w:val="a6"/>
          <w:i w:val="0"/>
          <w:u w:val="single"/>
        </w:rPr>
      </w:pPr>
    </w:p>
    <w:p w:rsidR="00B37D67" w:rsidRPr="00CE6050" w:rsidRDefault="00B37D67" w:rsidP="00CE6050">
      <w:pPr>
        <w:pStyle w:val="a3"/>
        <w:ind w:firstLine="709"/>
        <w:contextualSpacing/>
        <w:jc w:val="both"/>
        <w:rPr>
          <w:rStyle w:val="a6"/>
          <w:i w:val="0"/>
          <w:u w:val="single"/>
        </w:rPr>
      </w:pPr>
      <w:r w:rsidRPr="00CE6050">
        <w:rPr>
          <w:rStyle w:val="a6"/>
          <w:u w:val="single"/>
        </w:rPr>
        <w:t>Для реализации поставленных целей необходимо решить следующие  задачи:</w:t>
      </w:r>
    </w:p>
    <w:p w:rsidR="00B37D67" w:rsidRPr="00CE6050" w:rsidRDefault="00B37D67" w:rsidP="00B37D67">
      <w:pPr>
        <w:ind w:firstLine="709"/>
        <w:contextualSpacing/>
        <w:jc w:val="both"/>
        <w:rPr>
          <w:rFonts w:ascii="Times New Roman" w:hAnsi="Times New Roman" w:cs="Times New Roman"/>
          <w:sz w:val="24"/>
          <w:szCs w:val="24"/>
        </w:rPr>
      </w:pPr>
      <w:r w:rsidRPr="00CE6050">
        <w:rPr>
          <w:rFonts w:ascii="Times New Roman" w:hAnsi="Times New Roman" w:cs="Times New Roman"/>
          <w:sz w:val="24"/>
          <w:szCs w:val="24"/>
        </w:rPr>
        <w:t>- развивать и совершенствовать систему гражданско-патриотического воспитания молодежи;</w:t>
      </w:r>
    </w:p>
    <w:p w:rsidR="00B37D67" w:rsidRPr="00CE6050" w:rsidRDefault="00B37D67" w:rsidP="00B37D67">
      <w:pPr>
        <w:ind w:firstLine="709"/>
        <w:contextualSpacing/>
        <w:jc w:val="both"/>
        <w:rPr>
          <w:rFonts w:ascii="Times New Roman" w:hAnsi="Times New Roman" w:cs="Times New Roman"/>
          <w:sz w:val="24"/>
          <w:szCs w:val="24"/>
        </w:rPr>
      </w:pPr>
      <w:r w:rsidRPr="00CE6050">
        <w:rPr>
          <w:rFonts w:ascii="Times New Roman" w:hAnsi="Times New Roman" w:cs="Times New Roman"/>
          <w:sz w:val="24"/>
          <w:szCs w:val="24"/>
        </w:rPr>
        <w:t>- поддержка талантливой молодежи;</w:t>
      </w:r>
    </w:p>
    <w:p w:rsidR="00B37D67" w:rsidRPr="00CE6050" w:rsidRDefault="00B37D67" w:rsidP="00B37D67">
      <w:pPr>
        <w:spacing w:after="0" w:line="240" w:lineRule="auto"/>
        <w:ind w:firstLine="709"/>
        <w:contextualSpacing/>
        <w:jc w:val="both"/>
        <w:rPr>
          <w:rFonts w:ascii="Times New Roman" w:hAnsi="Times New Roman" w:cs="Times New Roman"/>
          <w:sz w:val="24"/>
          <w:szCs w:val="24"/>
        </w:rPr>
      </w:pPr>
      <w:r w:rsidRPr="00CE6050">
        <w:rPr>
          <w:rFonts w:ascii="Times New Roman" w:hAnsi="Times New Roman" w:cs="Times New Roman"/>
          <w:sz w:val="24"/>
          <w:szCs w:val="24"/>
        </w:rPr>
        <w:t>- организация оздоровления и отдыха молодежи, формирование культуры здорового образа жизни;</w:t>
      </w:r>
    </w:p>
    <w:p w:rsidR="00B37D67" w:rsidRPr="00CE6050" w:rsidRDefault="00B37D67" w:rsidP="00B37D67">
      <w:pPr>
        <w:spacing w:after="0" w:line="240" w:lineRule="auto"/>
        <w:ind w:firstLine="709"/>
        <w:contextualSpacing/>
        <w:jc w:val="both"/>
        <w:rPr>
          <w:rStyle w:val="a6"/>
          <w:rFonts w:ascii="Times New Roman" w:hAnsi="Times New Roman" w:cs="Times New Roman"/>
          <w:i w:val="0"/>
          <w:iCs w:val="0"/>
          <w:sz w:val="24"/>
          <w:szCs w:val="24"/>
        </w:rPr>
      </w:pPr>
      <w:r w:rsidRPr="00CE6050">
        <w:rPr>
          <w:rStyle w:val="a6"/>
          <w:rFonts w:ascii="Times New Roman" w:hAnsi="Times New Roman" w:cs="Times New Roman"/>
          <w:sz w:val="24"/>
          <w:szCs w:val="24"/>
        </w:rPr>
        <w:t xml:space="preserve">- </w:t>
      </w:r>
      <w:r w:rsidRPr="00CE6050">
        <w:rPr>
          <w:rFonts w:ascii="Times New Roman" w:hAnsi="Times New Roman" w:cs="Times New Roman"/>
          <w:sz w:val="24"/>
          <w:szCs w:val="24"/>
        </w:rPr>
        <w:t>развивать средства массовой информации, ориентированных на молодежь</w:t>
      </w:r>
      <w:r w:rsidRPr="00CE6050">
        <w:rPr>
          <w:rStyle w:val="a6"/>
          <w:rFonts w:ascii="Times New Roman" w:hAnsi="Times New Roman" w:cs="Times New Roman"/>
          <w:sz w:val="24"/>
          <w:szCs w:val="24"/>
        </w:rPr>
        <w:t>;</w:t>
      </w:r>
    </w:p>
    <w:p w:rsidR="00B37D67" w:rsidRPr="00CE6050" w:rsidRDefault="00B37D67" w:rsidP="00B37D67">
      <w:pPr>
        <w:pStyle w:val="a3"/>
        <w:ind w:firstLine="709"/>
        <w:contextualSpacing/>
        <w:jc w:val="both"/>
        <w:rPr>
          <w:rStyle w:val="a6"/>
          <w:i w:val="0"/>
          <w:iCs w:val="0"/>
        </w:rPr>
      </w:pPr>
      <w:r w:rsidRPr="00CE6050">
        <w:rPr>
          <w:rStyle w:val="a6"/>
        </w:rPr>
        <w:t>-</w:t>
      </w:r>
      <w:r w:rsidRPr="00CE6050">
        <w:t>содействовать увеличению числа подростковых и  молодежных общественно-политических и патриотических клубов – материальная, информационная, организационная помощь и поддержка</w:t>
      </w:r>
      <w:r w:rsidRPr="00CE6050">
        <w:rPr>
          <w:rStyle w:val="a6"/>
        </w:rPr>
        <w:t>;</w:t>
      </w:r>
    </w:p>
    <w:p w:rsidR="00BF1D38" w:rsidRPr="00CE6050" w:rsidRDefault="00B37D67" w:rsidP="00B37D67">
      <w:pPr>
        <w:pStyle w:val="a9"/>
        <w:rPr>
          <w:rFonts w:ascii="Times New Roman" w:hAnsi="Times New Roman"/>
          <w:b/>
          <w:sz w:val="24"/>
          <w:szCs w:val="24"/>
        </w:rPr>
      </w:pPr>
      <w:r w:rsidRPr="00CE6050">
        <w:rPr>
          <w:rStyle w:val="a6"/>
          <w:rFonts w:ascii="Times New Roman" w:hAnsi="Times New Roman"/>
          <w:sz w:val="24"/>
          <w:szCs w:val="24"/>
        </w:rPr>
        <w:t xml:space="preserve">             - </w:t>
      </w:r>
      <w:r w:rsidRPr="00CE6050">
        <w:rPr>
          <w:rStyle w:val="a6"/>
          <w:rFonts w:ascii="Times New Roman" w:hAnsi="Times New Roman"/>
          <w:i w:val="0"/>
          <w:sz w:val="24"/>
          <w:szCs w:val="24"/>
        </w:rPr>
        <w:t>обеспечивать</w:t>
      </w:r>
      <w:r w:rsidRPr="00CE6050">
        <w:rPr>
          <w:rStyle w:val="a6"/>
          <w:rFonts w:ascii="Times New Roman" w:hAnsi="Times New Roman"/>
          <w:sz w:val="24"/>
          <w:szCs w:val="24"/>
        </w:rPr>
        <w:t xml:space="preserve"> </w:t>
      </w:r>
      <w:r w:rsidRPr="00CE6050">
        <w:rPr>
          <w:rFonts w:ascii="Times New Roman" w:hAnsi="Times New Roman"/>
          <w:sz w:val="24"/>
          <w:szCs w:val="24"/>
        </w:rPr>
        <w:t xml:space="preserve">поддержку социальных молодежных </w:t>
      </w:r>
      <w:r w:rsidR="00511FBE">
        <w:rPr>
          <w:rFonts w:ascii="Times New Roman" w:hAnsi="Times New Roman"/>
          <w:sz w:val="24"/>
          <w:szCs w:val="24"/>
        </w:rPr>
        <w:t>инициатив.</w:t>
      </w:r>
    </w:p>
    <w:p w:rsidR="00BF1D38" w:rsidRDefault="00BF1D38">
      <w:pPr>
        <w:sectPr w:rsidR="00BF1D38">
          <w:pgSz w:w="11906" w:h="16838"/>
          <w:pgMar w:top="1134" w:right="850" w:bottom="851" w:left="1701" w:header="708" w:footer="708" w:gutter="0"/>
          <w:cols w:space="708"/>
          <w:docGrid w:linePitch="360"/>
        </w:sectPr>
      </w:pP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lastRenderedPageBreak/>
        <w:t>Система программных мероприятий подпрограммы «Приоритетные направления по молодежной политике»</w:t>
      </w: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t>городской целевой программы «Социальн</w:t>
      </w:r>
      <w:r w:rsidR="0017684C" w:rsidRPr="00030A6E">
        <w:rPr>
          <w:rFonts w:ascii="Times New Roman" w:hAnsi="Times New Roman"/>
          <w:b/>
          <w:sz w:val="24"/>
          <w:szCs w:val="24"/>
        </w:rPr>
        <w:t>ая</w:t>
      </w:r>
      <w:r w:rsidRPr="00030A6E">
        <w:rPr>
          <w:rFonts w:ascii="Times New Roman" w:hAnsi="Times New Roman"/>
          <w:b/>
          <w:sz w:val="24"/>
          <w:szCs w:val="24"/>
        </w:rPr>
        <w:t xml:space="preserve"> </w:t>
      </w:r>
      <w:r w:rsidR="0017684C" w:rsidRPr="00030A6E">
        <w:rPr>
          <w:rFonts w:ascii="Times New Roman" w:hAnsi="Times New Roman"/>
          <w:b/>
          <w:sz w:val="24"/>
          <w:szCs w:val="24"/>
        </w:rPr>
        <w:t>политика</w:t>
      </w:r>
      <w:r w:rsidR="00143176">
        <w:rPr>
          <w:rFonts w:ascii="Times New Roman" w:hAnsi="Times New Roman"/>
          <w:b/>
          <w:sz w:val="24"/>
          <w:szCs w:val="24"/>
        </w:rPr>
        <w:t xml:space="preserve"> города Удачного</w:t>
      </w:r>
    </w:p>
    <w:p w:rsidR="00BF1D38" w:rsidRPr="00030A6E" w:rsidRDefault="009B793C">
      <w:pPr>
        <w:pStyle w:val="a9"/>
        <w:jc w:val="center"/>
        <w:rPr>
          <w:rFonts w:ascii="Times New Roman" w:hAnsi="Times New Roman"/>
          <w:sz w:val="24"/>
          <w:szCs w:val="24"/>
          <w:u w:val="single"/>
        </w:rPr>
      </w:pPr>
      <w:r w:rsidRPr="00030A6E">
        <w:rPr>
          <w:rFonts w:ascii="Times New Roman" w:hAnsi="Times New Roman"/>
          <w:b/>
          <w:sz w:val="24"/>
          <w:szCs w:val="24"/>
        </w:rPr>
        <w:t>Мирнинского района Республики Саха (Якутия) на 2014-2017 годы</w:t>
      </w:r>
      <w:r w:rsidR="00030A6E">
        <w:rPr>
          <w:rFonts w:ascii="Times New Roman" w:hAnsi="Times New Roman"/>
          <w:b/>
          <w:sz w:val="24"/>
          <w:szCs w:val="24"/>
        </w:rPr>
        <w:t>»</w:t>
      </w:r>
      <w:r w:rsidRPr="00030A6E">
        <w:rPr>
          <w:rFonts w:ascii="Times New Roman" w:hAnsi="Times New Roman"/>
          <w:sz w:val="24"/>
          <w:szCs w:val="24"/>
          <w:u w:val="single"/>
        </w:rPr>
        <w:t xml:space="preserve"> </w:t>
      </w:r>
    </w:p>
    <w:p w:rsidR="00BF1D38" w:rsidRDefault="00BF1D38">
      <w:pPr>
        <w:pStyle w:val="ConsPlusNormal"/>
        <w:widowControl/>
        <w:ind w:firstLine="0"/>
        <w:jc w:val="center"/>
        <w:rPr>
          <w:rFonts w:ascii="Times New Roman" w:hAnsi="Times New Roman" w:cs="Times New Roman"/>
          <w:sz w:val="22"/>
          <w:szCs w:val="22"/>
          <w:u w:val="single"/>
        </w:rPr>
      </w:pPr>
    </w:p>
    <w:p w:rsidR="00B37D67" w:rsidRDefault="00B37D67">
      <w:pPr>
        <w:pStyle w:val="ConsNormal"/>
        <w:ind w:right="0" w:firstLine="0"/>
        <w:jc w:val="right"/>
        <w:rPr>
          <w:rFonts w:ascii="Times New Roman" w:hAnsi="Times New Roman" w:cs="Times New Roman"/>
          <w:sz w:val="22"/>
          <w:szCs w:val="22"/>
        </w:rPr>
      </w:pPr>
    </w:p>
    <w:p w:rsidR="00B37D67" w:rsidRDefault="00B37D67" w:rsidP="00B37D67">
      <w:pPr>
        <w:pStyle w:val="ConsPlusNormal"/>
        <w:widowControl/>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ПЕРЕЧЕНЬ ПРОГРАММНЫХ МЕРОПРИЯТИЙ</w:t>
      </w:r>
    </w:p>
    <w:p w:rsidR="00B37D67" w:rsidRDefault="00B37D67" w:rsidP="00B37D67">
      <w:pPr>
        <w:pStyle w:val="ConsNormal"/>
        <w:ind w:right="0" w:firstLine="0"/>
        <w:jc w:val="right"/>
        <w:rPr>
          <w:rFonts w:ascii="Times New Roman" w:hAnsi="Times New Roman" w:cs="Times New Roman"/>
          <w:sz w:val="22"/>
          <w:szCs w:val="22"/>
        </w:rPr>
      </w:pPr>
      <w:r>
        <w:rPr>
          <w:rFonts w:ascii="Times New Roman" w:hAnsi="Times New Roman" w:cs="Times New Roman"/>
          <w:sz w:val="22"/>
          <w:szCs w:val="22"/>
        </w:rPr>
        <w:t>тыс. рублей (в ценах 2013 года)</w:t>
      </w:r>
    </w:p>
    <w:tbl>
      <w:tblPr>
        <w:tblW w:w="14545" w:type="dxa"/>
        <w:tblInd w:w="70" w:type="dxa"/>
        <w:tblLayout w:type="fixed"/>
        <w:tblCellMar>
          <w:left w:w="70" w:type="dxa"/>
          <w:right w:w="70" w:type="dxa"/>
        </w:tblCellMar>
        <w:tblLook w:val="0000"/>
      </w:tblPr>
      <w:tblGrid>
        <w:gridCol w:w="719"/>
        <w:gridCol w:w="1259"/>
        <w:gridCol w:w="899"/>
        <w:gridCol w:w="540"/>
        <w:gridCol w:w="720"/>
        <w:gridCol w:w="822"/>
        <w:gridCol w:w="711"/>
        <w:gridCol w:w="880"/>
        <w:gridCol w:w="851"/>
        <w:gridCol w:w="992"/>
        <w:gridCol w:w="851"/>
        <w:gridCol w:w="992"/>
        <w:gridCol w:w="709"/>
        <w:gridCol w:w="900"/>
        <w:gridCol w:w="720"/>
        <w:gridCol w:w="1980"/>
      </w:tblGrid>
      <w:tr w:rsidR="00B37D67" w:rsidTr="00F0442A">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Но- </w:t>
            </w:r>
            <w:r>
              <w:rPr>
                <w:rFonts w:ascii="Times New Roman" w:hAnsi="Times New Roman" w:cs="Times New Roman"/>
                <w:sz w:val="22"/>
                <w:szCs w:val="22"/>
              </w:rPr>
              <w:br/>
              <w:t xml:space="preserve">мер </w:t>
            </w:r>
            <w:r>
              <w:rPr>
                <w:rFonts w:ascii="Times New Roman" w:hAnsi="Times New Roman" w:cs="Times New Roman"/>
                <w:sz w:val="22"/>
                <w:szCs w:val="22"/>
              </w:rPr>
              <w:br/>
              <w:t>про-</w:t>
            </w:r>
            <w:r>
              <w:rPr>
                <w:rFonts w:ascii="Times New Roman" w:hAnsi="Times New Roman" w:cs="Times New Roman"/>
                <w:sz w:val="22"/>
                <w:szCs w:val="22"/>
              </w:rPr>
              <w:br/>
              <w:t>екта</w:t>
            </w:r>
          </w:p>
        </w:tc>
        <w:tc>
          <w:tcPr>
            <w:tcW w:w="125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проекта</w:t>
            </w:r>
          </w:p>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(раздел, объект, мероприятие)</w:t>
            </w:r>
          </w:p>
        </w:tc>
        <w:tc>
          <w:tcPr>
            <w:tcW w:w="899" w:type="dxa"/>
            <w:vMerge w:val="restart"/>
            <w:tcBorders>
              <w:top w:val="single" w:sz="6" w:space="0" w:color="auto"/>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Всего  </w:t>
            </w:r>
            <w:r>
              <w:rPr>
                <w:rFonts w:ascii="Times New Roman" w:hAnsi="Times New Roman" w:cs="Times New Roman"/>
                <w:sz w:val="22"/>
                <w:szCs w:val="22"/>
              </w:rPr>
              <w:br/>
              <w:t xml:space="preserve">финан- </w:t>
            </w:r>
            <w:r>
              <w:rPr>
                <w:rFonts w:ascii="Times New Roman" w:hAnsi="Times New Roman" w:cs="Times New Roman"/>
                <w:sz w:val="22"/>
                <w:szCs w:val="22"/>
              </w:rPr>
              <w:br/>
              <w:t xml:space="preserve">совых  </w:t>
            </w:r>
            <w:r>
              <w:rPr>
                <w:rFonts w:ascii="Times New Roman" w:hAnsi="Times New Roman" w:cs="Times New Roman"/>
                <w:sz w:val="22"/>
                <w:szCs w:val="22"/>
              </w:rPr>
              <w:br/>
              <w:t>средств</w:t>
            </w:r>
          </w:p>
        </w:tc>
        <w:tc>
          <w:tcPr>
            <w:tcW w:w="11668" w:type="dxa"/>
            <w:gridSpan w:val="13"/>
            <w:tcBorders>
              <w:top w:val="single" w:sz="6" w:space="0" w:color="auto"/>
              <w:left w:val="single" w:sz="6" w:space="0" w:color="auto"/>
              <w:bottom w:val="single" w:sz="6" w:space="0" w:color="auto"/>
              <w:right w:val="single" w:sz="4" w:space="0" w:color="auto"/>
            </w:tcBorders>
            <w:vAlign w:val="center"/>
          </w:tcPr>
          <w:p w:rsidR="00B37D67" w:rsidRDefault="00B37D67" w:rsidP="00F0442A">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в том числе по источникам финансирования</w:t>
            </w:r>
          </w:p>
        </w:tc>
      </w:tr>
      <w:tr w:rsidR="00B37D67" w:rsidTr="00F0442A">
        <w:trPr>
          <w:cantSplit/>
          <w:trHeight w:val="441"/>
        </w:trPr>
        <w:tc>
          <w:tcPr>
            <w:tcW w:w="71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125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899" w:type="dxa"/>
            <w:vMerge/>
            <w:tcBorders>
              <w:top w:val="nil"/>
              <w:left w:val="single" w:sz="6" w:space="0" w:color="auto"/>
              <w:bottom w:val="nil"/>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p>
        </w:tc>
        <w:tc>
          <w:tcPr>
            <w:tcW w:w="2082"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Бюджет РС (Я)</w:t>
            </w:r>
          </w:p>
        </w:tc>
        <w:tc>
          <w:tcPr>
            <w:tcW w:w="2442"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Районный бюджет</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Прочие  источники</w:t>
            </w:r>
          </w:p>
        </w:tc>
        <w:tc>
          <w:tcPr>
            <w:tcW w:w="1980" w:type="dxa"/>
            <w:vMerge w:val="restart"/>
            <w:tcBorders>
              <w:top w:val="single" w:sz="4" w:space="0" w:color="auto"/>
              <w:left w:val="single" w:sz="4" w:space="0" w:color="auto"/>
              <w:right w:val="single" w:sz="4" w:space="0" w:color="auto"/>
            </w:tcBorders>
            <w:vAlign w:val="center"/>
          </w:tcPr>
          <w:p w:rsidR="00B37D67" w:rsidRDefault="00B37D67" w:rsidP="00F0442A">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Исполнители</w:t>
            </w:r>
          </w:p>
        </w:tc>
      </w:tr>
      <w:tr w:rsidR="00B37D67" w:rsidTr="00F0442A">
        <w:trPr>
          <w:cantSplit/>
          <w:trHeight w:val="1200"/>
        </w:trPr>
        <w:tc>
          <w:tcPr>
            <w:tcW w:w="71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125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899" w:type="dxa"/>
            <w:vMerge/>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2"/>
                <w:szCs w:val="22"/>
              </w:rPr>
            </w:pPr>
          </w:p>
        </w:tc>
        <w:tc>
          <w:tcPr>
            <w:tcW w:w="54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1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99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851"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992" w:type="dxa"/>
            <w:tcBorders>
              <w:top w:val="single" w:sz="4" w:space="0" w:color="auto"/>
              <w:left w:val="single" w:sz="6" w:space="0" w:color="auto"/>
              <w:bottom w:val="single" w:sz="6"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09" w:type="dxa"/>
            <w:tcBorders>
              <w:top w:val="single" w:sz="4" w:space="0" w:color="auto"/>
              <w:left w:val="single" w:sz="6" w:space="0" w:color="auto"/>
              <w:bottom w:val="single" w:sz="4"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Всего</w:t>
            </w:r>
          </w:p>
        </w:tc>
        <w:tc>
          <w:tcPr>
            <w:tcW w:w="900" w:type="dxa"/>
            <w:tcBorders>
              <w:top w:val="single" w:sz="4" w:space="0" w:color="auto"/>
              <w:left w:val="single" w:sz="6" w:space="0" w:color="auto"/>
              <w:bottom w:val="single" w:sz="4" w:space="0" w:color="auto"/>
              <w:right w:val="single" w:sz="6"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720" w:type="dxa"/>
            <w:tcBorders>
              <w:top w:val="single" w:sz="4" w:space="0" w:color="auto"/>
              <w:left w:val="single" w:sz="6" w:space="0" w:color="auto"/>
              <w:bottom w:val="single" w:sz="4" w:space="0" w:color="auto"/>
              <w:right w:val="single" w:sz="4" w:space="0" w:color="auto"/>
            </w:tcBorders>
            <w:textDirection w:val="btLr"/>
          </w:tcPr>
          <w:p w:rsidR="00B37D67" w:rsidRDefault="00B37D67" w:rsidP="00F0442A">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1980" w:type="dxa"/>
            <w:vMerge/>
            <w:tcBorders>
              <w:left w:val="single" w:sz="4" w:space="0" w:color="auto"/>
              <w:bottom w:val="single" w:sz="4" w:space="0" w:color="auto"/>
              <w:right w:val="single" w:sz="4" w:space="0" w:color="auto"/>
            </w:tcBorders>
            <w:textDirection w:val="btLr"/>
          </w:tcPr>
          <w:p w:rsidR="00B37D67" w:rsidRDefault="00B37D67" w:rsidP="00F0442A">
            <w:pPr>
              <w:pStyle w:val="ConsCell"/>
              <w:ind w:left="113" w:right="113"/>
              <w:jc w:val="center"/>
              <w:rPr>
                <w:rFonts w:ascii="Times New Roman" w:hAnsi="Times New Roman" w:cs="Times New Roman"/>
                <w:sz w:val="22"/>
                <w:szCs w:val="22"/>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2</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11</w:t>
            </w:r>
          </w:p>
        </w:tc>
        <w:tc>
          <w:tcPr>
            <w:tcW w:w="992"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198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2"/>
                <w:szCs w:val="22"/>
              </w:rPr>
            </w:pPr>
            <w:r>
              <w:rPr>
                <w:rFonts w:ascii="Times New Roman" w:hAnsi="Times New Roman" w:cs="Times New Roman"/>
                <w:sz w:val="22"/>
                <w:szCs w:val="22"/>
              </w:rPr>
              <w:t>16</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1 870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1 870</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1 870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предприятия и организации, общ. объединения</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 xml:space="preserve">400 </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 xml:space="preserve">400 </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 xml:space="preserve">400 </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450</w:t>
            </w:r>
          </w:p>
        </w:tc>
        <w:tc>
          <w:tcPr>
            <w:tcW w:w="54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450</w:t>
            </w: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54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54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851" w:type="dxa"/>
            <w:tcBorders>
              <w:top w:val="single" w:sz="6" w:space="0" w:color="auto"/>
              <w:left w:val="single" w:sz="6" w:space="0" w:color="auto"/>
              <w:bottom w:val="single" w:sz="4"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699"/>
        </w:trPr>
        <w:tc>
          <w:tcPr>
            <w:tcW w:w="71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1</w:t>
            </w:r>
          </w:p>
        </w:tc>
        <w:tc>
          <w:tcPr>
            <w:tcW w:w="13826" w:type="dxa"/>
            <w:gridSpan w:val="15"/>
            <w:tcBorders>
              <w:top w:val="single" w:sz="4" w:space="0" w:color="auto"/>
              <w:left w:val="single" w:sz="4" w:space="0" w:color="auto"/>
              <w:bottom w:val="single" w:sz="4" w:space="0" w:color="auto"/>
              <w:right w:val="single" w:sz="4" w:space="0" w:color="auto"/>
            </w:tcBorders>
          </w:tcPr>
          <w:p w:rsidR="00B37D67" w:rsidRDefault="00B37D67" w:rsidP="00F0442A">
            <w:pPr>
              <w:rPr>
                <w:rFonts w:ascii="Times New Roman" w:hAnsi="Times New Roman" w:cs="Times New Roman"/>
              </w:rPr>
            </w:pPr>
            <w:r>
              <w:rPr>
                <w:rFonts w:ascii="Times New Roman" w:eastAsia="Times New Roman" w:hAnsi="Times New Roman" w:cs="Times New Roman"/>
                <w:sz w:val="24"/>
                <w:szCs w:val="24"/>
              </w:rPr>
              <w:t>Организация свободного времени молодежи и развитие ее активности через финансирование работы молодежных объединений и организаций</w:t>
            </w:r>
          </w:p>
        </w:tc>
      </w:tr>
      <w:tr w:rsidR="00B37D67" w:rsidTr="00F0442A">
        <w:trPr>
          <w:cantSplit/>
          <w:trHeight w:val="240"/>
        </w:trPr>
        <w:tc>
          <w:tcPr>
            <w:tcW w:w="71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177</w:t>
            </w:r>
          </w:p>
        </w:tc>
        <w:tc>
          <w:tcPr>
            <w:tcW w:w="54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177</w:t>
            </w:r>
          </w:p>
        </w:tc>
        <w:tc>
          <w:tcPr>
            <w:tcW w:w="851" w:type="dxa"/>
            <w:tcBorders>
              <w:top w:val="single" w:sz="4"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177</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Городская Администрация, АК «АЛРОСА» (ОАО), общественные объединения</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42</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42</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jc w:val="both"/>
              <w:rPr>
                <w:rFonts w:ascii="Times New Roman" w:hAnsi="Times New Roman" w:cs="Times New Roman"/>
              </w:rPr>
            </w:pPr>
            <w:r>
              <w:rPr>
                <w:rFonts w:ascii="Times New Roman" w:eastAsia="Times New Roman" w:hAnsi="Times New Roman" w:cs="Times New Roman"/>
                <w:sz w:val="24"/>
                <w:szCs w:val="24"/>
              </w:rPr>
              <w:t>Организация культурно-массовых мероприятий направленных на  патриотическое воспитание, оказание помощи в работе военно-пат</w:t>
            </w:r>
            <w:r>
              <w:rPr>
                <w:rFonts w:ascii="Times New Roman" w:hAnsi="Times New Roman" w:cs="Times New Roman"/>
                <w:sz w:val="24"/>
                <w:szCs w:val="24"/>
              </w:rPr>
              <w:t>риотических клубов</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 xml:space="preserve">Администрация района, городская </w:t>
            </w:r>
            <w:r>
              <w:rPr>
                <w:rFonts w:ascii="Times New Roman" w:hAnsi="Times New Roman" w:cs="Times New Roman"/>
              </w:rPr>
              <w:lastRenderedPageBreak/>
              <w:t>Администрация, АК «АЛРОСА» (ОАО), АУ РС (Я) РТК, предприятия и организации</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210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B37D67">
        <w:trPr>
          <w:cantSplit/>
          <w:trHeight w:val="463"/>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3</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jc w:val="both"/>
              <w:rPr>
                <w:rFonts w:ascii="Times New Roman" w:hAnsi="Times New Roman" w:cs="Times New Roman"/>
              </w:rPr>
            </w:pPr>
            <w:r>
              <w:rPr>
                <w:rFonts w:ascii="Times New Roman" w:eastAsia="Times New Roman" w:hAnsi="Times New Roman" w:cs="Times New Roman"/>
                <w:sz w:val="24"/>
                <w:szCs w:val="24"/>
              </w:rPr>
              <w:t>Поддержка талантливой молодежи</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Городская Администрация, общ. объединения</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B37D67">
        <w:trPr>
          <w:cantSplit/>
          <w:trHeight w:val="603"/>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4</w:t>
            </w:r>
          </w:p>
        </w:tc>
        <w:tc>
          <w:tcPr>
            <w:tcW w:w="13826" w:type="dxa"/>
            <w:gridSpan w:val="15"/>
            <w:tcBorders>
              <w:top w:val="single" w:sz="6" w:space="0" w:color="auto"/>
              <w:left w:val="single" w:sz="6" w:space="0" w:color="auto"/>
              <w:bottom w:val="single" w:sz="6" w:space="0" w:color="auto"/>
              <w:right w:val="single" w:sz="4" w:space="0" w:color="auto"/>
            </w:tcBorders>
          </w:tcPr>
          <w:p w:rsidR="00B37D67" w:rsidRDefault="00B37D67" w:rsidP="00F0442A">
            <w:pPr>
              <w:jc w:val="both"/>
              <w:rPr>
                <w:rFonts w:ascii="Times New Roman" w:hAnsi="Times New Roman" w:cs="Times New Roman"/>
              </w:rPr>
            </w:pPr>
            <w:r>
              <w:rPr>
                <w:rFonts w:ascii="Times New Roman" w:hAnsi="Times New Roman"/>
                <w:sz w:val="24"/>
                <w:szCs w:val="24"/>
              </w:rPr>
              <w:t>Организация оздоровления и отдыха молодежи, формирование здорового образа жизни</w:t>
            </w:r>
            <w:r>
              <w:rPr>
                <w:rFonts w:ascii="Times New Roman" w:hAnsi="Times New Roman" w:cs="Times New Roman"/>
              </w:rPr>
              <w:t>.</w:t>
            </w:r>
          </w:p>
          <w:p w:rsidR="00B37D67" w:rsidRDefault="00B37D67" w:rsidP="00F0442A">
            <w:pPr>
              <w:jc w:val="both"/>
              <w:rPr>
                <w:rFonts w:ascii="Times New Roman" w:hAnsi="Times New Roman" w:cs="Times New Roman"/>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333</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333</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rPr>
              <w:t>Администрация района, городская Администрация, АК «АЛРОСА» (ОАО), предприятия и организации, общ. объединения</w:t>
            </w: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60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60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88</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88</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88</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115</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115</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r w:rsidR="00B37D67" w:rsidTr="00F0442A">
        <w:trPr>
          <w:cantSplit/>
          <w:trHeight w:val="240"/>
        </w:trPr>
        <w:tc>
          <w:tcPr>
            <w:tcW w:w="71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70</w:t>
            </w:r>
          </w:p>
        </w:tc>
        <w:tc>
          <w:tcPr>
            <w:tcW w:w="5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70</w:t>
            </w:r>
          </w:p>
        </w:tc>
        <w:tc>
          <w:tcPr>
            <w:tcW w:w="851"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b/>
                <w:sz w:val="24"/>
                <w:szCs w:val="24"/>
              </w:rPr>
            </w:pPr>
            <w:r>
              <w:rPr>
                <w:rFonts w:ascii="Times New Roman" w:hAnsi="Times New Roman" w:cs="Times New Roman"/>
                <w:b/>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37D67" w:rsidRDefault="00B37D67" w:rsidP="00F0442A">
            <w:pPr>
              <w:pStyle w:val="ConsCell"/>
              <w:jc w:val="center"/>
              <w:rPr>
                <w:rFonts w:ascii="Times New Roman" w:hAnsi="Times New Roman" w:cs="Times New Roman"/>
                <w:sz w:val="24"/>
                <w:szCs w:val="24"/>
              </w:rPr>
            </w:pPr>
          </w:p>
        </w:tc>
      </w:tr>
    </w:tbl>
    <w:p w:rsidR="00B37D67" w:rsidRDefault="00B37D67" w:rsidP="00B37D67"/>
    <w:p w:rsidR="00BF1D38" w:rsidRDefault="00BF1D38">
      <w:pPr>
        <w:tabs>
          <w:tab w:val="left" w:pos="1050"/>
        </w:tabs>
        <w:sectPr w:rsidR="00BF1D38">
          <w:pgSz w:w="16838" w:h="11906" w:orient="landscape"/>
          <w:pgMar w:top="1276" w:right="1134" w:bottom="850" w:left="851" w:header="708" w:footer="708" w:gutter="0"/>
          <w:cols w:space="708"/>
          <w:docGrid w:linePitch="360"/>
        </w:sectPr>
      </w:pPr>
    </w:p>
    <w:p w:rsidR="00B37D67" w:rsidRDefault="00B37D67" w:rsidP="00B37D67">
      <w:pPr>
        <w:pStyle w:val="a9"/>
        <w:ind w:firstLine="709"/>
        <w:jc w:val="center"/>
        <w:rPr>
          <w:rFonts w:ascii="Times New Roman" w:hAnsi="Times New Roman"/>
          <w:b/>
          <w:sz w:val="24"/>
          <w:szCs w:val="24"/>
        </w:rPr>
      </w:pPr>
      <w:r>
        <w:rPr>
          <w:rFonts w:ascii="Times New Roman" w:hAnsi="Times New Roman"/>
          <w:b/>
          <w:sz w:val="24"/>
          <w:szCs w:val="24"/>
        </w:rPr>
        <w:lastRenderedPageBreak/>
        <w:t>Ресурсное обеспечение подпрограммы</w:t>
      </w:r>
    </w:p>
    <w:p w:rsidR="00B37D67" w:rsidRDefault="00B37D67" w:rsidP="00B37D67">
      <w:pPr>
        <w:pStyle w:val="a9"/>
        <w:ind w:firstLine="709"/>
        <w:rPr>
          <w:rFonts w:ascii="Times New Roman" w:hAnsi="Times New Roman"/>
          <w:sz w:val="24"/>
          <w:szCs w:val="24"/>
        </w:rPr>
      </w:pPr>
    </w:p>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Реализация подпрограммы предполагает  наличие финансирования из местного бюджета.</w:t>
      </w:r>
    </w:p>
    <w:p w:rsidR="00B37D67" w:rsidRDefault="00B37D67" w:rsidP="00B37D67">
      <w:pPr>
        <w:pStyle w:val="a9"/>
        <w:ind w:firstLine="709"/>
        <w:jc w:val="both"/>
        <w:rPr>
          <w:rFonts w:ascii="Times New Roman" w:hAnsi="Times New Roman"/>
          <w:sz w:val="24"/>
          <w:szCs w:val="24"/>
        </w:rPr>
      </w:pPr>
    </w:p>
    <w:tbl>
      <w:tblPr>
        <w:tblW w:w="9366"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1873"/>
        <w:gridCol w:w="1873"/>
        <w:gridCol w:w="1873"/>
        <w:gridCol w:w="1874"/>
      </w:tblGrid>
      <w:tr w:rsidR="00B37D67" w:rsidTr="00030A6E">
        <w:trPr>
          <w:trHeight w:val="305"/>
        </w:trPr>
        <w:tc>
          <w:tcPr>
            <w:tcW w:w="1873"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2014, руб.</w:t>
            </w:r>
          </w:p>
        </w:tc>
        <w:tc>
          <w:tcPr>
            <w:tcW w:w="1873"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2015, руб.</w:t>
            </w:r>
          </w:p>
        </w:tc>
        <w:tc>
          <w:tcPr>
            <w:tcW w:w="1873"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2016, руб.</w:t>
            </w:r>
          </w:p>
        </w:tc>
        <w:tc>
          <w:tcPr>
            <w:tcW w:w="1873"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2017, руб.</w:t>
            </w:r>
          </w:p>
        </w:tc>
        <w:tc>
          <w:tcPr>
            <w:tcW w:w="1874" w:type="dxa"/>
            <w:vAlign w:val="center"/>
          </w:tcPr>
          <w:p w:rsidR="00B37D67" w:rsidRDefault="00B37D67" w:rsidP="00F0442A">
            <w:pPr>
              <w:pStyle w:val="a9"/>
              <w:jc w:val="center"/>
              <w:rPr>
                <w:rFonts w:ascii="Times New Roman" w:hAnsi="Times New Roman"/>
                <w:b/>
                <w:sz w:val="24"/>
                <w:szCs w:val="24"/>
              </w:rPr>
            </w:pPr>
            <w:r>
              <w:rPr>
                <w:rFonts w:ascii="Times New Roman" w:hAnsi="Times New Roman"/>
                <w:b/>
                <w:sz w:val="24"/>
                <w:szCs w:val="24"/>
              </w:rPr>
              <w:t>Всего, руб.</w:t>
            </w:r>
          </w:p>
        </w:tc>
      </w:tr>
      <w:tr w:rsidR="00B37D67" w:rsidTr="00030A6E">
        <w:trPr>
          <w:trHeight w:val="268"/>
        </w:trPr>
        <w:tc>
          <w:tcPr>
            <w:tcW w:w="1873" w:type="dxa"/>
            <w:vAlign w:val="center"/>
          </w:tcPr>
          <w:p w:rsidR="00B37D67" w:rsidRPr="00030A6E" w:rsidRDefault="001C5862" w:rsidP="00F0442A">
            <w:pPr>
              <w:jc w:val="center"/>
              <w:rPr>
                <w:rFonts w:ascii="Times New Roman" w:hAnsi="Times New Roman" w:cs="Times New Roman"/>
                <w:b/>
                <w:bCs/>
                <w:sz w:val="24"/>
                <w:szCs w:val="24"/>
              </w:rPr>
            </w:pPr>
            <w:r w:rsidRPr="00030A6E">
              <w:rPr>
                <w:rFonts w:ascii="Times New Roman" w:hAnsi="Times New Roman" w:cs="Times New Roman"/>
                <w:b/>
                <w:bCs/>
                <w:sz w:val="24"/>
                <w:szCs w:val="24"/>
              </w:rPr>
              <w:t>400 000</w:t>
            </w:r>
          </w:p>
        </w:tc>
        <w:tc>
          <w:tcPr>
            <w:tcW w:w="1873" w:type="dxa"/>
            <w:vAlign w:val="center"/>
          </w:tcPr>
          <w:p w:rsidR="00B37D67" w:rsidRPr="00030A6E" w:rsidRDefault="001C5862" w:rsidP="00F0442A">
            <w:pPr>
              <w:jc w:val="center"/>
              <w:rPr>
                <w:rFonts w:ascii="Times New Roman" w:hAnsi="Times New Roman" w:cs="Times New Roman"/>
                <w:b/>
                <w:bCs/>
                <w:sz w:val="24"/>
                <w:szCs w:val="24"/>
              </w:rPr>
            </w:pPr>
            <w:r w:rsidRPr="00030A6E">
              <w:rPr>
                <w:rFonts w:ascii="Times New Roman" w:hAnsi="Times New Roman" w:cs="Times New Roman"/>
                <w:b/>
                <w:bCs/>
                <w:sz w:val="24"/>
                <w:szCs w:val="24"/>
              </w:rPr>
              <w:t>450 000</w:t>
            </w:r>
          </w:p>
        </w:tc>
        <w:tc>
          <w:tcPr>
            <w:tcW w:w="1873" w:type="dxa"/>
            <w:vAlign w:val="center"/>
          </w:tcPr>
          <w:p w:rsidR="00B37D67" w:rsidRPr="00030A6E" w:rsidRDefault="001C5862" w:rsidP="00F0442A">
            <w:pPr>
              <w:jc w:val="center"/>
              <w:rPr>
                <w:rFonts w:ascii="Times New Roman" w:hAnsi="Times New Roman" w:cs="Times New Roman"/>
                <w:b/>
                <w:bCs/>
                <w:sz w:val="24"/>
                <w:szCs w:val="24"/>
              </w:rPr>
            </w:pPr>
            <w:r w:rsidRPr="00030A6E">
              <w:rPr>
                <w:rFonts w:ascii="Times New Roman" w:hAnsi="Times New Roman" w:cs="Times New Roman"/>
                <w:b/>
                <w:bCs/>
                <w:sz w:val="24"/>
                <w:szCs w:val="24"/>
              </w:rPr>
              <w:t>500 000</w:t>
            </w:r>
          </w:p>
        </w:tc>
        <w:tc>
          <w:tcPr>
            <w:tcW w:w="1873" w:type="dxa"/>
            <w:vAlign w:val="center"/>
          </w:tcPr>
          <w:p w:rsidR="00B37D67" w:rsidRPr="00030A6E" w:rsidRDefault="001C5862" w:rsidP="00F0442A">
            <w:pPr>
              <w:jc w:val="center"/>
              <w:rPr>
                <w:rFonts w:ascii="Times New Roman" w:hAnsi="Times New Roman" w:cs="Times New Roman"/>
                <w:b/>
                <w:bCs/>
                <w:sz w:val="24"/>
                <w:szCs w:val="24"/>
              </w:rPr>
            </w:pPr>
            <w:r w:rsidRPr="00030A6E">
              <w:rPr>
                <w:rFonts w:ascii="Times New Roman" w:hAnsi="Times New Roman" w:cs="Times New Roman"/>
                <w:b/>
                <w:bCs/>
                <w:sz w:val="24"/>
                <w:szCs w:val="24"/>
              </w:rPr>
              <w:t>520 000</w:t>
            </w:r>
          </w:p>
        </w:tc>
        <w:tc>
          <w:tcPr>
            <w:tcW w:w="1874" w:type="dxa"/>
            <w:vAlign w:val="center"/>
          </w:tcPr>
          <w:p w:rsidR="00B37D67" w:rsidRPr="00030A6E" w:rsidRDefault="00B06A79" w:rsidP="00F0442A">
            <w:pPr>
              <w:jc w:val="center"/>
              <w:rPr>
                <w:rFonts w:ascii="Times New Roman" w:hAnsi="Times New Roman" w:cs="Times New Roman"/>
                <w:b/>
                <w:bCs/>
                <w:sz w:val="24"/>
                <w:szCs w:val="24"/>
              </w:rPr>
            </w:pPr>
            <w:r w:rsidRPr="00030A6E">
              <w:rPr>
                <w:rFonts w:ascii="Times New Roman" w:hAnsi="Times New Roman" w:cs="Times New Roman"/>
                <w:b/>
                <w:bCs/>
                <w:sz w:val="24"/>
                <w:szCs w:val="24"/>
              </w:rPr>
              <w:t>1</w:t>
            </w:r>
            <w:r w:rsidR="00030A6E">
              <w:rPr>
                <w:rFonts w:ascii="Times New Roman" w:hAnsi="Times New Roman" w:cs="Times New Roman"/>
                <w:b/>
                <w:bCs/>
                <w:sz w:val="24"/>
                <w:szCs w:val="24"/>
              </w:rPr>
              <w:t xml:space="preserve"> </w:t>
            </w:r>
            <w:r w:rsidRPr="00030A6E">
              <w:rPr>
                <w:rFonts w:ascii="Times New Roman" w:hAnsi="Times New Roman" w:cs="Times New Roman"/>
                <w:b/>
                <w:bCs/>
                <w:sz w:val="24"/>
                <w:szCs w:val="24"/>
              </w:rPr>
              <w:t>870</w:t>
            </w:r>
            <w:r w:rsidR="00030A6E">
              <w:rPr>
                <w:rFonts w:ascii="Times New Roman" w:hAnsi="Times New Roman" w:cs="Times New Roman"/>
                <w:b/>
                <w:bCs/>
                <w:sz w:val="24"/>
                <w:szCs w:val="24"/>
              </w:rPr>
              <w:t xml:space="preserve"> </w:t>
            </w:r>
            <w:r w:rsidRPr="00030A6E">
              <w:rPr>
                <w:rFonts w:ascii="Times New Roman" w:hAnsi="Times New Roman" w:cs="Times New Roman"/>
                <w:b/>
                <w:bCs/>
                <w:sz w:val="24"/>
                <w:szCs w:val="24"/>
              </w:rPr>
              <w:t>000</w:t>
            </w:r>
          </w:p>
        </w:tc>
      </w:tr>
    </w:tbl>
    <w:p w:rsidR="00B37D67" w:rsidRDefault="00B37D67" w:rsidP="00B37D67">
      <w:pPr>
        <w:pStyle w:val="a9"/>
        <w:ind w:firstLine="709"/>
        <w:jc w:val="both"/>
        <w:rPr>
          <w:rFonts w:ascii="Times New Roman" w:hAnsi="Times New Roman"/>
          <w:sz w:val="24"/>
          <w:szCs w:val="24"/>
        </w:rPr>
      </w:pPr>
      <w:r>
        <w:rPr>
          <w:rFonts w:ascii="Times New Roman" w:hAnsi="Times New Roman"/>
          <w:sz w:val="24"/>
          <w:szCs w:val="24"/>
        </w:rPr>
        <w:t>В городе Удачный основными организаторами мероприятий в сфере реализации государственной молодежной политики являются отдел культуры и молодежной политики городской Администрации, молодые специалисты УГОКа и городские  образовательные учреждения, также необходимо отметить работу подростковых клубов.</w:t>
      </w:r>
    </w:p>
    <w:p w:rsidR="00B37D67" w:rsidRDefault="00B37D67" w:rsidP="00B37D67">
      <w:pPr>
        <w:pStyle w:val="a9"/>
        <w:ind w:firstLine="709"/>
        <w:rPr>
          <w:rFonts w:ascii="Times New Roman" w:hAnsi="Times New Roman"/>
          <w:sz w:val="24"/>
          <w:szCs w:val="24"/>
        </w:rPr>
      </w:pPr>
      <w:r>
        <w:rPr>
          <w:rFonts w:ascii="Times New Roman" w:hAnsi="Times New Roman"/>
          <w:sz w:val="24"/>
          <w:szCs w:val="24"/>
        </w:rPr>
        <w:t>Объем финансирования на реализацию подпрограммы уточняется ежегодно при формировании бюджета на очередной финансовый год.</w:t>
      </w:r>
    </w:p>
    <w:p w:rsidR="00B37D67" w:rsidRDefault="00B37D67" w:rsidP="00B37D67">
      <w:pPr>
        <w:pStyle w:val="a9"/>
        <w:rPr>
          <w:rFonts w:ascii="Times New Roman" w:hAnsi="Times New Roman"/>
          <w:sz w:val="24"/>
          <w:szCs w:val="24"/>
        </w:rPr>
      </w:pPr>
    </w:p>
    <w:p w:rsidR="00B37D67" w:rsidRDefault="00B37D67" w:rsidP="00B37D67">
      <w:pPr>
        <w:pStyle w:val="a9"/>
        <w:jc w:val="center"/>
        <w:rPr>
          <w:rFonts w:ascii="Times New Roman" w:hAnsi="Times New Roman"/>
          <w:b/>
          <w:sz w:val="24"/>
          <w:szCs w:val="24"/>
        </w:rPr>
      </w:pPr>
      <w:r>
        <w:rPr>
          <w:rFonts w:ascii="Times New Roman" w:hAnsi="Times New Roman"/>
          <w:b/>
          <w:sz w:val="24"/>
          <w:szCs w:val="24"/>
        </w:rPr>
        <w:t>Механизм реализации подпрограммы</w:t>
      </w:r>
    </w:p>
    <w:p w:rsidR="00B37D67" w:rsidRDefault="00B37D67" w:rsidP="00B37D67">
      <w:pPr>
        <w:pStyle w:val="a9"/>
        <w:jc w:val="both"/>
        <w:rPr>
          <w:rFonts w:ascii="Times New Roman" w:hAnsi="Times New Roman"/>
          <w:sz w:val="24"/>
          <w:szCs w:val="24"/>
        </w:rPr>
      </w:pPr>
    </w:p>
    <w:p w:rsidR="00B37D67" w:rsidRDefault="00B37D67" w:rsidP="00B37D67">
      <w:pPr>
        <w:pStyle w:val="a9"/>
        <w:ind w:firstLine="709"/>
        <w:jc w:val="both"/>
        <w:rPr>
          <w:rFonts w:ascii="Times New Roman" w:hAnsi="Times New Roman"/>
          <w:bCs/>
          <w:sz w:val="24"/>
          <w:szCs w:val="24"/>
        </w:rPr>
      </w:pPr>
      <w:r>
        <w:rPr>
          <w:rFonts w:ascii="Times New Roman" w:hAnsi="Times New Roman"/>
          <w:bCs/>
          <w:sz w:val="24"/>
          <w:szCs w:val="24"/>
        </w:rPr>
        <w:t>Механизм реализации Подпрограммы можно представить следующим образом:</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В сфере организации свободного времени молодежи и развития ее активности:</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Проведение регулярного мониторинга молодежной среды города и создание постоянно обновляемой базы данных молодежных организаций и объединений. База данных позволит реально оценивать, контролировать и влиять на существующую ситуацию;</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Формирование рабочих документов: ежегодного организационного плана действий по реализации мероприятий Подпрограммы,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rsidR="00B37D67" w:rsidRDefault="00B37D67" w:rsidP="001B1718">
      <w:pPr>
        <w:pStyle w:val="a9"/>
        <w:numPr>
          <w:ilvl w:val="0"/>
          <w:numId w:val="4"/>
        </w:numPr>
        <w:tabs>
          <w:tab w:val="left" w:pos="993"/>
        </w:tabs>
        <w:ind w:left="0" w:firstLine="709"/>
        <w:jc w:val="both"/>
        <w:rPr>
          <w:rFonts w:ascii="Times New Roman" w:hAnsi="Times New Roman"/>
          <w:color w:val="000000"/>
          <w:sz w:val="24"/>
          <w:szCs w:val="24"/>
        </w:rPr>
      </w:pPr>
      <w:r>
        <w:rPr>
          <w:rFonts w:ascii="Times New Roman" w:hAnsi="Times New Roman"/>
          <w:color w:val="000000"/>
          <w:sz w:val="24"/>
          <w:szCs w:val="24"/>
        </w:rPr>
        <w:t>Оказание материальной поддержки молодежным организациям с целью стимулирования и поддержки их деятельности;</w:t>
      </w:r>
    </w:p>
    <w:p w:rsidR="00B37D67" w:rsidRDefault="00B37D67" w:rsidP="001B1718">
      <w:pPr>
        <w:pStyle w:val="a9"/>
        <w:numPr>
          <w:ilvl w:val="0"/>
          <w:numId w:val="4"/>
        </w:numPr>
        <w:tabs>
          <w:tab w:val="left" w:pos="993"/>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Проведение мероприятий и творческих конкурсов, ориентированных на молодежь с привлечением в число организаторов лидеров и членов молодежных организаций.  </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 xml:space="preserve">В сфере организации патриотического воспитания:  </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Поддержка военно-патриотических клубов в части формирования и обновления материально-технической и методической базы; </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Привлечение воспитанников военно-патриотических клубов к участию в молодежных акциях, мероприятиях;</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 xml:space="preserve">В сфере нормативно-правового обеспечения: </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Поддержка и развитие СМИ, ориентированных на молодежь;</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Привлечение официального сайта городской Администрации в качестве информационного ресурса, ориентированного на молодежь;</w:t>
      </w:r>
    </w:p>
    <w:p w:rsidR="00621D1D" w:rsidRDefault="00B37D67" w:rsidP="00621D1D">
      <w:pPr>
        <w:pStyle w:val="a9"/>
        <w:ind w:firstLine="709"/>
        <w:jc w:val="both"/>
        <w:rPr>
          <w:rFonts w:ascii="Times New Roman" w:hAnsi="Times New Roman"/>
          <w:b/>
          <w:bCs/>
          <w:sz w:val="24"/>
          <w:szCs w:val="24"/>
        </w:rPr>
      </w:pPr>
      <w:r>
        <w:rPr>
          <w:rFonts w:ascii="Times New Roman" w:hAnsi="Times New Roman"/>
          <w:b/>
          <w:bCs/>
          <w:sz w:val="24"/>
          <w:szCs w:val="24"/>
        </w:rPr>
        <w:t xml:space="preserve">В сфере поддержки талантливой молодежи города: </w:t>
      </w:r>
    </w:p>
    <w:p w:rsidR="00B37D67" w:rsidRPr="00621D1D" w:rsidRDefault="00621D1D" w:rsidP="001B1718">
      <w:pPr>
        <w:pStyle w:val="a9"/>
        <w:numPr>
          <w:ilvl w:val="0"/>
          <w:numId w:val="17"/>
        </w:numPr>
        <w:ind w:left="851" w:hanging="142"/>
        <w:jc w:val="both"/>
        <w:rPr>
          <w:rFonts w:ascii="Times New Roman" w:hAnsi="Times New Roman"/>
          <w:b/>
          <w:bCs/>
          <w:sz w:val="24"/>
          <w:szCs w:val="24"/>
        </w:rPr>
      </w:pPr>
      <w:r>
        <w:rPr>
          <w:rFonts w:ascii="Times New Roman" w:hAnsi="Times New Roman"/>
          <w:b/>
          <w:bCs/>
          <w:sz w:val="24"/>
          <w:szCs w:val="24"/>
        </w:rPr>
        <w:t xml:space="preserve">  </w:t>
      </w:r>
      <w:r w:rsidR="00B37D67">
        <w:rPr>
          <w:rFonts w:ascii="Times New Roman" w:hAnsi="Times New Roman"/>
          <w:sz w:val="24"/>
          <w:szCs w:val="24"/>
        </w:rPr>
        <w:t xml:space="preserve">Привлечение молодежи к участию в конкурсе на присуждение премий Главы </w:t>
      </w:r>
      <w:r w:rsidR="00B37D67">
        <w:rPr>
          <w:rFonts w:ascii="Times New Roman" w:hAnsi="Times New Roman"/>
          <w:szCs w:val="24"/>
        </w:rPr>
        <w:t>«За</w:t>
      </w:r>
      <w:r w:rsidR="00B37D67">
        <w:rPr>
          <w:b/>
          <w:szCs w:val="24"/>
        </w:rPr>
        <w:t xml:space="preserve"> </w:t>
      </w:r>
      <w:r w:rsidR="00B37D67">
        <w:rPr>
          <w:rFonts w:ascii="Times New Roman" w:hAnsi="Times New Roman"/>
          <w:szCs w:val="24"/>
        </w:rPr>
        <w:t>вклад в молодежную политику МО «Город Удачный»</w:t>
      </w:r>
    </w:p>
    <w:p w:rsidR="00B37D67" w:rsidRDefault="00B37D67" w:rsidP="001B1718">
      <w:pPr>
        <w:pStyle w:val="a9"/>
        <w:numPr>
          <w:ilvl w:val="0"/>
          <w:numId w:val="4"/>
        </w:numPr>
        <w:tabs>
          <w:tab w:val="left" w:pos="993"/>
        </w:tabs>
        <w:ind w:left="0" w:firstLine="709"/>
        <w:jc w:val="both"/>
        <w:rPr>
          <w:rFonts w:ascii="Times New Roman" w:hAnsi="Times New Roman"/>
          <w:sz w:val="24"/>
          <w:szCs w:val="24"/>
        </w:rPr>
      </w:pPr>
      <w:r>
        <w:rPr>
          <w:rFonts w:ascii="Times New Roman" w:hAnsi="Times New Roman"/>
          <w:sz w:val="24"/>
          <w:szCs w:val="24"/>
        </w:rPr>
        <w:t>Проведение тематических конкурсов с целью выявления и поддержки талантливой молодежи.</w:t>
      </w:r>
    </w:p>
    <w:p w:rsidR="00B37D67" w:rsidRDefault="00B37D67" w:rsidP="00B37D67">
      <w:pPr>
        <w:pStyle w:val="a9"/>
        <w:ind w:firstLine="709"/>
        <w:jc w:val="both"/>
        <w:rPr>
          <w:rFonts w:ascii="Times New Roman" w:hAnsi="Times New Roman"/>
          <w:b/>
          <w:bCs/>
          <w:sz w:val="24"/>
          <w:szCs w:val="24"/>
        </w:rPr>
      </w:pPr>
      <w:r>
        <w:rPr>
          <w:rFonts w:ascii="Times New Roman" w:hAnsi="Times New Roman"/>
          <w:b/>
          <w:bCs/>
          <w:sz w:val="24"/>
          <w:szCs w:val="24"/>
        </w:rPr>
        <w:t xml:space="preserve"> В сфере работы с представителями молодежных субкультур:</w:t>
      </w:r>
    </w:p>
    <w:p w:rsidR="00B37D67" w:rsidRDefault="00B37D67" w:rsidP="001B1718">
      <w:pPr>
        <w:pStyle w:val="a9"/>
        <w:numPr>
          <w:ilvl w:val="0"/>
          <w:numId w:val="4"/>
        </w:numPr>
        <w:tabs>
          <w:tab w:val="left" w:pos="993"/>
        </w:tabs>
        <w:ind w:left="0" w:firstLine="709"/>
        <w:jc w:val="both"/>
        <w:rPr>
          <w:rFonts w:ascii="Times New Roman" w:hAnsi="Times New Roman"/>
          <w:bCs/>
          <w:sz w:val="24"/>
          <w:szCs w:val="24"/>
        </w:rPr>
      </w:pPr>
      <w:r>
        <w:rPr>
          <w:rFonts w:ascii="Times New Roman" w:hAnsi="Times New Roman"/>
          <w:bCs/>
          <w:sz w:val="24"/>
          <w:szCs w:val="24"/>
        </w:rPr>
        <w:t>Организация и проведение мероприятий, ориентированных на данную целевую группу;</w:t>
      </w:r>
    </w:p>
    <w:p w:rsidR="00B37D67" w:rsidRDefault="00B37D67" w:rsidP="001B1718">
      <w:pPr>
        <w:pStyle w:val="a9"/>
        <w:numPr>
          <w:ilvl w:val="0"/>
          <w:numId w:val="4"/>
        </w:numPr>
        <w:tabs>
          <w:tab w:val="left" w:pos="993"/>
        </w:tabs>
        <w:ind w:left="0" w:firstLine="709"/>
        <w:jc w:val="both"/>
        <w:rPr>
          <w:rFonts w:ascii="Times New Roman" w:hAnsi="Times New Roman"/>
          <w:bCs/>
          <w:sz w:val="24"/>
          <w:szCs w:val="24"/>
        </w:rPr>
      </w:pPr>
      <w:r>
        <w:rPr>
          <w:rFonts w:ascii="Times New Roman" w:hAnsi="Times New Roman"/>
          <w:bCs/>
          <w:sz w:val="24"/>
          <w:szCs w:val="24"/>
        </w:rPr>
        <w:t xml:space="preserve">Привлечение представителей молодежных субкультур к участию в организации и проведении городских молодежных акций и мероприятий. </w:t>
      </w:r>
    </w:p>
    <w:p w:rsidR="00B37D67" w:rsidRDefault="00B37D67" w:rsidP="00B37D67">
      <w:pPr>
        <w:pStyle w:val="a9"/>
        <w:tabs>
          <w:tab w:val="left" w:pos="993"/>
        </w:tabs>
        <w:jc w:val="both"/>
        <w:rPr>
          <w:rFonts w:ascii="Times New Roman" w:hAnsi="Times New Roman"/>
          <w:sz w:val="24"/>
          <w:szCs w:val="24"/>
        </w:rPr>
      </w:pPr>
    </w:p>
    <w:p w:rsidR="00B37D67" w:rsidRPr="00030A6E" w:rsidRDefault="00511FBE" w:rsidP="00B37D67">
      <w:pPr>
        <w:pStyle w:val="ConsPlusTitle"/>
        <w:widowControl/>
        <w:jc w:val="center"/>
        <w:rPr>
          <w:rFonts w:ascii="Times New Roman" w:hAnsi="Times New Roman" w:cs="Times New Roman"/>
          <w:sz w:val="24"/>
          <w:szCs w:val="24"/>
        </w:rPr>
      </w:pPr>
      <w:r w:rsidRPr="00030A6E">
        <w:rPr>
          <w:rFonts w:ascii="Times New Roman" w:hAnsi="Times New Roman" w:cs="Times New Roman"/>
          <w:sz w:val="24"/>
          <w:szCs w:val="24"/>
        </w:rPr>
        <w:t>С</w:t>
      </w:r>
      <w:r w:rsidR="00B37D67" w:rsidRPr="00030A6E">
        <w:rPr>
          <w:rFonts w:ascii="Times New Roman" w:hAnsi="Times New Roman" w:cs="Times New Roman"/>
          <w:sz w:val="24"/>
          <w:szCs w:val="24"/>
        </w:rPr>
        <w:t>истема индикаторов (показателей)</w:t>
      </w:r>
    </w:p>
    <w:p w:rsidR="00B37D67" w:rsidRPr="00030A6E" w:rsidRDefault="00B37D67" w:rsidP="00B37D67">
      <w:pPr>
        <w:pStyle w:val="a9"/>
        <w:jc w:val="center"/>
        <w:rPr>
          <w:rFonts w:ascii="Times New Roman" w:hAnsi="Times New Roman"/>
          <w:b/>
          <w:sz w:val="24"/>
          <w:szCs w:val="24"/>
        </w:rPr>
      </w:pPr>
      <w:r w:rsidRPr="00030A6E">
        <w:rPr>
          <w:rFonts w:ascii="Times New Roman" w:hAnsi="Times New Roman"/>
          <w:b/>
          <w:sz w:val="24"/>
          <w:szCs w:val="24"/>
        </w:rPr>
        <w:t>подпрограммы «Приоритетные направления по молодежной политике»</w:t>
      </w:r>
    </w:p>
    <w:p w:rsidR="00B37D67" w:rsidRPr="00030A6E" w:rsidRDefault="00B37D67" w:rsidP="00B37D67">
      <w:pPr>
        <w:pStyle w:val="a9"/>
        <w:jc w:val="center"/>
        <w:rPr>
          <w:rFonts w:ascii="Times New Roman" w:hAnsi="Times New Roman"/>
          <w:sz w:val="24"/>
          <w:szCs w:val="24"/>
        </w:rPr>
      </w:pPr>
      <w:r w:rsidRPr="00030A6E">
        <w:rPr>
          <w:rFonts w:ascii="Times New Roman" w:hAnsi="Times New Roman"/>
          <w:b/>
          <w:sz w:val="24"/>
          <w:szCs w:val="24"/>
        </w:rPr>
        <w:t>городской целевой</w:t>
      </w:r>
      <w:r w:rsidR="00030A6E">
        <w:rPr>
          <w:rFonts w:ascii="Times New Roman" w:hAnsi="Times New Roman"/>
          <w:b/>
          <w:sz w:val="24"/>
          <w:szCs w:val="24"/>
        </w:rPr>
        <w:t xml:space="preserve"> Программы «Социальная политика</w:t>
      </w:r>
      <w:r w:rsidR="00143176">
        <w:rPr>
          <w:rFonts w:ascii="Times New Roman" w:hAnsi="Times New Roman"/>
          <w:b/>
          <w:sz w:val="24"/>
          <w:szCs w:val="24"/>
        </w:rPr>
        <w:t xml:space="preserve"> города Удачного </w:t>
      </w:r>
      <w:r w:rsidRPr="00030A6E">
        <w:rPr>
          <w:rFonts w:ascii="Times New Roman" w:hAnsi="Times New Roman"/>
          <w:b/>
          <w:sz w:val="24"/>
          <w:szCs w:val="24"/>
        </w:rPr>
        <w:t>Мирнинского района Республики Саха (Якутия) на 2014-2017 годы</w:t>
      </w:r>
      <w:r w:rsidR="00030A6E">
        <w:rPr>
          <w:rFonts w:ascii="Times New Roman" w:hAnsi="Times New Roman"/>
          <w:b/>
          <w:sz w:val="24"/>
          <w:szCs w:val="24"/>
        </w:rPr>
        <w:t>»</w:t>
      </w:r>
      <w:r w:rsidRPr="00030A6E">
        <w:rPr>
          <w:rFonts w:ascii="Times New Roman" w:hAnsi="Times New Roman"/>
          <w:b/>
          <w:sz w:val="24"/>
          <w:szCs w:val="24"/>
        </w:rPr>
        <w:t xml:space="preserve"> </w:t>
      </w:r>
    </w:p>
    <w:p w:rsidR="00B37D67" w:rsidRDefault="00B37D67" w:rsidP="00B37D67">
      <w:pPr>
        <w:pStyle w:val="ConsPlusTitle"/>
        <w:widowControl/>
        <w:jc w:val="center"/>
        <w:rPr>
          <w:rFonts w:ascii="Times New Roman" w:hAnsi="Times New Roman" w:cs="Times New Roman"/>
          <w:sz w:val="22"/>
          <w:szCs w:val="22"/>
        </w:rPr>
      </w:pPr>
    </w:p>
    <w:tbl>
      <w:tblPr>
        <w:tblW w:w="10347" w:type="dxa"/>
        <w:jc w:val="center"/>
        <w:tblInd w:w="-1424" w:type="dxa"/>
        <w:tblLayout w:type="fixed"/>
        <w:tblCellMar>
          <w:left w:w="70" w:type="dxa"/>
          <w:right w:w="70" w:type="dxa"/>
        </w:tblCellMar>
        <w:tblLook w:val="0000"/>
      </w:tblPr>
      <w:tblGrid>
        <w:gridCol w:w="942"/>
        <w:gridCol w:w="3240"/>
        <w:gridCol w:w="2551"/>
        <w:gridCol w:w="851"/>
        <w:gridCol w:w="709"/>
        <w:gridCol w:w="722"/>
        <w:gridCol w:w="678"/>
        <w:gridCol w:w="654"/>
      </w:tblGrid>
      <w:tr w:rsidR="00B37D67" w:rsidTr="00F0442A">
        <w:trPr>
          <w:cantSplit/>
          <w:trHeight w:val="360"/>
          <w:jc w:val="center"/>
        </w:trPr>
        <w:tc>
          <w:tcPr>
            <w:tcW w:w="942" w:type="dxa"/>
            <w:vMerge w:val="restart"/>
            <w:tcBorders>
              <w:top w:val="single" w:sz="6" w:space="0" w:color="auto"/>
              <w:left w:val="single" w:sz="6" w:space="0" w:color="auto"/>
              <w:bottom w:val="nil"/>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 xml:space="preserve">N </w:t>
            </w:r>
            <w:r>
              <w:rPr>
                <w:rFonts w:ascii="Times New Roman" w:hAnsi="Times New Roman" w:cs="Times New Roman"/>
                <w:sz w:val="22"/>
                <w:szCs w:val="22"/>
              </w:rPr>
              <w:br/>
              <w:t>п/п</w:t>
            </w:r>
          </w:p>
        </w:tc>
        <w:tc>
          <w:tcPr>
            <w:tcW w:w="3240" w:type="dxa"/>
            <w:vMerge w:val="restart"/>
            <w:tcBorders>
              <w:top w:val="single" w:sz="6" w:space="0" w:color="auto"/>
              <w:left w:val="single" w:sz="6" w:space="0" w:color="auto"/>
              <w:bottom w:val="nil"/>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t xml:space="preserve">Программные   </w:t>
            </w:r>
            <w:r>
              <w:rPr>
                <w:rFonts w:ascii="Times New Roman" w:hAnsi="Times New Roman" w:cs="Times New Roman"/>
                <w:sz w:val="22"/>
                <w:szCs w:val="22"/>
              </w:rPr>
              <w:br/>
              <w:t xml:space="preserve">мероприятия,   </w:t>
            </w:r>
            <w:r>
              <w:rPr>
                <w:rFonts w:ascii="Times New Roman" w:hAnsi="Times New Roman" w:cs="Times New Roman"/>
                <w:sz w:val="22"/>
                <w:szCs w:val="22"/>
              </w:rPr>
              <w:br/>
              <w:t xml:space="preserve">обеспечивающие  </w:t>
            </w:r>
            <w:r>
              <w:rPr>
                <w:rFonts w:ascii="Times New Roman" w:hAnsi="Times New Roman" w:cs="Times New Roman"/>
                <w:sz w:val="22"/>
                <w:szCs w:val="22"/>
              </w:rPr>
              <w:br/>
              <w:t>выполнение задачи</w:t>
            </w:r>
          </w:p>
        </w:tc>
        <w:tc>
          <w:tcPr>
            <w:tcW w:w="2551" w:type="dxa"/>
            <w:vMerge w:val="restart"/>
            <w:tcBorders>
              <w:top w:val="single" w:sz="6" w:space="0" w:color="auto"/>
              <w:left w:val="single" w:sz="6" w:space="0" w:color="auto"/>
              <w:bottom w:val="nil"/>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Ожидаемый результат</w:t>
            </w:r>
            <w:r>
              <w:rPr>
                <w:rFonts w:ascii="Times New Roman" w:hAnsi="Times New Roman" w:cs="Times New Roman"/>
                <w:sz w:val="22"/>
                <w:szCs w:val="22"/>
              </w:rPr>
              <w:br/>
              <w:t xml:space="preserve">от реализованных  </w:t>
            </w:r>
            <w:r>
              <w:rPr>
                <w:rFonts w:ascii="Times New Roman" w:hAnsi="Times New Roman" w:cs="Times New Roman"/>
                <w:sz w:val="22"/>
                <w:szCs w:val="22"/>
              </w:rPr>
              <w:br/>
              <w:t xml:space="preserve">программных    </w:t>
            </w:r>
            <w:r>
              <w:rPr>
                <w:rFonts w:ascii="Times New Roman" w:hAnsi="Times New Roman" w:cs="Times New Roman"/>
                <w:sz w:val="22"/>
                <w:szCs w:val="22"/>
              </w:rPr>
              <w:br/>
              <w:t xml:space="preserve">мероприятий (в   </w:t>
            </w:r>
            <w:r>
              <w:rPr>
                <w:rFonts w:ascii="Times New Roman" w:hAnsi="Times New Roman" w:cs="Times New Roman"/>
                <w:sz w:val="22"/>
                <w:szCs w:val="22"/>
              </w:rPr>
              <w:br/>
              <w:t xml:space="preserve">натуральном    </w:t>
            </w:r>
            <w:r>
              <w:rPr>
                <w:rFonts w:ascii="Times New Roman" w:hAnsi="Times New Roman" w:cs="Times New Roman"/>
                <w:sz w:val="22"/>
                <w:szCs w:val="22"/>
              </w:rPr>
              <w:br/>
              <w:t>выражении), эффект</w:t>
            </w:r>
          </w:p>
        </w:tc>
        <w:tc>
          <w:tcPr>
            <w:tcW w:w="3614" w:type="dxa"/>
            <w:gridSpan w:val="5"/>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Значения индикаторов      </w:t>
            </w:r>
            <w:r>
              <w:rPr>
                <w:rFonts w:ascii="Times New Roman" w:hAnsi="Times New Roman" w:cs="Times New Roman"/>
                <w:sz w:val="22"/>
                <w:szCs w:val="22"/>
              </w:rPr>
              <w:br/>
              <w:t>(показателей)</w:t>
            </w:r>
          </w:p>
        </w:tc>
      </w:tr>
      <w:tr w:rsidR="00B37D67" w:rsidTr="00F0442A">
        <w:trPr>
          <w:cantSplit/>
          <w:trHeight w:val="240"/>
          <w:jc w:val="center"/>
        </w:trPr>
        <w:tc>
          <w:tcPr>
            <w:tcW w:w="942" w:type="dxa"/>
            <w:vMerge/>
            <w:tcBorders>
              <w:top w:val="nil"/>
              <w:left w:val="single" w:sz="6" w:space="0" w:color="auto"/>
              <w:bottom w:val="nil"/>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3240" w:type="dxa"/>
            <w:vMerge/>
            <w:tcBorders>
              <w:top w:val="nil"/>
              <w:left w:val="single" w:sz="6" w:space="0" w:color="auto"/>
              <w:bottom w:val="nil"/>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2551" w:type="dxa"/>
            <w:vMerge/>
            <w:tcBorders>
              <w:top w:val="nil"/>
              <w:left w:val="single" w:sz="6" w:space="0" w:color="auto"/>
              <w:bottom w:val="nil"/>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851" w:type="dxa"/>
            <w:vMerge w:val="restart"/>
            <w:tcBorders>
              <w:top w:val="single" w:sz="6" w:space="0" w:color="auto"/>
              <w:left w:val="single" w:sz="6" w:space="0" w:color="auto"/>
              <w:bottom w:val="nil"/>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Базовый</w:t>
            </w:r>
            <w:r>
              <w:rPr>
                <w:rFonts w:ascii="Times New Roman" w:hAnsi="Times New Roman" w:cs="Times New Roman"/>
                <w:sz w:val="22"/>
                <w:szCs w:val="22"/>
              </w:rPr>
              <w:br/>
              <w:t>год</w:t>
            </w:r>
          </w:p>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2013 г.</w:t>
            </w:r>
          </w:p>
        </w:tc>
        <w:tc>
          <w:tcPr>
            <w:tcW w:w="2763" w:type="dxa"/>
            <w:gridSpan w:val="4"/>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прогнозный период</w:t>
            </w:r>
          </w:p>
        </w:tc>
      </w:tr>
      <w:tr w:rsidR="00B37D67" w:rsidTr="00F0442A">
        <w:trPr>
          <w:cantSplit/>
          <w:trHeight w:val="808"/>
          <w:jc w:val="center"/>
        </w:trPr>
        <w:tc>
          <w:tcPr>
            <w:tcW w:w="942" w:type="dxa"/>
            <w:vMerge/>
            <w:tcBorders>
              <w:top w:val="nil"/>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3240" w:type="dxa"/>
            <w:vMerge/>
            <w:tcBorders>
              <w:top w:val="nil"/>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2551" w:type="dxa"/>
            <w:vMerge/>
            <w:tcBorders>
              <w:top w:val="nil"/>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2014</w:t>
            </w:r>
          </w:p>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г.</w:t>
            </w: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jc w:val="center"/>
              <w:rPr>
                <w:rFonts w:ascii="Times New Roman" w:hAnsi="Times New Roman" w:cs="Times New Roman"/>
                <w:sz w:val="22"/>
                <w:szCs w:val="22"/>
              </w:rPr>
            </w:pPr>
            <w:r>
              <w:rPr>
                <w:rFonts w:ascii="Times New Roman" w:hAnsi="Times New Roman" w:cs="Times New Roman"/>
                <w:sz w:val="22"/>
                <w:szCs w:val="22"/>
              </w:rPr>
              <w:t>2015 г.</w:t>
            </w: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2016 г.</w:t>
            </w: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2017 г.</w:t>
            </w:r>
          </w:p>
        </w:tc>
      </w:tr>
      <w:tr w:rsidR="00B37D67" w:rsidTr="00F0442A">
        <w:trPr>
          <w:cantSplit/>
          <w:trHeight w:val="240"/>
          <w:jc w:val="center"/>
        </w:trPr>
        <w:tc>
          <w:tcPr>
            <w:tcW w:w="94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B37D67" w:rsidRDefault="00B37D67" w:rsidP="00F0442A">
            <w:pPr>
              <w:tabs>
                <w:tab w:val="center" w:pos="4153"/>
                <w:tab w:val="right" w:pos="8306"/>
              </w:tabs>
              <w:ind w:left="-21"/>
              <w:rPr>
                <w:rFonts w:ascii="Times New Roman" w:hAnsi="Times New Roman" w:cs="Times New Roman"/>
              </w:rPr>
            </w:pPr>
            <w:r>
              <w:rPr>
                <w:rFonts w:ascii="Times New Roman" w:hAnsi="Times New Roman" w:cs="Times New Roman"/>
                <w:u w:val="single"/>
              </w:rPr>
              <w:t>Цель:</w:t>
            </w:r>
            <w:r>
              <w:rPr>
                <w:rFonts w:ascii="Times New Roman" w:hAnsi="Times New Roman" w:cs="Times New Roman"/>
              </w:rPr>
              <w:t xml:space="preserve"> создание необходимых условий для вовлечения молодежи в социально-экономическую, политическую и культурную жизнь г. Удачный.</w:t>
            </w:r>
          </w:p>
          <w:p w:rsidR="00B37D67" w:rsidRDefault="00B37D67" w:rsidP="00F0442A">
            <w:pPr>
              <w:pStyle w:val="ConsPlusCell"/>
              <w:widowControl/>
              <w:rPr>
                <w:rFonts w:ascii="Times New Roman" w:hAnsi="Times New Roman" w:cs="Times New Roman"/>
                <w:sz w:val="22"/>
                <w:szCs w:val="22"/>
              </w:rPr>
            </w:pPr>
          </w:p>
        </w:tc>
        <w:tc>
          <w:tcPr>
            <w:tcW w:w="25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p>
        </w:tc>
      </w:tr>
      <w:tr w:rsidR="00B37D67" w:rsidTr="00F0442A">
        <w:trPr>
          <w:cantSplit/>
          <w:trHeight w:val="360"/>
          <w:jc w:val="center"/>
        </w:trPr>
        <w:tc>
          <w:tcPr>
            <w:tcW w:w="942" w:type="dxa"/>
            <w:vMerge w:val="restart"/>
            <w:tcBorders>
              <w:top w:val="single" w:sz="6" w:space="0" w:color="auto"/>
              <w:left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1.1.</w:t>
            </w:r>
          </w:p>
        </w:tc>
        <w:tc>
          <w:tcPr>
            <w:tcW w:w="3240" w:type="dxa"/>
            <w:vMerge w:val="restart"/>
            <w:tcBorders>
              <w:top w:val="single" w:sz="6" w:space="0" w:color="auto"/>
              <w:left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u w:val="single"/>
              </w:rPr>
              <w:t>Задача:</w:t>
            </w:r>
            <w:r>
              <w:rPr>
                <w:rFonts w:ascii="Times New Roman" w:hAnsi="Times New Roman" w:cs="Times New Roman"/>
                <w:sz w:val="22"/>
                <w:szCs w:val="22"/>
              </w:rPr>
              <w:t xml:space="preserve"> </w:t>
            </w:r>
            <w:r>
              <w:rPr>
                <w:rFonts w:ascii="Times New Roman" w:hAnsi="Times New Roman" w:cs="Times New Roman"/>
                <w:sz w:val="24"/>
                <w:szCs w:val="24"/>
              </w:rPr>
              <w:t>создание условий для стабилизации и активизации деятельности молодежных объединений, организаций и клубов, в том числе – по популярным направлениям субкультур.</w:t>
            </w:r>
          </w:p>
        </w:tc>
        <w:tc>
          <w:tcPr>
            <w:tcW w:w="25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Увеличение количества молодежных организаций и объединений (шт.)</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B37D67" w:rsidTr="00F0442A">
        <w:trPr>
          <w:cantSplit/>
          <w:trHeight w:val="360"/>
          <w:jc w:val="center"/>
        </w:trPr>
        <w:tc>
          <w:tcPr>
            <w:tcW w:w="942" w:type="dxa"/>
            <w:vMerge/>
            <w:tcBorders>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3240" w:type="dxa"/>
            <w:vMerge/>
            <w:tcBorders>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B37D67" w:rsidRDefault="00030A6E" w:rsidP="00F0442A">
            <w:pPr>
              <w:pStyle w:val="ConsPlusCell"/>
              <w:rPr>
                <w:rFonts w:ascii="Times New Roman" w:hAnsi="Times New Roman" w:cs="Times New Roman"/>
                <w:sz w:val="22"/>
                <w:szCs w:val="22"/>
              </w:rPr>
            </w:pPr>
            <w:r>
              <w:rPr>
                <w:rFonts w:ascii="Times New Roman" w:hAnsi="Times New Roman" w:cs="Times New Roman"/>
                <w:sz w:val="22"/>
                <w:szCs w:val="22"/>
              </w:rPr>
              <w:t>Увеличение кол-ва Премий г</w:t>
            </w:r>
            <w:r w:rsidR="00B37D67">
              <w:rPr>
                <w:rFonts w:ascii="Times New Roman" w:hAnsi="Times New Roman" w:cs="Times New Roman"/>
                <w:sz w:val="22"/>
                <w:szCs w:val="22"/>
              </w:rPr>
              <w:t>лавы, обладателей грантов и стипендий из числа молодежи города (молодых людей в возрасте до 35 лет включительно) (чел.)</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p>
        </w:tc>
      </w:tr>
      <w:tr w:rsidR="00B37D67" w:rsidTr="00F0442A">
        <w:trPr>
          <w:cantSplit/>
          <w:trHeight w:val="360"/>
          <w:jc w:val="center"/>
        </w:trPr>
        <w:tc>
          <w:tcPr>
            <w:tcW w:w="94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1.2.</w:t>
            </w:r>
          </w:p>
        </w:tc>
        <w:tc>
          <w:tcPr>
            <w:tcW w:w="32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u w:val="single"/>
              </w:rPr>
              <w:t>Задача:</w:t>
            </w:r>
            <w:r>
              <w:rPr>
                <w:rFonts w:ascii="Times New Roman" w:hAnsi="Times New Roman" w:cs="Times New Roman"/>
                <w:sz w:val="22"/>
                <w:szCs w:val="22"/>
              </w:rPr>
              <w:t xml:space="preserve"> </w:t>
            </w:r>
            <w:r>
              <w:rPr>
                <w:rFonts w:ascii="Times New Roman" w:hAnsi="Times New Roman" w:cs="Times New Roman"/>
                <w:sz w:val="24"/>
              </w:rPr>
              <w:t>развитие СМИ, ориентированных на молодежь</w:t>
            </w:r>
          </w:p>
        </w:tc>
        <w:tc>
          <w:tcPr>
            <w:tcW w:w="25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Количество СМИ (информационных источников), ориентированных на молодежь.(шт.)</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r>
      <w:tr w:rsidR="00B37D67" w:rsidTr="00F0442A">
        <w:trPr>
          <w:cantSplit/>
          <w:trHeight w:val="360"/>
          <w:jc w:val="center"/>
        </w:trPr>
        <w:tc>
          <w:tcPr>
            <w:tcW w:w="94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32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Цель: </w:t>
            </w:r>
            <w:r>
              <w:rPr>
                <w:rFonts w:ascii="Times New Roman" w:hAnsi="Times New Roman" w:cs="Times New Roman"/>
                <w:sz w:val="24"/>
              </w:rPr>
              <w:t>создание и развитие системы патриотического воспитания молодежи.</w:t>
            </w:r>
          </w:p>
        </w:tc>
        <w:tc>
          <w:tcPr>
            <w:tcW w:w="25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rPr>
                <w:rFonts w:ascii="Times New Roman" w:hAnsi="Times New Roman" w:cs="Times New Roman"/>
                <w:sz w:val="22"/>
                <w:szCs w:val="22"/>
              </w:rPr>
            </w:pP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rPr>
                <w:rFonts w:ascii="Times New Roman" w:hAnsi="Times New Roman" w:cs="Times New Roman"/>
                <w:sz w:val="22"/>
                <w:szCs w:val="22"/>
              </w:rPr>
            </w:pPr>
          </w:p>
        </w:tc>
      </w:tr>
      <w:tr w:rsidR="00B37D67" w:rsidTr="00F0442A">
        <w:trPr>
          <w:cantSplit/>
          <w:trHeight w:val="360"/>
          <w:jc w:val="center"/>
        </w:trPr>
        <w:tc>
          <w:tcPr>
            <w:tcW w:w="942"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2.1.</w:t>
            </w:r>
          </w:p>
        </w:tc>
        <w:tc>
          <w:tcPr>
            <w:tcW w:w="3240"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u w:val="single"/>
              </w:rPr>
              <w:t>Задача:</w:t>
            </w:r>
            <w:r>
              <w:rPr>
                <w:rFonts w:ascii="Times New Roman" w:hAnsi="Times New Roman" w:cs="Times New Roman"/>
                <w:sz w:val="22"/>
                <w:szCs w:val="22"/>
              </w:rPr>
              <w:t xml:space="preserve"> постоянный мониторинг количества подростковых общественно-политических и патриотических клубов, содействие увеличению числа таких клубов – материальная, информационная, организационная помощь и поддержка. </w:t>
            </w:r>
          </w:p>
        </w:tc>
        <w:tc>
          <w:tcPr>
            <w:tcW w:w="25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rPr>
                <w:rFonts w:ascii="Times New Roman" w:hAnsi="Times New Roman" w:cs="Times New Roman"/>
                <w:sz w:val="22"/>
                <w:szCs w:val="22"/>
              </w:rPr>
            </w:pPr>
            <w:r>
              <w:rPr>
                <w:rFonts w:ascii="Times New Roman" w:hAnsi="Times New Roman" w:cs="Times New Roman"/>
                <w:sz w:val="22"/>
                <w:szCs w:val="22"/>
              </w:rPr>
              <w:t>Увеличение количества подростковых общественно-политических и патриотических клубов (чел.)</w:t>
            </w:r>
          </w:p>
        </w:tc>
        <w:tc>
          <w:tcPr>
            <w:tcW w:w="851"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w:t>
            </w:r>
          </w:p>
        </w:tc>
        <w:tc>
          <w:tcPr>
            <w:tcW w:w="709"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85</w:t>
            </w:r>
          </w:p>
        </w:tc>
        <w:tc>
          <w:tcPr>
            <w:tcW w:w="722" w:type="dxa"/>
            <w:tcBorders>
              <w:top w:val="single" w:sz="6" w:space="0" w:color="auto"/>
              <w:left w:val="single" w:sz="4"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678" w:type="dxa"/>
            <w:tcBorders>
              <w:top w:val="single" w:sz="6" w:space="0" w:color="auto"/>
              <w:left w:val="single" w:sz="6" w:space="0" w:color="auto"/>
              <w:bottom w:val="single" w:sz="6" w:space="0" w:color="auto"/>
              <w:right w:val="single" w:sz="6"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654" w:type="dxa"/>
            <w:tcBorders>
              <w:top w:val="single" w:sz="6" w:space="0" w:color="auto"/>
              <w:left w:val="single" w:sz="6" w:space="0" w:color="auto"/>
              <w:bottom w:val="single" w:sz="6" w:space="0" w:color="auto"/>
              <w:right w:val="single" w:sz="4" w:space="0" w:color="auto"/>
            </w:tcBorders>
          </w:tcPr>
          <w:p w:rsidR="00B37D67" w:rsidRDefault="00B37D67" w:rsidP="00F0442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130</w:t>
            </w:r>
          </w:p>
        </w:tc>
      </w:tr>
    </w:tbl>
    <w:p w:rsidR="00B37D67" w:rsidRDefault="00B37D67" w:rsidP="00B37D67">
      <w:pPr>
        <w:ind w:left="360"/>
        <w:jc w:val="center"/>
        <w:rPr>
          <w:rFonts w:ascii="Franklin Gothic Heavy" w:hAnsi="Franklin Gothic Heavy"/>
          <w:sz w:val="28"/>
          <w:szCs w:val="28"/>
        </w:rPr>
      </w:pPr>
    </w:p>
    <w:p w:rsidR="00B37D67" w:rsidRDefault="00B37D67" w:rsidP="00B37D67"/>
    <w:p w:rsidR="00B37D67" w:rsidRDefault="00B37D67" w:rsidP="00B37D67"/>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 xml:space="preserve">ПАСПОРТ </w:t>
      </w:r>
    </w:p>
    <w:p w:rsidR="00BF1D38" w:rsidRDefault="009B793C">
      <w:pPr>
        <w:pStyle w:val="a9"/>
        <w:jc w:val="center"/>
        <w:rPr>
          <w:rFonts w:ascii="Times New Roman" w:hAnsi="Times New Roman"/>
          <w:b/>
          <w:sz w:val="24"/>
          <w:szCs w:val="24"/>
        </w:rPr>
      </w:pPr>
      <w:r>
        <w:rPr>
          <w:rFonts w:ascii="Times New Roman" w:hAnsi="Times New Roman"/>
          <w:b/>
          <w:sz w:val="24"/>
          <w:szCs w:val="24"/>
        </w:rPr>
        <w:t>подпрограммы «Развитие физкультуры и спорта»</w:t>
      </w:r>
    </w:p>
    <w:p w:rsidR="00BF1D38" w:rsidRDefault="009B793C">
      <w:pPr>
        <w:pStyle w:val="a9"/>
        <w:jc w:val="center"/>
        <w:rPr>
          <w:rFonts w:ascii="Times New Roman" w:hAnsi="Times New Roman"/>
          <w:b/>
          <w:sz w:val="24"/>
          <w:szCs w:val="24"/>
        </w:rPr>
      </w:pPr>
      <w:r>
        <w:rPr>
          <w:rFonts w:ascii="Times New Roman" w:hAnsi="Times New Roman"/>
          <w:b/>
          <w:sz w:val="24"/>
          <w:szCs w:val="24"/>
        </w:rPr>
        <w:t>городской целевой Программы «Социальн</w:t>
      </w:r>
      <w:r w:rsidR="00297398">
        <w:rPr>
          <w:rFonts w:ascii="Times New Roman" w:hAnsi="Times New Roman"/>
          <w:b/>
          <w:sz w:val="24"/>
          <w:szCs w:val="24"/>
        </w:rPr>
        <w:t>ая</w:t>
      </w:r>
      <w:r>
        <w:rPr>
          <w:rFonts w:ascii="Times New Roman" w:hAnsi="Times New Roman"/>
          <w:b/>
          <w:sz w:val="24"/>
          <w:szCs w:val="24"/>
        </w:rPr>
        <w:t xml:space="preserve"> </w:t>
      </w:r>
      <w:r w:rsidR="00297398">
        <w:rPr>
          <w:rFonts w:ascii="Times New Roman" w:hAnsi="Times New Roman"/>
          <w:b/>
          <w:sz w:val="24"/>
          <w:szCs w:val="24"/>
        </w:rPr>
        <w:t>политика</w:t>
      </w:r>
    </w:p>
    <w:p w:rsidR="00BF1D38" w:rsidRDefault="009B793C">
      <w:pPr>
        <w:pStyle w:val="a9"/>
        <w:jc w:val="center"/>
        <w:rPr>
          <w:rFonts w:ascii="Times New Roman" w:hAnsi="Times New Roman"/>
          <w:b/>
          <w:sz w:val="24"/>
          <w:szCs w:val="24"/>
        </w:rPr>
      </w:pPr>
      <w:r>
        <w:rPr>
          <w:rFonts w:ascii="Times New Roman" w:hAnsi="Times New Roman"/>
          <w:b/>
          <w:sz w:val="24"/>
          <w:szCs w:val="24"/>
        </w:rPr>
        <w:t xml:space="preserve">города Удачного Мирнинского района Республики Саха (Якутия) </w:t>
      </w:r>
    </w:p>
    <w:p w:rsidR="00BF1D38" w:rsidRDefault="00ED6F89">
      <w:pPr>
        <w:pStyle w:val="a9"/>
        <w:jc w:val="center"/>
        <w:rPr>
          <w:rFonts w:ascii="Times New Roman" w:hAnsi="Times New Roman"/>
          <w:b/>
          <w:sz w:val="24"/>
          <w:szCs w:val="24"/>
        </w:rPr>
      </w:pPr>
      <w:r>
        <w:rPr>
          <w:rFonts w:ascii="Times New Roman" w:hAnsi="Times New Roman"/>
          <w:b/>
          <w:sz w:val="24"/>
          <w:szCs w:val="24"/>
        </w:rPr>
        <w:t>на 2014-2017 годы»</w:t>
      </w:r>
    </w:p>
    <w:p w:rsidR="00BF1D38" w:rsidRDefault="00BF1D38">
      <w:pPr>
        <w:pStyle w:val="a9"/>
        <w:jc w:val="center"/>
        <w:rPr>
          <w:rFonts w:ascii="Times New Roman" w:hAnsi="Times New Roman"/>
          <w:sz w:val="24"/>
          <w:szCs w:val="24"/>
        </w:rPr>
      </w:pPr>
    </w:p>
    <w:tbl>
      <w:tblPr>
        <w:tblW w:w="5000" w:type="pct"/>
        <w:tblCellMar>
          <w:left w:w="70" w:type="dxa"/>
          <w:right w:w="70" w:type="dxa"/>
        </w:tblCellMar>
        <w:tblLook w:val="0000"/>
      </w:tblPr>
      <w:tblGrid>
        <w:gridCol w:w="3587"/>
        <w:gridCol w:w="5908"/>
      </w:tblGrid>
      <w:tr w:rsidR="00BF1D38"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BF1D38" w:rsidRDefault="009B793C">
            <w:pPr>
              <w:pStyle w:val="a9"/>
              <w:rPr>
                <w:rFonts w:ascii="Times New Roman" w:hAnsi="Times New Roman"/>
                <w:b/>
                <w:i/>
                <w:sz w:val="24"/>
                <w:szCs w:val="24"/>
              </w:rPr>
            </w:pPr>
            <w:r>
              <w:rPr>
                <w:rFonts w:ascii="Times New Roman" w:hAnsi="Times New Roman"/>
                <w:b/>
                <w:i/>
                <w:sz w:val="24"/>
                <w:szCs w:val="24"/>
              </w:rPr>
              <w:t xml:space="preserve">Наименование подпрограммы </w:t>
            </w:r>
          </w:p>
        </w:tc>
        <w:tc>
          <w:tcPr>
            <w:tcW w:w="3111" w:type="pct"/>
            <w:tcBorders>
              <w:top w:val="single" w:sz="6" w:space="0" w:color="auto"/>
              <w:left w:val="single" w:sz="6" w:space="0" w:color="auto"/>
              <w:bottom w:val="single" w:sz="6" w:space="0" w:color="auto"/>
              <w:right w:val="single" w:sz="6" w:space="0" w:color="auto"/>
            </w:tcBorders>
          </w:tcPr>
          <w:p w:rsidR="00BF1D38" w:rsidRDefault="009B793C">
            <w:pPr>
              <w:pStyle w:val="a9"/>
              <w:rPr>
                <w:rFonts w:ascii="Times New Roman" w:hAnsi="Times New Roman"/>
                <w:sz w:val="24"/>
                <w:szCs w:val="24"/>
              </w:rPr>
            </w:pPr>
            <w:r>
              <w:rPr>
                <w:rFonts w:ascii="Times New Roman" w:hAnsi="Times New Roman"/>
                <w:sz w:val="24"/>
                <w:szCs w:val="24"/>
              </w:rPr>
              <w:t xml:space="preserve">Развитие физкультуры и спорта </w:t>
            </w:r>
          </w:p>
        </w:tc>
      </w:tr>
      <w:tr w:rsidR="00416A1F" w:rsidTr="00416A1F">
        <w:trPr>
          <w:trHeight w:val="36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Муниципальный  заказчик программы</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sz w:val="24"/>
                <w:szCs w:val="24"/>
              </w:rPr>
            </w:pPr>
            <w:r>
              <w:rPr>
                <w:rFonts w:ascii="Times New Roman" w:hAnsi="Times New Roman"/>
                <w:bCs/>
                <w:sz w:val="24"/>
                <w:szCs w:val="24"/>
              </w:rPr>
              <w:t>Администрация МО «Город Удачный» Мирнинского района Республики Саха (Якутия)</w:t>
            </w:r>
          </w:p>
        </w:tc>
      </w:tr>
      <w:tr w:rsidR="00416A1F" w:rsidTr="00416A1F">
        <w:trPr>
          <w:trHeight w:val="36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Координатор программы</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sz w:val="24"/>
                <w:szCs w:val="24"/>
              </w:rPr>
            </w:pPr>
            <w:r>
              <w:rPr>
                <w:rFonts w:ascii="Times New Roman" w:hAnsi="Times New Roman"/>
                <w:sz w:val="24"/>
                <w:szCs w:val="24"/>
              </w:rPr>
              <w:t>Главный специалист по социальным вопросам</w:t>
            </w:r>
          </w:p>
        </w:tc>
      </w:tr>
      <w:tr w:rsidR="00416A1F" w:rsidTr="00416A1F">
        <w:trPr>
          <w:trHeight w:val="36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 xml:space="preserve">Основной  разработчик программы </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sz w:val="24"/>
                <w:szCs w:val="24"/>
              </w:rPr>
            </w:pPr>
            <w:r>
              <w:rPr>
                <w:rFonts w:ascii="Times New Roman" w:hAnsi="Times New Roman"/>
                <w:sz w:val="24"/>
                <w:szCs w:val="24"/>
              </w:rPr>
              <w:t>Специалист по спорту и ЗОЖ  администрации МО «Город Удачный»</w:t>
            </w:r>
          </w:p>
        </w:tc>
      </w:tr>
      <w:tr w:rsidR="00416A1F"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 xml:space="preserve">Цели и задачи программы </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a9"/>
              <w:jc w:val="center"/>
              <w:rPr>
                <w:rFonts w:ascii="Times New Roman" w:hAnsi="Times New Roman"/>
                <w:sz w:val="24"/>
                <w:szCs w:val="24"/>
                <w:u w:val="single"/>
              </w:rPr>
            </w:pPr>
            <w:r>
              <w:rPr>
                <w:rFonts w:ascii="Times New Roman" w:hAnsi="Times New Roman"/>
                <w:sz w:val="24"/>
                <w:szCs w:val="24"/>
                <w:u w:val="single"/>
              </w:rPr>
              <w:t>Основная цель:</w:t>
            </w:r>
          </w:p>
          <w:p w:rsidR="00416A1F" w:rsidRDefault="00416A1F">
            <w:pPr>
              <w:pStyle w:val="a7"/>
              <w:ind w:left="0"/>
              <w:contextualSpacing/>
              <w:rPr>
                <w:rStyle w:val="a6"/>
                <w:i w:val="0"/>
              </w:rPr>
            </w:pPr>
            <w:r>
              <w:rPr>
                <w:rStyle w:val="a6"/>
                <w:i w:val="0"/>
              </w:rPr>
              <w:t>- формирование у населения навыков здорового образа жизни, воспитание осознанной потребности в физическом самосовершенствовании.</w:t>
            </w:r>
          </w:p>
          <w:p w:rsidR="00416A1F" w:rsidRDefault="00416A1F">
            <w:pPr>
              <w:pStyle w:val="a3"/>
              <w:contextualSpacing/>
              <w:jc w:val="center"/>
              <w:rPr>
                <w:rStyle w:val="a6"/>
                <w:i w:val="0"/>
                <w:color w:val="000000"/>
              </w:rPr>
            </w:pPr>
            <w:r>
              <w:rPr>
                <w:rStyle w:val="a6"/>
                <w:i w:val="0"/>
                <w:color w:val="000000"/>
                <w:u w:val="single"/>
              </w:rPr>
              <w:t>Задачи</w:t>
            </w:r>
            <w:r>
              <w:rPr>
                <w:rStyle w:val="a6"/>
                <w:i w:val="0"/>
                <w:color w:val="000000"/>
              </w:rPr>
              <w:t>:</w:t>
            </w:r>
          </w:p>
          <w:p w:rsidR="00416A1F" w:rsidRDefault="00416A1F">
            <w:pPr>
              <w:pStyle w:val="a3"/>
              <w:contextualSpacing/>
              <w:jc w:val="both"/>
              <w:rPr>
                <w:rStyle w:val="a6"/>
                <w:i w:val="0"/>
              </w:rPr>
            </w:pPr>
            <w:r>
              <w:rPr>
                <w:rStyle w:val="a6"/>
                <w:i w:val="0"/>
                <w:color w:val="000000"/>
              </w:rPr>
              <w:t xml:space="preserve">- </w:t>
            </w:r>
            <w:r>
              <w:rPr>
                <w:rStyle w:val="a6"/>
                <w:i w:val="0"/>
              </w:rPr>
              <w:t>обеспечить сохранение и эффективное использование материально-спортивной базы учреждений физической культуры и спорта города, развивать ее инфраструктуру;</w:t>
            </w:r>
          </w:p>
          <w:p w:rsidR="00416A1F" w:rsidRDefault="00416A1F">
            <w:pPr>
              <w:pStyle w:val="a7"/>
              <w:ind w:left="0"/>
              <w:contextualSpacing/>
              <w:rPr>
                <w:rStyle w:val="a6"/>
                <w:i w:val="0"/>
              </w:rPr>
            </w:pPr>
            <w:r>
              <w:rPr>
                <w:rStyle w:val="a6"/>
                <w:i w:val="0"/>
              </w:rPr>
              <w:t xml:space="preserve">- повышение профессиональной компетенции специалистов по физической культуре; </w:t>
            </w:r>
          </w:p>
          <w:p w:rsidR="00416A1F" w:rsidRDefault="00416A1F">
            <w:pPr>
              <w:pStyle w:val="a7"/>
              <w:ind w:left="0"/>
              <w:contextualSpacing/>
              <w:rPr>
                <w:i/>
              </w:rPr>
            </w:pPr>
            <w:r>
              <w:rPr>
                <w:rStyle w:val="a6"/>
                <w:i w:val="0"/>
              </w:rPr>
              <w:t>- проводить пропаганду массовой физической культуры и спорта среди населения как важного фактора формирования здорового образа жизни</w:t>
            </w:r>
            <w:r>
              <w:rPr>
                <w:i/>
              </w:rPr>
              <w:t>;</w:t>
            </w:r>
          </w:p>
          <w:p w:rsidR="00416A1F" w:rsidRDefault="00416A1F">
            <w:pPr>
              <w:pStyle w:val="a7"/>
              <w:ind w:left="0"/>
              <w:contextualSpacing/>
            </w:pPr>
            <w:r>
              <w:rPr>
                <w:color w:val="000000"/>
              </w:rPr>
              <w:t>- создавать и укреплять необходимые правовые, экономические, социальные и организационные условия, правовые гарантии для развития массовой физической культуры и спорта в городе Удачном.</w:t>
            </w:r>
          </w:p>
        </w:tc>
      </w:tr>
      <w:tr w:rsidR="00416A1F"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Сроки и этапы реализации программы (подпрограмм)</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этап – организационный, начало реализации – 2014 г. </w:t>
            </w:r>
          </w:p>
          <w:p w:rsidR="00416A1F" w:rsidRDefault="00416A1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этап – реализация – 2015 – 2016 гг. </w:t>
            </w:r>
          </w:p>
          <w:p w:rsidR="00416A1F" w:rsidRDefault="00416A1F">
            <w:pPr>
              <w:rPr>
                <w:rFonts w:ascii="Times New Roman" w:hAnsi="Times New Roman" w:cs="Times New Roman"/>
              </w:rPr>
            </w:pPr>
            <w:r>
              <w:rPr>
                <w:rFonts w:ascii="Times New Roman" w:hAnsi="Times New Roman" w:cs="Times New Roman"/>
              </w:rPr>
              <w:t>III этап – реализация, подведение итогов – 2017 г. (анализ, подготовка предложений по составлению последующих программ, планов).</w:t>
            </w:r>
          </w:p>
        </w:tc>
      </w:tr>
      <w:tr w:rsidR="00416A1F" w:rsidTr="00416A1F">
        <w:trPr>
          <w:trHeight w:val="399"/>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 xml:space="preserve">Перечень основных мероприятий </w:t>
            </w:r>
          </w:p>
        </w:tc>
        <w:tc>
          <w:tcPr>
            <w:tcW w:w="3111" w:type="pct"/>
            <w:tcBorders>
              <w:top w:val="single" w:sz="6" w:space="0" w:color="auto"/>
              <w:left w:val="single" w:sz="6" w:space="0" w:color="auto"/>
              <w:bottom w:val="single" w:sz="6" w:space="0" w:color="auto"/>
              <w:right w:val="single" w:sz="6" w:space="0" w:color="auto"/>
            </w:tcBorders>
          </w:tcPr>
          <w:p w:rsidR="00416A1F" w:rsidRDefault="00416A1F">
            <w:pPr>
              <w:pStyle w:val="a9"/>
              <w:jc w:val="both"/>
              <w:rPr>
                <w:rFonts w:ascii="Times New Roman" w:hAnsi="Times New Roman"/>
                <w:sz w:val="24"/>
                <w:szCs w:val="24"/>
              </w:rPr>
            </w:pPr>
            <w:r>
              <w:rPr>
                <w:rFonts w:ascii="Times New Roman" w:hAnsi="Times New Roman"/>
                <w:sz w:val="24"/>
                <w:szCs w:val="24"/>
              </w:rPr>
              <w:t>- физическое воспитание подростков и молодежи;</w:t>
            </w:r>
          </w:p>
          <w:p w:rsidR="00416A1F" w:rsidRDefault="00416A1F">
            <w:pPr>
              <w:pStyle w:val="a9"/>
              <w:jc w:val="both"/>
              <w:rPr>
                <w:rFonts w:ascii="Times New Roman" w:hAnsi="Times New Roman"/>
                <w:sz w:val="24"/>
                <w:szCs w:val="24"/>
              </w:rPr>
            </w:pPr>
            <w:r>
              <w:rPr>
                <w:rFonts w:ascii="Times New Roman" w:hAnsi="Times New Roman"/>
                <w:sz w:val="24"/>
                <w:szCs w:val="24"/>
              </w:rPr>
              <w:t>- физическое воспитание трудящихся;</w:t>
            </w:r>
          </w:p>
          <w:p w:rsidR="00416A1F" w:rsidRDefault="00416A1F">
            <w:pPr>
              <w:pStyle w:val="a9"/>
              <w:jc w:val="both"/>
              <w:rPr>
                <w:rFonts w:ascii="Times New Roman" w:hAnsi="Times New Roman"/>
                <w:sz w:val="24"/>
                <w:szCs w:val="24"/>
              </w:rPr>
            </w:pPr>
            <w:r>
              <w:rPr>
                <w:rFonts w:ascii="Times New Roman" w:hAnsi="Times New Roman"/>
                <w:sz w:val="24"/>
                <w:szCs w:val="24"/>
              </w:rPr>
              <w:t>- развитие национальных видов спорта;</w:t>
            </w:r>
          </w:p>
          <w:p w:rsidR="00416A1F" w:rsidRDefault="00416A1F">
            <w:pPr>
              <w:pStyle w:val="a9"/>
              <w:jc w:val="both"/>
              <w:rPr>
                <w:rFonts w:ascii="Times New Roman" w:hAnsi="Times New Roman"/>
                <w:sz w:val="24"/>
                <w:szCs w:val="24"/>
              </w:rPr>
            </w:pPr>
            <w:r>
              <w:rPr>
                <w:rFonts w:ascii="Times New Roman" w:hAnsi="Times New Roman"/>
                <w:sz w:val="24"/>
                <w:szCs w:val="24"/>
              </w:rPr>
              <w:t>- подготовка спортивного резерва;</w:t>
            </w:r>
          </w:p>
          <w:p w:rsidR="00416A1F" w:rsidRDefault="00416A1F">
            <w:pPr>
              <w:pStyle w:val="a9"/>
              <w:jc w:val="both"/>
              <w:rPr>
                <w:rFonts w:ascii="Times New Roman" w:hAnsi="Times New Roman"/>
                <w:sz w:val="24"/>
                <w:szCs w:val="24"/>
              </w:rPr>
            </w:pPr>
            <w:r>
              <w:rPr>
                <w:rFonts w:ascii="Times New Roman" w:hAnsi="Times New Roman"/>
                <w:sz w:val="24"/>
                <w:szCs w:val="24"/>
              </w:rPr>
              <w:t>- развитие материально-технической базы.</w:t>
            </w:r>
          </w:p>
        </w:tc>
      </w:tr>
      <w:tr w:rsidR="00416A1F" w:rsidTr="00416A1F">
        <w:trPr>
          <w:trHeight w:val="1371"/>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lastRenderedPageBreak/>
              <w:t>Объем и источники финансирования  программы</w:t>
            </w:r>
          </w:p>
        </w:tc>
        <w:tc>
          <w:tcPr>
            <w:tcW w:w="3111"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818"/>
              <w:gridCol w:w="935"/>
              <w:gridCol w:w="960"/>
              <w:gridCol w:w="1068"/>
              <w:gridCol w:w="1192"/>
            </w:tblGrid>
            <w:tr w:rsidR="00416A1F">
              <w:tc>
                <w:tcPr>
                  <w:tcW w:w="807" w:type="dxa"/>
                  <w:vMerge w:val="restart"/>
                </w:tcPr>
                <w:p w:rsidR="00416A1F" w:rsidRPr="00882F12" w:rsidRDefault="00416A1F" w:rsidP="00882F12">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Всего, в т.ч. по годам</w:t>
                  </w:r>
                </w:p>
              </w:tc>
              <w:tc>
                <w:tcPr>
                  <w:tcW w:w="881" w:type="dxa"/>
                  <w:vMerge w:val="restart"/>
                </w:tcPr>
                <w:p w:rsidR="00416A1F" w:rsidRPr="00882F12" w:rsidRDefault="00416A1F" w:rsidP="00882F12">
                  <w:pPr>
                    <w:jc w:val="center"/>
                    <w:rPr>
                      <w:rFonts w:ascii="Times New Roman" w:hAnsi="Times New Roman" w:cs="Times New Roman"/>
                      <w:b/>
                      <w:bCs/>
                      <w:sz w:val="20"/>
                      <w:szCs w:val="20"/>
                    </w:rPr>
                  </w:pPr>
                  <w:r w:rsidRPr="00882F12">
                    <w:rPr>
                      <w:rFonts w:ascii="Times New Roman" w:hAnsi="Times New Roman" w:cs="Times New Roman"/>
                      <w:b/>
                      <w:bCs/>
                      <w:sz w:val="20"/>
                      <w:szCs w:val="20"/>
                    </w:rPr>
                    <w:t>Всего, тыс. руб.</w:t>
                  </w:r>
                </w:p>
              </w:tc>
              <w:tc>
                <w:tcPr>
                  <w:tcW w:w="3882" w:type="dxa"/>
                  <w:gridSpan w:val="4"/>
                </w:tcPr>
                <w:p w:rsidR="00416A1F" w:rsidRPr="00882F12" w:rsidRDefault="00416A1F" w:rsidP="00882F12">
                  <w:pPr>
                    <w:jc w:val="center"/>
                    <w:rPr>
                      <w:rFonts w:ascii="Times New Roman" w:hAnsi="Times New Roman" w:cs="Times New Roman"/>
                      <w:b/>
                      <w:bCs/>
                      <w:sz w:val="20"/>
                      <w:szCs w:val="20"/>
                    </w:rPr>
                  </w:pPr>
                  <w:r w:rsidRPr="00882F12">
                    <w:rPr>
                      <w:rFonts w:ascii="Times New Roman" w:hAnsi="Times New Roman" w:cs="Times New Roman"/>
                      <w:b/>
                      <w:bCs/>
                      <w:sz w:val="20"/>
                      <w:szCs w:val="20"/>
                    </w:rPr>
                    <w:t>В т.ч. по источникам</w:t>
                  </w:r>
                </w:p>
              </w:tc>
            </w:tr>
            <w:tr w:rsidR="00416A1F">
              <w:tc>
                <w:tcPr>
                  <w:tcW w:w="807" w:type="dxa"/>
                  <w:vMerge/>
                </w:tcPr>
                <w:p w:rsidR="00416A1F" w:rsidRPr="00882F12" w:rsidRDefault="00416A1F" w:rsidP="00882F12">
                  <w:pPr>
                    <w:tabs>
                      <w:tab w:val="left" w:pos="0"/>
                    </w:tabs>
                    <w:jc w:val="center"/>
                    <w:rPr>
                      <w:rFonts w:ascii="Times New Roman" w:hAnsi="Times New Roman" w:cs="Times New Roman"/>
                      <w:b/>
                      <w:bCs/>
                      <w:sz w:val="20"/>
                      <w:szCs w:val="20"/>
                    </w:rPr>
                  </w:pPr>
                </w:p>
              </w:tc>
              <w:tc>
                <w:tcPr>
                  <w:tcW w:w="881" w:type="dxa"/>
                  <w:vMerge/>
                </w:tcPr>
                <w:p w:rsidR="00416A1F" w:rsidRPr="00882F12" w:rsidRDefault="00416A1F" w:rsidP="00882F12">
                  <w:pPr>
                    <w:tabs>
                      <w:tab w:val="left" w:pos="0"/>
                    </w:tabs>
                    <w:jc w:val="center"/>
                    <w:rPr>
                      <w:rFonts w:ascii="Times New Roman" w:hAnsi="Times New Roman" w:cs="Times New Roman"/>
                      <w:b/>
                      <w:bCs/>
                      <w:sz w:val="20"/>
                      <w:szCs w:val="20"/>
                    </w:rPr>
                  </w:pPr>
                </w:p>
              </w:tc>
              <w:tc>
                <w:tcPr>
                  <w:tcW w:w="859" w:type="dxa"/>
                </w:tcPr>
                <w:p w:rsidR="00416A1F" w:rsidRPr="00882F12" w:rsidRDefault="00416A1F" w:rsidP="00882F12">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Бюджет</w:t>
                  </w:r>
                </w:p>
                <w:p w:rsidR="00416A1F" w:rsidRPr="00882F12" w:rsidRDefault="00416A1F" w:rsidP="00882F12">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РС (Я)</w:t>
                  </w:r>
                </w:p>
              </w:tc>
              <w:tc>
                <w:tcPr>
                  <w:tcW w:w="992" w:type="dxa"/>
                </w:tcPr>
                <w:p w:rsidR="00416A1F" w:rsidRPr="00882F12" w:rsidRDefault="00416A1F" w:rsidP="00882F12">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Бюджет МР</w:t>
                  </w:r>
                </w:p>
              </w:tc>
              <w:tc>
                <w:tcPr>
                  <w:tcW w:w="1003" w:type="dxa"/>
                </w:tcPr>
                <w:p w:rsidR="00416A1F" w:rsidRPr="00882F12" w:rsidRDefault="00416A1F" w:rsidP="00882F12">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Местный бюджет</w:t>
                  </w:r>
                </w:p>
              </w:tc>
              <w:tc>
                <w:tcPr>
                  <w:tcW w:w="1028" w:type="dxa"/>
                </w:tcPr>
                <w:p w:rsidR="00416A1F" w:rsidRPr="00882F12" w:rsidRDefault="00416A1F" w:rsidP="00882F12">
                  <w:pPr>
                    <w:jc w:val="center"/>
                    <w:rPr>
                      <w:rFonts w:ascii="Times New Roman" w:hAnsi="Times New Roman" w:cs="Times New Roman"/>
                      <w:b/>
                      <w:bCs/>
                      <w:sz w:val="20"/>
                      <w:szCs w:val="20"/>
                    </w:rPr>
                  </w:pPr>
                  <w:r w:rsidRPr="00882F12">
                    <w:rPr>
                      <w:rFonts w:ascii="Times New Roman" w:hAnsi="Times New Roman" w:cs="Times New Roman"/>
                      <w:b/>
                      <w:bCs/>
                      <w:sz w:val="20"/>
                      <w:szCs w:val="20"/>
                    </w:rPr>
                    <w:t>Иные источники</w:t>
                  </w:r>
                </w:p>
              </w:tc>
            </w:tr>
            <w:tr w:rsidR="00416A1F">
              <w:tc>
                <w:tcPr>
                  <w:tcW w:w="807" w:type="dxa"/>
                  <w:vMerge/>
                </w:tcPr>
                <w:p w:rsidR="00416A1F" w:rsidRPr="00F6773E" w:rsidRDefault="00416A1F">
                  <w:pPr>
                    <w:tabs>
                      <w:tab w:val="left" w:pos="0"/>
                    </w:tabs>
                    <w:jc w:val="center"/>
                    <w:rPr>
                      <w:rFonts w:ascii="Times New Roman" w:hAnsi="Times New Roman" w:cs="Times New Roman"/>
                      <w:bCs/>
                      <w:sz w:val="20"/>
                      <w:szCs w:val="20"/>
                    </w:rPr>
                  </w:pPr>
                </w:p>
              </w:tc>
              <w:tc>
                <w:tcPr>
                  <w:tcW w:w="881" w:type="dxa"/>
                </w:tcPr>
                <w:p w:rsidR="00416A1F" w:rsidRPr="00F6773E" w:rsidRDefault="00416A1F">
                  <w:pPr>
                    <w:pStyle w:val="ConsCell"/>
                    <w:jc w:val="center"/>
                    <w:rPr>
                      <w:rFonts w:ascii="Times New Roman" w:hAnsi="Times New Roman" w:cs="Times New Roman"/>
                      <w:b/>
                    </w:rPr>
                  </w:pPr>
                  <w:r w:rsidRPr="00F6773E">
                    <w:rPr>
                      <w:rFonts w:ascii="Times New Roman" w:hAnsi="Times New Roman" w:cs="Times New Roman"/>
                      <w:b/>
                    </w:rPr>
                    <w:t>13 900</w:t>
                  </w:r>
                </w:p>
              </w:tc>
              <w:tc>
                <w:tcPr>
                  <w:tcW w:w="859" w:type="dxa"/>
                </w:tcPr>
                <w:p w:rsidR="00416A1F" w:rsidRPr="00F6773E" w:rsidRDefault="00416A1F">
                  <w:pPr>
                    <w:pStyle w:val="ConsCell"/>
                    <w:jc w:val="center"/>
                    <w:rPr>
                      <w:rFonts w:ascii="Times New Roman" w:hAnsi="Times New Roman" w:cs="Times New Roman"/>
                    </w:rPr>
                  </w:pPr>
                  <w:r w:rsidRPr="00F6773E">
                    <w:rPr>
                      <w:rFonts w:ascii="Times New Roman" w:hAnsi="Times New Roman" w:cs="Times New Roman"/>
                    </w:rPr>
                    <w:t>-</w:t>
                  </w:r>
                </w:p>
              </w:tc>
              <w:tc>
                <w:tcPr>
                  <w:tcW w:w="992" w:type="dxa"/>
                </w:tcPr>
                <w:p w:rsidR="00416A1F" w:rsidRPr="00F6773E" w:rsidRDefault="00416A1F">
                  <w:pPr>
                    <w:pStyle w:val="ConsCell"/>
                    <w:jc w:val="center"/>
                    <w:rPr>
                      <w:rFonts w:ascii="Times New Roman" w:hAnsi="Times New Roman" w:cs="Times New Roman"/>
                    </w:rPr>
                  </w:pPr>
                </w:p>
              </w:tc>
              <w:tc>
                <w:tcPr>
                  <w:tcW w:w="1003" w:type="dxa"/>
                </w:tcPr>
                <w:p w:rsidR="00416A1F" w:rsidRPr="00882F12" w:rsidRDefault="00416A1F">
                  <w:pPr>
                    <w:pStyle w:val="ConsCell"/>
                    <w:jc w:val="center"/>
                    <w:rPr>
                      <w:rFonts w:ascii="Times New Roman" w:hAnsi="Times New Roman" w:cs="Times New Roman"/>
                      <w:b/>
                    </w:rPr>
                  </w:pPr>
                  <w:r w:rsidRPr="00882F12">
                    <w:rPr>
                      <w:rFonts w:ascii="Times New Roman" w:hAnsi="Times New Roman" w:cs="Times New Roman"/>
                      <w:b/>
                    </w:rPr>
                    <w:t>13 900</w:t>
                  </w:r>
                </w:p>
              </w:tc>
              <w:tc>
                <w:tcPr>
                  <w:tcW w:w="1028" w:type="dxa"/>
                </w:tcPr>
                <w:p w:rsidR="00416A1F" w:rsidRPr="00F6773E" w:rsidRDefault="00416A1F">
                  <w:pPr>
                    <w:pStyle w:val="ConsCell"/>
                    <w:jc w:val="center"/>
                    <w:rPr>
                      <w:rFonts w:ascii="Times New Roman" w:hAnsi="Times New Roman" w:cs="Times New Roman"/>
                    </w:rPr>
                  </w:pPr>
                </w:p>
              </w:tc>
            </w:tr>
            <w:tr w:rsidR="00416A1F">
              <w:tc>
                <w:tcPr>
                  <w:tcW w:w="807" w:type="dxa"/>
                </w:tcPr>
                <w:p w:rsidR="00416A1F" w:rsidRPr="00882F12" w:rsidRDefault="00416A1F">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2014</w:t>
                  </w:r>
                </w:p>
              </w:tc>
              <w:tc>
                <w:tcPr>
                  <w:tcW w:w="881" w:type="dxa"/>
                </w:tcPr>
                <w:p w:rsidR="00416A1F" w:rsidRPr="00F6773E" w:rsidRDefault="00416A1F">
                  <w:pPr>
                    <w:pStyle w:val="ConsCell"/>
                    <w:jc w:val="center"/>
                    <w:rPr>
                      <w:rFonts w:ascii="Times New Roman" w:hAnsi="Times New Roman" w:cs="Times New Roman"/>
                      <w:b/>
                    </w:rPr>
                  </w:pPr>
                  <w:r w:rsidRPr="00F6773E">
                    <w:rPr>
                      <w:rFonts w:ascii="Times New Roman" w:hAnsi="Times New Roman" w:cs="Times New Roman"/>
                      <w:b/>
                    </w:rPr>
                    <w:t>2 100</w:t>
                  </w:r>
                </w:p>
              </w:tc>
              <w:tc>
                <w:tcPr>
                  <w:tcW w:w="859" w:type="dxa"/>
                </w:tcPr>
                <w:p w:rsidR="00416A1F" w:rsidRPr="00F6773E" w:rsidRDefault="00416A1F">
                  <w:pPr>
                    <w:pStyle w:val="ConsCell"/>
                    <w:jc w:val="center"/>
                    <w:rPr>
                      <w:rFonts w:ascii="Times New Roman" w:hAnsi="Times New Roman" w:cs="Times New Roman"/>
                    </w:rPr>
                  </w:pPr>
                  <w:r w:rsidRPr="00F6773E">
                    <w:rPr>
                      <w:rFonts w:ascii="Times New Roman" w:hAnsi="Times New Roman" w:cs="Times New Roman"/>
                    </w:rPr>
                    <w:t>-</w:t>
                  </w:r>
                </w:p>
              </w:tc>
              <w:tc>
                <w:tcPr>
                  <w:tcW w:w="992" w:type="dxa"/>
                </w:tcPr>
                <w:p w:rsidR="00416A1F" w:rsidRPr="00F6773E" w:rsidRDefault="00416A1F">
                  <w:pPr>
                    <w:pStyle w:val="ConsCell"/>
                    <w:jc w:val="center"/>
                    <w:rPr>
                      <w:rFonts w:ascii="Times New Roman" w:hAnsi="Times New Roman" w:cs="Times New Roman"/>
                    </w:rPr>
                  </w:pPr>
                </w:p>
              </w:tc>
              <w:tc>
                <w:tcPr>
                  <w:tcW w:w="1003" w:type="dxa"/>
                </w:tcPr>
                <w:p w:rsidR="00416A1F" w:rsidRPr="00882F12" w:rsidRDefault="00416A1F">
                  <w:pPr>
                    <w:pStyle w:val="ConsCell"/>
                    <w:jc w:val="center"/>
                    <w:rPr>
                      <w:rFonts w:ascii="Times New Roman" w:hAnsi="Times New Roman" w:cs="Times New Roman"/>
                      <w:b/>
                    </w:rPr>
                  </w:pPr>
                  <w:r w:rsidRPr="00882F12">
                    <w:rPr>
                      <w:rFonts w:ascii="Times New Roman" w:hAnsi="Times New Roman" w:cs="Times New Roman"/>
                      <w:b/>
                    </w:rPr>
                    <w:t>2 100</w:t>
                  </w:r>
                </w:p>
              </w:tc>
              <w:tc>
                <w:tcPr>
                  <w:tcW w:w="1028" w:type="dxa"/>
                </w:tcPr>
                <w:p w:rsidR="00416A1F" w:rsidRPr="00F6773E" w:rsidRDefault="00416A1F">
                  <w:pPr>
                    <w:pStyle w:val="ConsCell"/>
                    <w:jc w:val="center"/>
                    <w:rPr>
                      <w:rFonts w:ascii="Times New Roman" w:hAnsi="Times New Roman" w:cs="Times New Roman"/>
                    </w:rPr>
                  </w:pPr>
                </w:p>
              </w:tc>
            </w:tr>
            <w:tr w:rsidR="00416A1F">
              <w:tc>
                <w:tcPr>
                  <w:tcW w:w="807" w:type="dxa"/>
                </w:tcPr>
                <w:p w:rsidR="00416A1F" w:rsidRPr="00882F12" w:rsidRDefault="00416A1F">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2015</w:t>
                  </w:r>
                </w:p>
              </w:tc>
              <w:tc>
                <w:tcPr>
                  <w:tcW w:w="881" w:type="dxa"/>
                </w:tcPr>
                <w:p w:rsidR="00416A1F" w:rsidRPr="00F6773E" w:rsidRDefault="00416A1F">
                  <w:pPr>
                    <w:pStyle w:val="ConsCell"/>
                    <w:jc w:val="center"/>
                    <w:rPr>
                      <w:rFonts w:ascii="Times New Roman" w:hAnsi="Times New Roman" w:cs="Times New Roman"/>
                      <w:b/>
                    </w:rPr>
                  </w:pPr>
                  <w:r w:rsidRPr="00F6773E">
                    <w:rPr>
                      <w:rFonts w:ascii="Times New Roman" w:hAnsi="Times New Roman" w:cs="Times New Roman"/>
                      <w:b/>
                    </w:rPr>
                    <w:t>4 500</w:t>
                  </w:r>
                </w:p>
              </w:tc>
              <w:tc>
                <w:tcPr>
                  <w:tcW w:w="859" w:type="dxa"/>
                </w:tcPr>
                <w:p w:rsidR="00416A1F" w:rsidRPr="00F6773E" w:rsidRDefault="00416A1F">
                  <w:pPr>
                    <w:pStyle w:val="ConsCell"/>
                    <w:jc w:val="center"/>
                    <w:rPr>
                      <w:rFonts w:ascii="Times New Roman" w:hAnsi="Times New Roman" w:cs="Times New Roman"/>
                    </w:rPr>
                  </w:pPr>
                  <w:r w:rsidRPr="00F6773E">
                    <w:rPr>
                      <w:rFonts w:ascii="Times New Roman" w:hAnsi="Times New Roman" w:cs="Times New Roman"/>
                    </w:rPr>
                    <w:t>-</w:t>
                  </w:r>
                </w:p>
              </w:tc>
              <w:tc>
                <w:tcPr>
                  <w:tcW w:w="992" w:type="dxa"/>
                </w:tcPr>
                <w:p w:rsidR="00416A1F" w:rsidRPr="00F6773E" w:rsidRDefault="00416A1F">
                  <w:pPr>
                    <w:pStyle w:val="ConsCell"/>
                    <w:jc w:val="center"/>
                    <w:rPr>
                      <w:rFonts w:ascii="Times New Roman" w:hAnsi="Times New Roman" w:cs="Times New Roman"/>
                    </w:rPr>
                  </w:pPr>
                </w:p>
              </w:tc>
              <w:tc>
                <w:tcPr>
                  <w:tcW w:w="1003" w:type="dxa"/>
                </w:tcPr>
                <w:p w:rsidR="00416A1F" w:rsidRPr="00882F12" w:rsidRDefault="00416A1F">
                  <w:pPr>
                    <w:pStyle w:val="ConsCell"/>
                    <w:jc w:val="center"/>
                    <w:rPr>
                      <w:rFonts w:ascii="Times New Roman" w:hAnsi="Times New Roman" w:cs="Times New Roman"/>
                      <w:b/>
                    </w:rPr>
                  </w:pPr>
                  <w:r w:rsidRPr="00882F12">
                    <w:rPr>
                      <w:rFonts w:ascii="Times New Roman" w:hAnsi="Times New Roman" w:cs="Times New Roman"/>
                      <w:b/>
                    </w:rPr>
                    <w:t>4 500</w:t>
                  </w:r>
                </w:p>
              </w:tc>
              <w:tc>
                <w:tcPr>
                  <w:tcW w:w="1028" w:type="dxa"/>
                </w:tcPr>
                <w:p w:rsidR="00416A1F" w:rsidRPr="00F6773E" w:rsidRDefault="00416A1F">
                  <w:pPr>
                    <w:pStyle w:val="ConsCell"/>
                    <w:jc w:val="center"/>
                    <w:rPr>
                      <w:rFonts w:ascii="Times New Roman" w:hAnsi="Times New Roman" w:cs="Times New Roman"/>
                    </w:rPr>
                  </w:pPr>
                </w:p>
              </w:tc>
            </w:tr>
            <w:tr w:rsidR="00416A1F">
              <w:tc>
                <w:tcPr>
                  <w:tcW w:w="807" w:type="dxa"/>
                </w:tcPr>
                <w:p w:rsidR="00416A1F" w:rsidRPr="00882F12" w:rsidRDefault="00416A1F">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2016</w:t>
                  </w:r>
                </w:p>
              </w:tc>
              <w:tc>
                <w:tcPr>
                  <w:tcW w:w="881" w:type="dxa"/>
                </w:tcPr>
                <w:p w:rsidR="00416A1F" w:rsidRPr="00F6773E" w:rsidRDefault="00416A1F">
                  <w:pPr>
                    <w:pStyle w:val="ConsCell"/>
                    <w:jc w:val="center"/>
                    <w:rPr>
                      <w:rFonts w:ascii="Times New Roman" w:hAnsi="Times New Roman" w:cs="Times New Roman"/>
                      <w:b/>
                    </w:rPr>
                  </w:pPr>
                  <w:r w:rsidRPr="00F6773E">
                    <w:rPr>
                      <w:rFonts w:ascii="Times New Roman" w:hAnsi="Times New Roman" w:cs="Times New Roman"/>
                      <w:b/>
                    </w:rPr>
                    <w:t>3 500</w:t>
                  </w:r>
                </w:p>
              </w:tc>
              <w:tc>
                <w:tcPr>
                  <w:tcW w:w="859" w:type="dxa"/>
                </w:tcPr>
                <w:p w:rsidR="00416A1F" w:rsidRPr="00F6773E" w:rsidRDefault="00416A1F">
                  <w:pPr>
                    <w:pStyle w:val="ConsCell"/>
                    <w:jc w:val="center"/>
                    <w:rPr>
                      <w:rFonts w:ascii="Times New Roman" w:hAnsi="Times New Roman" w:cs="Times New Roman"/>
                    </w:rPr>
                  </w:pPr>
                  <w:r w:rsidRPr="00F6773E">
                    <w:rPr>
                      <w:rFonts w:ascii="Times New Roman" w:hAnsi="Times New Roman" w:cs="Times New Roman"/>
                    </w:rPr>
                    <w:t>-</w:t>
                  </w:r>
                </w:p>
              </w:tc>
              <w:tc>
                <w:tcPr>
                  <w:tcW w:w="992" w:type="dxa"/>
                </w:tcPr>
                <w:p w:rsidR="00416A1F" w:rsidRPr="00F6773E" w:rsidRDefault="00416A1F">
                  <w:pPr>
                    <w:pStyle w:val="ConsCell"/>
                    <w:jc w:val="center"/>
                    <w:rPr>
                      <w:rFonts w:ascii="Times New Roman" w:hAnsi="Times New Roman" w:cs="Times New Roman"/>
                    </w:rPr>
                  </w:pPr>
                </w:p>
              </w:tc>
              <w:tc>
                <w:tcPr>
                  <w:tcW w:w="1003" w:type="dxa"/>
                </w:tcPr>
                <w:p w:rsidR="00416A1F" w:rsidRPr="00882F12" w:rsidRDefault="00416A1F">
                  <w:pPr>
                    <w:pStyle w:val="ConsCell"/>
                    <w:jc w:val="center"/>
                    <w:rPr>
                      <w:rFonts w:ascii="Times New Roman" w:hAnsi="Times New Roman" w:cs="Times New Roman"/>
                      <w:b/>
                    </w:rPr>
                  </w:pPr>
                  <w:r w:rsidRPr="00882F12">
                    <w:rPr>
                      <w:rFonts w:ascii="Times New Roman" w:hAnsi="Times New Roman" w:cs="Times New Roman"/>
                      <w:b/>
                    </w:rPr>
                    <w:t>3 500</w:t>
                  </w:r>
                </w:p>
              </w:tc>
              <w:tc>
                <w:tcPr>
                  <w:tcW w:w="1028" w:type="dxa"/>
                </w:tcPr>
                <w:p w:rsidR="00416A1F" w:rsidRPr="00F6773E" w:rsidRDefault="00416A1F">
                  <w:pPr>
                    <w:pStyle w:val="ConsCell"/>
                    <w:jc w:val="center"/>
                    <w:rPr>
                      <w:rFonts w:ascii="Times New Roman" w:hAnsi="Times New Roman" w:cs="Times New Roman"/>
                    </w:rPr>
                  </w:pPr>
                </w:p>
              </w:tc>
            </w:tr>
            <w:tr w:rsidR="00416A1F">
              <w:tc>
                <w:tcPr>
                  <w:tcW w:w="807" w:type="dxa"/>
                </w:tcPr>
                <w:p w:rsidR="00416A1F" w:rsidRPr="00882F12" w:rsidRDefault="00416A1F">
                  <w:pPr>
                    <w:tabs>
                      <w:tab w:val="left" w:pos="0"/>
                    </w:tabs>
                    <w:jc w:val="center"/>
                    <w:rPr>
                      <w:rFonts w:ascii="Times New Roman" w:hAnsi="Times New Roman" w:cs="Times New Roman"/>
                      <w:b/>
                      <w:bCs/>
                      <w:sz w:val="20"/>
                      <w:szCs w:val="20"/>
                    </w:rPr>
                  </w:pPr>
                  <w:r w:rsidRPr="00882F12">
                    <w:rPr>
                      <w:rFonts w:ascii="Times New Roman" w:hAnsi="Times New Roman" w:cs="Times New Roman"/>
                      <w:b/>
                      <w:bCs/>
                      <w:sz w:val="20"/>
                      <w:szCs w:val="20"/>
                    </w:rPr>
                    <w:t>2017</w:t>
                  </w:r>
                </w:p>
              </w:tc>
              <w:tc>
                <w:tcPr>
                  <w:tcW w:w="881" w:type="dxa"/>
                </w:tcPr>
                <w:p w:rsidR="00416A1F" w:rsidRPr="00F6773E" w:rsidRDefault="00416A1F">
                  <w:pPr>
                    <w:pStyle w:val="ConsCell"/>
                    <w:jc w:val="center"/>
                    <w:rPr>
                      <w:rFonts w:ascii="Times New Roman" w:hAnsi="Times New Roman" w:cs="Times New Roman"/>
                      <w:b/>
                    </w:rPr>
                  </w:pPr>
                  <w:r w:rsidRPr="00F6773E">
                    <w:rPr>
                      <w:rFonts w:ascii="Times New Roman" w:hAnsi="Times New Roman" w:cs="Times New Roman"/>
                      <w:b/>
                    </w:rPr>
                    <w:t>3 800</w:t>
                  </w:r>
                </w:p>
              </w:tc>
              <w:tc>
                <w:tcPr>
                  <w:tcW w:w="859" w:type="dxa"/>
                </w:tcPr>
                <w:p w:rsidR="00416A1F" w:rsidRPr="00F6773E" w:rsidRDefault="00416A1F">
                  <w:pPr>
                    <w:pStyle w:val="ConsCell"/>
                    <w:jc w:val="center"/>
                    <w:rPr>
                      <w:rFonts w:ascii="Times New Roman" w:hAnsi="Times New Roman" w:cs="Times New Roman"/>
                    </w:rPr>
                  </w:pPr>
                  <w:r w:rsidRPr="00F6773E">
                    <w:rPr>
                      <w:rFonts w:ascii="Times New Roman" w:hAnsi="Times New Roman" w:cs="Times New Roman"/>
                    </w:rPr>
                    <w:t>-</w:t>
                  </w:r>
                </w:p>
              </w:tc>
              <w:tc>
                <w:tcPr>
                  <w:tcW w:w="992" w:type="dxa"/>
                </w:tcPr>
                <w:p w:rsidR="00416A1F" w:rsidRPr="00F6773E" w:rsidRDefault="00416A1F">
                  <w:pPr>
                    <w:pStyle w:val="ConsCell"/>
                    <w:jc w:val="center"/>
                    <w:rPr>
                      <w:rFonts w:ascii="Times New Roman" w:hAnsi="Times New Roman" w:cs="Times New Roman"/>
                    </w:rPr>
                  </w:pPr>
                </w:p>
              </w:tc>
              <w:tc>
                <w:tcPr>
                  <w:tcW w:w="1003" w:type="dxa"/>
                </w:tcPr>
                <w:p w:rsidR="00416A1F" w:rsidRPr="00882F12" w:rsidRDefault="00416A1F">
                  <w:pPr>
                    <w:pStyle w:val="ConsCell"/>
                    <w:jc w:val="center"/>
                    <w:rPr>
                      <w:rFonts w:ascii="Times New Roman" w:hAnsi="Times New Roman" w:cs="Times New Roman"/>
                      <w:b/>
                    </w:rPr>
                  </w:pPr>
                  <w:r w:rsidRPr="00882F12">
                    <w:rPr>
                      <w:rFonts w:ascii="Times New Roman" w:hAnsi="Times New Roman" w:cs="Times New Roman"/>
                      <w:b/>
                    </w:rPr>
                    <w:t>3 800</w:t>
                  </w:r>
                </w:p>
              </w:tc>
              <w:tc>
                <w:tcPr>
                  <w:tcW w:w="1028" w:type="dxa"/>
                </w:tcPr>
                <w:p w:rsidR="00416A1F" w:rsidRPr="00F6773E" w:rsidRDefault="00416A1F">
                  <w:pPr>
                    <w:pStyle w:val="ConsCell"/>
                    <w:jc w:val="center"/>
                    <w:rPr>
                      <w:rFonts w:ascii="Times New Roman" w:hAnsi="Times New Roman" w:cs="Times New Roman"/>
                    </w:rPr>
                  </w:pPr>
                </w:p>
              </w:tc>
            </w:tr>
          </w:tbl>
          <w:p w:rsidR="00416A1F" w:rsidRDefault="00416A1F">
            <w:pPr>
              <w:pStyle w:val="a9"/>
              <w:rPr>
                <w:rFonts w:ascii="Times New Roman" w:hAnsi="Times New Roman"/>
                <w:sz w:val="2"/>
                <w:szCs w:val="2"/>
              </w:rPr>
            </w:pPr>
          </w:p>
        </w:tc>
      </w:tr>
      <w:tr w:rsidR="00416A1F"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Ожидаемые конечные результаты реализации программы</w:t>
            </w:r>
          </w:p>
        </w:tc>
        <w:tc>
          <w:tcPr>
            <w:tcW w:w="3111" w:type="pct"/>
            <w:tcBorders>
              <w:top w:val="single" w:sz="6" w:space="0" w:color="auto"/>
              <w:left w:val="single" w:sz="6" w:space="0" w:color="auto"/>
              <w:bottom w:val="single" w:sz="6" w:space="0" w:color="auto"/>
              <w:right w:val="single" w:sz="6" w:space="0" w:color="auto"/>
            </w:tcBorders>
          </w:tcPr>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утверждение в городе Удачном принципов здорового образа жизни;</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рост числа спортсменов высокого класса и перспективного спортивного резерва кандидатов в сборные команды Мирнинского района;</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создание условий для подготовки спортсменов высокого уровня, способных достойно поддерживать имидж города Удачного и Мирнинского района на республиканском, российском и международном уровнях;</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xml:space="preserve">- укрепление материально-технической базы спортивных объектов города, как следствие расширение спектра спортивных услуг, доступных всем категориям населения. </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информированность жителей города Удачного в области физической культуры и физического здоровья.</w:t>
            </w:r>
          </w:p>
        </w:tc>
      </w:tr>
      <w:tr w:rsidR="00416A1F" w:rsidRPr="00D511AA"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Перечень индикаторов эффективности мероприятий программы</w:t>
            </w:r>
          </w:p>
        </w:tc>
        <w:tc>
          <w:tcPr>
            <w:tcW w:w="3111" w:type="pct"/>
            <w:tcBorders>
              <w:top w:val="single" w:sz="6" w:space="0" w:color="auto"/>
              <w:left w:val="single" w:sz="6" w:space="0" w:color="auto"/>
              <w:bottom w:val="single" w:sz="6" w:space="0" w:color="auto"/>
              <w:right w:val="single" w:sz="6" w:space="0" w:color="auto"/>
            </w:tcBorders>
          </w:tcPr>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количество жителей города различных возрастных групп, занимающихся физической культурой и спортом;</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число детей и подростков, занимающихся в спортивных секциях;</w:t>
            </w:r>
          </w:p>
          <w:p w:rsidR="00416A1F" w:rsidRPr="00D511AA" w:rsidRDefault="00416A1F" w:rsidP="00D511AA">
            <w:pPr>
              <w:pStyle w:val="a9"/>
              <w:ind w:firstLine="241"/>
              <w:rPr>
                <w:rFonts w:ascii="Times New Roman" w:hAnsi="Times New Roman"/>
                <w:color w:val="000000"/>
                <w:sz w:val="24"/>
                <w:szCs w:val="24"/>
              </w:rPr>
            </w:pPr>
            <w:r w:rsidRPr="00D511AA">
              <w:rPr>
                <w:rFonts w:ascii="Times New Roman" w:hAnsi="Times New Roman"/>
                <w:color w:val="000000"/>
                <w:sz w:val="24"/>
                <w:szCs w:val="24"/>
              </w:rPr>
              <w:t>- количество спортивных объектов для занятий  физической культурой и спортом;</w:t>
            </w:r>
          </w:p>
          <w:p w:rsidR="00416A1F" w:rsidRPr="00D511AA" w:rsidRDefault="00416A1F" w:rsidP="00D511AA">
            <w:pPr>
              <w:pStyle w:val="a9"/>
              <w:ind w:firstLine="241"/>
              <w:rPr>
                <w:rFonts w:ascii="Times New Roman" w:hAnsi="Times New Roman"/>
                <w:color w:val="000000"/>
                <w:sz w:val="24"/>
                <w:szCs w:val="24"/>
              </w:rPr>
            </w:pPr>
            <w:r w:rsidRPr="00D511AA">
              <w:rPr>
                <w:rFonts w:ascii="Times New Roman" w:hAnsi="Times New Roman"/>
                <w:sz w:val="24"/>
                <w:szCs w:val="24"/>
              </w:rPr>
              <w:t>- число спортсменов высокого класса и перспективного спортивного резерва кандидатов в сборные команды Мирнинского района;</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color w:val="000000"/>
                <w:sz w:val="24"/>
                <w:szCs w:val="24"/>
              </w:rPr>
              <w:t xml:space="preserve">-  </w:t>
            </w:r>
            <w:r w:rsidRPr="00D511AA">
              <w:rPr>
                <w:rFonts w:ascii="Times New Roman" w:hAnsi="Times New Roman"/>
                <w:sz w:val="24"/>
                <w:szCs w:val="24"/>
              </w:rPr>
              <w:t>количество призовых мест на выездных мероприятиях;</w:t>
            </w:r>
          </w:p>
          <w:p w:rsidR="00416A1F" w:rsidRPr="00D511AA" w:rsidRDefault="00416A1F" w:rsidP="00D511AA">
            <w:pPr>
              <w:pStyle w:val="a9"/>
              <w:ind w:firstLine="241"/>
              <w:rPr>
                <w:rFonts w:ascii="Times New Roman" w:hAnsi="Times New Roman"/>
                <w:sz w:val="24"/>
                <w:szCs w:val="24"/>
                <w:highlight w:val="yellow"/>
              </w:rPr>
            </w:pPr>
            <w:r w:rsidRPr="00D511AA">
              <w:rPr>
                <w:rFonts w:ascii="Times New Roman" w:hAnsi="Times New Roman"/>
                <w:sz w:val="24"/>
                <w:szCs w:val="24"/>
              </w:rPr>
              <w:t>- количество квалифицированного тренерского и преподавательского состава.</w:t>
            </w:r>
          </w:p>
        </w:tc>
      </w:tr>
      <w:tr w:rsidR="00416A1F" w:rsidTr="00416A1F">
        <w:trPr>
          <w:trHeight w:val="240"/>
        </w:trPr>
        <w:tc>
          <w:tcPr>
            <w:tcW w:w="1889" w:type="pct"/>
            <w:tcBorders>
              <w:top w:val="single" w:sz="6" w:space="0" w:color="auto"/>
              <w:left w:val="single" w:sz="6" w:space="0" w:color="auto"/>
              <w:bottom w:val="single" w:sz="6" w:space="0" w:color="auto"/>
              <w:right w:val="single" w:sz="6" w:space="0" w:color="auto"/>
            </w:tcBorders>
          </w:tcPr>
          <w:p w:rsidR="00416A1F" w:rsidRDefault="00416A1F">
            <w:pPr>
              <w:pStyle w:val="a9"/>
              <w:rPr>
                <w:rFonts w:ascii="Times New Roman" w:hAnsi="Times New Roman"/>
                <w:b/>
                <w:i/>
                <w:sz w:val="24"/>
                <w:szCs w:val="24"/>
              </w:rPr>
            </w:pPr>
            <w:r>
              <w:rPr>
                <w:rFonts w:ascii="Times New Roman" w:hAnsi="Times New Roman"/>
                <w:b/>
                <w:i/>
                <w:sz w:val="24"/>
                <w:szCs w:val="24"/>
              </w:rPr>
              <w:t>Система организации контроля над  исполнением подпрограммы</w:t>
            </w:r>
          </w:p>
        </w:tc>
        <w:tc>
          <w:tcPr>
            <w:tcW w:w="3111" w:type="pct"/>
            <w:tcBorders>
              <w:top w:val="single" w:sz="6" w:space="0" w:color="auto"/>
              <w:left w:val="single" w:sz="6" w:space="0" w:color="auto"/>
              <w:bottom w:val="single" w:sz="6" w:space="0" w:color="auto"/>
              <w:right w:val="single" w:sz="6" w:space="0" w:color="auto"/>
            </w:tcBorders>
          </w:tcPr>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 xml:space="preserve">Руководителем программы является Глава города. </w:t>
            </w:r>
          </w:p>
          <w:p w:rsidR="00416A1F" w:rsidRPr="00D511AA" w:rsidRDefault="00416A1F" w:rsidP="00D511AA">
            <w:pPr>
              <w:pStyle w:val="a9"/>
              <w:ind w:firstLine="241"/>
              <w:rPr>
                <w:rFonts w:ascii="Times New Roman" w:hAnsi="Times New Roman"/>
                <w:sz w:val="24"/>
                <w:szCs w:val="24"/>
              </w:rPr>
            </w:pPr>
            <w:r w:rsidRPr="00D511AA">
              <w:rPr>
                <w:rFonts w:ascii="Times New Roman" w:hAnsi="Times New Roman"/>
                <w:sz w:val="24"/>
                <w:szCs w:val="24"/>
              </w:rPr>
              <w:t>Координатор Программы – Главный специалист по социальным вопросам.</w:t>
            </w:r>
          </w:p>
        </w:tc>
      </w:tr>
    </w:tbl>
    <w:p w:rsidR="00BF1D38" w:rsidRDefault="00BF1D38">
      <w:pPr>
        <w:pStyle w:val="a9"/>
        <w:rPr>
          <w:rFonts w:ascii="Times New Roman" w:hAnsi="Times New Roman"/>
          <w:sz w:val="24"/>
          <w:szCs w:val="24"/>
        </w:rPr>
      </w:pPr>
    </w:p>
    <w:p w:rsidR="00BF1D38" w:rsidRDefault="00BF1D38">
      <w:pPr>
        <w:pStyle w:val="a9"/>
        <w:jc w:val="center"/>
        <w:rPr>
          <w:rFonts w:ascii="Times New Roman" w:hAnsi="Times New Roman"/>
          <w:b/>
          <w:sz w:val="24"/>
          <w:szCs w:val="24"/>
        </w:rPr>
      </w:pPr>
    </w:p>
    <w:p w:rsidR="00BF1D38" w:rsidRDefault="00BF1D38">
      <w:pPr>
        <w:pStyle w:val="a9"/>
        <w:rPr>
          <w:rFonts w:ascii="Times New Roman" w:hAnsi="Times New Roman"/>
          <w:b/>
          <w:sz w:val="24"/>
          <w:szCs w:val="24"/>
        </w:rPr>
      </w:pPr>
    </w:p>
    <w:p w:rsidR="00BF1D38" w:rsidRDefault="00BF1D38">
      <w:pPr>
        <w:pStyle w:val="a9"/>
        <w:rPr>
          <w:rFonts w:ascii="Times New Roman" w:hAnsi="Times New Roman"/>
          <w:b/>
          <w:sz w:val="24"/>
          <w:szCs w:val="24"/>
        </w:rPr>
      </w:pPr>
    </w:p>
    <w:p w:rsidR="00BF1D38" w:rsidRDefault="00BF1D38">
      <w:pPr>
        <w:pStyle w:val="a9"/>
        <w:rPr>
          <w:rFonts w:ascii="Times New Roman" w:hAnsi="Times New Roman"/>
          <w:b/>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Содержание проблемы и обоснование</w:t>
      </w:r>
    </w:p>
    <w:p w:rsidR="00BF1D38" w:rsidRDefault="009B793C">
      <w:pPr>
        <w:pStyle w:val="a9"/>
        <w:jc w:val="center"/>
        <w:rPr>
          <w:rFonts w:ascii="Times New Roman" w:hAnsi="Times New Roman"/>
          <w:b/>
          <w:sz w:val="24"/>
          <w:szCs w:val="24"/>
        </w:rPr>
      </w:pPr>
      <w:r>
        <w:rPr>
          <w:rFonts w:ascii="Times New Roman" w:hAnsi="Times New Roman"/>
          <w:b/>
          <w:sz w:val="24"/>
          <w:szCs w:val="24"/>
        </w:rPr>
        <w:t>необходимости ее решения программными методами</w:t>
      </w:r>
    </w:p>
    <w:p w:rsidR="00BF1D38" w:rsidRDefault="00BF1D38">
      <w:pPr>
        <w:pStyle w:val="a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Принятие целевой Подпрограммы «Развитие физкультуры и спорта в г.Удачном» на 2014 – 2017 годы позволит сохранить и укрепить здоровье жителей города Удачного, повысить творческую и жизненную активность,  снимая тем самым социальную напряженность в обществе.</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За последние годы на территории муниципального образования «Город Удачный» возросло количество граждан, активно занимающихся физкультурой и спортом.</w:t>
      </w:r>
      <w:r>
        <w:rPr>
          <w:rFonts w:ascii="Times New Roman" w:hAnsi="Times New Roman"/>
          <w:color w:val="FF0000"/>
          <w:sz w:val="24"/>
          <w:szCs w:val="24"/>
        </w:rPr>
        <w:t xml:space="preserve"> </w:t>
      </w:r>
      <w:r>
        <w:rPr>
          <w:rFonts w:ascii="Times New Roman" w:hAnsi="Times New Roman"/>
          <w:sz w:val="24"/>
          <w:szCs w:val="24"/>
        </w:rPr>
        <w:t>Благодаря реализации подпрограммы работа в данной области будет проводиться уже на более высоком организационном уровне. Будет налажено постоянное взаимодействие с общественными формированиями, и как следствие будет проводиться больше мероприятий. Благодаря  предусмотренным финансовым средствам появится возможность охвата большего количества людей, что крайне важно для выполнения целевых задач.</w:t>
      </w:r>
    </w:p>
    <w:p w:rsidR="00BF1D38" w:rsidRDefault="00BF1D38">
      <w:pPr>
        <w:pStyle w:val="a9"/>
        <w:rPr>
          <w:rStyle w:val="a6"/>
          <w:rFonts w:ascii="Times New Roman" w:hAnsi="Times New Roman"/>
          <w:i w:val="0"/>
          <w:iCs w:val="0"/>
          <w:color w:val="FF0000"/>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Физическое воспитание подростков и молодежи</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Физическое воспитание подростков и молодежи призвано удовлетворить высокую потребность в систематических занятиях физической культурой и спортом, осознанную необходимость ведения здорового образа жизни для подготовки к службе в рядах Российской Армии, укрепления физического здоровья. </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В целях реализации данной задачи необходимо обеспечить широкую информационно – разъяснительную работу и проведение спортивно-массовых мероприятий, направленных на оздоровление детей школьного возраста. Среди них общегородскими стали:</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городская Спартакиада среди сборных команд МКОУ СОШ №19, №24 и ПУ-28;</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спортивные старты для детей летних трудовых бригад;</w:t>
      </w:r>
    </w:p>
    <w:p w:rsidR="00BF1D38" w:rsidRDefault="009B793C">
      <w:pPr>
        <w:pStyle w:val="a9"/>
        <w:ind w:firstLine="709"/>
        <w:jc w:val="both"/>
        <w:rPr>
          <w:rStyle w:val="a6"/>
          <w:rFonts w:ascii="Times New Roman" w:hAnsi="Times New Roman"/>
          <w:i w:val="0"/>
          <w:iCs w:val="0"/>
          <w:sz w:val="24"/>
          <w:szCs w:val="24"/>
        </w:rPr>
      </w:pPr>
      <w:r>
        <w:rPr>
          <w:rStyle w:val="a6"/>
          <w:rFonts w:ascii="Times New Roman" w:hAnsi="Times New Roman"/>
          <w:i w:val="0"/>
          <w:sz w:val="24"/>
          <w:szCs w:val="24"/>
        </w:rPr>
        <w:t>- открытый городской турнир по боксу;</w:t>
      </w:r>
    </w:p>
    <w:p w:rsidR="00BF1D38" w:rsidRDefault="009B793C">
      <w:pPr>
        <w:pStyle w:val="a9"/>
        <w:ind w:firstLine="709"/>
        <w:jc w:val="both"/>
        <w:rPr>
          <w:rStyle w:val="a6"/>
          <w:rFonts w:ascii="Times New Roman" w:hAnsi="Times New Roman"/>
          <w:i w:val="0"/>
          <w:sz w:val="24"/>
          <w:szCs w:val="24"/>
        </w:rPr>
      </w:pPr>
      <w:r>
        <w:rPr>
          <w:rStyle w:val="a6"/>
          <w:rFonts w:ascii="Times New Roman" w:hAnsi="Times New Roman"/>
          <w:i w:val="0"/>
          <w:sz w:val="24"/>
          <w:szCs w:val="24"/>
        </w:rPr>
        <w:t>- спартакиада среди допризывной молодежи;</w:t>
      </w:r>
    </w:p>
    <w:p w:rsidR="00BF1D38" w:rsidRDefault="009B793C">
      <w:pPr>
        <w:pStyle w:val="a9"/>
        <w:ind w:firstLine="709"/>
        <w:jc w:val="both"/>
        <w:rPr>
          <w:rStyle w:val="a6"/>
          <w:rFonts w:ascii="Times New Roman" w:hAnsi="Times New Roman"/>
          <w:i w:val="0"/>
          <w:iCs w:val="0"/>
          <w:sz w:val="24"/>
          <w:szCs w:val="24"/>
        </w:rPr>
      </w:pPr>
      <w:r>
        <w:rPr>
          <w:rStyle w:val="a6"/>
          <w:rFonts w:ascii="Times New Roman" w:hAnsi="Times New Roman"/>
          <w:i w:val="0"/>
          <w:sz w:val="24"/>
          <w:szCs w:val="24"/>
        </w:rPr>
        <w:t>- открытый турнир по стрельбе из пневматической винтовки;</w:t>
      </w:r>
    </w:p>
    <w:p w:rsidR="00BF1D38" w:rsidRDefault="009B793C">
      <w:pPr>
        <w:pStyle w:val="a9"/>
        <w:ind w:firstLine="709"/>
        <w:jc w:val="both"/>
        <w:rPr>
          <w:rStyle w:val="a6"/>
          <w:rFonts w:ascii="Times New Roman" w:hAnsi="Times New Roman"/>
          <w:i w:val="0"/>
          <w:iCs w:val="0"/>
          <w:sz w:val="24"/>
          <w:szCs w:val="24"/>
        </w:rPr>
      </w:pPr>
      <w:r>
        <w:rPr>
          <w:rStyle w:val="a6"/>
          <w:rFonts w:ascii="Times New Roman" w:hAnsi="Times New Roman"/>
          <w:i w:val="0"/>
          <w:sz w:val="24"/>
          <w:szCs w:val="24"/>
        </w:rPr>
        <w:t>- открытое первенство города по спортивному плаванию.</w:t>
      </w:r>
    </w:p>
    <w:p w:rsidR="00BF1D38" w:rsidRDefault="009B793C">
      <w:pPr>
        <w:pStyle w:val="a9"/>
        <w:ind w:firstLine="709"/>
        <w:jc w:val="both"/>
        <w:rPr>
          <w:rFonts w:ascii="Times New Roman" w:hAnsi="Times New Roman"/>
          <w:sz w:val="24"/>
          <w:szCs w:val="24"/>
        </w:rPr>
      </w:pPr>
      <w:r>
        <w:rPr>
          <w:rStyle w:val="a6"/>
          <w:rFonts w:ascii="Times New Roman" w:hAnsi="Times New Roman"/>
          <w:sz w:val="24"/>
          <w:szCs w:val="24"/>
        </w:rPr>
        <w:t xml:space="preserve"> </w:t>
      </w:r>
      <w:r>
        <w:rPr>
          <w:rFonts w:ascii="Times New Roman" w:hAnsi="Times New Roman"/>
          <w:sz w:val="24"/>
          <w:szCs w:val="24"/>
        </w:rPr>
        <w:t xml:space="preserve">Однако сегодня необходимо усилить проведение спортивных мероприятий, направленных на оздоровление подростков и молодежи, обращая внимание не только на количество проводимых мероприятий, но и на качество проведения. </w:t>
      </w:r>
    </w:p>
    <w:p w:rsidR="00BF1D38" w:rsidRDefault="00BF1D38">
      <w:pPr>
        <w:pStyle w:val="a9"/>
        <w:rPr>
          <w:rStyle w:val="a6"/>
          <w:rFonts w:ascii="Times New Roman" w:hAnsi="Times New Roman"/>
          <w:i w:val="0"/>
          <w:iCs w:val="0"/>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Физическое воспитание трудящихся</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Физическое воспитание трудящихся города предусматривает сохранение и укрепление здоровья, профилактику заболеваний, повышение творческой и жизненной активности и, как следствие, повышение производительности труда.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В связи с этим необходимо и дальше проводить спартакиады среди трудовых коллективов, первенства города по различным видам спорта, массовые старты по лыжным гонкам, спортивно - массовые мероприятия, посвященные праздничным и юбилейным датам, спортивно-массовые мероприятия, посвященные национальному празднику «Ысыах».</w:t>
      </w:r>
    </w:p>
    <w:p w:rsidR="00BF1D38" w:rsidRDefault="00BF1D38">
      <w:pPr>
        <w:pStyle w:val="a9"/>
        <w:rPr>
          <w:rFonts w:ascii="Times New Roman" w:hAnsi="Times New Roman"/>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Развитие национальных видов спорта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Национальные виды спорта и народные игры являются неотъемлемой частью гармоничного воспитания подрастающего поколения и населения в целом. В современной физической практике необходимо использовать выработанный и апробированный веками богатейший опыт воспитания подрастающего поколения средствами народных игр и национальных видов спорта. Необходимы конкретные меры по дальнейшему развитию </w:t>
      </w:r>
      <w:r>
        <w:rPr>
          <w:rFonts w:ascii="Times New Roman" w:hAnsi="Times New Roman"/>
          <w:sz w:val="24"/>
          <w:szCs w:val="24"/>
        </w:rPr>
        <w:lastRenderedPageBreak/>
        <w:t xml:space="preserve">национальных видов спорта и народных игр, с раскрытием при этом их оздоровительных возможностей.   </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Занятия молодежи данными видами спорта способствуют развитию творческого мышления, повышению технической грамотности.</w:t>
      </w:r>
    </w:p>
    <w:p w:rsidR="00BF1D38" w:rsidRDefault="00BF1D38">
      <w:pPr>
        <w:pStyle w:val="a9"/>
        <w:rPr>
          <w:rFonts w:ascii="Times New Roman" w:hAnsi="Times New Roman"/>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Подготовка спортивного резерва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Подготовка спортивного резерва предусматривает работу по организации регулярных занятий детей и подростков спортом в целях их дальнейшего спортивного совершенствования, отбора перспективных спортсменов для пополнения сборных команд города по различным видам спорта.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Для качественной подготовки спортивного резерва необходимо усилить работу по обеспечению участия сборных команд и отдельных спортсменов в учебно-тренировочных сборах и участие в российских и международных соревнованиях. Одним из основных направлений подготовки спортсменов высокого класса является участие в учебно-тренировочных сборах, создание материально-технической базы, оснащение ее современным оборудованием. </w:t>
      </w:r>
    </w:p>
    <w:p w:rsidR="00BF1D38" w:rsidRDefault="009B793C">
      <w:pPr>
        <w:pStyle w:val="a9"/>
        <w:rPr>
          <w:rFonts w:ascii="Times New Roman" w:hAnsi="Times New Roman"/>
          <w:sz w:val="24"/>
          <w:szCs w:val="24"/>
        </w:rPr>
      </w:pPr>
      <w:r>
        <w:rPr>
          <w:rFonts w:ascii="Times New Roman" w:hAnsi="Times New Roman"/>
          <w:sz w:val="24"/>
          <w:szCs w:val="24"/>
        </w:rPr>
        <w:t xml:space="preserve"> </w:t>
      </w:r>
    </w:p>
    <w:p w:rsidR="00BF1D38" w:rsidRDefault="009B793C">
      <w:pPr>
        <w:pStyle w:val="a9"/>
        <w:jc w:val="center"/>
        <w:rPr>
          <w:rFonts w:ascii="Times New Roman" w:hAnsi="Times New Roman"/>
          <w:b/>
          <w:sz w:val="24"/>
          <w:szCs w:val="24"/>
        </w:rPr>
      </w:pPr>
      <w:r>
        <w:rPr>
          <w:rFonts w:ascii="Times New Roman" w:hAnsi="Times New Roman"/>
          <w:b/>
          <w:sz w:val="24"/>
          <w:szCs w:val="24"/>
        </w:rPr>
        <w:t>Подготовка кадров и система повышения квалификации специалистов</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Для успешного решения проблем развития массовой физической культуры и спорта, высших достижений необходимо обеспечить спортивные сооружения тренерско-преподавательскими кадрами с учетом новых требований, а также совершенствовать систему подготовки и переподготовки работников физической культуры и спорта. В настоящее время на спортивных сооружениях города Удачного не хватает высококвалифицированных тренеров по некоторым видам спорта.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Современный спорт особенно подвержен различным новациям и требует особого внимания к подготовке специалистов, владеющих новейшими методами работы со спортсменами. </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В связи с этим необходимо:</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организовать обучение ведущих тренеров города;</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обеспечить ежегодную подготовку и переподготовку специалистов в области физической культуры и спорта.</w:t>
      </w:r>
    </w:p>
    <w:p w:rsidR="00BF1D38" w:rsidRDefault="00BF1D38">
      <w:pPr>
        <w:pStyle w:val="a9"/>
        <w:ind w:firstLine="709"/>
        <w:jc w:val="both"/>
        <w:rPr>
          <w:rFonts w:ascii="Times New Roman" w:hAnsi="Times New Roman"/>
          <w:sz w:val="24"/>
          <w:szCs w:val="24"/>
        </w:rPr>
      </w:pPr>
    </w:p>
    <w:p w:rsidR="00BF1D38" w:rsidRDefault="00BF1D38">
      <w:pPr>
        <w:pStyle w:val="a9"/>
        <w:rPr>
          <w:rFonts w:ascii="Times New Roman" w:hAnsi="Times New Roman"/>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Развитие материально-технической базы</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Необходимо ежегодно улучшать условия для занятий физической культурой и спортом, особенно для детей, подростков и молодежи, эффективно использовать имеющиеся физкультурно-оздоровительные и спортивные сооружения, обеспечить необходимый уровень сервиса предоставляемых услуг этими сооружениями, их доступность и привлекательность.</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Развитие материально-технической базы  должно осуществляться за счет реконструкции и оснащения малокомплектным и универсальным спортивным оборудованием имеющихся спортивных объектов, планирования и строительства на территории жилых массивов и в местах отдыха игровых площадок, беговых дорожек.  Эти объекты должны стать местом для систематических занятий физкультурой и спортом горожан. Помимо этого необходимо усовершенствовать оборудование мест для проведения массовых соревнований. Наиболее острым остается вопрос открытия спортивно-технического мотоклуба и возобновления работы секции «Горные лыжи и сноубординг». </w:t>
      </w: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9B793C">
      <w:pPr>
        <w:pStyle w:val="a9"/>
        <w:ind w:firstLine="709"/>
        <w:jc w:val="center"/>
        <w:rPr>
          <w:rFonts w:ascii="Times New Roman" w:hAnsi="Times New Roman"/>
          <w:b/>
          <w:sz w:val="24"/>
          <w:szCs w:val="24"/>
        </w:rPr>
      </w:pPr>
      <w:r>
        <w:rPr>
          <w:rFonts w:ascii="Times New Roman" w:hAnsi="Times New Roman"/>
          <w:b/>
          <w:sz w:val="24"/>
          <w:szCs w:val="24"/>
        </w:rPr>
        <w:t>Анализ спортивных объектов города</w:t>
      </w:r>
    </w:p>
    <w:p w:rsidR="00BF1D38" w:rsidRDefault="00BF1D38">
      <w:pPr>
        <w:pStyle w:val="a9"/>
        <w:rPr>
          <w:rFonts w:ascii="Times New Roman" w:hAnsi="Times New Roman"/>
          <w:sz w:val="24"/>
          <w:szCs w:val="24"/>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827"/>
        <w:gridCol w:w="2421"/>
        <w:gridCol w:w="1276"/>
        <w:gridCol w:w="2529"/>
      </w:tblGrid>
      <w:tr w:rsidR="00BF1D38">
        <w:tc>
          <w:tcPr>
            <w:tcW w:w="672" w:type="dxa"/>
          </w:tcPr>
          <w:p w:rsidR="00BF1D38" w:rsidRDefault="009B793C">
            <w:pPr>
              <w:pStyle w:val="a9"/>
              <w:jc w:val="center"/>
              <w:rPr>
                <w:rFonts w:ascii="Times New Roman" w:hAnsi="Times New Roman"/>
                <w:b/>
              </w:rPr>
            </w:pPr>
            <w:r>
              <w:rPr>
                <w:rFonts w:ascii="Times New Roman" w:hAnsi="Times New Roman"/>
                <w:b/>
              </w:rPr>
              <w:t>№</w:t>
            </w:r>
          </w:p>
        </w:tc>
        <w:tc>
          <w:tcPr>
            <w:tcW w:w="2827" w:type="dxa"/>
          </w:tcPr>
          <w:p w:rsidR="00BF1D38" w:rsidRDefault="009B793C">
            <w:pPr>
              <w:pStyle w:val="a9"/>
              <w:jc w:val="center"/>
              <w:rPr>
                <w:rFonts w:ascii="Times New Roman" w:hAnsi="Times New Roman"/>
                <w:b/>
              </w:rPr>
            </w:pPr>
            <w:r>
              <w:rPr>
                <w:rFonts w:ascii="Times New Roman" w:hAnsi="Times New Roman"/>
                <w:b/>
              </w:rPr>
              <w:t>Спортивный объект/сооружение</w:t>
            </w:r>
          </w:p>
        </w:tc>
        <w:tc>
          <w:tcPr>
            <w:tcW w:w="2421" w:type="dxa"/>
          </w:tcPr>
          <w:p w:rsidR="00BF1D38" w:rsidRDefault="009B793C">
            <w:pPr>
              <w:pStyle w:val="a9"/>
              <w:jc w:val="center"/>
              <w:rPr>
                <w:rFonts w:ascii="Times New Roman" w:hAnsi="Times New Roman"/>
                <w:b/>
              </w:rPr>
            </w:pPr>
            <w:r>
              <w:rPr>
                <w:rFonts w:ascii="Times New Roman" w:hAnsi="Times New Roman"/>
                <w:b/>
              </w:rPr>
              <w:t>Ведомственная принадлежность</w:t>
            </w:r>
          </w:p>
        </w:tc>
        <w:tc>
          <w:tcPr>
            <w:tcW w:w="1276" w:type="dxa"/>
          </w:tcPr>
          <w:p w:rsidR="00BF1D38" w:rsidRDefault="009B793C">
            <w:pPr>
              <w:pStyle w:val="a9"/>
              <w:jc w:val="center"/>
              <w:rPr>
                <w:rFonts w:ascii="Times New Roman" w:hAnsi="Times New Roman"/>
                <w:b/>
              </w:rPr>
            </w:pPr>
            <w:r>
              <w:rPr>
                <w:rFonts w:ascii="Times New Roman" w:hAnsi="Times New Roman"/>
                <w:b/>
              </w:rPr>
              <w:t>Кол-во залов, площадок</w:t>
            </w:r>
          </w:p>
        </w:tc>
        <w:tc>
          <w:tcPr>
            <w:tcW w:w="2529" w:type="dxa"/>
          </w:tcPr>
          <w:p w:rsidR="00BF1D38" w:rsidRDefault="009B793C">
            <w:pPr>
              <w:pStyle w:val="a9"/>
              <w:jc w:val="center"/>
              <w:rPr>
                <w:rFonts w:ascii="Times New Roman" w:hAnsi="Times New Roman"/>
                <w:b/>
              </w:rPr>
            </w:pPr>
            <w:r>
              <w:rPr>
                <w:rFonts w:ascii="Times New Roman" w:hAnsi="Times New Roman"/>
                <w:b/>
              </w:rPr>
              <w:t>Развитие видов спорта</w:t>
            </w:r>
          </w:p>
        </w:tc>
      </w:tr>
      <w:tr w:rsidR="00BF1D38">
        <w:trPr>
          <w:trHeight w:val="1895"/>
        </w:trPr>
        <w:tc>
          <w:tcPr>
            <w:tcW w:w="672" w:type="dxa"/>
          </w:tcPr>
          <w:p w:rsidR="00BF1D38" w:rsidRDefault="009B793C">
            <w:pPr>
              <w:pStyle w:val="a9"/>
              <w:jc w:val="center"/>
              <w:rPr>
                <w:rFonts w:ascii="Times New Roman" w:hAnsi="Times New Roman"/>
              </w:rPr>
            </w:pPr>
            <w:r>
              <w:rPr>
                <w:rFonts w:ascii="Times New Roman" w:hAnsi="Times New Roman"/>
              </w:rPr>
              <w:t>1</w:t>
            </w:r>
          </w:p>
        </w:tc>
        <w:tc>
          <w:tcPr>
            <w:tcW w:w="2827" w:type="dxa"/>
          </w:tcPr>
          <w:p w:rsidR="00BF1D38" w:rsidRDefault="009B793C">
            <w:pPr>
              <w:pStyle w:val="a9"/>
              <w:rPr>
                <w:rFonts w:ascii="Times New Roman" w:hAnsi="Times New Roman"/>
              </w:rPr>
            </w:pPr>
            <w:r>
              <w:rPr>
                <w:rFonts w:ascii="Times New Roman" w:hAnsi="Times New Roman"/>
              </w:rPr>
              <w:t>Спортивный клуб «Алмаз» Удачнинского отделения КСК «АК «АЛРОСА» (ОАО)</w:t>
            </w:r>
          </w:p>
          <w:p w:rsidR="00BF1D38" w:rsidRDefault="00BF1D38">
            <w:pPr>
              <w:pStyle w:val="a9"/>
              <w:rPr>
                <w:rFonts w:ascii="Times New Roman" w:hAnsi="Times New Roman"/>
              </w:rPr>
            </w:pPr>
          </w:p>
        </w:tc>
        <w:tc>
          <w:tcPr>
            <w:tcW w:w="2421" w:type="dxa"/>
          </w:tcPr>
          <w:p w:rsidR="00BF1D38" w:rsidRDefault="009B793C">
            <w:pPr>
              <w:pStyle w:val="a9"/>
              <w:rPr>
                <w:rFonts w:ascii="Times New Roman" w:hAnsi="Times New Roman"/>
              </w:rPr>
            </w:pPr>
            <w:r>
              <w:rPr>
                <w:rFonts w:ascii="Times New Roman" w:hAnsi="Times New Roman"/>
              </w:rPr>
              <w:t>КСК АК «АЛРОСА» (ОАО)</w:t>
            </w:r>
          </w:p>
        </w:tc>
        <w:tc>
          <w:tcPr>
            <w:tcW w:w="1276" w:type="dxa"/>
          </w:tcPr>
          <w:p w:rsidR="00BF1D38" w:rsidRDefault="00BF1D38">
            <w:pPr>
              <w:pStyle w:val="a9"/>
              <w:jc w:val="center"/>
              <w:rPr>
                <w:rFonts w:ascii="Times New Roman" w:hAnsi="Times New Roman"/>
              </w:rPr>
            </w:pPr>
          </w:p>
          <w:p w:rsidR="00BF1D38" w:rsidRDefault="00BF1D38">
            <w:pPr>
              <w:pStyle w:val="a9"/>
              <w:jc w:val="center"/>
              <w:rPr>
                <w:rFonts w:ascii="Times New Roman" w:hAnsi="Times New Roman"/>
              </w:rPr>
            </w:pPr>
          </w:p>
          <w:p w:rsidR="00BF1D38" w:rsidRDefault="00BF1D38">
            <w:pPr>
              <w:pStyle w:val="a9"/>
              <w:jc w:val="center"/>
              <w:rPr>
                <w:rFonts w:ascii="Times New Roman" w:hAnsi="Times New Roman"/>
              </w:rPr>
            </w:pPr>
          </w:p>
          <w:p w:rsidR="00BF1D38" w:rsidRDefault="009B793C">
            <w:pPr>
              <w:pStyle w:val="a9"/>
              <w:jc w:val="center"/>
              <w:rPr>
                <w:rFonts w:ascii="Times New Roman" w:hAnsi="Times New Roman"/>
              </w:rPr>
            </w:pPr>
            <w:r>
              <w:rPr>
                <w:rFonts w:ascii="Times New Roman" w:hAnsi="Times New Roman"/>
              </w:rPr>
              <w:t>2</w:t>
            </w:r>
          </w:p>
          <w:p w:rsidR="00BF1D38" w:rsidRDefault="00BF1D38">
            <w:pPr>
              <w:pStyle w:val="a9"/>
              <w:jc w:val="center"/>
              <w:rPr>
                <w:rFonts w:ascii="Times New Roman" w:hAnsi="Times New Roman"/>
              </w:rPr>
            </w:pPr>
          </w:p>
          <w:p w:rsidR="00BF1D38" w:rsidRDefault="00BF1D38">
            <w:pPr>
              <w:pStyle w:val="a9"/>
              <w:jc w:val="center"/>
              <w:rPr>
                <w:rFonts w:ascii="Times New Roman" w:hAnsi="Times New Roman"/>
              </w:rPr>
            </w:pPr>
          </w:p>
          <w:p w:rsidR="00BF1D38" w:rsidRDefault="00BF1D38">
            <w:pPr>
              <w:pStyle w:val="a9"/>
              <w:jc w:val="center"/>
              <w:rPr>
                <w:rFonts w:ascii="Times New Roman" w:hAnsi="Times New Roman"/>
              </w:rPr>
            </w:pPr>
          </w:p>
        </w:tc>
        <w:tc>
          <w:tcPr>
            <w:tcW w:w="2529" w:type="dxa"/>
          </w:tcPr>
          <w:p w:rsidR="00BF1D38" w:rsidRDefault="009B793C">
            <w:pPr>
              <w:pStyle w:val="a9"/>
              <w:rPr>
                <w:rFonts w:ascii="Times New Roman" w:hAnsi="Times New Roman"/>
              </w:rPr>
            </w:pPr>
            <w:r>
              <w:rPr>
                <w:rFonts w:ascii="Times New Roman" w:hAnsi="Times New Roman"/>
              </w:rPr>
              <w:t>- волейбол</w:t>
            </w:r>
          </w:p>
          <w:p w:rsidR="00BF1D38" w:rsidRDefault="009B793C">
            <w:pPr>
              <w:pStyle w:val="a9"/>
              <w:rPr>
                <w:rFonts w:ascii="Times New Roman" w:hAnsi="Times New Roman"/>
              </w:rPr>
            </w:pPr>
            <w:r>
              <w:rPr>
                <w:rFonts w:ascii="Times New Roman" w:hAnsi="Times New Roman"/>
              </w:rPr>
              <w:t>- мини-футбол</w:t>
            </w:r>
          </w:p>
          <w:p w:rsidR="00BF1D38" w:rsidRDefault="009B793C">
            <w:pPr>
              <w:pStyle w:val="a9"/>
              <w:rPr>
                <w:rFonts w:ascii="Times New Roman" w:hAnsi="Times New Roman"/>
              </w:rPr>
            </w:pPr>
            <w:r>
              <w:rPr>
                <w:rFonts w:ascii="Times New Roman" w:hAnsi="Times New Roman"/>
              </w:rPr>
              <w:t>- дзюдо</w:t>
            </w:r>
          </w:p>
          <w:p w:rsidR="00BF1D38" w:rsidRDefault="009B793C">
            <w:pPr>
              <w:pStyle w:val="a9"/>
              <w:rPr>
                <w:rFonts w:ascii="Times New Roman" w:hAnsi="Times New Roman"/>
              </w:rPr>
            </w:pPr>
            <w:r>
              <w:rPr>
                <w:rFonts w:ascii="Times New Roman" w:hAnsi="Times New Roman"/>
              </w:rPr>
              <w:t>- баскетбол</w:t>
            </w:r>
          </w:p>
          <w:p w:rsidR="00BF1D38" w:rsidRDefault="009B793C">
            <w:pPr>
              <w:pStyle w:val="a9"/>
              <w:rPr>
                <w:rFonts w:ascii="Times New Roman" w:hAnsi="Times New Roman"/>
              </w:rPr>
            </w:pPr>
            <w:r>
              <w:rPr>
                <w:rFonts w:ascii="Times New Roman" w:hAnsi="Times New Roman"/>
              </w:rPr>
              <w:t>- шахматы</w:t>
            </w:r>
          </w:p>
          <w:p w:rsidR="00BF1D38" w:rsidRDefault="009B793C">
            <w:pPr>
              <w:pStyle w:val="a9"/>
              <w:rPr>
                <w:rFonts w:ascii="Times New Roman" w:hAnsi="Times New Roman"/>
              </w:rPr>
            </w:pPr>
            <w:r>
              <w:rPr>
                <w:rFonts w:ascii="Times New Roman" w:hAnsi="Times New Roman"/>
              </w:rPr>
              <w:t>- бокс</w:t>
            </w:r>
          </w:p>
          <w:p w:rsidR="00BF1D38" w:rsidRDefault="009B793C">
            <w:pPr>
              <w:pStyle w:val="a9"/>
              <w:rPr>
                <w:rFonts w:ascii="Times New Roman" w:hAnsi="Times New Roman"/>
              </w:rPr>
            </w:pPr>
            <w:r>
              <w:rPr>
                <w:rFonts w:ascii="Times New Roman" w:hAnsi="Times New Roman"/>
              </w:rPr>
              <w:t>- вольная борьба</w:t>
            </w:r>
          </w:p>
          <w:p w:rsidR="00BF1D38" w:rsidRDefault="009B793C">
            <w:pPr>
              <w:pStyle w:val="a9"/>
              <w:rPr>
                <w:rFonts w:ascii="Times New Roman" w:hAnsi="Times New Roman"/>
              </w:rPr>
            </w:pPr>
            <w:r>
              <w:rPr>
                <w:rFonts w:ascii="Times New Roman" w:hAnsi="Times New Roman"/>
              </w:rPr>
              <w:t>- настольный теннис</w:t>
            </w:r>
          </w:p>
        </w:tc>
      </w:tr>
      <w:tr w:rsidR="00BF1D38">
        <w:tc>
          <w:tcPr>
            <w:tcW w:w="672" w:type="dxa"/>
          </w:tcPr>
          <w:p w:rsidR="00BF1D38" w:rsidRDefault="009B793C">
            <w:pPr>
              <w:pStyle w:val="a9"/>
              <w:jc w:val="center"/>
              <w:rPr>
                <w:rFonts w:ascii="Times New Roman" w:hAnsi="Times New Roman"/>
              </w:rPr>
            </w:pPr>
            <w:r>
              <w:rPr>
                <w:rFonts w:ascii="Times New Roman" w:hAnsi="Times New Roman"/>
              </w:rPr>
              <w:t>2</w:t>
            </w:r>
          </w:p>
        </w:tc>
        <w:tc>
          <w:tcPr>
            <w:tcW w:w="2827" w:type="dxa"/>
          </w:tcPr>
          <w:p w:rsidR="00BF1D38" w:rsidRDefault="009B793C">
            <w:pPr>
              <w:pStyle w:val="a9"/>
              <w:rPr>
                <w:rFonts w:ascii="Times New Roman" w:hAnsi="Times New Roman"/>
              </w:rPr>
            </w:pPr>
            <w:r>
              <w:rPr>
                <w:rFonts w:ascii="Times New Roman" w:hAnsi="Times New Roman"/>
              </w:rPr>
              <w:t>Ледовая арена «Снежинка»</w:t>
            </w:r>
          </w:p>
        </w:tc>
        <w:tc>
          <w:tcPr>
            <w:tcW w:w="2421" w:type="dxa"/>
          </w:tcPr>
          <w:p w:rsidR="00BF1D38" w:rsidRDefault="009B793C">
            <w:pPr>
              <w:pStyle w:val="a9"/>
              <w:rPr>
                <w:rFonts w:ascii="Times New Roman" w:hAnsi="Times New Roman"/>
              </w:rPr>
            </w:pPr>
            <w:r>
              <w:rPr>
                <w:rFonts w:ascii="Times New Roman" w:hAnsi="Times New Roman"/>
              </w:rPr>
              <w:t>КСК АК «АЛРОСА» (ОАО)</w:t>
            </w:r>
          </w:p>
        </w:tc>
        <w:tc>
          <w:tcPr>
            <w:tcW w:w="1276" w:type="dxa"/>
          </w:tcPr>
          <w:p w:rsidR="00BF1D38" w:rsidRDefault="009B793C">
            <w:pPr>
              <w:pStyle w:val="a9"/>
              <w:jc w:val="center"/>
              <w:rPr>
                <w:rFonts w:ascii="Times New Roman" w:hAnsi="Times New Roman"/>
              </w:rPr>
            </w:pPr>
            <w:r>
              <w:rPr>
                <w:rFonts w:ascii="Times New Roman" w:hAnsi="Times New Roman"/>
              </w:rPr>
              <w:t>1</w:t>
            </w:r>
          </w:p>
        </w:tc>
        <w:tc>
          <w:tcPr>
            <w:tcW w:w="2529" w:type="dxa"/>
          </w:tcPr>
          <w:p w:rsidR="00BF1D38" w:rsidRDefault="009B793C">
            <w:pPr>
              <w:pStyle w:val="a9"/>
              <w:jc w:val="both"/>
              <w:rPr>
                <w:rFonts w:ascii="Times New Roman" w:hAnsi="Times New Roman"/>
              </w:rPr>
            </w:pPr>
            <w:r>
              <w:rPr>
                <w:rFonts w:ascii="Times New Roman" w:hAnsi="Times New Roman"/>
              </w:rPr>
              <w:t>- фигурное катание на коньках</w:t>
            </w:r>
          </w:p>
          <w:p w:rsidR="00BF1D38" w:rsidRDefault="009B793C">
            <w:pPr>
              <w:pStyle w:val="a9"/>
              <w:jc w:val="both"/>
              <w:rPr>
                <w:rFonts w:ascii="Times New Roman" w:hAnsi="Times New Roman"/>
              </w:rPr>
            </w:pPr>
            <w:r>
              <w:rPr>
                <w:rFonts w:ascii="Times New Roman" w:hAnsi="Times New Roman"/>
              </w:rPr>
              <w:t>- хоккей с шайбой</w:t>
            </w:r>
          </w:p>
          <w:p w:rsidR="00BF1D38" w:rsidRDefault="00BF1D38">
            <w:pPr>
              <w:pStyle w:val="a9"/>
              <w:jc w:val="both"/>
              <w:rPr>
                <w:rFonts w:ascii="Times New Roman" w:hAnsi="Times New Roman"/>
              </w:rPr>
            </w:pPr>
          </w:p>
        </w:tc>
      </w:tr>
      <w:tr w:rsidR="00BF1D38">
        <w:tc>
          <w:tcPr>
            <w:tcW w:w="672" w:type="dxa"/>
          </w:tcPr>
          <w:p w:rsidR="00BF1D38" w:rsidRDefault="009B793C">
            <w:pPr>
              <w:pStyle w:val="a9"/>
              <w:jc w:val="center"/>
              <w:rPr>
                <w:rFonts w:ascii="Times New Roman" w:hAnsi="Times New Roman"/>
              </w:rPr>
            </w:pPr>
            <w:r>
              <w:rPr>
                <w:rFonts w:ascii="Times New Roman" w:hAnsi="Times New Roman"/>
              </w:rPr>
              <w:t>3</w:t>
            </w:r>
          </w:p>
        </w:tc>
        <w:tc>
          <w:tcPr>
            <w:tcW w:w="2827" w:type="dxa"/>
          </w:tcPr>
          <w:p w:rsidR="00BF1D38" w:rsidRDefault="009B793C">
            <w:pPr>
              <w:pStyle w:val="a9"/>
              <w:rPr>
                <w:rFonts w:ascii="Times New Roman" w:hAnsi="Times New Roman"/>
              </w:rPr>
            </w:pPr>
            <w:r>
              <w:rPr>
                <w:rFonts w:ascii="Times New Roman" w:hAnsi="Times New Roman"/>
              </w:rPr>
              <w:t>Бассейн «Русалочка»</w:t>
            </w:r>
          </w:p>
        </w:tc>
        <w:tc>
          <w:tcPr>
            <w:tcW w:w="2421" w:type="dxa"/>
          </w:tcPr>
          <w:p w:rsidR="00BF1D38" w:rsidRDefault="009B793C">
            <w:pPr>
              <w:pStyle w:val="a9"/>
              <w:rPr>
                <w:rFonts w:ascii="Times New Roman" w:hAnsi="Times New Roman"/>
              </w:rPr>
            </w:pPr>
            <w:r>
              <w:rPr>
                <w:rFonts w:ascii="Times New Roman" w:hAnsi="Times New Roman"/>
              </w:rPr>
              <w:t>КСК АК «АЛРОСА» (ОАО)</w:t>
            </w:r>
          </w:p>
        </w:tc>
        <w:tc>
          <w:tcPr>
            <w:tcW w:w="1276" w:type="dxa"/>
          </w:tcPr>
          <w:p w:rsidR="00BF1D38" w:rsidRDefault="009B793C">
            <w:pPr>
              <w:pStyle w:val="a9"/>
              <w:jc w:val="center"/>
              <w:rPr>
                <w:rFonts w:ascii="Times New Roman" w:hAnsi="Times New Roman"/>
              </w:rPr>
            </w:pPr>
            <w:r>
              <w:rPr>
                <w:rFonts w:ascii="Times New Roman" w:hAnsi="Times New Roman"/>
              </w:rPr>
              <w:t>1</w:t>
            </w:r>
          </w:p>
        </w:tc>
        <w:tc>
          <w:tcPr>
            <w:tcW w:w="2529" w:type="dxa"/>
          </w:tcPr>
          <w:p w:rsidR="00BF1D38" w:rsidRDefault="009B793C">
            <w:pPr>
              <w:pStyle w:val="a9"/>
              <w:rPr>
                <w:rFonts w:ascii="Times New Roman" w:hAnsi="Times New Roman"/>
              </w:rPr>
            </w:pPr>
            <w:r>
              <w:rPr>
                <w:rFonts w:ascii="Times New Roman" w:hAnsi="Times New Roman"/>
              </w:rPr>
              <w:t>- синхронное плавание</w:t>
            </w:r>
          </w:p>
          <w:p w:rsidR="00BF1D38" w:rsidRDefault="009B793C">
            <w:pPr>
              <w:pStyle w:val="a9"/>
              <w:rPr>
                <w:rFonts w:ascii="Times New Roman" w:hAnsi="Times New Roman"/>
              </w:rPr>
            </w:pPr>
            <w:r>
              <w:rPr>
                <w:rFonts w:ascii="Times New Roman" w:hAnsi="Times New Roman"/>
              </w:rPr>
              <w:t>- спортивное плавание</w:t>
            </w:r>
          </w:p>
          <w:p w:rsidR="00BF1D38" w:rsidRDefault="00BF1D38">
            <w:pPr>
              <w:pStyle w:val="a9"/>
              <w:rPr>
                <w:rFonts w:ascii="Times New Roman" w:hAnsi="Times New Roman"/>
              </w:rPr>
            </w:pPr>
          </w:p>
        </w:tc>
      </w:tr>
      <w:tr w:rsidR="00BF1D38">
        <w:tc>
          <w:tcPr>
            <w:tcW w:w="672" w:type="dxa"/>
          </w:tcPr>
          <w:p w:rsidR="00BF1D38" w:rsidRDefault="009B793C">
            <w:pPr>
              <w:pStyle w:val="a9"/>
              <w:jc w:val="center"/>
              <w:rPr>
                <w:rFonts w:ascii="Times New Roman" w:hAnsi="Times New Roman"/>
              </w:rPr>
            </w:pPr>
            <w:r>
              <w:rPr>
                <w:rFonts w:ascii="Times New Roman" w:hAnsi="Times New Roman"/>
              </w:rPr>
              <w:t>4</w:t>
            </w:r>
          </w:p>
        </w:tc>
        <w:tc>
          <w:tcPr>
            <w:tcW w:w="2827" w:type="dxa"/>
          </w:tcPr>
          <w:p w:rsidR="00BF1D38" w:rsidRDefault="009B793C">
            <w:pPr>
              <w:pStyle w:val="a9"/>
              <w:rPr>
                <w:rFonts w:ascii="Times New Roman" w:hAnsi="Times New Roman"/>
              </w:rPr>
            </w:pPr>
            <w:r>
              <w:rPr>
                <w:rFonts w:ascii="Times New Roman" w:hAnsi="Times New Roman"/>
              </w:rPr>
              <w:t>Лыжная трасса</w:t>
            </w:r>
          </w:p>
        </w:tc>
        <w:tc>
          <w:tcPr>
            <w:tcW w:w="2421" w:type="dxa"/>
          </w:tcPr>
          <w:p w:rsidR="00BF1D38" w:rsidRDefault="009B793C">
            <w:pPr>
              <w:pStyle w:val="a9"/>
              <w:rPr>
                <w:rFonts w:ascii="Times New Roman" w:hAnsi="Times New Roman"/>
              </w:rPr>
            </w:pPr>
            <w:r>
              <w:rPr>
                <w:rFonts w:ascii="Times New Roman" w:hAnsi="Times New Roman"/>
              </w:rPr>
              <w:t>МО «Город Удачный»</w:t>
            </w:r>
          </w:p>
        </w:tc>
        <w:tc>
          <w:tcPr>
            <w:tcW w:w="1276" w:type="dxa"/>
          </w:tcPr>
          <w:p w:rsidR="00BF1D38" w:rsidRDefault="009B793C">
            <w:pPr>
              <w:pStyle w:val="a9"/>
              <w:jc w:val="center"/>
              <w:rPr>
                <w:rFonts w:ascii="Times New Roman" w:hAnsi="Times New Roman"/>
              </w:rPr>
            </w:pPr>
            <w:r>
              <w:rPr>
                <w:rFonts w:ascii="Times New Roman" w:hAnsi="Times New Roman"/>
              </w:rPr>
              <w:t>1</w:t>
            </w:r>
          </w:p>
        </w:tc>
        <w:tc>
          <w:tcPr>
            <w:tcW w:w="2529" w:type="dxa"/>
          </w:tcPr>
          <w:p w:rsidR="00BF1D38" w:rsidRDefault="009B793C">
            <w:pPr>
              <w:pStyle w:val="a9"/>
              <w:jc w:val="both"/>
              <w:rPr>
                <w:rFonts w:ascii="Times New Roman" w:hAnsi="Times New Roman"/>
              </w:rPr>
            </w:pPr>
            <w:r>
              <w:rPr>
                <w:rFonts w:ascii="Times New Roman" w:hAnsi="Times New Roman"/>
              </w:rPr>
              <w:t>- лыжные прогулки</w:t>
            </w:r>
          </w:p>
          <w:p w:rsidR="00BF1D38" w:rsidRDefault="009B793C">
            <w:pPr>
              <w:pStyle w:val="a9"/>
              <w:jc w:val="both"/>
              <w:rPr>
                <w:rFonts w:ascii="Times New Roman" w:hAnsi="Times New Roman"/>
              </w:rPr>
            </w:pPr>
            <w:r>
              <w:rPr>
                <w:rFonts w:ascii="Times New Roman" w:hAnsi="Times New Roman"/>
              </w:rPr>
              <w:t>- лыжные гонки</w:t>
            </w:r>
          </w:p>
        </w:tc>
      </w:tr>
      <w:tr w:rsidR="00BF1D38">
        <w:tc>
          <w:tcPr>
            <w:tcW w:w="672" w:type="dxa"/>
          </w:tcPr>
          <w:p w:rsidR="00BF1D38" w:rsidRDefault="009B793C">
            <w:pPr>
              <w:pStyle w:val="a9"/>
              <w:jc w:val="center"/>
              <w:rPr>
                <w:rFonts w:ascii="Times New Roman" w:hAnsi="Times New Roman"/>
              </w:rPr>
            </w:pPr>
            <w:r>
              <w:rPr>
                <w:rFonts w:ascii="Times New Roman" w:hAnsi="Times New Roman"/>
              </w:rPr>
              <w:t>5</w:t>
            </w:r>
          </w:p>
        </w:tc>
        <w:tc>
          <w:tcPr>
            <w:tcW w:w="2827" w:type="dxa"/>
          </w:tcPr>
          <w:p w:rsidR="00BF1D38" w:rsidRDefault="009B793C">
            <w:pPr>
              <w:pStyle w:val="a9"/>
              <w:rPr>
                <w:rFonts w:ascii="Times New Roman" w:hAnsi="Times New Roman"/>
              </w:rPr>
            </w:pPr>
            <w:r>
              <w:rPr>
                <w:rFonts w:ascii="Times New Roman" w:hAnsi="Times New Roman"/>
              </w:rPr>
              <w:t>Спортивный зал МКОУ СОШ №19</w:t>
            </w:r>
          </w:p>
        </w:tc>
        <w:tc>
          <w:tcPr>
            <w:tcW w:w="2421" w:type="dxa"/>
          </w:tcPr>
          <w:p w:rsidR="00BF1D38" w:rsidRDefault="009B793C">
            <w:pPr>
              <w:pStyle w:val="a9"/>
              <w:rPr>
                <w:rFonts w:ascii="Times New Roman" w:hAnsi="Times New Roman"/>
              </w:rPr>
            </w:pPr>
            <w:r>
              <w:rPr>
                <w:rFonts w:ascii="Times New Roman" w:hAnsi="Times New Roman"/>
              </w:rPr>
              <w:t>МРУО</w:t>
            </w:r>
          </w:p>
        </w:tc>
        <w:tc>
          <w:tcPr>
            <w:tcW w:w="1276" w:type="dxa"/>
          </w:tcPr>
          <w:p w:rsidR="00BF1D38" w:rsidRDefault="00C216C1">
            <w:pPr>
              <w:pStyle w:val="a9"/>
              <w:jc w:val="center"/>
              <w:rPr>
                <w:rFonts w:ascii="Times New Roman" w:hAnsi="Times New Roman"/>
              </w:rPr>
            </w:pPr>
            <w:r>
              <w:rPr>
                <w:rFonts w:ascii="Times New Roman" w:hAnsi="Times New Roman"/>
              </w:rPr>
              <w:t>2</w:t>
            </w:r>
          </w:p>
        </w:tc>
        <w:tc>
          <w:tcPr>
            <w:tcW w:w="2529" w:type="dxa"/>
          </w:tcPr>
          <w:p w:rsidR="00BF1D38" w:rsidRDefault="009B793C">
            <w:pPr>
              <w:pStyle w:val="a9"/>
              <w:jc w:val="both"/>
              <w:rPr>
                <w:rFonts w:ascii="Times New Roman" w:hAnsi="Times New Roman"/>
              </w:rPr>
            </w:pPr>
            <w:r>
              <w:rPr>
                <w:rFonts w:ascii="Times New Roman" w:hAnsi="Times New Roman"/>
              </w:rPr>
              <w:t>- настольный теннис</w:t>
            </w:r>
          </w:p>
          <w:p w:rsidR="00BF1D38" w:rsidRDefault="009B793C">
            <w:pPr>
              <w:pStyle w:val="a9"/>
              <w:rPr>
                <w:rFonts w:ascii="Times New Roman" w:hAnsi="Times New Roman"/>
              </w:rPr>
            </w:pPr>
            <w:r>
              <w:rPr>
                <w:rFonts w:ascii="Times New Roman" w:hAnsi="Times New Roman"/>
              </w:rPr>
              <w:t>- общая физическая подготовка</w:t>
            </w:r>
          </w:p>
          <w:p w:rsidR="00BF1D38" w:rsidRDefault="009B793C">
            <w:pPr>
              <w:pStyle w:val="a9"/>
              <w:jc w:val="both"/>
              <w:rPr>
                <w:rFonts w:ascii="Times New Roman" w:hAnsi="Times New Roman"/>
              </w:rPr>
            </w:pPr>
            <w:r>
              <w:rPr>
                <w:rFonts w:ascii="Times New Roman" w:hAnsi="Times New Roman"/>
              </w:rPr>
              <w:t>- плавание</w:t>
            </w:r>
          </w:p>
          <w:p w:rsidR="00BF1D38" w:rsidRDefault="009B793C">
            <w:pPr>
              <w:pStyle w:val="a9"/>
              <w:rPr>
                <w:rFonts w:ascii="Times New Roman" w:hAnsi="Times New Roman"/>
              </w:rPr>
            </w:pPr>
            <w:r>
              <w:rPr>
                <w:rFonts w:ascii="Times New Roman" w:hAnsi="Times New Roman"/>
              </w:rPr>
              <w:t>- спортивная гимнастика</w:t>
            </w:r>
          </w:p>
          <w:p w:rsidR="00BF1D38" w:rsidRDefault="009B793C">
            <w:pPr>
              <w:pStyle w:val="a9"/>
              <w:rPr>
                <w:rFonts w:ascii="Times New Roman" w:hAnsi="Times New Roman"/>
              </w:rPr>
            </w:pPr>
            <w:r>
              <w:rPr>
                <w:rFonts w:ascii="Times New Roman" w:hAnsi="Times New Roman"/>
              </w:rPr>
              <w:t>- секция волейбола для группы риска</w:t>
            </w:r>
          </w:p>
          <w:p w:rsidR="00BF1D38" w:rsidRDefault="009B793C">
            <w:pPr>
              <w:pStyle w:val="a9"/>
              <w:rPr>
                <w:rFonts w:ascii="Times New Roman" w:hAnsi="Times New Roman"/>
              </w:rPr>
            </w:pPr>
            <w:r>
              <w:rPr>
                <w:rFonts w:ascii="Times New Roman" w:hAnsi="Times New Roman"/>
              </w:rPr>
              <w:t>- военно-спортивный клуб «Виктория»</w:t>
            </w:r>
          </w:p>
          <w:p w:rsidR="00BF1D38" w:rsidRDefault="009B793C">
            <w:pPr>
              <w:pStyle w:val="a9"/>
              <w:rPr>
                <w:rFonts w:ascii="Times New Roman" w:hAnsi="Times New Roman"/>
              </w:rPr>
            </w:pPr>
            <w:r>
              <w:rPr>
                <w:rFonts w:ascii="Times New Roman" w:hAnsi="Times New Roman"/>
              </w:rPr>
              <w:t>- фитнес</w:t>
            </w:r>
          </w:p>
          <w:p w:rsidR="00BF1D38" w:rsidRDefault="009B793C">
            <w:pPr>
              <w:pStyle w:val="a9"/>
              <w:rPr>
                <w:rFonts w:ascii="Times New Roman" w:hAnsi="Times New Roman"/>
              </w:rPr>
            </w:pPr>
            <w:r>
              <w:rPr>
                <w:rFonts w:ascii="Times New Roman" w:hAnsi="Times New Roman"/>
              </w:rPr>
              <w:t>- национальные прыжки</w:t>
            </w:r>
          </w:p>
          <w:p w:rsidR="00BF1D38" w:rsidRDefault="009B793C">
            <w:pPr>
              <w:pStyle w:val="a9"/>
              <w:rPr>
                <w:rFonts w:ascii="Times New Roman" w:hAnsi="Times New Roman"/>
              </w:rPr>
            </w:pPr>
            <w:r>
              <w:rPr>
                <w:rFonts w:ascii="Times New Roman" w:hAnsi="Times New Roman"/>
              </w:rPr>
              <w:t>- стрельба из лука</w:t>
            </w:r>
          </w:p>
          <w:p w:rsidR="00BF1D38" w:rsidRDefault="009B793C">
            <w:pPr>
              <w:pStyle w:val="a9"/>
              <w:rPr>
                <w:rFonts w:ascii="Times New Roman" w:hAnsi="Times New Roman"/>
              </w:rPr>
            </w:pPr>
            <w:r>
              <w:rPr>
                <w:rFonts w:ascii="Times New Roman" w:hAnsi="Times New Roman"/>
              </w:rPr>
              <w:t>- КУДО</w:t>
            </w:r>
          </w:p>
        </w:tc>
      </w:tr>
      <w:tr w:rsidR="00BF1D38">
        <w:tc>
          <w:tcPr>
            <w:tcW w:w="672" w:type="dxa"/>
          </w:tcPr>
          <w:p w:rsidR="00BF1D38" w:rsidRDefault="009B793C">
            <w:pPr>
              <w:pStyle w:val="a9"/>
              <w:jc w:val="center"/>
              <w:rPr>
                <w:rFonts w:ascii="Times New Roman" w:hAnsi="Times New Roman"/>
              </w:rPr>
            </w:pPr>
            <w:r>
              <w:rPr>
                <w:rFonts w:ascii="Times New Roman" w:hAnsi="Times New Roman"/>
              </w:rPr>
              <w:t>6</w:t>
            </w:r>
          </w:p>
        </w:tc>
        <w:tc>
          <w:tcPr>
            <w:tcW w:w="2827" w:type="dxa"/>
          </w:tcPr>
          <w:p w:rsidR="00BF1D38" w:rsidRDefault="009B793C">
            <w:pPr>
              <w:pStyle w:val="a9"/>
              <w:rPr>
                <w:rFonts w:ascii="Times New Roman" w:hAnsi="Times New Roman"/>
              </w:rPr>
            </w:pPr>
            <w:r>
              <w:rPr>
                <w:rFonts w:ascii="Times New Roman" w:hAnsi="Times New Roman"/>
              </w:rPr>
              <w:t>Спортивный зал МКОУ СОШ №24</w:t>
            </w:r>
          </w:p>
        </w:tc>
        <w:tc>
          <w:tcPr>
            <w:tcW w:w="2421" w:type="dxa"/>
          </w:tcPr>
          <w:p w:rsidR="00BF1D38" w:rsidRDefault="009B793C">
            <w:pPr>
              <w:pStyle w:val="a9"/>
              <w:rPr>
                <w:rFonts w:ascii="Times New Roman" w:hAnsi="Times New Roman"/>
              </w:rPr>
            </w:pPr>
            <w:r>
              <w:rPr>
                <w:rFonts w:ascii="Times New Roman" w:hAnsi="Times New Roman"/>
              </w:rPr>
              <w:t>МРУО</w:t>
            </w:r>
          </w:p>
        </w:tc>
        <w:tc>
          <w:tcPr>
            <w:tcW w:w="1276" w:type="dxa"/>
          </w:tcPr>
          <w:p w:rsidR="00BF1D38" w:rsidRDefault="009B793C">
            <w:pPr>
              <w:pStyle w:val="a9"/>
              <w:jc w:val="center"/>
              <w:rPr>
                <w:rFonts w:ascii="Times New Roman" w:hAnsi="Times New Roman"/>
              </w:rPr>
            </w:pPr>
            <w:r>
              <w:rPr>
                <w:rFonts w:ascii="Times New Roman" w:hAnsi="Times New Roman"/>
              </w:rPr>
              <w:t>1</w:t>
            </w:r>
          </w:p>
        </w:tc>
        <w:tc>
          <w:tcPr>
            <w:tcW w:w="2529" w:type="dxa"/>
          </w:tcPr>
          <w:p w:rsidR="00BF1D38" w:rsidRDefault="009B793C">
            <w:pPr>
              <w:pStyle w:val="a9"/>
              <w:jc w:val="both"/>
              <w:rPr>
                <w:rFonts w:ascii="Times New Roman" w:hAnsi="Times New Roman"/>
              </w:rPr>
            </w:pPr>
            <w:r>
              <w:rPr>
                <w:rFonts w:ascii="Times New Roman" w:hAnsi="Times New Roman"/>
              </w:rPr>
              <w:t>- баскетбол</w:t>
            </w:r>
          </w:p>
          <w:p w:rsidR="00BF1D38" w:rsidRDefault="009B793C">
            <w:pPr>
              <w:pStyle w:val="a9"/>
              <w:jc w:val="both"/>
              <w:rPr>
                <w:rFonts w:ascii="Times New Roman" w:hAnsi="Times New Roman"/>
              </w:rPr>
            </w:pPr>
            <w:r>
              <w:rPr>
                <w:rFonts w:ascii="Times New Roman" w:hAnsi="Times New Roman"/>
              </w:rPr>
              <w:t>- волейбол</w:t>
            </w:r>
          </w:p>
          <w:p w:rsidR="00BF1D38" w:rsidRDefault="009B793C">
            <w:pPr>
              <w:pStyle w:val="a9"/>
              <w:jc w:val="both"/>
              <w:rPr>
                <w:rFonts w:ascii="Times New Roman" w:hAnsi="Times New Roman"/>
              </w:rPr>
            </w:pPr>
            <w:r>
              <w:rPr>
                <w:rFonts w:ascii="Times New Roman" w:hAnsi="Times New Roman"/>
              </w:rPr>
              <w:t>- настольный теннис</w:t>
            </w:r>
          </w:p>
          <w:p w:rsidR="00BF1D38" w:rsidRDefault="009B793C">
            <w:pPr>
              <w:pStyle w:val="a9"/>
              <w:jc w:val="both"/>
              <w:rPr>
                <w:rFonts w:ascii="Times New Roman" w:hAnsi="Times New Roman"/>
              </w:rPr>
            </w:pPr>
            <w:r>
              <w:rPr>
                <w:rFonts w:ascii="Times New Roman" w:hAnsi="Times New Roman"/>
              </w:rPr>
              <w:t>- легкая атлетика</w:t>
            </w:r>
          </w:p>
          <w:p w:rsidR="00BF1D38" w:rsidRDefault="009B793C">
            <w:pPr>
              <w:pStyle w:val="a9"/>
              <w:rPr>
                <w:rFonts w:ascii="Times New Roman" w:hAnsi="Times New Roman"/>
              </w:rPr>
            </w:pPr>
            <w:r>
              <w:rPr>
                <w:rFonts w:ascii="Times New Roman" w:hAnsi="Times New Roman"/>
              </w:rPr>
              <w:t>- военно-патриотичес-кий клуб «Альтаир»</w:t>
            </w:r>
          </w:p>
          <w:p w:rsidR="00BF1D38" w:rsidRDefault="009B793C">
            <w:pPr>
              <w:pStyle w:val="a9"/>
              <w:rPr>
                <w:rFonts w:ascii="Times New Roman" w:hAnsi="Times New Roman"/>
              </w:rPr>
            </w:pPr>
            <w:r>
              <w:rPr>
                <w:rFonts w:ascii="Times New Roman" w:hAnsi="Times New Roman"/>
              </w:rPr>
              <w:t>- ритмика</w:t>
            </w:r>
          </w:p>
        </w:tc>
      </w:tr>
    </w:tbl>
    <w:p w:rsidR="00BF1D38" w:rsidRDefault="00BF1D38">
      <w:pPr>
        <w:pStyle w:val="a9"/>
        <w:ind w:firstLine="709"/>
        <w:jc w:val="both"/>
        <w:rPr>
          <w:rFonts w:ascii="Times New Roman" w:hAnsi="Times New Roman"/>
          <w:sz w:val="24"/>
          <w:szCs w:val="24"/>
        </w:rPr>
      </w:pPr>
    </w:p>
    <w:p w:rsidR="00BF1D38" w:rsidRDefault="00BF1D38">
      <w:pPr>
        <w:pStyle w:val="a9"/>
        <w:ind w:firstLine="709"/>
        <w:jc w:val="both"/>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Реализация Подпрограммы «Развитие физкультуры и спорта</w:t>
      </w:r>
      <w:r w:rsidR="00511FBE">
        <w:rPr>
          <w:rFonts w:ascii="Times New Roman" w:hAnsi="Times New Roman"/>
          <w:sz w:val="24"/>
          <w:szCs w:val="24"/>
        </w:rPr>
        <w:t>»</w:t>
      </w:r>
      <w:r>
        <w:rPr>
          <w:rFonts w:ascii="Times New Roman" w:hAnsi="Times New Roman"/>
          <w:sz w:val="24"/>
          <w:szCs w:val="24"/>
        </w:rPr>
        <w:t xml:space="preserve"> предполагает целенаправленную работу администрации муниципального образования «Город Удачный» во взаимодействии с учреждениями и организациями всех форм собственности, общественными спортивными организациями, направленную на дальнейшее развитие физической культуры и спорта, на решение вопросов местного значения.</w:t>
      </w:r>
    </w:p>
    <w:p w:rsidR="00BF1D38" w:rsidRDefault="009B793C">
      <w:pPr>
        <w:pStyle w:val="a9"/>
        <w:ind w:firstLine="709"/>
        <w:jc w:val="both"/>
        <w:rPr>
          <w:rStyle w:val="a6"/>
          <w:rFonts w:ascii="Times New Roman" w:hAnsi="Times New Roman"/>
          <w:i w:val="0"/>
          <w:iCs w:val="0"/>
          <w:sz w:val="24"/>
          <w:szCs w:val="24"/>
        </w:rPr>
      </w:pPr>
      <w:r>
        <w:rPr>
          <w:rStyle w:val="a6"/>
          <w:rFonts w:ascii="Times New Roman" w:hAnsi="Times New Roman"/>
          <w:i w:val="0"/>
          <w:sz w:val="24"/>
          <w:szCs w:val="24"/>
        </w:rPr>
        <w:t xml:space="preserve">Подпрограмма позволит проводить на территории города единую политику в сфере физической культуры и спорта. В ней предусматриваются конкретные, целенаправленные </w:t>
      </w:r>
      <w:r>
        <w:rPr>
          <w:rStyle w:val="a6"/>
          <w:rFonts w:ascii="Times New Roman" w:hAnsi="Times New Roman"/>
          <w:i w:val="0"/>
          <w:sz w:val="24"/>
          <w:szCs w:val="24"/>
        </w:rPr>
        <w:lastRenderedPageBreak/>
        <w:t>действия администрации по утверждению в городе Удачном принципов здорового образа жизни, определены затраты на финансирование из местного бюджета разработанных мероприятий.</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Реализация Подпрограммы призвана формировать условия, отвечающие требованиям и нормам общества, при которых любой житель города должен жить полноценной активной жизнью, ощущать свою значимость и заботу со стороны местной власти. </w:t>
      </w:r>
    </w:p>
    <w:p w:rsidR="00BF1D38" w:rsidRPr="00882F12" w:rsidRDefault="009B793C">
      <w:pPr>
        <w:ind w:firstLine="709"/>
        <w:contextualSpacing/>
        <w:jc w:val="center"/>
        <w:rPr>
          <w:rFonts w:ascii="Times New Roman" w:hAnsi="Times New Roman" w:cs="Times New Roman"/>
          <w:b/>
          <w:sz w:val="24"/>
          <w:szCs w:val="24"/>
        </w:rPr>
      </w:pPr>
      <w:r w:rsidRPr="00882F12">
        <w:rPr>
          <w:rFonts w:ascii="Times New Roman" w:hAnsi="Times New Roman" w:cs="Times New Roman"/>
          <w:b/>
          <w:sz w:val="24"/>
          <w:szCs w:val="24"/>
        </w:rPr>
        <w:t>Цели и задачи подпрограммы</w:t>
      </w:r>
    </w:p>
    <w:p w:rsidR="00BF1D38" w:rsidRPr="00882F12" w:rsidRDefault="00BF1D38">
      <w:pPr>
        <w:ind w:firstLine="709"/>
        <w:contextualSpacing/>
        <w:jc w:val="both"/>
        <w:rPr>
          <w:rFonts w:ascii="Times New Roman" w:hAnsi="Times New Roman" w:cs="Times New Roman"/>
          <w:sz w:val="24"/>
          <w:szCs w:val="24"/>
          <w:u w:val="single"/>
        </w:rPr>
      </w:pPr>
    </w:p>
    <w:p w:rsidR="00BF1D38" w:rsidRPr="00882F12" w:rsidRDefault="009B793C">
      <w:pPr>
        <w:ind w:firstLine="709"/>
        <w:contextualSpacing/>
        <w:jc w:val="both"/>
        <w:rPr>
          <w:rFonts w:ascii="Times New Roman" w:hAnsi="Times New Roman" w:cs="Times New Roman"/>
          <w:sz w:val="24"/>
          <w:szCs w:val="24"/>
          <w:u w:val="single"/>
        </w:rPr>
      </w:pPr>
      <w:r w:rsidRPr="00882F12">
        <w:rPr>
          <w:rFonts w:ascii="Times New Roman" w:hAnsi="Times New Roman" w:cs="Times New Roman"/>
          <w:sz w:val="24"/>
          <w:szCs w:val="24"/>
          <w:u w:val="single"/>
        </w:rPr>
        <w:t xml:space="preserve">Основной целью подпрограммы является:  </w:t>
      </w:r>
    </w:p>
    <w:p w:rsidR="00BF1D38" w:rsidRPr="00882F12" w:rsidRDefault="009B793C">
      <w:pPr>
        <w:pStyle w:val="a3"/>
        <w:ind w:firstLine="709"/>
        <w:contextualSpacing/>
        <w:jc w:val="both"/>
        <w:rPr>
          <w:rStyle w:val="a6"/>
          <w:i w:val="0"/>
        </w:rPr>
      </w:pPr>
      <w:r w:rsidRPr="00882F12">
        <w:rPr>
          <w:rStyle w:val="a6"/>
          <w:i w:val="0"/>
        </w:rPr>
        <w:t>- формирование у населения навыков здорового образа жизни, воспитание осознанной потребности в физическом самосовершенствовании.</w:t>
      </w:r>
    </w:p>
    <w:p w:rsidR="00BF1D38" w:rsidRPr="00882F12" w:rsidRDefault="00BF1D38">
      <w:pPr>
        <w:pStyle w:val="a3"/>
        <w:ind w:firstLine="709"/>
        <w:contextualSpacing/>
        <w:jc w:val="both"/>
        <w:rPr>
          <w:rStyle w:val="a6"/>
          <w:i w:val="0"/>
          <w:iCs w:val="0"/>
        </w:rPr>
      </w:pPr>
    </w:p>
    <w:p w:rsidR="00BF1D38" w:rsidRPr="00882F12" w:rsidRDefault="009B793C">
      <w:pPr>
        <w:pStyle w:val="a7"/>
        <w:ind w:left="0" w:firstLine="709"/>
        <w:contextualSpacing/>
        <w:rPr>
          <w:rStyle w:val="a6"/>
          <w:i w:val="0"/>
          <w:u w:val="single"/>
        </w:rPr>
      </w:pPr>
      <w:r w:rsidRPr="00882F12">
        <w:rPr>
          <w:rStyle w:val="a6"/>
          <w:i w:val="0"/>
          <w:u w:val="single"/>
        </w:rPr>
        <w:t>Для реализации поставленных целей необходимо решить следующие  задачи:</w:t>
      </w:r>
    </w:p>
    <w:p w:rsidR="00BF1D38" w:rsidRPr="00882F12" w:rsidRDefault="009B793C">
      <w:pPr>
        <w:pStyle w:val="a3"/>
        <w:ind w:firstLine="709"/>
        <w:contextualSpacing/>
        <w:jc w:val="both"/>
        <w:rPr>
          <w:rStyle w:val="a6"/>
          <w:i w:val="0"/>
        </w:rPr>
      </w:pPr>
      <w:r w:rsidRPr="00882F12">
        <w:rPr>
          <w:rStyle w:val="a6"/>
          <w:i w:val="0"/>
          <w:color w:val="000000"/>
        </w:rPr>
        <w:t xml:space="preserve">- </w:t>
      </w:r>
      <w:r w:rsidRPr="00882F12">
        <w:rPr>
          <w:rStyle w:val="a6"/>
          <w:i w:val="0"/>
        </w:rPr>
        <w:t>обеспечить сохранение и эффективное использование материально-спортивной базы учреждений физической культуры и спорта города, развивать ее инфраструктуру;</w:t>
      </w:r>
    </w:p>
    <w:p w:rsidR="00BF1D38" w:rsidRPr="00882F12" w:rsidRDefault="009B793C">
      <w:pPr>
        <w:pStyle w:val="a7"/>
        <w:ind w:left="0" w:firstLine="709"/>
        <w:contextualSpacing/>
        <w:rPr>
          <w:rStyle w:val="a6"/>
          <w:i w:val="0"/>
        </w:rPr>
      </w:pPr>
      <w:r w:rsidRPr="00882F12">
        <w:rPr>
          <w:rStyle w:val="a6"/>
          <w:i w:val="0"/>
        </w:rPr>
        <w:t>- обеспечить подготовку и переподготовку специалистов, повышение их профессиональной компетенции;</w:t>
      </w:r>
    </w:p>
    <w:p w:rsidR="00BF1D38" w:rsidRPr="00882F12" w:rsidRDefault="009B793C">
      <w:pPr>
        <w:pStyle w:val="a7"/>
        <w:ind w:left="0" w:firstLine="709"/>
        <w:contextualSpacing/>
        <w:rPr>
          <w:i/>
        </w:rPr>
      </w:pPr>
      <w:r w:rsidRPr="00882F12">
        <w:rPr>
          <w:rStyle w:val="a6"/>
          <w:i w:val="0"/>
        </w:rPr>
        <w:t>- проводить пропаганду массовой физической культуры и спорта среди населения как важного фактора формирования здорового образа жизни</w:t>
      </w:r>
      <w:r w:rsidRPr="00882F12">
        <w:rPr>
          <w:i/>
        </w:rPr>
        <w:t>;</w:t>
      </w:r>
    </w:p>
    <w:p w:rsidR="00BF1D38" w:rsidRPr="00882F12" w:rsidRDefault="009B793C">
      <w:pPr>
        <w:pStyle w:val="a7"/>
        <w:ind w:left="0" w:firstLine="709"/>
        <w:contextualSpacing/>
        <w:rPr>
          <w:bCs/>
        </w:rPr>
        <w:sectPr w:rsidR="00BF1D38" w:rsidRPr="00882F12">
          <w:pgSz w:w="11906" w:h="16838"/>
          <w:pgMar w:top="1134" w:right="850" w:bottom="851" w:left="1701" w:header="708" w:footer="708" w:gutter="0"/>
          <w:cols w:space="708"/>
          <w:docGrid w:linePitch="360"/>
        </w:sectPr>
      </w:pPr>
      <w:r w:rsidRPr="00882F12">
        <w:rPr>
          <w:color w:val="000000"/>
        </w:rPr>
        <w:t>- создавать и укреплять необходимые правовые, экономические, социальные и организационные условия, правовые гарантии для развития массовой физической культуры и спорта в городе Удачном.</w:t>
      </w: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lastRenderedPageBreak/>
        <w:t>Система программных мероприятий подпрограммы «Развитие физкультуры и спорта»</w:t>
      </w:r>
    </w:p>
    <w:p w:rsidR="00BF1D38" w:rsidRPr="00030A6E" w:rsidRDefault="009B793C">
      <w:pPr>
        <w:pStyle w:val="a9"/>
        <w:jc w:val="center"/>
        <w:rPr>
          <w:rFonts w:ascii="Times New Roman" w:hAnsi="Times New Roman"/>
          <w:b/>
          <w:sz w:val="24"/>
          <w:szCs w:val="24"/>
        </w:rPr>
      </w:pPr>
      <w:r w:rsidRPr="00030A6E">
        <w:rPr>
          <w:rFonts w:ascii="Times New Roman" w:hAnsi="Times New Roman"/>
          <w:b/>
          <w:sz w:val="24"/>
          <w:szCs w:val="24"/>
        </w:rPr>
        <w:t>городской целевой Программы «Социальн</w:t>
      </w:r>
      <w:r w:rsidR="009B5C20" w:rsidRPr="00030A6E">
        <w:rPr>
          <w:rFonts w:ascii="Times New Roman" w:hAnsi="Times New Roman"/>
          <w:b/>
          <w:sz w:val="24"/>
          <w:szCs w:val="24"/>
        </w:rPr>
        <w:t>ая политика</w:t>
      </w:r>
      <w:r w:rsidRPr="00030A6E">
        <w:rPr>
          <w:rFonts w:ascii="Times New Roman" w:hAnsi="Times New Roman"/>
          <w:b/>
          <w:sz w:val="24"/>
          <w:szCs w:val="24"/>
        </w:rPr>
        <w:t xml:space="preserve"> города Удачного </w:t>
      </w:r>
    </w:p>
    <w:p w:rsidR="00BF1D38" w:rsidRPr="00030A6E" w:rsidRDefault="009B793C">
      <w:pPr>
        <w:pStyle w:val="a9"/>
        <w:jc w:val="center"/>
        <w:rPr>
          <w:rFonts w:ascii="Times New Roman" w:hAnsi="Times New Roman"/>
          <w:sz w:val="24"/>
          <w:szCs w:val="24"/>
          <w:u w:val="single"/>
        </w:rPr>
      </w:pPr>
      <w:r w:rsidRPr="00030A6E">
        <w:rPr>
          <w:rFonts w:ascii="Times New Roman" w:hAnsi="Times New Roman"/>
          <w:b/>
          <w:sz w:val="24"/>
          <w:szCs w:val="24"/>
        </w:rPr>
        <w:t>Мирнинского района Республики Саха (Якутия) на 2014-2017 годы</w:t>
      </w:r>
      <w:r w:rsidR="00030A6E">
        <w:rPr>
          <w:rFonts w:ascii="Times New Roman" w:hAnsi="Times New Roman"/>
          <w:b/>
          <w:sz w:val="24"/>
          <w:szCs w:val="24"/>
        </w:rPr>
        <w:t>»</w:t>
      </w:r>
      <w:r w:rsidRPr="00030A6E">
        <w:rPr>
          <w:rFonts w:ascii="Times New Roman" w:hAnsi="Times New Roman"/>
          <w:sz w:val="24"/>
          <w:szCs w:val="24"/>
          <w:u w:val="single"/>
        </w:rPr>
        <w:t xml:space="preserve"> </w:t>
      </w:r>
    </w:p>
    <w:p w:rsidR="00BF1D38" w:rsidRPr="00030A6E" w:rsidRDefault="00BF1D38">
      <w:pPr>
        <w:pStyle w:val="ConsPlusNormal"/>
        <w:widowControl/>
        <w:ind w:firstLine="0"/>
        <w:jc w:val="center"/>
        <w:rPr>
          <w:rFonts w:ascii="Times New Roman" w:hAnsi="Times New Roman" w:cs="Times New Roman"/>
          <w:sz w:val="24"/>
          <w:szCs w:val="24"/>
          <w:u w:val="single"/>
        </w:rPr>
      </w:pPr>
    </w:p>
    <w:p w:rsidR="00BF1D38" w:rsidRDefault="009B793C">
      <w:pPr>
        <w:pStyle w:val="ConsPlusNormal"/>
        <w:widowControl/>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ПЕРЕЧЕНЬ ПРОГРАММНЫХ МЕРОПРИЯТИЙ</w:t>
      </w:r>
    </w:p>
    <w:p w:rsidR="00BF1D38" w:rsidRDefault="009B793C">
      <w:pPr>
        <w:pStyle w:val="ConsNormal"/>
        <w:ind w:right="0" w:firstLine="0"/>
        <w:jc w:val="right"/>
        <w:rPr>
          <w:rFonts w:ascii="Times New Roman" w:hAnsi="Times New Roman" w:cs="Times New Roman"/>
          <w:sz w:val="22"/>
          <w:szCs w:val="22"/>
        </w:rPr>
      </w:pPr>
      <w:r>
        <w:rPr>
          <w:rFonts w:ascii="Times New Roman" w:hAnsi="Times New Roman" w:cs="Times New Roman"/>
          <w:sz w:val="22"/>
          <w:szCs w:val="22"/>
        </w:rPr>
        <w:t>тыс. рублей (в ценах 2013 года)</w:t>
      </w:r>
    </w:p>
    <w:tbl>
      <w:tblPr>
        <w:tblW w:w="14403" w:type="dxa"/>
        <w:tblInd w:w="70" w:type="dxa"/>
        <w:tblLayout w:type="fixed"/>
        <w:tblCellMar>
          <w:left w:w="70" w:type="dxa"/>
          <w:right w:w="70" w:type="dxa"/>
        </w:tblCellMar>
        <w:tblLook w:val="0000"/>
      </w:tblPr>
      <w:tblGrid>
        <w:gridCol w:w="719"/>
        <w:gridCol w:w="1259"/>
        <w:gridCol w:w="899"/>
        <w:gridCol w:w="540"/>
        <w:gridCol w:w="720"/>
        <w:gridCol w:w="822"/>
        <w:gridCol w:w="853"/>
        <w:gridCol w:w="880"/>
        <w:gridCol w:w="851"/>
        <w:gridCol w:w="850"/>
        <w:gridCol w:w="851"/>
        <w:gridCol w:w="850"/>
        <w:gridCol w:w="709"/>
        <w:gridCol w:w="900"/>
        <w:gridCol w:w="720"/>
        <w:gridCol w:w="1980"/>
      </w:tblGrid>
      <w:tr w:rsidR="00BF1D38">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Но- </w:t>
            </w:r>
            <w:r>
              <w:rPr>
                <w:rFonts w:ascii="Times New Roman" w:hAnsi="Times New Roman" w:cs="Times New Roman"/>
                <w:sz w:val="22"/>
                <w:szCs w:val="22"/>
              </w:rPr>
              <w:br/>
              <w:t xml:space="preserve">мер </w:t>
            </w:r>
            <w:r>
              <w:rPr>
                <w:rFonts w:ascii="Times New Roman" w:hAnsi="Times New Roman" w:cs="Times New Roman"/>
                <w:sz w:val="22"/>
                <w:szCs w:val="22"/>
              </w:rPr>
              <w:br/>
              <w:t>про-</w:t>
            </w:r>
            <w:r>
              <w:rPr>
                <w:rFonts w:ascii="Times New Roman" w:hAnsi="Times New Roman" w:cs="Times New Roman"/>
                <w:sz w:val="22"/>
                <w:szCs w:val="22"/>
              </w:rPr>
              <w:br/>
              <w:t>екта</w:t>
            </w:r>
          </w:p>
        </w:tc>
        <w:tc>
          <w:tcPr>
            <w:tcW w:w="1259" w:type="dxa"/>
            <w:vMerge w:val="restart"/>
            <w:tcBorders>
              <w:top w:val="single" w:sz="6" w:space="0" w:color="auto"/>
              <w:left w:val="single" w:sz="6" w:space="0" w:color="auto"/>
              <w:bottom w:val="nil"/>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проекта</w:t>
            </w:r>
          </w:p>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(раздел, объект, мероприятие)</w:t>
            </w:r>
          </w:p>
        </w:tc>
        <w:tc>
          <w:tcPr>
            <w:tcW w:w="899" w:type="dxa"/>
            <w:vMerge w:val="restart"/>
            <w:tcBorders>
              <w:top w:val="single" w:sz="6" w:space="0" w:color="auto"/>
              <w:left w:val="single" w:sz="6" w:space="0" w:color="auto"/>
              <w:bottom w:val="nil"/>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Всего  </w:t>
            </w:r>
            <w:r>
              <w:rPr>
                <w:rFonts w:ascii="Times New Roman" w:hAnsi="Times New Roman" w:cs="Times New Roman"/>
                <w:sz w:val="22"/>
                <w:szCs w:val="22"/>
              </w:rPr>
              <w:br/>
              <w:t xml:space="preserve">финан- </w:t>
            </w:r>
            <w:r>
              <w:rPr>
                <w:rFonts w:ascii="Times New Roman" w:hAnsi="Times New Roman" w:cs="Times New Roman"/>
                <w:sz w:val="22"/>
                <w:szCs w:val="22"/>
              </w:rPr>
              <w:br/>
              <w:t xml:space="preserve">совых  </w:t>
            </w:r>
            <w:r>
              <w:rPr>
                <w:rFonts w:ascii="Times New Roman" w:hAnsi="Times New Roman" w:cs="Times New Roman"/>
                <w:sz w:val="22"/>
                <w:szCs w:val="22"/>
              </w:rPr>
              <w:br/>
              <w:t>средств</w:t>
            </w:r>
          </w:p>
        </w:tc>
        <w:tc>
          <w:tcPr>
            <w:tcW w:w="11526" w:type="dxa"/>
            <w:gridSpan w:val="13"/>
            <w:tcBorders>
              <w:top w:val="single" w:sz="6" w:space="0" w:color="auto"/>
              <w:left w:val="single" w:sz="6" w:space="0" w:color="auto"/>
              <w:bottom w:val="single" w:sz="6" w:space="0" w:color="auto"/>
              <w:right w:val="single" w:sz="4" w:space="0" w:color="auto"/>
            </w:tcBorders>
            <w:vAlign w:val="center"/>
          </w:tcPr>
          <w:p w:rsidR="00BF1D38" w:rsidRDefault="009B793C">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в том числе по источникам финансирования</w:t>
            </w:r>
          </w:p>
        </w:tc>
      </w:tr>
      <w:tr w:rsidR="00BF1D38">
        <w:trPr>
          <w:cantSplit/>
          <w:trHeight w:val="441"/>
        </w:trPr>
        <w:tc>
          <w:tcPr>
            <w:tcW w:w="719" w:type="dxa"/>
            <w:vMerge/>
            <w:tcBorders>
              <w:top w:val="nil"/>
              <w:left w:val="single" w:sz="6" w:space="0" w:color="auto"/>
              <w:bottom w:val="nil"/>
              <w:right w:val="single" w:sz="6" w:space="0" w:color="auto"/>
            </w:tcBorders>
            <w:vAlign w:val="center"/>
          </w:tcPr>
          <w:p w:rsidR="00BF1D38" w:rsidRDefault="00BF1D38">
            <w:pPr>
              <w:pStyle w:val="ConsCell"/>
              <w:jc w:val="center"/>
              <w:rPr>
                <w:sz w:val="22"/>
                <w:szCs w:val="22"/>
              </w:rPr>
            </w:pPr>
          </w:p>
        </w:tc>
        <w:tc>
          <w:tcPr>
            <w:tcW w:w="1259" w:type="dxa"/>
            <w:vMerge/>
            <w:tcBorders>
              <w:top w:val="nil"/>
              <w:left w:val="single" w:sz="6" w:space="0" w:color="auto"/>
              <w:bottom w:val="nil"/>
              <w:right w:val="single" w:sz="6" w:space="0" w:color="auto"/>
            </w:tcBorders>
            <w:vAlign w:val="center"/>
          </w:tcPr>
          <w:p w:rsidR="00BF1D38" w:rsidRDefault="00BF1D38">
            <w:pPr>
              <w:pStyle w:val="ConsCell"/>
              <w:jc w:val="center"/>
              <w:rPr>
                <w:sz w:val="22"/>
                <w:szCs w:val="22"/>
              </w:rPr>
            </w:pPr>
          </w:p>
        </w:tc>
        <w:tc>
          <w:tcPr>
            <w:tcW w:w="899" w:type="dxa"/>
            <w:vMerge/>
            <w:tcBorders>
              <w:top w:val="nil"/>
              <w:left w:val="single" w:sz="6" w:space="0" w:color="auto"/>
              <w:bottom w:val="nil"/>
              <w:right w:val="single" w:sz="6" w:space="0" w:color="auto"/>
            </w:tcBorders>
            <w:vAlign w:val="center"/>
          </w:tcPr>
          <w:p w:rsidR="00BF1D38" w:rsidRDefault="00BF1D38">
            <w:pPr>
              <w:pStyle w:val="ConsCell"/>
              <w:jc w:val="center"/>
              <w:rPr>
                <w:sz w:val="22"/>
                <w:szCs w:val="22"/>
              </w:rPr>
            </w:pPr>
          </w:p>
        </w:tc>
        <w:tc>
          <w:tcPr>
            <w:tcW w:w="2082" w:type="dxa"/>
            <w:gridSpan w:val="3"/>
            <w:tcBorders>
              <w:top w:val="single" w:sz="6" w:space="0" w:color="auto"/>
              <w:left w:val="single" w:sz="6" w:space="0" w:color="auto"/>
              <w:bottom w:val="single" w:sz="6" w:space="0" w:color="auto"/>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Бюджет РС (Я)</w:t>
            </w:r>
          </w:p>
        </w:tc>
        <w:tc>
          <w:tcPr>
            <w:tcW w:w="2584" w:type="dxa"/>
            <w:gridSpan w:val="3"/>
            <w:tcBorders>
              <w:top w:val="single" w:sz="6" w:space="0" w:color="auto"/>
              <w:left w:val="single" w:sz="6" w:space="0" w:color="auto"/>
              <w:bottom w:val="single" w:sz="6" w:space="0" w:color="auto"/>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Районный бюджет </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Прочие  источники</w:t>
            </w:r>
          </w:p>
        </w:tc>
        <w:tc>
          <w:tcPr>
            <w:tcW w:w="1980" w:type="dxa"/>
            <w:vMerge w:val="restart"/>
            <w:tcBorders>
              <w:top w:val="single" w:sz="4" w:space="0" w:color="auto"/>
              <w:left w:val="single" w:sz="4" w:space="0" w:color="auto"/>
              <w:right w:val="single" w:sz="4" w:space="0" w:color="auto"/>
            </w:tcBorders>
            <w:vAlign w:val="center"/>
          </w:tcPr>
          <w:p w:rsidR="00BF1D38" w:rsidRDefault="009B793C">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Исполнители</w:t>
            </w:r>
          </w:p>
        </w:tc>
      </w:tr>
      <w:tr w:rsidR="00BF1D38">
        <w:trPr>
          <w:cantSplit/>
          <w:trHeight w:val="1200"/>
        </w:trPr>
        <w:tc>
          <w:tcPr>
            <w:tcW w:w="719" w:type="dxa"/>
            <w:vMerge/>
            <w:tcBorders>
              <w:top w:val="single" w:sz="4" w:space="0" w:color="auto"/>
              <w:left w:val="single" w:sz="6" w:space="0" w:color="auto"/>
              <w:bottom w:val="single" w:sz="6" w:space="0" w:color="auto"/>
              <w:right w:val="single" w:sz="6" w:space="0" w:color="auto"/>
            </w:tcBorders>
          </w:tcPr>
          <w:p w:rsidR="00BF1D38" w:rsidRDefault="00BF1D38">
            <w:pPr>
              <w:pStyle w:val="ConsCell"/>
              <w:rPr>
                <w:sz w:val="22"/>
                <w:szCs w:val="22"/>
              </w:rPr>
            </w:pPr>
          </w:p>
        </w:tc>
        <w:tc>
          <w:tcPr>
            <w:tcW w:w="1259" w:type="dxa"/>
            <w:vMerge/>
            <w:tcBorders>
              <w:top w:val="single" w:sz="4" w:space="0" w:color="auto"/>
              <w:left w:val="single" w:sz="6" w:space="0" w:color="auto"/>
              <w:bottom w:val="single" w:sz="6" w:space="0" w:color="auto"/>
              <w:right w:val="single" w:sz="6" w:space="0" w:color="auto"/>
            </w:tcBorders>
          </w:tcPr>
          <w:p w:rsidR="00BF1D38" w:rsidRDefault="00BF1D38">
            <w:pPr>
              <w:pStyle w:val="ConsCell"/>
              <w:rPr>
                <w:sz w:val="22"/>
                <w:szCs w:val="22"/>
              </w:rPr>
            </w:pPr>
          </w:p>
        </w:tc>
        <w:tc>
          <w:tcPr>
            <w:tcW w:w="899" w:type="dxa"/>
            <w:vMerge/>
            <w:tcBorders>
              <w:top w:val="single" w:sz="4" w:space="0" w:color="auto"/>
              <w:left w:val="single" w:sz="6" w:space="0" w:color="auto"/>
              <w:bottom w:val="single" w:sz="6" w:space="0" w:color="auto"/>
              <w:right w:val="single" w:sz="6" w:space="0" w:color="auto"/>
            </w:tcBorders>
          </w:tcPr>
          <w:p w:rsidR="00BF1D38" w:rsidRDefault="00BF1D38">
            <w:pPr>
              <w:pStyle w:val="ConsCell"/>
              <w:rPr>
                <w:sz w:val="22"/>
                <w:szCs w:val="22"/>
              </w:rPr>
            </w:pPr>
          </w:p>
        </w:tc>
        <w:tc>
          <w:tcPr>
            <w:tcW w:w="540"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853"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1"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850"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Всего</w:t>
            </w:r>
          </w:p>
        </w:tc>
        <w:tc>
          <w:tcPr>
            <w:tcW w:w="851"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0" w:type="dxa"/>
            <w:tcBorders>
              <w:top w:val="single" w:sz="4" w:space="0" w:color="auto"/>
              <w:left w:val="single" w:sz="6" w:space="0" w:color="auto"/>
              <w:bottom w:val="single" w:sz="6"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09" w:type="dxa"/>
            <w:tcBorders>
              <w:top w:val="single" w:sz="4" w:space="0" w:color="auto"/>
              <w:left w:val="single" w:sz="6" w:space="0" w:color="auto"/>
              <w:bottom w:val="single" w:sz="4"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Всего</w:t>
            </w:r>
          </w:p>
        </w:tc>
        <w:tc>
          <w:tcPr>
            <w:tcW w:w="900" w:type="dxa"/>
            <w:tcBorders>
              <w:top w:val="single" w:sz="4" w:space="0" w:color="auto"/>
              <w:left w:val="single" w:sz="6" w:space="0" w:color="auto"/>
              <w:bottom w:val="single" w:sz="4" w:space="0" w:color="auto"/>
              <w:right w:val="single" w:sz="6"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720" w:type="dxa"/>
            <w:tcBorders>
              <w:top w:val="single" w:sz="4" w:space="0" w:color="auto"/>
              <w:left w:val="single" w:sz="6" w:space="0" w:color="auto"/>
              <w:bottom w:val="single" w:sz="4" w:space="0" w:color="auto"/>
              <w:right w:val="single" w:sz="4" w:space="0" w:color="auto"/>
            </w:tcBorders>
            <w:textDirection w:val="btLr"/>
          </w:tcPr>
          <w:p w:rsidR="00BF1D38" w:rsidRDefault="009B793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1980" w:type="dxa"/>
            <w:vMerge/>
            <w:tcBorders>
              <w:left w:val="single" w:sz="4" w:space="0" w:color="auto"/>
              <w:bottom w:val="single" w:sz="4" w:space="0" w:color="auto"/>
              <w:right w:val="single" w:sz="4" w:space="0" w:color="auto"/>
            </w:tcBorders>
            <w:textDirection w:val="btLr"/>
          </w:tcPr>
          <w:p w:rsidR="00BF1D38" w:rsidRDefault="00BF1D38">
            <w:pPr>
              <w:pStyle w:val="ConsCell"/>
              <w:ind w:left="113" w:right="113"/>
              <w:jc w:val="center"/>
              <w:rPr>
                <w:sz w:val="22"/>
                <w:szCs w:val="22"/>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2</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853"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88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11</w:t>
            </w:r>
          </w:p>
        </w:tc>
        <w:tc>
          <w:tcPr>
            <w:tcW w:w="850" w:type="dxa"/>
            <w:tcBorders>
              <w:top w:val="single" w:sz="6" w:space="0" w:color="auto"/>
              <w:left w:val="single" w:sz="6" w:space="0" w:color="auto"/>
              <w:bottom w:val="single" w:sz="6" w:space="0" w:color="auto"/>
              <w:right w:val="single" w:sz="4"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72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198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sz w:val="22"/>
                <w:szCs w:val="22"/>
              </w:rPr>
            </w:pPr>
            <w:r>
              <w:rPr>
                <w:rFonts w:ascii="Times New Roman" w:hAnsi="Times New Roman" w:cs="Times New Roman"/>
                <w:sz w:val="22"/>
                <w:szCs w:val="22"/>
              </w:rPr>
              <w:t>16</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13 900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13 900</w:t>
            </w: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13 900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rPr>
              <w:t xml:space="preserve">Администрация МО «Город Удачный»,  УО КСК АК «АЛРОСА» (ОАО) </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4"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4 500</w:t>
            </w:r>
          </w:p>
        </w:tc>
        <w:tc>
          <w:tcPr>
            <w:tcW w:w="54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4 500</w:t>
            </w: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4 500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4"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3 500</w:t>
            </w:r>
          </w:p>
        </w:tc>
        <w:tc>
          <w:tcPr>
            <w:tcW w:w="54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3 500</w:t>
            </w: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3 500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4"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3 800</w:t>
            </w:r>
          </w:p>
        </w:tc>
        <w:tc>
          <w:tcPr>
            <w:tcW w:w="54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3 800</w:t>
            </w:r>
          </w:p>
        </w:tc>
        <w:tc>
          <w:tcPr>
            <w:tcW w:w="851" w:type="dxa"/>
            <w:tcBorders>
              <w:top w:val="single" w:sz="6" w:space="0" w:color="auto"/>
              <w:left w:val="single" w:sz="6" w:space="0" w:color="auto"/>
              <w:bottom w:val="single" w:sz="4"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3 800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1</w:t>
            </w:r>
          </w:p>
        </w:tc>
        <w:tc>
          <w:tcPr>
            <w:tcW w:w="13684" w:type="dxa"/>
            <w:gridSpan w:val="15"/>
            <w:tcBorders>
              <w:top w:val="single" w:sz="4" w:space="0" w:color="auto"/>
              <w:left w:val="single" w:sz="4" w:space="0" w:color="auto"/>
              <w:bottom w:val="single" w:sz="4"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sz w:val="24"/>
                <w:szCs w:val="24"/>
              </w:rPr>
              <w:t>Физическое воспитание подростков и молодежи</w:t>
            </w:r>
          </w:p>
        </w:tc>
      </w:tr>
      <w:tr w:rsidR="00BF1D38">
        <w:trPr>
          <w:cantSplit/>
          <w:trHeight w:val="240"/>
        </w:trPr>
        <w:tc>
          <w:tcPr>
            <w:tcW w:w="719" w:type="dxa"/>
            <w:tcBorders>
              <w:top w:val="single" w:sz="4"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4"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4"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2 200</w:t>
            </w:r>
          </w:p>
        </w:tc>
        <w:tc>
          <w:tcPr>
            <w:tcW w:w="540"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2 200</w:t>
            </w:r>
          </w:p>
        </w:tc>
        <w:tc>
          <w:tcPr>
            <w:tcW w:w="851" w:type="dxa"/>
            <w:tcBorders>
              <w:top w:val="single" w:sz="4"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2 200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jc w:val="center"/>
              <w:rPr>
                <w:rFonts w:ascii="Times New Roman" w:hAnsi="Times New Roman" w:cs="Times New Roman"/>
              </w:rPr>
            </w:pPr>
            <w:r>
              <w:rPr>
                <w:rFonts w:ascii="Times New Roman" w:hAnsi="Times New Roman" w:cs="Times New Roman"/>
              </w:rPr>
              <w:t>Администрация МО «Город Удачный»,  УО КСК АК «АЛРОСА» (ОАО)</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600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600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600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w:t>
            </w:r>
          </w:p>
        </w:tc>
        <w:tc>
          <w:tcPr>
            <w:tcW w:w="13684" w:type="dxa"/>
            <w:gridSpan w:val="15"/>
            <w:tcBorders>
              <w:top w:val="single" w:sz="6" w:space="0" w:color="auto"/>
              <w:left w:val="single" w:sz="6" w:space="0" w:color="auto"/>
              <w:bottom w:val="single" w:sz="6"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sz w:val="24"/>
                <w:szCs w:val="24"/>
              </w:rPr>
              <w:t>Физическое воспитание трудящихся</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860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860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860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УО КСК АК «АЛРОСА» (ОАО)</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210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210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210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220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230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230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3</w:t>
            </w:r>
          </w:p>
        </w:tc>
        <w:tc>
          <w:tcPr>
            <w:tcW w:w="13684" w:type="dxa"/>
            <w:gridSpan w:val="15"/>
            <w:tcBorders>
              <w:top w:val="single" w:sz="6" w:space="0" w:color="auto"/>
              <w:left w:val="single" w:sz="6" w:space="0" w:color="auto"/>
              <w:bottom w:val="single" w:sz="6"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sz w:val="24"/>
                <w:szCs w:val="24"/>
              </w:rPr>
              <w:t>Развитие национальных видов спорта</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700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  УО КСК АК «АЛРОСА» (ОАО)</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250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4</w:t>
            </w:r>
          </w:p>
        </w:tc>
        <w:tc>
          <w:tcPr>
            <w:tcW w:w="13684" w:type="dxa"/>
            <w:gridSpan w:val="15"/>
            <w:tcBorders>
              <w:top w:val="single" w:sz="6" w:space="0" w:color="auto"/>
              <w:left w:val="single" w:sz="6" w:space="0" w:color="auto"/>
              <w:bottom w:val="single" w:sz="6"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sz w:val="24"/>
                <w:szCs w:val="24"/>
              </w:rPr>
              <w:t>Подготовка спортивного резерва</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1 840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1 840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1 840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rPr>
              <w:t>Администрация МО «Город Удачный»,  УО КСК АК «АЛРОСА» (ОАО)</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440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440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440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5</w:t>
            </w:r>
          </w:p>
        </w:tc>
        <w:tc>
          <w:tcPr>
            <w:tcW w:w="13684" w:type="dxa"/>
            <w:gridSpan w:val="15"/>
            <w:tcBorders>
              <w:top w:val="single" w:sz="6" w:space="0" w:color="auto"/>
              <w:left w:val="single" w:sz="6" w:space="0" w:color="auto"/>
              <w:bottom w:val="single" w:sz="6" w:space="0" w:color="auto"/>
              <w:right w:val="single" w:sz="4" w:space="0" w:color="auto"/>
            </w:tcBorders>
          </w:tcPr>
          <w:p w:rsidR="00BF1D38" w:rsidRDefault="009B793C">
            <w:pPr>
              <w:pStyle w:val="ConsCell"/>
              <w:rPr>
                <w:rFonts w:ascii="Times New Roman" w:hAnsi="Times New Roman" w:cs="Times New Roman"/>
                <w:sz w:val="24"/>
                <w:szCs w:val="24"/>
              </w:rPr>
            </w:pPr>
            <w:r>
              <w:rPr>
                <w:rFonts w:ascii="Times New Roman" w:hAnsi="Times New Roman" w:cs="Times New Roman"/>
                <w:sz w:val="24"/>
                <w:szCs w:val="24"/>
              </w:rPr>
              <w:t>Развитие материально-технической базы</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8 300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8 300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8 300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BF1D38" w:rsidRDefault="009B793C">
            <w:pPr>
              <w:pStyle w:val="ConsCell"/>
              <w:jc w:val="center"/>
              <w:rPr>
                <w:rFonts w:ascii="Times New Roman" w:hAnsi="Times New Roman" w:cs="Times New Roman"/>
              </w:rPr>
            </w:pPr>
            <w:r>
              <w:rPr>
                <w:rFonts w:ascii="Times New Roman" w:hAnsi="Times New Roman" w:cs="Times New Roman"/>
              </w:rPr>
              <w:t>Администрация МО «Город Удачный»,  УО КСК АК «АЛРОСА» (ОАО)</w:t>
            </w: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1 000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1 000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1 000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3 200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3 200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3 200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2 000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2 000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2 000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r w:rsidR="00BF1D38">
        <w:trPr>
          <w:cantSplit/>
          <w:trHeight w:val="240"/>
        </w:trPr>
        <w:tc>
          <w:tcPr>
            <w:tcW w:w="719" w:type="dxa"/>
            <w:tcBorders>
              <w:top w:val="single" w:sz="6" w:space="0" w:color="auto"/>
              <w:left w:val="single" w:sz="6" w:space="0" w:color="auto"/>
              <w:bottom w:val="single" w:sz="6" w:space="0" w:color="auto"/>
              <w:right w:val="single" w:sz="6" w:space="0" w:color="auto"/>
            </w:tcBorders>
          </w:tcPr>
          <w:p w:rsidR="00BF1D38" w:rsidRDefault="00BF1D38">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54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851" w:type="dxa"/>
            <w:tcBorders>
              <w:top w:val="single" w:sz="6" w:space="0" w:color="auto"/>
              <w:left w:val="single" w:sz="6" w:space="0" w:color="auto"/>
              <w:bottom w:val="single" w:sz="6"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F1D38" w:rsidRDefault="009B793C">
            <w:pPr>
              <w:pStyle w:val="ConsCell"/>
              <w:jc w:val="center"/>
              <w:rPr>
                <w:rFonts w:ascii="Times New Roman" w:hAnsi="Times New Roman" w:cs="Times New Roman"/>
                <w:b/>
                <w:sz w:val="24"/>
                <w:szCs w:val="24"/>
              </w:rPr>
            </w:pPr>
            <w:r>
              <w:rPr>
                <w:rFonts w:ascii="Times New Roman" w:hAnsi="Times New Roman" w:cs="Times New Roman"/>
                <w:b/>
                <w:sz w:val="24"/>
                <w:szCs w:val="24"/>
              </w:rPr>
              <w:t>2 100</w:t>
            </w:r>
          </w:p>
        </w:tc>
        <w:tc>
          <w:tcPr>
            <w:tcW w:w="709"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BF1D38" w:rsidRDefault="00BF1D38">
            <w:pPr>
              <w:pStyle w:val="ConsCell"/>
              <w:jc w:val="center"/>
              <w:rPr>
                <w:rFonts w:ascii="Times New Roman" w:hAnsi="Times New Roman" w:cs="Times New Roman"/>
                <w:sz w:val="24"/>
                <w:szCs w:val="24"/>
              </w:rPr>
            </w:pPr>
          </w:p>
        </w:tc>
      </w:tr>
    </w:tbl>
    <w:p w:rsidR="00BF1D38" w:rsidRDefault="00BF1D38"/>
    <w:p w:rsidR="00BF1D38" w:rsidRDefault="00BF1D38"/>
    <w:p w:rsidR="00BF1D38" w:rsidRDefault="00BF1D38">
      <w:pPr>
        <w:sectPr w:rsidR="00BF1D38">
          <w:pgSz w:w="16838" w:h="11906" w:orient="landscape"/>
          <w:pgMar w:top="1418" w:right="1134" w:bottom="850" w:left="851" w:header="708" w:footer="708" w:gutter="0"/>
          <w:cols w:space="708"/>
          <w:docGrid w:linePitch="360"/>
        </w:sectPr>
      </w:pPr>
    </w:p>
    <w:p w:rsidR="00BF1D38" w:rsidRDefault="009B793C">
      <w:pPr>
        <w:pStyle w:val="a9"/>
        <w:ind w:firstLine="709"/>
        <w:jc w:val="center"/>
        <w:rPr>
          <w:rFonts w:ascii="Times New Roman" w:hAnsi="Times New Roman"/>
          <w:b/>
          <w:sz w:val="24"/>
          <w:szCs w:val="24"/>
        </w:rPr>
      </w:pPr>
      <w:r>
        <w:rPr>
          <w:rFonts w:ascii="Times New Roman" w:hAnsi="Times New Roman"/>
          <w:b/>
          <w:sz w:val="24"/>
          <w:szCs w:val="24"/>
        </w:rPr>
        <w:lastRenderedPageBreak/>
        <w:t>Ресурсное обеспечение подпрограммы</w:t>
      </w:r>
    </w:p>
    <w:p w:rsidR="00BF1D38" w:rsidRDefault="00BF1D38">
      <w:pPr>
        <w:pStyle w:val="a9"/>
        <w:ind w:firstLine="70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Реализация подпрограммы предполагает  выделение финансирования из местного бюджета.</w:t>
      </w:r>
    </w:p>
    <w:p w:rsidR="00BF1D38" w:rsidRDefault="00BF1D38">
      <w:pPr>
        <w:pStyle w:val="a9"/>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4"/>
        <w:gridCol w:w="1904"/>
        <w:gridCol w:w="1904"/>
        <w:gridCol w:w="1904"/>
        <w:gridCol w:w="1905"/>
      </w:tblGrid>
      <w:tr w:rsidR="00BF1D38" w:rsidTr="00856A2F">
        <w:trPr>
          <w:trHeight w:val="344"/>
        </w:trPr>
        <w:tc>
          <w:tcPr>
            <w:tcW w:w="1904" w:type="dxa"/>
            <w:vAlign w:val="center"/>
          </w:tcPr>
          <w:p w:rsidR="00BF1D38" w:rsidRDefault="009B793C">
            <w:pPr>
              <w:pStyle w:val="a9"/>
              <w:jc w:val="center"/>
              <w:rPr>
                <w:rFonts w:ascii="Times New Roman" w:hAnsi="Times New Roman"/>
                <w:b/>
                <w:sz w:val="24"/>
                <w:szCs w:val="24"/>
              </w:rPr>
            </w:pPr>
            <w:r>
              <w:rPr>
                <w:rFonts w:ascii="Times New Roman" w:hAnsi="Times New Roman"/>
                <w:b/>
                <w:sz w:val="24"/>
                <w:szCs w:val="24"/>
              </w:rPr>
              <w:t>2014</w:t>
            </w:r>
            <w:r w:rsidR="00856A2F">
              <w:rPr>
                <w:rFonts w:ascii="Times New Roman" w:hAnsi="Times New Roman"/>
                <w:b/>
                <w:sz w:val="24"/>
                <w:szCs w:val="24"/>
              </w:rPr>
              <w:t xml:space="preserve"> г.</w:t>
            </w:r>
            <w:r>
              <w:rPr>
                <w:rFonts w:ascii="Times New Roman" w:hAnsi="Times New Roman"/>
                <w:b/>
                <w:sz w:val="24"/>
                <w:szCs w:val="24"/>
              </w:rPr>
              <w:t>, руб.</w:t>
            </w:r>
          </w:p>
        </w:tc>
        <w:tc>
          <w:tcPr>
            <w:tcW w:w="1904" w:type="dxa"/>
            <w:vAlign w:val="center"/>
          </w:tcPr>
          <w:p w:rsidR="00BF1D38" w:rsidRDefault="009B793C">
            <w:pPr>
              <w:pStyle w:val="a9"/>
              <w:jc w:val="center"/>
              <w:rPr>
                <w:rFonts w:ascii="Times New Roman" w:hAnsi="Times New Roman"/>
                <w:b/>
                <w:sz w:val="24"/>
                <w:szCs w:val="24"/>
              </w:rPr>
            </w:pPr>
            <w:r>
              <w:rPr>
                <w:rFonts w:ascii="Times New Roman" w:hAnsi="Times New Roman"/>
                <w:b/>
                <w:sz w:val="24"/>
                <w:szCs w:val="24"/>
              </w:rPr>
              <w:t>2015</w:t>
            </w:r>
            <w:r w:rsidR="00856A2F">
              <w:rPr>
                <w:rFonts w:ascii="Times New Roman" w:hAnsi="Times New Roman"/>
                <w:b/>
                <w:sz w:val="24"/>
                <w:szCs w:val="24"/>
              </w:rPr>
              <w:t xml:space="preserve"> г.</w:t>
            </w:r>
            <w:r>
              <w:rPr>
                <w:rFonts w:ascii="Times New Roman" w:hAnsi="Times New Roman"/>
                <w:b/>
                <w:sz w:val="24"/>
                <w:szCs w:val="24"/>
              </w:rPr>
              <w:t>, руб.</w:t>
            </w:r>
          </w:p>
        </w:tc>
        <w:tc>
          <w:tcPr>
            <w:tcW w:w="1904" w:type="dxa"/>
            <w:vAlign w:val="center"/>
          </w:tcPr>
          <w:p w:rsidR="00BF1D38" w:rsidRDefault="009B793C">
            <w:pPr>
              <w:pStyle w:val="a9"/>
              <w:jc w:val="center"/>
              <w:rPr>
                <w:rFonts w:ascii="Times New Roman" w:hAnsi="Times New Roman"/>
                <w:b/>
                <w:sz w:val="24"/>
                <w:szCs w:val="24"/>
              </w:rPr>
            </w:pPr>
            <w:r>
              <w:rPr>
                <w:rFonts w:ascii="Times New Roman" w:hAnsi="Times New Roman"/>
                <w:b/>
                <w:sz w:val="24"/>
                <w:szCs w:val="24"/>
              </w:rPr>
              <w:t>2016</w:t>
            </w:r>
            <w:r w:rsidR="00856A2F">
              <w:rPr>
                <w:rFonts w:ascii="Times New Roman" w:hAnsi="Times New Roman"/>
                <w:b/>
                <w:sz w:val="24"/>
                <w:szCs w:val="24"/>
              </w:rPr>
              <w:t xml:space="preserve"> г.</w:t>
            </w:r>
            <w:r>
              <w:rPr>
                <w:rFonts w:ascii="Times New Roman" w:hAnsi="Times New Roman"/>
                <w:b/>
                <w:sz w:val="24"/>
                <w:szCs w:val="24"/>
              </w:rPr>
              <w:t>, руб.</w:t>
            </w:r>
          </w:p>
        </w:tc>
        <w:tc>
          <w:tcPr>
            <w:tcW w:w="1904" w:type="dxa"/>
            <w:vAlign w:val="center"/>
          </w:tcPr>
          <w:p w:rsidR="00BF1D38" w:rsidRDefault="009B793C">
            <w:pPr>
              <w:pStyle w:val="a9"/>
              <w:jc w:val="center"/>
              <w:rPr>
                <w:rFonts w:ascii="Times New Roman" w:hAnsi="Times New Roman"/>
                <w:b/>
                <w:sz w:val="24"/>
                <w:szCs w:val="24"/>
              </w:rPr>
            </w:pPr>
            <w:r>
              <w:rPr>
                <w:rFonts w:ascii="Times New Roman" w:hAnsi="Times New Roman"/>
                <w:b/>
                <w:sz w:val="24"/>
                <w:szCs w:val="24"/>
              </w:rPr>
              <w:t>2017</w:t>
            </w:r>
            <w:r w:rsidR="00856A2F">
              <w:rPr>
                <w:rFonts w:ascii="Times New Roman" w:hAnsi="Times New Roman"/>
                <w:b/>
                <w:sz w:val="24"/>
                <w:szCs w:val="24"/>
              </w:rPr>
              <w:t xml:space="preserve"> г.</w:t>
            </w:r>
            <w:r>
              <w:rPr>
                <w:rFonts w:ascii="Times New Roman" w:hAnsi="Times New Roman"/>
                <w:b/>
                <w:sz w:val="24"/>
                <w:szCs w:val="24"/>
              </w:rPr>
              <w:t>, руб.</w:t>
            </w:r>
          </w:p>
        </w:tc>
        <w:tc>
          <w:tcPr>
            <w:tcW w:w="1905" w:type="dxa"/>
            <w:vAlign w:val="center"/>
          </w:tcPr>
          <w:p w:rsidR="00BF1D38" w:rsidRDefault="009B793C">
            <w:pPr>
              <w:pStyle w:val="a9"/>
              <w:jc w:val="center"/>
              <w:rPr>
                <w:rFonts w:ascii="Times New Roman" w:hAnsi="Times New Roman"/>
                <w:b/>
                <w:sz w:val="24"/>
                <w:szCs w:val="24"/>
              </w:rPr>
            </w:pPr>
            <w:r>
              <w:rPr>
                <w:rFonts w:ascii="Times New Roman" w:hAnsi="Times New Roman"/>
                <w:b/>
                <w:sz w:val="24"/>
                <w:szCs w:val="24"/>
              </w:rPr>
              <w:t>Всего, руб.</w:t>
            </w:r>
          </w:p>
        </w:tc>
      </w:tr>
      <w:tr w:rsidR="00BF1D38" w:rsidRPr="00856A2F" w:rsidTr="00856A2F">
        <w:trPr>
          <w:trHeight w:val="302"/>
        </w:trPr>
        <w:tc>
          <w:tcPr>
            <w:tcW w:w="1904" w:type="dxa"/>
          </w:tcPr>
          <w:p w:rsidR="00BF1D38" w:rsidRPr="00856A2F" w:rsidRDefault="009B793C">
            <w:pPr>
              <w:tabs>
                <w:tab w:val="center" w:pos="4677"/>
                <w:tab w:val="right" w:pos="9355"/>
              </w:tabs>
              <w:jc w:val="center"/>
              <w:rPr>
                <w:rFonts w:ascii="Times New Roman" w:hAnsi="Times New Roman" w:cs="Times New Roman"/>
                <w:bCs/>
                <w:sz w:val="24"/>
                <w:szCs w:val="24"/>
              </w:rPr>
            </w:pPr>
            <w:r w:rsidRPr="00856A2F">
              <w:rPr>
                <w:rFonts w:ascii="Times New Roman" w:hAnsi="Times New Roman" w:cs="Times New Roman"/>
                <w:bCs/>
                <w:sz w:val="24"/>
                <w:szCs w:val="24"/>
              </w:rPr>
              <w:t>2 100 000</w:t>
            </w:r>
          </w:p>
        </w:tc>
        <w:tc>
          <w:tcPr>
            <w:tcW w:w="1904" w:type="dxa"/>
          </w:tcPr>
          <w:p w:rsidR="00BF1D38" w:rsidRPr="00856A2F" w:rsidRDefault="009B793C">
            <w:pPr>
              <w:tabs>
                <w:tab w:val="center" w:pos="4677"/>
                <w:tab w:val="right" w:pos="9355"/>
              </w:tabs>
              <w:jc w:val="center"/>
              <w:rPr>
                <w:rFonts w:ascii="Times New Roman" w:hAnsi="Times New Roman" w:cs="Times New Roman"/>
                <w:bCs/>
                <w:sz w:val="24"/>
                <w:szCs w:val="24"/>
              </w:rPr>
            </w:pPr>
            <w:r w:rsidRPr="00856A2F">
              <w:rPr>
                <w:rFonts w:ascii="Times New Roman" w:hAnsi="Times New Roman" w:cs="Times New Roman"/>
                <w:bCs/>
                <w:sz w:val="24"/>
                <w:szCs w:val="24"/>
              </w:rPr>
              <w:t>4 500 000</w:t>
            </w:r>
          </w:p>
        </w:tc>
        <w:tc>
          <w:tcPr>
            <w:tcW w:w="1904" w:type="dxa"/>
          </w:tcPr>
          <w:p w:rsidR="00BF1D38" w:rsidRPr="00856A2F" w:rsidRDefault="009B793C">
            <w:pPr>
              <w:tabs>
                <w:tab w:val="center" w:pos="4677"/>
                <w:tab w:val="right" w:pos="9355"/>
              </w:tabs>
              <w:jc w:val="center"/>
              <w:rPr>
                <w:rFonts w:ascii="Times New Roman" w:hAnsi="Times New Roman" w:cs="Times New Roman"/>
                <w:bCs/>
                <w:sz w:val="24"/>
                <w:szCs w:val="24"/>
              </w:rPr>
            </w:pPr>
            <w:r w:rsidRPr="00856A2F">
              <w:rPr>
                <w:rFonts w:ascii="Times New Roman" w:hAnsi="Times New Roman" w:cs="Times New Roman"/>
                <w:bCs/>
                <w:sz w:val="24"/>
                <w:szCs w:val="24"/>
              </w:rPr>
              <w:t>3 500 000</w:t>
            </w:r>
          </w:p>
        </w:tc>
        <w:tc>
          <w:tcPr>
            <w:tcW w:w="1904" w:type="dxa"/>
          </w:tcPr>
          <w:p w:rsidR="00BF1D38" w:rsidRPr="00856A2F" w:rsidRDefault="009B793C">
            <w:pPr>
              <w:tabs>
                <w:tab w:val="center" w:pos="4677"/>
                <w:tab w:val="right" w:pos="9355"/>
              </w:tabs>
              <w:jc w:val="center"/>
              <w:rPr>
                <w:rFonts w:ascii="Times New Roman" w:hAnsi="Times New Roman" w:cs="Times New Roman"/>
                <w:bCs/>
                <w:sz w:val="24"/>
                <w:szCs w:val="24"/>
              </w:rPr>
            </w:pPr>
            <w:r w:rsidRPr="00856A2F">
              <w:rPr>
                <w:rFonts w:ascii="Times New Roman" w:hAnsi="Times New Roman" w:cs="Times New Roman"/>
                <w:bCs/>
                <w:sz w:val="24"/>
                <w:szCs w:val="24"/>
              </w:rPr>
              <w:t>3 800 000</w:t>
            </w:r>
          </w:p>
        </w:tc>
        <w:tc>
          <w:tcPr>
            <w:tcW w:w="1905" w:type="dxa"/>
          </w:tcPr>
          <w:p w:rsidR="00BF1D38" w:rsidRPr="00856A2F" w:rsidRDefault="009B793C">
            <w:pPr>
              <w:tabs>
                <w:tab w:val="center" w:pos="4677"/>
                <w:tab w:val="right" w:pos="9355"/>
              </w:tabs>
              <w:jc w:val="center"/>
              <w:rPr>
                <w:rFonts w:ascii="Times New Roman" w:hAnsi="Times New Roman" w:cs="Times New Roman"/>
                <w:bCs/>
                <w:sz w:val="24"/>
                <w:szCs w:val="24"/>
              </w:rPr>
            </w:pPr>
            <w:r w:rsidRPr="00856A2F">
              <w:rPr>
                <w:rFonts w:ascii="Times New Roman" w:hAnsi="Times New Roman" w:cs="Times New Roman"/>
                <w:bCs/>
                <w:sz w:val="24"/>
                <w:szCs w:val="24"/>
              </w:rPr>
              <w:t>13 900 000</w:t>
            </w:r>
          </w:p>
        </w:tc>
      </w:tr>
    </w:tbl>
    <w:p w:rsidR="00BF1D38" w:rsidRPr="00856A2F" w:rsidRDefault="00BF1D38">
      <w:pPr>
        <w:pStyle w:val="a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На территории муниципального образования «Город Удачный», реализуется городская целевая программа «Развитие физической культуры и спорта в г. Удачный на 2013 г.». Финансирование программы из бюджета МО  «Город Удачный» направлено в том числе и на реализацию мероприятий, проводимых на территории города, а также на повышение квалификации тренерского состава, работающего в спортивных учреждениях города. Благодаря этому растет количество жителей Удачного (детей и подростков, работающей молодежи, старшего поколения), систематически занимающихся физической культурой и спортом.</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При этом нельзя не учитывать, что подавляющее большинство массовых спортивных мероприятий проводится в специально оборудованных помещениях (спортивные залы, бассейны и т.д.). Среди таковых: СК «Алмаз» Удачнинского отделения КСК «АК «АЛРОСА» (ОАО), ледовая арена «Снежинка», плавательный бассейн «Русалочка»,  спортивные залы предприятий, которые находятся в собственности АК «АЛРОСА» (ОАО). </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Объем финансирования на реализацию подпрограммы уточняется ежегодно при формировании бюджета на очередной финансовый год.</w:t>
      </w:r>
    </w:p>
    <w:p w:rsidR="00BF1D38" w:rsidRDefault="00BF1D38">
      <w:pPr>
        <w:pStyle w:val="a9"/>
        <w:rPr>
          <w:rFonts w:ascii="Times New Roman" w:hAnsi="Times New Roman"/>
          <w:sz w:val="24"/>
          <w:szCs w:val="24"/>
        </w:rPr>
      </w:pPr>
    </w:p>
    <w:p w:rsidR="00BF1D38" w:rsidRDefault="009B793C">
      <w:pPr>
        <w:pStyle w:val="a9"/>
        <w:jc w:val="center"/>
        <w:rPr>
          <w:rFonts w:ascii="Times New Roman" w:hAnsi="Times New Roman"/>
          <w:b/>
          <w:sz w:val="24"/>
          <w:szCs w:val="24"/>
        </w:rPr>
      </w:pPr>
      <w:r>
        <w:rPr>
          <w:rFonts w:ascii="Times New Roman" w:hAnsi="Times New Roman"/>
          <w:b/>
          <w:sz w:val="24"/>
          <w:szCs w:val="24"/>
        </w:rPr>
        <w:t>Механизм реализации подпрограммы</w:t>
      </w:r>
    </w:p>
    <w:p w:rsidR="00BF1D38" w:rsidRDefault="00BF1D38">
      <w:pPr>
        <w:pStyle w:val="a9"/>
        <w:rPr>
          <w:rFonts w:ascii="Times New Roman" w:hAnsi="Times New Roman"/>
          <w:sz w:val="24"/>
          <w:szCs w:val="24"/>
        </w:rPr>
      </w:pPr>
    </w:p>
    <w:p w:rsidR="00BF1D38" w:rsidRDefault="009B793C">
      <w:pPr>
        <w:pStyle w:val="a9"/>
        <w:ind w:firstLine="709"/>
        <w:jc w:val="both"/>
        <w:rPr>
          <w:rFonts w:ascii="Times New Roman" w:hAnsi="Times New Roman"/>
          <w:sz w:val="24"/>
          <w:szCs w:val="24"/>
        </w:rPr>
      </w:pPr>
      <w:r>
        <w:rPr>
          <w:rFonts w:ascii="Times New Roman" w:hAnsi="Times New Roman"/>
          <w:sz w:val="24"/>
          <w:szCs w:val="24"/>
        </w:rPr>
        <w:t>Основным механизмом реализации подпрограммы является реализация разработанных программных мероприятий по развитию физической культуры и спорта в городе Удачном.</w:t>
      </w:r>
    </w:p>
    <w:p w:rsidR="00BF1D38" w:rsidRDefault="009B793C">
      <w:pPr>
        <w:pStyle w:val="a9"/>
        <w:ind w:firstLine="709"/>
        <w:jc w:val="both"/>
        <w:rPr>
          <w:rFonts w:ascii="Times New Roman" w:hAnsi="Times New Roman"/>
          <w:sz w:val="24"/>
          <w:szCs w:val="24"/>
        </w:rPr>
      </w:pPr>
      <w:r>
        <w:rPr>
          <w:rFonts w:ascii="Times New Roman" w:hAnsi="Times New Roman"/>
          <w:sz w:val="24"/>
          <w:szCs w:val="24"/>
        </w:rPr>
        <w:t xml:space="preserve">Для работы в направлении физического воспитания подростков, молодежи и трудящихся необходимо тесное взаимодействие с  Удачнинским отделением культурно-спортивного комплекса АК «АЛРОСА» (ОАО), с образовательными учреждениями, общественными формированиями и др. </w:t>
      </w:r>
      <w:r>
        <w:rPr>
          <w:rStyle w:val="a6"/>
          <w:rFonts w:ascii="Times New Roman" w:hAnsi="Times New Roman"/>
          <w:i w:val="0"/>
          <w:iCs w:val="0"/>
          <w:sz w:val="24"/>
          <w:szCs w:val="24"/>
        </w:rPr>
        <w:t>Подпрограмма позволит проводить на территории города единую политику в сфере физической культуры и спорта.</w:t>
      </w:r>
    </w:p>
    <w:p w:rsidR="00BF1D38" w:rsidRDefault="00BF1D38">
      <w:pPr>
        <w:pStyle w:val="a9"/>
        <w:ind w:firstLine="709"/>
        <w:jc w:val="both"/>
        <w:rPr>
          <w:rFonts w:ascii="Times New Roman" w:hAnsi="Times New Roman"/>
          <w:sz w:val="24"/>
          <w:szCs w:val="24"/>
        </w:rPr>
      </w:pPr>
    </w:p>
    <w:p w:rsidR="00BF1D38" w:rsidRDefault="00BF1D38">
      <w:pPr>
        <w:sectPr w:rsidR="00BF1D38">
          <w:pgSz w:w="11906" w:h="16838"/>
          <w:pgMar w:top="1134" w:right="850" w:bottom="1134" w:left="1701" w:header="708" w:footer="708" w:gutter="0"/>
          <w:cols w:space="708"/>
          <w:docGrid w:linePitch="360"/>
        </w:sectPr>
      </w:pPr>
    </w:p>
    <w:p w:rsidR="00BF1D38" w:rsidRPr="00297398" w:rsidRDefault="009B793C">
      <w:pPr>
        <w:pStyle w:val="ConsPlusTitle"/>
        <w:widowControl/>
        <w:jc w:val="center"/>
        <w:rPr>
          <w:rFonts w:ascii="Times New Roman" w:hAnsi="Times New Roman" w:cs="Times New Roman"/>
          <w:sz w:val="24"/>
          <w:szCs w:val="24"/>
        </w:rPr>
      </w:pPr>
      <w:r w:rsidRPr="00297398">
        <w:rPr>
          <w:rFonts w:ascii="Times New Roman" w:hAnsi="Times New Roman" w:cs="Times New Roman"/>
          <w:sz w:val="24"/>
          <w:szCs w:val="24"/>
        </w:rPr>
        <w:lastRenderedPageBreak/>
        <w:t>Система индикаторов (показателей)</w:t>
      </w:r>
    </w:p>
    <w:p w:rsidR="00BF1D38" w:rsidRPr="00297398" w:rsidRDefault="009B793C">
      <w:pPr>
        <w:pStyle w:val="a9"/>
        <w:jc w:val="center"/>
        <w:rPr>
          <w:rFonts w:ascii="Times New Roman" w:hAnsi="Times New Roman"/>
          <w:b/>
          <w:sz w:val="24"/>
          <w:szCs w:val="24"/>
        </w:rPr>
      </w:pPr>
      <w:r w:rsidRPr="00297398">
        <w:rPr>
          <w:rFonts w:ascii="Times New Roman" w:hAnsi="Times New Roman"/>
          <w:b/>
          <w:sz w:val="24"/>
          <w:szCs w:val="24"/>
        </w:rPr>
        <w:t xml:space="preserve">подпрограммы «Развитие физкультуры и спорта» </w:t>
      </w:r>
    </w:p>
    <w:p w:rsidR="00BF1D38" w:rsidRPr="00297398" w:rsidRDefault="009B793C">
      <w:pPr>
        <w:pStyle w:val="a9"/>
        <w:jc w:val="center"/>
        <w:rPr>
          <w:rFonts w:ascii="Times New Roman" w:hAnsi="Times New Roman"/>
          <w:b/>
          <w:sz w:val="24"/>
          <w:szCs w:val="24"/>
        </w:rPr>
      </w:pPr>
      <w:r w:rsidRPr="00297398">
        <w:rPr>
          <w:rFonts w:ascii="Times New Roman" w:hAnsi="Times New Roman"/>
          <w:b/>
          <w:sz w:val="24"/>
          <w:szCs w:val="24"/>
        </w:rPr>
        <w:t>городской целевой Программы «Социальн</w:t>
      </w:r>
      <w:r w:rsidR="00297398" w:rsidRPr="00297398">
        <w:rPr>
          <w:rFonts w:ascii="Times New Roman" w:hAnsi="Times New Roman"/>
          <w:b/>
          <w:sz w:val="24"/>
          <w:szCs w:val="24"/>
        </w:rPr>
        <w:t>ая</w:t>
      </w:r>
      <w:r w:rsidRPr="00297398">
        <w:rPr>
          <w:rFonts w:ascii="Times New Roman" w:hAnsi="Times New Roman"/>
          <w:b/>
          <w:sz w:val="24"/>
          <w:szCs w:val="24"/>
        </w:rPr>
        <w:t xml:space="preserve"> </w:t>
      </w:r>
      <w:r w:rsidR="00297398" w:rsidRPr="00297398">
        <w:rPr>
          <w:rFonts w:ascii="Times New Roman" w:hAnsi="Times New Roman"/>
          <w:b/>
          <w:sz w:val="24"/>
          <w:szCs w:val="24"/>
        </w:rPr>
        <w:t>политика</w:t>
      </w:r>
      <w:r w:rsidRPr="00297398">
        <w:rPr>
          <w:rFonts w:ascii="Times New Roman" w:hAnsi="Times New Roman"/>
          <w:b/>
          <w:sz w:val="24"/>
          <w:szCs w:val="24"/>
        </w:rPr>
        <w:t xml:space="preserve"> города Удачного </w:t>
      </w:r>
    </w:p>
    <w:p w:rsidR="00BF1D38" w:rsidRPr="00297398" w:rsidRDefault="009B793C">
      <w:pPr>
        <w:pStyle w:val="a9"/>
        <w:jc w:val="center"/>
        <w:rPr>
          <w:rFonts w:ascii="Times New Roman" w:hAnsi="Times New Roman"/>
          <w:b/>
          <w:sz w:val="24"/>
          <w:szCs w:val="24"/>
        </w:rPr>
      </w:pPr>
      <w:r w:rsidRPr="00297398">
        <w:rPr>
          <w:rFonts w:ascii="Times New Roman" w:hAnsi="Times New Roman"/>
          <w:b/>
          <w:sz w:val="24"/>
          <w:szCs w:val="24"/>
        </w:rPr>
        <w:t>Мирнинского района Республики Саха (Якутия) на 2014-2017 годы</w:t>
      </w:r>
      <w:r w:rsidR="00ED6F89">
        <w:rPr>
          <w:rFonts w:ascii="Times New Roman" w:hAnsi="Times New Roman"/>
          <w:b/>
          <w:sz w:val="24"/>
          <w:szCs w:val="24"/>
        </w:rPr>
        <w:t>»</w:t>
      </w:r>
      <w:r w:rsidRPr="00297398">
        <w:rPr>
          <w:rFonts w:ascii="Times New Roman" w:hAnsi="Times New Roman"/>
          <w:b/>
          <w:sz w:val="24"/>
          <w:szCs w:val="24"/>
        </w:rPr>
        <w:t xml:space="preserve"> </w:t>
      </w:r>
    </w:p>
    <w:p w:rsidR="00BF1D38" w:rsidRDefault="00BF1D38">
      <w:pPr>
        <w:pStyle w:val="ConsPlusTitle"/>
        <w:widowControl/>
        <w:rPr>
          <w:rFonts w:ascii="Times New Roman" w:hAnsi="Times New Roman" w:cs="Times New Roman"/>
          <w:sz w:val="22"/>
          <w:szCs w:val="22"/>
        </w:rPr>
      </w:pPr>
    </w:p>
    <w:tbl>
      <w:tblPr>
        <w:tblW w:w="10337" w:type="dxa"/>
        <w:jc w:val="center"/>
        <w:tblInd w:w="-1127" w:type="dxa"/>
        <w:tblLayout w:type="fixed"/>
        <w:tblCellMar>
          <w:left w:w="70" w:type="dxa"/>
          <w:right w:w="70" w:type="dxa"/>
        </w:tblCellMar>
        <w:tblLook w:val="0000"/>
      </w:tblPr>
      <w:tblGrid>
        <w:gridCol w:w="546"/>
        <w:gridCol w:w="3603"/>
        <w:gridCol w:w="1952"/>
        <w:gridCol w:w="915"/>
        <w:gridCol w:w="820"/>
        <w:gridCol w:w="865"/>
        <w:gridCol w:w="947"/>
        <w:gridCol w:w="689"/>
      </w:tblGrid>
      <w:tr w:rsidR="00BF1D38" w:rsidTr="00A03B5B">
        <w:trPr>
          <w:cantSplit/>
          <w:trHeight w:val="359"/>
          <w:jc w:val="center"/>
        </w:trPr>
        <w:tc>
          <w:tcPr>
            <w:tcW w:w="546"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 xml:space="preserve">N </w:t>
            </w:r>
            <w:r>
              <w:rPr>
                <w:rFonts w:ascii="Times New Roman" w:hAnsi="Times New Roman" w:cs="Times New Roman"/>
                <w:sz w:val="22"/>
                <w:szCs w:val="22"/>
              </w:rPr>
              <w:br/>
              <w:t>п/п</w:t>
            </w:r>
          </w:p>
        </w:tc>
        <w:tc>
          <w:tcPr>
            <w:tcW w:w="3603"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t xml:space="preserve">Программные   </w:t>
            </w:r>
            <w:r>
              <w:rPr>
                <w:rFonts w:ascii="Times New Roman" w:hAnsi="Times New Roman" w:cs="Times New Roman"/>
                <w:sz w:val="22"/>
                <w:szCs w:val="22"/>
              </w:rPr>
              <w:br/>
              <w:t xml:space="preserve">мероприятия,   </w:t>
            </w:r>
            <w:r>
              <w:rPr>
                <w:rFonts w:ascii="Times New Roman" w:hAnsi="Times New Roman" w:cs="Times New Roman"/>
                <w:sz w:val="22"/>
                <w:szCs w:val="22"/>
              </w:rPr>
              <w:br/>
              <w:t xml:space="preserve">обеспечивающие  </w:t>
            </w:r>
            <w:r>
              <w:rPr>
                <w:rFonts w:ascii="Times New Roman" w:hAnsi="Times New Roman" w:cs="Times New Roman"/>
                <w:sz w:val="22"/>
                <w:szCs w:val="22"/>
              </w:rPr>
              <w:br/>
              <w:t>выполнение задачи</w:t>
            </w:r>
          </w:p>
        </w:tc>
        <w:tc>
          <w:tcPr>
            <w:tcW w:w="1952"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Ожидаемый результат</w:t>
            </w:r>
            <w:r>
              <w:rPr>
                <w:rFonts w:ascii="Times New Roman" w:hAnsi="Times New Roman" w:cs="Times New Roman"/>
                <w:sz w:val="22"/>
                <w:szCs w:val="22"/>
              </w:rPr>
              <w:br/>
              <w:t xml:space="preserve">от реализованных  </w:t>
            </w:r>
            <w:r>
              <w:rPr>
                <w:rFonts w:ascii="Times New Roman" w:hAnsi="Times New Roman" w:cs="Times New Roman"/>
                <w:sz w:val="22"/>
                <w:szCs w:val="22"/>
              </w:rPr>
              <w:br/>
              <w:t xml:space="preserve">программных    </w:t>
            </w:r>
            <w:r>
              <w:rPr>
                <w:rFonts w:ascii="Times New Roman" w:hAnsi="Times New Roman" w:cs="Times New Roman"/>
                <w:sz w:val="22"/>
                <w:szCs w:val="22"/>
              </w:rPr>
              <w:br/>
              <w:t xml:space="preserve">мероприятий (в   </w:t>
            </w:r>
            <w:r>
              <w:rPr>
                <w:rFonts w:ascii="Times New Roman" w:hAnsi="Times New Roman" w:cs="Times New Roman"/>
                <w:sz w:val="22"/>
                <w:szCs w:val="22"/>
              </w:rPr>
              <w:br/>
              <w:t xml:space="preserve">натуральном    </w:t>
            </w:r>
            <w:r>
              <w:rPr>
                <w:rFonts w:ascii="Times New Roman" w:hAnsi="Times New Roman" w:cs="Times New Roman"/>
                <w:sz w:val="22"/>
                <w:szCs w:val="22"/>
              </w:rPr>
              <w:br/>
              <w:t>выражении), эффект</w:t>
            </w:r>
          </w:p>
        </w:tc>
        <w:tc>
          <w:tcPr>
            <w:tcW w:w="4236" w:type="dxa"/>
            <w:gridSpan w:val="5"/>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Значения индикаторов</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(показателей)</w:t>
            </w:r>
          </w:p>
        </w:tc>
      </w:tr>
      <w:tr w:rsidR="00BF1D38" w:rsidTr="00A03B5B">
        <w:trPr>
          <w:cantSplit/>
          <w:trHeight w:val="239"/>
          <w:jc w:val="center"/>
        </w:trPr>
        <w:tc>
          <w:tcPr>
            <w:tcW w:w="546"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1952"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915"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Базовый</w:t>
            </w:r>
            <w:r>
              <w:rPr>
                <w:rFonts w:ascii="Times New Roman" w:hAnsi="Times New Roman" w:cs="Times New Roman"/>
                <w:sz w:val="22"/>
                <w:szCs w:val="22"/>
              </w:rPr>
              <w:br/>
              <w:t>год</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2013 г.</w:t>
            </w:r>
          </w:p>
        </w:tc>
        <w:tc>
          <w:tcPr>
            <w:tcW w:w="3321" w:type="dxa"/>
            <w:gridSpan w:val="4"/>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прогнозный период</w:t>
            </w:r>
          </w:p>
        </w:tc>
      </w:tr>
      <w:tr w:rsidR="00BF1D38" w:rsidTr="00A03B5B">
        <w:trPr>
          <w:cantSplit/>
          <w:trHeight w:val="806"/>
          <w:jc w:val="center"/>
        </w:trPr>
        <w:tc>
          <w:tcPr>
            <w:tcW w:w="546" w:type="dxa"/>
            <w:vMerge/>
            <w:tcBorders>
              <w:top w:val="nil"/>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vMerge/>
            <w:tcBorders>
              <w:top w:val="nil"/>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1952" w:type="dxa"/>
            <w:vMerge/>
            <w:tcBorders>
              <w:top w:val="nil"/>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915" w:type="dxa"/>
            <w:vMerge/>
            <w:tcBorders>
              <w:top w:val="nil"/>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2014 г.</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2015 г.</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2016 г.</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2017 г.</w:t>
            </w:r>
          </w:p>
        </w:tc>
      </w:tr>
      <w:tr w:rsidR="00BF1D38" w:rsidTr="00A03B5B">
        <w:trPr>
          <w:cantSplit/>
          <w:trHeight w:val="1987"/>
          <w:jc w:val="center"/>
        </w:trPr>
        <w:tc>
          <w:tcPr>
            <w:tcW w:w="546"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утверждение в городе Удачном принципов здорового образа жизни, создание условий для улучшен</w:t>
            </w:r>
            <w:r>
              <w:rPr>
                <w:rFonts w:ascii="Times New Roman" w:hAnsi="Times New Roman" w:cs="Times New Roman"/>
              </w:rPr>
              <w:t xml:space="preserve">ия </w:t>
            </w:r>
            <w:r>
              <w:rPr>
                <w:rFonts w:ascii="Times New Roman" w:hAnsi="Times New Roman" w:cs="Times New Roman"/>
                <w:sz w:val="22"/>
                <w:szCs w:val="22"/>
              </w:rPr>
              <w:t>физкультурно-оздоровительной, спортивно-массовой работы.</w:t>
            </w:r>
          </w:p>
          <w:p w:rsidR="00BF1D38" w:rsidRDefault="00BF1D38">
            <w:pPr>
              <w:pStyle w:val="ConsPlusCell"/>
              <w:widowControl/>
              <w:rPr>
                <w:rFonts w:ascii="Times New Roman" w:hAnsi="Times New Roman" w:cs="Times New Roman"/>
                <w:sz w:val="22"/>
                <w:szCs w:val="22"/>
              </w:rPr>
            </w:pP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jc w:val="center"/>
              <w:rPr>
                <w:rFonts w:ascii="Times New Roman" w:hAnsi="Times New Roman" w:cs="Times New Roman"/>
              </w:rPr>
            </w:pPr>
            <w:r>
              <w:rPr>
                <w:rFonts w:ascii="Times New Roman" w:hAnsi="Times New Roman" w:cs="Times New Roman"/>
              </w:rPr>
              <w:t>количество  жителей   города различных возрастных  групп, занимающихся физической культурой и спортом.</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3 780</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4 000</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4 050</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4 100</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4 200</w:t>
            </w:r>
          </w:p>
        </w:tc>
      </w:tr>
      <w:tr w:rsidR="00BF1D38" w:rsidTr="00A03B5B">
        <w:trPr>
          <w:cantSplit/>
          <w:trHeight w:val="1722"/>
          <w:jc w:val="center"/>
        </w:trPr>
        <w:tc>
          <w:tcPr>
            <w:tcW w:w="546"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jc w:val="both"/>
              <w:rPr>
                <w:rFonts w:ascii="Times New Roman" w:hAnsi="Times New Roman" w:cs="Times New Roman"/>
              </w:rPr>
            </w:pPr>
            <w:r>
              <w:rPr>
                <w:rFonts w:ascii="Times New Roman" w:hAnsi="Times New Roman" w:cs="Times New Roman"/>
                <w:b/>
                <w:u w:val="single"/>
              </w:rPr>
              <w:t>Задача:</w:t>
            </w:r>
            <w:r>
              <w:rPr>
                <w:rFonts w:ascii="Times New Roman" w:hAnsi="Times New Roman" w:cs="Times New Roman"/>
              </w:rPr>
              <w:t xml:space="preserve"> приобщение населения к регулярным занятиям физической культурой и спортом, посредством организации и проведения спортивно-массовых соревнований городского масштаба. </w:t>
            </w:r>
          </w:p>
        </w:tc>
        <w:tc>
          <w:tcPr>
            <w:tcW w:w="1952"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915"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20"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65"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947" w:type="dxa"/>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689" w:type="dxa"/>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организация  занятий детей и подростков спортом в целях их дальнейшего спортивного совершенствования, отбора перспективных спортсменов для пополнения сборных команд Мирнинского района по видам спорта </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число детей и подростков, занимающихся в спортивных секциях СК «Алмаз» УО КСК АК «АЛРОСА» (ОАО)</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820</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850</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880</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900</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950</w:t>
            </w: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jc w:val="both"/>
              <w:rPr>
                <w:rFonts w:ascii="Times New Roman" w:hAnsi="Times New Roman" w:cs="Times New Roman"/>
              </w:rPr>
            </w:pPr>
            <w:r>
              <w:rPr>
                <w:rFonts w:ascii="Times New Roman" w:hAnsi="Times New Roman" w:cs="Times New Roman"/>
                <w:b/>
                <w:u w:val="single"/>
              </w:rPr>
              <w:t>Задача:</w:t>
            </w:r>
            <w:r>
              <w:rPr>
                <w:rFonts w:ascii="Times New Roman" w:hAnsi="Times New Roman" w:cs="Times New Roman"/>
                <w:b/>
              </w:rPr>
              <w:t xml:space="preserve"> </w:t>
            </w:r>
            <w:r>
              <w:rPr>
                <w:rFonts w:ascii="Times New Roman" w:hAnsi="Times New Roman" w:cs="Times New Roman"/>
              </w:rPr>
              <w:t>развитие физкультурно-оздоровительной и спортивно-массовой работы как средства формирования здорового образа жизни, повышения уровня занятости детей, подростков и молодежи в спортивных секциях</w:t>
            </w:r>
          </w:p>
        </w:tc>
        <w:tc>
          <w:tcPr>
            <w:tcW w:w="1952"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color w:val="000000"/>
                <w:sz w:val="22"/>
                <w:szCs w:val="22"/>
              </w:rPr>
            </w:pPr>
          </w:p>
        </w:tc>
        <w:tc>
          <w:tcPr>
            <w:tcW w:w="915"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20"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65"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947" w:type="dxa"/>
            <w:tcBorders>
              <w:top w:val="single" w:sz="6" w:space="0" w:color="auto"/>
              <w:left w:val="single" w:sz="4" w:space="0" w:color="auto"/>
              <w:bottom w:val="single" w:sz="4"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689" w:type="dxa"/>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3.</w:t>
            </w: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Обеспечение условий для активных занятий физической культурой и спортом. </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jc w:val="center"/>
              <w:rPr>
                <w:rFonts w:ascii="Times New Roman" w:hAnsi="Times New Roman" w:cs="Times New Roman"/>
                <w:color w:val="000000"/>
              </w:rPr>
            </w:pPr>
            <w:r>
              <w:rPr>
                <w:rFonts w:ascii="Times New Roman" w:hAnsi="Times New Roman" w:cs="Times New Roman"/>
                <w:color w:val="000000"/>
              </w:rPr>
              <w:t>количество спортивных объектов для занятий  физической культурой и спортом.</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820"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947" w:type="dxa"/>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689" w:type="dxa"/>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Задача:</w:t>
            </w:r>
            <w:r>
              <w:rPr>
                <w:rFonts w:ascii="Times New Roman" w:hAnsi="Times New Roman" w:cs="Times New Roman"/>
                <w:sz w:val="22"/>
                <w:szCs w:val="22"/>
                <w:u w:val="single"/>
              </w:rPr>
              <w:t xml:space="preserve"> </w:t>
            </w:r>
            <w:r>
              <w:rPr>
                <w:rFonts w:ascii="Times New Roman" w:hAnsi="Times New Roman" w:cs="Times New Roman"/>
              </w:rPr>
              <w:t xml:space="preserve"> </w:t>
            </w:r>
            <w:r>
              <w:rPr>
                <w:rFonts w:ascii="Times New Roman" w:hAnsi="Times New Roman" w:cs="Times New Roman"/>
                <w:sz w:val="22"/>
                <w:szCs w:val="22"/>
              </w:rPr>
              <w:t>развитие материально – технической базы спортивных учреждений</w:t>
            </w:r>
          </w:p>
        </w:tc>
        <w:tc>
          <w:tcPr>
            <w:tcW w:w="1952"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915"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20"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865"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947" w:type="dxa"/>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689" w:type="dxa"/>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A03B5B">
        <w:trPr>
          <w:cantSplit/>
          <w:trHeight w:val="1505"/>
          <w:jc w:val="center"/>
        </w:trPr>
        <w:tc>
          <w:tcPr>
            <w:tcW w:w="546"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4.</w:t>
            </w: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решение вопросов подготовки спортсменов высокой квалификации и спортивного резерва.</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число спортсменов высокого класса и перспективного спортивного резерва кандидатов в сборные команды Мирнинского района</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rPr>
                <w:rFonts w:ascii="Times New Roman" w:hAnsi="Times New Roman" w:cs="Times New Roman"/>
                <w:sz w:val="20"/>
                <w:szCs w:val="20"/>
              </w:rPr>
            </w:pPr>
            <w:r>
              <w:rPr>
                <w:rFonts w:ascii="Times New Roman" w:hAnsi="Times New Roman" w:cs="Times New Roman"/>
                <w:b/>
                <w:u w:val="single"/>
              </w:rPr>
              <w:t>Задача:</w:t>
            </w:r>
            <w:r>
              <w:rPr>
                <w:rFonts w:ascii="Times New Roman" w:hAnsi="Times New Roman" w:cs="Times New Roman"/>
                <w:u w:val="single"/>
              </w:rPr>
              <w:t xml:space="preserve"> </w:t>
            </w:r>
            <w:r>
              <w:rPr>
                <w:rFonts w:ascii="Times New Roman" w:hAnsi="Times New Roman" w:cs="Times New Roman"/>
              </w:rPr>
              <w:t xml:space="preserve"> увеличение выездных мероприятий и количества призовых мест</w:t>
            </w:r>
            <w:r>
              <w:rPr>
                <w:rFonts w:ascii="Times New Roman" w:hAnsi="Times New Roman" w:cs="Times New Roman"/>
                <w:sz w:val="20"/>
                <w:szCs w:val="20"/>
              </w:rPr>
              <w:t>.</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jc w:val="center"/>
              <w:rPr>
                <w:rFonts w:ascii="Times New Roman" w:hAnsi="Times New Roman" w:cs="Times New Roman"/>
              </w:rPr>
            </w:pPr>
            <w:r>
              <w:rPr>
                <w:rFonts w:ascii="Times New Roman" w:hAnsi="Times New Roman" w:cs="Times New Roman"/>
              </w:rPr>
              <w:t>количество призовых мест на выездных мероприятиях</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w:t>
            </w: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5.</w:t>
            </w: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rPr>
                <w:rFonts w:ascii="Times New Roman" w:hAnsi="Times New Roman" w:cs="Times New Roman"/>
                <w:b/>
                <w:u w:val="single"/>
              </w:rPr>
            </w:pPr>
            <w:r>
              <w:rPr>
                <w:rFonts w:ascii="Times New Roman" w:hAnsi="Times New Roman" w:cs="Times New Roman"/>
                <w:b/>
                <w:u w:val="single"/>
              </w:rPr>
              <w:t>Цель:</w:t>
            </w:r>
            <w:r>
              <w:rPr>
                <w:rFonts w:ascii="Times New Roman" w:hAnsi="Times New Roman" w:cs="Times New Roman"/>
              </w:rPr>
              <w:t xml:space="preserve">  </w:t>
            </w:r>
            <w:r>
              <w:rPr>
                <w:rFonts w:ascii="Times New Roman" w:hAnsi="Times New Roman" w:cs="Times New Roman"/>
                <w:bCs/>
              </w:rPr>
              <w:t>повышение профессиональной компетентности специалистов физической культуры и спорта.</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jc w:val="center"/>
              <w:rPr>
                <w:rFonts w:ascii="Times New Roman" w:hAnsi="Times New Roman" w:cs="Times New Roman"/>
              </w:rPr>
            </w:pPr>
            <w:r>
              <w:rPr>
                <w:rFonts w:ascii="Times New Roman" w:hAnsi="Times New Roman" w:cs="Times New Roman"/>
              </w:rPr>
              <w:t>повышение квалификации тренеров</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r>
      <w:tr w:rsidR="00BF1D38" w:rsidTr="00A03B5B">
        <w:trPr>
          <w:cantSplit/>
          <w:trHeight w:val="359"/>
          <w:jc w:val="center"/>
        </w:trPr>
        <w:tc>
          <w:tcPr>
            <w:tcW w:w="546" w:type="dxa"/>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3603" w:type="dxa"/>
            <w:tcBorders>
              <w:top w:val="single" w:sz="6" w:space="0" w:color="auto"/>
              <w:left w:val="single" w:sz="6" w:space="0" w:color="auto"/>
              <w:bottom w:val="single" w:sz="6" w:space="0" w:color="auto"/>
              <w:right w:val="single" w:sz="6" w:space="0" w:color="auto"/>
            </w:tcBorders>
          </w:tcPr>
          <w:p w:rsidR="00BF1D38" w:rsidRDefault="009B793C">
            <w:pPr>
              <w:rPr>
                <w:rFonts w:ascii="Times New Roman" w:hAnsi="Times New Roman" w:cs="Times New Roman"/>
                <w:b/>
                <w:u w:val="single"/>
              </w:rPr>
            </w:pPr>
            <w:r>
              <w:rPr>
                <w:rFonts w:ascii="Times New Roman" w:hAnsi="Times New Roman" w:cs="Times New Roman"/>
                <w:b/>
                <w:u w:val="single"/>
              </w:rPr>
              <w:t>Задача:</w:t>
            </w:r>
            <w:r>
              <w:rPr>
                <w:rFonts w:ascii="Times New Roman" w:hAnsi="Times New Roman" w:cs="Times New Roman"/>
                <w:u w:val="single"/>
              </w:rPr>
              <w:t xml:space="preserve"> </w:t>
            </w:r>
            <w:r>
              <w:rPr>
                <w:rFonts w:ascii="Times New Roman" w:hAnsi="Times New Roman" w:cs="Times New Roman"/>
              </w:rPr>
              <w:t xml:space="preserve"> переподготовка и подготовка специалистов спортивных учреждений города</w:t>
            </w:r>
          </w:p>
        </w:tc>
        <w:tc>
          <w:tcPr>
            <w:tcW w:w="1952" w:type="dxa"/>
            <w:tcBorders>
              <w:top w:val="single" w:sz="6" w:space="0" w:color="auto"/>
              <w:left w:val="single" w:sz="6" w:space="0" w:color="auto"/>
              <w:bottom w:val="single" w:sz="6" w:space="0" w:color="auto"/>
              <w:right w:val="single" w:sz="6" w:space="0" w:color="auto"/>
            </w:tcBorders>
          </w:tcPr>
          <w:p w:rsidR="00BF1D38" w:rsidRDefault="009B793C">
            <w:pPr>
              <w:jc w:val="center"/>
              <w:rPr>
                <w:rFonts w:ascii="Times New Roman" w:hAnsi="Times New Roman" w:cs="Times New Roman"/>
              </w:rPr>
            </w:pPr>
            <w:r>
              <w:rPr>
                <w:rFonts w:ascii="Times New Roman" w:hAnsi="Times New Roman" w:cs="Times New Roman"/>
              </w:rPr>
              <w:t>количество квалифицированного тренерского и преподавательского состава</w:t>
            </w:r>
          </w:p>
        </w:tc>
        <w:tc>
          <w:tcPr>
            <w:tcW w:w="915"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820"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865"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16</w:t>
            </w:r>
          </w:p>
        </w:tc>
        <w:tc>
          <w:tcPr>
            <w:tcW w:w="947" w:type="dxa"/>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17</w:t>
            </w:r>
          </w:p>
        </w:tc>
        <w:tc>
          <w:tcPr>
            <w:tcW w:w="689" w:type="dxa"/>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w:t>
            </w:r>
          </w:p>
        </w:tc>
      </w:tr>
    </w:tbl>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BF1D38"/>
    <w:p w:rsidR="00BF1D38" w:rsidRDefault="009B793C">
      <w:pPr>
        <w:pStyle w:val="a9"/>
        <w:jc w:val="center"/>
        <w:rPr>
          <w:rFonts w:ascii="Times New Roman" w:hAnsi="Times New Roman"/>
          <w:b/>
          <w:sz w:val="24"/>
          <w:szCs w:val="24"/>
        </w:rPr>
      </w:pPr>
      <w:r>
        <w:rPr>
          <w:rFonts w:ascii="Times New Roman" w:hAnsi="Times New Roman"/>
          <w:b/>
          <w:sz w:val="24"/>
          <w:szCs w:val="24"/>
        </w:rPr>
        <w:lastRenderedPageBreak/>
        <w:t>ПАСПОРТ</w:t>
      </w:r>
    </w:p>
    <w:p w:rsidR="00BF1D38" w:rsidRDefault="009B793C">
      <w:pPr>
        <w:pStyle w:val="a9"/>
        <w:jc w:val="center"/>
        <w:rPr>
          <w:rFonts w:ascii="Times New Roman" w:hAnsi="Times New Roman"/>
          <w:b/>
          <w:sz w:val="24"/>
          <w:szCs w:val="24"/>
        </w:rPr>
      </w:pPr>
      <w:r>
        <w:rPr>
          <w:rFonts w:ascii="Times New Roman" w:hAnsi="Times New Roman"/>
          <w:b/>
          <w:sz w:val="24"/>
          <w:szCs w:val="24"/>
        </w:rPr>
        <w:t>подпрограммы «Профилактика безнадзорности и правонарушений несовершеннолетних»</w:t>
      </w:r>
      <w:r w:rsidR="00030A6E">
        <w:rPr>
          <w:rFonts w:ascii="Times New Roman" w:hAnsi="Times New Roman"/>
          <w:b/>
          <w:sz w:val="24"/>
          <w:szCs w:val="24"/>
        </w:rPr>
        <w:t xml:space="preserve"> </w:t>
      </w:r>
      <w:r>
        <w:rPr>
          <w:rFonts w:ascii="Times New Roman" w:hAnsi="Times New Roman"/>
          <w:b/>
          <w:sz w:val="24"/>
          <w:szCs w:val="24"/>
        </w:rPr>
        <w:t xml:space="preserve">городской целевой Программы «Социальная </w:t>
      </w:r>
      <w:r w:rsidR="00297398">
        <w:rPr>
          <w:rFonts w:ascii="Times New Roman" w:hAnsi="Times New Roman"/>
          <w:b/>
          <w:sz w:val="24"/>
          <w:szCs w:val="24"/>
        </w:rPr>
        <w:t>политика</w:t>
      </w:r>
    </w:p>
    <w:p w:rsidR="00BF1D38" w:rsidRDefault="009B793C">
      <w:pPr>
        <w:pStyle w:val="a9"/>
        <w:jc w:val="center"/>
        <w:rPr>
          <w:rFonts w:ascii="Times New Roman" w:hAnsi="Times New Roman"/>
          <w:b/>
          <w:sz w:val="24"/>
          <w:szCs w:val="24"/>
        </w:rPr>
      </w:pPr>
      <w:r>
        <w:rPr>
          <w:rFonts w:ascii="Times New Roman" w:hAnsi="Times New Roman"/>
          <w:b/>
          <w:sz w:val="24"/>
          <w:szCs w:val="24"/>
        </w:rPr>
        <w:t>города Удачн</w:t>
      </w:r>
      <w:r w:rsidR="009B5C20">
        <w:rPr>
          <w:rFonts w:ascii="Times New Roman" w:hAnsi="Times New Roman"/>
          <w:b/>
          <w:sz w:val="24"/>
          <w:szCs w:val="24"/>
        </w:rPr>
        <w:t>ого</w:t>
      </w:r>
      <w:r>
        <w:rPr>
          <w:rFonts w:ascii="Times New Roman" w:hAnsi="Times New Roman"/>
          <w:b/>
          <w:sz w:val="24"/>
          <w:szCs w:val="24"/>
        </w:rPr>
        <w:t xml:space="preserve"> Мирнинского района Республики Саха (Якутия)</w:t>
      </w:r>
    </w:p>
    <w:p w:rsidR="00BF1D38" w:rsidRDefault="009B793C">
      <w:pPr>
        <w:pStyle w:val="a9"/>
        <w:jc w:val="center"/>
        <w:rPr>
          <w:rFonts w:ascii="Times New Roman" w:hAnsi="Times New Roman"/>
          <w:b/>
          <w:sz w:val="24"/>
          <w:szCs w:val="24"/>
        </w:rPr>
      </w:pPr>
      <w:r>
        <w:rPr>
          <w:rFonts w:ascii="Times New Roman" w:hAnsi="Times New Roman"/>
          <w:b/>
          <w:sz w:val="24"/>
          <w:szCs w:val="24"/>
        </w:rPr>
        <w:t>на 2014-2017 годы</w:t>
      </w:r>
      <w:r w:rsidR="00030A6E">
        <w:rPr>
          <w:rFonts w:ascii="Times New Roman" w:hAnsi="Times New Roman"/>
          <w:b/>
          <w:sz w:val="24"/>
          <w:szCs w:val="24"/>
        </w:rPr>
        <w:t>»</w:t>
      </w:r>
    </w:p>
    <w:tbl>
      <w:tblPr>
        <w:tblpPr w:leftFromText="180" w:rightFromText="180" w:vertAnchor="text" w:horzAnchor="margin" w:tblpXSpec="center" w:tblpY="56"/>
        <w:tblW w:w="10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347"/>
        <w:gridCol w:w="6951"/>
      </w:tblGrid>
      <w:tr w:rsidR="00BF1D38" w:rsidTr="00173F89">
        <w:trPr>
          <w:trHeight w:val="306"/>
        </w:trPr>
        <w:tc>
          <w:tcPr>
            <w:tcW w:w="3347" w:type="dxa"/>
            <w:hideMark/>
          </w:tcPr>
          <w:p w:rsidR="00BF1D38" w:rsidRPr="00ED6F89" w:rsidRDefault="009B793C">
            <w:pPr>
              <w:rPr>
                <w:rFonts w:ascii="Times New Roman" w:hAnsi="Times New Roman" w:cs="Times New Roman"/>
                <w:b/>
                <w:i/>
                <w:sz w:val="24"/>
                <w:szCs w:val="24"/>
              </w:rPr>
            </w:pPr>
            <w:r w:rsidRPr="00ED6F89">
              <w:rPr>
                <w:rFonts w:ascii="Times New Roman" w:hAnsi="Times New Roman" w:cs="Times New Roman"/>
                <w:b/>
                <w:i/>
                <w:sz w:val="24"/>
                <w:szCs w:val="24"/>
              </w:rPr>
              <w:t xml:space="preserve">Наименование программы </w:t>
            </w:r>
          </w:p>
        </w:tc>
        <w:tc>
          <w:tcPr>
            <w:tcW w:w="6951" w:type="dxa"/>
            <w:hideMark/>
          </w:tcPr>
          <w:p w:rsidR="00BF1D38" w:rsidRPr="00ED6F89" w:rsidRDefault="009B793C">
            <w:pPr>
              <w:pStyle w:val="a9"/>
              <w:rPr>
                <w:rFonts w:ascii="Times New Roman" w:hAnsi="Times New Roman"/>
                <w:sz w:val="24"/>
                <w:szCs w:val="24"/>
              </w:rPr>
            </w:pPr>
            <w:r w:rsidRPr="00ED6F89">
              <w:rPr>
                <w:rFonts w:ascii="Times New Roman" w:hAnsi="Times New Roman"/>
                <w:sz w:val="24"/>
                <w:szCs w:val="24"/>
              </w:rPr>
              <w:t xml:space="preserve"> Профилактика безнадзорности  и правонарушений  несовершеннолетних </w:t>
            </w:r>
          </w:p>
        </w:tc>
      </w:tr>
      <w:tr w:rsidR="00173F89" w:rsidTr="00ED6F89">
        <w:trPr>
          <w:trHeight w:val="547"/>
        </w:trPr>
        <w:tc>
          <w:tcPr>
            <w:tcW w:w="3347" w:type="dxa"/>
            <w:hideMark/>
          </w:tcPr>
          <w:p w:rsidR="00173F89" w:rsidRPr="00ED6F89" w:rsidRDefault="00173F89">
            <w:pPr>
              <w:rPr>
                <w:rFonts w:ascii="Times New Roman" w:hAnsi="Times New Roman" w:cs="Times New Roman"/>
                <w:b/>
                <w:i/>
                <w:sz w:val="24"/>
                <w:szCs w:val="24"/>
              </w:rPr>
            </w:pPr>
            <w:r w:rsidRPr="00ED6F89">
              <w:rPr>
                <w:rFonts w:ascii="Times New Roman" w:hAnsi="Times New Roman" w:cs="Times New Roman"/>
                <w:b/>
                <w:i/>
                <w:sz w:val="24"/>
                <w:szCs w:val="24"/>
              </w:rPr>
              <w:t xml:space="preserve">Муниципальный заказчик программы </w:t>
            </w:r>
          </w:p>
        </w:tc>
        <w:tc>
          <w:tcPr>
            <w:tcW w:w="6951" w:type="dxa"/>
            <w:hideMark/>
          </w:tcPr>
          <w:p w:rsidR="00173F89" w:rsidRPr="00ED6F89" w:rsidRDefault="00173F89">
            <w:pPr>
              <w:pStyle w:val="a9"/>
              <w:rPr>
                <w:rFonts w:ascii="Times New Roman" w:hAnsi="Times New Roman"/>
                <w:sz w:val="24"/>
                <w:szCs w:val="24"/>
              </w:rPr>
            </w:pPr>
            <w:r w:rsidRPr="00ED6F89">
              <w:rPr>
                <w:rFonts w:ascii="Times New Roman" w:hAnsi="Times New Roman"/>
                <w:sz w:val="24"/>
                <w:szCs w:val="24"/>
              </w:rPr>
              <w:t>Администрация МО «Город Удачный»</w:t>
            </w:r>
          </w:p>
        </w:tc>
      </w:tr>
      <w:tr w:rsidR="00173F89" w:rsidTr="00CE4848">
        <w:trPr>
          <w:trHeight w:val="552"/>
        </w:trPr>
        <w:tc>
          <w:tcPr>
            <w:tcW w:w="3347" w:type="dxa"/>
            <w:hideMark/>
          </w:tcPr>
          <w:p w:rsidR="00173F89" w:rsidRPr="00ED6F89" w:rsidRDefault="00173F89">
            <w:pPr>
              <w:rPr>
                <w:rFonts w:ascii="Times New Roman" w:hAnsi="Times New Roman" w:cs="Times New Roman"/>
                <w:b/>
                <w:i/>
                <w:sz w:val="24"/>
                <w:szCs w:val="24"/>
              </w:rPr>
            </w:pPr>
            <w:r w:rsidRPr="00ED6F89">
              <w:rPr>
                <w:rFonts w:ascii="Times New Roman" w:hAnsi="Times New Roman" w:cs="Times New Roman"/>
                <w:b/>
                <w:i/>
                <w:sz w:val="24"/>
                <w:szCs w:val="24"/>
              </w:rPr>
              <w:t>Координатор программы</w:t>
            </w:r>
          </w:p>
        </w:tc>
        <w:tc>
          <w:tcPr>
            <w:tcW w:w="6951" w:type="dxa"/>
            <w:hideMark/>
          </w:tcPr>
          <w:p w:rsidR="00173F89" w:rsidRPr="00ED6F89" w:rsidRDefault="00173F89">
            <w:pPr>
              <w:pStyle w:val="a9"/>
              <w:rPr>
                <w:rFonts w:ascii="Times New Roman" w:hAnsi="Times New Roman"/>
                <w:sz w:val="24"/>
                <w:szCs w:val="24"/>
              </w:rPr>
            </w:pPr>
            <w:r w:rsidRPr="00ED6F89">
              <w:rPr>
                <w:rFonts w:ascii="Times New Roman" w:hAnsi="Times New Roman"/>
                <w:sz w:val="24"/>
                <w:szCs w:val="24"/>
              </w:rPr>
              <w:t>Главный специалист по социальным вопросам</w:t>
            </w:r>
          </w:p>
        </w:tc>
      </w:tr>
      <w:tr w:rsidR="00173F89" w:rsidTr="00CE4848">
        <w:trPr>
          <w:trHeight w:val="185"/>
        </w:trPr>
        <w:tc>
          <w:tcPr>
            <w:tcW w:w="3347" w:type="dxa"/>
            <w:hideMark/>
          </w:tcPr>
          <w:p w:rsidR="00173F89" w:rsidRPr="00ED6F89" w:rsidRDefault="00173F89">
            <w:pPr>
              <w:rPr>
                <w:rFonts w:ascii="Times New Roman" w:hAnsi="Times New Roman" w:cs="Times New Roman"/>
                <w:b/>
                <w:i/>
                <w:sz w:val="24"/>
                <w:szCs w:val="24"/>
              </w:rPr>
            </w:pPr>
            <w:r w:rsidRPr="00ED6F89">
              <w:rPr>
                <w:rFonts w:ascii="Times New Roman" w:hAnsi="Times New Roman" w:cs="Times New Roman"/>
                <w:b/>
                <w:i/>
                <w:sz w:val="24"/>
                <w:szCs w:val="24"/>
              </w:rPr>
              <w:t>Разработчик  подпрограммы</w:t>
            </w:r>
          </w:p>
        </w:tc>
        <w:tc>
          <w:tcPr>
            <w:tcW w:w="6951" w:type="dxa"/>
            <w:hideMark/>
          </w:tcPr>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Ведущий специалист КДН</w:t>
            </w:r>
          </w:p>
        </w:tc>
      </w:tr>
      <w:tr w:rsidR="00173F89" w:rsidTr="00ED6F89">
        <w:trPr>
          <w:trHeight w:val="3849"/>
        </w:trPr>
        <w:tc>
          <w:tcPr>
            <w:tcW w:w="3347" w:type="dxa"/>
            <w:hideMark/>
          </w:tcPr>
          <w:p w:rsidR="00173F89" w:rsidRPr="00ED6F89" w:rsidRDefault="00173F89">
            <w:pPr>
              <w:rPr>
                <w:rFonts w:ascii="Times New Roman" w:hAnsi="Times New Roman" w:cs="Times New Roman"/>
                <w:b/>
                <w:i/>
                <w:sz w:val="24"/>
                <w:szCs w:val="24"/>
              </w:rPr>
            </w:pPr>
            <w:r w:rsidRPr="00ED6F89">
              <w:rPr>
                <w:rFonts w:ascii="Times New Roman" w:hAnsi="Times New Roman" w:cs="Times New Roman"/>
                <w:b/>
                <w:i/>
                <w:sz w:val="24"/>
                <w:szCs w:val="24"/>
              </w:rPr>
              <w:t>Исполнители программы</w:t>
            </w:r>
          </w:p>
        </w:tc>
        <w:tc>
          <w:tcPr>
            <w:tcW w:w="6951" w:type="dxa"/>
            <w:hideMark/>
          </w:tcPr>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 Комиссия по делам несовершеннолетних и защите их прав</w:t>
            </w:r>
          </w:p>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 Муниципальные казенные общеобразовательные учреждения средние общеобразовательные школы (далее по тексту - МКОУ СОШ № 24, МКОУ СОШ № 19)</w:t>
            </w:r>
          </w:p>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Государственное бюджетное образовательное учреждение РС(Я) «Профессиональное училище № 28» (ГБОУ РС(Я) «ПУ№ 28» </w:t>
            </w:r>
          </w:p>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 Подразделение по делам несовершеннолетних Удачнинского отделения полиции ( далее по тексту - ПДН УОП)</w:t>
            </w:r>
          </w:p>
          <w:p w:rsidR="00173F89" w:rsidRPr="00ED6F89" w:rsidRDefault="00173F89">
            <w:pPr>
              <w:pStyle w:val="a9"/>
              <w:rPr>
                <w:rFonts w:ascii="Times New Roman" w:hAnsi="Times New Roman"/>
                <w:sz w:val="24"/>
                <w:szCs w:val="24"/>
              </w:rPr>
            </w:pPr>
            <w:r w:rsidRPr="00ED6F89">
              <w:rPr>
                <w:rFonts w:ascii="Times New Roman" w:hAnsi="Times New Roman"/>
                <w:sz w:val="24"/>
                <w:szCs w:val="24"/>
              </w:rPr>
              <w:t xml:space="preserve"> - Центр занятости г.Удачного </w:t>
            </w:r>
          </w:p>
          <w:p w:rsidR="00173F89" w:rsidRPr="00ED6F89" w:rsidRDefault="00173F89" w:rsidP="00ED6F89">
            <w:pPr>
              <w:pStyle w:val="a9"/>
              <w:rPr>
                <w:rFonts w:ascii="Times New Roman" w:hAnsi="Times New Roman"/>
                <w:sz w:val="24"/>
                <w:szCs w:val="24"/>
              </w:rPr>
            </w:pPr>
            <w:r w:rsidRPr="00ED6F89">
              <w:rPr>
                <w:rFonts w:ascii="Times New Roman" w:hAnsi="Times New Roman"/>
                <w:sz w:val="24"/>
                <w:szCs w:val="24"/>
              </w:rPr>
              <w:t>-  Государственное бюджетное учреждение  РС(Я) «Удачнинская  городская больница»  (</w:t>
            </w:r>
            <w:r w:rsidR="002310B4">
              <w:rPr>
                <w:rFonts w:ascii="Times New Roman" w:hAnsi="Times New Roman"/>
                <w:sz w:val="24"/>
                <w:szCs w:val="24"/>
              </w:rPr>
              <w:t xml:space="preserve">далее по тексту - </w:t>
            </w:r>
            <w:r w:rsidRPr="00ED6F89">
              <w:rPr>
                <w:rFonts w:ascii="Times New Roman" w:hAnsi="Times New Roman"/>
                <w:sz w:val="24"/>
                <w:szCs w:val="24"/>
              </w:rPr>
              <w:t>ГБУ РС(Я) «УГБ»)</w:t>
            </w:r>
          </w:p>
        </w:tc>
      </w:tr>
      <w:tr w:rsidR="00173F89" w:rsidTr="00CE4848">
        <w:trPr>
          <w:trHeight w:val="422"/>
        </w:trPr>
        <w:tc>
          <w:tcPr>
            <w:tcW w:w="3347" w:type="dxa"/>
            <w:hideMark/>
          </w:tcPr>
          <w:p w:rsidR="00173F89" w:rsidRPr="00ED6F89" w:rsidRDefault="00173F89">
            <w:pPr>
              <w:rPr>
                <w:rFonts w:ascii="Times New Roman" w:hAnsi="Times New Roman" w:cs="Times New Roman"/>
                <w:b/>
                <w:i/>
                <w:sz w:val="24"/>
                <w:szCs w:val="24"/>
              </w:rPr>
            </w:pPr>
            <w:r w:rsidRPr="00ED6F89">
              <w:rPr>
                <w:rFonts w:ascii="Times New Roman" w:hAnsi="Times New Roman" w:cs="Times New Roman"/>
                <w:b/>
                <w:i/>
                <w:sz w:val="24"/>
                <w:szCs w:val="24"/>
              </w:rPr>
              <w:t xml:space="preserve">Сроки реализации </w:t>
            </w:r>
          </w:p>
        </w:tc>
        <w:tc>
          <w:tcPr>
            <w:tcW w:w="6951" w:type="dxa"/>
            <w:hideMark/>
          </w:tcPr>
          <w:p w:rsidR="00173F89" w:rsidRPr="00ED6F89" w:rsidRDefault="00173F89">
            <w:pPr>
              <w:pStyle w:val="ConsPlusCell"/>
              <w:widowControl/>
              <w:rPr>
                <w:rFonts w:ascii="Times New Roman" w:hAnsi="Times New Roman" w:cs="Times New Roman"/>
                <w:sz w:val="24"/>
                <w:szCs w:val="24"/>
              </w:rPr>
            </w:pPr>
            <w:r w:rsidRPr="00ED6F89">
              <w:rPr>
                <w:rFonts w:ascii="Times New Roman" w:hAnsi="Times New Roman" w:cs="Times New Roman"/>
                <w:sz w:val="24"/>
                <w:szCs w:val="24"/>
              </w:rPr>
              <w:t xml:space="preserve">I этап – организационный, начало реализации – 2014 г. </w:t>
            </w:r>
          </w:p>
          <w:p w:rsidR="00173F89" w:rsidRPr="00ED6F89" w:rsidRDefault="00173F89">
            <w:pPr>
              <w:pStyle w:val="ConsPlusCell"/>
              <w:widowControl/>
              <w:rPr>
                <w:rFonts w:ascii="Times New Roman" w:hAnsi="Times New Roman" w:cs="Times New Roman"/>
                <w:sz w:val="24"/>
                <w:szCs w:val="24"/>
              </w:rPr>
            </w:pPr>
            <w:r w:rsidRPr="00ED6F89">
              <w:rPr>
                <w:rFonts w:ascii="Times New Roman" w:hAnsi="Times New Roman" w:cs="Times New Roman"/>
                <w:sz w:val="24"/>
                <w:szCs w:val="24"/>
              </w:rPr>
              <w:t xml:space="preserve">II этап – реализация – 2015 – 2016 гг. </w:t>
            </w:r>
          </w:p>
          <w:p w:rsidR="00173F89" w:rsidRPr="00173F89" w:rsidRDefault="00173F89">
            <w:pPr>
              <w:pStyle w:val="a9"/>
              <w:rPr>
                <w:rFonts w:ascii="Times New Roman" w:hAnsi="Times New Roman"/>
                <w:sz w:val="23"/>
                <w:szCs w:val="23"/>
              </w:rPr>
            </w:pPr>
            <w:r w:rsidRPr="00ED6F89">
              <w:rPr>
                <w:rFonts w:ascii="Times New Roman" w:hAnsi="Times New Roman"/>
                <w:sz w:val="24"/>
                <w:szCs w:val="24"/>
              </w:rPr>
              <w:t>III этап – реализация, подведение итогов – 2017 г. (анализ, подготовка предложений по составлению последующих программ, планов).</w:t>
            </w:r>
          </w:p>
        </w:tc>
      </w:tr>
      <w:tr w:rsidR="00173F89" w:rsidTr="00CE4848">
        <w:trPr>
          <w:trHeight w:val="1165"/>
        </w:trPr>
        <w:tc>
          <w:tcPr>
            <w:tcW w:w="3347" w:type="dxa"/>
            <w:hideMark/>
          </w:tcPr>
          <w:p w:rsidR="00173F89" w:rsidRPr="00ED6F89" w:rsidRDefault="00173F89">
            <w:pPr>
              <w:pStyle w:val="a9"/>
              <w:rPr>
                <w:rFonts w:ascii="Times New Roman" w:hAnsi="Times New Roman"/>
                <w:b/>
                <w:i/>
                <w:sz w:val="24"/>
                <w:szCs w:val="24"/>
                <w:highlight w:val="yellow"/>
              </w:rPr>
            </w:pPr>
            <w:r w:rsidRPr="00ED6F89">
              <w:rPr>
                <w:rFonts w:ascii="Times New Roman" w:hAnsi="Times New Roman"/>
                <w:b/>
                <w:i/>
                <w:sz w:val="24"/>
                <w:szCs w:val="24"/>
              </w:rPr>
              <w:t xml:space="preserve">Перечень основных мероприятий </w:t>
            </w:r>
          </w:p>
        </w:tc>
        <w:tc>
          <w:tcPr>
            <w:tcW w:w="6951" w:type="dxa"/>
            <w:hideMark/>
          </w:tcPr>
          <w:p w:rsidR="00173F89" w:rsidRPr="00ED6F89" w:rsidRDefault="00173F89" w:rsidP="00975122">
            <w:pPr>
              <w:pStyle w:val="a9"/>
              <w:jc w:val="both"/>
              <w:rPr>
                <w:rFonts w:ascii="Times New Roman" w:hAnsi="Times New Roman"/>
                <w:sz w:val="24"/>
                <w:szCs w:val="24"/>
              </w:rPr>
            </w:pPr>
            <w:r w:rsidRPr="00173F89">
              <w:rPr>
                <w:rFonts w:ascii="Times New Roman" w:hAnsi="Times New Roman"/>
                <w:sz w:val="23"/>
                <w:szCs w:val="23"/>
              </w:rPr>
              <w:t xml:space="preserve"> - </w:t>
            </w:r>
            <w:r w:rsidRPr="00ED6F89">
              <w:rPr>
                <w:rFonts w:ascii="Times New Roman" w:hAnsi="Times New Roman"/>
                <w:sz w:val="24"/>
                <w:szCs w:val="24"/>
              </w:rPr>
              <w:t xml:space="preserve">Продолжение работы «Группы полного дня для детей, находящихся в сложной жизненной ситуации (ТОП «Школа педагогической поддержки»), организованной на базе   МКОУ СОШ № 19  и  МКОУ СОШ № 24  (оплата питания учащихся  из малообеспеченных, многодетных семей и учащихся «группы социального риска», включенных в список ГПД)  </w:t>
            </w:r>
          </w:p>
          <w:p w:rsidR="00173F89" w:rsidRPr="00ED6F89" w:rsidRDefault="00173F89" w:rsidP="006A46E1">
            <w:pPr>
              <w:pStyle w:val="a9"/>
              <w:jc w:val="both"/>
              <w:rPr>
                <w:rFonts w:ascii="Times New Roman" w:hAnsi="Times New Roman"/>
                <w:sz w:val="24"/>
                <w:szCs w:val="24"/>
              </w:rPr>
            </w:pPr>
            <w:r w:rsidRPr="00ED6F89">
              <w:rPr>
                <w:rFonts w:ascii="Times New Roman" w:hAnsi="Times New Roman"/>
                <w:sz w:val="24"/>
                <w:szCs w:val="24"/>
              </w:rPr>
              <w:t xml:space="preserve">- Выявление несовершеннолетних, находящихся в трудной жизненной ситуации, не обучающихся, </w:t>
            </w:r>
            <w:r w:rsidR="00511FBE" w:rsidRPr="00ED6F89">
              <w:rPr>
                <w:rFonts w:ascii="Times New Roman" w:hAnsi="Times New Roman"/>
                <w:sz w:val="24"/>
                <w:szCs w:val="24"/>
              </w:rPr>
              <w:t>не занятых трудом, безнадзорных.</w:t>
            </w:r>
          </w:p>
          <w:p w:rsidR="00173F89" w:rsidRPr="00ED6F89" w:rsidRDefault="00173F89" w:rsidP="006A46E1">
            <w:pPr>
              <w:pStyle w:val="a9"/>
              <w:jc w:val="both"/>
              <w:rPr>
                <w:rFonts w:ascii="Times New Roman" w:hAnsi="Times New Roman"/>
                <w:sz w:val="24"/>
                <w:szCs w:val="24"/>
              </w:rPr>
            </w:pPr>
            <w:r w:rsidRPr="00ED6F89">
              <w:rPr>
                <w:rFonts w:ascii="Times New Roman" w:hAnsi="Times New Roman"/>
                <w:sz w:val="24"/>
                <w:szCs w:val="24"/>
              </w:rPr>
              <w:t>- Продолжение и расширение работы по предупреждению подростковой преступности. Профилактика алкоголизма, табакокурения, наркомании</w:t>
            </w:r>
            <w:r w:rsidR="00511FBE" w:rsidRPr="00ED6F89">
              <w:rPr>
                <w:rFonts w:ascii="Times New Roman" w:hAnsi="Times New Roman"/>
                <w:sz w:val="24"/>
                <w:szCs w:val="24"/>
              </w:rPr>
              <w:t>.</w:t>
            </w:r>
          </w:p>
          <w:p w:rsidR="00173F89" w:rsidRPr="00ED6F89" w:rsidRDefault="00173F89" w:rsidP="006A46E1">
            <w:pPr>
              <w:pStyle w:val="a9"/>
              <w:jc w:val="both"/>
              <w:rPr>
                <w:rFonts w:ascii="Times New Roman" w:hAnsi="Times New Roman"/>
                <w:sz w:val="24"/>
                <w:szCs w:val="24"/>
              </w:rPr>
            </w:pPr>
            <w:r w:rsidRPr="00ED6F89">
              <w:rPr>
                <w:rFonts w:ascii="Times New Roman" w:hAnsi="Times New Roman"/>
                <w:sz w:val="24"/>
                <w:szCs w:val="24"/>
              </w:rPr>
              <w:t xml:space="preserve"> - Повышение качества работы и эффективности взаимодействия субъектов системы  профилактики безнадзорности и правонарушений несовершеннолетних</w:t>
            </w:r>
          </w:p>
          <w:p w:rsidR="00173F89" w:rsidRPr="00173F89" w:rsidRDefault="00173F89" w:rsidP="00ED6F89">
            <w:pPr>
              <w:pStyle w:val="a9"/>
              <w:jc w:val="both"/>
              <w:rPr>
                <w:sz w:val="23"/>
                <w:szCs w:val="23"/>
              </w:rPr>
            </w:pPr>
            <w:r w:rsidRPr="00ED6F89">
              <w:rPr>
                <w:rFonts w:ascii="Times New Roman" w:hAnsi="Times New Roman"/>
                <w:sz w:val="24"/>
                <w:szCs w:val="24"/>
              </w:rPr>
              <w:t xml:space="preserve">- </w:t>
            </w:r>
            <w:r w:rsidRPr="00ED6F89">
              <w:rPr>
                <w:rFonts w:ascii="Times New Roman" w:hAnsi="Times New Roman"/>
                <w:bCs/>
                <w:color w:val="000000"/>
                <w:sz w:val="24"/>
                <w:szCs w:val="24"/>
              </w:rPr>
              <w:t xml:space="preserve"> Создание условий для организации трудовой занятости, организованного отдыха и оздоровления несовершеннолетних группы социального риска</w:t>
            </w:r>
            <w:r w:rsidR="00511FBE" w:rsidRPr="00ED6F89">
              <w:rPr>
                <w:rFonts w:ascii="Times New Roman" w:hAnsi="Times New Roman"/>
                <w:bCs/>
                <w:color w:val="000000"/>
                <w:sz w:val="24"/>
                <w:szCs w:val="24"/>
              </w:rPr>
              <w:t>.</w:t>
            </w:r>
          </w:p>
        </w:tc>
      </w:tr>
      <w:tr w:rsidR="00173F89" w:rsidTr="00416F36">
        <w:trPr>
          <w:trHeight w:val="3673"/>
        </w:trPr>
        <w:tc>
          <w:tcPr>
            <w:tcW w:w="3347" w:type="dxa"/>
            <w:hideMark/>
          </w:tcPr>
          <w:p w:rsidR="00173F89" w:rsidRPr="00173F89" w:rsidRDefault="00173F89">
            <w:pPr>
              <w:pStyle w:val="a9"/>
              <w:rPr>
                <w:rFonts w:ascii="Times New Roman" w:hAnsi="Times New Roman"/>
                <w:b/>
                <w:i/>
                <w:sz w:val="24"/>
                <w:szCs w:val="24"/>
              </w:rPr>
            </w:pPr>
            <w:r w:rsidRPr="00173F89">
              <w:rPr>
                <w:rFonts w:ascii="Times New Roman" w:hAnsi="Times New Roman"/>
                <w:b/>
                <w:i/>
                <w:sz w:val="24"/>
                <w:szCs w:val="24"/>
              </w:rPr>
              <w:lastRenderedPageBreak/>
              <w:t>Объем и источники финансирования  программы</w:t>
            </w:r>
          </w:p>
        </w:tc>
        <w:tc>
          <w:tcPr>
            <w:tcW w:w="6951" w:type="dxa"/>
            <w:hideMark/>
          </w:tcPr>
          <w:p w:rsidR="00173F89" w:rsidRPr="00173F89" w:rsidRDefault="00173F89">
            <w:pPr>
              <w:pStyle w:val="a9"/>
              <w:rPr>
                <w:rFonts w:ascii="Times New Roman" w:hAnsi="Times New Roman"/>
                <w:sz w:val="24"/>
                <w:szCs w:val="24"/>
              </w:rPr>
            </w:pPr>
          </w:p>
          <w:tbl>
            <w:tblPr>
              <w:tblpPr w:leftFromText="180" w:rightFromText="180" w:horzAnchor="margin" w:tblpY="480"/>
              <w:tblOverlap w:val="never"/>
              <w:tblW w:w="6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1166"/>
              <w:gridCol w:w="1033"/>
              <w:gridCol w:w="1033"/>
              <w:gridCol w:w="1243"/>
              <w:gridCol w:w="1299"/>
            </w:tblGrid>
            <w:tr w:rsidR="00173F89" w:rsidRPr="00790C4C" w:rsidTr="00416F36">
              <w:trPr>
                <w:trHeight w:val="418"/>
              </w:trPr>
              <w:tc>
                <w:tcPr>
                  <w:tcW w:w="899" w:type="dxa"/>
                  <w:vMerge w:val="restart"/>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Всего, в т.ч. по годам</w:t>
                  </w:r>
                </w:p>
              </w:tc>
              <w:tc>
                <w:tcPr>
                  <w:tcW w:w="1166" w:type="dxa"/>
                  <w:vMerge w:val="restart"/>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Всего, тыс. руб.</w:t>
                  </w:r>
                </w:p>
              </w:tc>
              <w:tc>
                <w:tcPr>
                  <w:tcW w:w="4608" w:type="dxa"/>
                  <w:gridSpan w:val="4"/>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В т.ч. по источникам</w:t>
                  </w:r>
                </w:p>
              </w:tc>
            </w:tr>
            <w:tr w:rsidR="00173F89" w:rsidRPr="00790C4C" w:rsidTr="00416F36">
              <w:trPr>
                <w:trHeight w:val="123"/>
              </w:trPr>
              <w:tc>
                <w:tcPr>
                  <w:tcW w:w="899" w:type="dxa"/>
                  <w:vMerge/>
                  <w:tcBorders>
                    <w:top w:val="single" w:sz="4" w:space="0" w:color="000000"/>
                    <w:left w:val="single" w:sz="4" w:space="0" w:color="000000"/>
                    <w:bottom w:val="single" w:sz="4" w:space="0" w:color="000000"/>
                    <w:right w:val="single" w:sz="4" w:space="0" w:color="000000"/>
                  </w:tcBorders>
                  <w:vAlign w:val="center"/>
                  <w:hideMark/>
                </w:tcPr>
                <w:p w:rsidR="00173F89" w:rsidRPr="00790C4C" w:rsidRDefault="00173F89" w:rsidP="002310B4">
                  <w:pPr>
                    <w:pStyle w:val="a9"/>
                    <w:jc w:val="center"/>
                    <w:rPr>
                      <w:rFonts w:ascii="Times New Roman" w:hAnsi="Times New Roman"/>
                      <w:b/>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173F89" w:rsidRPr="00790C4C" w:rsidRDefault="00173F89" w:rsidP="002310B4">
                  <w:pPr>
                    <w:pStyle w:val="a9"/>
                    <w:jc w:val="center"/>
                    <w:rPr>
                      <w:rFonts w:ascii="Times New Roman" w:hAnsi="Times New Roman"/>
                      <w:b/>
                    </w:rPr>
                  </w:pP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Бюджет</w:t>
                  </w:r>
                </w:p>
                <w:p w:rsidR="00173F89" w:rsidRPr="00790C4C" w:rsidRDefault="00173F89" w:rsidP="002310B4">
                  <w:pPr>
                    <w:pStyle w:val="a9"/>
                    <w:jc w:val="center"/>
                    <w:rPr>
                      <w:rFonts w:ascii="Times New Roman" w:hAnsi="Times New Roman"/>
                      <w:b/>
                    </w:rPr>
                  </w:pPr>
                  <w:r w:rsidRPr="00790C4C">
                    <w:rPr>
                      <w:rFonts w:ascii="Times New Roman" w:hAnsi="Times New Roman"/>
                      <w:b/>
                    </w:rPr>
                    <w:t>РС (Я)</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Бюджет МР</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Местный бюджет</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Иные источники</w:t>
                  </w:r>
                </w:p>
              </w:tc>
            </w:tr>
            <w:tr w:rsidR="00173F89" w:rsidRPr="00790C4C" w:rsidTr="00416F36">
              <w:trPr>
                <w:trHeight w:val="123"/>
              </w:trPr>
              <w:tc>
                <w:tcPr>
                  <w:tcW w:w="899" w:type="dxa"/>
                  <w:vMerge/>
                  <w:tcBorders>
                    <w:top w:val="single" w:sz="4" w:space="0" w:color="000000"/>
                    <w:left w:val="single" w:sz="4" w:space="0" w:color="000000"/>
                    <w:bottom w:val="single" w:sz="4" w:space="0" w:color="000000"/>
                    <w:right w:val="single" w:sz="4" w:space="0" w:color="000000"/>
                  </w:tcBorders>
                  <w:vAlign w:val="center"/>
                  <w:hideMark/>
                </w:tcPr>
                <w:p w:rsidR="00173F89" w:rsidRPr="00790C4C" w:rsidRDefault="00173F89" w:rsidP="000F60FF">
                  <w:pPr>
                    <w:pStyle w:val="a9"/>
                    <w:rPr>
                      <w:rFonts w:ascii="Times New Roman" w:hAnsi="Times New Roman"/>
                    </w:rPr>
                  </w:pPr>
                </w:p>
              </w:tc>
              <w:tc>
                <w:tcPr>
                  <w:tcW w:w="1166"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2924</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2924</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r>
            <w:tr w:rsidR="00173F89" w:rsidRPr="00790C4C" w:rsidTr="00416F36">
              <w:trPr>
                <w:trHeight w:val="418"/>
              </w:trPr>
              <w:tc>
                <w:tcPr>
                  <w:tcW w:w="899"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0F60FF">
                  <w:pPr>
                    <w:pStyle w:val="a9"/>
                    <w:rPr>
                      <w:rFonts w:ascii="Times New Roman" w:hAnsi="Times New Roman"/>
                      <w:b/>
                    </w:rPr>
                  </w:pPr>
                  <w:r w:rsidRPr="00790C4C">
                    <w:rPr>
                      <w:rFonts w:ascii="Times New Roman" w:hAnsi="Times New Roman"/>
                      <w:b/>
                    </w:rPr>
                    <w:t>2014</w:t>
                  </w:r>
                </w:p>
              </w:tc>
              <w:tc>
                <w:tcPr>
                  <w:tcW w:w="1166"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686</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686</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r>
            <w:tr w:rsidR="00173F89" w:rsidRPr="00790C4C" w:rsidTr="00416F36">
              <w:trPr>
                <w:trHeight w:val="404"/>
              </w:trPr>
              <w:tc>
                <w:tcPr>
                  <w:tcW w:w="899"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0F60FF">
                  <w:pPr>
                    <w:pStyle w:val="a9"/>
                    <w:rPr>
                      <w:rFonts w:ascii="Times New Roman" w:hAnsi="Times New Roman"/>
                      <w:b/>
                    </w:rPr>
                  </w:pPr>
                  <w:r w:rsidRPr="00790C4C">
                    <w:rPr>
                      <w:rFonts w:ascii="Times New Roman" w:hAnsi="Times New Roman"/>
                      <w:b/>
                    </w:rPr>
                    <w:t>2015</w:t>
                  </w:r>
                </w:p>
              </w:tc>
              <w:tc>
                <w:tcPr>
                  <w:tcW w:w="1166"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722</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722</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r>
            <w:tr w:rsidR="00173F89" w:rsidRPr="00790C4C" w:rsidTr="00416F36">
              <w:trPr>
                <w:trHeight w:val="418"/>
              </w:trPr>
              <w:tc>
                <w:tcPr>
                  <w:tcW w:w="899"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0F60FF">
                  <w:pPr>
                    <w:pStyle w:val="a9"/>
                    <w:rPr>
                      <w:rFonts w:ascii="Times New Roman" w:hAnsi="Times New Roman"/>
                      <w:b/>
                    </w:rPr>
                  </w:pPr>
                  <w:r w:rsidRPr="00790C4C">
                    <w:rPr>
                      <w:rFonts w:ascii="Times New Roman" w:hAnsi="Times New Roman"/>
                      <w:b/>
                    </w:rPr>
                    <w:t>2016</w:t>
                  </w:r>
                </w:p>
              </w:tc>
              <w:tc>
                <w:tcPr>
                  <w:tcW w:w="1166"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7</w:t>
                  </w:r>
                  <w:r w:rsidR="002310B4" w:rsidRPr="00790C4C">
                    <w:rPr>
                      <w:rFonts w:ascii="Times New Roman" w:hAnsi="Times New Roman"/>
                      <w:b/>
                    </w:rPr>
                    <w:t>58</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7</w:t>
                  </w:r>
                  <w:r w:rsidR="002310B4" w:rsidRPr="00790C4C">
                    <w:rPr>
                      <w:rFonts w:ascii="Times New Roman" w:hAnsi="Times New Roman"/>
                      <w:b/>
                    </w:rPr>
                    <w:t>58</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r>
            <w:tr w:rsidR="00173F89" w:rsidRPr="00790C4C" w:rsidTr="00416F36">
              <w:trPr>
                <w:trHeight w:val="418"/>
              </w:trPr>
              <w:tc>
                <w:tcPr>
                  <w:tcW w:w="899"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0F60FF">
                  <w:pPr>
                    <w:pStyle w:val="a9"/>
                    <w:rPr>
                      <w:rFonts w:ascii="Times New Roman" w:hAnsi="Times New Roman"/>
                      <w:b/>
                    </w:rPr>
                  </w:pPr>
                  <w:r w:rsidRPr="00790C4C">
                    <w:rPr>
                      <w:rFonts w:ascii="Times New Roman" w:hAnsi="Times New Roman"/>
                      <w:b/>
                    </w:rPr>
                    <w:t>2017</w:t>
                  </w:r>
                </w:p>
              </w:tc>
              <w:tc>
                <w:tcPr>
                  <w:tcW w:w="1166" w:type="dxa"/>
                  <w:tcBorders>
                    <w:top w:val="single" w:sz="4" w:space="0" w:color="000000"/>
                    <w:left w:val="single" w:sz="4" w:space="0" w:color="000000"/>
                    <w:bottom w:val="single" w:sz="4" w:space="0" w:color="000000"/>
                    <w:right w:val="single" w:sz="4" w:space="0" w:color="000000"/>
                  </w:tcBorders>
                  <w:hideMark/>
                </w:tcPr>
                <w:p w:rsidR="00173F89" w:rsidRPr="00790C4C" w:rsidRDefault="00173F89" w:rsidP="002310B4">
                  <w:pPr>
                    <w:pStyle w:val="a9"/>
                    <w:jc w:val="center"/>
                    <w:rPr>
                      <w:rFonts w:ascii="Times New Roman" w:hAnsi="Times New Roman"/>
                      <w:b/>
                    </w:rPr>
                  </w:pPr>
                  <w:r w:rsidRPr="00790C4C">
                    <w:rPr>
                      <w:rFonts w:ascii="Times New Roman" w:hAnsi="Times New Roman"/>
                      <w:b/>
                    </w:rPr>
                    <w:t>7</w:t>
                  </w:r>
                  <w:r w:rsidR="002310B4" w:rsidRPr="00790C4C">
                    <w:rPr>
                      <w:rFonts w:ascii="Times New Roman" w:hAnsi="Times New Roman"/>
                      <w:b/>
                    </w:rPr>
                    <w:t>58</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c>
                <w:tcPr>
                  <w:tcW w:w="1243"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b/>
                    </w:rPr>
                  </w:pPr>
                  <w:r w:rsidRPr="00790C4C">
                    <w:rPr>
                      <w:rFonts w:ascii="Times New Roman" w:hAnsi="Times New Roman"/>
                      <w:b/>
                    </w:rPr>
                    <w:t>758</w:t>
                  </w:r>
                </w:p>
              </w:tc>
              <w:tc>
                <w:tcPr>
                  <w:tcW w:w="1299" w:type="dxa"/>
                  <w:tcBorders>
                    <w:top w:val="single" w:sz="4" w:space="0" w:color="000000"/>
                    <w:left w:val="single" w:sz="4" w:space="0" w:color="000000"/>
                    <w:bottom w:val="single" w:sz="4" w:space="0" w:color="000000"/>
                    <w:right w:val="single" w:sz="4" w:space="0" w:color="000000"/>
                  </w:tcBorders>
                  <w:hideMark/>
                </w:tcPr>
                <w:p w:rsidR="00173F89" w:rsidRPr="00790C4C" w:rsidRDefault="002310B4" w:rsidP="002310B4">
                  <w:pPr>
                    <w:pStyle w:val="a9"/>
                    <w:jc w:val="center"/>
                    <w:rPr>
                      <w:rFonts w:ascii="Times New Roman" w:hAnsi="Times New Roman"/>
                    </w:rPr>
                  </w:pPr>
                  <w:r w:rsidRPr="00790C4C">
                    <w:rPr>
                      <w:rFonts w:ascii="Times New Roman" w:hAnsi="Times New Roman"/>
                    </w:rPr>
                    <w:t>-</w:t>
                  </w:r>
                </w:p>
              </w:tc>
            </w:tr>
          </w:tbl>
          <w:p w:rsidR="00173F89" w:rsidRPr="00173F89" w:rsidRDefault="00173F89">
            <w:pPr>
              <w:pStyle w:val="a9"/>
              <w:rPr>
                <w:rFonts w:ascii="Times New Roman" w:hAnsi="Times New Roman"/>
                <w:sz w:val="24"/>
                <w:szCs w:val="24"/>
              </w:rPr>
            </w:pPr>
          </w:p>
        </w:tc>
      </w:tr>
      <w:tr w:rsidR="00173F89" w:rsidTr="00B06A79">
        <w:trPr>
          <w:trHeight w:val="3166"/>
        </w:trPr>
        <w:tc>
          <w:tcPr>
            <w:tcW w:w="3347" w:type="dxa"/>
            <w:hideMark/>
          </w:tcPr>
          <w:p w:rsidR="00173F89" w:rsidRPr="00173F89" w:rsidRDefault="00173F89">
            <w:pPr>
              <w:rPr>
                <w:rFonts w:ascii="Times New Roman" w:hAnsi="Times New Roman" w:cs="Times New Roman"/>
                <w:b/>
                <w:i/>
                <w:sz w:val="24"/>
                <w:szCs w:val="24"/>
              </w:rPr>
            </w:pPr>
            <w:r w:rsidRPr="00173F89">
              <w:rPr>
                <w:rFonts w:ascii="Times New Roman" w:hAnsi="Times New Roman" w:cs="Times New Roman"/>
                <w:b/>
                <w:i/>
                <w:sz w:val="24"/>
                <w:szCs w:val="24"/>
              </w:rPr>
              <w:t xml:space="preserve">Ожидаемые результаты </w:t>
            </w:r>
          </w:p>
        </w:tc>
        <w:tc>
          <w:tcPr>
            <w:tcW w:w="6951" w:type="dxa"/>
            <w:hideMark/>
          </w:tcPr>
          <w:p w:rsidR="00173F89" w:rsidRPr="00173F89" w:rsidRDefault="00173F89">
            <w:pPr>
              <w:pStyle w:val="a9"/>
              <w:ind w:firstLine="430"/>
              <w:jc w:val="both"/>
              <w:rPr>
                <w:rFonts w:ascii="Times New Roman" w:hAnsi="Times New Roman"/>
                <w:sz w:val="24"/>
                <w:szCs w:val="24"/>
              </w:rPr>
            </w:pPr>
            <w:r w:rsidRPr="00173F89">
              <w:rPr>
                <w:rFonts w:ascii="Times New Roman" w:hAnsi="Times New Roman"/>
                <w:sz w:val="24"/>
                <w:szCs w:val="24"/>
              </w:rPr>
              <w:t xml:space="preserve">- совершенствование взаимодействия органов и учреждений системы профилактики безнадзорности и правонарушений несовершеннолетних; </w:t>
            </w:r>
          </w:p>
          <w:p w:rsidR="00173F89" w:rsidRPr="00173F89" w:rsidRDefault="00173F89">
            <w:pPr>
              <w:pStyle w:val="a9"/>
              <w:ind w:firstLine="430"/>
              <w:jc w:val="both"/>
              <w:rPr>
                <w:rFonts w:ascii="Times New Roman" w:hAnsi="Times New Roman"/>
                <w:sz w:val="24"/>
                <w:szCs w:val="24"/>
              </w:rPr>
            </w:pPr>
            <w:r w:rsidRPr="00173F89">
              <w:rPr>
                <w:rFonts w:ascii="Times New Roman" w:hAnsi="Times New Roman"/>
                <w:sz w:val="24"/>
                <w:szCs w:val="24"/>
              </w:rPr>
              <w:t xml:space="preserve">-повышение эффективности социально-реабилитационной работы с детьми и подростками, оказавшимися в трудной жизненной ситуации, и членами их семей; </w:t>
            </w:r>
          </w:p>
          <w:p w:rsidR="00173F89" w:rsidRPr="00173F89" w:rsidRDefault="00173F89">
            <w:pPr>
              <w:pStyle w:val="a9"/>
              <w:ind w:firstLine="430"/>
              <w:jc w:val="both"/>
              <w:rPr>
                <w:rFonts w:ascii="Times New Roman" w:hAnsi="Times New Roman"/>
                <w:sz w:val="24"/>
                <w:szCs w:val="24"/>
              </w:rPr>
            </w:pPr>
            <w:r w:rsidRPr="00173F89">
              <w:rPr>
                <w:rFonts w:ascii="Times New Roman" w:hAnsi="Times New Roman"/>
                <w:sz w:val="24"/>
                <w:szCs w:val="24"/>
              </w:rPr>
              <w:t xml:space="preserve">-уменьшение количества безнадзорных и беспризорных детей; сокращение числа правонарушений среди подростков; </w:t>
            </w:r>
          </w:p>
          <w:p w:rsidR="00173F89" w:rsidRPr="00173F89" w:rsidRDefault="00173F89" w:rsidP="00B06A79">
            <w:pPr>
              <w:pStyle w:val="a9"/>
              <w:ind w:firstLine="430"/>
              <w:jc w:val="both"/>
              <w:rPr>
                <w:rFonts w:ascii="Times New Roman" w:hAnsi="Times New Roman"/>
                <w:sz w:val="24"/>
                <w:szCs w:val="24"/>
              </w:rPr>
            </w:pPr>
            <w:r w:rsidRPr="00173F89">
              <w:rPr>
                <w:rFonts w:ascii="Times New Roman" w:hAnsi="Times New Roman"/>
                <w:sz w:val="24"/>
                <w:szCs w:val="24"/>
              </w:rPr>
              <w:t xml:space="preserve">-обеспечение 100-процентной занятостью, отдыхом несовершеннолетних детей «группы риска» в каникулярный период. </w:t>
            </w:r>
          </w:p>
        </w:tc>
      </w:tr>
      <w:tr w:rsidR="00173F89" w:rsidTr="00CE4848">
        <w:trPr>
          <w:trHeight w:val="306"/>
        </w:trPr>
        <w:tc>
          <w:tcPr>
            <w:tcW w:w="3347" w:type="dxa"/>
            <w:hideMark/>
          </w:tcPr>
          <w:p w:rsidR="00173F89" w:rsidRPr="00173F89" w:rsidRDefault="00173F89">
            <w:pPr>
              <w:rPr>
                <w:rFonts w:ascii="Times New Roman" w:hAnsi="Times New Roman" w:cs="Times New Roman"/>
                <w:b/>
                <w:i/>
                <w:sz w:val="24"/>
                <w:szCs w:val="24"/>
              </w:rPr>
            </w:pPr>
            <w:r w:rsidRPr="00173F89">
              <w:rPr>
                <w:rFonts w:ascii="Times New Roman" w:hAnsi="Times New Roman" w:cs="Times New Roman"/>
                <w:b/>
                <w:i/>
                <w:sz w:val="24"/>
                <w:szCs w:val="24"/>
              </w:rPr>
              <w:t>Перечень индикаторов эффективности мероприятий программы</w:t>
            </w:r>
          </w:p>
        </w:tc>
        <w:tc>
          <w:tcPr>
            <w:tcW w:w="6951" w:type="dxa"/>
          </w:tcPr>
          <w:p w:rsidR="00173F89" w:rsidRPr="00173F89" w:rsidRDefault="00173F89" w:rsidP="001B1718">
            <w:pPr>
              <w:pStyle w:val="a9"/>
              <w:numPr>
                <w:ilvl w:val="0"/>
                <w:numId w:val="10"/>
              </w:numPr>
              <w:ind w:left="-86" w:firstLine="446"/>
              <w:rPr>
                <w:rFonts w:ascii="Times New Roman" w:hAnsi="Times New Roman"/>
                <w:color w:val="000000"/>
                <w:sz w:val="24"/>
                <w:szCs w:val="24"/>
              </w:rPr>
            </w:pPr>
            <w:r w:rsidRPr="00173F89">
              <w:rPr>
                <w:rFonts w:ascii="Times New Roman" w:eastAsia="Calibri" w:hAnsi="Times New Roman"/>
                <w:color w:val="000000"/>
                <w:sz w:val="24"/>
                <w:szCs w:val="24"/>
              </w:rPr>
              <w:t>Предельный уровень преступлений, совершенных несовершеннолетними, в общем количестве преступлений, со</w:t>
            </w:r>
            <w:r w:rsidRPr="00173F89">
              <w:rPr>
                <w:rFonts w:ascii="Times New Roman" w:hAnsi="Times New Roman"/>
                <w:color w:val="000000"/>
                <w:sz w:val="24"/>
                <w:szCs w:val="24"/>
              </w:rPr>
              <w:t>вершенных в г.Удачный</w:t>
            </w:r>
          </w:p>
          <w:p w:rsidR="00173F89" w:rsidRPr="00173F89" w:rsidRDefault="00173F89" w:rsidP="001B1718">
            <w:pPr>
              <w:pStyle w:val="a9"/>
              <w:numPr>
                <w:ilvl w:val="0"/>
                <w:numId w:val="10"/>
              </w:numPr>
              <w:ind w:left="-86" w:firstLine="446"/>
              <w:rPr>
                <w:rFonts w:ascii="Times New Roman" w:eastAsia="Calibri" w:hAnsi="Times New Roman"/>
                <w:color w:val="000000"/>
                <w:sz w:val="24"/>
                <w:szCs w:val="24"/>
              </w:rPr>
            </w:pPr>
            <w:r w:rsidRPr="00173F89">
              <w:rPr>
                <w:rFonts w:ascii="Times New Roman" w:eastAsia="Calibri" w:hAnsi="Times New Roman"/>
                <w:color w:val="000000"/>
                <w:sz w:val="24"/>
                <w:szCs w:val="24"/>
              </w:rPr>
              <w:t>удельный вес количества несовершеннолетних, совершивших преступления, в общем количестве несовершеннолетних;</w:t>
            </w:r>
          </w:p>
          <w:p w:rsidR="00173F89" w:rsidRPr="00173F89" w:rsidRDefault="00173F89" w:rsidP="001B1718">
            <w:pPr>
              <w:pStyle w:val="a9"/>
              <w:numPr>
                <w:ilvl w:val="0"/>
                <w:numId w:val="10"/>
              </w:numPr>
              <w:ind w:left="-86" w:firstLine="446"/>
              <w:rPr>
                <w:rFonts w:ascii="Times New Roman" w:eastAsia="Calibri" w:hAnsi="Times New Roman"/>
                <w:color w:val="000000"/>
                <w:sz w:val="24"/>
                <w:szCs w:val="24"/>
              </w:rPr>
            </w:pPr>
            <w:r w:rsidRPr="00173F89">
              <w:rPr>
                <w:rFonts w:ascii="Times New Roman" w:eastAsia="Calibri" w:hAnsi="Times New Roman"/>
                <w:color w:val="000000"/>
                <w:sz w:val="24"/>
                <w:szCs w:val="24"/>
              </w:rPr>
              <w:t xml:space="preserve">уровень безнадзорности несовершеннолетних (удельный вес количества безнадзорных  несовершеннолетних, зафиксированных </w:t>
            </w:r>
            <w:r w:rsidRPr="00173F89">
              <w:rPr>
                <w:rFonts w:ascii="Times New Roman" w:hAnsi="Times New Roman"/>
                <w:color w:val="000000"/>
                <w:sz w:val="24"/>
                <w:szCs w:val="24"/>
              </w:rPr>
              <w:t>УОП</w:t>
            </w:r>
            <w:r w:rsidRPr="00173F89">
              <w:rPr>
                <w:rFonts w:ascii="Times New Roman" w:eastAsia="Calibri" w:hAnsi="Times New Roman"/>
                <w:color w:val="000000"/>
                <w:sz w:val="24"/>
                <w:szCs w:val="24"/>
              </w:rPr>
              <w:t>, в общем количестве несовершеннолетних;</w:t>
            </w:r>
          </w:p>
          <w:p w:rsidR="00173F89" w:rsidRPr="00173F89" w:rsidRDefault="00173F89" w:rsidP="001B1718">
            <w:pPr>
              <w:pStyle w:val="a9"/>
              <w:numPr>
                <w:ilvl w:val="0"/>
                <w:numId w:val="10"/>
              </w:numPr>
              <w:ind w:left="-86" w:firstLine="446"/>
              <w:rPr>
                <w:rFonts w:ascii="Times New Roman" w:hAnsi="Times New Roman"/>
                <w:sz w:val="24"/>
                <w:szCs w:val="24"/>
              </w:rPr>
            </w:pPr>
            <w:r w:rsidRPr="00173F89">
              <w:rPr>
                <w:rFonts w:ascii="Times New Roman" w:eastAsia="Calibri" w:hAnsi="Times New Roman"/>
                <w:color w:val="000000"/>
                <w:sz w:val="24"/>
                <w:szCs w:val="24"/>
              </w:rPr>
              <w:t>удельный вес несовершеннолетних, привлеченных к административной ответственности за появление в состоянии алкогольного опьянения, распитие спиртных напитков в общественных местах, в общем количестве несовершеннолетних;</w:t>
            </w:r>
          </w:p>
        </w:tc>
      </w:tr>
      <w:tr w:rsidR="00173F89" w:rsidTr="00CE4848">
        <w:trPr>
          <w:trHeight w:val="306"/>
        </w:trPr>
        <w:tc>
          <w:tcPr>
            <w:tcW w:w="3347" w:type="dxa"/>
            <w:hideMark/>
          </w:tcPr>
          <w:p w:rsidR="00173F89" w:rsidRPr="00173F89" w:rsidRDefault="00173F89">
            <w:pPr>
              <w:rPr>
                <w:rFonts w:ascii="Times New Roman" w:hAnsi="Times New Roman" w:cs="Times New Roman"/>
                <w:b/>
                <w:i/>
                <w:sz w:val="24"/>
                <w:szCs w:val="24"/>
              </w:rPr>
            </w:pPr>
            <w:r w:rsidRPr="00173F89">
              <w:rPr>
                <w:rFonts w:ascii="Times New Roman" w:hAnsi="Times New Roman" w:cs="Times New Roman"/>
                <w:b/>
                <w:i/>
                <w:sz w:val="24"/>
                <w:szCs w:val="24"/>
              </w:rPr>
              <w:t>Цели и задачи программы</w:t>
            </w:r>
          </w:p>
        </w:tc>
        <w:tc>
          <w:tcPr>
            <w:tcW w:w="6951" w:type="dxa"/>
          </w:tcPr>
          <w:p w:rsidR="00173F89" w:rsidRPr="00173F89" w:rsidRDefault="00173F89" w:rsidP="001B1718">
            <w:pPr>
              <w:pStyle w:val="a9"/>
              <w:numPr>
                <w:ilvl w:val="0"/>
                <w:numId w:val="8"/>
              </w:numPr>
              <w:ind w:left="0" w:firstLine="481"/>
              <w:rPr>
                <w:rFonts w:ascii="Times New Roman" w:hAnsi="Times New Roman"/>
                <w:sz w:val="24"/>
                <w:szCs w:val="24"/>
              </w:rPr>
            </w:pPr>
            <w:r w:rsidRPr="00173F89">
              <w:rPr>
                <w:rFonts w:ascii="Times New Roman" w:hAnsi="Times New Roman"/>
                <w:sz w:val="24"/>
                <w:szCs w:val="24"/>
              </w:rPr>
              <w:t xml:space="preserve">повышение эффективности системы профилактики безнадзорности и правонарушений несовершеннолетних; </w:t>
            </w:r>
          </w:p>
          <w:p w:rsidR="00173F89" w:rsidRPr="00173F89" w:rsidRDefault="00173F89" w:rsidP="001B1718">
            <w:pPr>
              <w:pStyle w:val="a9"/>
              <w:numPr>
                <w:ilvl w:val="0"/>
                <w:numId w:val="8"/>
              </w:numPr>
              <w:ind w:left="0" w:firstLine="481"/>
              <w:rPr>
                <w:rFonts w:ascii="Times New Roman" w:hAnsi="Times New Roman"/>
                <w:sz w:val="24"/>
                <w:szCs w:val="24"/>
              </w:rPr>
            </w:pPr>
            <w:r w:rsidRPr="00173F89">
              <w:rPr>
                <w:rFonts w:ascii="Times New Roman" w:hAnsi="Times New Roman"/>
                <w:sz w:val="24"/>
                <w:szCs w:val="24"/>
              </w:rPr>
              <w:t xml:space="preserve">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173F89" w:rsidRPr="00173F89" w:rsidRDefault="00173F89">
            <w:pPr>
              <w:pStyle w:val="a9"/>
              <w:ind w:left="288"/>
              <w:rPr>
                <w:rFonts w:ascii="Times New Roman" w:hAnsi="Times New Roman"/>
                <w:b/>
                <w:sz w:val="24"/>
                <w:szCs w:val="24"/>
                <w:u w:val="single"/>
              </w:rPr>
            </w:pPr>
            <w:r w:rsidRPr="00173F89">
              <w:rPr>
                <w:rFonts w:ascii="Times New Roman" w:hAnsi="Times New Roman"/>
                <w:b/>
                <w:sz w:val="24"/>
                <w:szCs w:val="24"/>
                <w:u w:val="single"/>
              </w:rPr>
              <w:t>В процессе достижения поставленных целей решаются следующие задачи:</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снижение уровня детской и подростковой преступности, количества неблагополучных семей;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предупреждение безнадзорности и правонарушений несовершеннолетних;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обеспечение социально-правовой защиты детей и подростков, </w:t>
            </w:r>
            <w:r w:rsidRPr="00173F89">
              <w:rPr>
                <w:rFonts w:ascii="Times New Roman" w:hAnsi="Times New Roman"/>
                <w:sz w:val="24"/>
                <w:szCs w:val="24"/>
              </w:rPr>
              <w:lastRenderedPageBreak/>
              <w:t xml:space="preserve">их полноценного физического, психического и интеллектуального развития;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организация социально-педагогической реабилитации несовершеннолетних и семей, находящихся в социально опасном положении;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профилактика алкоголизма и наркомании среди детей и подростков;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организация летнего, каникулярного отдыха и занятости детей и подростков; </w:t>
            </w:r>
          </w:p>
          <w:p w:rsidR="00173F89" w:rsidRPr="00173F89" w:rsidRDefault="00173F89" w:rsidP="001B1718">
            <w:pPr>
              <w:pStyle w:val="a9"/>
              <w:numPr>
                <w:ilvl w:val="0"/>
                <w:numId w:val="8"/>
              </w:numPr>
              <w:ind w:left="288" w:hanging="283"/>
              <w:rPr>
                <w:rFonts w:ascii="Times New Roman" w:hAnsi="Times New Roman"/>
                <w:sz w:val="24"/>
                <w:szCs w:val="24"/>
              </w:rPr>
            </w:pPr>
            <w:r w:rsidRPr="00173F89">
              <w:rPr>
                <w:rFonts w:ascii="Times New Roman" w:hAnsi="Times New Roman"/>
                <w:sz w:val="24"/>
                <w:szCs w:val="24"/>
              </w:rPr>
              <w:t xml:space="preserve">координация действий учреждений и органов системы профилактики. </w:t>
            </w:r>
          </w:p>
          <w:p w:rsidR="00173F89" w:rsidRPr="00173F89" w:rsidRDefault="00173F89">
            <w:pPr>
              <w:pStyle w:val="a9"/>
              <w:rPr>
                <w:rFonts w:ascii="Times New Roman" w:hAnsi="Times New Roman"/>
                <w:sz w:val="24"/>
                <w:szCs w:val="24"/>
              </w:rPr>
            </w:pPr>
          </w:p>
        </w:tc>
      </w:tr>
      <w:tr w:rsidR="00173F89" w:rsidTr="00CE4848">
        <w:trPr>
          <w:trHeight w:val="306"/>
        </w:trPr>
        <w:tc>
          <w:tcPr>
            <w:tcW w:w="3347" w:type="dxa"/>
            <w:hideMark/>
          </w:tcPr>
          <w:p w:rsidR="00173F89" w:rsidRPr="00173F89" w:rsidRDefault="00173F89">
            <w:pPr>
              <w:pStyle w:val="a9"/>
              <w:rPr>
                <w:rFonts w:ascii="Times New Roman" w:hAnsi="Times New Roman"/>
                <w:b/>
                <w:i/>
                <w:sz w:val="24"/>
                <w:szCs w:val="24"/>
              </w:rPr>
            </w:pPr>
            <w:r w:rsidRPr="00173F89">
              <w:rPr>
                <w:rFonts w:ascii="Times New Roman" w:hAnsi="Times New Roman"/>
                <w:b/>
                <w:i/>
                <w:sz w:val="24"/>
                <w:szCs w:val="24"/>
              </w:rPr>
              <w:lastRenderedPageBreak/>
              <w:t>Система организации контроля над  исполнением подпрограммы</w:t>
            </w:r>
          </w:p>
        </w:tc>
        <w:tc>
          <w:tcPr>
            <w:tcW w:w="6951" w:type="dxa"/>
          </w:tcPr>
          <w:p w:rsidR="00173F89" w:rsidRPr="00173F89" w:rsidRDefault="00173F89">
            <w:pPr>
              <w:pStyle w:val="a5"/>
              <w:jc w:val="both"/>
              <w:rPr>
                <w:rFonts w:ascii="Times New Roman" w:hAnsi="Times New Roman" w:cs="Times New Roman"/>
                <w:color w:val="auto"/>
                <w:sz w:val="24"/>
                <w:szCs w:val="24"/>
              </w:rPr>
            </w:pPr>
            <w:r w:rsidRPr="00173F89">
              <w:rPr>
                <w:rFonts w:ascii="Times New Roman" w:hAnsi="Times New Roman" w:cs="Times New Roman"/>
                <w:color w:val="auto"/>
                <w:sz w:val="24"/>
                <w:szCs w:val="24"/>
              </w:rPr>
              <w:t>Ру</w:t>
            </w:r>
            <w:r w:rsidR="00ED6F89">
              <w:rPr>
                <w:rFonts w:ascii="Times New Roman" w:hAnsi="Times New Roman" w:cs="Times New Roman"/>
                <w:color w:val="auto"/>
                <w:sz w:val="24"/>
                <w:szCs w:val="24"/>
              </w:rPr>
              <w:t>ководителем программы является г</w:t>
            </w:r>
            <w:r w:rsidRPr="00173F89">
              <w:rPr>
                <w:rFonts w:ascii="Times New Roman" w:hAnsi="Times New Roman" w:cs="Times New Roman"/>
                <w:color w:val="auto"/>
                <w:sz w:val="24"/>
                <w:szCs w:val="24"/>
              </w:rPr>
              <w:t xml:space="preserve">лава города. </w:t>
            </w:r>
          </w:p>
          <w:p w:rsidR="00173F89" w:rsidRPr="00173F89" w:rsidRDefault="00173F89">
            <w:pPr>
              <w:pStyle w:val="a5"/>
              <w:jc w:val="both"/>
              <w:rPr>
                <w:sz w:val="24"/>
                <w:szCs w:val="24"/>
              </w:rPr>
            </w:pPr>
            <w:r w:rsidRPr="00173F89">
              <w:rPr>
                <w:rFonts w:ascii="Times New Roman" w:hAnsi="Times New Roman" w:cs="Times New Roman"/>
                <w:color w:val="auto"/>
                <w:sz w:val="24"/>
                <w:szCs w:val="24"/>
              </w:rPr>
              <w:t>Координатор Программы – Главный специалист по социальным вопросам.</w:t>
            </w:r>
          </w:p>
        </w:tc>
      </w:tr>
    </w:tbl>
    <w:p w:rsidR="00416F36" w:rsidRDefault="009B793C" w:rsidP="00297398">
      <w:pPr>
        <w:pStyle w:val="a9"/>
        <w:jc w:val="center"/>
        <w:rPr>
          <w:rFonts w:ascii="Times New Roman" w:hAnsi="Times New Roman"/>
          <w:b/>
          <w:sz w:val="24"/>
          <w:szCs w:val="24"/>
        </w:rPr>
      </w:pPr>
      <w:r w:rsidRPr="00416F36">
        <w:rPr>
          <w:rFonts w:ascii="Times New Roman" w:hAnsi="Times New Roman"/>
          <w:b/>
          <w:sz w:val="24"/>
          <w:szCs w:val="24"/>
        </w:rPr>
        <w:t xml:space="preserve">Содержание проблемы и обоснование необходимости </w:t>
      </w:r>
    </w:p>
    <w:p w:rsidR="00BF1D38" w:rsidRPr="00416F36" w:rsidRDefault="009B793C" w:rsidP="00297398">
      <w:pPr>
        <w:pStyle w:val="a9"/>
        <w:jc w:val="center"/>
        <w:rPr>
          <w:rFonts w:ascii="Times New Roman" w:hAnsi="Times New Roman"/>
          <w:b/>
          <w:sz w:val="24"/>
          <w:szCs w:val="24"/>
        </w:rPr>
      </w:pPr>
      <w:r w:rsidRPr="00416F36">
        <w:rPr>
          <w:rFonts w:ascii="Times New Roman" w:hAnsi="Times New Roman"/>
          <w:b/>
          <w:sz w:val="24"/>
          <w:szCs w:val="24"/>
        </w:rPr>
        <w:t>ее решения программным методом</w:t>
      </w:r>
    </w:p>
    <w:p w:rsidR="00BF1D38" w:rsidRDefault="00BF1D38">
      <w:pPr>
        <w:pStyle w:val="a9"/>
        <w:jc w:val="both"/>
        <w:rPr>
          <w:rFonts w:ascii="Times New Roman" w:hAnsi="Times New Roman"/>
          <w:sz w:val="24"/>
          <w:szCs w:val="24"/>
        </w:rPr>
      </w:pPr>
    </w:p>
    <w:p w:rsidR="00BF1D38" w:rsidRDefault="009B793C">
      <w:pPr>
        <w:pStyle w:val="a9"/>
        <w:jc w:val="both"/>
        <w:rPr>
          <w:rFonts w:ascii="Times New Roman" w:hAnsi="Times New Roman"/>
          <w:sz w:val="24"/>
          <w:szCs w:val="24"/>
        </w:rPr>
      </w:pPr>
      <w:r>
        <w:rPr>
          <w:rFonts w:ascii="Times New Roman" w:hAnsi="Times New Roman"/>
          <w:sz w:val="24"/>
          <w:szCs w:val="24"/>
        </w:rPr>
        <w:t xml:space="preserve">           На сегодняшний день, на территории города Удачный проживает 2795 несовершеннолетних граждан. </w:t>
      </w:r>
    </w:p>
    <w:p w:rsidR="00BF1D38" w:rsidRDefault="009B793C">
      <w:pPr>
        <w:pStyle w:val="a9"/>
        <w:jc w:val="both"/>
        <w:rPr>
          <w:rFonts w:ascii="Times New Roman" w:hAnsi="Times New Roman"/>
          <w:sz w:val="24"/>
          <w:szCs w:val="24"/>
        </w:rPr>
      </w:pPr>
      <w:r>
        <w:rPr>
          <w:rFonts w:ascii="Times New Roman" w:hAnsi="Times New Roman"/>
          <w:sz w:val="24"/>
          <w:szCs w:val="24"/>
        </w:rPr>
        <w:t xml:space="preserve">           Осуществляют образовательную деятельность 2 – общеобразовательных учреждения, 1 – профессиональное училище, 1 – музыкальная школа, 1 – Центр дополнительного образования детей. </w:t>
      </w:r>
    </w:p>
    <w:p w:rsidR="00BF1D38" w:rsidRDefault="009B793C">
      <w:pPr>
        <w:pStyle w:val="a9"/>
        <w:jc w:val="both"/>
        <w:rPr>
          <w:rFonts w:ascii="Times New Roman" w:hAnsi="Times New Roman"/>
          <w:sz w:val="24"/>
          <w:szCs w:val="24"/>
        </w:rPr>
      </w:pPr>
      <w:r>
        <w:rPr>
          <w:rFonts w:ascii="Times New Roman" w:hAnsi="Times New Roman"/>
          <w:sz w:val="24"/>
          <w:szCs w:val="24"/>
        </w:rPr>
        <w:t xml:space="preserve">           Вопросы профилактики детской безнадзорности и правонарушений несовершеннолетних являются определяющими в современный период. Их решение возможно на основе системного подхода с учетом всех социально-психологических факторов развития несовершеннолетних.</w:t>
      </w:r>
    </w:p>
    <w:p w:rsidR="00BF1D38" w:rsidRDefault="009B793C">
      <w:pPr>
        <w:pStyle w:val="a9"/>
        <w:jc w:val="both"/>
        <w:rPr>
          <w:rFonts w:ascii="Times New Roman" w:hAnsi="Times New Roman"/>
          <w:sz w:val="24"/>
          <w:szCs w:val="24"/>
        </w:rPr>
      </w:pPr>
      <w:r>
        <w:rPr>
          <w:rFonts w:ascii="Times New Roman" w:hAnsi="Times New Roman"/>
          <w:sz w:val="24"/>
          <w:szCs w:val="24"/>
        </w:rPr>
        <w:tab/>
        <w:t xml:space="preserve">Ребенок с рождения нуждается в постоянном педагогическом сопровождении взрослых на пути нравственного, умственного, физического и профессионального развития. Отсутствия сопровождения или ненадлежащее сопровождение со стороны взрослых в форме воспитательного воздействия неизбежно трансформируется в детскую безнадзорность, являющейся основой для формирования правонарушающего поведения несовершеннолетних. </w:t>
      </w:r>
    </w:p>
    <w:p w:rsidR="00BF1D38" w:rsidRDefault="009B793C">
      <w:pPr>
        <w:pStyle w:val="a9"/>
        <w:jc w:val="both"/>
        <w:rPr>
          <w:rFonts w:ascii="Times New Roman" w:hAnsi="Times New Roman"/>
          <w:sz w:val="24"/>
          <w:szCs w:val="24"/>
        </w:rPr>
      </w:pPr>
      <w:r>
        <w:rPr>
          <w:rFonts w:ascii="Times New Roman" w:hAnsi="Times New Roman"/>
          <w:sz w:val="24"/>
          <w:szCs w:val="24"/>
        </w:rPr>
        <w:tab/>
        <w:t xml:space="preserve">Воспитание гражданина в государстве не может происходить эффективно без привлечения всех общественных и государственный институтов, включая семью, воспитательно-образовательные учреждения, правоохранительную систему  и иные учреждения, формирующие правосознание и поведение личности.     </w:t>
      </w:r>
    </w:p>
    <w:p w:rsidR="00BF1D38" w:rsidRDefault="009B793C">
      <w:pPr>
        <w:pStyle w:val="af"/>
        <w:jc w:val="both"/>
        <w:rPr>
          <w:b/>
          <w:bCs/>
          <w:iCs/>
        </w:rPr>
      </w:pPr>
      <w:r>
        <w:rPr>
          <w:sz w:val="24"/>
          <w:szCs w:val="24"/>
        </w:rPr>
        <w:tab/>
        <w:t xml:space="preserve">В первом полугодии 2013 года наблюдается снижение преступлений и правонарушений, совершенных несовершеннолетними: </w:t>
      </w:r>
    </w:p>
    <w:p w:rsidR="00BF1D38" w:rsidRDefault="00BF1D38">
      <w:pPr>
        <w:pStyle w:val="af"/>
        <w:jc w:val="both"/>
        <w:rPr>
          <w:b/>
          <w:bCs/>
          <w:iCs/>
        </w:rPr>
      </w:pPr>
    </w:p>
    <w:tbl>
      <w:tblPr>
        <w:tblStyle w:val="af0"/>
        <w:tblW w:w="0" w:type="auto"/>
        <w:tblLook w:val="04A0"/>
      </w:tblPr>
      <w:tblGrid>
        <w:gridCol w:w="4503"/>
        <w:gridCol w:w="1275"/>
        <w:gridCol w:w="1134"/>
        <w:gridCol w:w="2552"/>
      </w:tblGrid>
      <w:tr w:rsidR="00BF1D38">
        <w:tc>
          <w:tcPr>
            <w:tcW w:w="4503" w:type="dxa"/>
          </w:tcPr>
          <w:p w:rsidR="00BF1D38" w:rsidRDefault="009B793C">
            <w:pPr>
              <w:pStyle w:val="a9"/>
              <w:jc w:val="both"/>
              <w:rPr>
                <w:rFonts w:ascii="Times New Roman" w:hAnsi="Times New Roman"/>
                <w:b/>
                <w:sz w:val="24"/>
                <w:szCs w:val="24"/>
              </w:rPr>
            </w:pPr>
            <w:r>
              <w:rPr>
                <w:rFonts w:ascii="Times New Roman" w:hAnsi="Times New Roman"/>
                <w:b/>
                <w:sz w:val="24"/>
                <w:szCs w:val="24"/>
              </w:rPr>
              <w:t>Наименование показателей</w:t>
            </w:r>
          </w:p>
        </w:tc>
        <w:tc>
          <w:tcPr>
            <w:tcW w:w="1275" w:type="dxa"/>
          </w:tcPr>
          <w:p w:rsidR="00BF1D38" w:rsidRDefault="009B793C">
            <w:pPr>
              <w:pStyle w:val="a9"/>
              <w:jc w:val="center"/>
              <w:rPr>
                <w:rFonts w:ascii="Times New Roman" w:hAnsi="Times New Roman"/>
                <w:b/>
                <w:sz w:val="24"/>
                <w:szCs w:val="24"/>
              </w:rPr>
            </w:pPr>
            <w:r>
              <w:rPr>
                <w:rFonts w:ascii="Times New Roman" w:hAnsi="Times New Roman"/>
                <w:b/>
                <w:sz w:val="24"/>
                <w:szCs w:val="24"/>
              </w:rPr>
              <w:t>2011</w:t>
            </w:r>
          </w:p>
        </w:tc>
        <w:tc>
          <w:tcPr>
            <w:tcW w:w="1134" w:type="dxa"/>
          </w:tcPr>
          <w:p w:rsidR="00BF1D38" w:rsidRDefault="009B793C">
            <w:pPr>
              <w:pStyle w:val="a9"/>
              <w:jc w:val="center"/>
              <w:rPr>
                <w:rFonts w:ascii="Times New Roman" w:hAnsi="Times New Roman"/>
                <w:b/>
                <w:sz w:val="24"/>
                <w:szCs w:val="24"/>
              </w:rPr>
            </w:pPr>
            <w:r>
              <w:rPr>
                <w:rFonts w:ascii="Times New Roman" w:hAnsi="Times New Roman"/>
                <w:b/>
                <w:sz w:val="24"/>
                <w:szCs w:val="24"/>
              </w:rPr>
              <w:t>2012</w:t>
            </w:r>
          </w:p>
        </w:tc>
        <w:tc>
          <w:tcPr>
            <w:tcW w:w="2552" w:type="dxa"/>
            <w:tcBorders>
              <w:right w:val="single" w:sz="4" w:space="0" w:color="auto"/>
            </w:tcBorders>
          </w:tcPr>
          <w:p w:rsidR="00BF1D38" w:rsidRDefault="009B793C">
            <w:pPr>
              <w:pStyle w:val="a9"/>
              <w:jc w:val="center"/>
              <w:rPr>
                <w:rFonts w:ascii="Times New Roman" w:hAnsi="Times New Roman"/>
                <w:b/>
                <w:sz w:val="24"/>
                <w:szCs w:val="24"/>
              </w:rPr>
            </w:pPr>
            <w:r>
              <w:rPr>
                <w:rFonts w:ascii="Times New Roman" w:hAnsi="Times New Roman"/>
                <w:b/>
                <w:sz w:val="24"/>
                <w:szCs w:val="24"/>
              </w:rPr>
              <w:t>1 полугодие</w:t>
            </w:r>
          </w:p>
          <w:p w:rsidR="00BF1D38" w:rsidRDefault="009B793C">
            <w:pPr>
              <w:pStyle w:val="a9"/>
              <w:jc w:val="center"/>
              <w:rPr>
                <w:rFonts w:ascii="Times New Roman" w:hAnsi="Times New Roman"/>
                <w:b/>
                <w:sz w:val="24"/>
                <w:szCs w:val="24"/>
              </w:rPr>
            </w:pPr>
            <w:r>
              <w:rPr>
                <w:rFonts w:ascii="Times New Roman" w:hAnsi="Times New Roman"/>
                <w:b/>
                <w:sz w:val="24"/>
                <w:szCs w:val="24"/>
              </w:rPr>
              <w:t>2013г. (2012г)</w:t>
            </w:r>
          </w:p>
        </w:tc>
      </w:tr>
      <w:tr w:rsidR="00BF1D38">
        <w:tc>
          <w:tcPr>
            <w:tcW w:w="4503" w:type="dxa"/>
          </w:tcPr>
          <w:p w:rsidR="00BF1D38" w:rsidRDefault="009B793C">
            <w:pPr>
              <w:pStyle w:val="a9"/>
              <w:jc w:val="both"/>
              <w:rPr>
                <w:rFonts w:ascii="Times New Roman" w:hAnsi="Times New Roman"/>
                <w:sz w:val="24"/>
                <w:szCs w:val="24"/>
              </w:rPr>
            </w:pPr>
            <w:r>
              <w:rPr>
                <w:rFonts w:ascii="Times New Roman" w:hAnsi="Times New Roman"/>
                <w:sz w:val="24"/>
                <w:szCs w:val="24"/>
              </w:rPr>
              <w:t>Количество детей в г.Удачный</w:t>
            </w:r>
          </w:p>
        </w:tc>
        <w:tc>
          <w:tcPr>
            <w:tcW w:w="1275" w:type="dxa"/>
          </w:tcPr>
          <w:p w:rsidR="00BF1D38" w:rsidRDefault="009B793C">
            <w:pPr>
              <w:pStyle w:val="a9"/>
              <w:jc w:val="center"/>
              <w:rPr>
                <w:rFonts w:ascii="Times New Roman" w:hAnsi="Times New Roman"/>
                <w:sz w:val="24"/>
                <w:szCs w:val="24"/>
              </w:rPr>
            </w:pPr>
            <w:r>
              <w:rPr>
                <w:rFonts w:ascii="Times New Roman" w:hAnsi="Times New Roman"/>
                <w:sz w:val="24"/>
                <w:szCs w:val="24"/>
              </w:rPr>
              <w:t>2711</w:t>
            </w:r>
          </w:p>
        </w:tc>
        <w:tc>
          <w:tcPr>
            <w:tcW w:w="1134" w:type="dxa"/>
          </w:tcPr>
          <w:p w:rsidR="00BF1D38" w:rsidRDefault="009B793C">
            <w:pPr>
              <w:pStyle w:val="a9"/>
              <w:jc w:val="center"/>
              <w:rPr>
                <w:rFonts w:ascii="Times New Roman" w:hAnsi="Times New Roman"/>
                <w:sz w:val="24"/>
                <w:szCs w:val="24"/>
              </w:rPr>
            </w:pPr>
            <w:r>
              <w:rPr>
                <w:rFonts w:ascii="Times New Roman" w:hAnsi="Times New Roman"/>
                <w:sz w:val="24"/>
                <w:szCs w:val="24"/>
              </w:rPr>
              <w:t>2864</w:t>
            </w:r>
          </w:p>
        </w:tc>
        <w:tc>
          <w:tcPr>
            <w:tcW w:w="2552" w:type="dxa"/>
            <w:tcBorders>
              <w:right w:val="single" w:sz="4" w:space="0" w:color="auto"/>
            </w:tcBorders>
          </w:tcPr>
          <w:p w:rsidR="00BF1D38" w:rsidRDefault="009B793C">
            <w:pPr>
              <w:pStyle w:val="a9"/>
              <w:jc w:val="center"/>
              <w:rPr>
                <w:rFonts w:ascii="Times New Roman" w:hAnsi="Times New Roman"/>
                <w:sz w:val="24"/>
                <w:szCs w:val="24"/>
              </w:rPr>
            </w:pPr>
            <w:r>
              <w:rPr>
                <w:rFonts w:ascii="Times New Roman" w:hAnsi="Times New Roman"/>
                <w:sz w:val="24"/>
                <w:szCs w:val="24"/>
              </w:rPr>
              <w:t>2795</w:t>
            </w:r>
          </w:p>
        </w:tc>
      </w:tr>
      <w:tr w:rsidR="00BF1D38">
        <w:tc>
          <w:tcPr>
            <w:tcW w:w="4503" w:type="dxa"/>
          </w:tcPr>
          <w:p w:rsidR="00BF1D38" w:rsidRDefault="009B793C">
            <w:pPr>
              <w:pStyle w:val="a9"/>
              <w:jc w:val="both"/>
              <w:rPr>
                <w:rFonts w:ascii="Times New Roman" w:hAnsi="Times New Roman"/>
                <w:sz w:val="24"/>
                <w:szCs w:val="24"/>
              </w:rPr>
            </w:pPr>
            <w:r>
              <w:rPr>
                <w:rFonts w:ascii="Times New Roman" w:hAnsi="Times New Roman"/>
                <w:sz w:val="24"/>
                <w:szCs w:val="24"/>
              </w:rPr>
              <w:t>Количество преступлений, совершенных несовершеннолетними</w:t>
            </w:r>
          </w:p>
        </w:tc>
        <w:tc>
          <w:tcPr>
            <w:tcW w:w="1275" w:type="dxa"/>
          </w:tcPr>
          <w:p w:rsidR="00BF1D38" w:rsidRDefault="009B793C">
            <w:pPr>
              <w:pStyle w:val="a9"/>
              <w:jc w:val="center"/>
              <w:rPr>
                <w:rFonts w:ascii="Times New Roman" w:hAnsi="Times New Roman"/>
                <w:sz w:val="24"/>
                <w:szCs w:val="24"/>
              </w:rPr>
            </w:pPr>
            <w:r>
              <w:rPr>
                <w:rFonts w:ascii="Times New Roman" w:hAnsi="Times New Roman"/>
                <w:sz w:val="24"/>
                <w:szCs w:val="24"/>
              </w:rPr>
              <w:t>3</w:t>
            </w:r>
          </w:p>
        </w:tc>
        <w:tc>
          <w:tcPr>
            <w:tcW w:w="1134" w:type="dxa"/>
          </w:tcPr>
          <w:p w:rsidR="00BF1D38" w:rsidRDefault="009B793C">
            <w:pPr>
              <w:pStyle w:val="a9"/>
              <w:jc w:val="center"/>
              <w:rPr>
                <w:rFonts w:ascii="Times New Roman" w:hAnsi="Times New Roman"/>
                <w:sz w:val="24"/>
                <w:szCs w:val="24"/>
              </w:rPr>
            </w:pPr>
            <w:r>
              <w:rPr>
                <w:rFonts w:ascii="Times New Roman" w:hAnsi="Times New Roman"/>
                <w:sz w:val="24"/>
                <w:szCs w:val="24"/>
              </w:rPr>
              <w:t>14</w:t>
            </w:r>
          </w:p>
        </w:tc>
        <w:tc>
          <w:tcPr>
            <w:tcW w:w="2552" w:type="dxa"/>
            <w:tcBorders>
              <w:right w:val="single" w:sz="4" w:space="0" w:color="auto"/>
            </w:tcBorders>
          </w:tcPr>
          <w:p w:rsidR="00BF1D38" w:rsidRDefault="009B793C">
            <w:pPr>
              <w:pStyle w:val="a9"/>
              <w:jc w:val="center"/>
              <w:rPr>
                <w:rFonts w:ascii="Times New Roman" w:hAnsi="Times New Roman"/>
                <w:sz w:val="24"/>
                <w:szCs w:val="24"/>
              </w:rPr>
            </w:pPr>
            <w:r>
              <w:rPr>
                <w:rFonts w:ascii="Times New Roman" w:hAnsi="Times New Roman"/>
                <w:sz w:val="24"/>
                <w:szCs w:val="24"/>
              </w:rPr>
              <w:t>1 (5)</w:t>
            </w:r>
          </w:p>
        </w:tc>
      </w:tr>
      <w:tr w:rsidR="00BF1D38">
        <w:trPr>
          <w:trHeight w:val="1270"/>
        </w:trPr>
        <w:tc>
          <w:tcPr>
            <w:tcW w:w="4503" w:type="dxa"/>
          </w:tcPr>
          <w:p w:rsidR="00BF1D38" w:rsidRDefault="009B793C">
            <w:pPr>
              <w:pStyle w:val="a9"/>
              <w:jc w:val="both"/>
              <w:rPr>
                <w:rFonts w:ascii="Times New Roman" w:hAnsi="Times New Roman"/>
                <w:sz w:val="24"/>
                <w:szCs w:val="24"/>
              </w:rPr>
            </w:pPr>
            <w:r>
              <w:rPr>
                <w:rFonts w:ascii="Times New Roman" w:hAnsi="Times New Roman"/>
                <w:sz w:val="24"/>
                <w:szCs w:val="24"/>
              </w:rPr>
              <w:t xml:space="preserve">Количество правонарушений, совершенных несовершеннолетними, в том числе – употребление спиртных напитков </w:t>
            </w:r>
          </w:p>
        </w:tc>
        <w:tc>
          <w:tcPr>
            <w:tcW w:w="1275" w:type="dxa"/>
          </w:tcPr>
          <w:p w:rsidR="00BF1D38" w:rsidRDefault="009B793C">
            <w:pPr>
              <w:pStyle w:val="a9"/>
              <w:jc w:val="center"/>
              <w:rPr>
                <w:rFonts w:ascii="Times New Roman" w:hAnsi="Times New Roman"/>
                <w:sz w:val="24"/>
                <w:szCs w:val="24"/>
              </w:rPr>
            </w:pPr>
            <w:r>
              <w:rPr>
                <w:rFonts w:ascii="Times New Roman" w:hAnsi="Times New Roman"/>
                <w:sz w:val="24"/>
                <w:szCs w:val="24"/>
              </w:rPr>
              <w:t>111</w:t>
            </w:r>
          </w:p>
          <w:p w:rsidR="00BF1D38" w:rsidRDefault="00BF1D38">
            <w:pPr>
              <w:pStyle w:val="a9"/>
              <w:jc w:val="center"/>
              <w:rPr>
                <w:rFonts w:ascii="Times New Roman" w:hAnsi="Times New Roman"/>
                <w:sz w:val="24"/>
                <w:szCs w:val="24"/>
              </w:rPr>
            </w:pPr>
          </w:p>
          <w:p w:rsidR="00BF1D38" w:rsidRDefault="009B793C">
            <w:pPr>
              <w:pStyle w:val="a9"/>
              <w:jc w:val="center"/>
              <w:rPr>
                <w:rFonts w:ascii="Times New Roman" w:hAnsi="Times New Roman"/>
                <w:sz w:val="24"/>
                <w:szCs w:val="24"/>
              </w:rPr>
            </w:pPr>
            <w:r>
              <w:rPr>
                <w:rFonts w:ascii="Times New Roman" w:hAnsi="Times New Roman"/>
                <w:sz w:val="24"/>
                <w:szCs w:val="24"/>
              </w:rPr>
              <w:t>47</w:t>
            </w:r>
          </w:p>
        </w:tc>
        <w:tc>
          <w:tcPr>
            <w:tcW w:w="1134" w:type="dxa"/>
          </w:tcPr>
          <w:p w:rsidR="00BF1D38" w:rsidRDefault="009B793C">
            <w:pPr>
              <w:pStyle w:val="a9"/>
              <w:jc w:val="center"/>
              <w:rPr>
                <w:rFonts w:ascii="Times New Roman" w:hAnsi="Times New Roman"/>
                <w:sz w:val="24"/>
                <w:szCs w:val="24"/>
              </w:rPr>
            </w:pPr>
            <w:r>
              <w:rPr>
                <w:rFonts w:ascii="Times New Roman" w:hAnsi="Times New Roman"/>
                <w:sz w:val="24"/>
                <w:szCs w:val="24"/>
              </w:rPr>
              <w:t>114</w:t>
            </w:r>
          </w:p>
          <w:p w:rsidR="00BF1D38" w:rsidRDefault="00BF1D38">
            <w:pPr>
              <w:pStyle w:val="a9"/>
              <w:jc w:val="center"/>
              <w:rPr>
                <w:rFonts w:ascii="Times New Roman" w:hAnsi="Times New Roman"/>
                <w:sz w:val="24"/>
                <w:szCs w:val="24"/>
              </w:rPr>
            </w:pPr>
          </w:p>
          <w:p w:rsidR="00BF1D38" w:rsidRDefault="009B793C">
            <w:pPr>
              <w:pStyle w:val="a9"/>
              <w:jc w:val="center"/>
              <w:rPr>
                <w:rFonts w:ascii="Times New Roman" w:hAnsi="Times New Roman"/>
                <w:sz w:val="24"/>
                <w:szCs w:val="24"/>
              </w:rPr>
            </w:pPr>
            <w:r>
              <w:rPr>
                <w:rFonts w:ascii="Times New Roman" w:hAnsi="Times New Roman"/>
                <w:sz w:val="24"/>
                <w:szCs w:val="24"/>
              </w:rPr>
              <w:t>31</w:t>
            </w:r>
          </w:p>
        </w:tc>
        <w:tc>
          <w:tcPr>
            <w:tcW w:w="2552" w:type="dxa"/>
            <w:tcBorders>
              <w:right w:val="single" w:sz="4" w:space="0" w:color="auto"/>
            </w:tcBorders>
          </w:tcPr>
          <w:p w:rsidR="00BF1D38" w:rsidRDefault="009B793C">
            <w:pPr>
              <w:pStyle w:val="a9"/>
              <w:jc w:val="center"/>
              <w:rPr>
                <w:rFonts w:ascii="Times New Roman" w:hAnsi="Times New Roman"/>
                <w:sz w:val="24"/>
                <w:szCs w:val="24"/>
              </w:rPr>
            </w:pPr>
            <w:r>
              <w:rPr>
                <w:rFonts w:ascii="Times New Roman" w:hAnsi="Times New Roman"/>
                <w:sz w:val="24"/>
                <w:szCs w:val="24"/>
              </w:rPr>
              <w:t>47 (52)</w:t>
            </w:r>
          </w:p>
          <w:p w:rsidR="00BF1D38" w:rsidRDefault="00BF1D38">
            <w:pPr>
              <w:pStyle w:val="a9"/>
              <w:jc w:val="center"/>
              <w:rPr>
                <w:rFonts w:ascii="Times New Roman" w:hAnsi="Times New Roman"/>
                <w:sz w:val="24"/>
                <w:szCs w:val="24"/>
              </w:rPr>
            </w:pPr>
          </w:p>
          <w:p w:rsidR="00BF1D38" w:rsidRDefault="009B793C">
            <w:pPr>
              <w:pStyle w:val="a9"/>
              <w:jc w:val="center"/>
              <w:rPr>
                <w:rFonts w:ascii="Times New Roman" w:hAnsi="Times New Roman"/>
                <w:sz w:val="24"/>
                <w:szCs w:val="24"/>
              </w:rPr>
            </w:pPr>
            <w:r>
              <w:rPr>
                <w:rFonts w:ascii="Times New Roman" w:hAnsi="Times New Roman"/>
                <w:sz w:val="24"/>
                <w:szCs w:val="24"/>
              </w:rPr>
              <w:t>5 (19)</w:t>
            </w:r>
          </w:p>
        </w:tc>
      </w:tr>
    </w:tbl>
    <w:p w:rsidR="00BF1D38" w:rsidRDefault="00BF1D38">
      <w:pPr>
        <w:pStyle w:val="a9"/>
        <w:jc w:val="both"/>
        <w:rPr>
          <w:rFonts w:ascii="Times New Roman" w:hAnsi="Times New Roman"/>
          <w:sz w:val="24"/>
          <w:szCs w:val="24"/>
        </w:rPr>
      </w:pPr>
    </w:p>
    <w:p w:rsidR="00BF1D38" w:rsidRDefault="009B793C">
      <w:pPr>
        <w:pStyle w:val="a9"/>
        <w:jc w:val="both"/>
        <w:rPr>
          <w:rFonts w:ascii="Times New Roman" w:hAnsi="Times New Roman"/>
          <w:sz w:val="24"/>
          <w:szCs w:val="24"/>
        </w:rPr>
      </w:pPr>
      <w:r>
        <w:rPr>
          <w:rFonts w:ascii="Times New Roman" w:hAnsi="Times New Roman"/>
          <w:sz w:val="24"/>
          <w:szCs w:val="24"/>
        </w:rPr>
        <w:t xml:space="preserve">             Основная причина этого является проводимая совместная работа всех органов системы профилактики г.Удачного. На протяжении более 5 лет работает Целевая программа «Профилактика безнадзорности и правонарушений несовершеннолетних», которая способствует активизации межведомственного взаимодействия органов системы профилактики.   </w:t>
      </w:r>
      <w:r>
        <w:rPr>
          <w:rFonts w:ascii="Times New Roman" w:hAnsi="Times New Roman"/>
          <w:sz w:val="24"/>
          <w:szCs w:val="24"/>
        </w:rPr>
        <w:tab/>
      </w:r>
    </w:p>
    <w:p w:rsidR="00BF1D38" w:rsidRDefault="009B793C">
      <w:pPr>
        <w:pStyle w:val="a9"/>
        <w:jc w:val="both"/>
        <w:rPr>
          <w:rFonts w:ascii="Times New Roman" w:hAnsi="Times New Roman"/>
          <w:sz w:val="24"/>
          <w:szCs w:val="24"/>
        </w:rPr>
      </w:pPr>
      <w:r>
        <w:rPr>
          <w:rFonts w:ascii="Times New Roman" w:hAnsi="Times New Roman"/>
          <w:sz w:val="24"/>
          <w:szCs w:val="24"/>
        </w:rPr>
        <w:tab/>
        <w:t xml:space="preserve">Анализ показывает, что наиболее распространенной причиной появления у несовершеннолетних антиобщественных наклонностей является отрицательная обстановка в семье, неправильный образ жизни семьи, конфликты между родителями, разводы, в семье отчим или мачеха, пьянство родителей, нежелание работать. </w:t>
      </w:r>
    </w:p>
    <w:p w:rsidR="00BF1D38" w:rsidRDefault="009B793C">
      <w:pPr>
        <w:pStyle w:val="a9"/>
        <w:jc w:val="both"/>
        <w:rPr>
          <w:rFonts w:ascii="Times New Roman" w:hAnsi="Times New Roman"/>
          <w:sz w:val="24"/>
          <w:szCs w:val="24"/>
        </w:rPr>
      </w:pPr>
      <w:r>
        <w:rPr>
          <w:rFonts w:ascii="Times New Roman" w:hAnsi="Times New Roman"/>
          <w:sz w:val="24"/>
          <w:szCs w:val="24"/>
        </w:rPr>
        <w:t xml:space="preserve">           Антиобщественное поведение родителей влияет на физическое и нравственно-психическое развитие подростков, служит одной из причин их алкоголизма и противоправного поведения, т.е. деформация личности несовершеннолетних при определенных условиях неизбежно ведет к безнадзорности подростков и совершению ими преступления. </w:t>
      </w:r>
    </w:p>
    <w:p w:rsidR="00BF1D38" w:rsidRDefault="009B793C">
      <w:pPr>
        <w:pStyle w:val="a9"/>
        <w:jc w:val="both"/>
        <w:rPr>
          <w:rFonts w:ascii="Times New Roman" w:hAnsi="Times New Roman"/>
          <w:sz w:val="24"/>
          <w:szCs w:val="24"/>
        </w:rPr>
      </w:pPr>
      <w:r>
        <w:rPr>
          <w:rFonts w:ascii="Times New Roman" w:hAnsi="Times New Roman"/>
          <w:sz w:val="24"/>
          <w:szCs w:val="24"/>
        </w:rPr>
        <w:tab/>
        <w:t>Безнадзорность – постоянный спутник преступлений несовершеннолетних, одно из условий, способствующих их совершению. При реализации мероприятий Программы предполагается уделить большое внимание индивидуальной профилактической работе с несовершеннолетними из «группы социального риска».</w:t>
      </w:r>
    </w:p>
    <w:p w:rsidR="00BF1D38" w:rsidRDefault="00BF1D38">
      <w:pPr>
        <w:pStyle w:val="a9"/>
        <w:jc w:val="both"/>
        <w:rPr>
          <w:rFonts w:ascii="Times New Roman" w:hAnsi="Times New Roman"/>
          <w:sz w:val="24"/>
          <w:szCs w:val="24"/>
        </w:rPr>
      </w:pPr>
    </w:p>
    <w:p w:rsidR="00BF1D38" w:rsidRPr="00416F36" w:rsidRDefault="009B793C" w:rsidP="00297398">
      <w:pPr>
        <w:pStyle w:val="a9"/>
        <w:ind w:left="720"/>
        <w:jc w:val="center"/>
        <w:rPr>
          <w:rFonts w:ascii="Times New Roman" w:hAnsi="Times New Roman"/>
          <w:b/>
          <w:sz w:val="24"/>
          <w:szCs w:val="24"/>
        </w:rPr>
      </w:pPr>
      <w:r w:rsidRPr="00416F36">
        <w:rPr>
          <w:rFonts w:ascii="Times New Roman" w:hAnsi="Times New Roman"/>
          <w:b/>
          <w:sz w:val="24"/>
          <w:szCs w:val="24"/>
        </w:rPr>
        <w:t xml:space="preserve">Цели и задачи </w:t>
      </w:r>
      <w:r w:rsidR="00D34EEA" w:rsidRPr="00416F36">
        <w:rPr>
          <w:rFonts w:ascii="Times New Roman" w:hAnsi="Times New Roman"/>
          <w:b/>
          <w:sz w:val="24"/>
          <w:szCs w:val="24"/>
        </w:rPr>
        <w:t>под</w:t>
      </w:r>
      <w:r w:rsidR="00416F36">
        <w:rPr>
          <w:rFonts w:ascii="Times New Roman" w:hAnsi="Times New Roman"/>
          <w:b/>
          <w:sz w:val="24"/>
          <w:szCs w:val="24"/>
        </w:rPr>
        <w:t>программы</w:t>
      </w:r>
    </w:p>
    <w:p w:rsidR="00BF1D38" w:rsidRDefault="00BF1D38">
      <w:pPr>
        <w:pStyle w:val="a9"/>
        <w:jc w:val="both"/>
        <w:rPr>
          <w:rFonts w:ascii="Times New Roman" w:hAnsi="Times New Roman"/>
          <w:sz w:val="24"/>
          <w:szCs w:val="24"/>
        </w:rPr>
      </w:pPr>
    </w:p>
    <w:p w:rsidR="00BF1D38" w:rsidRDefault="009B793C">
      <w:pPr>
        <w:pStyle w:val="a9"/>
        <w:jc w:val="both"/>
        <w:rPr>
          <w:rFonts w:ascii="Times New Roman" w:hAnsi="Times New Roman"/>
          <w:b/>
          <w:color w:val="000000"/>
          <w:sz w:val="24"/>
          <w:szCs w:val="24"/>
          <w:u w:val="single"/>
        </w:rPr>
      </w:pPr>
      <w:r>
        <w:rPr>
          <w:rFonts w:ascii="Times New Roman" w:hAnsi="Times New Roman"/>
          <w:sz w:val="24"/>
          <w:szCs w:val="24"/>
          <w:u w:val="single"/>
        </w:rPr>
        <w:t>Цели программы</w:t>
      </w:r>
      <w:r>
        <w:rPr>
          <w:rFonts w:ascii="Times New Roman" w:hAnsi="Times New Roman"/>
          <w:sz w:val="24"/>
          <w:szCs w:val="24"/>
        </w:rPr>
        <w:t xml:space="preserve"> "Профилактика безнадзорности и правонарушений несовершеннолетних" - повышение эффективности системы профилактики безнадзорности, беспризорности и правонарушений несовершеннолетних; комплексное решение проблемы профилактики безнадзорности и правонарушений детей и подростков, их социальной реабилитации в современном обществе. </w:t>
      </w:r>
      <w:r>
        <w:rPr>
          <w:rFonts w:ascii="Times New Roman" w:hAnsi="Times New Roman"/>
          <w:b/>
          <w:color w:val="000000"/>
          <w:sz w:val="24"/>
          <w:szCs w:val="24"/>
          <w:u w:val="single"/>
        </w:rPr>
        <w:t>Для их достижения предусматривается решение следующих задач:</w:t>
      </w:r>
    </w:p>
    <w:p w:rsidR="00BF1D38" w:rsidRDefault="00BF1D38">
      <w:pPr>
        <w:pStyle w:val="a9"/>
        <w:jc w:val="both"/>
        <w:rPr>
          <w:rFonts w:ascii="Times New Roman" w:hAnsi="Times New Roman"/>
          <w:sz w:val="24"/>
          <w:szCs w:val="24"/>
        </w:rPr>
      </w:pPr>
    </w:p>
    <w:p w:rsidR="00BF1D38" w:rsidRDefault="009B793C">
      <w:pPr>
        <w:pStyle w:val="a9"/>
        <w:ind w:firstLine="567"/>
        <w:jc w:val="both"/>
        <w:rPr>
          <w:rFonts w:ascii="Times New Roman" w:hAnsi="Times New Roman"/>
          <w:sz w:val="24"/>
          <w:szCs w:val="24"/>
        </w:rPr>
      </w:pPr>
      <w:r>
        <w:rPr>
          <w:rFonts w:ascii="Times New Roman" w:hAnsi="Times New Roman"/>
          <w:sz w:val="24"/>
          <w:szCs w:val="24"/>
        </w:rPr>
        <w:t xml:space="preserve">1.Снижение уровня детской и подростковой преступности, количества неблагополучных семей; </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 xml:space="preserve">2.Предупреждение безнадзорности и правонарушений несовершеннолетних; </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 xml:space="preserve">3.Обеспечение социально-правовой защиты детей и подростков, их полноценного физического, психического и интеллектуального развития; </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 xml:space="preserve">4.Организация социально-педагогической реабилитации несовершеннолетних и семей, находящихся в социально опасном положении; </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 xml:space="preserve">5.Профилактика алкоголизма и наркомании среди детей и подростков; </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6.Организация летнего отдыха и занятости детей и подростков;</w:t>
      </w:r>
    </w:p>
    <w:p w:rsidR="00BF1D38" w:rsidRDefault="009B793C">
      <w:pPr>
        <w:pStyle w:val="a9"/>
        <w:ind w:firstLine="567"/>
        <w:jc w:val="both"/>
        <w:rPr>
          <w:rFonts w:ascii="Times New Roman" w:hAnsi="Times New Roman"/>
          <w:sz w:val="24"/>
          <w:szCs w:val="24"/>
        </w:rPr>
      </w:pPr>
      <w:r>
        <w:rPr>
          <w:rFonts w:ascii="Times New Roman" w:hAnsi="Times New Roman"/>
          <w:sz w:val="24"/>
          <w:szCs w:val="24"/>
        </w:rPr>
        <w:t>7.Координация действ</w:t>
      </w:r>
      <w:r w:rsidR="00511FBE">
        <w:rPr>
          <w:rFonts w:ascii="Times New Roman" w:hAnsi="Times New Roman"/>
          <w:sz w:val="24"/>
          <w:szCs w:val="24"/>
        </w:rPr>
        <w:t>ий учреждений и органов системы профилактики.</w:t>
      </w:r>
    </w:p>
    <w:p w:rsidR="00BF1D38" w:rsidRDefault="009B793C">
      <w:pPr>
        <w:pStyle w:val="a9"/>
        <w:jc w:val="both"/>
        <w:rPr>
          <w:rFonts w:ascii="Times New Roman" w:hAnsi="Times New Roman"/>
          <w:color w:val="000000"/>
          <w:sz w:val="24"/>
          <w:szCs w:val="24"/>
          <w:u w:val="single"/>
        </w:rPr>
      </w:pPr>
      <w:r>
        <w:rPr>
          <w:rFonts w:ascii="Times New Roman" w:hAnsi="Times New Roman"/>
          <w:sz w:val="24"/>
          <w:szCs w:val="24"/>
          <w:u w:val="single"/>
        </w:rPr>
        <w:t>Ведущие направления работы с семьей и детьми:</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Межведомственное сотрудничество.</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Работа с учащимися.</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Работа с родителями.</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Мониторинг обследования.</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Наглядная агитация.</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Защитно-охранная деятельность.</w:t>
      </w:r>
    </w:p>
    <w:p w:rsidR="00BF1D38" w:rsidRDefault="009B793C" w:rsidP="001B1718">
      <w:pPr>
        <w:pStyle w:val="a9"/>
        <w:numPr>
          <w:ilvl w:val="0"/>
          <w:numId w:val="5"/>
        </w:numPr>
        <w:jc w:val="both"/>
        <w:rPr>
          <w:rFonts w:ascii="Times New Roman" w:hAnsi="Times New Roman"/>
          <w:sz w:val="24"/>
          <w:szCs w:val="24"/>
        </w:rPr>
      </w:pPr>
      <w:r>
        <w:rPr>
          <w:rFonts w:ascii="Times New Roman" w:hAnsi="Times New Roman"/>
          <w:sz w:val="24"/>
          <w:szCs w:val="24"/>
        </w:rPr>
        <w:t>Работа с детьми «группы риска».</w:t>
      </w:r>
    </w:p>
    <w:p w:rsidR="00BF1D38" w:rsidRDefault="00BF1D38">
      <w:pPr>
        <w:pStyle w:val="a9"/>
        <w:jc w:val="both"/>
        <w:rPr>
          <w:rFonts w:ascii="Times New Roman" w:hAnsi="Times New Roman"/>
          <w:color w:val="000000"/>
          <w:sz w:val="24"/>
          <w:szCs w:val="24"/>
          <w:u w:val="single"/>
        </w:rPr>
      </w:pPr>
    </w:p>
    <w:p w:rsidR="00BF1D38" w:rsidRDefault="009B793C">
      <w:pPr>
        <w:pStyle w:val="a9"/>
        <w:jc w:val="both"/>
        <w:rPr>
          <w:rFonts w:ascii="Times New Roman" w:hAnsi="Times New Roman"/>
          <w:color w:val="000000"/>
          <w:sz w:val="24"/>
          <w:szCs w:val="24"/>
          <w:u w:val="single"/>
        </w:rPr>
      </w:pPr>
      <w:r>
        <w:rPr>
          <w:rFonts w:ascii="Times New Roman" w:hAnsi="Times New Roman"/>
          <w:color w:val="000000"/>
          <w:sz w:val="24"/>
          <w:szCs w:val="24"/>
          <w:u w:val="single"/>
        </w:rPr>
        <w:t>Основные мероприятия:</w:t>
      </w:r>
    </w:p>
    <w:p w:rsidR="00BF1D38" w:rsidRDefault="009B793C" w:rsidP="001B1718">
      <w:pPr>
        <w:pStyle w:val="a9"/>
        <w:numPr>
          <w:ilvl w:val="0"/>
          <w:numId w:val="6"/>
        </w:numPr>
        <w:jc w:val="both"/>
        <w:rPr>
          <w:rFonts w:ascii="Times New Roman" w:hAnsi="Times New Roman"/>
          <w:color w:val="000000"/>
          <w:sz w:val="24"/>
          <w:szCs w:val="24"/>
        </w:rPr>
      </w:pPr>
      <w:r>
        <w:rPr>
          <w:rFonts w:ascii="Times New Roman" w:hAnsi="Times New Roman"/>
          <w:color w:val="000000"/>
          <w:sz w:val="24"/>
          <w:szCs w:val="24"/>
        </w:rPr>
        <w:t>мероприятия, направленные на укрепление взаимодействия субъектов системы профилактики МО «Город Удачный»;</w:t>
      </w:r>
    </w:p>
    <w:p w:rsidR="00BF1D38" w:rsidRDefault="009B793C" w:rsidP="001B1718">
      <w:pPr>
        <w:pStyle w:val="a9"/>
        <w:numPr>
          <w:ilvl w:val="0"/>
          <w:numId w:val="6"/>
        </w:numPr>
        <w:jc w:val="both"/>
        <w:rPr>
          <w:rFonts w:ascii="Times New Roman" w:hAnsi="Times New Roman"/>
          <w:color w:val="000000"/>
          <w:sz w:val="24"/>
          <w:szCs w:val="24"/>
        </w:rPr>
      </w:pPr>
      <w:r>
        <w:rPr>
          <w:rFonts w:ascii="Times New Roman" w:hAnsi="Times New Roman"/>
          <w:color w:val="000000"/>
          <w:sz w:val="24"/>
          <w:szCs w:val="24"/>
        </w:rPr>
        <w:lastRenderedPageBreak/>
        <w:t>мероприятия по разработке и внедрению новых форм профилактики безнадзорности и правонарушений несовершеннолетних;</w:t>
      </w:r>
    </w:p>
    <w:p w:rsidR="00BF1D38" w:rsidRDefault="009B793C" w:rsidP="001B1718">
      <w:pPr>
        <w:pStyle w:val="a9"/>
        <w:numPr>
          <w:ilvl w:val="0"/>
          <w:numId w:val="6"/>
        </w:numPr>
        <w:jc w:val="both"/>
        <w:rPr>
          <w:rFonts w:ascii="Times New Roman" w:hAnsi="Times New Roman"/>
          <w:color w:val="000000"/>
          <w:sz w:val="24"/>
          <w:szCs w:val="24"/>
        </w:rPr>
      </w:pPr>
      <w:r>
        <w:rPr>
          <w:rFonts w:ascii="Times New Roman" w:hAnsi="Times New Roman"/>
          <w:color w:val="000000"/>
          <w:sz w:val="24"/>
          <w:szCs w:val="24"/>
        </w:rPr>
        <w:t>мероприятия, направленные на организацию трудовой занятости подростков в свободное от учебы время;</w:t>
      </w:r>
    </w:p>
    <w:p w:rsidR="00BF1D38" w:rsidRDefault="009B793C" w:rsidP="001B1718">
      <w:pPr>
        <w:pStyle w:val="a9"/>
        <w:numPr>
          <w:ilvl w:val="0"/>
          <w:numId w:val="6"/>
        </w:numPr>
        <w:jc w:val="both"/>
        <w:rPr>
          <w:rFonts w:ascii="Times New Roman" w:hAnsi="Times New Roman"/>
          <w:color w:val="000000"/>
          <w:sz w:val="24"/>
          <w:szCs w:val="24"/>
        </w:rPr>
      </w:pPr>
      <w:r>
        <w:rPr>
          <w:rFonts w:ascii="Times New Roman" w:hAnsi="Times New Roman"/>
          <w:color w:val="000000"/>
          <w:sz w:val="24"/>
          <w:szCs w:val="24"/>
        </w:rPr>
        <w:t>мероприятия по организации отдыха, оздоровления и занятости несовершеннолетних.</w:t>
      </w:r>
    </w:p>
    <w:p w:rsidR="00BF1D38" w:rsidRDefault="00BF1D38">
      <w:pPr>
        <w:pStyle w:val="a9"/>
        <w:jc w:val="both"/>
        <w:rPr>
          <w:rFonts w:ascii="Times New Roman" w:hAnsi="Times New Roman"/>
          <w:sz w:val="24"/>
          <w:szCs w:val="24"/>
        </w:rPr>
      </w:pPr>
    </w:p>
    <w:p w:rsidR="00BF1D38" w:rsidRDefault="009B793C">
      <w:pPr>
        <w:pStyle w:val="a9"/>
        <w:jc w:val="both"/>
        <w:rPr>
          <w:rFonts w:ascii="Times New Roman" w:hAnsi="Times New Roman"/>
          <w:sz w:val="24"/>
          <w:szCs w:val="24"/>
        </w:rPr>
      </w:pPr>
      <w:r>
        <w:rPr>
          <w:rFonts w:ascii="Times New Roman" w:hAnsi="Times New Roman"/>
          <w:sz w:val="24"/>
          <w:szCs w:val="24"/>
          <w:u w:val="single"/>
        </w:rPr>
        <w:t>Основные принципы профилактической работы</w:t>
      </w:r>
      <w:r>
        <w:rPr>
          <w:rFonts w:ascii="Times New Roman" w:hAnsi="Times New Roman"/>
          <w:sz w:val="24"/>
          <w:szCs w:val="24"/>
        </w:rPr>
        <w:t xml:space="preserve">: комплексный подход, использование программно-целевого метода, межведомственное взаимодействие. </w:t>
      </w:r>
    </w:p>
    <w:p w:rsidR="00BF1D38" w:rsidRDefault="00BF1D38">
      <w:pPr>
        <w:pStyle w:val="a9"/>
        <w:jc w:val="both"/>
        <w:rPr>
          <w:rFonts w:ascii="Times New Roman" w:hAnsi="Times New Roman"/>
          <w:b/>
          <w:sz w:val="24"/>
          <w:szCs w:val="24"/>
        </w:rPr>
      </w:pPr>
    </w:p>
    <w:p w:rsidR="00BF1D38" w:rsidRDefault="009B793C" w:rsidP="00297398">
      <w:pPr>
        <w:pStyle w:val="a9"/>
        <w:ind w:left="720"/>
        <w:jc w:val="center"/>
        <w:rPr>
          <w:rFonts w:ascii="Times New Roman" w:hAnsi="Times New Roman"/>
          <w:b/>
          <w:sz w:val="28"/>
          <w:szCs w:val="28"/>
        </w:rPr>
      </w:pPr>
      <w:r>
        <w:rPr>
          <w:rFonts w:ascii="Times New Roman" w:hAnsi="Times New Roman"/>
          <w:b/>
          <w:sz w:val="28"/>
          <w:szCs w:val="28"/>
        </w:rPr>
        <w:t xml:space="preserve">Ресурсное обеспечение </w:t>
      </w:r>
      <w:r w:rsidR="00D34EEA">
        <w:rPr>
          <w:rFonts w:ascii="Times New Roman" w:hAnsi="Times New Roman"/>
          <w:b/>
          <w:sz w:val="28"/>
          <w:szCs w:val="28"/>
        </w:rPr>
        <w:t>под</w:t>
      </w:r>
      <w:r w:rsidR="00841BB4">
        <w:rPr>
          <w:rFonts w:ascii="Times New Roman" w:hAnsi="Times New Roman"/>
          <w:b/>
          <w:sz w:val="28"/>
          <w:szCs w:val="28"/>
        </w:rPr>
        <w:t>п</w:t>
      </w:r>
      <w:r>
        <w:rPr>
          <w:rFonts w:ascii="Times New Roman" w:hAnsi="Times New Roman"/>
          <w:b/>
          <w:sz w:val="28"/>
          <w:szCs w:val="28"/>
        </w:rPr>
        <w:t>рограммы</w:t>
      </w:r>
    </w:p>
    <w:p w:rsidR="00004D51" w:rsidRDefault="00004D51" w:rsidP="00004D51">
      <w:pPr>
        <w:pStyle w:val="a9"/>
        <w:ind w:left="720"/>
        <w:jc w:val="both"/>
        <w:rPr>
          <w:rFonts w:ascii="Times New Roman" w:hAnsi="Times New Roman"/>
          <w:sz w:val="24"/>
          <w:szCs w:val="24"/>
        </w:rPr>
      </w:pPr>
      <w:r>
        <w:rPr>
          <w:rFonts w:ascii="Times New Roman" w:hAnsi="Times New Roman"/>
          <w:sz w:val="24"/>
          <w:szCs w:val="24"/>
        </w:rPr>
        <w:t>Реализация подпрограммы предполагает  выделение финансирования из местного бюджета.</w:t>
      </w:r>
    </w:p>
    <w:p w:rsidR="00004D51" w:rsidRDefault="00004D51" w:rsidP="00004D51">
      <w:pPr>
        <w:pStyle w:val="a9"/>
        <w:ind w:left="72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1750"/>
        <w:gridCol w:w="1750"/>
        <w:gridCol w:w="1750"/>
        <w:gridCol w:w="1751"/>
      </w:tblGrid>
      <w:tr w:rsidR="00004D51" w:rsidTr="00ED6F89">
        <w:trPr>
          <w:trHeight w:val="349"/>
        </w:trPr>
        <w:tc>
          <w:tcPr>
            <w:tcW w:w="2377" w:type="dxa"/>
            <w:vAlign w:val="center"/>
          </w:tcPr>
          <w:p w:rsidR="00004D51" w:rsidRDefault="00004D51" w:rsidP="00A64F9C">
            <w:pPr>
              <w:pStyle w:val="a9"/>
              <w:jc w:val="center"/>
              <w:rPr>
                <w:rFonts w:ascii="Times New Roman" w:hAnsi="Times New Roman"/>
                <w:b/>
                <w:sz w:val="24"/>
                <w:szCs w:val="24"/>
              </w:rPr>
            </w:pPr>
            <w:r>
              <w:rPr>
                <w:rFonts w:ascii="Times New Roman" w:hAnsi="Times New Roman"/>
                <w:b/>
                <w:sz w:val="24"/>
                <w:szCs w:val="24"/>
              </w:rPr>
              <w:t>2014</w:t>
            </w:r>
            <w:r w:rsidR="00173F89">
              <w:rPr>
                <w:rFonts w:ascii="Times New Roman" w:hAnsi="Times New Roman"/>
                <w:b/>
                <w:sz w:val="24"/>
                <w:szCs w:val="24"/>
              </w:rPr>
              <w:t xml:space="preserve"> г.</w:t>
            </w:r>
            <w:r>
              <w:rPr>
                <w:rFonts w:ascii="Times New Roman" w:hAnsi="Times New Roman"/>
                <w:b/>
                <w:sz w:val="24"/>
                <w:szCs w:val="24"/>
              </w:rPr>
              <w:t>, руб.</w:t>
            </w:r>
          </w:p>
        </w:tc>
        <w:tc>
          <w:tcPr>
            <w:tcW w:w="1750" w:type="dxa"/>
            <w:vAlign w:val="center"/>
          </w:tcPr>
          <w:p w:rsidR="00004D51" w:rsidRDefault="00004D51" w:rsidP="00A64F9C">
            <w:pPr>
              <w:pStyle w:val="a9"/>
              <w:jc w:val="center"/>
              <w:rPr>
                <w:rFonts w:ascii="Times New Roman" w:hAnsi="Times New Roman"/>
                <w:b/>
                <w:sz w:val="24"/>
                <w:szCs w:val="24"/>
              </w:rPr>
            </w:pPr>
            <w:r>
              <w:rPr>
                <w:rFonts w:ascii="Times New Roman" w:hAnsi="Times New Roman"/>
                <w:b/>
                <w:sz w:val="24"/>
                <w:szCs w:val="24"/>
              </w:rPr>
              <w:t>2015</w:t>
            </w:r>
            <w:r w:rsidR="00173F89">
              <w:rPr>
                <w:rFonts w:ascii="Times New Roman" w:hAnsi="Times New Roman"/>
                <w:b/>
                <w:sz w:val="24"/>
                <w:szCs w:val="24"/>
              </w:rPr>
              <w:t xml:space="preserve"> г.</w:t>
            </w:r>
            <w:r>
              <w:rPr>
                <w:rFonts w:ascii="Times New Roman" w:hAnsi="Times New Roman"/>
                <w:b/>
                <w:sz w:val="24"/>
                <w:szCs w:val="24"/>
              </w:rPr>
              <w:t>, руб.</w:t>
            </w:r>
          </w:p>
        </w:tc>
        <w:tc>
          <w:tcPr>
            <w:tcW w:w="1750" w:type="dxa"/>
            <w:vAlign w:val="center"/>
          </w:tcPr>
          <w:p w:rsidR="00004D51" w:rsidRDefault="00004D51" w:rsidP="00A64F9C">
            <w:pPr>
              <w:pStyle w:val="a9"/>
              <w:jc w:val="center"/>
              <w:rPr>
                <w:rFonts w:ascii="Times New Roman" w:hAnsi="Times New Roman"/>
                <w:b/>
                <w:sz w:val="24"/>
                <w:szCs w:val="24"/>
              </w:rPr>
            </w:pPr>
            <w:r>
              <w:rPr>
                <w:rFonts w:ascii="Times New Roman" w:hAnsi="Times New Roman"/>
                <w:b/>
                <w:sz w:val="24"/>
                <w:szCs w:val="24"/>
              </w:rPr>
              <w:t>2016</w:t>
            </w:r>
            <w:r w:rsidR="00173F89">
              <w:rPr>
                <w:rFonts w:ascii="Times New Roman" w:hAnsi="Times New Roman"/>
                <w:b/>
                <w:sz w:val="24"/>
                <w:szCs w:val="24"/>
              </w:rPr>
              <w:t xml:space="preserve"> г.</w:t>
            </w:r>
            <w:r>
              <w:rPr>
                <w:rFonts w:ascii="Times New Roman" w:hAnsi="Times New Roman"/>
                <w:b/>
                <w:sz w:val="24"/>
                <w:szCs w:val="24"/>
              </w:rPr>
              <w:t>, руб.</w:t>
            </w:r>
          </w:p>
        </w:tc>
        <w:tc>
          <w:tcPr>
            <w:tcW w:w="1750" w:type="dxa"/>
            <w:vAlign w:val="center"/>
          </w:tcPr>
          <w:p w:rsidR="00004D51" w:rsidRDefault="00004D51" w:rsidP="00A64F9C">
            <w:pPr>
              <w:pStyle w:val="a9"/>
              <w:jc w:val="center"/>
              <w:rPr>
                <w:rFonts w:ascii="Times New Roman" w:hAnsi="Times New Roman"/>
                <w:b/>
                <w:sz w:val="24"/>
                <w:szCs w:val="24"/>
              </w:rPr>
            </w:pPr>
            <w:r>
              <w:rPr>
                <w:rFonts w:ascii="Times New Roman" w:hAnsi="Times New Roman"/>
                <w:b/>
                <w:sz w:val="24"/>
                <w:szCs w:val="24"/>
              </w:rPr>
              <w:t>2017</w:t>
            </w:r>
            <w:r w:rsidR="00173F89">
              <w:rPr>
                <w:rFonts w:ascii="Times New Roman" w:hAnsi="Times New Roman"/>
                <w:b/>
                <w:sz w:val="24"/>
                <w:szCs w:val="24"/>
              </w:rPr>
              <w:t xml:space="preserve"> г.</w:t>
            </w:r>
            <w:r>
              <w:rPr>
                <w:rFonts w:ascii="Times New Roman" w:hAnsi="Times New Roman"/>
                <w:b/>
                <w:sz w:val="24"/>
                <w:szCs w:val="24"/>
              </w:rPr>
              <w:t>, руб.</w:t>
            </w:r>
          </w:p>
        </w:tc>
        <w:tc>
          <w:tcPr>
            <w:tcW w:w="1751" w:type="dxa"/>
            <w:vAlign w:val="center"/>
          </w:tcPr>
          <w:p w:rsidR="00004D51" w:rsidRDefault="00004D51" w:rsidP="00A64F9C">
            <w:pPr>
              <w:pStyle w:val="a9"/>
              <w:jc w:val="center"/>
              <w:rPr>
                <w:rFonts w:ascii="Times New Roman" w:hAnsi="Times New Roman"/>
                <w:b/>
                <w:sz w:val="24"/>
                <w:szCs w:val="24"/>
              </w:rPr>
            </w:pPr>
            <w:r>
              <w:rPr>
                <w:rFonts w:ascii="Times New Roman" w:hAnsi="Times New Roman"/>
                <w:b/>
                <w:sz w:val="24"/>
                <w:szCs w:val="24"/>
              </w:rPr>
              <w:t>Всего, руб.</w:t>
            </w:r>
          </w:p>
        </w:tc>
      </w:tr>
      <w:tr w:rsidR="00004D51" w:rsidTr="00ED6F89">
        <w:trPr>
          <w:trHeight w:val="307"/>
        </w:trPr>
        <w:tc>
          <w:tcPr>
            <w:tcW w:w="2377" w:type="dxa"/>
          </w:tcPr>
          <w:p w:rsidR="00004D51" w:rsidRPr="00173F89" w:rsidRDefault="00004D51" w:rsidP="00A64F9C">
            <w:pPr>
              <w:tabs>
                <w:tab w:val="center" w:pos="4677"/>
                <w:tab w:val="right" w:pos="9355"/>
              </w:tabs>
              <w:jc w:val="center"/>
              <w:rPr>
                <w:rFonts w:ascii="Times New Roman" w:hAnsi="Times New Roman" w:cs="Times New Roman"/>
                <w:bCs/>
                <w:sz w:val="24"/>
                <w:szCs w:val="24"/>
              </w:rPr>
            </w:pPr>
            <w:r w:rsidRPr="00173F89">
              <w:rPr>
                <w:rFonts w:ascii="Times New Roman" w:hAnsi="Times New Roman" w:cs="Times New Roman"/>
                <w:bCs/>
                <w:sz w:val="24"/>
                <w:szCs w:val="24"/>
              </w:rPr>
              <w:t>686 000</w:t>
            </w:r>
          </w:p>
        </w:tc>
        <w:tc>
          <w:tcPr>
            <w:tcW w:w="1750" w:type="dxa"/>
          </w:tcPr>
          <w:p w:rsidR="00004D51" w:rsidRPr="00173F89" w:rsidRDefault="00004D51" w:rsidP="00A64F9C">
            <w:pPr>
              <w:tabs>
                <w:tab w:val="center" w:pos="4677"/>
                <w:tab w:val="right" w:pos="9355"/>
              </w:tabs>
              <w:jc w:val="center"/>
              <w:rPr>
                <w:rFonts w:ascii="Times New Roman" w:hAnsi="Times New Roman" w:cs="Times New Roman"/>
                <w:bCs/>
                <w:sz w:val="24"/>
                <w:szCs w:val="24"/>
              </w:rPr>
            </w:pPr>
            <w:r w:rsidRPr="00173F89">
              <w:rPr>
                <w:rFonts w:ascii="Times New Roman" w:hAnsi="Times New Roman" w:cs="Times New Roman"/>
                <w:bCs/>
                <w:sz w:val="24"/>
                <w:szCs w:val="24"/>
              </w:rPr>
              <w:t>722 000</w:t>
            </w:r>
          </w:p>
        </w:tc>
        <w:tc>
          <w:tcPr>
            <w:tcW w:w="1750" w:type="dxa"/>
          </w:tcPr>
          <w:p w:rsidR="00004D51" w:rsidRPr="00173F89" w:rsidRDefault="00004D51" w:rsidP="00A64F9C">
            <w:pPr>
              <w:tabs>
                <w:tab w:val="center" w:pos="4677"/>
                <w:tab w:val="right" w:pos="9355"/>
              </w:tabs>
              <w:jc w:val="center"/>
              <w:rPr>
                <w:rFonts w:ascii="Times New Roman" w:hAnsi="Times New Roman" w:cs="Times New Roman"/>
                <w:bCs/>
                <w:sz w:val="24"/>
                <w:szCs w:val="24"/>
              </w:rPr>
            </w:pPr>
            <w:r w:rsidRPr="00173F89">
              <w:rPr>
                <w:rFonts w:ascii="Times New Roman" w:hAnsi="Times New Roman" w:cs="Times New Roman"/>
                <w:bCs/>
                <w:sz w:val="24"/>
                <w:szCs w:val="24"/>
              </w:rPr>
              <w:t>758 000</w:t>
            </w:r>
          </w:p>
        </w:tc>
        <w:tc>
          <w:tcPr>
            <w:tcW w:w="1750" w:type="dxa"/>
          </w:tcPr>
          <w:p w:rsidR="00004D51" w:rsidRPr="00173F89" w:rsidRDefault="00004D51" w:rsidP="00A64F9C">
            <w:pPr>
              <w:tabs>
                <w:tab w:val="center" w:pos="4677"/>
                <w:tab w:val="right" w:pos="9355"/>
              </w:tabs>
              <w:jc w:val="center"/>
              <w:rPr>
                <w:rFonts w:ascii="Times New Roman" w:hAnsi="Times New Roman" w:cs="Times New Roman"/>
                <w:bCs/>
                <w:sz w:val="24"/>
                <w:szCs w:val="24"/>
              </w:rPr>
            </w:pPr>
            <w:r w:rsidRPr="00173F89">
              <w:rPr>
                <w:rFonts w:ascii="Times New Roman" w:hAnsi="Times New Roman" w:cs="Times New Roman"/>
                <w:bCs/>
                <w:sz w:val="24"/>
                <w:szCs w:val="24"/>
              </w:rPr>
              <w:t>758 000</w:t>
            </w:r>
          </w:p>
        </w:tc>
        <w:tc>
          <w:tcPr>
            <w:tcW w:w="1751" w:type="dxa"/>
          </w:tcPr>
          <w:p w:rsidR="00004D51" w:rsidRPr="00173F89" w:rsidRDefault="00004D51" w:rsidP="00A64F9C">
            <w:pPr>
              <w:tabs>
                <w:tab w:val="center" w:pos="4677"/>
                <w:tab w:val="right" w:pos="9355"/>
              </w:tabs>
              <w:jc w:val="center"/>
              <w:rPr>
                <w:rFonts w:ascii="Times New Roman" w:hAnsi="Times New Roman" w:cs="Times New Roman"/>
                <w:bCs/>
                <w:sz w:val="24"/>
                <w:szCs w:val="24"/>
              </w:rPr>
            </w:pPr>
            <w:r w:rsidRPr="00173F89">
              <w:rPr>
                <w:rFonts w:ascii="Times New Roman" w:hAnsi="Times New Roman" w:cs="Times New Roman"/>
                <w:bCs/>
                <w:sz w:val="24"/>
                <w:szCs w:val="24"/>
              </w:rPr>
              <w:t>2924 000</w:t>
            </w:r>
          </w:p>
        </w:tc>
      </w:tr>
    </w:tbl>
    <w:p w:rsidR="00BF1D38" w:rsidRDefault="00BF1D38">
      <w:pPr>
        <w:pStyle w:val="a9"/>
        <w:jc w:val="both"/>
        <w:rPr>
          <w:rFonts w:ascii="Times New Roman" w:hAnsi="Times New Roman"/>
          <w:sz w:val="24"/>
          <w:szCs w:val="24"/>
        </w:rPr>
      </w:pPr>
    </w:p>
    <w:p w:rsidR="00BF1D38" w:rsidRDefault="00004D51" w:rsidP="00004D51">
      <w:pPr>
        <w:pStyle w:val="a9"/>
        <w:jc w:val="both"/>
        <w:rPr>
          <w:rFonts w:ascii="Times New Roman" w:hAnsi="Times New Roman"/>
          <w:sz w:val="24"/>
          <w:szCs w:val="24"/>
        </w:rPr>
      </w:pPr>
      <w:r>
        <w:rPr>
          <w:rFonts w:ascii="Times New Roman" w:hAnsi="Times New Roman"/>
          <w:sz w:val="24"/>
          <w:szCs w:val="24"/>
        </w:rPr>
        <w:t xml:space="preserve">            Источником финансирования подпро</w:t>
      </w:r>
      <w:r w:rsidR="009B793C">
        <w:rPr>
          <w:rFonts w:ascii="Times New Roman" w:hAnsi="Times New Roman"/>
          <w:sz w:val="24"/>
          <w:szCs w:val="24"/>
        </w:rPr>
        <w:t xml:space="preserve">граммы являются средства местного бюджета, также могут быть привлечены внебюджетные средства. Общий объем финансирования </w:t>
      </w:r>
      <w:r>
        <w:rPr>
          <w:rFonts w:ascii="Times New Roman" w:hAnsi="Times New Roman"/>
          <w:sz w:val="24"/>
          <w:szCs w:val="24"/>
        </w:rPr>
        <w:t>подп</w:t>
      </w:r>
      <w:r w:rsidR="009B793C">
        <w:rPr>
          <w:rFonts w:ascii="Times New Roman" w:hAnsi="Times New Roman"/>
          <w:sz w:val="24"/>
          <w:szCs w:val="24"/>
        </w:rPr>
        <w:t>рограммы из средств бюджета МО «Город Удачный составляет –</w:t>
      </w:r>
      <w:r>
        <w:rPr>
          <w:rFonts w:ascii="Times New Roman" w:hAnsi="Times New Roman"/>
          <w:sz w:val="24"/>
          <w:szCs w:val="24"/>
        </w:rPr>
        <w:t>2924 тыс. рублей.</w:t>
      </w:r>
    </w:p>
    <w:p w:rsidR="00BF1D38" w:rsidRDefault="009B793C">
      <w:pPr>
        <w:pStyle w:val="a9"/>
        <w:jc w:val="both"/>
        <w:rPr>
          <w:rFonts w:ascii="Times New Roman" w:hAnsi="Times New Roman"/>
          <w:sz w:val="24"/>
          <w:szCs w:val="24"/>
        </w:rPr>
      </w:pPr>
      <w:r>
        <w:rPr>
          <w:rFonts w:ascii="Times New Roman" w:hAnsi="Times New Roman"/>
          <w:sz w:val="24"/>
          <w:szCs w:val="24"/>
        </w:rPr>
        <w:tab/>
        <w:t xml:space="preserve">Объемы финансирования мероприятий </w:t>
      </w:r>
      <w:r w:rsidR="00004D51">
        <w:rPr>
          <w:rFonts w:ascii="Times New Roman" w:hAnsi="Times New Roman"/>
          <w:sz w:val="24"/>
          <w:szCs w:val="24"/>
        </w:rPr>
        <w:t>подп</w:t>
      </w:r>
      <w:r>
        <w:rPr>
          <w:rFonts w:ascii="Times New Roman" w:hAnsi="Times New Roman"/>
          <w:sz w:val="24"/>
          <w:szCs w:val="24"/>
        </w:rPr>
        <w:t>рограммы за счет средств бюджета города могут ежегодно корректироваться в соответствии со средствами, предусмотренными Городским Советом народных депутатов МО «Город Удачный о бюджете  МО «Город Удачный».</w:t>
      </w:r>
    </w:p>
    <w:p w:rsidR="00BF1D38" w:rsidRDefault="00BF1D38">
      <w:pPr>
        <w:pStyle w:val="a9"/>
        <w:jc w:val="both"/>
        <w:rPr>
          <w:rFonts w:ascii="Times New Roman" w:hAnsi="Times New Roman"/>
          <w:sz w:val="24"/>
          <w:szCs w:val="24"/>
        </w:rPr>
      </w:pPr>
    </w:p>
    <w:p w:rsidR="00BF1D38" w:rsidRPr="00416F36" w:rsidRDefault="009B793C" w:rsidP="00297398">
      <w:pPr>
        <w:pStyle w:val="ae"/>
        <w:jc w:val="center"/>
        <w:rPr>
          <w:rFonts w:ascii="Times New Roman" w:hAnsi="Times New Roman" w:cs="Times New Roman"/>
          <w:b/>
          <w:sz w:val="24"/>
          <w:szCs w:val="24"/>
        </w:rPr>
      </w:pPr>
      <w:r w:rsidRPr="00416F36">
        <w:rPr>
          <w:rFonts w:ascii="Times New Roman" w:hAnsi="Times New Roman" w:cs="Times New Roman"/>
          <w:b/>
          <w:sz w:val="24"/>
          <w:szCs w:val="24"/>
        </w:rPr>
        <w:t xml:space="preserve">Основные </w:t>
      </w:r>
      <w:r w:rsidR="00D34EEA" w:rsidRPr="00416F36">
        <w:rPr>
          <w:rFonts w:ascii="Times New Roman" w:hAnsi="Times New Roman" w:cs="Times New Roman"/>
          <w:b/>
          <w:sz w:val="24"/>
          <w:szCs w:val="24"/>
        </w:rPr>
        <w:t>под</w:t>
      </w:r>
      <w:r w:rsidRPr="00416F36">
        <w:rPr>
          <w:rFonts w:ascii="Times New Roman" w:hAnsi="Times New Roman" w:cs="Times New Roman"/>
          <w:b/>
          <w:sz w:val="24"/>
          <w:szCs w:val="24"/>
        </w:rPr>
        <w:t>программные мероприятия</w:t>
      </w:r>
    </w:p>
    <w:p w:rsidR="006A46E1" w:rsidRPr="00004D51" w:rsidRDefault="006A46E1" w:rsidP="00004D51">
      <w:pPr>
        <w:pStyle w:val="a9"/>
        <w:framePr w:hSpace="180" w:wrap="around" w:vAnchor="text" w:hAnchor="margin" w:xAlign="center" w:y="56"/>
        <w:ind w:firstLine="720"/>
        <w:jc w:val="both"/>
        <w:rPr>
          <w:rFonts w:ascii="Times New Roman" w:hAnsi="Times New Roman"/>
          <w:sz w:val="24"/>
          <w:szCs w:val="24"/>
        </w:rPr>
      </w:pPr>
      <w:r w:rsidRPr="00004D51">
        <w:rPr>
          <w:rFonts w:ascii="Times New Roman" w:hAnsi="Times New Roman"/>
          <w:sz w:val="24"/>
          <w:szCs w:val="24"/>
        </w:rPr>
        <w:t xml:space="preserve">- Продолжение работы «Группы полного дня для детей, находящихся в сложной жизненной ситуации (ТОП «Школа педагогической поддержки»), организованной на базе   МКОУ СОШ № 19  и  МКОУ СОШ № 24  (оплата питания учащихся  из малообеспеченных, многодетных семей и учащихся «группы социального риска», включенных в список ГПД)  </w:t>
      </w:r>
    </w:p>
    <w:p w:rsidR="006A46E1" w:rsidRPr="00004D51" w:rsidRDefault="006A46E1" w:rsidP="00004D51">
      <w:pPr>
        <w:pStyle w:val="a9"/>
        <w:ind w:firstLine="720"/>
        <w:jc w:val="both"/>
        <w:rPr>
          <w:rFonts w:ascii="Times New Roman" w:hAnsi="Times New Roman"/>
          <w:sz w:val="24"/>
          <w:szCs w:val="24"/>
        </w:rPr>
      </w:pPr>
      <w:r w:rsidRPr="00004D51">
        <w:rPr>
          <w:rFonts w:ascii="Times New Roman" w:hAnsi="Times New Roman"/>
          <w:sz w:val="24"/>
          <w:szCs w:val="24"/>
        </w:rPr>
        <w:t>- Выявление несовершеннолетних, находящихся в трудной жизненной ситуации, не обучающихся, не занятых трудом, безнадзорных;</w:t>
      </w:r>
    </w:p>
    <w:p w:rsidR="006A46E1" w:rsidRPr="00004D51" w:rsidRDefault="006A46E1" w:rsidP="00004D51">
      <w:pPr>
        <w:pStyle w:val="a9"/>
        <w:ind w:firstLine="720"/>
        <w:jc w:val="both"/>
        <w:rPr>
          <w:rFonts w:ascii="Times New Roman" w:hAnsi="Times New Roman"/>
          <w:sz w:val="24"/>
          <w:szCs w:val="24"/>
        </w:rPr>
      </w:pPr>
      <w:r w:rsidRPr="00004D51">
        <w:rPr>
          <w:rFonts w:ascii="Times New Roman" w:hAnsi="Times New Roman"/>
          <w:sz w:val="24"/>
          <w:szCs w:val="24"/>
        </w:rPr>
        <w:t>- Продолжение и расширение работы по предупреждению подростковой преступности. Профилактика алкоголизма, табакокурения, наркомании</w:t>
      </w:r>
    </w:p>
    <w:p w:rsidR="006A46E1" w:rsidRPr="00004D51" w:rsidRDefault="006A46E1" w:rsidP="00004D51">
      <w:pPr>
        <w:pStyle w:val="a9"/>
        <w:framePr w:hSpace="180" w:wrap="around" w:vAnchor="text" w:hAnchor="margin" w:xAlign="center" w:y="56"/>
        <w:ind w:firstLine="720"/>
        <w:jc w:val="both"/>
        <w:rPr>
          <w:rFonts w:ascii="Times New Roman" w:hAnsi="Times New Roman"/>
          <w:sz w:val="24"/>
          <w:szCs w:val="24"/>
        </w:rPr>
      </w:pPr>
      <w:r w:rsidRPr="00004D51">
        <w:rPr>
          <w:rFonts w:ascii="Times New Roman" w:hAnsi="Times New Roman"/>
          <w:sz w:val="24"/>
          <w:szCs w:val="24"/>
        </w:rPr>
        <w:t xml:space="preserve"> - Повышение качества работы и эффективности взаимодействия субъектов системы  профилактики безнадзорности и правонарушений несовершеннолетних</w:t>
      </w:r>
    </w:p>
    <w:p w:rsidR="006A46E1" w:rsidRPr="00004D51" w:rsidRDefault="006A46E1" w:rsidP="00004D51">
      <w:pPr>
        <w:pStyle w:val="a9"/>
        <w:framePr w:hSpace="180" w:wrap="around" w:vAnchor="text" w:hAnchor="margin" w:xAlign="center" w:y="56"/>
        <w:ind w:firstLine="720"/>
        <w:jc w:val="both"/>
        <w:rPr>
          <w:sz w:val="24"/>
          <w:szCs w:val="24"/>
        </w:rPr>
      </w:pPr>
      <w:r w:rsidRPr="00004D51">
        <w:rPr>
          <w:rFonts w:ascii="Times New Roman" w:hAnsi="Times New Roman"/>
          <w:sz w:val="24"/>
          <w:szCs w:val="24"/>
        </w:rPr>
        <w:t xml:space="preserve">- </w:t>
      </w:r>
      <w:r w:rsidRPr="00004D51">
        <w:rPr>
          <w:rFonts w:ascii="Times New Roman" w:hAnsi="Times New Roman"/>
          <w:bCs/>
          <w:color w:val="000000"/>
          <w:sz w:val="24"/>
          <w:szCs w:val="24"/>
        </w:rPr>
        <w:t xml:space="preserve"> Создание условий для организации трудовой занятости, организованного отдыха и оздоровления несовершеннолетних группы социального риска</w:t>
      </w:r>
    </w:p>
    <w:p w:rsidR="00A03B5B" w:rsidRDefault="00A03B5B" w:rsidP="00A03B5B">
      <w:pPr>
        <w:rPr>
          <w:rFonts w:ascii="Times New Roman" w:hAnsi="Times New Roman" w:cs="Times New Roman"/>
          <w:b/>
          <w:sz w:val="24"/>
          <w:szCs w:val="24"/>
        </w:rPr>
        <w:sectPr w:rsidR="00A03B5B" w:rsidSect="00A03B5B">
          <w:pgSz w:w="11906" w:h="16838"/>
          <w:pgMar w:top="1134" w:right="850" w:bottom="851" w:left="1701" w:header="708" w:footer="708" w:gutter="0"/>
          <w:cols w:space="708"/>
          <w:docGrid w:linePitch="360"/>
        </w:sectPr>
      </w:pPr>
    </w:p>
    <w:p w:rsidR="00D34EEA" w:rsidRDefault="00A03B5B" w:rsidP="000F60FF">
      <w:pPr>
        <w:pStyle w:val="a9"/>
        <w:jc w:val="center"/>
        <w:rPr>
          <w:rFonts w:ascii="Times New Roman" w:hAnsi="Times New Roman"/>
          <w:b/>
          <w:sz w:val="24"/>
          <w:szCs w:val="24"/>
        </w:rPr>
      </w:pPr>
      <w:r w:rsidRPr="000F60FF">
        <w:rPr>
          <w:rFonts w:ascii="Times New Roman" w:hAnsi="Times New Roman"/>
          <w:b/>
          <w:sz w:val="24"/>
          <w:szCs w:val="24"/>
        </w:rPr>
        <w:lastRenderedPageBreak/>
        <w:t>Система программных мероприятий подпрограммы «Профилактика  безнадзорности и правонарушений несовершеннолетних</w:t>
      </w:r>
      <w:r w:rsidR="00416F36">
        <w:rPr>
          <w:rFonts w:ascii="Times New Roman" w:hAnsi="Times New Roman"/>
          <w:b/>
          <w:sz w:val="24"/>
          <w:szCs w:val="24"/>
        </w:rPr>
        <w:t>»</w:t>
      </w:r>
      <w:r w:rsidRPr="000F60FF">
        <w:rPr>
          <w:rFonts w:ascii="Times New Roman" w:hAnsi="Times New Roman"/>
          <w:b/>
          <w:sz w:val="24"/>
          <w:szCs w:val="24"/>
        </w:rPr>
        <w:t xml:space="preserve"> </w:t>
      </w:r>
    </w:p>
    <w:p w:rsidR="00A03B5B" w:rsidRPr="000F60FF" w:rsidRDefault="00A03B5B" w:rsidP="000F60FF">
      <w:pPr>
        <w:pStyle w:val="a9"/>
        <w:jc w:val="center"/>
        <w:rPr>
          <w:rFonts w:ascii="Times New Roman" w:hAnsi="Times New Roman"/>
          <w:b/>
          <w:sz w:val="24"/>
          <w:szCs w:val="24"/>
        </w:rPr>
      </w:pPr>
      <w:r w:rsidRPr="000F60FF">
        <w:rPr>
          <w:rFonts w:ascii="Times New Roman" w:hAnsi="Times New Roman"/>
          <w:b/>
          <w:sz w:val="24"/>
          <w:szCs w:val="24"/>
        </w:rPr>
        <w:t>городс</w:t>
      </w:r>
      <w:r w:rsidR="00297398">
        <w:rPr>
          <w:rFonts w:ascii="Times New Roman" w:hAnsi="Times New Roman"/>
          <w:b/>
          <w:sz w:val="24"/>
          <w:szCs w:val="24"/>
        </w:rPr>
        <w:t>кой целевой Программы «Социальная политика</w:t>
      </w:r>
      <w:r w:rsidRPr="000F60FF">
        <w:rPr>
          <w:rFonts w:ascii="Times New Roman" w:hAnsi="Times New Roman"/>
          <w:b/>
          <w:sz w:val="24"/>
          <w:szCs w:val="24"/>
        </w:rPr>
        <w:t xml:space="preserve"> города Удачного</w:t>
      </w:r>
    </w:p>
    <w:p w:rsidR="00A03B5B" w:rsidRPr="000F60FF" w:rsidRDefault="00A03B5B" w:rsidP="000F60FF">
      <w:pPr>
        <w:pStyle w:val="a9"/>
        <w:jc w:val="center"/>
        <w:rPr>
          <w:rFonts w:ascii="Times New Roman" w:hAnsi="Times New Roman"/>
          <w:b/>
          <w:sz w:val="24"/>
          <w:szCs w:val="24"/>
          <w:u w:val="single"/>
        </w:rPr>
      </w:pPr>
      <w:r w:rsidRPr="000F60FF">
        <w:rPr>
          <w:rFonts w:ascii="Times New Roman" w:hAnsi="Times New Roman"/>
          <w:b/>
          <w:sz w:val="24"/>
          <w:szCs w:val="24"/>
        </w:rPr>
        <w:t>Мирнинского района Республики Саха (Якутия) на 2014-2017 годы</w:t>
      </w:r>
      <w:r w:rsidR="00416F36">
        <w:rPr>
          <w:rFonts w:ascii="Times New Roman" w:hAnsi="Times New Roman"/>
          <w:b/>
          <w:sz w:val="24"/>
          <w:szCs w:val="24"/>
        </w:rPr>
        <w:t>»</w:t>
      </w:r>
    </w:p>
    <w:p w:rsidR="00A03B5B" w:rsidRPr="000F60FF" w:rsidRDefault="00A03B5B" w:rsidP="000F60FF">
      <w:pPr>
        <w:pStyle w:val="a9"/>
        <w:jc w:val="center"/>
        <w:rPr>
          <w:rFonts w:ascii="Times New Roman" w:hAnsi="Times New Roman"/>
          <w:b/>
          <w:sz w:val="24"/>
          <w:szCs w:val="24"/>
          <w:u w:val="single"/>
        </w:rPr>
      </w:pPr>
    </w:p>
    <w:p w:rsidR="00A03B5B" w:rsidRDefault="00A03B5B" w:rsidP="00A03B5B">
      <w:pPr>
        <w:pStyle w:val="ConsPlusNormal"/>
        <w:widowControl/>
        <w:ind w:firstLine="0"/>
        <w:jc w:val="center"/>
        <w:rPr>
          <w:rFonts w:ascii="Times New Roman" w:hAnsi="Times New Roman" w:cs="Times New Roman"/>
          <w:sz w:val="22"/>
          <w:szCs w:val="22"/>
          <w:u w:val="single"/>
        </w:rPr>
      </w:pPr>
      <w:r>
        <w:rPr>
          <w:rFonts w:ascii="Times New Roman" w:hAnsi="Times New Roman" w:cs="Times New Roman"/>
          <w:sz w:val="22"/>
          <w:szCs w:val="22"/>
          <w:u w:val="single"/>
        </w:rPr>
        <w:t>ПЕРЕЧЕНЬ ПРОГРАММНЫХ МЕРОПРИЯТИЙ</w:t>
      </w:r>
    </w:p>
    <w:p w:rsidR="00A03B5B" w:rsidRDefault="00A03B5B" w:rsidP="00A03B5B">
      <w:pPr>
        <w:pStyle w:val="ConsNormal"/>
        <w:ind w:right="0" w:firstLine="0"/>
        <w:jc w:val="right"/>
        <w:rPr>
          <w:rFonts w:ascii="Times New Roman" w:hAnsi="Times New Roman" w:cs="Times New Roman"/>
          <w:sz w:val="22"/>
          <w:szCs w:val="22"/>
        </w:rPr>
      </w:pPr>
      <w:r>
        <w:rPr>
          <w:rFonts w:ascii="Times New Roman" w:hAnsi="Times New Roman" w:cs="Times New Roman"/>
          <w:sz w:val="22"/>
          <w:szCs w:val="22"/>
        </w:rPr>
        <w:t>тыс. рублей (в ценах 2013 года)</w:t>
      </w:r>
    </w:p>
    <w:tbl>
      <w:tblPr>
        <w:tblW w:w="14403" w:type="dxa"/>
        <w:tblInd w:w="70" w:type="dxa"/>
        <w:tblLayout w:type="fixed"/>
        <w:tblCellMar>
          <w:left w:w="70" w:type="dxa"/>
          <w:right w:w="70" w:type="dxa"/>
        </w:tblCellMar>
        <w:tblLook w:val="0000"/>
      </w:tblPr>
      <w:tblGrid>
        <w:gridCol w:w="719"/>
        <w:gridCol w:w="1259"/>
        <w:gridCol w:w="899"/>
        <w:gridCol w:w="540"/>
        <w:gridCol w:w="720"/>
        <w:gridCol w:w="822"/>
        <w:gridCol w:w="853"/>
        <w:gridCol w:w="880"/>
        <w:gridCol w:w="851"/>
        <w:gridCol w:w="850"/>
        <w:gridCol w:w="851"/>
        <w:gridCol w:w="850"/>
        <w:gridCol w:w="709"/>
        <w:gridCol w:w="900"/>
        <w:gridCol w:w="720"/>
        <w:gridCol w:w="1980"/>
      </w:tblGrid>
      <w:tr w:rsidR="00A03B5B" w:rsidTr="00A64F9C">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Но- </w:t>
            </w:r>
            <w:r>
              <w:rPr>
                <w:rFonts w:ascii="Times New Roman" w:hAnsi="Times New Roman" w:cs="Times New Roman"/>
                <w:sz w:val="22"/>
                <w:szCs w:val="22"/>
              </w:rPr>
              <w:br/>
              <w:t xml:space="preserve">мер </w:t>
            </w:r>
            <w:r>
              <w:rPr>
                <w:rFonts w:ascii="Times New Roman" w:hAnsi="Times New Roman" w:cs="Times New Roman"/>
                <w:sz w:val="22"/>
                <w:szCs w:val="22"/>
              </w:rPr>
              <w:br/>
              <w:t>про-</w:t>
            </w:r>
            <w:r>
              <w:rPr>
                <w:rFonts w:ascii="Times New Roman" w:hAnsi="Times New Roman" w:cs="Times New Roman"/>
                <w:sz w:val="22"/>
                <w:szCs w:val="22"/>
              </w:rPr>
              <w:br/>
              <w:t>екта</w:t>
            </w:r>
          </w:p>
        </w:tc>
        <w:tc>
          <w:tcPr>
            <w:tcW w:w="1259" w:type="dxa"/>
            <w:vMerge w:val="restart"/>
            <w:tcBorders>
              <w:top w:val="single" w:sz="6" w:space="0" w:color="auto"/>
              <w:left w:val="single" w:sz="6" w:space="0" w:color="auto"/>
              <w:bottom w:val="nil"/>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проекта</w:t>
            </w:r>
          </w:p>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(раздел, объект, мероприятие)</w:t>
            </w:r>
          </w:p>
        </w:tc>
        <w:tc>
          <w:tcPr>
            <w:tcW w:w="899" w:type="dxa"/>
            <w:vMerge w:val="restart"/>
            <w:tcBorders>
              <w:top w:val="single" w:sz="6" w:space="0" w:color="auto"/>
              <w:left w:val="single" w:sz="6" w:space="0" w:color="auto"/>
              <w:bottom w:val="nil"/>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Всего  </w:t>
            </w:r>
            <w:r>
              <w:rPr>
                <w:rFonts w:ascii="Times New Roman" w:hAnsi="Times New Roman" w:cs="Times New Roman"/>
                <w:sz w:val="22"/>
                <w:szCs w:val="22"/>
              </w:rPr>
              <w:br/>
              <w:t xml:space="preserve">финан- </w:t>
            </w:r>
            <w:r>
              <w:rPr>
                <w:rFonts w:ascii="Times New Roman" w:hAnsi="Times New Roman" w:cs="Times New Roman"/>
                <w:sz w:val="22"/>
                <w:szCs w:val="22"/>
              </w:rPr>
              <w:br/>
              <w:t xml:space="preserve">совых  </w:t>
            </w:r>
            <w:r>
              <w:rPr>
                <w:rFonts w:ascii="Times New Roman" w:hAnsi="Times New Roman" w:cs="Times New Roman"/>
                <w:sz w:val="22"/>
                <w:szCs w:val="22"/>
              </w:rPr>
              <w:br/>
              <w:t>средств</w:t>
            </w:r>
          </w:p>
        </w:tc>
        <w:tc>
          <w:tcPr>
            <w:tcW w:w="11526" w:type="dxa"/>
            <w:gridSpan w:val="13"/>
            <w:tcBorders>
              <w:top w:val="single" w:sz="6" w:space="0" w:color="auto"/>
              <w:left w:val="single" w:sz="6" w:space="0" w:color="auto"/>
              <w:bottom w:val="single" w:sz="6" w:space="0" w:color="auto"/>
              <w:right w:val="single" w:sz="4" w:space="0" w:color="auto"/>
            </w:tcBorders>
            <w:vAlign w:val="center"/>
          </w:tcPr>
          <w:p w:rsidR="00A03B5B" w:rsidRDefault="00A03B5B" w:rsidP="00A64F9C">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в том числе по источникам финансирования</w:t>
            </w:r>
          </w:p>
        </w:tc>
      </w:tr>
      <w:tr w:rsidR="00A03B5B" w:rsidTr="00A64F9C">
        <w:trPr>
          <w:cantSplit/>
          <w:trHeight w:val="441"/>
        </w:trPr>
        <w:tc>
          <w:tcPr>
            <w:tcW w:w="719" w:type="dxa"/>
            <w:vMerge/>
            <w:tcBorders>
              <w:top w:val="nil"/>
              <w:left w:val="single" w:sz="6" w:space="0" w:color="auto"/>
              <w:bottom w:val="nil"/>
              <w:right w:val="single" w:sz="6" w:space="0" w:color="auto"/>
            </w:tcBorders>
            <w:vAlign w:val="center"/>
          </w:tcPr>
          <w:p w:rsidR="00A03B5B" w:rsidRDefault="00A03B5B" w:rsidP="00A64F9C">
            <w:pPr>
              <w:pStyle w:val="ConsCell"/>
              <w:jc w:val="center"/>
              <w:rPr>
                <w:sz w:val="22"/>
                <w:szCs w:val="22"/>
              </w:rPr>
            </w:pPr>
          </w:p>
        </w:tc>
        <w:tc>
          <w:tcPr>
            <w:tcW w:w="1259" w:type="dxa"/>
            <w:vMerge/>
            <w:tcBorders>
              <w:top w:val="nil"/>
              <w:left w:val="single" w:sz="6" w:space="0" w:color="auto"/>
              <w:bottom w:val="nil"/>
              <w:right w:val="single" w:sz="6" w:space="0" w:color="auto"/>
            </w:tcBorders>
            <w:vAlign w:val="center"/>
          </w:tcPr>
          <w:p w:rsidR="00A03B5B" w:rsidRDefault="00A03B5B" w:rsidP="00A64F9C">
            <w:pPr>
              <w:pStyle w:val="ConsCell"/>
              <w:jc w:val="center"/>
              <w:rPr>
                <w:sz w:val="22"/>
                <w:szCs w:val="22"/>
              </w:rPr>
            </w:pPr>
          </w:p>
        </w:tc>
        <w:tc>
          <w:tcPr>
            <w:tcW w:w="899" w:type="dxa"/>
            <w:vMerge/>
            <w:tcBorders>
              <w:top w:val="nil"/>
              <w:left w:val="single" w:sz="6" w:space="0" w:color="auto"/>
              <w:bottom w:val="nil"/>
              <w:right w:val="single" w:sz="6" w:space="0" w:color="auto"/>
            </w:tcBorders>
            <w:vAlign w:val="center"/>
          </w:tcPr>
          <w:p w:rsidR="00A03B5B" w:rsidRDefault="00A03B5B" w:rsidP="00A64F9C">
            <w:pPr>
              <w:pStyle w:val="ConsCell"/>
              <w:jc w:val="center"/>
              <w:rPr>
                <w:sz w:val="22"/>
                <w:szCs w:val="22"/>
              </w:rPr>
            </w:pPr>
          </w:p>
        </w:tc>
        <w:tc>
          <w:tcPr>
            <w:tcW w:w="2082" w:type="dxa"/>
            <w:gridSpan w:val="3"/>
            <w:tcBorders>
              <w:top w:val="single" w:sz="6" w:space="0" w:color="auto"/>
              <w:left w:val="single" w:sz="6" w:space="0" w:color="auto"/>
              <w:bottom w:val="single" w:sz="6" w:space="0" w:color="auto"/>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Бюджет РС (Я)</w:t>
            </w:r>
          </w:p>
        </w:tc>
        <w:tc>
          <w:tcPr>
            <w:tcW w:w="2584" w:type="dxa"/>
            <w:gridSpan w:val="3"/>
            <w:tcBorders>
              <w:top w:val="single" w:sz="6" w:space="0" w:color="auto"/>
              <w:left w:val="single" w:sz="6" w:space="0" w:color="auto"/>
              <w:bottom w:val="single" w:sz="6" w:space="0" w:color="auto"/>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 xml:space="preserve">Районный бюджет </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Прочие  источники</w:t>
            </w:r>
          </w:p>
        </w:tc>
        <w:tc>
          <w:tcPr>
            <w:tcW w:w="1980" w:type="dxa"/>
            <w:vMerge w:val="restart"/>
            <w:tcBorders>
              <w:top w:val="single" w:sz="4" w:space="0" w:color="auto"/>
              <w:left w:val="single" w:sz="4" w:space="0" w:color="auto"/>
              <w:right w:val="single" w:sz="4" w:space="0" w:color="auto"/>
            </w:tcBorders>
            <w:vAlign w:val="center"/>
          </w:tcPr>
          <w:p w:rsidR="00A03B5B" w:rsidRDefault="00A03B5B" w:rsidP="00A64F9C">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Исполнители</w:t>
            </w:r>
          </w:p>
        </w:tc>
      </w:tr>
      <w:tr w:rsidR="00A03B5B" w:rsidTr="00A64F9C">
        <w:trPr>
          <w:cantSplit/>
          <w:trHeight w:val="1200"/>
        </w:trPr>
        <w:tc>
          <w:tcPr>
            <w:tcW w:w="719" w:type="dxa"/>
            <w:vMerge/>
            <w:tcBorders>
              <w:top w:val="single" w:sz="4" w:space="0" w:color="auto"/>
              <w:left w:val="single" w:sz="6" w:space="0" w:color="auto"/>
              <w:bottom w:val="single" w:sz="6" w:space="0" w:color="auto"/>
              <w:right w:val="single" w:sz="6" w:space="0" w:color="auto"/>
            </w:tcBorders>
          </w:tcPr>
          <w:p w:rsidR="00A03B5B" w:rsidRDefault="00A03B5B" w:rsidP="00A64F9C">
            <w:pPr>
              <w:pStyle w:val="ConsCell"/>
              <w:rPr>
                <w:sz w:val="22"/>
                <w:szCs w:val="22"/>
              </w:rPr>
            </w:pPr>
          </w:p>
        </w:tc>
        <w:tc>
          <w:tcPr>
            <w:tcW w:w="1259" w:type="dxa"/>
            <w:vMerge/>
            <w:tcBorders>
              <w:top w:val="single" w:sz="4" w:space="0" w:color="auto"/>
              <w:left w:val="single" w:sz="6" w:space="0" w:color="auto"/>
              <w:bottom w:val="single" w:sz="6" w:space="0" w:color="auto"/>
              <w:right w:val="single" w:sz="6" w:space="0" w:color="auto"/>
            </w:tcBorders>
          </w:tcPr>
          <w:p w:rsidR="00A03B5B" w:rsidRDefault="00A03B5B" w:rsidP="00A64F9C">
            <w:pPr>
              <w:pStyle w:val="ConsCell"/>
              <w:rPr>
                <w:sz w:val="22"/>
                <w:szCs w:val="22"/>
              </w:rPr>
            </w:pPr>
          </w:p>
        </w:tc>
        <w:tc>
          <w:tcPr>
            <w:tcW w:w="899" w:type="dxa"/>
            <w:vMerge/>
            <w:tcBorders>
              <w:top w:val="single" w:sz="4" w:space="0" w:color="auto"/>
              <w:left w:val="single" w:sz="6" w:space="0" w:color="auto"/>
              <w:bottom w:val="single" w:sz="6" w:space="0" w:color="auto"/>
              <w:right w:val="single" w:sz="6" w:space="0" w:color="auto"/>
            </w:tcBorders>
          </w:tcPr>
          <w:p w:rsidR="00A03B5B" w:rsidRDefault="00A03B5B" w:rsidP="00A64F9C">
            <w:pPr>
              <w:pStyle w:val="ConsCell"/>
              <w:rPr>
                <w:sz w:val="22"/>
                <w:szCs w:val="22"/>
              </w:rPr>
            </w:pPr>
          </w:p>
        </w:tc>
        <w:tc>
          <w:tcPr>
            <w:tcW w:w="540"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853"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1"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850"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Всего</w:t>
            </w:r>
          </w:p>
        </w:tc>
        <w:tc>
          <w:tcPr>
            <w:tcW w:w="851"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850" w:type="dxa"/>
            <w:tcBorders>
              <w:top w:val="single" w:sz="4" w:space="0" w:color="auto"/>
              <w:left w:val="single" w:sz="6" w:space="0" w:color="auto"/>
              <w:bottom w:val="single" w:sz="6"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709" w:type="dxa"/>
            <w:tcBorders>
              <w:top w:val="single" w:sz="4" w:space="0" w:color="auto"/>
              <w:left w:val="single" w:sz="6" w:space="0" w:color="auto"/>
              <w:bottom w:val="single" w:sz="4"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Всего</w:t>
            </w:r>
          </w:p>
        </w:tc>
        <w:tc>
          <w:tcPr>
            <w:tcW w:w="900" w:type="dxa"/>
            <w:tcBorders>
              <w:top w:val="single" w:sz="4" w:space="0" w:color="auto"/>
              <w:left w:val="single" w:sz="6" w:space="0" w:color="auto"/>
              <w:bottom w:val="single" w:sz="4" w:space="0" w:color="auto"/>
              <w:right w:val="single" w:sz="6"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Капиталь-</w:t>
            </w:r>
            <w:r>
              <w:rPr>
                <w:rFonts w:ascii="Times New Roman" w:hAnsi="Times New Roman" w:cs="Times New Roman"/>
              </w:rPr>
              <w:br/>
              <w:t xml:space="preserve">ные вло- </w:t>
            </w:r>
            <w:r>
              <w:rPr>
                <w:rFonts w:ascii="Times New Roman" w:hAnsi="Times New Roman" w:cs="Times New Roman"/>
              </w:rPr>
              <w:br/>
              <w:t>жения</w:t>
            </w:r>
          </w:p>
        </w:tc>
        <w:tc>
          <w:tcPr>
            <w:tcW w:w="720" w:type="dxa"/>
            <w:tcBorders>
              <w:top w:val="single" w:sz="4" w:space="0" w:color="auto"/>
              <w:left w:val="single" w:sz="6" w:space="0" w:color="auto"/>
              <w:bottom w:val="single" w:sz="4" w:space="0" w:color="auto"/>
              <w:right w:val="single" w:sz="4" w:space="0" w:color="auto"/>
            </w:tcBorders>
            <w:textDirection w:val="btLr"/>
          </w:tcPr>
          <w:p w:rsidR="00A03B5B" w:rsidRDefault="00A03B5B" w:rsidP="00A64F9C">
            <w:pPr>
              <w:pStyle w:val="ConsCell"/>
              <w:ind w:left="113" w:right="113"/>
              <w:jc w:val="center"/>
              <w:rPr>
                <w:rFonts w:ascii="Times New Roman" w:hAnsi="Times New Roman" w:cs="Times New Roman"/>
              </w:rPr>
            </w:pPr>
            <w:r>
              <w:rPr>
                <w:rFonts w:ascii="Times New Roman" w:hAnsi="Times New Roman" w:cs="Times New Roman"/>
              </w:rPr>
              <w:t xml:space="preserve">Прочие  </w:t>
            </w:r>
            <w:r>
              <w:rPr>
                <w:rFonts w:ascii="Times New Roman" w:hAnsi="Times New Roman" w:cs="Times New Roman"/>
              </w:rPr>
              <w:br/>
              <w:t xml:space="preserve">текущие  </w:t>
            </w:r>
            <w:r>
              <w:rPr>
                <w:rFonts w:ascii="Times New Roman" w:hAnsi="Times New Roman" w:cs="Times New Roman"/>
              </w:rPr>
              <w:br/>
              <w:t>затраты</w:t>
            </w:r>
          </w:p>
        </w:tc>
        <w:tc>
          <w:tcPr>
            <w:tcW w:w="1980" w:type="dxa"/>
            <w:vMerge/>
            <w:tcBorders>
              <w:left w:val="single" w:sz="4" w:space="0" w:color="auto"/>
              <w:bottom w:val="single" w:sz="4" w:space="0" w:color="auto"/>
              <w:right w:val="single" w:sz="4" w:space="0" w:color="auto"/>
            </w:tcBorders>
            <w:textDirection w:val="btLr"/>
          </w:tcPr>
          <w:p w:rsidR="00A03B5B" w:rsidRDefault="00A03B5B" w:rsidP="00A64F9C">
            <w:pPr>
              <w:pStyle w:val="ConsCell"/>
              <w:ind w:left="113" w:right="113"/>
              <w:jc w:val="center"/>
              <w:rPr>
                <w:sz w:val="22"/>
                <w:szCs w:val="22"/>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2</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11</w:t>
            </w:r>
          </w:p>
        </w:tc>
        <w:tc>
          <w:tcPr>
            <w:tcW w:w="850"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14</w:t>
            </w: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15</w:t>
            </w:r>
          </w:p>
        </w:tc>
        <w:tc>
          <w:tcPr>
            <w:tcW w:w="198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2"/>
                <w:szCs w:val="22"/>
              </w:rPr>
            </w:pPr>
            <w:r>
              <w:rPr>
                <w:rFonts w:ascii="Times New Roman" w:hAnsi="Times New Roman" w:cs="Times New Roman"/>
                <w:sz w:val="22"/>
                <w:szCs w:val="22"/>
              </w:rPr>
              <w:t>16</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2924</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2924</w:t>
            </w: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2924</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rPr>
              <w:t>Администрация МО «Город Удачный»</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686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686</w:t>
            </w: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686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722</w:t>
            </w:r>
          </w:p>
        </w:tc>
        <w:tc>
          <w:tcPr>
            <w:tcW w:w="54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722</w:t>
            </w: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722</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54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54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851" w:type="dxa"/>
            <w:tcBorders>
              <w:top w:val="single" w:sz="6" w:space="0" w:color="auto"/>
              <w:left w:val="single" w:sz="6" w:space="0" w:color="auto"/>
              <w:bottom w:val="single" w:sz="4"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758</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1</w:t>
            </w:r>
          </w:p>
        </w:tc>
        <w:tc>
          <w:tcPr>
            <w:tcW w:w="13684" w:type="dxa"/>
            <w:gridSpan w:val="15"/>
            <w:tcBorders>
              <w:top w:val="single" w:sz="4" w:space="0" w:color="auto"/>
              <w:left w:val="single" w:sz="4" w:space="0" w:color="auto"/>
              <w:bottom w:val="single" w:sz="4" w:space="0" w:color="auto"/>
              <w:right w:val="single" w:sz="4" w:space="0" w:color="auto"/>
            </w:tcBorders>
          </w:tcPr>
          <w:p w:rsidR="00A03B5B" w:rsidRPr="00975122" w:rsidRDefault="00A03B5B" w:rsidP="00A64F9C">
            <w:pPr>
              <w:pStyle w:val="a9"/>
              <w:jc w:val="both"/>
              <w:rPr>
                <w:rFonts w:ascii="Times New Roman" w:hAnsi="Times New Roman"/>
              </w:rPr>
            </w:pPr>
            <w:r>
              <w:rPr>
                <w:rFonts w:ascii="Times New Roman" w:hAnsi="Times New Roman"/>
              </w:rPr>
              <w:t>П</w:t>
            </w:r>
            <w:r w:rsidRPr="00975122">
              <w:rPr>
                <w:rFonts w:ascii="Times New Roman" w:hAnsi="Times New Roman"/>
              </w:rPr>
              <w:t xml:space="preserve">родолжение работы «Группы полного дня для детей, находящихся в сложной жизненной ситуации (ТОП «Школа педагогической поддержки»), организованной на базе   МКОУ СОШ № 19  и  МКОУ СОШ № 24  (оплата питания учащихся  из малообеспеченных, многодетных семей и учащихся «группы социального риска», включенных в список ГПД)  </w:t>
            </w:r>
          </w:p>
          <w:p w:rsidR="00A03B5B" w:rsidRDefault="00A03B5B" w:rsidP="00A64F9C">
            <w:pPr>
              <w:pStyle w:val="ConsCell"/>
              <w:rPr>
                <w:rFonts w:ascii="Times New Roman" w:hAnsi="Times New Roman" w:cs="Times New Roman"/>
                <w:sz w:val="24"/>
                <w:szCs w:val="24"/>
              </w:rPr>
            </w:pPr>
          </w:p>
        </w:tc>
      </w:tr>
      <w:tr w:rsidR="00A03B5B" w:rsidTr="00A64F9C">
        <w:trPr>
          <w:cantSplit/>
          <w:trHeight w:val="240"/>
        </w:trPr>
        <w:tc>
          <w:tcPr>
            <w:tcW w:w="719" w:type="dxa"/>
            <w:tcBorders>
              <w:top w:val="single" w:sz="4"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4"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2340</w:t>
            </w:r>
          </w:p>
        </w:tc>
        <w:tc>
          <w:tcPr>
            <w:tcW w:w="540"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720"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22"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3"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80"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2340</w:t>
            </w:r>
          </w:p>
        </w:tc>
        <w:tc>
          <w:tcPr>
            <w:tcW w:w="851" w:type="dxa"/>
            <w:tcBorders>
              <w:top w:val="single" w:sz="4" w:space="0" w:color="auto"/>
              <w:left w:val="single" w:sz="6" w:space="0" w:color="auto"/>
              <w:bottom w:val="single" w:sz="6" w:space="0" w:color="auto"/>
              <w:right w:val="single" w:sz="4"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2340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r w:rsidRPr="00916EA1">
              <w:rPr>
                <w:rFonts w:ascii="Times New Roman" w:hAnsi="Times New Roman" w:cs="Times New Roman"/>
                <w:sz w:val="22"/>
                <w:szCs w:val="22"/>
              </w:rPr>
              <w:t>Администрация МО «Город Удачный»,  МКОУ СОШ № 19, МКОУ СОШ № 24</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540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576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576</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576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17684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17684C">
            <w:pPr>
              <w:pStyle w:val="ConsCell"/>
              <w:jc w:val="center"/>
              <w:rPr>
                <w:rFonts w:ascii="Times New Roman" w:hAnsi="Times New Roman" w:cs="Times New Roman"/>
                <w:b/>
                <w:sz w:val="24"/>
                <w:szCs w:val="24"/>
              </w:rPr>
            </w:pPr>
            <w:r>
              <w:rPr>
                <w:rFonts w:ascii="Times New Roman" w:hAnsi="Times New Roman" w:cs="Times New Roman"/>
                <w:b/>
                <w:sz w:val="24"/>
                <w:szCs w:val="24"/>
              </w:rPr>
              <w:t>612</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w:t>
            </w:r>
          </w:p>
        </w:tc>
        <w:tc>
          <w:tcPr>
            <w:tcW w:w="13684" w:type="dxa"/>
            <w:gridSpan w:val="15"/>
            <w:tcBorders>
              <w:top w:val="single" w:sz="6" w:space="0" w:color="auto"/>
              <w:left w:val="single" w:sz="6" w:space="0" w:color="auto"/>
              <w:bottom w:val="single" w:sz="6" w:space="0" w:color="auto"/>
              <w:right w:val="single" w:sz="4" w:space="0" w:color="auto"/>
            </w:tcBorders>
          </w:tcPr>
          <w:p w:rsidR="00A03B5B" w:rsidRDefault="00A03B5B" w:rsidP="00A64F9C">
            <w:pPr>
              <w:pStyle w:val="a9"/>
              <w:jc w:val="both"/>
              <w:rPr>
                <w:rFonts w:ascii="Times New Roman" w:hAnsi="Times New Roman"/>
                <w:sz w:val="24"/>
                <w:szCs w:val="24"/>
              </w:rPr>
            </w:pPr>
            <w:r>
              <w:rPr>
                <w:rFonts w:ascii="Times New Roman" w:hAnsi="Times New Roman"/>
              </w:rPr>
              <w:t>П</w:t>
            </w:r>
            <w:r w:rsidRPr="00975122">
              <w:rPr>
                <w:rFonts w:ascii="Times New Roman" w:hAnsi="Times New Roman"/>
              </w:rPr>
              <w:t>родолжение и расширение работы по предупреждению подростковой преступности</w:t>
            </w:r>
            <w:r>
              <w:rPr>
                <w:rFonts w:ascii="Times New Roman" w:hAnsi="Times New Roman"/>
              </w:rPr>
              <w:t xml:space="preserve">. Профилактика алкоголизма, табакокурения, наркомании </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104</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104</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104</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r w:rsidRPr="00916EA1">
              <w:rPr>
                <w:rFonts w:ascii="Times New Roman" w:hAnsi="Times New Roman" w:cs="Times New Roman"/>
                <w:sz w:val="22"/>
                <w:szCs w:val="22"/>
              </w:rPr>
              <w:t xml:space="preserve">КДНиЗП, ПДН УОП, МКОУ СОШ, ГБОУ РС(Я) </w:t>
            </w:r>
            <w:r w:rsidRPr="00916EA1">
              <w:rPr>
                <w:rFonts w:ascii="Times New Roman" w:hAnsi="Times New Roman" w:cs="Times New Roman"/>
                <w:sz w:val="22"/>
                <w:szCs w:val="22"/>
              </w:rPr>
              <w:lastRenderedPageBreak/>
              <w:t>«ПУ-28»</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3</w:t>
            </w:r>
          </w:p>
        </w:tc>
        <w:tc>
          <w:tcPr>
            <w:tcW w:w="13684" w:type="dxa"/>
            <w:gridSpan w:val="15"/>
            <w:tcBorders>
              <w:top w:val="single" w:sz="6" w:space="0" w:color="auto"/>
              <w:left w:val="single" w:sz="6" w:space="0" w:color="auto"/>
              <w:bottom w:val="single" w:sz="6" w:space="0" w:color="auto"/>
              <w:right w:val="single" w:sz="4" w:space="0" w:color="auto"/>
            </w:tcBorders>
          </w:tcPr>
          <w:p w:rsidR="00A03B5B" w:rsidRPr="00975122" w:rsidRDefault="00A03B5B" w:rsidP="00A64F9C">
            <w:pPr>
              <w:pStyle w:val="a9"/>
              <w:jc w:val="both"/>
              <w:rPr>
                <w:rFonts w:ascii="Times New Roman" w:hAnsi="Times New Roman"/>
              </w:rPr>
            </w:pPr>
            <w:r>
              <w:rPr>
                <w:rFonts w:ascii="Times New Roman" w:hAnsi="Times New Roman"/>
              </w:rPr>
              <w:t>В</w:t>
            </w:r>
            <w:r w:rsidRPr="00975122">
              <w:rPr>
                <w:rFonts w:ascii="Times New Roman" w:hAnsi="Times New Roman"/>
              </w:rPr>
              <w:t>ыявление несовершеннолетних, находящихся в трудной жизненной ситуации, не обучающихся, не занятых трудом, безнадзорных;</w:t>
            </w:r>
          </w:p>
          <w:p w:rsidR="00A03B5B" w:rsidRDefault="00A03B5B" w:rsidP="00A64F9C">
            <w:pPr>
              <w:pStyle w:val="ConsCell"/>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Pr="00E463A4" w:rsidRDefault="00A03B5B" w:rsidP="00A64F9C">
            <w:pPr>
              <w:pStyle w:val="ConsCell"/>
              <w:jc w:val="center"/>
              <w:rPr>
                <w:rFonts w:ascii="Times New Roman" w:hAnsi="Times New Roman" w:cs="Times New Roman"/>
                <w:sz w:val="22"/>
                <w:szCs w:val="22"/>
              </w:rPr>
            </w:pPr>
            <w:r w:rsidRPr="00E463A4">
              <w:rPr>
                <w:rFonts w:ascii="Times New Roman" w:hAnsi="Times New Roman" w:cs="Times New Roman"/>
                <w:sz w:val="22"/>
                <w:szCs w:val="22"/>
              </w:rPr>
              <w:t xml:space="preserve">КДНиЗП, ПДН УОП, МКОУ СОШ, </w:t>
            </w:r>
            <w:r>
              <w:rPr>
                <w:rFonts w:ascii="Times New Roman" w:hAnsi="Times New Roman" w:cs="Times New Roman"/>
                <w:sz w:val="22"/>
                <w:szCs w:val="22"/>
              </w:rPr>
              <w:t>ГБОУ РС(Я) «</w:t>
            </w:r>
            <w:r w:rsidRPr="00E463A4">
              <w:rPr>
                <w:rFonts w:ascii="Times New Roman" w:hAnsi="Times New Roman" w:cs="Times New Roman"/>
                <w:sz w:val="22"/>
                <w:szCs w:val="22"/>
              </w:rPr>
              <w:t>ПУ-28</w:t>
            </w:r>
            <w:r>
              <w:rPr>
                <w:rFonts w:ascii="Times New Roman" w:hAnsi="Times New Roman" w:cs="Times New Roman"/>
                <w:sz w:val="22"/>
                <w:szCs w:val="22"/>
              </w:rPr>
              <w:t>»</w:t>
            </w:r>
            <w:r w:rsidRPr="00E463A4">
              <w:rPr>
                <w:rFonts w:ascii="Times New Roman" w:hAnsi="Times New Roman" w:cs="Times New Roman"/>
                <w:sz w:val="22"/>
                <w:szCs w:val="22"/>
              </w:rPr>
              <w:t xml:space="preserve"> </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4</w:t>
            </w:r>
          </w:p>
        </w:tc>
        <w:tc>
          <w:tcPr>
            <w:tcW w:w="13684" w:type="dxa"/>
            <w:gridSpan w:val="15"/>
            <w:tcBorders>
              <w:top w:val="single" w:sz="6" w:space="0" w:color="auto"/>
              <w:left w:val="single" w:sz="6" w:space="0" w:color="auto"/>
              <w:bottom w:val="single" w:sz="6" w:space="0" w:color="auto"/>
              <w:right w:val="single" w:sz="4" w:space="0" w:color="auto"/>
            </w:tcBorders>
          </w:tcPr>
          <w:p w:rsidR="00A03B5B" w:rsidRPr="00E463A4" w:rsidRDefault="00A03B5B" w:rsidP="00A64F9C">
            <w:pPr>
              <w:pStyle w:val="ConsCell"/>
              <w:rPr>
                <w:rFonts w:ascii="Times New Roman" w:hAnsi="Times New Roman" w:cs="Times New Roman"/>
                <w:sz w:val="22"/>
                <w:szCs w:val="22"/>
              </w:rPr>
            </w:pPr>
            <w:r w:rsidRPr="00E463A4">
              <w:rPr>
                <w:rFonts w:ascii="Times New Roman" w:hAnsi="Times New Roman" w:cs="Times New Roman"/>
                <w:sz w:val="22"/>
                <w:szCs w:val="22"/>
              </w:rPr>
              <w:t>Повышение качества работы и эффективности взаимодействия субъектов системы  профилактики безнадзорности и правонарушений несовершеннолетних</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Pr="00916EA1" w:rsidRDefault="00A03B5B" w:rsidP="00A64F9C">
            <w:pPr>
              <w:pStyle w:val="ConsCell"/>
              <w:rPr>
                <w:rFonts w:ascii="Times New Roman" w:hAnsi="Times New Roman" w:cs="Times New Roman"/>
                <w:sz w:val="22"/>
                <w:szCs w:val="22"/>
              </w:rPr>
            </w:pPr>
            <w:r w:rsidRPr="00916EA1">
              <w:rPr>
                <w:rFonts w:ascii="Times New Roman" w:hAnsi="Times New Roman" w:cs="Times New Roman"/>
                <w:sz w:val="22"/>
                <w:szCs w:val="22"/>
              </w:rPr>
              <w:t xml:space="preserve">КДНиЗП, ПДН УОП, МКОУ СОШ, ПУ-28, ГБУ РС(Я) «УГБ», ЦЗ </w:t>
            </w: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r>
      <w:tr w:rsidR="00A03B5B"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5</w:t>
            </w:r>
          </w:p>
        </w:tc>
        <w:tc>
          <w:tcPr>
            <w:tcW w:w="13684" w:type="dxa"/>
            <w:gridSpan w:val="15"/>
            <w:tcBorders>
              <w:top w:val="single" w:sz="6" w:space="0" w:color="auto"/>
              <w:left w:val="single" w:sz="6" w:space="0" w:color="auto"/>
              <w:bottom w:val="single" w:sz="6" w:space="0" w:color="auto"/>
              <w:right w:val="single" w:sz="4" w:space="0" w:color="auto"/>
            </w:tcBorders>
          </w:tcPr>
          <w:p w:rsidR="00A03B5B" w:rsidRPr="00E463A4" w:rsidRDefault="00A03B5B" w:rsidP="00A64F9C">
            <w:pPr>
              <w:pStyle w:val="ConsCell"/>
              <w:rPr>
                <w:rFonts w:ascii="Times New Roman" w:hAnsi="Times New Roman" w:cs="Times New Roman"/>
                <w:sz w:val="22"/>
                <w:szCs w:val="22"/>
              </w:rPr>
            </w:pPr>
            <w:r w:rsidRPr="00E463A4">
              <w:rPr>
                <w:rFonts w:ascii="Times New Roman" w:hAnsi="Times New Roman" w:cs="Times New Roman"/>
                <w:bCs/>
                <w:color w:val="000000"/>
                <w:sz w:val="22"/>
                <w:szCs w:val="22"/>
              </w:rPr>
              <w:t>Создание условий для организации трудовой занятости, организованного отдыха и оздоровления несовершеннолетних группы социального риска</w:t>
            </w:r>
          </w:p>
        </w:tc>
      </w:tr>
      <w:tr w:rsidR="00A03B5B" w:rsidRPr="00916EA1"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480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val="restart"/>
            <w:tcBorders>
              <w:top w:val="single" w:sz="4" w:space="0" w:color="auto"/>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r w:rsidRPr="00916EA1">
              <w:rPr>
                <w:rFonts w:ascii="Times New Roman" w:hAnsi="Times New Roman" w:cs="Times New Roman"/>
                <w:sz w:val="22"/>
                <w:szCs w:val="22"/>
              </w:rPr>
              <w:t xml:space="preserve">Администрация МО «Город Удачный», ЦЗ, МКОУ СОШ  </w:t>
            </w:r>
          </w:p>
        </w:tc>
      </w:tr>
      <w:tr w:rsidR="00A03B5B" w:rsidRPr="00916EA1"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2014</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p>
        </w:tc>
      </w:tr>
      <w:tr w:rsidR="00A03B5B" w:rsidRPr="00916EA1"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2015</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p>
        </w:tc>
      </w:tr>
      <w:tr w:rsidR="00A03B5B" w:rsidRPr="00916EA1"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2016</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p>
        </w:tc>
      </w:tr>
      <w:tr w:rsidR="00A03B5B" w:rsidRPr="00916EA1" w:rsidTr="00A64F9C">
        <w:trPr>
          <w:cantSplit/>
          <w:trHeight w:val="240"/>
        </w:trPr>
        <w:tc>
          <w:tcPr>
            <w:tcW w:w="71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r>
              <w:rPr>
                <w:rFonts w:ascii="Times New Roman" w:hAnsi="Times New Roman" w:cs="Times New Roman"/>
                <w:sz w:val="24"/>
                <w:szCs w:val="24"/>
              </w:rPr>
              <w:t>2017</w:t>
            </w:r>
          </w:p>
        </w:tc>
        <w:tc>
          <w:tcPr>
            <w:tcW w:w="899"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54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851" w:type="dxa"/>
            <w:tcBorders>
              <w:top w:val="single" w:sz="6" w:space="0" w:color="auto"/>
              <w:left w:val="single" w:sz="6" w:space="0" w:color="auto"/>
              <w:bottom w:val="single" w:sz="6"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b/>
                <w:sz w:val="24"/>
                <w:szCs w:val="24"/>
              </w:rPr>
            </w:pPr>
            <w:r>
              <w:rPr>
                <w:rFonts w:ascii="Times New Roman" w:hAnsi="Times New Roman" w:cs="Times New Roman"/>
                <w:b/>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03B5B" w:rsidRDefault="00A03B5B" w:rsidP="00A64F9C">
            <w:pPr>
              <w:pStyle w:val="ConsCell"/>
              <w:jc w:val="center"/>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tcPr>
          <w:p w:rsidR="00A03B5B" w:rsidRPr="00916EA1" w:rsidRDefault="00A03B5B" w:rsidP="00A64F9C">
            <w:pPr>
              <w:pStyle w:val="ConsCell"/>
              <w:jc w:val="center"/>
              <w:rPr>
                <w:rFonts w:ascii="Times New Roman" w:hAnsi="Times New Roman" w:cs="Times New Roman"/>
                <w:sz w:val="22"/>
                <w:szCs w:val="22"/>
              </w:rPr>
            </w:pPr>
          </w:p>
        </w:tc>
      </w:tr>
    </w:tbl>
    <w:p w:rsidR="00A03B5B" w:rsidRDefault="00A03B5B" w:rsidP="00A03B5B">
      <w:pPr>
        <w:pStyle w:val="a9"/>
        <w:framePr w:hSpace="180" w:wrap="around" w:vAnchor="text" w:hAnchor="margin" w:xAlign="center" w:y="56"/>
        <w:jc w:val="both"/>
      </w:pPr>
    </w:p>
    <w:p w:rsidR="00A03B5B" w:rsidRDefault="00A03B5B">
      <w:pPr>
        <w:rPr>
          <w:rFonts w:ascii="Times New Roman" w:eastAsiaTheme="minorHAnsi" w:hAnsi="Times New Roman" w:cs="Times New Roman"/>
          <w:b/>
          <w:sz w:val="24"/>
          <w:szCs w:val="24"/>
          <w:lang w:eastAsia="en-US"/>
        </w:rPr>
      </w:pPr>
    </w:p>
    <w:p w:rsidR="00A03B5B" w:rsidRDefault="00A03B5B" w:rsidP="00004D51">
      <w:pPr>
        <w:pStyle w:val="ae"/>
        <w:ind w:left="0" w:firstLine="720"/>
        <w:rPr>
          <w:rFonts w:ascii="Times New Roman" w:hAnsi="Times New Roman" w:cs="Times New Roman"/>
          <w:b/>
          <w:sz w:val="24"/>
          <w:szCs w:val="24"/>
        </w:rPr>
        <w:sectPr w:rsidR="00A03B5B" w:rsidSect="00A03B5B">
          <w:pgSz w:w="16838" w:h="11906" w:orient="landscape"/>
          <w:pgMar w:top="1701" w:right="1134" w:bottom="850" w:left="851" w:header="708" w:footer="708" w:gutter="0"/>
          <w:cols w:space="708"/>
          <w:docGrid w:linePitch="360"/>
        </w:sectPr>
      </w:pPr>
    </w:p>
    <w:p w:rsidR="00BF1D38" w:rsidRDefault="009B793C" w:rsidP="001B1718">
      <w:pPr>
        <w:pStyle w:val="a9"/>
        <w:numPr>
          <w:ilvl w:val="0"/>
          <w:numId w:val="7"/>
        </w:numPr>
        <w:rPr>
          <w:rFonts w:ascii="Times New Roman" w:hAnsi="Times New Roman"/>
          <w:b/>
          <w:sz w:val="28"/>
          <w:szCs w:val="28"/>
        </w:rPr>
      </w:pPr>
      <w:r w:rsidRPr="006A46E1">
        <w:rPr>
          <w:rFonts w:ascii="Times New Roman" w:hAnsi="Times New Roman"/>
          <w:b/>
          <w:sz w:val="28"/>
          <w:szCs w:val="28"/>
        </w:rPr>
        <w:lastRenderedPageBreak/>
        <w:t>Инди</w:t>
      </w:r>
      <w:r w:rsidR="00004D51">
        <w:rPr>
          <w:rFonts w:ascii="Times New Roman" w:hAnsi="Times New Roman"/>
          <w:b/>
          <w:sz w:val="28"/>
          <w:szCs w:val="28"/>
        </w:rPr>
        <w:t>каторы достижения цели подпрограммы</w:t>
      </w:r>
    </w:p>
    <w:p w:rsidR="00BF1D38" w:rsidRDefault="00BF1D38">
      <w:pPr>
        <w:pStyle w:val="a9"/>
        <w:jc w:val="both"/>
        <w:rPr>
          <w:rFonts w:ascii="Times New Roman" w:hAnsi="Times New Roman"/>
          <w:sz w:val="24"/>
          <w:szCs w:val="24"/>
        </w:rPr>
      </w:pPr>
    </w:p>
    <w:tbl>
      <w:tblPr>
        <w:tblW w:w="10490" w:type="dxa"/>
        <w:tblInd w:w="-462" w:type="dxa"/>
        <w:tblLayout w:type="fixed"/>
        <w:tblCellMar>
          <w:left w:w="105" w:type="dxa"/>
          <w:right w:w="105" w:type="dxa"/>
        </w:tblCellMar>
        <w:tblLook w:val="0000"/>
      </w:tblPr>
      <w:tblGrid>
        <w:gridCol w:w="567"/>
        <w:gridCol w:w="3828"/>
        <w:gridCol w:w="1701"/>
        <w:gridCol w:w="708"/>
        <w:gridCol w:w="709"/>
        <w:gridCol w:w="709"/>
        <w:gridCol w:w="850"/>
        <w:gridCol w:w="1418"/>
      </w:tblGrid>
      <w:tr w:rsidR="00BF1D38">
        <w:trPr>
          <w:hidden/>
        </w:trPr>
        <w:tc>
          <w:tcPr>
            <w:tcW w:w="567" w:type="dxa"/>
            <w:tcBorders>
              <w:top w:val="single" w:sz="2" w:space="0" w:color="auto"/>
              <w:left w:val="single" w:sz="2" w:space="0" w:color="auto"/>
              <w:bottom w:val="single" w:sz="2" w:space="0" w:color="auto"/>
              <w:right w:val="single" w:sz="2" w:space="0" w:color="auto"/>
            </w:tcBorders>
          </w:tcPr>
          <w:p w:rsidR="00BF1D38" w:rsidRDefault="009B793C">
            <w:pPr>
              <w:jc w:val="center"/>
              <w:rPr>
                <w:rFonts w:ascii="Times New Roman" w:eastAsia="Calibri" w:hAnsi="Times New Roman" w:cs="Times New Roman"/>
                <w:b/>
                <w:color w:val="000000"/>
              </w:rPr>
            </w:pPr>
            <w:r>
              <w:rPr>
                <w:rFonts w:ascii="Times New Roman" w:eastAsia="Calibri" w:hAnsi="Times New Roman" w:cs="Times New Roman"/>
                <w:b/>
                <w:vanish/>
                <w:color w:val="000000"/>
              </w:rPr>
              <w:t>#G0</w:t>
            </w:r>
            <w:r>
              <w:rPr>
                <w:rFonts w:ascii="Times New Roman" w:eastAsia="Calibri" w:hAnsi="Times New Roman" w:cs="Times New Roman"/>
                <w:b/>
                <w:color w:val="000000"/>
              </w:rPr>
              <w:t xml:space="preserve">№ </w:t>
            </w:r>
          </w:p>
        </w:tc>
        <w:tc>
          <w:tcPr>
            <w:tcW w:w="3828" w:type="dxa"/>
            <w:tcBorders>
              <w:top w:val="single" w:sz="2" w:space="0" w:color="auto"/>
              <w:left w:val="single" w:sz="2" w:space="0" w:color="auto"/>
              <w:bottom w:val="single" w:sz="2" w:space="0" w:color="auto"/>
              <w:right w:val="single" w:sz="2" w:space="0" w:color="auto"/>
            </w:tcBorders>
          </w:tcPr>
          <w:p w:rsidR="00BF1D38" w:rsidRDefault="009B793C">
            <w:pPr>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Наименование индикаторов цели программы </w:t>
            </w:r>
          </w:p>
        </w:tc>
        <w:tc>
          <w:tcPr>
            <w:tcW w:w="1701" w:type="dxa"/>
            <w:tcBorders>
              <w:top w:val="single" w:sz="2" w:space="0" w:color="auto"/>
              <w:left w:val="single" w:sz="2" w:space="0" w:color="auto"/>
              <w:bottom w:val="single" w:sz="2" w:space="0" w:color="auto"/>
              <w:right w:val="single" w:sz="2" w:space="0" w:color="auto"/>
            </w:tcBorders>
          </w:tcPr>
          <w:p w:rsidR="00BF1D38" w:rsidRDefault="00BF1D38">
            <w:pPr>
              <w:jc w:val="center"/>
              <w:rPr>
                <w:rFonts w:ascii="Times New Roman" w:eastAsia="Calibri" w:hAnsi="Times New Roman" w:cs="Times New Roman"/>
                <w:color w:val="000000"/>
              </w:rPr>
            </w:pPr>
          </w:p>
        </w:tc>
        <w:tc>
          <w:tcPr>
            <w:tcW w:w="4394" w:type="dxa"/>
            <w:gridSpan w:val="5"/>
            <w:tcBorders>
              <w:top w:val="single" w:sz="2" w:space="0" w:color="auto"/>
              <w:left w:val="single" w:sz="2" w:space="0" w:color="auto"/>
              <w:bottom w:val="single" w:sz="2" w:space="0" w:color="auto"/>
              <w:right w:val="single" w:sz="2" w:space="0" w:color="auto"/>
            </w:tcBorders>
          </w:tcPr>
          <w:p w:rsidR="00BF1D38" w:rsidRDefault="009B793C">
            <w:pPr>
              <w:spacing w:after="0" w:line="240" w:lineRule="auto"/>
              <w:jc w:val="center"/>
              <w:rPr>
                <w:rFonts w:ascii="Times New Roman" w:hAnsi="Times New Roman" w:cs="Times New Roman"/>
                <w:b/>
                <w:color w:val="000000"/>
              </w:rPr>
            </w:pPr>
            <w:r>
              <w:rPr>
                <w:rFonts w:ascii="Times New Roman" w:eastAsia="Calibri" w:hAnsi="Times New Roman" w:cs="Times New Roman"/>
                <w:b/>
                <w:color w:val="000000"/>
              </w:rPr>
              <w:t xml:space="preserve">Значение индикаторов </w:t>
            </w:r>
            <w:r>
              <w:rPr>
                <w:rFonts w:ascii="Times New Roman" w:hAnsi="Times New Roman" w:cs="Times New Roman"/>
                <w:b/>
                <w:color w:val="000000"/>
              </w:rPr>
              <w:t>%</w:t>
            </w:r>
          </w:p>
        </w:tc>
      </w:tr>
      <w:tr w:rsidR="00BF1D38">
        <w:trPr>
          <w:cantSplit/>
          <w:trHeight w:val="1134"/>
        </w:trPr>
        <w:tc>
          <w:tcPr>
            <w:tcW w:w="567" w:type="dxa"/>
            <w:tcBorders>
              <w:top w:val="single" w:sz="2" w:space="0" w:color="auto"/>
              <w:left w:val="single" w:sz="2" w:space="0" w:color="auto"/>
              <w:bottom w:val="single" w:sz="2" w:space="0" w:color="auto"/>
              <w:right w:val="single" w:sz="2" w:space="0" w:color="auto"/>
            </w:tcBorders>
          </w:tcPr>
          <w:p w:rsidR="00BF1D38" w:rsidRDefault="00BF1D38">
            <w:pPr>
              <w:rPr>
                <w:rFonts w:ascii="Times New Roman" w:eastAsia="Calibri" w:hAnsi="Times New Roman" w:cs="Times New Roman"/>
                <w:b/>
                <w:color w:val="000000"/>
              </w:rPr>
            </w:pPr>
          </w:p>
        </w:tc>
        <w:tc>
          <w:tcPr>
            <w:tcW w:w="3828" w:type="dxa"/>
            <w:tcBorders>
              <w:top w:val="single" w:sz="2" w:space="0" w:color="auto"/>
              <w:left w:val="single" w:sz="2" w:space="0" w:color="auto"/>
              <w:bottom w:val="single" w:sz="2" w:space="0" w:color="auto"/>
              <w:right w:val="single" w:sz="2" w:space="0" w:color="auto"/>
            </w:tcBorders>
          </w:tcPr>
          <w:p w:rsidR="00BF1D38" w:rsidRDefault="00BF1D38">
            <w:pPr>
              <w:rPr>
                <w:rFonts w:ascii="Times New Roman" w:eastAsia="Calibri" w:hAnsi="Times New Roman" w:cs="Times New Roman"/>
                <w:b/>
                <w:color w:val="000000"/>
              </w:rPr>
            </w:pPr>
          </w:p>
        </w:tc>
        <w:tc>
          <w:tcPr>
            <w:tcW w:w="1701" w:type="dxa"/>
            <w:tcBorders>
              <w:top w:val="single" w:sz="2" w:space="0" w:color="auto"/>
              <w:left w:val="single" w:sz="2" w:space="0" w:color="auto"/>
              <w:bottom w:val="single" w:sz="2" w:space="0" w:color="auto"/>
              <w:right w:val="single" w:sz="2" w:space="0" w:color="auto"/>
            </w:tcBorders>
          </w:tcPr>
          <w:p w:rsidR="00BF1D38" w:rsidRDefault="009B793C">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 момент разработки программы</w:t>
            </w:r>
            <w:r>
              <w:rPr>
                <w:rFonts w:ascii="Times New Roman" w:hAnsi="Times New Roman" w:cs="Times New Roman"/>
                <w:color w:val="000000"/>
                <w:sz w:val="20"/>
                <w:szCs w:val="20"/>
              </w:rPr>
              <w:t xml:space="preserve"> </w:t>
            </w:r>
          </w:p>
        </w:tc>
        <w:tc>
          <w:tcPr>
            <w:tcW w:w="708" w:type="dxa"/>
            <w:tcBorders>
              <w:top w:val="single" w:sz="2" w:space="0" w:color="auto"/>
              <w:left w:val="single" w:sz="2" w:space="0" w:color="auto"/>
              <w:bottom w:val="single" w:sz="2" w:space="0" w:color="auto"/>
              <w:right w:val="single" w:sz="4" w:space="0" w:color="auto"/>
            </w:tcBorders>
            <w:textDirection w:val="btLr"/>
          </w:tcPr>
          <w:p w:rsidR="00BF1D38" w:rsidRDefault="009B793C">
            <w:pPr>
              <w:ind w:left="113" w:right="113"/>
              <w:jc w:val="center"/>
              <w:rPr>
                <w:rFonts w:ascii="Times New Roman" w:eastAsia="Calibri" w:hAnsi="Times New Roman" w:cs="Times New Roman"/>
                <w:b/>
                <w:color w:val="000000"/>
              </w:rPr>
            </w:pPr>
            <w:r>
              <w:rPr>
                <w:rFonts w:ascii="Times New Roman" w:hAnsi="Times New Roman" w:cs="Times New Roman"/>
                <w:b/>
                <w:color w:val="000000"/>
              </w:rPr>
              <w:t>2014 г.</w:t>
            </w:r>
          </w:p>
        </w:tc>
        <w:tc>
          <w:tcPr>
            <w:tcW w:w="709" w:type="dxa"/>
            <w:tcBorders>
              <w:top w:val="single" w:sz="2" w:space="0" w:color="auto"/>
              <w:left w:val="single" w:sz="4" w:space="0" w:color="auto"/>
              <w:bottom w:val="single" w:sz="2" w:space="0" w:color="auto"/>
              <w:right w:val="single" w:sz="2" w:space="0" w:color="auto"/>
            </w:tcBorders>
            <w:textDirection w:val="btLr"/>
          </w:tcPr>
          <w:p w:rsidR="00BF1D38" w:rsidRDefault="009B793C">
            <w:pPr>
              <w:ind w:left="113" w:right="113"/>
              <w:jc w:val="center"/>
              <w:rPr>
                <w:rFonts w:ascii="Times New Roman" w:hAnsi="Times New Roman" w:cs="Times New Roman"/>
                <w:b/>
                <w:color w:val="000000"/>
              </w:rPr>
            </w:pPr>
            <w:r>
              <w:rPr>
                <w:rFonts w:ascii="Times New Roman" w:hAnsi="Times New Roman" w:cs="Times New Roman"/>
                <w:b/>
                <w:color w:val="000000"/>
              </w:rPr>
              <w:t>2015 г.</w:t>
            </w:r>
          </w:p>
        </w:tc>
        <w:tc>
          <w:tcPr>
            <w:tcW w:w="709" w:type="dxa"/>
            <w:tcBorders>
              <w:top w:val="single" w:sz="2" w:space="0" w:color="auto"/>
              <w:left w:val="single" w:sz="4" w:space="0" w:color="auto"/>
              <w:bottom w:val="single" w:sz="2" w:space="0" w:color="auto"/>
              <w:right w:val="single" w:sz="2" w:space="0" w:color="auto"/>
            </w:tcBorders>
            <w:textDirection w:val="btLr"/>
          </w:tcPr>
          <w:p w:rsidR="00BF1D38" w:rsidRDefault="009B793C">
            <w:pPr>
              <w:ind w:left="113" w:right="113"/>
              <w:jc w:val="center"/>
              <w:rPr>
                <w:rFonts w:ascii="Times New Roman" w:hAnsi="Times New Roman" w:cs="Times New Roman"/>
                <w:b/>
                <w:color w:val="000000"/>
              </w:rPr>
            </w:pPr>
            <w:r>
              <w:rPr>
                <w:rFonts w:ascii="Times New Roman" w:hAnsi="Times New Roman" w:cs="Times New Roman"/>
                <w:b/>
                <w:color w:val="000000"/>
              </w:rPr>
              <w:t>2016 г.</w:t>
            </w:r>
          </w:p>
        </w:tc>
        <w:tc>
          <w:tcPr>
            <w:tcW w:w="850" w:type="dxa"/>
            <w:tcBorders>
              <w:top w:val="single" w:sz="2" w:space="0" w:color="auto"/>
              <w:left w:val="single" w:sz="4" w:space="0" w:color="auto"/>
              <w:bottom w:val="single" w:sz="2" w:space="0" w:color="auto"/>
              <w:right w:val="single" w:sz="2" w:space="0" w:color="auto"/>
            </w:tcBorders>
            <w:textDirection w:val="btLr"/>
          </w:tcPr>
          <w:p w:rsidR="00BF1D38" w:rsidRDefault="009B793C">
            <w:pPr>
              <w:ind w:left="113" w:right="113"/>
              <w:jc w:val="center"/>
              <w:rPr>
                <w:rFonts w:ascii="Times New Roman" w:hAnsi="Times New Roman" w:cs="Times New Roman"/>
                <w:b/>
                <w:color w:val="000000"/>
              </w:rPr>
            </w:pPr>
            <w:r>
              <w:rPr>
                <w:rFonts w:ascii="Times New Roman" w:hAnsi="Times New Roman" w:cs="Times New Roman"/>
                <w:b/>
                <w:color w:val="000000"/>
              </w:rPr>
              <w:t>2017 г.</w:t>
            </w:r>
          </w:p>
        </w:tc>
        <w:tc>
          <w:tcPr>
            <w:tcW w:w="1418" w:type="dxa"/>
            <w:tcBorders>
              <w:top w:val="single" w:sz="2" w:space="0" w:color="auto"/>
              <w:left w:val="single" w:sz="2" w:space="0" w:color="auto"/>
              <w:bottom w:val="single" w:sz="2" w:space="0" w:color="auto"/>
              <w:right w:val="single" w:sz="2" w:space="0" w:color="auto"/>
            </w:tcBorders>
          </w:tcPr>
          <w:p w:rsidR="00BF1D38" w:rsidRDefault="009B793C">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 окончании реализации программы </w:t>
            </w:r>
            <w:r>
              <w:rPr>
                <w:rFonts w:ascii="Times New Roman" w:hAnsi="Times New Roman" w:cs="Times New Roman"/>
                <w:color w:val="000000"/>
                <w:sz w:val="20"/>
                <w:szCs w:val="20"/>
              </w:rPr>
              <w:t>%</w:t>
            </w:r>
          </w:p>
        </w:tc>
      </w:tr>
      <w:tr w:rsidR="00BF1D38">
        <w:tc>
          <w:tcPr>
            <w:tcW w:w="567"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b/>
                <w:color w:val="000000"/>
              </w:rPr>
            </w:pPr>
            <w:r>
              <w:rPr>
                <w:rFonts w:ascii="Times New Roman" w:eastAsia="Calibri" w:hAnsi="Times New Roman" w:cs="Times New Roman"/>
                <w:b/>
                <w:color w:val="000000"/>
              </w:rPr>
              <w:t xml:space="preserve">1 </w:t>
            </w:r>
          </w:p>
        </w:tc>
        <w:tc>
          <w:tcPr>
            <w:tcW w:w="3828" w:type="dxa"/>
            <w:tcBorders>
              <w:top w:val="single" w:sz="2" w:space="0" w:color="auto"/>
              <w:left w:val="single" w:sz="2" w:space="0" w:color="auto"/>
              <w:bottom w:val="single" w:sz="2" w:space="0" w:color="auto"/>
              <w:right w:val="single" w:sz="2" w:space="0" w:color="auto"/>
            </w:tcBorders>
          </w:tcPr>
          <w:p w:rsidR="00BF1D38" w:rsidRPr="00524B3D" w:rsidRDefault="009B793C">
            <w:pPr>
              <w:jc w:val="both"/>
              <w:rPr>
                <w:rFonts w:ascii="Times New Roman" w:eastAsia="Calibri" w:hAnsi="Times New Roman" w:cs="Times New Roman"/>
                <w:color w:val="000000"/>
              </w:rPr>
            </w:pPr>
            <w:r w:rsidRPr="00524B3D">
              <w:rPr>
                <w:rFonts w:ascii="Times New Roman" w:eastAsia="Calibri" w:hAnsi="Times New Roman" w:cs="Times New Roman"/>
                <w:color w:val="000000"/>
              </w:rPr>
              <w:t>Предельный уровень преступлений, совершенных несовершеннолетними, в общем количестве преступлений, со</w:t>
            </w:r>
            <w:r w:rsidRPr="00524B3D">
              <w:rPr>
                <w:rFonts w:ascii="Times New Roman" w:hAnsi="Times New Roman" w:cs="Times New Roman"/>
                <w:color w:val="000000"/>
              </w:rPr>
              <w:t>вершенных в г.Удачный</w:t>
            </w:r>
          </w:p>
        </w:tc>
        <w:tc>
          <w:tcPr>
            <w:tcW w:w="1701" w:type="dxa"/>
            <w:tcBorders>
              <w:top w:val="single" w:sz="2" w:space="0" w:color="auto"/>
              <w:left w:val="single" w:sz="2" w:space="0" w:color="auto"/>
              <w:bottom w:val="single" w:sz="2" w:space="0" w:color="auto"/>
              <w:right w:val="single" w:sz="2" w:space="0" w:color="auto"/>
            </w:tcBorders>
          </w:tcPr>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2011г. – 2,88%</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2012г. – 12,96%</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lang w:val="en-US"/>
              </w:rPr>
              <w:t>I</w:t>
            </w:r>
            <w:r w:rsidRPr="00416F36">
              <w:rPr>
                <w:rFonts w:ascii="Times New Roman" w:eastAsia="Calibri" w:hAnsi="Times New Roman"/>
              </w:rPr>
              <w:t xml:space="preserve"> полугодие 2013г. -2,5%</w:t>
            </w:r>
          </w:p>
        </w:tc>
        <w:tc>
          <w:tcPr>
            <w:tcW w:w="708" w:type="dxa"/>
            <w:tcBorders>
              <w:top w:val="single" w:sz="2" w:space="0" w:color="auto"/>
              <w:left w:val="single" w:sz="2" w:space="0" w:color="auto"/>
              <w:bottom w:val="single" w:sz="2" w:space="0" w:color="auto"/>
              <w:right w:val="single" w:sz="4"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2,7</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2,6</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2,5</w:t>
            </w:r>
          </w:p>
        </w:tc>
        <w:tc>
          <w:tcPr>
            <w:tcW w:w="850"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2,5</w:t>
            </w:r>
          </w:p>
        </w:tc>
        <w:tc>
          <w:tcPr>
            <w:tcW w:w="1418"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2,2</w:t>
            </w:r>
          </w:p>
        </w:tc>
      </w:tr>
      <w:tr w:rsidR="00BF1D38">
        <w:tc>
          <w:tcPr>
            <w:tcW w:w="567"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b/>
                <w:color w:val="000000"/>
              </w:rPr>
            </w:pPr>
            <w:r>
              <w:rPr>
                <w:rFonts w:ascii="Times New Roman" w:eastAsia="Calibri" w:hAnsi="Times New Roman" w:cs="Times New Roman"/>
                <w:b/>
                <w:color w:val="000000"/>
              </w:rPr>
              <w:t xml:space="preserve">2 </w:t>
            </w:r>
          </w:p>
        </w:tc>
        <w:tc>
          <w:tcPr>
            <w:tcW w:w="3828" w:type="dxa"/>
            <w:tcBorders>
              <w:top w:val="single" w:sz="2" w:space="0" w:color="auto"/>
              <w:left w:val="single" w:sz="2" w:space="0" w:color="auto"/>
              <w:bottom w:val="single" w:sz="2" w:space="0" w:color="auto"/>
              <w:right w:val="single" w:sz="2" w:space="0" w:color="auto"/>
            </w:tcBorders>
          </w:tcPr>
          <w:p w:rsidR="00BF1D38" w:rsidRPr="00524B3D" w:rsidRDefault="009B793C">
            <w:pPr>
              <w:jc w:val="both"/>
              <w:rPr>
                <w:rFonts w:ascii="Times New Roman" w:eastAsia="Calibri" w:hAnsi="Times New Roman" w:cs="Times New Roman"/>
                <w:color w:val="000000"/>
              </w:rPr>
            </w:pPr>
            <w:r w:rsidRPr="00524B3D">
              <w:rPr>
                <w:rFonts w:ascii="Times New Roman" w:eastAsia="Calibri" w:hAnsi="Times New Roman" w:cs="Times New Roman"/>
                <w:color w:val="000000"/>
              </w:rPr>
              <w:t>удельный вес количества несовершеннолетних, совершивших преступления, в общем количестве несовершеннолетних;</w:t>
            </w:r>
          </w:p>
        </w:tc>
        <w:tc>
          <w:tcPr>
            <w:tcW w:w="1701" w:type="dxa"/>
            <w:tcBorders>
              <w:top w:val="single" w:sz="2" w:space="0" w:color="auto"/>
              <w:left w:val="single" w:sz="2" w:space="0" w:color="auto"/>
              <w:bottom w:val="single" w:sz="2" w:space="0" w:color="auto"/>
              <w:right w:val="single" w:sz="2" w:space="0" w:color="auto"/>
            </w:tcBorders>
          </w:tcPr>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2011г. – 0,11%</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2012г. – 0,48%</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lang w:val="en-US"/>
              </w:rPr>
              <w:t>I</w:t>
            </w:r>
            <w:r w:rsidRPr="00416F36">
              <w:rPr>
                <w:rFonts w:ascii="Times New Roman" w:eastAsia="Calibri" w:hAnsi="Times New Roman"/>
              </w:rPr>
              <w:t xml:space="preserve"> полугодие 2013г. – 0,03%</w:t>
            </w:r>
          </w:p>
        </w:tc>
        <w:tc>
          <w:tcPr>
            <w:tcW w:w="708" w:type="dxa"/>
            <w:tcBorders>
              <w:top w:val="single" w:sz="2" w:space="0" w:color="auto"/>
              <w:left w:val="single" w:sz="2" w:space="0" w:color="auto"/>
              <w:bottom w:val="single" w:sz="2" w:space="0" w:color="auto"/>
              <w:right w:val="single" w:sz="4"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0,4</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0,35</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0,3</w:t>
            </w:r>
          </w:p>
        </w:tc>
        <w:tc>
          <w:tcPr>
            <w:tcW w:w="850"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0,25</w:t>
            </w:r>
          </w:p>
        </w:tc>
        <w:tc>
          <w:tcPr>
            <w:tcW w:w="1418"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0,25</w:t>
            </w:r>
          </w:p>
        </w:tc>
      </w:tr>
      <w:tr w:rsidR="00BF1D38">
        <w:tc>
          <w:tcPr>
            <w:tcW w:w="567"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b/>
                <w:color w:val="000000"/>
              </w:rPr>
            </w:pPr>
            <w:r>
              <w:rPr>
                <w:rFonts w:ascii="Times New Roman" w:eastAsia="Calibri" w:hAnsi="Times New Roman" w:cs="Times New Roman"/>
                <w:b/>
                <w:color w:val="000000"/>
              </w:rPr>
              <w:t xml:space="preserve">3 </w:t>
            </w:r>
          </w:p>
        </w:tc>
        <w:tc>
          <w:tcPr>
            <w:tcW w:w="3828" w:type="dxa"/>
            <w:tcBorders>
              <w:top w:val="single" w:sz="2" w:space="0" w:color="auto"/>
              <w:left w:val="single" w:sz="2" w:space="0" w:color="auto"/>
              <w:bottom w:val="single" w:sz="2" w:space="0" w:color="auto"/>
              <w:right w:val="single" w:sz="2" w:space="0" w:color="auto"/>
            </w:tcBorders>
          </w:tcPr>
          <w:p w:rsidR="00BF1D38" w:rsidRPr="00524B3D" w:rsidRDefault="009B793C">
            <w:pPr>
              <w:jc w:val="both"/>
              <w:rPr>
                <w:rFonts w:ascii="Times New Roman" w:eastAsia="Calibri" w:hAnsi="Times New Roman" w:cs="Times New Roman"/>
                <w:color w:val="000000"/>
              </w:rPr>
            </w:pPr>
            <w:r w:rsidRPr="00524B3D">
              <w:rPr>
                <w:rFonts w:ascii="Times New Roman" w:eastAsia="Calibri" w:hAnsi="Times New Roman" w:cs="Times New Roman"/>
                <w:color w:val="000000"/>
              </w:rPr>
              <w:t xml:space="preserve">уровень безнадзорности несовершеннолетних (удельный вес количества безнадзорных  несовершеннолетних, зафиксированных </w:t>
            </w:r>
            <w:r w:rsidRPr="00524B3D">
              <w:rPr>
                <w:rFonts w:ascii="Times New Roman" w:hAnsi="Times New Roman" w:cs="Times New Roman"/>
                <w:color w:val="000000"/>
              </w:rPr>
              <w:t>УОП</w:t>
            </w:r>
            <w:r w:rsidRPr="00524B3D">
              <w:rPr>
                <w:rFonts w:ascii="Times New Roman" w:eastAsia="Calibri" w:hAnsi="Times New Roman" w:cs="Times New Roman"/>
                <w:color w:val="000000"/>
              </w:rPr>
              <w:t xml:space="preserve">, в общем количестве несовершеннолетних; </w:t>
            </w:r>
          </w:p>
        </w:tc>
        <w:tc>
          <w:tcPr>
            <w:tcW w:w="1701" w:type="dxa"/>
            <w:tcBorders>
              <w:top w:val="single" w:sz="2" w:space="0" w:color="auto"/>
              <w:left w:val="single" w:sz="2" w:space="0" w:color="auto"/>
              <w:bottom w:val="single" w:sz="2" w:space="0" w:color="auto"/>
              <w:right w:val="single" w:sz="2" w:space="0" w:color="auto"/>
            </w:tcBorders>
          </w:tcPr>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2011г. – 0,33%</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2012г. – 0,1%</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lang w:val="en-US"/>
              </w:rPr>
              <w:t>I</w:t>
            </w:r>
            <w:r w:rsidRPr="00416F36">
              <w:rPr>
                <w:rFonts w:ascii="Times New Roman" w:eastAsia="Calibri" w:hAnsi="Times New Roman"/>
              </w:rPr>
              <w:t xml:space="preserve"> полугодие </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2013г. – 0,03%</w:t>
            </w:r>
          </w:p>
        </w:tc>
        <w:tc>
          <w:tcPr>
            <w:tcW w:w="708" w:type="dxa"/>
            <w:tcBorders>
              <w:top w:val="single" w:sz="2" w:space="0" w:color="auto"/>
              <w:left w:val="single" w:sz="2" w:space="0" w:color="auto"/>
              <w:bottom w:val="single" w:sz="2" w:space="0" w:color="auto"/>
              <w:right w:val="single" w:sz="4"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0,2</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0,1</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0,9</w:t>
            </w:r>
          </w:p>
        </w:tc>
        <w:tc>
          <w:tcPr>
            <w:tcW w:w="850"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0,8</w:t>
            </w:r>
          </w:p>
        </w:tc>
        <w:tc>
          <w:tcPr>
            <w:tcW w:w="1418"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0,8</w:t>
            </w:r>
          </w:p>
        </w:tc>
      </w:tr>
      <w:tr w:rsidR="00BF1D38">
        <w:tc>
          <w:tcPr>
            <w:tcW w:w="567"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b/>
                <w:color w:val="000000"/>
              </w:rPr>
            </w:pPr>
            <w:r>
              <w:rPr>
                <w:rFonts w:ascii="Times New Roman" w:eastAsia="Calibri" w:hAnsi="Times New Roman" w:cs="Times New Roman"/>
                <w:b/>
                <w:color w:val="000000"/>
              </w:rPr>
              <w:t xml:space="preserve">4 </w:t>
            </w:r>
          </w:p>
        </w:tc>
        <w:tc>
          <w:tcPr>
            <w:tcW w:w="3828" w:type="dxa"/>
            <w:tcBorders>
              <w:top w:val="single" w:sz="2" w:space="0" w:color="auto"/>
              <w:left w:val="single" w:sz="2" w:space="0" w:color="auto"/>
              <w:bottom w:val="single" w:sz="2" w:space="0" w:color="auto"/>
              <w:right w:val="single" w:sz="2" w:space="0" w:color="auto"/>
            </w:tcBorders>
          </w:tcPr>
          <w:p w:rsidR="00BF1D38" w:rsidRPr="00524B3D" w:rsidRDefault="009B793C">
            <w:pPr>
              <w:jc w:val="both"/>
              <w:rPr>
                <w:rFonts w:ascii="Times New Roman" w:eastAsia="Calibri" w:hAnsi="Times New Roman" w:cs="Times New Roman"/>
                <w:color w:val="000000"/>
              </w:rPr>
            </w:pPr>
            <w:r w:rsidRPr="00524B3D">
              <w:rPr>
                <w:rFonts w:ascii="Times New Roman" w:eastAsia="Calibri" w:hAnsi="Times New Roman" w:cs="Times New Roman"/>
                <w:color w:val="000000"/>
              </w:rPr>
              <w:t>удельный вес несовершеннолетних, привлеченных к административной ответственности за появление в состоянии алкогольного опьянения, распитие спиртных напитков в общественных местах, в общем количестве несовершеннолетних;</w:t>
            </w:r>
          </w:p>
        </w:tc>
        <w:tc>
          <w:tcPr>
            <w:tcW w:w="1701" w:type="dxa"/>
            <w:tcBorders>
              <w:top w:val="single" w:sz="2" w:space="0" w:color="auto"/>
              <w:left w:val="single" w:sz="2" w:space="0" w:color="auto"/>
              <w:bottom w:val="single" w:sz="2" w:space="0" w:color="auto"/>
              <w:right w:val="single" w:sz="2" w:space="0" w:color="auto"/>
            </w:tcBorders>
          </w:tcPr>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2011г. – 1,73%</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rPr>
              <w:t>2012г. – 1,08%</w:t>
            </w:r>
          </w:p>
          <w:p w:rsidR="00BF1D38" w:rsidRPr="00416F36" w:rsidRDefault="009B793C" w:rsidP="00524B3D">
            <w:pPr>
              <w:pStyle w:val="a9"/>
              <w:rPr>
                <w:rFonts w:ascii="Times New Roman" w:eastAsia="Calibri" w:hAnsi="Times New Roman"/>
              </w:rPr>
            </w:pPr>
            <w:r w:rsidRPr="00416F36">
              <w:rPr>
                <w:rFonts w:ascii="Times New Roman" w:eastAsia="Calibri" w:hAnsi="Times New Roman"/>
                <w:lang w:val="en-US"/>
              </w:rPr>
              <w:t>I</w:t>
            </w:r>
            <w:r w:rsidRPr="00416F36">
              <w:rPr>
                <w:rFonts w:ascii="Times New Roman" w:eastAsia="Calibri" w:hAnsi="Times New Roman"/>
              </w:rPr>
              <w:t xml:space="preserve"> полугодие 2013г. – 0,17%</w:t>
            </w:r>
          </w:p>
        </w:tc>
        <w:tc>
          <w:tcPr>
            <w:tcW w:w="708" w:type="dxa"/>
            <w:tcBorders>
              <w:top w:val="single" w:sz="2" w:space="0" w:color="auto"/>
              <w:left w:val="single" w:sz="2" w:space="0" w:color="auto"/>
              <w:bottom w:val="single" w:sz="2" w:space="0" w:color="auto"/>
              <w:right w:val="single" w:sz="4"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1,3</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1,2</w:t>
            </w:r>
          </w:p>
        </w:tc>
        <w:tc>
          <w:tcPr>
            <w:tcW w:w="709"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1,1</w:t>
            </w:r>
          </w:p>
        </w:tc>
        <w:tc>
          <w:tcPr>
            <w:tcW w:w="850" w:type="dxa"/>
            <w:tcBorders>
              <w:top w:val="single" w:sz="2" w:space="0" w:color="auto"/>
              <w:left w:val="single" w:sz="4" w:space="0" w:color="auto"/>
              <w:bottom w:val="single" w:sz="2" w:space="0" w:color="auto"/>
              <w:right w:val="single" w:sz="2" w:space="0" w:color="auto"/>
            </w:tcBorders>
          </w:tcPr>
          <w:p w:rsidR="00BF1D38" w:rsidRDefault="009B793C">
            <w:pPr>
              <w:jc w:val="both"/>
              <w:rPr>
                <w:rFonts w:ascii="Times New Roman" w:hAnsi="Times New Roman" w:cs="Times New Roman"/>
                <w:color w:val="000000"/>
              </w:rPr>
            </w:pPr>
            <w:r>
              <w:rPr>
                <w:rFonts w:ascii="Times New Roman" w:hAnsi="Times New Roman" w:cs="Times New Roman"/>
                <w:color w:val="000000"/>
              </w:rPr>
              <w:t>1,0</w:t>
            </w:r>
          </w:p>
        </w:tc>
        <w:tc>
          <w:tcPr>
            <w:tcW w:w="1418" w:type="dxa"/>
            <w:tcBorders>
              <w:top w:val="single" w:sz="2" w:space="0" w:color="auto"/>
              <w:left w:val="single" w:sz="2" w:space="0" w:color="auto"/>
              <w:bottom w:val="single" w:sz="2" w:space="0" w:color="auto"/>
              <w:right w:val="single" w:sz="2" w:space="0" w:color="auto"/>
            </w:tcBorders>
          </w:tcPr>
          <w:p w:rsidR="00BF1D38" w:rsidRDefault="009B793C">
            <w:pPr>
              <w:jc w:val="both"/>
              <w:rPr>
                <w:rFonts w:ascii="Times New Roman" w:eastAsia="Calibri" w:hAnsi="Times New Roman" w:cs="Times New Roman"/>
                <w:color w:val="000000"/>
              </w:rPr>
            </w:pPr>
            <w:r>
              <w:rPr>
                <w:rFonts w:ascii="Times New Roman" w:eastAsia="Calibri" w:hAnsi="Times New Roman" w:cs="Times New Roman"/>
                <w:color w:val="000000"/>
              </w:rPr>
              <w:t>1,0</w:t>
            </w:r>
          </w:p>
        </w:tc>
      </w:tr>
    </w:tbl>
    <w:p w:rsidR="00BF1D38" w:rsidRPr="00416F36" w:rsidRDefault="00297398" w:rsidP="00297398">
      <w:pPr>
        <w:pStyle w:val="a9"/>
        <w:ind w:left="720"/>
        <w:rPr>
          <w:rFonts w:ascii="Times New Roman" w:hAnsi="Times New Roman"/>
          <w:b/>
          <w:sz w:val="24"/>
          <w:szCs w:val="24"/>
        </w:rPr>
      </w:pPr>
      <w:r>
        <w:rPr>
          <w:rFonts w:ascii="Times New Roman" w:hAnsi="Times New Roman"/>
          <w:b/>
          <w:sz w:val="28"/>
          <w:szCs w:val="28"/>
        </w:rPr>
        <w:t xml:space="preserve">             </w:t>
      </w:r>
      <w:r w:rsidR="009B793C" w:rsidRPr="00416F36">
        <w:rPr>
          <w:rFonts w:ascii="Times New Roman" w:hAnsi="Times New Roman"/>
          <w:b/>
          <w:sz w:val="24"/>
          <w:szCs w:val="24"/>
        </w:rPr>
        <w:t xml:space="preserve">Система контроля над реализацией </w:t>
      </w:r>
      <w:r w:rsidR="00D34EEA" w:rsidRPr="00416F36">
        <w:rPr>
          <w:rFonts w:ascii="Times New Roman" w:hAnsi="Times New Roman"/>
          <w:b/>
          <w:sz w:val="24"/>
          <w:szCs w:val="24"/>
        </w:rPr>
        <w:t>под</w:t>
      </w:r>
      <w:r w:rsidR="009B793C" w:rsidRPr="00416F36">
        <w:rPr>
          <w:rFonts w:ascii="Times New Roman" w:hAnsi="Times New Roman"/>
          <w:b/>
          <w:sz w:val="24"/>
          <w:szCs w:val="24"/>
        </w:rPr>
        <w:t>программы</w:t>
      </w:r>
    </w:p>
    <w:p w:rsidR="00BF1D38" w:rsidRPr="00416F36" w:rsidRDefault="00416F36" w:rsidP="00416F36">
      <w:pPr>
        <w:pStyle w:val="a9"/>
        <w:tabs>
          <w:tab w:val="left" w:pos="5143"/>
        </w:tabs>
        <w:rPr>
          <w:rFonts w:ascii="Times New Roman" w:hAnsi="Times New Roman"/>
          <w:sz w:val="24"/>
          <w:szCs w:val="24"/>
        </w:rPr>
      </w:pPr>
      <w:r w:rsidRPr="00416F36">
        <w:rPr>
          <w:rFonts w:ascii="Times New Roman" w:hAnsi="Times New Roman"/>
          <w:sz w:val="24"/>
          <w:szCs w:val="24"/>
        </w:rPr>
        <w:tab/>
      </w:r>
    </w:p>
    <w:p w:rsidR="00BF1D38" w:rsidRPr="00A03B5B" w:rsidRDefault="009B793C">
      <w:pPr>
        <w:jc w:val="both"/>
        <w:rPr>
          <w:rFonts w:ascii="Times New Roman" w:eastAsia="Calibri" w:hAnsi="Times New Roman" w:cs="Times New Roman"/>
          <w:color w:val="000000"/>
          <w:sz w:val="24"/>
          <w:szCs w:val="24"/>
        </w:rPr>
      </w:pPr>
      <w:r w:rsidRPr="00A03B5B">
        <w:rPr>
          <w:rFonts w:ascii="Times New Roman" w:eastAsia="Calibri" w:hAnsi="Times New Roman" w:cs="Times New Roman"/>
          <w:color w:val="000000"/>
          <w:sz w:val="24"/>
          <w:szCs w:val="24"/>
        </w:rPr>
        <w:t xml:space="preserve">Контроль за исполнением Программы осуществляет администрация </w:t>
      </w:r>
      <w:r w:rsidRPr="00A03B5B">
        <w:rPr>
          <w:rFonts w:ascii="Times New Roman" w:hAnsi="Times New Roman" w:cs="Times New Roman"/>
          <w:color w:val="000000"/>
          <w:sz w:val="24"/>
          <w:szCs w:val="24"/>
        </w:rPr>
        <w:t>МО «Город Удачный»</w:t>
      </w:r>
      <w:r w:rsidRPr="00A03B5B">
        <w:rPr>
          <w:rFonts w:ascii="Times New Roman" w:eastAsia="Calibri" w:hAnsi="Times New Roman" w:cs="Times New Roman"/>
          <w:color w:val="000000"/>
          <w:sz w:val="24"/>
          <w:szCs w:val="24"/>
        </w:rPr>
        <w:t>.</w:t>
      </w:r>
    </w:p>
    <w:p w:rsidR="00BF1D38" w:rsidRPr="00416F36" w:rsidRDefault="009B793C" w:rsidP="00297398">
      <w:pPr>
        <w:pStyle w:val="a9"/>
        <w:ind w:left="720"/>
        <w:rPr>
          <w:rFonts w:ascii="Times New Roman" w:hAnsi="Times New Roman"/>
          <w:b/>
          <w:sz w:val="24"/>
          <w:szCs w:val="24"/>
        </w:rPr>
      </w:pPr>
      <w:r w:rsidRPr="00416F36">
        <w:rPr>
          <w:rFonts w:ascii="Times New Roman" w:hAnsi="Times New Roman"/>
          <w:b/>
          <w:sz w:val="24"/>
          <w:szCs w:val="24"/>
        </w:rPr>
        <w:t xml:space="preserve">Ожидаемые результаты реализации мероприятий </w:t>
      </w:r>
      <w:r w:rsidR="00D34EEA" w:rsidRPr="00416F36">
        <w:rPr>
          <w:rFonts w:ascii="Times New Roman" w:hAnsi="Times New Roman"/>
          <w:b/>
          <w:sz w:val="24"/>
          <w:szCs w:val="24"/>
        </w:rPr>
        <w:t>под</w:t>
      </w:r>
      <w:r w:rsidRPr="00416F36">
        <w:rPr>
          <w:rFonts w:ascii="Times New Roman" w:hAnsi="Times New Roman"/>
          <w:b/>
          <w:sz w:val="24"/>
          <w:szCs w:val="24"/>
        </w:rPr>
        <w:t>программы:</w:t>
      </w:r>
    </w:p>
    <w:p w:rsidR="00BF1D38" w:rsidRDefault="00BF1D38">
      <w:pPr>
        <w:pStyle w:val="a9"/>
        <w:jc w:val="both"/>
        <w:rPr>
          <w:rFonts w:ascii="Times New Roman" w:hAnsi="Times New Roman"/>
          <w:sz w:val="24"/>
          <w:szCs w:val="24"/>
        </w:rPr>
      </w:pPr>
    </w:p>
    <w:p w:rsidR="00BF1D38" w:rsidRPr="00A03B5B" w:rsidRDefault="009B793C" w:rsidP="001B1718">
      <w:pPr>
        <w:pStyle w:val="a9"/>
        <w:numPr>
          <w:ilvl w:val="0"/>
          <w:numId w:val="9"/>
        </w:numPr>
        <w:jc w:val="both"/>
        <w:rPr>
          <w:rFonts w:ascii="Times New Roman" w:hAnsi="Times New Roman"/>
          <w:sz w:val="24"/>
          <w:szCs w:val="24"/>
        </w:rPr>
      </w:pPr>
      <w:r w:rsidRPr="00A03B5B">
        <w:rPr>
          <w:rFonts w:ascii="Times New Roman" w:hAnsi="Times New Roman"/>
          <w:sz w:val="24"/>
          <w:szCs w:val="24"/>
        </w:rPr>
        <w:t xml:space="preserve"> улучшение взаимодействия органов и учреждений системы профилактики безнадзорности и правонарушений несовершеннолетних; </w:t>
      </w:r>
    </w:p>
    <w:p w:rsidR="00BF1D38" w:rsidRPr="00A03B5B" w:rsidRDefault="009B793C" w:rsidP="001B1718">
      <w:pPr>
        <w:pStyle w:val="a9"/>
        <w:numPr>
          <w:ilvl w:val="0"/>
          <w:numId w:val="9"/>
        </w:numPr>
        <w:jc w:val="both"/>
        <w:rPr>
          <w:rFonts w:ascii="Times New Roman" w:hAnsi="Times New Roman"/>
          <w:sz w:val="24"/>
          <w:szCs w:val="24"/>
        </w:rPr>
      </w:pPr>
      <w:r w:rsidRPr="00A03B5B">
        <w:rPr>
          <w:rFonts w:ascii="Times New Roman" w:hAnsi="Times New Roman"/>
          <w:sz w:val="24"/>
          <w:szCs w:val="24"/>
        </w:rPr>
        <w:t xml:space="preserve">повышение эффективности социально-реабилитационной работы с детьми и подростками, оказавшимися в трудной жизненной ситуации, и членами их семей; </w:t>
      </w:r>
    </w:p>
    <w:p w:rsidR="00BF1D38" w:rsidRPr="00A03B5B" w:rsidRDefault="009B793C" w:rsidP="001B1718">
      <w:pPr>
        <w:pStyle w:val="a9"/>
        <w:numPr>
          <w:ilvl w:val="0"/>
          <w:numId w:val="9"/>
        </w:numPr>
        <w:jc w:val="both"/>
        <w:rPr>
          <w:rFonts w:ascii="Times New Roman" w:hAnsi="Times New Roman"/>
          <w:sz w:val="24"/>
          <w:szCs w:val="24"/>
        </w:rPr>
      </w:pPr>
      <w:r w:rsidRPr="00A03B5B">
        <w:rPr>
          <w:rFonts w:ascii="Times New Roman" w:hAnsi="Times New Roman"/>
          <w:sz w:val="24"/>
          <w:szCs w:val="24"/>
        </w:rPr>
        <w:t xml:space="preserve"> уменьшение количества безнадзорных  детей; </w:t>
      </w:r>
    </w:p>
    <w:p w:rsidR="00BF1D38" w:rsidRPr="00A03B5B" w:rsidRDefault="009B793C" w:rsidP="001B1718">
      <w:pPr>
        <w:pStyle w:val="a9"/>
        <w:numPr>
          <w:ilvl w:val="0"/>
          <w:numId w:val="9"/>
        </w:numPr>
        <w:jc w:val="both"/>
        <w:rPr>
          <w:rFonts w:ascii="Times New Roman" w:hAnsi="Times New Roman"/>
          <w:sz w:val="24"/>
          <w:szCs w:val="24"/>
        </w:rPr>
      </w:pPr>
      <w:r w:rsidRPr="00A03B5B">
        <w:rPr>
          <w:rFonts w:ascii="Times New Roman" w:hAnsi="Times New Roman"/>
          <w:sz w:val="24"/>
          <w:szCs w:val="24"/>
        </w:rPr>
        <w:t xml:space="preserve"> сокращение числа правонарушений среди подростков; </w:t>
      </w:r>
    </w:p>
    <w:p w:rsidR="005F5EF3" w:rsidRDefault="009B793C" w:rsidP="000F60FF">
      <w:pPr>
        <w:rPr>
          <w:b/>
        </w:rPr>
      </w:pPr>
      <w:r w:rsidRPr="00A03B5B">
        <w:rPr>
          <w:rFonts w:ascii="Times New Roman" w:hAnsi="Times New Roman" w:cs="Times New Roman"/>
          <w:sz w:val="24"/>
          <w:szCs w:val="24"/>
        </w:rPr>
        <w:t xml:space="preserve"> обеспечение 100-процентной занятостью, отдыхом несовершеннолетних детей «группы риска» в каникул</w:t>
      </w:r>
      <w:r w:rsidR="000F60FF">
        <w:rPr>
          <w:rFonts w:ascii="Times New Roman" w:hAnsi="Times New Roman" w:cs="Times New Roman"/>
          <w:sz w:val="24"/>
          <w:szCs w:val="24"/>
        </w:rPr>
        <w:t xml:space="preserve">ярное время. </w:t>
      </w:r>
      <w:r w:rsidR="005F5EF3" w:rsidRPr="005F5EF3">
        <w:rPr>
          <w:b/>
        </w:rPr>
        <w:t xml:space="preserve"> </w:t>
      </w:r>
    </w:p>
    <w:p w:rsidR="000F60FF" w:rsidRDefault="000F60FF" w:rsidP="000F60FF">
      <w:pPr>
        <w:rPr>
          <w:b/>
        </w:rPr>
      </w:pPr>
    </w:p>
    <w:p w:rsidR="005F5EF3" w:rsidRDefault="005F5EF3" w:rsidP="005F5EF3">
      <w:pPr>
        <w:pStyle w:val="a9"/>
        <w:jc w:val="center"/>
        <w:rPr>
          <w:rFonts w:ascii="Times New Roman" w:hAnsi="Times New Roman"/>
          <w:b/>
          <w:sz w:val="24"/>
          <w:szCs w:val="24"/>
        </w:rPr>
      </w:pPr>
      <w:r w:rsidRPr="000F60FF">
        <w:rPr>
          <w:rFonts w:ascii="Times New Roman" w:hAnsi="Times New Roman"/>
          <w:b/>
          <w:sz w:val="24"/>
          <w:szCs w:val="24"/>
        </w:rPr>
        <w:lastRenderedPageBreak/>
        <w:t xml:space="preserve">ПАСПОРТ </w:t>
      </w:r>
    </w:p>
    <w:p w:rsidR="00297398" w:rsidRDefault="00297398" w:rsidP="00297398">
      <w:pPr>
        <w:pStyle w:val="a9"/>
        <w:jc w:val="center"/>
        <w:rPr>
          <w:rFonts w:ascii="Times New Roman" w:hAnsi="Times New Roman"/>
          <w:b/>
          <w:sz w:val="24"/>
          <w:szCs w:val="24"/>
        </w:rPr>
      </w:pPr>
      <w:r>
        <w:rPr>
          <w:rFonts w:ascii="Times New Roman" w:hAnsi="Times New Roman"/>
          <w:b/>
          <w:sz w:val="24"/>
          <w:szCs w:val="24"/>
        </w:rPr>
        <w:t xml:space="preserve">подпрограммы «Социальная </w:t>
      </w:r>
      <w:r w:rsidR="00511FBE">
        <w:rPr>
          <w:rFonts w:ascii="Times New Roman" w:hAnsi="Times New Roman"/>
          <w:b/>
          <w:sz w:val="24"/>
          <w:szCs w:val="24"/>
        </w:rPr>
        <w:t>поддержка населения</w:t>
      </w:r>
      <w:r>
        <w:rPr>
          <w:rFonts w:ascii="Times New Roman" w:hAnsi="Times New Roman"/>
          <w:b/>
          <w:sz w:val="24"/>
          <w:szCs w:val="24"/>
        </w:rPr>
        <w:t>»</w:t>
      </w:r>
    </w:p>
    <w:p w:rsidR="00297398" w:rsidRDefault="00297398" w:rsidP="00297398">
      <w:pPr>
        <w:pStyle w:val="a9"/>
        <w:jc w:val="center"/>
        <w:rPr>
          <w:rFonts w:ascii="Times New Roman" w:hAnsi="Times New Roman"/>
          <w:b/>
          <w:sz w:val="24"/>
          <w:szCs w:val="24"/>
        </w:rPr>
      </w:pPr>
      <w:r>
        <w:rPr>
          <w:rFonts w:ascii="Times New Roman" w:hAnsi="Times New Roman"/>
          <w:b/>
          <w:sz w:val="24"/>
          <w:szCs w:val="24"/>
        </w:rPr>
        <w:t>городской целевой Программы «</w:t>
      </w:r>
      <w:r w:rsidR="00511FBE">
        <w:rPr>
          <w:rFonts w:ascii="Times New Roman" w:hAnsi="Times New Roman"/>
          <w:b/>
          <w:sz w:val="24"/>
          <w:szCs w:val="24"/>
        </w:rPr>
        <w:t>Социальная политика</w:t>
      </w:r>
      <w:r>
        <w:rPr>
          <w:rFonts w:ascii="Times New Roman" w:hAnsi="Times New Roman"/>
          <w:b/>
          <w:sz w:val="24"/>
          <w:szCs w:val="24"/>
        </w:rPr>
        <w:t xml:space="preserve"> </w:t>
      </w:r>
    </w:p>
    <w:p w:rsidR="00297398" w:rsidRDefault="00297398" w:rsidP="00297398">
      <w:pPr>
        <w:pStyle w:val="a9"/>
        <w:jc w:val="center"/>
        <w:rPr>
          <w:rFonts w:ascii="Times New Roman" w:hAnsi="Times New Roman"/>
          <w:b/>
          <w:sz w:val="24"/>
          <w:szCs w:val="24"/>
        </w:rPr>
      </w:pPr>
      <w:r>
        <w:rPr>
          <w:rFonts w:ascii="Times New Roman" w:hAnsi="Times New Roman"/>
          <w:b/>
          <w:sz w:val="24"/>
          <w:szCs w:val="24"/>
        </w:rPr>
        <w:t xml:space="preserve">города Удачного Мирнинского района Республики Саха (Якутия) </w:t>
      </w:r>
    </w:p>
    <w:p w:rsidR="00297398" w:rsidRDefault="00297398" w:rsidP="00297398">
      <w:pPr>
        <w:pStyle w:val="a9"/>
        <w:jc w:val="center"/>
        <w:rPr>
          <w:rFonts w:ascii="Times New Roman" w:hAnsi="Times New Roman"/>
          <w:b/>
          <w:sz w:val="24"/>
          <w:szCs w:val="24"/>
        </w:rPr>
      </w:pPr>
      <w:r>
        <w:rPr>
          <w:rFonts w:ascii="Times New Roman" w:hAnsi="Times New Roman"/>
          <w:b/>
          <w:sz w:val="24"/>
          <w:szCs w:val="24"/>
        </w:rPr>
        <w:t>на 2014-2017 годы</w:t>
      </w:r>
      <w:r w:rsidR="00416F36">
        <w:rPr>
          <w:rFonts w:ascii="Times New Roman" w:hAnsi="Times New Roman"/>
          <w:b/>
          <w:sz w:val="24"/>
          <w:szCs w:val="24"/>
        </w:rPr>
        <w:t>»</w:t>
      </w:r>
      <w:r>
        <w:rPr>
          <w:rFonts w:ascii="Times New Roman" w:hAnsi="Times New Roman"/>
          <w:b/>
          <w:sz w:val="24"/>
          <w:szCs w:val="24"/>
        </w:rPr>
        <w:t xml:space="preserve"> </w:t>
      </w:r>
    </w:p>
    <w:p w:rsidR="005F5EF3" w:rsidRDefault="005F5EF3" w:rsidP="005F5EF3">
      <w:pPr>
        <w:pStyle w:val="a9"/>
        <w:jc w:val="center"/>
        <w:rPr>
          <w:sz w:val="24"/>
          <w:szCs w:val="24"/>
        </w:rPr>
      </w:pPr>
    </w:p>
    <w:tbl>
      <w:tblPr>
        <w:tblW w:w="5000" w:type="pct"/>
        <w:tblCellMar>
          <w:left w:w="70" w:type="dxa"/>
          <w:right w:w="70" w:type="dxa"/>
        </w:tblCellMar>
        <w:tblLook w:val="0000"/>
      </w:tblPr>
      <w:tblGrid>
        <w:gridCol w:w="3048"/>
        <w:gridCol w:w="6447"/>
      </w:tblGrid>
      <w:tr w:rsidR="005F5EF3"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5F5EF3" w:rsidRPr="008B4C1F" w:rsidRDefault="005F5EF3" w:rsidP="00A64F9C">
            <w:pPr>
              <w:pStyle w:val="a9"/>
              <w:rPr>
                <w:rFonts w:ascii="Times New Roman" w:hAnsi="Times New Roman"/>
                <w:b/>
                <w:i/>
                <w:sz w:val="24"/>
                <w:szCs w:val="24"/>
              </w:rPr>
            </w:pPr>
            <w:r w:rsidRPr="008B4C1F">
              <w:rPr>
                <w:rFonts w:ascii="Times New Roman" w:hAnsi="Times New Roman"/>
                <w:b/>
                <w:i/>
                <w:sz w:val="24"/>
                <w:szCs w:val="24"/>
              </w:rPr>
              <w:t xml:space="preserve">Наименование подпрограммы </w:t>
            </w:r>
          </w:p>
        </w:tc>
        <w:tc>
          <w:tcPr>
            <w:tcW w:w="3395" w:type="pct"/>
            <w:tcBorders>
              <w:top w:val="single" w:sz="6" w:space="0" w:color="auto"/>
              <w:left w:val="single" w:sz="6" w:space="0" w:color="auto"/>
              <w:bottom w:val="single" w:sz="6" w:space="0" w:color="auto"/>
              <w:right w:val="single" w:sz="6" w:space="0" w:color="auto"/>
            </w:tcBorders>
          </w:tcPr>
          <w:p w:rsidR="005F5EF3" w:rsidRPr="008B4C1F" w:rsidRDefault="005F5EF3" w:rsidP="00A64F9C">
            <w:pPr>
              <w:pStyle w:val="a9"/>
              <w:rPr>
                <w:rFonts w:ascii="Times New Roman" w:hAnsi="Times New Roman"/>
                <w:sz w:val="24"/>
                <w:szCs w:val="24"/>
              </w:rPr>
            </w:pPr>
            <w:r w:rsidRPr="008B4C1F">
              <w:rPr>
                <w:rFonts w:ascii="Times New Roman" w:hAnsi="Times New Roman"/>
                <w:sz w:val="24"/>
                <w:szCs w:val="24"/>
              </w:rPr>
              <w:t>«Социальная поддержка населения»</w:t>
            </w:r>
          </w:p>
          <w:p w:rsidR="005F5EF3" w:rsidRPr="008B4C1F" w:rsidRDefault="005F5EF3" w:rsidP="00A64F9C">
            <w:pPr>
              <w:pStyle w:val="a9"/>
              <w:rPr>
                <w:rFonts w:ascii="Times New Roman" w:hAnsi="Times New Roman"/>
                <w:sz w:val="24"/>
                <w:szCs w:val="24"/>
              </w:rPr>
            </w:pPr>
          </w:p>
        </w:tc>
      </w:tr>
      <w:tr w:rsidR="00F667CE" w:rsidRPr="008B4C1F" w:rsidTr="00ED6F89">
        <w:trPr>
          <w:trHeight w:val="36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Муниципальный  заказчик подпрограмм</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Муниципальное образование «Город Удачный»</w:t>
            </w:r>
          </w:p>
        </w:tc>
      </w:tr>
      <w:tr w:rsidR="00F667CE" w:rsidRPr="008B4C1F" w:rsidTr="00ED6F89">
        <w:trPr>
          <w:trHeight w:val="36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Координатор подпрограмм</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Главный специалист по социальной политике администрации МО «Город Удачный»</w:t>
            </w:r>
          </w:p>
        </w:tc>
      </w:tr>
      <w:tr w:rsidR="00F667CE" w:rsidRPr="008B4C1F" w:rsidTr="00ED6F89">
        <w:trPr>
          <w:trHeight w:val="36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 xml:space="preserve">Основной  разработчик подпрограмм </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511FBE">
            <w:pPr>
              <w:pStyle w:val="a9"/>
              <w:rPr>
                <w:rFonts w:ascii="Times New Roman" w:hAnsi="Times New Roman"/>
                <w:sz w:val="24"/>
                <w:szCs w:val="24"/>
              </w:rPr>
            </w:pPr>
            <w:r w:rsidRPr="008B4C1F">
              <w:rPr>
                <w:rFonts w:ascii="Times New Roman" w:hAnsi="Times New Roman"/>
                <w:sz w:val="24"/>
                <w:szCs w:val="24"/>
              </w:rPr>
              <w:t xml:space="preserve"> Отдел </w:t>
            </w:r>
            <w:r w:rsidR="00511FBE">
              <w:rPr>
                <w:rFonts w:ascii="Times New Roman" w:hAnsi="Times New Roman"/>
                <w:sz w:val="24"/>
                <w:szCs w:val="24"/>
              </w:rPr>
              <w:t xml:space="preserve">социальной защиты населения </w:t>
            </w:r>
            <w:r w:rsidRPr="008B4C1F">
              <w:rPr>
                <w:rFonts w:ascii="Times New Roman" w:hAnsi="Times New Roman"/>
                <w:sz w:val="24"/>
                <w:szCs w:val="24"/>
              </w:rPr>
              <w:t>администрации МО «Город Удачный»</w:t>
            </w: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Цели</w:t>
            </w:r>
          </w:p>
          <w:p w:rsidR="00F667CE" w:rsidRPr="008B4C1F" w:rsidRDefault="00F667CE" w:rsidP="00A64F9C">
            <w:pPr>
              <w:pStyle w:val="a9"/>
              <w:rPr>
                <w:rFonts w:ascii="Times New Roman" w:hAnsi="Times New Roman"/>
                <w:b/>
                <w:i/>
                <w:sz w:val="24"/>
                <w:szCs w:val="24"/>
              </w:rPr>
            </w:pPr>
          </w:p>
          <w:p w:rsidR="00F667CE" w:rsidRPr="008B4C1F" w:rsidRDefault="00F667CE" w:rsidP="00A64F9C">
            <w:pPr>
              <w:pStyle w:val="a9"/>
              <w:rPr>
                <w:rFonts w:ascii="Times New Roman" w:hAnsi="Times New Roman"/>
                <w:b/>
                <w:i/>
                <w:sz w:val="24"/>
                <w:szCs w:val="24"/>
              </w:rPr>
            </w:pPr>
          </w:p>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 xml:space="preserve"> и задачи программы</w:t>
            </w:r>
          </w:p>
        </w:tc>
        <w:tc>
          <w:tcPr>
            <w:tcW w:w="3395" w:type="pct"/>
            <w:tcBorders>
              <w:top w:val="single" w:sz="6" w:space="0" w:color="auto"/>
              <w:left w:val="single" w:sz="6" w:space="0" w:color="auto"/>
              <w:bottom w:val="single" w:sz="6" w:space="0" w:color="auto"/>
              <w:right w:val="single" w:sz="6" w:space="0" w:color="auto"/>
            </w:tcBorders>
          </w:tcPr>
          <w:p w:rsidR="00F667CE" w:rsidRPr="000F60FF" w:rsidRDefault="00F667CE" w:rsidP="00A64F9C">
            <w:pPr>
              <w:pStyle w:val="a9"/>
              <w:jc w:val="center"/>
              <w:rPr>
                <w:rFonts w:ascii="Times New Roman" w:hAnsi="Times New Roman"/>
                <w:b/>
                <w:i/>
                <w:sz w:val="24"/>
                <w:szCs w:val="24"/>
                <w:u w:val="single"/>
              </w:rPr>
            </w:pPr>
            <w:r w:rsidRPr="000F60FF">
              <w:rPr>
                <w:rFonts w:ascii="Times New Roman" w:hAnsi="Times New Roman"/>
                <w:b/>
                <w:i/>
                <w:sz w:val="24"/>
                <w:szCs w:val="24"/>
                <w:u w:val="single"/>
              </w:rPr>
              <w:t>Основные цели:</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 поддержание уровня жизни малообеспеченных семей или малоимущих одиноко проживающих граждан, среднедушевой доход которых ниже величины прожиточного минимума;</w:t>
            </w:r>
          </w:p>
          <w:p w:rsidR="00F667CE" w:rsidRPr="008B4C1F" w:rsidRDefault="00F667CE" w:rsidP="00A64F9C">
            <w:pPr>
              <w:pStyle w:val="a7"/>
              <w:ind w:left="0"/>
              <w:contextualSpacing/>
              <w:rPr>
                <w:color w:val="000000"/>
              </w:rPr>
            </w:pPr>
            <w:r w:rsidRPr="008B4C1F">
              <w:rPr>
                <w:rStyle w:val="a6"/>
              </w:rPr>
              <w:t xml:space="preserve">- </w:t>
            </w:r>
            <w:r w:rsidRPr="008B4C1F">
              <w:rPr>
                <w:color w:val="000000"/>
              </w:rPr>
              <w:t>улучшение качества жизни социально незащищенных слоев населения;</w:t>
            </w:r>
          </w:p>
          <w:p w:rsidR="00F667CE" w:rsidRPr="008B4C1F" w:rsidRDefault="00F667CE" w:rsidP="00A64F9C">
            <w:pPr>
              <w:pStyle w:val="a7"/>
              <w:ind w:left="0"/>
              <w:contextualSpacing/>
              <w:jc w:val="both"/>
            </w:pPr>
            <w:r w:rsidRPr="008B4C1F">
              <w:rPr>
                <w:color w:val="000000"/>
              </w:rPr>
              <w:t xml:space="preserve">- выявление </w:t>
            </w:r>
            <w:r w:rsidRPr="008B4C1F">
              <w:t>существующих ограничений и барьеров, препятствующих доступности среды для инвалидов и иных маломобильных групп населения</w:t>
            </w:r>
          </w:p>
          <w:p w:rsidR="00F667CE" w:rsidRPr="008B4C1F" w:rsidRDefault="00F667CE" w:rsidP="00A64F9C">
            <w:pPr>
              <w:pStyle w:val="a7"/>
              <w:ind w:left="0"/>
              <w:contextualSpacing/>
              <w:jc w:val="both"/>
              <w:rPr>
                <w:color w:val="000000"/>
              </w:rPr>
            </w:pPr>
            <w:r w:rsidRPr="008B4C1F">
              <w:rPr>
                <w:color w:val="000000"/>
              </w:rPr>
              <w:t>- снижение уровня социального неравенства;</w:t>
            </w:r>
          </w:p>
          <w:p w:rsidR="00F667CE" w:rsidRPr="008B4C1F" w:rsidRDefault="00F667CE" w:rsidP="00A64F9C">
            <w:pPr>
              <w:pStyle w:val="a7"/>
              <w:ind w:left="0"/>
              <w:contextualSpacing/>
              <w:jc w:val="both"/>
              <w:rPr>
                <w:rStyle w:val="a6"/>
                <w:i w:val="0"/>
                <w:color w:val="000000"/>
              </w:rPr>
            </w:pPr>
            <w:r w:rsidRPr="008B4C1F">
              <w:rPr>
                <w:color w:val="000000"/>
              </w:rPr>
              <w:t>- оказание консультативной, правовой помощи (консультации в области законодательства о социальной защите населения</w:t>
            </w:r>
          </w:p>
          <w:p w:rsidR="00F667CE" w:rsidRPr="000F60FF" w:rsidRDefault="00F667CE" w:rsidP="00A64F9C">
            <w:pPr>
              <w:pStyle w:val="a3"/>
              <w:contextualSpacing/>
              <w:jc w:val="center"/>
              <w:rPr>
                <w:b/>
                <w:iCs/>
                <w:color w:val="000000"/>
                <w:u w:val="single"/>
              </w:rPr>
            </w:pPr>
            <w:r w:rsidRPr="000F60FF">
              <w:rPr>
                <w:rStyle w:val="a6"/>
                <w:b/>
                <w:color w:val="000000"/>
                <w:u w:val="single"/>
              </w:rPr>
              <w:t>Задачи:</w:t>
            </w:r>
          </w:p>
          <w:p w:rsidR="00F667CE" w:rsidRPr="008B4C1F" w:rsidRDefault="00F667CE" w:rsidP="00A64F9C">
            <w:pPr>
              <w:pStyle w:val="a3"/>
              <w:contextualSpacing/>
              <w:jc w:val="both"/>
              <w:rPr>
                <w:rStyle w:val="a6"/>
                <w:i w:val="0"/>
              </w:rPr>
            </w:pPr>
            <w:r w:rsidRPr="008B4C1F">
              <w:rPr>
                <w:rStyle w:val="a6"/>
                <w:i w:val="0"/>
                <w:color w:val="000000"/>
              </w:rPr>
              <w:t xml:space="preserve">- </w:t>
            </w:r>
            <w:r w:rsidRPr="008B4C1F">
              <w:rPr>
                <w:rStyle w:val="a6"/>
                <w:i w:val="0"/>
              </w:rPr>
              <w:t>индивидуально подходить к разрешению различных жизненных ситуаций, в которые могут попадать жители города;</w:t>
            </w:r>
          </w:p>
          <w:p w:rsidR="00F667CE" w:rsidRPr="008B4C1F" w:rsidRDefault="00F667CE" w:rsidP="00A64F9C">
            <w:pPr>
              <w:pStyle w:val="a3"/>
              <w:contextualSpacing/>
              <w:jc w:val="both"/>
              <w:rPr>
                <w:rStyle w:val="a6"/>
                <w:i w:val="0"/>
                <w:iCs w:val="0"/>
                <w:color w:val="000000"/>
              </w:rPr>
            </w:pPr>
            <w:r w:rsidRPr="008B4C1F">
              <w:rPr>
                <w:rStyle w:val="a6"/>
                <w:i w:val="0"/>
              </w:rPr>
              <w:t>- оказывать содействие службам и ведомствам в предоставлении информации населению по социальным льготам;</w:t>
            </w:r>
          </w:p>
          <w:p w:rsidR="00F667CE" w:rsidRPr="008B4C1F" w:rsidRDefault="00F667CE" w:rsidP="00A64F9C">
            <w:pPr>
              <w:pStyle w:val="a3"/>
              <w:contextualSpacing/>
              <w:jc w:val="both"/>
              <w:rPr>
                <w:rStyle w:val="a6"/>
                <w:i w:val="0"/>
                <w:iCs w:val="0"/>
              </w:rPr>
            </w:pPr>
            <w:r w:rsidRPr="008B4C1F">
              <w:rPr>
                <w:rStyle w:val="a6"/>
                <w:i w:val="0"/>
              </w:rPr>
              <w:t>- проводить организационную, культурно-массовую и спортивную работу с социально незащищенными категориями населения;</w:t>
            </w:r>
          </w:p>
          <w:p w:rsidR="00F667CE" w:rsidRPr="008B4C1F" w:rsidRDefault="00F667CE" w:rsidP="00A64F9C">
            <w:pPr>
              <w:pStyle w:val="a3"/>
              <w:contextualSpacing/>
              <w:jc w:val="both"/>
              <w:rPr>
                <w:rStyle w:val="a6"/>
                <w:i w:val="0"/>
                <w:iCs w:val="0"/>
              </w:rPr>
            </w:pPr>
            <w:r w:rsidRPr="008B4C1F">
              <w:rPr>
                <w:rStyle w:val="a6"/>
                <w:i w:val="0"/>
              </w:rPr>
              <w:t>- проводить работу по привлечению внимания общественности к положению инвалидов, пожилых людей, детей–сирот, многодетных семей, неблагополучных семей, одиноких матерей и отцов;</w:t>
            </w:r>
          </w:p>
          <w:p w:rsidR="00F667CE" w:rsidRPr="008B4C1F" w:rsidRDefault="00F667CE" w:rsidP="00A64F9C">
            <w:pPr>
              <w:pStyle w:val="a3"/>
              <w:contextualSpacing/>
              <w:jc w:val="both"/>
            </w:pP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Сроки и этапы реализации подпрограммы</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ConsPlusCell"/>
              <w:widowControl/>
              <w:rPr>
                <w:rFonts w:ascii="Times New Roman" w:hAnsi="Times New Roman" w:cs="Times New Roman"/>
                <w:sz w:val="24"/>
                <w:szCs w:val="24"/>
              </w:rPr>
            </w:pPr>
            <w:r w:rsidRPr="008B4C1F">
              <w:rPr>
                <w:rFonts w:ascii="Times New Roman" w:hAnsi="Times New Roman" w:cs="Times New Roman"/>
                <w:sz w:val="24"/>
                <w:szCs w:val="24"/>
              </w:rPr>
              <w:t xml:space="preserve">I этап – организационный, начало реализации – 2013, </w:t>
            </w:r>
          </w:p>
          <w:p w:rsidR="00F667CE" w:rsidRPr="008B4C1F" w:rsidRDefault="00F667CE" w:rsidP="00A64F9C">
            <w:pPr>
              <w:pStyle w:val="ConsPlusCell"/>
              <w:widowControl/>
              <w:rPr>
                <w:rFonts w:ascii="Times New Roman" w:hAnsi="Times New Roman" w:cs="Times New Roman"/>
                <w:sz w:val="24"/>
                <w:szCs w:val="24"/>
              </w:rPr>
            </w:pPr>
            <w:r w:rsidRPr="008B4C1F">
              <w:rPr>
                <w:rFonts w:ascii="Times New Roman" w:hAnsi="Times New Roman" w:cs="Times New Roman"/>
                <w:sz w:val="24"/>
                <w:szCs w:val="24"/>
              </w:rPr>
              <w:t xml:space="preserve">II этап – реализация – 2014 – 2016 гг. </w:t>
            </w:r>
          </w:p>
          <w:p w:rsidR="00F667CE" w:rsidRPr="008B4C1F" w:rsidRDefault="00F667CE" w:rsidP="00A64F9C">
            <w:pPr>
              <w:rPr>
                <w:rFonts w:ascii="Times New Roman" w:hAnsi="Times New Roman" w:cs="Times New Roman"/>
              </w:rPr>
            </w:pPr>
            <w:r w:rsidRPr="008B4C1F">
              <w:rPr>
                <w:rFonts w:ascii="Times New Roman" w:hAnsi="Times New Roman" w:cs="Times New Roman"/>
              </w:rPr>
              <w:t>III этап – реализация, подведение итогов – 2017 г. (анализ, подготовка предложений по составлению последующих программ, планов).</w:t>
            </w:r>
          </w:p>
        </w:tc>
      </w:tr>
      <w:tr w:rsidR="00F667CE" w:rsidRPr="008B4C1F" w:rsidTr="00ED6F89">
        <w:trPr>
          <w:trHeight w:val="1409"/>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highlight w:val="yellow"/>
              </w:rPr>
            </w:pPr>
            <w:r w:rsidRPr="008B4C1F">
              <w:rPr>
                <w:rFonts w:ascii="Times New Roman" w:hAnsi="Times New Roman"/>
                <w:b/>
                <w:i/>
                <w:sz w:val="24"/>
                <w:szCs w:val="24"/>
              </w:rPr>
              <w:lastRenderedPageBreak/>
              <w:t xml:space="preserve">Перечень основных мероприятий </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 оказание материальной помощи семьям и гражданам, попавшим в трудные жизненные ситуации, имеющим доход ниже прожиточного уровня;</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 организация и проведение культурных массовых мероприятий;</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 xml:space="preserve"> - проведение комплекса мер по социальной интеграции инвалидов в общество;</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 оказание единовременной натуральной помощи отдельным категориям граждан;</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-поддержка волонтерского движения «Импульс»</w:t>
            </w:r>
          </w:p>
          <w:p w:rsidR="00F667CE" w:rsidRPr="008B4C1F" w:rsidRDefault="00F667CE" w:rsidP="00A64F9C">
            <w:pPr>
              <w:pStyle w:val="a9"/>
              <w:jc w:val="both"/>
              <w:rPr>
                <w:rFonts w:ascii="Times New Roman" w:hAnsi="Times New Roman"/>
                <w:sz w:val="24"/>
                <w:szCs w:val="24"/>
              </w:rPr>
            </w:pPr>
            <w:r w:rsidRPr="008B4C1F">
              <w:rPr>
                <w:rFonts w:ascii="Times New Roman" w:hAnsi="Times New Roman"/>
                <w:sz w:val="24"/>
                <w:szCs w:val="24"/>
              </w:rPr>
              <w:t>- организация льготного проезда отдельной категории граждан</w:t>
            </w: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Объем и источники финансирования  программы</w:t>
            </w:r>
          </w:p>
        </w:tc>
        <w:tc>
          <w:tcPr>
            <w:tcW w:w="3395" w:type="pct"/>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966"/>
              <w:gridCol w:w="1341"/>
              <w:gridCol w:w="863"/>
              <w:gridCol w:w="993"/>
              <w:gridCol w:w="1275"/>
            </w:tblGrid>
            <w:tr w:rsidR="00ED6F89" w:rsidRPr="008B4C1F" w:rsidTr="002310B4">
              <w:tc>
                <w:tcPr>
                  <w:tcW w:w="807" w:type="dxa"/>
                  <w:vMerge w:val="restart"/>
                </w:tcPr>
                <w:p w:rsidR="00ED6F89" w:rsidRPr="002310B4" w:rsidRDefault="00ED6F89" w:rsidP="00790C4C">
                  <w:pPr>
                    <w:tabs>
                      <w:tab w:val="left" w:pos="0"/>
                    </w:tabs>
                    <w:jc w:val="center"/>
                    <w:rPr>
                      <w:rFonts w:ascii="Times New Roman" w:hAnsi="Times New Roman" w:cs="Times New Roman"/>
                      <w:b/>
                      <w:bCs/>
                      <w:sz w:val="18"/>
                      <w:szCs w:val="18"/>
                    </w:rPr>
                  </w:pPr>
                  <w:r w:rsidRPr="002310B4">
                    <w:rPr>
                      <w:rFonts w:ascii="Times New Roman" w:hAnsi="Times New Roman" w:cs="Times New Roman"/>
                      <w:b/>
                      <w:bCs/>
                      <w:sz w:val="18"/>
                      <w:szCs w:val="18"/>
                    </w:rPr>
                    <w:t>Всего, в т.ч. по годам</w:t>
                  </w:r>
                </w:p>
              </w:tc>
              <w:tc>
                <w:tcPr>
                  <w:tcW w:w="966" w:type="dxa"/>
                  <w:vMerge w:val="restart"/>
                </w:tcPr>
                <w:p w:rsidR="00ED6F89" w:rsidRPr="002310B4" w:rsidRDefault="00ED6F89" w:rsidP="00790C4C">
                  <w:pPr>
                    <w:jc w:val="center"/>
                    <w:rPr>
                      <w:rFonts w:ascii="Times New Roman" w:hAnsi="Times New Roman" w:cs="Times New Roman"/>
                      <w:b/>
                      <w:bCs/>
                      <w:sz w:val="18"/>
                      <w:szCs w:val="18"/>
                    </w:rPr>
                  </w:pPr>
                  <w:r w:rsidRPr="002310B4">
                    <w:rPr>
                      <w:rFonts w:ascii="Times New Roman" w:hAnsi="Times New Roman" w:cs="Times New Roman"/>
                      <w:b/>
                      <w:bCs/>
                      <w:sz w:val="18"/>
                      <w:szCs w:val="18"/>
                    </w:rPr>
                    <w:t>Всего, тыс. руб.</w:t>
                  </w:r>
                </w:p>
              </w:tc>
              <w:tc>
                <w:tcPr>
                  <w:tcW w:w="4459" w:type="dxa"/>
                  <w:gridSpan w:val="4"/>
                </w:tcPr>
                <w:p w:rsidR="00ED6F89" w:rsidRPr="002310B4" w:rsidRDefault="00ED6F89" w:rsidP="00790C4C">
                  <w:pPr>
                    <w:jc w:val="center"/>
                    <w:rPr>
                      <w:rFonts w:ascii="Times New Roman" w:hAnsi="Times New Roman" w:cs="Times New Roman"/>
                      <w:b/>
                      <w:bCs/>
                      <w:sz w:val="18"/>
                      <w:szCs w:val="18"/>
                    </w:rPr>
                  </w:pPr>
                  <w:r w:rsidRPr="002310B4">
                    <w:rPr>
                      <w:rFonts w:ascii="Times New Roman" w:hAnsi="Times New Roman" w:cs="Times New Roman"/>
                      <w:b/>
                      <w:bCs/>
                      <w:sz w:val="18"/>
                      <w:szCs w:val="18"/>
                    </w:rPr>
                    <w:t>В т.ч. по источникам</w:t>
                  </w:r>
                </w:p>
              </w:tc>
            </w:tr>
            <w:tr w:rsidR="00ED6F89" w:rsidRPr="008B4C1F" w:rsidTr="002310B4">
              <w:tc>
                <w:tcPr>
                  <w:tcW w:w="807" w:type="dxa"/>
                  <w:vMerge/>
                </w:tcPr>
                <w:p w:rsidR="00ED6F89" w:rsidRPr="002310B4" w:rsidRDefault="00ED6F89" w:rsidP="00790C4C">
                  <w:pPr>
                    <w:tabs>
                      <w:tab w:val="left" w:pos="0"/>
                    </w:tabs>
                    <w:jc w:val="center"/>
                    <w:rPr>
                      <w:rFonts w:ascii="Times New Roman" w:hAnsi="Times New Roman" w:cs="Times New Roman"/>
                      <w:b/>
                      <w:bCs/>
                      <w:sz w:val="18"/>
                      <w:szCs w:val="18"/>
                    </w:rPr>
                  </w:pPr>
                </w:p>
              </w:tc>
              <w:tc>
                <w:tcPr>
                  <w:tcW w:w="966" w:type="dxa"/>
                  <w:vMerge/>
                </w:tcPr>
                <w:p w:rsidR="00ED6F89" w:rsidRPr="002310B4" w:rsidRDefault="00ED6F89" w:rsidP="00790C4C">
                  <w:pPr>
                    <w:tabs>
                      <w:tab w:val="left" w:pos="0"/>
                    </w:tabs>
                    <w:jc w:val="center"/>
                    <w:rPr>
                      <w:rFonts w:ascii="Times New Roman" w:hAnsi="Times New Roman" w:cs="Times New Roman"/>
                      <w:b/>
                      <w:bCs/>
                      <w:sz w:val="18"/>
                      <w:szCs w:val="18"/>
                    </w:rPr>
                  </w:pPr>
                </w:p>
              </w:tc>
              <w:tc>
                <w:tcPr>
                  <w:tcW w:w="1341" w:type="dxa"/>
                </w:tcPr>
                <w:p w:rsidR="00ED6F89" w:rsidRPr="002310B4" w:rsidRDefault="00ED6F89" w:rsidP="00790C4C">
                  <w:pPr>
                    <w:tabs>
                      <w:tab w:val="left" w:pos="0"/>
                    </w:tabs>
                    <w:jc w:val="center"/>
                    <w:rPr>
                      <w:rFonts w:ascii="Times New Roman" w:hAnsi="Times New Roman" w:cs="Times New Roman"/>
                      <w:b/>
                      <w:bCs/>
                      <w:sz w:val="18"/>
                      <w:szCs w:val="18"/>
                    </w:rPr>
                  </w:pPr>
                  <w:r w:rsidRPr="002310B4">
                    <w:rPr>
                      <w:rFonts w:ascii="Times New Roman" w:hAnsi="Times New Roman" w:cs="Times New Roman"/>
                      <w:b/>
                      <w:bCs/>
                      <w:sz w:val="18"/>
                      <w:szCs w:val="18"/>
                    </w:rPr>
                    <w:t>Бюджет ТО МТ и СР по</w:t>
                  </w:r>
                </w:p>
                <w:p w:rsidR="00ED6F89" w:rsidRPr="002310B4" w:rsidRDefault="00ED6F89" w:rsidP="00790C4C">
                  <w:pPr>
                    <w:tabs>
                      <w:tab w:val="left" w:pos="0"/>
                    </w:tabs>
                    <w:jc w:val="center"/>
                    <w:rPr>
                      <w:rFonts w:ascii="Times New Roman" w:hAnsi="Times New Roman" w:cs="Times New Roman"/>
                      <w:b/>
                      <w:bCs/>
                      <w:sz w:val="18"/>
                      <w:szCs w:val="18"/>
                    </w:rPr>
                  </w:pPr>
                  <w:r w:rsidRPr="002310B4">
                    <w:rPr>
                      <w:rFonts w:ascii="Times New Roman" w:hAnsi="Times New Roman" w:cs="Times New Roman"/>
                      <w:b/>
                      <w:bCs/>
                      <w:sz w:val="18"/>
                      <w:szCs w:val="18"/>
                    </w:rPr>
                    <w:t>РС (Я)</w:t>
                  </w:r>
                </w:p>
              </w:tc>
              <w:tc>
                <w:tcPr>
                  <w:tcW w:w="850" w:type="dxa"/>
                </w:tcPr>
                <w:p w:rsidR="00ED6F89" w:rsidRPr="002310B4" w:rsidRDefault="00ED6F89" w:rsidP="00790C4C">
                  <w:pPr>
                    <w:tabs>
                      <w:tab w:val="left" w:pos="0"/>
                    </w:tabs>
                    <w:jc w:val="center"/>
                    <w:rPr>
                      <w:rFonts w:ascii="Times New Roman" w:hAnsi="Times New Roman" w:cs="Times New Roman"/>
                      <w:b/>
                      <w:bCs/>
                      <w:sz w:val="18"/>
                      <w:szCs w:val="18"/>
                    </w:rPr>
                  </w:pPr>
                  <w:r w:rsidRPr="002310B4">
                    <w:rPr>
                      <w:rFonts w:ascii="Times New Roman" w:hAnsi="Times New Roman" w:cs="Times New Roman"/>
                      <w:b/>
                      <w:bCs/>
                      <w:sz w:val="18"/>
                      <w:szCs w:val="18"/>
                    </w:rPr>
                    <w:t>Бюджет МР</w:t>
                  </w:r>
                </w:p>
              </w:tc>
              <w:tc>
                <w:tcPr>
                  <w:tcW w:w="993" w:type="dxa"/>
                </w:tcPr>
                <w:p w:rsidR="00ED6F89" w:rsidRPr="002310B4" w:rsidRDefault="00ED6F89" w:rsidP="00790C4C">
                  <w:pPr>
                    <w:tabs>
                      <w:tab w:val="left" w:pos="0"/>
                    </w:tabs>
                    <w:jc w:val="center"/>
                    <w:rPr>
                      <w:rFonts w:ascii="Times New Roman" w:hAnsi="Times New Roman" w:cs="Times New Roman"/>
                      <w:b/>
                      <w:bCs/>
                      <w:sz w:val="18"/>
                      <w:szCs w:val="18"/>
                    </w:rPr>
                  </w:pPr>
                  <w:r w:rsidRPr="002310B4">
                    <w:rPr>
                      <w:rFonts w:ascii="Times New Roman" w:hAnsi="Times New Roman" w:cs="Times New Roman"/>
                      <w:b/>
                      <w:bCs/>
                      <w:sz w:val="18"/>
                      <w:szCs w:val="18"/>
                    </w:rPr>
                    <w:t>Местный бюджет</w:t>
                  </w:r>
                </w:p>
              </w:tc>
              <w:tc>
                <w:tcPr>
                  <w:tcW w:w="1275" w:type="dxa"/>
                </w:tcPr>
                <w:p w:rsidR="00ED6F89" w:rsidRPr="002310B4" w:rsidRDefault="00ED6F89" w:rsidP="00790C4C">
                  <w:pPr>
                    <w:jc w:val="center"/>
                    <w:rPr>
                      <w:rFonts w:ascii="Times New Roman" w:hAnsi="Times New Roman" w:cs="Times New Roman"/>
                      <w:b/>
                      <w:bCs/>
                      <w:sz w:val="18"/>
                      <w:szCs w:val="18"/>
                    </w:rPr>
                  </w:pPr>
                  <w:r w:rsidRPr="002310B4">
                    <w:rPr>
                      <w:rFonts w:ascii="Times New Roman" w:hAnsi="Times New Roman" w:cs="Times New Roman"/>
                      <w:b/>
                      <w:bCs/>
                      <w:sz w:val="18"/>
                      <w:szCs w:val="18"/>
                    </w:rPr>
                    <w:t>Иные источники</w:t>
                  </w:r>
                </w:p>
              </w:tc>
            </w:tr>
            <w:tr w:rsidR="00ED6F89" w:rsidRPr="008B4C1F" w:rsidTr="002310B4">
              <w:tc>
                <w:tcPr>
                  <w:tcW w:w="807" w:type="dxa"/>
                  <w:vMerge/>
                </w:tcPr>
                <w:p w:rsidR="00ED6F89" w:rsidRPr="008B4C1F" w:rsidRDefault="00ED6F89" w:rsidP="00ED6F89">
                  <w:pPr>
                    <w:tabs>
                      <w:tab w:val="left" w:pos="0"/>
                    </w:tabs>
                    <w:jc w:val="center"/>
                    <w:rPr>
                      <w:rFonts w:ascii="Times New Roman" w:hAnsi="Times New Roman" w:cs="Times New Roman"/>
                      <w:bCs/>
                      <w:sz w:val="18"/>
                      <w:szCs w:val="18"/>
                    </w:rPr>
                  </w:pPr>
                </w:p>
              </w:tc>
              <w:tc>
                <w:tcPr>
                  <w:tcW w:w="966"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21246,51</w:t>
                  </w:r>
                </w:p>
              </w:tc>
              <w:tc>
                <w:tcPr>
                  <w:tcW w:w="1341" w:type="dxa"/>
                </w:tcPr>
                <w:p w:rsidR="00ED6F89" w:rsidRPr="008B4C1F" w:rsidRDefault="00ED6F89" w:rsidP="00ED6F89">
                  <w:pPr>
                    <w:pStyle w:val="ConsCell"/>
                    <w:jc w:val="center"/>
                    <w:rPr>
                      <w:rFonts w:ascii="Times New Roman" w:hAnsi="Times New Roman" w:cs="Times New Roman"/>
                      <w:sz w:val="18"/>
                      <w:szCs w:val="18"/>
                    </w:rPr>
                  </w:pPr>
                  <w:r w:rsidRPr="008B4C1F">
                    <w:rPr>
                      <w:rFonts w:ascii="Times New Roman" w:hAnsi="Times New Roman" w:cs="Times New Roman"/>
                      <w:sz w:val="18"/>
                      <w:szCs w:val="18"/>
                    </w:rPr>
                    <w:t>1 200,00</w:t>
                  </w:r>
                </w:p>
              </w:tc>
              <w:tc>
                <w:tcPr>
                  <w:tcW w:w="850" w:type="dxa"/>
                </w:tcPr>
                <w:p w:rsidR="00ED6F89" w:rsidRPr="008B4C1F" w:rsidRDefault="00ED6F89" w:rsidP="00ED6F89">
                  <w:pPr>
                    <w:pStyle w:val="ConsCell"/>
                    <w:jc w:val="center"/>
                    <w:rPr>
                      <w:rFonts w:ascii="Times New Roman" w:hAnsi="Times New Roman" w:cs="Times New Roman"/>
                      <w:sz w:val="18"/>
                      <w:szCs w:val="18"/>
                    </w:rPr>
                  </w:pPr>
                  <w:r w:rsidRPr="008B4C1F">
                    <w:rPr>
                      <w:rFonts w:ascii="Times New Roman" w:hAnsi="Times New Roman" w:cs="Times New Roman"/>
                      <w:sz w:val="18"/>
                      <w:szCs w:val="18"/>
                    </w:rPr>
                    <w:t>600,00</w:t>
                  </w:r>
                </w:p>
              </w:tc>
              <w:tc>
                <w:tcPr>
                  <w:tcW w:w="993" w:type="dxa"/>
                </w:tcPr>
                <w:p w:rsidR="00ED6F89" w:rsidRPr="005D2D9B" w:rsidRDefault="00ED6F89" w:rsidP="00ED6F89">
                  <w:pPr>
                    <w:pStyle w:val="ConsCell"/>
                    <w:jc w:val="center"/>
                    <w:rPr>
                      <w:rFonts w:ascii="Times New Roman" w:hAnsi="Times New Roman" w:cs="Times New Roman"/>
                      <w:b/>
                    </w:rPr>
                  </w:pPr>
                  <w:r w:rsidRPr="005D2D9B">
                    <w:rPr>
                      <w:rFonts w:ascii="Times New Roman" w:hAnsi="Times New Roman" w:cs="Times New Roman"/>
                      <w:b/>
                    </w:rPr>
                    <w:t>18638,51</w:t>
                  </w:r>
                </w:p>
              </w:tc>
              <w:tc>
                <w:tcPr>
                  <w:tcW w:w="1275" w:type="dxa"/>
                </w:tcPr>
                <w:p w:rsidR="00ED6F89" w:rsidRPr="008B4C1F" w:rsidRDefault="00ED6F89" w:rsidP="00ED6F89">
                  <w:pPr>
                    <w:pStyle w:val="ConsCell"/>
                    <w:jc w:val="center"/>
                    <w:rPr>
                      <w:rFonts w:ascii="Times New Roman" w:hAnsi="Times New Roman" w:cs="Times New Roman"/>
                    </w:rPr>
                  </w:pPr>
                  <w:r w:rsidRPr="008B4C1F">
                    <w:rPr>
                      <w:rFonts w:ascii="Times New Roman" w:hAnsi="Times New Roman" w:cs="Times New Roman"/>
                    </w:rPr>
                    <w:t>808,0</w:t>
                  </w:r>
                </w:p>
              </w:tc>
            </w:tr>
            <w:tr w:rsidR="00ED6F89" w:rsidRPr="008B4C1F" w:rsidTr="002310B4">
              <w:tc>
                <w:tcPr>
                  <w:tcW w:w="807" w:type="dxa"/>
                </w:tcPr>
                <w:p w:rsidR="00ED6F89" w:rsidRPr="006A5146" w:rsidRDefault="00ED6F89" w:rsidP="00ED6F89">
                  <w:pPr>
                    <w:tabs>
                      <w:tab w:val="left" w:pos="0"/>
                    </w:tabs>
                    <w:jc w:val="center"/>
                    <w:rPr>
                      <w:rFonts w:ascii="Times New Roman" w:hAnsi="Times New Roman" w:cs="Times New Roman"/>
                      <w:b/>
                      <w:bCs/>
                      <w:sz w:val="18"/>
                      <w:szCs w:val="18"/>
                    </w:rPr>
                  </w:pPr>
                  <w:r w:rsidRPr="006A5146">
                    <w:rPr>
                      <w:rFonts w:ascii="Times New Roman" w:hAnsi="Times New Roman" w:cs="Times New Roman"/>
                      <w:b/>
                      <w:bCs/>
                      <w:sz w:val="18"/>
                      <w:szCs w:val="18"/>
                    </w:rPr>
                    <w:t>2014</w:t>
                  </w:r>
                </w:p>
              </w:tc>
              <w:tc>
                <w:tcPr>
                  <w:tcW w:w="966"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5222,25</w:t>
                  </w:r>
                </w:p>
              </w:tc>
              <w:tc>
                <w:tcPr>
                  <w:tcW w:w="1341" w:type="dxa"/>
                </w:tcPr>
                <w:p w:rsidR="00ED6F89" w:rsidRPr="008B4C1F" w:rsidRDefault="00ED6F89" w:rsidP="00ED6F89">
                  <w:pPr>
                    <w:pStyle w:val="ConsCell"/>
                    <w:jc w:val="center"/>
                    <w:rPr>
                      <w:rFonts w:ascii="Times New Roman" w:hAnsi="Times New Roman" w:cs="Times New Roman"/>
                      <w:sz w:val="18"/>
                      <w:szCs w:val="18"/>
                    </w:rPr>
                  </w:pPr>
                  <w:r w:rsidRPr="008B4C1F">
                    <w:rPr>
                      <w:rFonts w:ascii="Times New Roman" w:hAnsi="Times New Roman" w:cs="Times New Roman"/>
                      <w:sz w:val="18"/>
                      <w:szCs w:val="18"/>
                    </w:rPr>
                    <w:t>300,00</w:t>
                  </w:r>
                </w:p>
              </w:tc>
              <w:tc>
                <w:tcPr>
                  <w:tcW w:w="850" w:type="dxa"/>
                </w:tcPr>
                <w:p w:rsidR="00ED6F89" w:rsidRPr="008B4C1F" w:rsidRDefault="00ED6F89" w:rsidP="00ED6F89">
                  <w:pPr>
                    <w:pStyle w:val="ConsCell"/>
                    <w:jc w:val="center"/>
                    <w:rPr>
                      <w:rFonts w:ascii="Times New Roman" w:hAnsi="Times New Roman" w:cs="Times New Roman"/>
                      <w:sz w:val="18"/>
                      <w:szCs w:val="18"/>
                    </w:rPr>
                  </w:pPr>
                  <w:r w:rsidRPr="008B4C1F">
                    <w:rPr>
                      <w:rFonts w:ascii="Times New Roman" w:hAnsi="Times New Roman" w:cs="Times New Roman"/>
                      <w:sz w:val="18"/>
                      <w:szCs w:val="18"/>
                    </w:rPr>
                    <w:t>150,00</w:t>
                  </w:r>
                </w:p>
              </w:tc>
              <w:tc>
                <w:tcPr>
                  <w:tcW w:w="993"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4570,25</w:t>
                  </w:r>
                </w:p>
              </w:tc>
              <w:tc>
                <w:tcPr>
                  <w:tcW w:w="1275" w:type="dxa"/>
                </w:tcPr>
                <w:p w:rsidR="00ED6F89" w:rsidRPr="008B4C1F" w:rsidRDefault="00ED6F89" w:rsidP="00ED6F89">
                  <w:pPr>
                    <w:pStyle w:val="ConsCell"/>
                    <w:jc w:val="center"/>
                    <w:rPr>
                      <w:rFonts w:ascii="Times New Roman" w:hAnsi="Times New Roman" w:cs="Times New Roman"/>
                    </w:rPr>
                  </w:pPr>
                  <w:r w:rsidRPr="008B4C1F">
                    <w:rPr>
                      <w:rFonts w:ascii="Times New Roman" w:hAnsi="Times New Roman" w:cs="Times New Roman"/>
                    </w:rPr>
                    <w:t>202,0</w:t>
                  </w:r>
                </w:p>
              </w:tc>
            </w:tr>
            <w:tr w:rsidR="00ED6F89" w:rsidRPr="008B4C1F" w:rsidTr="002310B4">
              <w:tc>
                <w:tcPr>
                  <w:tcW w:w="807" w:type="dxa"/>
                </w:tcPr>
                <w:p w:rsidR="00ED6F89" w:rsidRPr="006A5146" w:rsidRDefault="00ED6F89" w:rsidP="00ED6F89">
                  <w:pPr>
                    <w:tabs>
                      <w:tab w:val="left" w:pos="0"/>
                    </w:tabs>
                    <w:jc w:val="center"/>
                    <w:rPr>
                      <w:rFonts w:ascii="Times New Roman" w:hAnsi="Times New Roman" w:cs="Times New Roman"/>
                      <w:b/>
                      <w:bCs/>
                      <w:sz w:val="18"/>
                      <w:szCs w:val="18"/>
                    </w:rPr>
                  </w:pPr>
                  <w:r w:rsidRPr="006A5146">
                    <w:rPr>
                      <w:rFonts w:ascii="Times New Roman" w:hAnsi="Times New Roman" w:cs="Times New Roman"/>
                      <w:b/>
                      <w:bCs/>
                      <w:sz w:val="18"/>
                      <w:szCs w:val="18"/>
                    </w:rPr>
                    <w:t>2015</w:t>
                  </w:r>
                </w:p>
              </w:tc>
              <w:tc>
                <w:tcPr>
                  <w:tcW w:w="966"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5313,68</w:t>
                  </w:r>
                </w:p>
              </w:tc>
              <w:tc>
                <w:tcPr>
                  <w:tcW w:w="1341"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300,00</w:t>
                  </w:r>
                </w:p>
              </w:tc>
              <w:tc>
                <w:tcPr>
                  <w:tcW w:w="850"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150,00</w:t>
                  </w:r>
                </w:p>
              </w:tc>
              <w:tc>
                <w:tcPr>
                  <w:tcW w:w="993"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4661,68</w:t>
                  </w:r>
                </w:p>
              </w:tc>
              <w:tc>
                <w:tcPr>
                  <w:tcW w:w="1275" w:type="dxa"/>
                </w:tcPr>
                <w:p w:rsidR="00ED6F89" w:rsidRPr="008B4C1F" w:rsidRDefault="00ED6F89" w:rsidP="00ED6F89">
                  <w:pPr>
                    <w:jc w:val="center"/>
                    <w:rPr>
                      <w:rFonts w:ascii="Times New Roman" w:hAnsi="Times New Roman" w:cs="Times New Roman"/>
                      <w:sz w:val="20"/>
                      <w:szCs w:val="20"/>
                    </w:rPr>
                  </w:pPr>
                  <w:r w:rsidRPr="008B4C1F">
                    <w:rPr>
                      <w:rFonts w:ascii="Times New Roman" w:hAnsi="Times New Roman" w:cs="Times New Roman"/>
                      <w:sz w:val="20"/>
                      <w:szCs w:val="20"/>
                    </w:rPr>
                    <w:t>202,0</w:t>
                  </w:r>
                </w:p>
              </w:tc>
            </w:tr>
            <w:tr w:rsidR="00ED6F89" w:rsidRPr="008B4C1F" w:rsidTr="002310B4">
              <w:tc>
                <w:tcPr>
                  <w:tcW w:w="807" w:type="dxa"/>
                </w:tcPr>
                <w:p w:rsidR="00ED6F89" w:rsidRPr="006A5146" w:rsidRDefault="00ED6F89" w:rsidP="00ED6F89">
                  <w:pPr>
                    <w:tabs>
                      <w:tab w:val="left" w:pos="0"/>
                    </w:tabs>
                    <w:jc w:val="center"/>
                    <w:rPr>
                      <w:rFonts w:ascii="Times New Roman" w:hAnsi="Times New Roman" w:cs="Times New Roman"/>
                      <w:b/>
                      <w:bCs/>
                      <w:sz w:val="18"/>
                      <w:szCs w:val="18"/>
                    </w:rPr>
                  </w:pPr>
                  <w:r w:rsidRPr="006A5146">
                    <w:rPr>
                      <w:rFonts w:ascii="Times New Roman" w:hAnsi="Times New Roman" w:cs="Times New Roman"/>
                      <w:b/>
                      <w:bCs/>
                      <w:sz w:val="18"/>
                      <w:szCs w:val="18"/>
                    </w:rPr>
                    <w:t>2016</w:t>
                  </w:r>
                </w:p>
              </w:tc>
              <w:tc>
                <w:tcPr>
                  <w:tcW w:w="966"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5330,72</w:t>
                  </w:r>
                </w:p>
              </w:tc>
              <w:tc>
                <w:tcPr>
                  <w:tcW w:w="1341"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300,00</w:t>
                  </w:r>
                </w:p>
              </w:tc>
              <w:tc>
                <w:tcPr>
                  <w:tcW w:w="850"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150,00</w:t>
                  </w:r>
                </w:p>
              </w:tc>
              <w:tc>
                <w:tcPr>
                  <w:tcW w:w="993"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4678,72</w:t>
                  </w:r>
                </w:p>
              </w:tc>
              <w:tc>
                <w:tcPr>
                  <w:tcW w:w="1275" w:type="dxa"/>
                </w:tcPr>
                <w:p w:rsidR="00ED6F89" w:rsidRPr="008B4C1F" w:rsidRDefault="00ED6F89" w:rsidP="00ED6F89">
                  <w:pPr>
                    <w:jc w:val="center"/>
                    <w:rPr>
                      <w:rFonts w:ascii="Times New Roman" w:hAnsi="Times New Roman" w:cs="Times New Roman"/>
                      <w:sz w:val="20"/>
                      <w:szCs w:val="20"/>
                    </w:rPr>
                  </w:pPr>
                  <w:r w:rsidRPr="008B4C1F">
                    <w:rPr>
                      <w:rFonts w:ascii="Times New Roman" w:hAnsi="Times New Roman" w:cs="Times New Roman"/>
                      <w:sz w:val="20"/>
                      <w:szCs w:val="20"/>
                    </w:rPr>
                    <w:t>202,0</w:t>
                  </w:r>
                </w:p>
              </w:tc>
            </w:tr>
            <w:tr w:rsidR="00ED6F89" w:rsidRPr="008B4C1F" w:rsidTr="002310B4">
              <w:tc>
                <w:tcPr>
                  <w:tcW w:w="807" w:type="dxa"/>
                </w:tcPr>
                <w:p w:rsidR="00ED6F89" w:rsidRPr="006A5146" w:rsidRDefault="00ED6F89" w:rsidP="00ED6F89">
                  <w:pPr>
                    <w:tabs>
                      <w:tab w:val="left" w:pos="0"/>
                    </w:tabs>
                    <w:jc w:val="center"/>
                    <w:rPr>
                      <w:rFonts w:ascii="Times New Roman" w:hAnsi="Times New Roman" w:cs="Times New Roman"/>
                      <w:b/>
                      <w:bCs/>
                      <w:sz w:val="18"/>
                      <w:szCs w:val="18"/>
                    </w:rPr>
                  </w:pPr>
                  <w:r w:rsidRPr="006A5146">
                    <w:rPr>
                      <w:rFonts w:ascii="Times New Roman" w:hAnsi="Times New Roman" w:cs="Times New Roman"/>
                      <w:b/>
                      <w:bCs/>
                      <w:sz w:val="18"/>
                      <w:szCs w:val="18"/>
                    </w:rPr>
                    <w:t>2017</w:t>
                  </w:r>
                </w:p>
              </w:tc>
              <w:tc>
                <w:tcPr>
                  <w:tcW w:w="966"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5379,86</w:t>
                  </w:r>
                </w:p>
              </w:tc>
              <w:tc>
                <w:tcPr>
                  <w:tcW w:w="1341"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300,00</w:t>
                  </w:r>
                </w:p>
              </w:tc>
              <w:tc>
                <w:tcPr>
                  <w:tcW w:w="850" w:type="dxa"/>
                </w:tcPr>
                <w:p w:rsidR="00ED6F89" w:rsidRPr="008B4C1F" w:rsidRDefault="00ED6F89" w:rsidP="00ED6F89">
                  <w:pPr>
                    <w:jc w:val="center"/>
                    <w:rPr>
                      <w:rFonts w:ascii="Times New Roman" w:hAnsi="Times New Roman" w:cs="Times New Roman"/>
                    </w:rPr>
                  </w:pPr>
                  <w:r w:rsidRPr="008B4C1F">
                    <w:rPr>
                      <w:rFonts w:ascii="Times New Roman" w:hAnsi="Times New Roman" w:cs="Times New Roman"/>
                      <w:sz w:val="18"/>
                      <w:szCs w:val="18"/>
                    </w:rPr>
                    <w:t>150,00</w:t>
                  </w:r>
                </w:p>
              </w:tc>
              <w:tc>
                <w:tcPr>
                  <w:tcW w:w="993" w:type="dxa"/>
                </w:tcPr>
                <w:p w:rsidR="00ED6F89" w:rsidRPr="008B4C1F" w:rsidRDefault="00ED6F89" w:rsidP="00ED6F89">
                  <w:pPr>
                    <w:pStyle w:val="ConsCell"/>
                    <w:jc w:val="center"/>
                    <w:rPr>
                      <w:rFonts w:ascii="Times New Roman" w:hAnsi="Times New Roman" w:cs="Times New Roman"/>
                      <w:b/>
                    </w:rPr>
                  </w:pPr>
                  <w:r>
                    <w:rPr>
                      <w:rFonts w:ascii="Times New Roman" w:hAnsi="Times New Roman" w:cs="Times New Roman"/>
                      <w:b/>
                    </w:rPr>
                    <w:t>4727,86</w:t>
                  </w:r>
                </w:p>
              </w:tc>
              <w:tc>
                <w:tcPr>
                  <w:tcW w:w="1275" w:type="dxa"/>
                </w:tcPr>
                <w:p w:rsidR="00ED6F89" w:rsidRPr="008B4C1F" w:rsidRDefault="00ED6F89" w:rsidP="00ED6F89">
                  <w:pPr>
                    <w:jc w:val="center"/>
                    <w:rPr>
                      <w:rFonts w:ascii="Times New Roman" w:hAnsi="Times New Roman" w:cs="Times New Roman"/>
                      <w:sz w:val="20"/>
                      <w:szCs w:val="20"/>
                    </w:rPr>
                  </w:pPr>
                  <w:r w:rsidRPr="008B4C1F">
                    <w:rPr>
                      <w:rFonts w:ascii="Times New Roman" w:hAnsi="Times New Roman" w:cs="Times New Roman"/>
                      <w:sz w:val="20"/>
                      <w:szCs w:val="20"/>
                    </w:rPr>
                    <w:t>202,0</w:t>
                  </w:r>
                </w:p>
              </w:tc>
            </w:tr>
          </w:tbl>
          <w:p w:rsidR="00F667CE" w:rsidRPr="008B4C1F" w:rsidRDefault="00F667CE" w:rsidP="00A64F9C">
            <w:pPr>
              <w:pStyle w:val="a9"/>
              <w:rPr>
                <w:rFonts w:ascii="Times New Roman" w:hAnsi="Times New Roman"/>
                <w:sz w:val="2"/>
                <w:szCs w:val="2"/>
              </w:rPr>
            </w:pP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Ожидаемые конечные результаты реализации подпрограммы</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ConsPlusCell"/>
              <w:widowControl/>
              <w:jc w:val="both"/>
              <w:rPr>
                <w:rFonts w:ascii="Times New Roman" w:hAnsi="Times New Roman" w:cs="Times New Roman"/>
                <w:sz w:val="24"/>
                <w:szCs w:val="24"/>
              </w:rPr>
            </w:pPr>
            <w:r w:rsidRPr="008B4C1F">
              <w:rPr>
                <w:rFonts w:ascii="Times New Roman" w:hAnsi="Times New Roman" w:cs="Times New Roman"/>
                <w:sz w:val="24"/>
                <w:szCs w:val="24"/>
              </w:rPr>
              <w:t xml:space="preserve">- усиление социальной поддержки и улучшение качества жизни социально уязвимых категорий населения: ветеранов и инвалидов, семей и детей, а также малообеспеченных граждан, находящихся в трудной жизненной ситуации; </w:t>
            </w:r>
          </w:p>
          <w:p w:rsidR="00F667CE" w:rsidRPr="008B4C1F" w:rsidRDefault="00F667CE" w:rsidP="00A64F9C">
            <w:pPr>
              <w:pStyle w:val="ConsPlusCell"/>
              <w:widowControl/>
              <w:jc w:val="both"/>
              <w:rPr>
                <w:rFonts w:ascii="Times New Roman" w:hAnsi="Times New Roman" w:cs="Times New Roman"/>
                <w:sz w:val="24"/>
                <w:szCs w:val="24"/>
              </w:rPr>
            </w:pPr>
            <w:r w:rsidRPr="008B4C1F">
              <w:rPr>
                <w:rFonts w:ascii="Times New Roman" w:hAnsi="Times New Roman" w:cs="Times New Roman"/>
                <w:sz w:val="24"/>
                <w:szCs w:val="24"/>
              </w:rPr>
              <w:t xml:space="preserve">- наличие основных направлений системы социальной поддержки населения; </w:t>
            </w:r>
          </w:p>
          <w:p w:rsidR="00F667CE" w:rsidRPr="008B4C1F" w:rsidRDefault="00F667CE" w:rsidP="00A64F9C">
            <w:pPr>
              <w:pStyle w:val="ConsPlusCell"/>
              <w:widowControl/>
              <w:jc w:val="both"/>
              <w:rPr>
                <w:rFonts w:ascii="Times New Roman" w:hAnsi="Times New Roman" w:cs="Times New Roman"/>
                <w:sz w:val="24"/>
                <w:szCs w:val="24"/>
              </w:rPr>
            </w:pPr>
            <w:r w:rsidRPr="008B4C1F">
              <w:rPr>
                <w:rFonts w:ascii="Times New Roman" w:hAnsi="Times New Roman" w:cs="Times New Roman"/>
                <w:sz w:val="24"/>
                <w:szCs w:val="24"/>
              </w:rPr>
              <w:t>- привлечение внимания общественности к положению инвалидов, пожилых людей, детей-сирот, многодетных семей.</w:t>
            </w:r>
          </w:p>
          <w:p w:rsidR="00F667CE" w:rsidRPr="008B4C1F" w:rsidRDefault="00F667CE" w:rsidP="00A64F9C">
            <w:pPr>
              <w:pStyle w:val="a9"/>
              <w:ind w:firstLine="355"/>
              <w:jc w:val="both"/>
              <w:rPr>
                <w:rFonts w:ascii="Times New Roman" w:hAnsi="Times New Roman"/>
                <w:sz w:val="24"/>
                <w:szCs w:val="24"/>
              </w:rPr>
            </w:pPr>
            <w:r w:rsidRPr="008B4C1F">
              <w:rPr>
                <w:rFonts w:ascii="Times New Roman" w:hAnsi="Times New Roman"/>
                <w:sz w:val="24"/>
                <w:szCs w:val="24"/>
              </w:rPr>
              <w:t>Реализация программы призвана сформировать условия, отвечающие требованиям и нормам общества, при которых пожилой человек, инвалид, ребенок должны жить полноценной активной жизнью, ощущать свою значимость и заботу со стороны местных органов.</w:t>
            </w: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Перечень индикаторов эффективности мероприятий программы</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 количество граждан, получивших материальную помощь;</w:t>
            </w:r>
          </w:p>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 количество граждан пожилого возраста, получивших материальную и натуральную помощь;</w:t>
            </w:r>
          </w:p>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 количество детей, в т.ч. детей-инвалидов, получивших натуральную поддержку;</w:t>
            </w:r>
          </w:p>
          <w:p w:rsidR="00F667CE" w:rsidRPr="008B4C1F" w:rsidRDefault="00F667CE" w:rsidP="00A64F9C">
            <w:pPr>
              <w:pStyle w:val="a9"/>
              <w:rPr>
                <w:rFonts w:ascii="Times New Roman" w:hAnsi="Times New Roman"/>
                <w:sz w:val="24"/>
                <w:szCs w:val="24"/>
              </w:rPr>
            </w:pPr>
            <w:r w:rsidRPr="008B4C1F">
              <w:rPr>
                <w:rFonts w:ascii="Times New Roman" w:hAnsi="Times New Roman"/>
                <w:sz w:val="24"/>
                <w:szCs w:val="24"/>
              </w:rPr>
              <w:t>- количество волонтеров в сфере поддержки детей, семей с детьми, находящихся в трудной жизненной ситуации</w:t>
            </w:r>
          </w:p>
        </w:tc>
      </w:tr>
      <w:tr w:rsidR="00F667CE" w:rsidRPr="008B4C1F" w:rsidTr="00ED6F89">
        <w:trPr>
          <w:trHeight w:val="240"/>
        </w:trPr>
        <w:tc>
          <w:tcPr>
            <w:tcW w:w="160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9"/>
              <w:rPr>
                <w:rFonts w:ascii="Times New Roman" w:hAnsi="Times New Roman"/>
                <w:b/>
                <w:i/>
                <w:sz w:val="24"/>
                <w:szCs w:val="24"/>
              </w:rPr>
            </w:pPr>
            <w:r w:rsidRPr="008B4C1F">
              <w:rPr>
                <w:rFonts w:ascii="Times New Roman" w:hAnsi="Times New Roman"/>
                <w:b/>
                <w:i/>
                <w:sz w:val="24"/>
                <w:szCs w:val="24"/>
              </w:rPr>
              <w:t>Система организации контроля над  исполнением подпрограммы</w:t>
            </w:r>
          </w:p>
        </w:tc>
        <w:tc>
          <w:tcPr>
            <w:tcW w:w="3395" w:type="pct"/>
            <w:tcBorders>
              <w:top w:val="single" w:sz="6" w:space="0" w:color="auto"/>
              <w:left w:val="single" w:sz="6" w:space="0" w:color="auto"/>
              <w:bottom w:val="single" w:sz="6" w:space="0" w:color="auto"/>
              <w:right w:val="single" w:sz="6" w:space="0" w:color="auto"/>
            </w:tcBorders>
          </w:tcPr>
          <w:p w:rsidR="00F667CE" w:rsidRPr="008B4C1F" w:rsidRDefault="00F667CE" w:rsidP="00A64F9C">
            <w:pPr>
              <w:pStyle w:val="a5"/>
              <w:jc w:val="both"/>
              <w:rPr>
                <w:rFonts w:ascii="Times New Roman" w:hAnsi="Times New Roman" w:cs="Times New Roman"/>
                <w:color w:val="auto"/>
                <w:sz w:val="24"/>
                <w:szCs w:val="24"/>
              </w:rPr>
            </w:pPr>
            <w:r w:rsidRPr="008B4C1F">
              <w:rPr>
                <w:rFonts w:ascii="Times New Roman" w:hAnsi="Times New Roman" w:cs="Times New Roman"/>
                <w:color w:val="auto"/>
                <w:sz w:val="24"/>
                <w:szCs w:val="24"/>
              </w:rPr>
              <w:t xml:space="preserve">Руководителем программы является Глава города. </w:t>
            </w:r>
          </w:p>
          <w:p w:rsidR="00F667CE" w:rsidRPr="008B4C1F" w:rsidRDefault="00F667CE" w:rsidP="00A64F9C">
            <w:pPr>
              <w:pStyle w:val="a5"/>
              <w:jc w:val="both"/>
              <w:rPr>
                <w:rFonts w:ascii="Times New Roman" w:hAnsi="Times New Roman" w:cs="Times New Roman"/>
              </w:rPr>
            </w:pPr>
            <w:r w:rsidRPr="008B4C1F">
              <w:rPr>
                <w:rFonts w:ascii="Times New Roman" w:hAnsi="Times New Roman" w:cs="Times New Roman"/>
                <w:color w:val="auto"/>
                <w:sz w:val="24"/>
                <w:szCs w:val="24"/>
              </w:rPr>
              <w:t xml:space="preserve">Координатор Программы – Главный специалист по социальной политике администрации МО «Город Удачный» </w:t>
            </w:r>
          </w:p>
        </w:tc>
      </w:tr>
    </w:tbl>
    <w:p w:rsidR="005F5EF3" w:rsidRPr="008B4C1F" w:rsidRDefault="005F5EF3" w:rsidP="005F5EF3">
      <w:pPr>
        <w:pStyle w:val="a7"/>
        <w:spacing w:after="0"/>
        <w:ind w:left="0"/>
        <w:jc w:val="center"/>
        <w:rPr>
          <w:b/>
        </w:rPr>
      </w:pPr>
    </w:p>
    <w:p w:rsidR="005F5EF3" w:rsidRDefault="005F5EF3" w:rsidP="005F5EF3">
      <w:pPr>
        <w:pStyle w:val="a7"/>
        <w:spacing w:after="0"/>
        <w:ind w:left="0"/>
        <w:jc w:val="center"/>
        <w:rPr>
          <w:b/>
        </w:rPr>
      </w:pPr>
      <w:r>
        <w:rPr>
          <w:b/>
        </w:rPr>
        <w:lastRenderedPageBreak/>
        <w:t>Основные проблемы и методы их решения</w:t>
      </w:r>
    </w:p>
    <w:p w:rsidR="005F5EF3" w:rsidRDefault="005F5EF3" w:rsidP="005F5EF3">
      <w:pPr>
        <w:pStyle w:val="a7"/>
        <w:spacing w:after="0"/>
        <w:ind w:left="0"/>
        <w:jc w:val="center"/>
        <w:rPr>
          <w:b/>
        </w:rPr>
      </w:pPr>
    </w:p>
    <w:p w:rsidR="005F5EF3" w:rsidRPr="000F60FF" w:rsidRDefault="005F5EF3" w:rsidP="000F60FF">
      <w:pPr>
        <w:pStyle w:val="a9"/>
        <w:ind w:firstLine="709"/>
        <w:jc w:val="both"/>
        <w:rPr>
          <w:rFonts w:ascii="Times New Roman" w:hAnsi="Times New Roman"/>
          <w:sz w:val="24"/>
          <w:szCs w:val="24"/>
        </w:rPr>
      </w:pPr>
      <w:r w:rsidRPr="000F60FF">
        <w:rPr>
          <w:rFonts w:ascii="Times New Roman" w:hAnsi="Times New Roman"/>
          <w:sz w:val="24"/>
          <w:szCs w:val="24"/>
        </w:rPr>
        <w:t xml:space="preserve">В настоящее время негативное влияние на благосостояние семей оказывают высокий уровень безработицы, высокие тарифы на жилищно-коммунальные услуги, низкий, не соответствующий стоимости жизни уровень оплаты за труд. </w:t>
      </w:r>
    </w:p>
    <w:p w:rsidR="005F5EF3" w:rsidRPr="000F60FF" w:rsidRDefault="005F5EF3" w:rsidP="000F60FF">
      <w:pPr>
        <w:pStyle w:val="a9"/>
        <w:ind w:firstLine="709"/>
        <w:jc w:val="both"/>
        <w:rPr>
          <w:rFonts w:ascii="Times New Roman" w:hAnsi="Times New Roman"/>
          <w:sz w:val="24"/>
          <w:szCs w:val="24"/>
        </w:rPr>
      </w:pPr>
      <w:r w:rsidRPr="000F60FF">
        <w:rPr>
          <w:rFonts w:ascii="Times New Roman" w:hAnsi="Times New Roman"/>
          <w:sz w:val="24"/>
          <w:szCs w:val="24"/>
        </w:rPr>
        <w:t xml:space="preserve">Малообеспеченная семья – семья, среднедушевой доход которой на дату обращения в социальные органы не превышает величину прожиточного минимума, установленного в г.Удачном. Многодетная семья может не попадать в категорию малообеспеченной и наоборот, малообеспеченная семья может вообще не иметь детей. Одной из проблем на общем фоне экономической ситуации в городе, является проблема снижения уровня среднедушевого дохода многодетных семей, что автоматически относит их к категории малообеспеченных, нужно принять все необходимые меры, чтобы помочь таким семьям вернуть свой утерянный статус, иначе промедление может привести к углублению семейного кризиса и к формированию более тяжких социальных последствий. Причиной тому служат низкая заработная плата отдельной категории граждан, пенсии ниже прожиточного уровня, рост цен, низкий уровень детских пособий.   </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К категории малообеспеченных граждан относятся:</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xml:space="preserve">- инвалиды </w:t>
      </w:r>
      <w:r w:rsidRPr="00C520BE">
        <w:rPr>
          <w:rFonts w:ascii="Times New Roman" w:hAnsi="Times New Roman"/>
          <w:sz w:val="24"/>
          <w:szCs w:val="24"/>
          <w:lang w:val="en-US"/>
        </w:rPr>
        <w:t>I</w:t>
      </w:r>
      <w:r w:rsidRPr="00C520BE">
        <w:rPr>
          <w:rFonts w:ascii="Times New Roman" w:hAnsi="Times New Roman"/>
          <w:sz w:val="24"/>
          <w:szCs w:val="24"/>
        </w:rPr>
        <w:t xml:space="preserve"> и </w:t>
      </w:r>
      <w:r w:rsidRPr="00C520BE">
        <w:rPr>
          <w:rFonts w:ascii="Times New Roman" w:hAnsi="Times New Roman"/>
          <w:sz w:val="24"/>
          <w:szCs w:val="24"/>
          <w:lang w:val="en-US"/>
        </w:rPr>
        <w:t>II</w:t>
      </w:r>
      <w:r w:rsidRPr="00C520BE">
        <w:rPr>
          <w:rFonts w:ascii="Times New Roman" w:hAnsi="Times New Roman"/>
          <w:sz w:val="24"/>
          <w:szCs w:val="24"/>
        </w:rPr>
        <w:t xml:space="preserve"> групп</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престарелые граждане</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пенсионеры</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многодетные семьи</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неполные семьи</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семьи с детьми-инвалидами</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семьи безработных</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семьи с малолетними детьми</w:t>
      </w:r>
    </w:p>
    <w:p w:rsidR="005F5EF3" w:rsidRPr="00C520BE" w:rsidRDefault="005F5EF3" w:rsidP="005F5EF3">
      <w:pPr>
        <w:pStyle w:val="a9"/>
        <w:rPr>
          <w:rFonts w:ascii="Times New Roman" w:hAnsi="Times New Roman"/>
          <w:sz w:val="24"/>
          <w:szCs w:val="24"/>
        </w:rPr>
      </w:pPr>
      <w:r w:rsidRPr="00C520BE">
        <w:rPr>
          <w:rFonts w:ascii="Times New Roman" w:hAnsi="Times New Roman"/>
          <w:sz w:val="24"/>
          <w:szCs w:val="24"/>
        </w:rPr>
        <w:t>- граждане, попавшие в тяжелую жизненную ситуацию</w:t>
      </w:r>
    </w:p>
    <w:p w:rsid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 xml:space="preserve">В городе Удачный 185 многодетных семей, из них семьи с 3 и более детьми в возрасте до 18 лет – 81 семья. </w:t>
      </w:r>
    </w:p>
    <w:p w:rsidR="000F60FF" w:rsidRPr="005F5EF3" w:rsidRDefault="000F60FF" w:rsidP="005F5EF3">
      <w:pPr>
        <w:pStyle w:val="a9"/>
        <w:ind w:firstLine="709"/>
        <w:jc w:val="both"/>
        <w:rPr>
          <w:rFonts w:ascii="Times New Roman" w:hAnsi="Times New Roman"/>
          <w:sz w:val="24"/>
          <w:szCs w:val="24"/>
        </w:rPr>
      </w:pP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4718"/>
      </w:tblGrid>
      <w:tr w:rsidR="000F60FF" w:rsidRPr="000F60FF" w:rsidTr="000F60FF">
        <w:trPr>
          <w:trHeight w:val="170"/>
        </w:trPr>
        <w:tc>
          <w:tcPr>
            <w:tcW w:w="9434" w:type="dxa"/>
            <w:gridSpan w:val="2"/>
          </w:tcPr>
          <w:p w:rsidR="000F60FF" w:rsidRPr="000F60FF" w:rsidRDefault="000F60FF" w:rsidP="000F60FF">
            <w:pPr>
              <w:pStyle w:val="a9"/>
              <w:jc w:val="center"/>
              <w:rPr>
                <w:rFonts w:ascii="Times New Roman" w:hAnsi="Times New Roman"/>
                <w:b/>
              </w:rPr>
            </w:pPr>
            <w:r w:rsidRPr="000F60FF">
              <w:rPr>
                <w:rFonts w:ascii="Times New Roman" w:hAnsi="Times New Roman"/>
                <w:b/>
              </w:rPr>
              <w:t>Многодетные семьи города Удачного</w:t>
            </w:r>
          </w:p>
        </w:tc>
      </w:tr>
      <w:tr w:rsidR="000F60FF" w:rsidRPr="000F60FF" w:rsidTr="000F60FF">
        <w:trPr>
          <w:trHeight w:val="93"/>
        </w:trPr>
        <w:tc>
          <w:tcPr>
            <w:tcW w:w="4716" w:type="dxa"/>
          </w:tcPr>
          <w:p w:rsidR="000F60FF" w:rsidRPr="000F60FF" w:rsidRDefault="000F60FF" w:rsidP="003D2DA7">
            <w:pPr>
              <w:pStyle w:val="a9"/>
              <w:rPr>
                <w:rFonts w:ascii="Times New Roman" w:hAnsi="Times New Roman"/>
              </w:rPr>
            </w:pPr>
            <w:r w:rsidRPr="000F60FF">
              <w:rPr>
                <w:rFonts w:ascii="Times New Roman" w:hAnsi="Times New Roman"/>
              </w:rPr>
              <w:t>Общее количество</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185</w:t>
            </w:r>
          </w:p>
        </w:tc>
      </w:tr>
      <w:tr w:rsidR="000F60FF" w:rsidRPr="000F60FF" w:rsidTr="000F60FF">
        <w:trPr>
          <w:trHeight w:val="164"/>
        </w:trPr>
        <w:tc>
          <w:tcPr>
            <w:tcW w:w="9434" w:type="dxa"/>
            <w:gridSpan w:val="2"/>
          </w:tcPr>
          <w:p w:rsidR="000F60FF" w:rsidRPr="000F60FF" w:rsidRDefault="000F60FF" w:rsidP="003D2DA7">
            <w:pPr>
              <w:pStyle w:val="a9"/>
              <w:rPr>
                <w:rFonts w:ascii="Times New Roman" w:hAnsi="Times New Roman"/>
              </w:rPr>
            </w:pPr>
            <w:r w:rsidRPr="000F60FF">
              <w:rPr>
                <w:rFonts w:ascii="Times New Roman" w:hAnsi="Times New Roman"/>
              </w:rPr>
              <w:t>Из них:</w:t>
            </w:r>
          </w:p>
        </w:tc>
      </w:tr>
      <w:tr w:rsidR="000F60FF" w:rsidRPr="000F60FF" w:rsidTr="000F60FF">
        <w:trPr>
          <w:trHeight w:val="175"/>
        </w:trPr>
        <w:tc>
          <w:tcPr>
            <w:tcW w:w="4716" w:type="dxa"/>
          </w:tcPr>
          <w:p w:rsidR="000F60FF" w:rsidRPr="000F60FF" w:rsidRDefault="000F60FF" w:rsidP="003D2DA7">
            <w:pPr>
              <w:pStyle w:val="a9"/>
              <w:rPr>
                <w:rFonts w:ascii="Times New Roman" w:hAnsi="Times New Roman"/>
                <w:b/>
              </w:rPr>
            </w:pPr>
            <w:r w:rsidRPr="000F60FF">
              <w:rPr>
                <w:rFonts w:ascii="Times New Roman" w:hAnsi="Times New Roman"/>
                <w:b/>
              </w:rPr>
              <w:t>С 3 детьми</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146</w:t>
            </w:r>
          </w:p>
        </w:tc>
      </w:tr>
      <w:tr w:rsidR="000F60FF" w:rsidRPr="000F60FF" w:rsidTr="000F60FF">
        <w:trPr>
          <w:trHeight w:val="170"/>
        </w:trPr>
        <w:tc>
          <w:tcPr>
            <w:tcW w:w="4716" w:type="dxa"/>
          </w:tcPr>
          <w:p w:rsidR="000F60FF" w:rsidRPr="000F60FF" w:rsidRDefault="000F60FF" w:rsidP="003D2DA7">
            <w:pPr>
              <w:pStyle w:val="a9"/>
              <w:rPr>
                <w:rFonts w:ascii="Times New Roman" w:hAnsi="Times New Roman"/>
                <w:b/>
              </w:rPr>
            </w:pPr>
            <w:r w:rsidRPr="000F60FF">
              <w:rPr>
                <w:rFonts w:ascii="Times New Roman" w:hAnsi="Times New Roman"/>
                <w:b/>
              </w:rPr>
              <w:t>С 4 детьми</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23</w:t>
            </w:r>
          </w:p>
        </w:tc>
      </w:tr>
      <w:tr w:rsidR="000F60FF" w:rsidRPr="000F60FF" w:rsidTr="000F60FF">
        <w:trPr>
          <w:trHeight w:val="170"/>
        </w:trPr>
        <w:tc>
          <w:tcPr>
            <w:tcW w:w="4716" w:type="dxa"/>
          </w:tcPr>
          <w:p w:rsidR="000F60FF" w:rsidRPr="000F60FF" w:rsidRDefault="000F60FF" w:rsidP="003D2DA7">
            <w:pPr>
              <w:pStyle w:val="a9"/>
              <w:rPr>
                <w:rFonts w:ascii="Times New Roman" w:hAnsi="Times New Roman"/>
                <w:b/>
              </w:rPr>
            </w:pPr>
            <w:r w:rsidRPr="000F60FF">
              <w:rPr>
                <w:rFonts w:ascii="Times New Roman" w:hAnsi="Times New Roman"/>
                <w:b/>
              </w:rPr>
              <w:t>С 5 детьми</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9</w:t>
            </w:r>
          </w:p>
        </w:tc>
      </w:tr>
      <w:tr w:rsidR="000F60FF" w:rsidRPr="000F60FF" w:rsidTr="000F60FF">
        <w:trPr>
          <w:trHeight w:val="164"/>
        </w:trPr>
        <w:tc>
          <w:tcPr>
            <w:tcW w:w="4716" w:type="dxa"/>
          </w:tcPr>
          <w:p w:rsidR="000F60FF" w:rsidRPr="000F60FF" w:rsidRDefault="000F60FF" w:rsidP="003D2DA7">
            <w:pPr>
              <w:pStyle w:val="a9"/>
              <w:rPr>
                <w:rFonts w:ascii="Times New Roman" w:hAnsi="Times New Roman"/>
                <w:b/>
              </w:rPr>
            </w:pPr>
            <w:r w:rsidRPr="000F60FF">
              <w:rPr>
                <w:rFonts w:ascii="Times New Roman" w:hAnsi="Times New Roman"/>
                <w:b/>
              </w:rPr>
              <w:t>С 6 детьми</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3</w:t>
            </w:r>
          </w:p>
        </w:tc>
      </w:tr>
      <w:tr w:rsidR="000F60FF" w:rsidRPr="000F60FF" w:rsidTr="000F60FF">
        <w:trPr>
          <w:trHeight w:val="27"/>
        </w:trPr>
        <w:tc>
          <w:tcPr>
            <w:tcW w:w="4716" w:type="dxa"/>
          </w:tcPr>
          <w:p w:rsidR="000F60FF" w:rsidRPr="000F60FF" w:rsidRDefault="000F60FF" w:rsidP="003D2DA7">
            <w:pPr>
              <w:pStyle w:val="a9"/>
              <w:rPr>
                <w:rFonts w:ascii="Times New Roman" w:hAnsi="Times New Roman"/>
                <w:b/>
              </w:rPr>
            </w:pPr>
            <w:r w:rsidRPr="000F60FF">
              <w:rPr>
                <w:rFonts w:ascii="Times New Roman" w:hAnsi="Times New Roman"/>
                <w:b/>
              </w:rPr>
              <w:t>С 7 детьми и более</w:t>
            </w:r>
          </w:p>
        </w:tc>
        <w:tc>
          <w:tcPr>
            <w:tcW w:w="4718" w:type="dxa"/>
          </w:tcPr>
          <w:p w:rsidR="000F60FF" w:rsidRPr="000F60FF" w:rsidRDefault="000F60FF" w:rsidP="003D2DA7">
            <w:pPr>
              <w:pStyle w:val="a9"/>
              <w:rPr>
                <w:rFonts w:ascii="Times New Roman" w:hAnsi="Times New Roman"/>
              </w:rPr>
            </w:pPr>
            <w:r w:rsidRPr="000F60FF">
              <w:rPr>
                <w:rFonts w:ascii="Times New Roman" w:hAnsi="Times New Roman"/>
              </w:rPr>
              <w:t>4</w:t>
            </w:r>
          </w:p>
        </w:tc>
      </w:tr>
    </w:tbl>
    <w:p w:rsidR="005F5EF3" w:rsidRDefault="005F5EF3" w:rsidP="005F5EF3">
      <w:pPr>
        <w:pStyle w:val="a9"/>
        <w:ind w:firstLine="709"/>
        <w:jc w:val="both"/>
        <w:rPr>
          <w:sz w:val="24"/>
          <w:szCs w:val="24"/>
        </w:rPr>
      </w:pP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Из общего количества многодетных семей, 60 имеют статус малообеспеченной семьи, что составляет 30 %. Уровень жизни таких семей остается достаточно низким. С 2011 года в РС (Я) установлена дополнительная мера государственной поддержки семей, в которых после 01.01.2011 г. появился третий ребенок или последующие дети. На 01.01.2013 года  размер республиканского материнского капитала «Семья» составляет 112 784 рубля.</w:t>
      </w:r>
    </w:p>
    <w:p w:rsidR="005F5EF3" w:rsidRDefault="005F5EF3" w:rsidP="005F5EF3">
      <w:pPr>
        <w:shd w:val="clear" w:color="auto" w:fill="FFFFFF"/>
        <w:spacing w:after="13"/>
        <w:ind w:left="5" w:firstLine="703"/>
        <w:jc w:val="both"/>
        <w:rPr>
          <w:rFonts w:ascii="Times New Roman" w:hAnsi="Times New Roman" w:cs="Times New Roman"/>
          <w:sz w:val="24"/>
          <w:szCs w:val="24"/>
        </w:rPr>
      </w:pPr>
      <w:r w:rsidRPr="005F5EF3">
        <w:rPr>
          <w:rFonts w:ascii="Times New Roman" w:hAnsi="Times New Roman" w:cs="Times New Roman"/>
          <w:sz w:val="24"/>
          <w:szCs w:val="24"/>
        </w:rPr>
        <w:t xml:space="preserve">Всего на учёте в ОСЗН состоит 266 малообеспеченных семьи, из них неполные семьи – 119.  </w:t>
      </w:r>
    </w:p>
    <w:p w:rsidR="00ED6F89" w:rsidRPr="005F5EF3" w:rsidRDefault="00ED6F89" w:rsidP="005F5EF3">
      <w:pPr>
        <w:shd w:val="clear" w:color="auto" w:fill="FFFFFF"/>
        <w:spacing w:after="13"/>
        <w:ind w:left="5" w:firstLine="703"/>
        <w:jc w:val="both"/>
        <w:rPr>
          <w:rFonts w:ascii="Times New Roman" w:hAnsi="Times New Roman" w:cs="Times New Roman"/>
          <w:sz w:val="24"/>
          <w:szCs w:val="24"/>
        </w:rPr>
      </w:pPr>
    </w:p>
    <w:p w:rsidR="005F5EF3" w:rsidRPr="005F5EF3" w:rsidRDefault="005F5EF3" w:rsidP="005F5EF3">
      <w:pPr>
        <w:shd w:val="clear" w:color="auto" w:fill="FFFFFF"/>
        <w:spacing w:after="13"/>
        <w:ind w:left="5" w:firstLine="703"/>
        <w:jc w:val="both"/>
        <w:rPr>
          <w:rFonts w:ascii="Times New Roman" w:hAnsi="Times New Roman" w:cs="Times New Roman"/>
          <w:sz w:val="24"/>
          <w:szCs w:val="24"/>
        </w:rPr>
      </w:pPr>
    </w:p>
    <w:tbl>
      <w:tblPr>
        <w:tblpPr w:leftFromText="180" w:rightFromText="180" w:vertAnchor="text" w:horzAnchor="margin" w:tblpXSpec="center" w:tblpY="-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113"/>
        <w:gridCol w:w="973"/>
        <w:gridCol w:w="1303"/>
        <w:gridCol w:w="992"/>
        <w:gridCol w:w="1276"/>
        <w:gridCol w:w="1275"/>
        <w:gridCol w:w="993"/>
        <w:gridCol w:w="1275"/>
      </w:tblGrid>
      <w:tr w:rsidR="005F5EF3" w:rsidTr="00416F36">
        <w:trPr>
          <w:trHeight w:val="590"/>
        </w:trPr>
        <w:tc>
          <w:tcPr>
            <w:tcW w:w="3200" w:type="dxa"/>
            <w:gridSpan w:val="3"/>
          </w:tcPr>
          <w:p w:rsidR="005F5EF3" w:rsidRPr="00C520BE" w:rsidRDefault="005F5EF3" w:rsidP="005F5EF3">
            <w:pPr>
              <w:jc w:val="center"/>
              <w:rPr>
                <w:rFonts w:ascii="Times New Roman" w:hAnsi="Times New Roman" w:cs="Times New Roman"/>
                <w:b/>
              </w:rPr>
            </w:pPr>
            <w:r w:rsidRPr="00C520BE">
              <w:rPr>
                <w:rFonts w:ascii="Times New Roman" w:hAnsi="Times New Roman" w:cs="Times New Roman"/>
                <w:b/>
              </w:rPr>
              <w:lastRenderedPageBreak/>
              <w:t>2010 год</w:t>
            </w:r>
          </w:p>
        </w:tc>
        <w:tc>
          <w:tcPr>
            <w:tcW w:w="3571" w:type="dxa"/>
            <w:gridSpan w:val="3"/>
          </w:tcPr>
          <w:p w:rsidR="005F5EF3" w:rsidRPr="00C520BE" w:rsidRDefault="005F5EF3" w:rsidP="005F5EF3">
            <w:pPr>
              <w:jc w:val="center"/>
              <w:rPr>
                <w:rFonts w:ascii="Times New Roman" w:hAnsi="Times New Roman" w:cs="Times New Roman"/>
                <w:b/>
              </w:rPr>
            </w:pPr>
            <w:r w:rsidRPr="00C520BE">
              <w:rPr>
                <w:rFonts w:ascii="Times New Roman" w:hAnsi="Times New Roman" w:cs="Times New Roman"/>
                <w:b/>
              </w:rPr>
              <w:t>2011 год</w:t>
            </w:r>
          </w:p>
        </w:tc>
        <w:tc>
          <w:tcPr>
            <w:tcW w:w="3543" w:type="dxa"/>
            <w:gridSpan w:val="3"/>
          </w:tcPr>
          <w:p w:rsidR="005F5EF3" w:rsidRPr="00C520BE" w:rsidRDefault="005F5EF3" w:rsidP="005F5EF3">
            <w:pPr>
              <w:jc w:val="center"/>
              <w:rPr>
                <w:rFonts w:ascii="Times New Roman" w:hAnsi="Times New Roman" w:cs="Times New Roman"/>
                <w:b/>
              </w:rPr>
            </w:pPr>
            <w:r w:rsidRPr="00C520BE">
              <w:rPr>
                <w:rFonts w:ascii="Times New Roman" w:hAnsi="Times New Roman" w:cs="Times New Roman"/>
                <w:b/>
              </w:rPr>
              <w:t>2012 год</w:t>
            </w:r>
          </w:p>
        </w:tc>
      </w:tr>
      <w:tr w:rsidR="005F5EF3" w:rsidTr="00416F36">
        <w:trPr>
          <w:trHeight w:val="465"/>
        </w:trPr>
        <w:tc>
          <w:tcPr>
            <w:tcW w:w="1114" w:type="dxa"/>
          </w:tcPr>
          <w:p w:rsidR="005F5EF3" w:rsidRPr="005F5EF3" w:rsidRDefault="005F5EF3" w:rsidP="005F5EF3">
            <w:pPr>
              <w:pStyle w:val="a9"/>
              <w:rPr>
                <w:rFonts w:ascii="Times New Roman" w:hAnsi="Times New Roman"/>
              </w:rPr>
            </w:pPr>
            <w:r w:rsidRPr="005F5EF3">
              <w:rPr>
                <w:rFonts w:ascii="Times New Roman" w:hAnsi="Times New Roman"/>
              </w:rPr>
              <w:t>Бюджет города</w:t>
            </w:r>
          </w:p>
        </w:tc>
        <w:tc>
          <w:tcPr>
            <w:tcW w:w="1113" w:type="dxa"/>
          </w:tcPr>
          <w:p w:rsidR="005F5EF3" w:rsidRPr="005F5EF3" w:rsidRDefault="005F5EF3" w:rsidP="005F5EF3">
            <w:pPr>
              <w:pStyle w:val="a9"/>
              <w:rPr>
                <w:rFonts w:ascii="Times New Roman" w:hAnsi="Times New Roman"/>
              </w:rPr>
            </w:pPr>
            <w:r w:rsidRPr="005F5EF3">
              <w:rPr>
                <w:rFonts w:ascii="Times New Roman" w:hAnsi="Times New Roman"/>
              </w:rPr>
              <w:t>ТО МТ и СР РС(Я)</w:t>
            </w:r>
          </w:p>
        </w:tc>
        <w:tc>
          <w:tcPr>
            <w:tcW w:w="973" w:type="dxa"/>
          </w:tcPr>
          <w:p w:rsidR="005F5EF3" w:rsidRPr="005F5EF3" w:rsidRDefault="005F5EF3" w:rsidP="005F5EF3">
            <w:pPr>
              <w:pStyle w:val="a9"/>
              <w:rPr>
                <w:rFonts w:ascii="Times New Roman" w:hAnsi="Times New Roman"/>
              </w:rPr>
            </w:pPr>
            <w:r w:rsidRPr="005F5EF3">
              <w:rPr>
                <w:rFonts w:ascii="Times New Roman" w:hAnsi="Times New Roman"/>
              </w:rPr>
              <w:t>спонсоры</w:t>
            </w:r>
          </w:p>
        </w:tc>
        <w:tc>
          <w:tcPr>
            <w:tcW w:w="1303" w:type="dxa"/>
          </w:tcPr>
          <w:p w:rsidR="005F5EF3" w:rsidRPr="005F5EF3" w:rsidRDefault="005F5EF3" w:rsidP="005F5EF3">
            <w:pPr>
              <w:pStyle w:val="a9"/>
              <w:rPr>
                <w:rFonts w:ascii="Times New Roman" w:hAnsi="Times New Roman"/>
              </w:rPr>
            </w:pPr>
            <w:r w:rsidRPr="005F5EF3">
              <w:rPr>
                <w:rFonts w:ascii="Times New Roman" w:hAnsi="Times New Roman"/>
              </w:rPr>
              <w:t>Бюджет города</w:t>
            </w:r>
          </w:p>
        </w:tc>
        <w:tc>
          <w:tcPr>
            <w:tcW w:w="992" w:type="dxa"/>
          </w:tcPr>
          <w:p w:rsidR="005F5EF3" w:rsidRPr="005F5EF3" w:rsidRDefault="005F5EF3" w:rsidP="005F5EF3">
            <w:pPr>
              <w:pStyle w:val="a9"/>
              <w:rPr>
                <w:rFonts w:ascii="Times New Roman" w:hAnsi="Times New Roman"/>
              </w:rPr>
            </w:pPr>
            <w:r w:rsidRPr="005F5EF3">
              <w:rPr>
                <w:rFonts w:ascii="Times New Roman" w:hAnsi="Times New Roman"/>
              </w:rPr>
              <w:t>спонсоры</w:t>
            </w:r>
          </w:p>
        </w:tc>
        <w:tc>
          <w:tcPr>
            <w:tcW w:w="1276" w:type="dxa"/>
          </w:tcPr>
          <w:p w:rsidR="005F5EF3" w:rsidRPr="005F5EF3" w:rsidRDefault="005F5EF3" w:rsidP="005F5EF3">
            <w:pPr>
              <w:pStyle w:val="a9"/>
              <w:rPr>
                <w:rFonts w:ascii="Times New Roman" w:hAnsi="Times New Roman"/>
              </w:rPr>
            </w:pPr>
            <w:r w:rsidRPr="005F5EF3">
              <w:rPr>
                <w:rFonts w:ascii="Times New Roman" w:hAnsi="Times New Roman"/>
              </w:rPr>
              <w:t>ТО МТ и СР  РС(Я)</w:t>
            </w:r>
          </w:p>
        </w:tc>
        <w:tc>
          <w:tcPr>
            <w:tcW w:w="1275" w:type="dxa"/>
          </w:tcPr>
          <w:p w:rsidR="005F5EF3" w:rsidRPr="005F5EF3" w:rsidRDefault="005F5EF3" w:rsidP="005F5EF3">
            <w:pPr>
              <w:pStyle w:val="a9"/>
              <w:rPr>
                <w:rFonts w:ascii="Times New Roman" w:hAnsi="Times New Roman"/>
              </w:rPr>
            </w:pPr>
            <w:r w:rsidRPr="005F5EF3">
              <w:rPr>
                <w:rFonts w:ascii="Times New Roman" w:hAnsi="Times New Roman"/>
              </w:rPr>
              <w:t>Бюджет города</w:t>
            </w:r>
          </w:p>
        </w:tc>
        <w:tc>
          <w:tcPr>
            <w:tcW w:w="993" w:type="dxa"/>
          </w:tcPr>
          <w:p w:rsidR="005F5EF3" w:rsidRPr="005F5EF3" w:rsidRDefault="005F5EF3" w:rsidP="005F5EF3">
            <w:pPr>
              <w:pStyle w:val="a9"/>
              <w:rPr>
                <w:rFonts w:ascii="Times New Roman" w:hAnsi="Times New Roman"/>
              </w:rPr>
            </w:pPr>
            <w:r w:rsidRPr="005F5EF3">
              <w:rPr>
                <w:rFonts w:ascii="Times New Roman" w:hAnsi="Times New Roman"/>
              </w:rPr>
              <w:t>спонсоры</w:t>
            </w:r>
          </w:p>
        </w:tc>
        <w:tc>
          <w:tcPr>
            <w:tcW w:w="1275" w:type="dxa"/>
          </w:tcPr>
          <w:p w:rsidR="005F5EF3" w:rsidRPr="005F5EF3" w:rsidRDefault="005F5EF3" w:rsidP="005F5EF3">
            <w:pPr>
              <w:pStyle w:val="a9"/>
              <w:rPr>
                <w:rFonts w:ascii="Times New Roman" w:hAnsi="Times New Roman"/>
              </w:rPr>
            </w:pPr>
            <w:r w:rsidRPr="005F5EF3">
              <w:rPr>
                <w:rFonts w:ascii="Times New Roman" w:hAnsi="Times New Roman"/>
              </w:rPr>
              <w:t>ТО МТ и СР  РС(Я)</w:t>
            </w:r>
          </w:p>
        </w:tc>
      </w:tr>
      <w:tr w:rsidR="005F5EF3" w:rsidTr="00416F36">
        <w:trPr>
          <w:trHeight w:val="771"/>
        </w:trPr>
        <w:tc>
          <w:tcPr>
            <w:tcW w:w="1114" w:type="dxa"/>
          </w:tcPr>
          <w:p w:rsidR="005F5EF3" w:rsidRPr="005F5EF3" w:rsidRDefault="005F5EF3" w:rsidP="00C520BE">
            <w:pPr>
              <w:pStyle w:val="a9"/>
              <w:jc w:val="center"/>
              <w:rPr>
                <w:rFonts w:ascii="Times New Roman" w:hAnsi="Times New Roman"/>
              </w:rPr>
            </w:pPr>
            <w:r w:rsidRPr="005F5EF3">
              <w:rPr>
                <w:rFonts w:ascii="Times New Roman" w:hAnsi="Times New Roman"/>
              </w:rPr>
              <w:t>655065</w:t>
            </w:r>
          </w:p>
          <w:p w:rsidR="005F5EF3" w:rsidRPr="005F5EF3" w:rsidRDefault="005F5EF3" w:rsidP="00C520BE">
            <w:pPr>
              <w:pStyle w:val="a9"/>
              <w:jc w:val="center"/>
              <w:rPr>
                <w:rFonts w:ascii="Times New Roman" w:hAnsi="Times New Roman"/>
              </w:rPr>
            </w:pPr>
            <w:r w:rsidRPr="005F5EF3">
              <w:rPr>
                <w:rFonts w:ascii="Times New Roman" w:hAnsi="Times New Roman"/>
              </w:rPr>
              <w:t>руб.</w:t>
            </w:r>
          </w:p>
        </w:tc>
        <w:tc>
          <w:tcPr>
            <w:tcW w:w="1113" w:type="dxa"/>
          </w:tcPr>
          <w:p w:rsidR="005F5EF3" w:rsidRDefault="005F5EF3" w:rsidP="00C520BE">
            <w:pPr>
              <w:pStyle w:val="a9"/>
              <w:jc w:val="center"/>
              <w:rPr>
                <w:rFonts w:ascii="Times New Roman" w:hAnsi="Times New Roman"/>
              </w:rPr>
            </w:pPr>
            <w:r w:rsidRPr="005F5EF3">
              <w:rPr>
                <w:rFonts w:ascii="Times New Roman" w:hAnsi="Times New Roman"/>
              </w:rPr>
              <w:t>280000</w:t>
            </w:r>
          </w:p>
          <w:p w:rsidR="005F5EF3" w:rsidRPr="005F5EF3" w:rsidRDefault="005F5EF3" w:rsidP="00C520BE">
            <w:pPr>
              <w:pStyle w:val="a9"/>
              <w:jc w:val="center"/>
              <w:rPr>
                <w:rFonts w:ascii="Times New Roman" w:hAnsi="Times New Roman"/>
              </w:rPr>
            </w:pPr>
            <w:r w:rsidRPr="005F5EF3">
              <w:rPr>
                <w:rFonts w:ascii="Times New Roman" w:hAnsi="Times New Roman"/>
              </w:rPr>
              <w:t>р</w:t>
            </w:r>
            <w:r>
              <w:rPr>
                <w:rFonts w:ascii="Times New Roman" w:hAnsi="Times New Roman"/>
              </w:rPr>
              <w:t>уб.</w:t>
            </w:r>
          </w:p>
        </w:tc>
        <w:tc>
          <w:tcPr>
            <w:tcW w:w="973" w:type="dxa"/>
          </w:tcPr>
          <w:p w:rsidR="005F5EF3" w:rsidRPr="005F5EF3" w:rsidRDefault="005F5EF3" w:rsidP="00C520BE">
            <w:pPr>
              <w:pStyle w:val="a9"/>
              <w:jc w:val="center"/>
              <w:rPr>
                <w:rFonts w:ascii="Times New Roman" w:hAnsi="Times New Roman"/>
              </w:rPr>
            </w:pPr>
            <w:r w:rsidRPr="005F5EF3">
              <w:rPr>
                <w:rFonts w:ascii="Times New Roman" w:hAnsi="Times New Roman"/>
              </w:rPr>
              <w:t>331200</w:t>
            </w:r>
          </w:p>
          <w:p w:rsidR="005F5EF3" w:rsidRPr="005F5EF3" w:rsidRDefault="005F5EF3" w:rsidP="00C520BE">
            <w:pPr>
              <w:pStyle w:val="a9"/>
              <w:jc w:val="center"/>
              <w:rPr>
                <w:rFonts w:ascii="Times New Roman" w:hAnsi="Times New Roman"/>
              </w:rPr>
            </w:pPr>
            <w:r w:rsidRPr="005F5EF3">
              <w:rPr>
                <w:rFonts w:ascii="Times New Roman" w:hAnsi="Times New Roman"/>
              </w:rPr>
              <w:t>руб.</w:t>
            </w:r>
          </w:p>
        </w:tc>
        <w:tc>
          <w:tcPr>
            <w:tcW w:w="1303" w:type="dxa"/>
          </w:tcPr>
          <w:p w:rsidR="005F5EF3" w:rsidRDefault="005F5EF3" w:rsidP="00C520BE">
            <w:pPr>
              <w:pStyle w:val="a9"/>
              <w:jc w:val="center"/>
              <w:rPr>
                <w:rFonts w:ascii="Times New Roman" w:hAnsi="Times New Roman"/>
              </w:rPr>
            </w:pPr>
            <w:r w:rsidRPr="005F5EF3">
              <w:rPr>
                <w:rFonts w:ascii="Times New Roman" w:hAnsi="Times New Roman"/>
              </w:rPr>
              <w:t>570709</w:t>
            </w:r>
          </w:p>
          <w:p w:rsidR="005F5EF3" w:rsidRPr="005F5EF3" w:rsidRDefault="005F5EF3" w:rsidP="00C520BE">
            <w:pPr>
              <w:pStyle w:val="a9"/>
              <w:jc w:val="center"/>
              <w:rPr>
                <w:rFonts w:ascii="Times New Roman" w:hAnsi="Times New Roman"/>
              </w:rPr>
            </w:pPr>
            <w:r w:rsidRPr="005F5EF3">
              <w:rPr>
                <w:rFonts w:ascii="Times New Roman" w:hAnsi="Times New Roman"/>
              </w:rPr>
              <w:t>р</w:t>
            </w:r>
            <w:r>
              <w:rPr>
                <w:rFonts w:ascii="Times New Roman" w:hAnsi="Times New Roman"/>
              </w:rPr>
              <w:t>уб</w:t>
            </w:r>
            <w:r w:rsidRPr="005F5EF3">
              <w:rPr>
                <w:rFonts w:ascii="Times New Roman" w:hAnsi="Times New Roman"/>
              </w:rPr>
              <w:t>.</w:t>
            </w:r>
          </w:p>
        </w:tc>
        <w:tc>
          <w:tcPr>
            <w:tcW w:w="992" w:type="dxa"/>
          </w:tcPr>
          <w:p w:rsidR="00C520BE" w:rsidRDefault="005F5EF3" w:rsidP="00C520BE">
            <w:pPr>
              <w:pStyle w:val="a9"/>
              <w:jc w:val="center"/>
              <w:rPr>
                <w:rFonts w:ascii="Times New Roman" w:hAnsi="Times New Roman"/>
              </w:rPr>
            </w:pPr>
            <w:r w:rsidRPr="005F5EF3">
              <w:rPr>
                <w:rFonts w:ascii="Times New Roman" w:hAnsi="Times New Roman"/>
              </w:rPr>
              <w:t>316700</w:t>
            </w:r>
          </w:p>
          <w:p w:rsidR="005F5EF3" w:rsidRPr="005F5EF3" w:rsidRDefault="005F5EF3" w:rsidP="00C520BE">
            <w:pPr>
              <w:pStyle w:val="a9"/>
              <w:jc w:val="center"/>
              <w:rPr>
                <w:rFonts w:ascii="Times New Roman" w:hAnsi="Times New Roman"/>
              </w:rPr>
            </w:pPr>
            <w:r w:rsidRPr="005F5EF3">
              <w:rPr>
                <w:rFonts w:ascii="Times New Roman" w:hAnsi="Times New Roman"/>
              </w:rPr>
              <w:t xml:space="preserve"> руб.</w:t>
            </w:r>
          </w:p>
        </w:tc>
        <w:tc>
          <w:tcPr>
            <w:tcW w:w="1276" w:type="dxa"/>
          </w:tcPr>
          <w:p w:rsidR="005F5EF3" w:rsidRPr="005F5EF3" w:rsidRDefault="005F5EF3" w:rsidP="00C520BE">
            <w:pPr>
              <w:pStyle w:val="a9"/>
              <w:jc w:val="center"/>
              <w:rPr>
                <w:rFonts w:ascii="Times New Roman" w:hAnsi="Times New Roman"/>
              </w:rPr>
            </w:pPr>
            <w:r w:rsidRPr="005F5EF3">
              <w:rPr>
                <w:rFonts w:ascii="Times New Roman" w:hAnsi="Times New Roman"/>
              </w:rPr>
              <w:t>334013 руб.</w:t>
            </w:r>
          </w:p>
        </w:tc>
        <w:tc>
          <w:tcPr>
            <w:tcW w:w="1275" w:type="dxa"/>
          </w:tcPr>
          <w:p w:rsidR="005F5EF3" w:rsidRPr="005F5EF3" w:rsidRDefault="005F5EF3" w:rsidP="00C520BE">
            <w:pPr>
              <w:pStyle w:val="a9"/>
              <w:jc w:val="center"/>
              <w:rPr>
                <w:rFonts w:ascii="Times New Roman" w:hAnsi="Times New Roman"/>
              </w:rPr>
            </w:pPr>
            <w:r w:rsidRPr="005F5EF3">
              <w:rPr>
                <w:rFonts w:ascii="Times New Roman" w:hAnsi="Times New Roman"/>
              </w:rPr>
              <w:t>655090 руб.</w:t>
            </w:r>
          </w:p>
        </w:tc>
        <w:tc>
          <w:tcPr>
            <w:tcW w:w="993" w:type="dxa"/>
          </w:tcPr>
          <w:p w:rsidR="005F5EF3" w:rsidRPr="005F5EF3" w:rsidRDefault="005F5EF3" w:rsidP="00C520BE">
            <w:pPr>
              <w:pStyle w:val="a9"/>
              <w:jc w:val="center"/>
              <w:rPr>
                <w:rFonts w:ascii="Times New Roman" w:hAnsi="Times New Roman"/>
              </w:rPr>
            </w:pPr>
            <w:r w:rsidRPr="005F5EF3">
              <w:rPr>
                <w:rFonts w:ascii="Times New Roman" w:hAnsi="Times New Roman"/>
              </w:rPr>
              <w:t>411800 руб.</w:t>
            </w:r>
          </w:p>
        </w:tc>
        <w:tc>
          <w:tcPr>
            <w:tcW w:w="1275" w:type="dxa"/>
          </w:tcPr>
          <w:p w:rsidR="005F5EF3" w:rsidRPr="005F5EF3" w:rsidRDefault="005F5EF3" w:rsidP="00C520BE">
            <w:pPr>
              <w:pStyle w:val="a9"/>
              <w:jc w:val="center"/>
              <w:rPr>
                <w:rFonts w:ascii="Times New Roman" w:hAnsi="Times New Roman"/>
              </w:rPr>
            </w:pPr>
            <w:r w:rsidRPr="005F5EF3">
              <w:rPr>
                <w:rFonts w:ascii="Times New Roman" w:hAnsi="Times New Roman"/>
              </w:rPr>
              <w:t>195000 руб.</w:t>
            </w:r>
          </w:p>
        </w:tc>
      </w:tr>
    </w:tbl>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color w:val="000000"/>
          <w:sz w:val="24"/>
          <w:szCs w:val="24"/>
        </w:rPr>
        <w:t>Материальная помощь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в среднем на душу населения, установленного Правительством РС (Я).</w:t>
      </w:r>
      <w:r w:rsidRPr="005F5EF3">
        <w:rPr>
          <w:rFonts w:ascii="Times New Roman" w:hAnsi="Times New Roman"/>
          <w:sz w:val="24"/>
          <w:szCs w:val="24"/>
        </w:rPr>
        <w:t xml:space="preserve"> Но и среди не малоимущих семей и граждан есть нуждающиеся в помощи, это те, кто по какой-либо причине оказался в трудной жизненной ситуации. </w:t>
      </w:r>
      <w:r w:rsidRPr="005F5EF3">
        <w:rPr>
          <w:rFonts w:ascii="Times New Roman" w:hAnsi="Times New Roman"/>
          <w:color w:val="000000"/>
          <w:sz w:val="24"/>
          <w:szCs w:val="24"/>
        </w:rPr>
        <w:t xml:space="preserve">Трудная жизненная ситуация - ситуация, объективно нарушающая жизнедеятельность гражданина (инвалидность, неспособность самообслуживания в связи с преклонным возрастом, болезнь, сиротство, малообеспеченность, безработица и другие), которую он не может преодолеть самостоятельно. </w:t>
      </w:r>
      <w:r w:rsidRPr="005F5EF3">
        <w:rPr>
          <w:rFonts w:ascii="Times New Roman" w:hAnsi="Times New Roman"/>
          <w:sz w:val="24"/>
          <w:szCs w:val="24"/>
        </w:rPr>
        <w:t xml:space="preserve"> В 2011-2013 гг. была выделена материальная помощь  317 гражданам на общую сумму 1 709 799 рублей. Также материальная помощь может быть оказана</w:t>
      </w:r>
      <w:r w:rsidRPr="005F5EF3">
        <w:rPr>
          <w:rFonts w:ascii="Times New Roman" w:hAnsi="Times New Roman"/>
          <w:color w:val="000000"/>
          <w:sz w:val="24"/>
          <w:szCs w:val="24"/>
        </w:rPr>
        <w:t xml:space="preserve"> гражданам, длительное время не имеющим возможность трудоустроиться; гражданам, вернувшимся из мест лишения свободы; гражданам, попавшим в трудную жизненную ситуацию.</w:t>
      </w:r>
    </w:p>
    <w:p w:rsidR="005F5EF3" w:rsidRDefault="005F5EF3" w:rsidP="005F5EF3">
      <w:pPr>
        <w:shd w:val="clear" w:color="auto" w:fill="FFFFFF"/>
        <w:spacing w:after="13"/>
        <w:ind w:left="5" w:firstLine="703"/>
        <w:jc w:val="both"/>
        <w:rPr>
          <w:rStyle w:val="a6"/>
          <w:rFonts w:ascii="Times New Roman" w:hAnsi="Times New Roman" w:cs="Times New Roman"/>
          <w:i w:val="0"/>
          <w:sz w:val="24"/>
          <w:szCs w:val="24"/>
        </w:rPr>
      </w:pPr>
      <w:r w:rsidRPr="005F5EF3">
        <w:rPr>
          <w:rFonts w:ascii="Times New Roman" w:hAnsi="Times New Roman" w:cs="Times New Roman"/>
          <w:sz w:val="24"/>
          <w:szCs w:val="24"/>
        </w:rPr>
        <w:t>Н</w:t>
      </w:r>
      <w:r w:rsidRPr="005F5EF3">
        <w:rPr>
          <w:rStyle w:val="a6"/>
          <w:rFonts w:ascii="Times New Roman" w:hAnsi="Times New Roman" w:cs="Times New Roman"/>
          <w:i w:val="0"/>
          <w:sz w:val="24"/>
          <w:szCs w:val="24"/>
        </w:rPr>
        <w:t>аиболее уязвимая категория граждан – пожилые люди.  Переход человека в группу пожилых существенно изменяет его взаимоотношения сообществом и такие ценностно</w:t>
      </w:r>
      <w:r w:rsidRPr="005F5EF3">
        <w:rPr>
          <w:rStyle w:val="a6"/>
          <w:rFonts w:ascii="Times New Roman" w:hAnsi="Times New Roman" w:cs="Times New Roman"/>
          <w:i w:val="0"/>
          <w:sz w:val="24"/>
          <w:szCs w:val="24"/>
        </w:rPr>
        <w:noBreakHyphen/>
        <w:t xml:space="preserve">нормативные понятия, как цель и смысл жизни, добро и зло, счастье и т.д. Для многих пожилых людей процесс приспособления к новым условиям жизни в связи с изменением социального положения (выход на пенсию, смена социальной роли в семье) протекает тяжело. Значительно меняется образ жизни людей, который во многом определяется тем, как они проводят освободившееся от работы время. Выход на пенсию особенно тяжело переживают люди, чья трудовая деятельность высоко ценилась в прошлом. Уход от сложившегося стереотипа трудовой деятельности, появление «излишков» свободного времени создают новые психологические состояния: внимание концентрируется вокруг ухудшения здоровья, одиночества, неуверенности в завтрашнем дне и т.д. Современное общество должно быть нацелено не только на то, чтобы помочь людям пожилого возраста преодолеть неудовлетворительное состояние здоровья, малообеспеченность и одиночество. В городе Удачном проживают по данным Пенсионного Фонда г.Мирного 3208 пенсионеров. Средний размер пенсий 18022 рубля. </w:t>
      </w:r>
      <w:r w:rsidRPr="005F5EF3">
        <w:rPr>
          <w:rFonts w:ascii="Times New Roman" w:hAnsi="Times New Roman" w:cs="Times New Roman"/>
          <w:sz w:val="24"/>
          <w:szCs w:val="24"/>
        </w:rPr>
        <w:t xml:space="preserve">На учете в отделе социальной защиты населения состоит  325  инвалидов, из них: инвалиды </w:t>
      </w:r>
      <w:r w:rsidRPr="005F5EF3">
        <w:rPr>
          <w:rFonts w:ascii="Times New Roman" w:hAnsi="Times New Roman" w:cs="Times New Roman"/>
          <w:sz w:val="24"/>
          <w:szCs w:val="24"/>
          <w:lang w:val="en-US"/>
        </w:rPr>
        <w:t>I</w:t>
      </w:r>
      <w:r w:rsidRPr="005F5EF3">
        <w:rPr>
          <w:rFonts w:ascii="Times New Roman" w:hAnsi="Times New Roman" w:cs="Times New Roman"/>
          <w:sz w:val="24"/>
          <w:szCs w:val="24"/>
        </w:rPr>
        <w:t xml:space="preserve"> группы – 39 чел., инвалиды </w:t>
      </w:r>
      <w:r w:rsidRPr="005F5EF3">
        <w:rPr>
          <w:rFonts w:ascii="Times New Roman" w:hAnsi="Times New Roman" w:cs="Times New Roman"/>
          <w:sz w:val="24"/>
          <w:szCs w:val="24"/>
          <w:lang w:val="en-US"/>
        </w:rPr>
        <w:t>II</w:t>
      </w:r>
      <w:r w:rsidRPr="005F5EF3">
        <w:rPr>
          <w:rFonts w:ascii="Times New Roman" w:hAnsi="Times New Roman" w:cs="Times New Roman"/>
          <w:sz w:val="24"/>
          <w:szCs w:val="24"/>
        </w:rPr>
        <w:t xml:space="preserve">  группы – 105 чел., инвалиды </w:t>
      </w:r>
      <w:r w:rsidRPr="005F5EF3">
        <w:rPr>
          <w:rFonts w:ascii="Times New Roman" w:hAnsi="Times New Roman" w:cs="Times New Roman"/>
          <w:sz w:val="24"/>
          <w:szCs w:val="24"/>
          <w:lang w:val="en-US"/>
        </w:rPr>
        <w:t>III</w:t>
      </w:r>
      <w:r w:rsidRPr="005F5EF3">
        <w:rPr>
          <w:rFonts w:ascii="Times New Roman" w:hAnsi="Times New Roman" w:cs="Times New Roman"/>
          <w:sz w:val="24"/>
          <w:szCs w:val="24"/>
        </w:rPr>
        <w:t xml:space="preserve">  группы 121 чел, дети-инвалиды - 60  человек.  У</w:t>
      </w:r>
      <w:r w:rsidRPr="005F5EF3">
        <w:rPr>
          <w:rStyle w:val="a6"/>
          <w:rFonts w:ascii="Times New Roman" w:hAnsi="Times New Roman" w:cs="Times New Roman"/>
          <w:i w:val="0"/>
          <w:sz w:val="24"/>
          <w:szCs w:val="24"/>
        </w:rPr>
        <w:t xml:space="preserve"> инвалидов 3 группы, ранее не работавших граждан низкая пенсия, ниже прожиточного минимума и пенсия по потере кормильца, поэтому в ОСЗ оформляются документы на региональную доплату к пенсиям и отправляются в ТО МТ и СР г.  Мирного.</w:t>
      </w:r>
    </w:p>
    <w:p w:rsidR="006566ED" w:rsidRDefault="006566ED" w:rsidP="006566ED">
      <w:pPr>
        <w:jc w:val="both"/>
        <w:rPr>
          <w:rFonts w:ascii="Times New Roman" w:hAnsi="Times New Roman" w:cs="Times New Roman"/>
          <w:sz w:val="24"/>
          <w:szCs w:val="24"/>
        </w:rPr>
      </w:pPr>
      <w:r>
        <w:rPr>
          <w:rFonts w:ascii="Times New Roman" w:hAnsi="Times New Roman" w:cs="Times New Roman"/>
          <w:sz w:val="24"/>
          <w:szCs w:val="24"/>
        </w:rPr>
        <w:t xml:space="preserve">             Закон РС (Якутия) от 15 декабря 2011 года 1012-З № 909-IV «О пенсии за выслугу лет лицам, замещавшим муниципальные должности и должности муниципальной службы в РС (Якутия); Закон РС (Якутия) от 10 ноября 2010 года 865-З № 631 – IV «о гарантиях осуществления полномочий депутата, члена выборного органа местного самоуправления, выборного должностного лица органа местного самоуправления в РС (Якутия); Положение «О порядке назначения, выплаты и перерасчета пенсии за выслугу лет лицам, </w:t>
      </w:r>
      <w:r>
        <w:rPr>
          <w:rFonts w:ascii="Times New Roman" w:hAnsi="Times New Roman" w:cs="Times New Roman"/>
          <w:sz w:val="24"/>
          <w:szCs w:val="24"/>
        </w:rPr>
        <w:lastRenderedPageBreak/>
        <w:t>замещавшим муниципальные должности и должности муниципальной службы в МО «Город Удачный» Мирнинского района РС (Якутия), утвержденное решением сессии ГС № 29-5 от 22.04.2010 года (с изменениями и дополнениями).</w:t>
      </w:r>
    </w:p>
    <w:tbl>
      <w:tblPr>
        <w:tblStyle w:val="af0"/>
        <w:tblpPr w:leftFromText="180" w:rightFromText="180" w:vertAnchor="text" w:horzAnchor="margin" w:tblpY="13"/>
        <w:tblW w:w="9889" w:type="dxa"/>
        <w:tblLook w:val="04A0"/>
      </w:tblPr>
      <w:tblGrid>
        <w:gridCol w:w="2660"/>
        <w:gridCol w:w="1170"/>
        <w:gridCol w:w="1595"/>
        <w:gridCol w:w="1595"/>
        <w:gridCol w:w="1595"/>
        <w:gridCol w:w="1274"/>
      </w:tblGrid>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6F36" w:rsidRDefault="00416F36" w:rsidP="00416F36">
            <w:pPr>
              <w:rPr>
                <w:rFonts w:ascii="Times New Roman" w:hAnsi="Times New Roman" w:cs="Times New Roman"/>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Pr="00790C4C" w:rsidRDefault="00416F36" w:rsidP="00416F36">
            <w:pPr>
              <w:jc w:val="center"/>
              <w:rPr>
                <w:rFonts w:ascii="Times New Roman" w:hAnsi="Times New Roman" w:cs="Times New Roman"/>
                <w:b/>
                <w:sz w:val="24"/>
                <w:szCs w:val="24"/>
              </w:rPr>
            </w:pPr>
            <w:r w:rsidRPr="00790C4C">
              <w:rPr>
                <w:rFonts w:ascii="Times New Roman" w:hAnsi="Times New Roman" w:cs="Times New Roman"/>
                <w:b/>
                <w:sz w:val="24"/>
                <w:szCs w:val="24"/>
              </w:rPr>
              <w:t>2013 год</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Pr="00790C4C" w:rsidRDefault="00416F36" w:rsidP="00416F36">
            <w:pPr>
              <w:jc w:val="center"/>
              <w:rPr>
                <w:rFonts w:ascii="Times New Roman" w:hAnsi="Times New Roman" w:cs="Times New Roman"/>
                <w:b/>
                <w:sz w:val="24"/>
                <w:szCs w:val="24"/>
              </w:rPr>
            </w:pPr>
            <w:r w:rsidRPr="00790C4C">
              <w:rPr>
                <w:rFonts w:ascii="Times New Roman" w:hAnsi="Times New Roman" w:cs="Times New Roman"/>
                <w:b/>
                <w:sz w:val="24"/>
                <w:szCs w:val="24"/>
              </w:rPr>
              <w:t>2014 год</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2015 год</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2016 год</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2017 год</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rPr>
                <w:rFonts w:ascii="Times New Roman" w:hAnsi="Times New Roman" w:cs="Times New Roman"/>
                <w:b/>
                <w:sz w:val="24"/>
                <w:szCs w:val="24"/>
              </w:rPr>
            </w:pPr>
            <w:r>
              <w:rPr>
                <w:rFonts w:ascii="Times New Roman" w:hAnsi="Times New Roman" w:cs="Times New Roman"/>
                <w:b/>
                <w:sz w:val="24"/>
                <w:szCs w:val="24"/>
              </w:rPr>
              <w:t>Кол-во сотрудников, вышедших на пенсию и получивших право, на получение пенсии за выслугу лет, в т.ч.</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3</w:t>
            </w:r>
          </w:p>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sz w:val="24"/>
                <w:szCs w:val="24"/>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3</w:t>
            </w:r>
          </w:p>
          <w:p w:rsidR="00416F36" w:rsidRDefault="00416F36" w:rsidP="00416F36">
            <w:pPr>
              <w:jc w:val="center"/>
              <w:rPr>
                <w:rFonts w:ascii="Times New Roman" w:hAnsi="Times New Roman" w:cs="Times New Roman"/>
                <w:b/>
                <w:sz w:val="24"/>
                <w:szCs w:val="24"/>
              </w:rPr>
            </w:pPr>
          </w:p>
          <w:p w:rsidR="00416F36" w:rsidRDefault="00416F36" w:rsidP="00416F36">
            <w:pPr>
              <w:jc w:val="center"/>
              <w:rPr>
                <w:rFonts w:ascii="Times New Roman" w:hAnsi="Times New Roman" w:cs="Times New Roman"/>
                <w:b/>
                <w:sz w:val="24"/>
                <w:szCs w:val="24"/>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4</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rPr>
                <w:rFonts w:ascii="Times New Roman" w:hAnsi="Times New Roman" w:cs="Times New Roman"/>
                <w:i/>
                <w:sz w:val="24"/>
                <w:szCs w:val="24"/>
              </w:rPr>
            </w:pPr>
            <w:r>
              <w:rPr>
                <w:rFonts w:ascii="Times New Roman" w:hAnsi="Times New Roman" w:cs="Times New Roman"/>
                <w:i/>
                <w:sz w:val="24"/>
                <w:szCs w:val="24"/>
              </w:rPr>
              <w:t>Выборные должностные лица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1</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rPr>
                <w:rFonts w:ascii="Times New Roman" w:hAnsi="Times New Roman" w:cs="Times New Roman"/>
                <w:i/>
                <w:sz w:val="24"/>
                <w:szCs w:val="24"/>
              </w:rPr>
            </w:pPr>
            <w:r>
              <w:rPr>
                <w:rFonts w:ascii="Times New Roman" w:hAnsi="Times New Roman" w:cs="Times New Roman"/>
                <w:i/>
                <w:sz w:val="24"/>
                <w:szCs w:val="24"/>
              </w:rPr>
              <w:t>Муниципальные служащие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i/>
                <w:sz w:val="24"/>
                <w:szCs w:val="24"/>
              </w:rPr>
            </w:pPr>
            <w:r>
              <w:rPr>
                <w:rFonts w:ascii="Times New Roman" w:hAnsi="Times New Roman" w:cs="Times New Roman"/>
                <w:i/>
                <w:sz w:val="24"/>
                <w:szCs w:val="24"/>
              </w:rPr>
              <w:t>3</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both"/>
              <w:rPr>
                <w:rFonts w:ascii="Times New Roman" w:hAnsi="Times New Roman" w:cs="Times New Roman"/>
                <w:b/>
                <w:sz w:val="24"/>
                <w:szCs w:val="24"/>
              </w:rPr>
            </w:pPr>
            <w:r>
              <w:rPr>
                <w:rFonts w:ascii="Times New Roman" w:hAnsi="Times New Roman" w:cs="Times New Roman"/>
                <w:b/>
                <w:sz w:val="24"/>
                <w:szCs w:val="24"/>
              </w:rPr>
              <w:t xml:space="preserve">Сумма начисленной пенсии за выслугу лет, в т.ч. </w:t>
            </w:r>
            <w:r>
              <w:rPr>
                <w:rFonts w:ascii="Times New Roman" w:hAnsi="Times New Roman" w:cs="Times New Roman"/>
                <w:sz w:val="24"/>
                <w:szCs w:val="24"/>
              </w:rPr>
              <w:t>(тыс. руб.)</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392,8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636,5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859,5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898,2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6F36" w:rsidRDefault="00416F36" w:rsidP="00416F36">
            <w:pPr>
              <w:jc w:val="center"/>
              <w:rPr>
                <w:rFonts w:ascii="Times New Roman" w:hAnsi="Times New Roman" w:cs="Times New Roman"/>
                <w:b/>
                <w:sz w:val="24"/>
                <w:szCs w:val="24"/>
              </w:rPr>
            </w:pPr>
            <w:r>
              <w:rPr>
                <w:rFonts w:ascii="Times New Roman" w:hAnsi="Times New Roman" w:cs="Times New Roman"/>
                <w:b/>
                <w:sz w:val="24"/>
                <w:szCs w:val="24"/>
              </w:rPr>
              <w:t>938,6</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rPr>
                <w:rFonts w:ascii="Times New Roman" w:hAnsi="Times New Roman" w:cs="Times New Roman"/>
                <w:i/>
                <w:sz w:val="24"/>
                <w:szCs w:val="24"/>
              </w:rPr>
            </w:pPr>
            <w:r>
              <w:rPr>
                <w:rFonts w:ascii="Times New Roman" w:hAnsi="Times New Roman" w:cs="Times New Roman"/>
                <w:i/>
                <w:sz w:val="24"/>
                <w:szCs w:val="24"/>
              </w:rPr>
              <w:t>Выборные должностные лица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239,1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342,4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357,8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373,9</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390,7</w:t>
            </w:r>
          </w:p>
        </w:tc>
      </w:tr>
      <w:tr w:rsidR="00416F36" w:rsidTr="00416F3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rPr>
                <w:rFonts w:ascii="Times New Roman" w:hAnsi="Times New Roman" w:cs="Times New Roman"/>
                <w:i/>
                <w:sz w:val="24"/>
                <w:szCs w:val="24"/>
              </w:rPr>
            </w:pPr>
            <w:r>
              <w:rPr>
                <w:rFonts w:ascii="Times New Roman" w:hAnsi="Times New Roman" w:cs="Times New Roman"/>
                <w:i/>
                <w:sz w:val="24"/>
                <w:szCs w:val="24"/>
              </w:rPr>
              <w:t>Муниципальные служащие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153,7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294,1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501,7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524,3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6F36" w:rsidRDefault="00416F36" w:rsidP="00416F36">
            <w:pPr>
              <w:jc w:val="center"/>
              <w:rPr>
                <w:rFonts w:ascii="Times New Roman" w:hAnsi="Times New Roman" w:cs="Times New Roman"/>
                <w:sz w:val="24"/>
                <w:szCs w:val="24"/>
              </w:rPr>
            </w:pPr>
            <w:r>
              <w:rPr>
                <w:rFonts w:ascii="Times New Roman" w:hAnsi="Times New Roman" w:cs="Times New Roman"/>
                <w:sz w:val="24"/>
                <w:szCs w:val="24"/>
              </w:rPr>
              <w:t>547,9</w:t>
            </w:r>
          </w:p>
        </w:tc>
      </w:tr>
    </w:tbl>
    <w:p w:rsidR="006566ED" w:rsidRDefault="006566ED" w:rsidP="006566ED">
      <w:pPr>
        <w:jc w:val="both"/>
        <w:rPr>
          <w:rFonts w:ascii="Times New Roman" w:hAnsi="Times New Roman" w:cs="Times New Roman"/>
          <w:sz w:val="24"/>
          <w:szCs w:val="24"/>
        </w:rPr>
      </w:pPr>
    </w:p>
    <w:p w:rsid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Помимо материальной помощи различным категориям семей (многодетные, неблагополучные, неполные, семьи с детьми-инвалидами) оказывается и натуральная помощь. Это возможно не только благодаря реализации действующей целевой программы приоритетных направлений социальной политики, но и инициативе и помощи различных предприятий и организаций, индивидуальных предпринимателей. В настоящее время мероприятия, проводимые в городе, стали уже традиционными, та как, цель их -повышение уровня жизни горожан и снижение социальной напряженности.</w:t>
      </w:r>
    </w:p>
    <w:p w:rsidR="003754D7" w:rsidRDefault="003754D7" w:rsidP="003754D7">
      <w:pPr>
        <w:pStyle w:val="a9"/>
        <w:ind w:firstLine="709"/>
        <w:jc w:val="both"/>
        <w:rPr>
          <w:rFonts w:ascii="Times New Roman" w:hAnsi="Times New Roman"/>
          <w:sz w:val="24"/>
          <w:szCs w:val="24"/>
        </w:rPr>
      </w:pPr>
      <w:r w:rsidRPr="007E02D9">
        <w:rPr>
          <w:rFonts w:ascii="Times New Roman" w:hAnsi="Times New Roman"/>
          <w:sz w:val="24"/>
          <w:szCs w:val="24"/>
        </w:rPr>
        <w:t>Во многих российских городах разным категориям жителей (школьники, ветераны ВОВ, ветераны труда, инвалиды и др.) предоставляется такая льгота, как бесплатный проезд или проезд по сниженной стоимости в общественном городском транспорте. Механизм</w:t>
      </w:r>
      <w:r>
        <w:rPr>
          <w:rFonts w:ascii="Times New Roman" w:hAnsi="Times New Roman"/>
          <w:sz w:val="24"/>
          <w:szCs w:val="24"/>
        </w:rPr>
        <w:t>ы</w:t>
      </w:r>
      <w:r w:rsidRPr="007E02D9">
        <w:rPr>
          <w:rFonts w:ascii="Times New Roman" w:hAnsi="Times New Roman"/>
          <w:sz w:val="24"/>
          <w:szCs w:val="24"/>
        </w:rPr>
        <w:t xml:space="preserve"> предоставления такой льготы в каждом регионе, районе или городе </w:t>
      </w:r>
      <w:r>
        <w:rPr>
          <w:rFonts w:ascii="Times New Roman" w:hAnsi="Times New Roman"/>
          <w:sz w:val="24"/>
          <w:szCs w:val="24"/>
        </w:rPr>
        <w:t>складываются</w:t>
      </w:r>
      <w:r w:rsidRPr="007E02D9">
        <w:rPr>
          <w:rFonts w:ascii="Times New Roman" w:hAnsi="Times New Roman"/>
          <w:sz w:val="24"/>
          <w:szCs w:val="24"/>
        </w:rPr>
        <w:t>, исходя из имеющихся возможностей</w:t>
      </w:r>
      <w:r>
        <w:rPr>
          <w:rFonts w:ascii="Times New Roman" w:hAnsi="Times New Roman"/>
          <w:sz w:val="24"/>
          <w:szCs w:val="24"/>
        </w:rPr>
        <w:t xml:space="preserve"> и особенностей территории</w:t>
      </w:r>
      <w:r w:rsidRPr="007E02D9">
        <w:rPr>
          <w:rFonts w:ascii="Times New Roman" w:hAnsi="Times New Roman"/>
          <w:sz w:val="24"/>
          <w:szCs w:val="24"/>
        </w:rPr>
        <w:t xml:space="preserve">. В нашем городе </w:t>
      </w:r>
      <w:r>
        <w:rPr>
          <w:rFonts w:ascii="Times New Roman" w:hAnsi="Times New Roman"/>
          <w:sz w:val="24"/>
          <w:szCs w:val="24"/>
        </w:rPr>
        <w:t xml:space="preserve">не налажены </w:t>
      </w:r>
      <w:r w:rsidR="00D56808">
        <w:rPr>
          <w:rFonts w:ascii="Times New Roman" w:hAnsi="Times New Roman"/>
          <w:sz w:val="24"/>
          <w:szCs w:val="24"/>
        </w:rPr>
        <w:t xml:space="preserve">в полной мере </w:t>
      </w:r>
      <w:r>
        <w:rPr>
          <w:rFonts w:ascii="Times New Roman" w:hAnsi="Times New Roman"/>
          <w:sz w:val="24"/>
          <w:szCs w:val="24"/>
        </w:rPr>
        <w:t>городские пассажирские перевозки. Для своевременного подвоза учащихся, проживающих в пос.Надежный, а также для детей проживающих в более 500 метр</w:t>
      </w:r>
      <w:r w:rsidR="008B09C4">
        <w:rPr>
          <w:rFonts w:ascii="Times New Roman" w:hAnsi="Times New Roman"/>
          <w:sz w:val="24"/>
          <w:szCs w:val="24"/>
        </w:rPr>
        <w:t>ах</w:t>
      </w:r>
      <w:r>
        <w:rPr>
          <w:rFonts w:ascii="Times New Roman" w:hAnsi="Times New Roman"/>
          <w:sz w:val="24"/>
          <w:szCs w:val="24"/>
        </w:rPr>
        <w:t xml:space="preserve"> шаговой доступности от учебного заведения организован специальный маршрут финансируемый за счет средств местного бюджета.  </w:t>
      </w:r>
    </w:p>
    <w:p w:rsidR="00D56808" w:rsidRDefault="00D56808" w:rsidP="003754D7">
      <w:pPr>
        <w:pStyle w:val="a9"/>
        <w:ind w:firstLine="709"/>
        <w:jc w:val="both"/>
        <w:rPr>
          <w:rFonts w:ascii="Times New Roman" w:hAnsi="Times New Roman"/>
          <w:sz w:val="24"/>
          <w:szCs w:val="24"/>
        </w:rPr>
      </w:pPr>
      <w:r>
        <w:rPr>
          <w:rFonts w:ascii="Times New Roman" w:hAnsi="Times New Roman"/>
          <w:sz w:val="24"/>
          <w:szCs w:val="24"/>
        </w:rPr>
        <w:t>Также осуществляется приобретение проездных билетов для сотрудников ГБУ РС(Я) «УГБ», социальных работников обслуживающих население в пос. Надежный и для детей «группы социального риска», выпускников муниципальных образовательных учреждений.</w:t>
      </w:r>
    </w:p>
    <w:p w:rsidR="003754D7" w:rsidRPr="007E02D9" w:rsidRDefault="003754D7" w:rsidP="003754D7">
      <w:pPr>
        <w:pStyle w:val="a9"/>
        <w:ind w:firstLine="709"/>
        <w:jc w:val="both"/>
        <w:rPr>
          <w:rFonts w:ascii="Times New Roman" w:hAnsi="Times New Roman"/>
          <w:sz w:val="24"/>
          <w:szCs w:val="24"/>
        </w:rPr>
      </w:pPr>
      <w:r>
        <w:rPr>
          <w:rFonts w:ascii="Times New Roman" w:hAnsi="Times New Roman"/>
          <w:sz w:val="24"/>
          <w:szCs w:val="24"/>
        </w:rPr>
        <w:t xml:space="preserve"> </w:t>
      </w:r>
      <w:r w:rsidRPr="007E02D9">
        <w:rPr>
          <w:rFonts w:ascii="Times New Roman" w:hAnsi="Times New Roman"/>
          <w:sz w:val="24"/>
          <w:szCs w:val="24"/>
        </w:rPr>
        <w:t>К сожалению, пока не получается обеспечить бесплатным проездом большее количество жителей города без ограничительных условий. Для этого необходимо и участие транспортных предприятий, осуществляющих пассаж</w:t>
      </w:r>
      <w:r w:rsidR="00D56808">
        <w:rPr>
          <w:rFonts w:ascii="Times New Roman" w:hAnsi="Times New Roman"/>
          <w:sz w:val="24"/>
          <w:szCs w:val="24"/>
        </w:rPr>
        <w:t>ирские перевозки, но в г. Удачный</w:t>
      </w:r>
      <w:r w:rsidRPr="007E02D9">
        <w:rPr>
          <w:rFonts w:ascii="Times New Roman" w:hAnsi="Times New Roman"/>
          <w:sz w:val="24"/>
          <w:szCs w:val="24"/>
        </w:rPr>
        <w:t xml:space="preserve"> всего лишь одно пассажирское автотранспортное предприятие, которое по итогам своей деятельности за последние годы является убыточным и не в состоянии предложить бесплатные услуги некоторым категориям населения. По этой причине обеспечить льготный проезд в данный момент возможно лишь посредством реализации данной программы. Как показала практика, такой вид социальной поддержки очень востребован.</w:t>
      </w:r>
    </w:p>
    <w:p w:rsidR="005F5EF3" w:rsidRPr="008B09C4" w:rsidRDefault="005F5EF3" w:rsidP="008B09C4">
      <w:pPr>
        <w:pStyle w:val="a9"/>
        <w:ind w:firstLine="851"/>
        <w:jc w:val="both"/>
        <w:rPr>
          <w:rFonts w:ascii="Times New Roman" w:hAnsi="Times New Roman"/>
          <w:sz w:val="24"/>
          <w:szCs w:val="24"/>
        </w:rPr>
      </w:pPr>
      <w:r w:rsidRPr="008B09C4">
        <w:rPr>
          <w:rFonts w:ascii="Times New Roman" w:hAnsi="Times New Roman"/>
          <w:sz w:val="24"/>
          <w:szCs w:val="24"/>
        </w:rPr>
        <w:lastRenderedPageBreak/>
        <w:t>Решение программно-целевым методом вышеуказанных проблем позволит обеспечить сохранение ранее достигнутого уровня социальной защиты граждан, принцип социальной справедливости, адресности предоставления мер социальной поддержки, контролировать обоснованность и правомерность их предоставления.</w:t>
      </w:r>
    </w:p>
    <w:p w:rsidR="005F5EF3" w:rsidRPr="008B09C4" w:rsidRDefault="005F5EF3" w:rsidP="008B09C4">
      <w:pPr>
        <w:pStyle w:val="a9"/>
        <w:ind w:firstLine="851"/>
        <w:jc w:val="both"/>
        <w:rPr>
          <w:rFonts w:ascii="Times New Roman" w:hAnsi="Times New Roman"/>
          <w:sz w:val="24"/>
          <w:szCs w:val="24"/>
        </w:rPr>
      </w:pPr>
      <w:r w:rsidRPr="008B09C4">
        <w:rPr>
          <w:rFonts w:ascii="Times New Roman" w:hAnsi="Times New Roman"/>
          <w:sz w:val="24"/>
          <w:szCs w:val="24"/>
        </w:rPr>
        <w:t>Реализация Программы должна обеспечить комплексное решение проблемы поддержки и реабилитации социально незащищенных категорий граждан города Удачного.</w:t>
      </w:r>
    </w:p>
    <w:p w:rsidR="005F5EF3" w:rsidRPr="005F5EF3" w:rsidRDefault="005F5EF3" w:rsidP="005F5EF3">
      <w:pPr>
        <w:ind w:firstLine="709"/>
        <w:contextualSpacing/>
        <w:jc w:val="center"/>
        <w:rPr>
          <w:rFonts w:ascii="Times New Roman" w:hAnsi="Times New Roman" w:cs="Times New Roman"/>
          <w:b/>
          <w:sz w:val="24"/>
          <w:szCs w:val="24"/>
        </w:rPr>
      </w:pPr>
      <w:r w:rsidRPr="005F5EF3">
        <w:rPr>
          <w:rFonts w:ascii="Times New Roman" w:hAnsi="Times New Roman" w:cs="Times New Roman"/>
          <w:b/>
          <w:sz w:val="24"/>
          <w:szCs w:val="24"/>
        </w:rPr>
        <w:t>Цели и задачи подпрограммы</w:t>
      </w:r>
    </w:p>
    <w:p w:rsidR="005F5EF3" w:rsidRPr="005F5EF3" w:rsidRDefault="005F5EF3" w:rsidP="005F5EF3">
      <w:pPr>
        <w:ind w:firstLine="709"/>
        <w:contextualSpacing/>
        <w:jc w:val="both"/>
        <w:rPr>
          <w:rFonts w:ascii="Times New Roman" w:hAnsi="Times New Roman" w:cs="Times New Roman"/>
          <w:sz w:val="24"/>
          <w:szCs w:val="24"/>
          <w:u w:val="single"/>
        </w:rPr>
      </w:pPr>
    </w:p>
    <w:p w:rsidR="005F5EF3" w:rsidRPr="005F5EF3" w:rsidRDefault="005F5EF3" w:rsidP="005F5EF3">
      <w:pPr>
        <w:ind w:firstLine="709"/>
        <w:contextualSpacing/>
        <w:jc w:val="both"/>
        <w:rPr>
          <w:rFonts w:ascii="Times New Roman" w:hAnsi="Times New Roman" w:cs="Times New Roman"/>
          <w:sz w:val="24"/>
          <w:szCs w:val="24"/>
          <w:u w:val="single"/>
        </w:rPr>
      </w:pPr>
      <w:r w:rsidRPr="005F5EF3">
        <w:rPr>
          <w:rFonts w:ascii="Times New Roman" w:hAnsi="Times New Roman" w:cs="Times New Roman"/>
          <w:sz w:val="24"/>
          <w:szCs w:val="24"/>
          <w:u w:val="single"/>
        </w:rPr>
        <w:t xml:space="preserve">Основной целью подпрограммы является:  </w:t>
      </w:r>
    </w:p>
    <w:p w:rsidR="005F5EF3" w:rsidRPr="005F5EF3" w:rsidRDefault="005F5EF3" w:rsidP="005F5EF3">
      <w:pPr>
        <w:pStyle w:val="a9"/>
        <w:jc w:val="both"/>
        <w:rPr>
          <w:rFonts w:ascii="Times New Roman" w:hAnsi="Times New Roman"/>
          <w:sz w:val="24"/>
          <w:szCs w:val="24"/>
        </w:rPr>
      </w:pPr>
      <w:r w:rsidRPr="005F5EF3">
        <w:rPr>
          <w:rFonts w:ascii="Times New Roman" w:hAnsi="Times New Roman"/>
          <w:sz w:val="24"/>
          <w:szCs w:val="24"/>
        </w:rPr>
        <w:t>- поддержание уровня жизни малообеспеченных семей или малоимущих одиноко проживающих граждан, среднедушевой доход которых ниже величины прожиточного минимума;</w:t>
      </w:r>
    </w:p>
    <w:p w:rsidR="005F5EF3" w:rsidRPr="005F5EF3" w:rsidRDefault="005F5EF3" w:rsidP="005F5EF3">
      <w:pPr>
        <w:pStyle w:val="a7"/>
        <w:ind w:left="0"/>
        <w:contextualSpacing/>
        <w:rPr>
          <w:color w:val="000000"/>
        </w:rPr>
      </w:pPr>
      <w:r w:rsidRPr="005F5EF3">
        <w:rPr>
          <w:rStyle w:val="a6"/>
        </w:rPr>
        <w:t xml:space="preserve">- </w:t>
      </w:r>
      <w:r w:rsidRPr="005F5EF3">
        <w:rPr>
          <w:color w:val="000000"/>
        </w:rPr>
        <w:t>улучшение качества жизни социально незащищенных слоев населения;</w:t>
      </w:r>
    </w:p>
    <w:p w:rsidR="005F5EF3" w:rsidRPr="005F5EF3" w:rsidRDefault="005F5EF3" w:rsidP="005F5EF3">
      <w:pPr>
        <w:pStyle w:val="a7"/>
        <w:ind w:left="0"/>
        <w:contextualSpacing/>
        <w:rPr>
          <w:color w:val="000000"/>
        </w:rPr>
      </w:pPr>
      <w:r w:rsidRPr="005F5EF3">
        <w:rPr>
          <w:color w:val="000000"/>
        </w:rPr>
        <w:t>- снижение уровня социального неравенства;</w:t>
      </w:r>
    </w:p>
    <w:p w:rsidR="005F5EF3" w:rsidRPr="005F5EF3" w:rsidRDefault="005F5EF3" w:rsidP="005F5EF3">
      <w:pPr>
        <w:pStyle w:val="a7"/>
        <w:ind w:left="0"/>
        <w:contextualSpacing/>
        <w:rPr>
          <w:rStyle w:val="a6"/>
          <w:i w:val="0"/>
          <w:color w:val="000000"/>
        </w:rPr>
      </w:pPr>
      <w:r w:rsidRPr="005F5EF3">
        <w:rPr>
          <w:color w:val="000000"/>
        </w:rPr>
        <w:t>- оказание консультативной, правовой помощи (консультации в области законодательства о социальной защите населения</w:t>
      </w:r>
    </w:p>
    <w:p w:rsidR="00511FBE" w:rsidRPr="008B4C1F" w:rsidRDefault="00511FBE" w:rsidP="00511FBE">
      <w:pPr>
        <w:pStyle w:val="a7"/>
        <w:ind w:left="0"/>
        <w:contextualSpacing/>
        <w:jc w:val="both"/>
      </w:pPr>
      <w:r w:rsidRPr="008B4C1F">
        <w:rPr>
          <w:color w:val="000000"/>
        </w:rPr>
        <w:t xml:space="preserve">- выявление </w:t>
      </w:r>
      <w:r w:rsidRPr="008B4C1F">
        <w:t>существующих ограничений и барьеров, препятствующих доступности среды для инвалидов и иных маломобильных групп населения</w:t>
      </w:r>
    </w:p>
    <w:p w:rsidR="005F5EF3" w:rsidRPr="005F5EF3" w:rsidRDefault="005F5EF3" w:rsidP="005F5EF3">
      <w:pPr>
        <w:pStyle w:val="a7"/>
        <w:ind w:left="0"/>
        <w:contextualSpacing/>
        <w:rPr>
          <w:rStyle w:val="a6"/>
          <w:i w:val="0"/>
        </w:rPr>
      </w:pPr>
    </w:p>
    <w:p w:rsidR="005F5EF3" w:rsidRPr="005F5EF3" w:rsidRDefault="005F5EF3" w:rsidP="005F5EF3">
      <w:pPr>
        <w:pStyle w:val="a7"/>
        <w:ind w:left="0" w:firstLine="709"/>
        <w:contextualSpacing/>
        <w:rPr>
          <w:rStyle w:val="a6"/>
          <w:i w:val="0"/>
          <w:u w:val="single"/>
        </w:rPr>
      </w:pPr>
      <w:r w:rsidRPr="005F5EF3">
        <w:rPr>
          <w:rStyle w:val="a6"/>
          <w:i w:val="0"/>
          <w:u w:val="single"/>
        </w:rPr>
        <w:t>Для реализации поставленных целей необходимо решить следующие  задачи:</w:t>
      </w:r>
    </w:p>
    <w:p w:rsidR="005F5EF3" w:rsidRPr="005F5EF3" w:rsidRDefault="005F5EF3" w:rsidP="005F5EF3">
      <w:pPr>
        <w:pStyle w:val="a3"/>
        <w:contextualSpacing/>
        <w:jc w:val="both"/>
        <w:rPr>
          <w:rStyle w:val="a6"/>
          <w:i w:val="0"/>
        </w:rPr>
      </w:pPr>
      <w:r w:rsidRPr="005F5EF3">
        <w:rPr>
          <w:rStyle w:val="a6"/>
          <w:i w:val="0"/>
          <w:color w:val="000000"/>
        </w:rPr>
        <w:t xml:space="preserve">- </w:t>
      </w:r>
      <w:r w:rsidRPr="005F5EF3">
        <w:rPr>
          <w:rStyle w:val="a6"/>
          <w:i w:val="0"/>
        </w:rPr>
        <w:t>индивидуально подходить к разрешению различных жизненных ситуаций, в которые могут попадать жители города;</w:t>
      </w:r>
    </w:p>
    <w:p w:rsidR="005F5EF3" w:rsidRPr="005F5EF3" w:rsidRDefault="005F5EF3" w:rsidP="005F5EF3">
      <w:pPr>
        <w:pStyle w:val="a3"/>
        <w:contextualSpacing/>
        <w:jc w:val="both"/>
        <w:rPr>
          <w:rStyle w:val="a6"/>
          <w:i w:val="0"/>
          <w:iCs w:val="0"/>
          <w:color w:val="000000"/>
        </w:rPr>
      </w:pPr>
      <w:r w:rsidRPr="005F5EF3">
        <w:rPr>
          <w:rStyle w:val="a6"/>
          <w:i w:val="0"/>
        </w:rPr>
        <w:t>- оказывать содействие службам и ведомствам в предоставлении информации населению по социальным льготам;</w:t>
      </w:r>
    </w:p>
    <w:p w:rsidR="005F5EF3" w:rsidRPr="005F5EF3" w:rsidRDefault="005F5EF3" w:rsidP="005F5EF3">
      <w:pPr>
        <w:pStyle w:val="a3"/>
        <w:contextualSpacing/>
        <w:jc w:val="both"/>
        <w:rPr>
          <w:rStyle w:val="a6"/>
          <w:i w:val="0"/>
          <w:iCs w:val="0"/>
        </w:rPr>
      </w:pPr>
      <w:r w:rsidRPr="005F5EF3">
        <w:rPr>
          <w:rStyle w:val="a6"/>
          <w:i w:val="0"/>
        </w:rPr>
        <w:t>- проводить организационную, культурно-массовую и спортивную работу с социально незащищенными категориями населения;</w:t>
      </w:r>
    </w:p>
    <w:p w:rsidR="005F5EF3" w:rsidRDefault="005F5EF3" w:rsidP="005F5EF3">
      <w:pPr>
        <w:pStyle w:val="a3"/>
        <w:contextualSpacing/>
        <w:jc w:val="both"/>
        <w:rPr>
          <w:rStyle w:val="a6"/>
          <w:i w:val="0"/>
        </w:rPr>
      </w:pPr>
      <w:r w:rsidRPr="005F5EF3">
        <w:rPr>
          <w:rStyle w:val="a6"/>
          <w:i w:val="0"/>
        </w:rPr>
        <w:t>- проводить работу по привлечению внимания общественности к положению пожилых людей, детей–сирот, многодетных семей, неблагополучных семей, одиноких матерей и отцов;</w:t>
      </w:r>
    </w:p>
    <w:p w:rsidR="00297398" w:rsidRPr="005F5EF3" w:rsidRDefault="00297398" w:rsidP="005F5EF3">
      <w:pPr>
        <w:pStyle w:val="a3"/>
        <w:contextualSpacing/>
        <w:jc w:val="both"/>
        <w:rPr>
          <w:rStyle w:val="a6"/>
          <w:i w:val="0"/>
          <w:iCs w:val="0"/>
        </w:rPr>
      </w:pPr>
    </w:p>
    <w:p w:rsidR="005F5EF3" w:rsidRPr="005F5EF3" w:rsidRDefault="005F5EF3" w:rsidP="005F5EF3">
      <w:pPr>
        <w:pStyle w:val="a9"/>
        <w:jc w:val="center"/>
        <w:rPr>
          <w:rFonts w:ascii="Times New Roman" w:hAnsi="Times New Roman"/>
          <w:b/>
          <w:sz w:val="24"/>
          <w:szCs w:val="24"/>
        </w:rPr>
      </w:pPr>
      <w:r w:rsidRPr="005F5EF3">
        <w:rPr>
          <w:rFonts w:ascii="Times New Roman" w:hAnsi="Times New Roman"/>
          <w:b/>
          <w:sz w:val="24"/>
          <w:szCs w:val="24"/>
        </w:rPr>
        <w:t>Перечень программных мероприятий:</w:t>
      </w:r>
    </w:p>
    <w:p w:rsidR="005F5EF3" w:rsidRPr="005F5EF3" w:rsidRDefault="005F5EF3" w:rsidP="005F5EF3">
      <w:pPr>
        <w:pStyle w:val="a9"/>
        <w:jc w:val="center"/>
        <w:rPr>
          <w:rFonts w:ascii="Times New Roman" w:hAnsi="Times New Roman"/>
          <w:b/>
          <w:sz w:val="24"/>
          <w:szCs w:val="24"/>
        </w:rPr>
      </w:pP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Перечень программных мероприятий включает в себя следующие разделы:</w:t>
      </w: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 Оказание материальной помощи;</w:t>
      </w: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 Оказание единовременной натуральной помощи;</w:t>
      </w: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 Организация и проведение мероприятий;</w:t>
      </w:r>
    </w:p>
    <w:p w:rsidR="005F5EF3" w:rsidRPr="005F5EF3" w:rsidRDefault="005F5EF3" w:rsidP="005F5EF3">
      <w:pPr>
        <w:pStyle w:val="a9"/>
        <w:ind w:firstLine="709"/>
        <w:jc w:val="both"/>
        <w:rPr>
          <w:rFonts w:ascii="Times New Roman" w:hAnsi="Times New Roman"/>
          <w:sz w:val="24"/>
          <w:szCs w:val="24"/>
        </w:rPr>
      </w:pP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Исполнителем мероприятий, входящих в данные разделы является отдел социальной защиты населения администрации МО «Город Удачный». Наряду с этим в Мирнинском районе и также на территории города, реализуются программы и проекты, проводятся различные мероприятия, направленные также на социальную поддержку населения. Финансирование производится из различных источников, это и бюджеты Мирнинского района, ТО МТиСР по РС (Я) и собственные средства граждан индивидуальных предпринимателей и т.д.</w:t>
      </w:r>
    </w:p>
    <w:p w:rsidR="005F5EF3" w:rsidRPr="005F5EF3" w:rsidRDefault="005F5EF3" w:rsidP="005F5EF3">
      <w:pPr>
        <w:pStyle w:val="a9"/>
        <w:ind w:firstLine="709"/>
        <w:jc w:val="both"/>
        <w:rPr>
          <w:rFonts w:ascii="Times New Roman" w:hAnsi="Times New Roman"/>
          <w:sz w:val="24"/>
          <w:szCs w:val="24"/>
        </w:rPr>
      </w:pPr>
      <w:r w:rsidRPr="005F5EF3">
        <w:rPr>
          <w:rFonts w:ascii="Times New Roman" w:hAnsi="Times New Roman"/>
          <w:sz w:val="24"/>
          <w:szCs w:val="24"/>
        </w:rPr>
        <w:t>Перечень программных мероприятий с указанием сроков, сумм финансирования приведен в Приложении к настоящей Подпрограмме.</w:t>
      </w:r>
    </w:p>
    <w:p w:rsidR="005F5EF3" w:rsidRDefault="005F5EF3" w:rsidP="005F5EF3">
      <w:pPr>
        <w:pStyle w:val="a9"/>
        <w:rPr>
          <w:sz w:val="24"/>
          <w:szCs w:val="24"/>
        </w:rPr>
        <w:sectPr w:rsidR="005F5EF3">
          <w:pgSz w:w="11906" w:h="16838"/>
          <w:pgMar w:top="1134" w:right="850" w:bottom="851" w:left="1701" w:header="708" w:footer="708" w:gutter="0"/>
          <w:cols w:space="708"/>
          <w:docGrid w:linePitch="360"/>
        </w:sectPr>
      </w:pPr>
    </w:p>
    <w:p w:rsidR="005F5EF3" w:rsidRPr="000F60FF" w:rsidRDefault="005F5EF3" w:rsidP="005F5EF3">
      <w:pPr>
        <w:pStyle w:val="a9"/>
        <w:jc w:val="center"/>
        <w:rPr>
          <w:rFonts w:ascii="Times New Roman" w:hAnsi="Times New Roman"/>
          <w:b/>
          <w:sz w:val="24"/>
          <w:szCs w:val="24"/>
        </w:rPr>
      </w:pPr>
      <w:r w:rsidRPr="000F60FF">
        <w:rPr>
          <w:rFonts w:ascii="Times New Roman" w:hAnsi="Times New Roman"/>
          <w:b/>
          <w:sz w:val="24"/>
          <w:szCs w:val="24"/>
        </w:rPr>
        <w:lastRenderedPageBreak/>
        <w:t>Система программных мероприятий</w:t>
      </w:r>
      <w:r w:rsidRPr="000F60FF">
        <w:rPr>
          <w:rFonts w:ascii="Times New Roman" w:hAnsi="Times New Roman"/>
          <w:b/>
        </w:rPr>
        <w:t xml:space="preserve"> </w:t>
      </w:r>
      <w:r w:rsidRPr="000F60FF">
        <w:rPr>
          <w:rFonts w:ascii="Times New Roman" w:hAnsi="Times New Roman"/>
          <w:b/>
          <w:sz w:val="24"/>
          <w:szCs w:val="24"/>
        </w:rPr>
        <w:t>подпрограммы «Социальная поддержка населения»</w:t>
      </w:r>
      <w:r w:rsidRPr="000F60FF">
        <w:rPr>
          <w:rFonts w:ascii="Times New Roman" w:hAnsi="Times New Roman"/>
        </w:rPr>
        <w:t xml:space="preserve"> </w:t>
      </w:r>
    </w:p>
    <w:p w:rsidR="00416F36" w:rsidRDefault="00416F36" w:rsidP="005F5EF3">
      <w:pPr>
        <w:pStyle w:val="a9"/>
        <w:jc w:val="center"/>
        <w:rPr>
          <w:rFonts w:ascii="Times New Roman" w:hAnsi="Times New Roman"/>
          <w:b/>
          <w:sz w:val="24"/>
          <w:szCs w:val="24"/>
        </w:rPr>
      </w:pPr>
      <w:r>
        <w:rPr>
          <w:rFonts w:ascii="Times New Roman" w:hAnsi="Times New Roman"/>
          <w:b/>
          <w:sz w:val="24"/>
          <w:szCs w:val="24"/>
        </w:rPr>
        <w:t>городской целевой Программы «Социальная политика г</w:t>
      </w:r>
      <w:r w:rsidR="005F5EF3" w:rsidRPr="000F60FF">
        <w:rPr>
          <w:rFonts w:ascii="Times New Roman" w:hAnsi="Times New Roman"/>
          <w:b/>
          <w:sz w:val="24"/>
          <w:szCs w:val="24"/>
        </w:rPr>
        <w:t>орода Удачного</w:t>
      </w:r>
      <w:r w:rsidR="000F60FF" w:rsidRPr="000F60FF">
        <w:rPr>
          <w:rFonts w:ascii="Times New Roman" w:hAnsi="Times New Roman"/>
          <w:b/>
          <w:sz w:val="24"/>
          <w:szCs w:val="24"/>
        </w:rPr>
        <w:t xml:space="preserve">  </w:t>
      </w:r>
    </w:p>
    <w:p w:rsidR="005F5EF3" w:rsidRPr="000F60FF" w:rsidRDefault="005F5EF3" w:rsidP="005F5EF3">
      <w:pPr>
        <w:pStyle w:val="a9"/>
        <w:jc w:val="center"/>
        <w:rPr>
          <w:rFonts w:ascii="Times New Roman" w:hAnsi="Times New Roman"/>
          <w:u w:val="single"/>
        </w:rPr>
      </w:pPr>
      <w:r w:rsidRPr="000F60FF">
        <w:rPr>
          <w:rFonts w:ascii="Times New Roman" w:hAnsi="Times New Roman"/>
          <w:b/>
          <w:sz w:val="24"/>
          <w:szCs w:val="24"/>
        </w:rPr>
        <w:t>Мирнинского района Республики Саха (Якутия) на 2014-2017 годы</w:t>
      </w:r>
      <w:r w:rsidR="00416F36">
        <w:rPr>
          <w:rFonts w:ascii="Times New Roman" w:hAnsi="Times New Roman"/>
          <w:b/>
          <w:sz w:val="24"/>
          <w:szCs w:val="24"/>
        </w:rPr>
        <w:t>»</w:t>
      </w:r>
      <w:r w:rsidRPr="000F60FF">
        <w:rPr>
          <w:rFonts w:ascii="Times New Roman" w:hAnsi="Times New Roman"/>
          <w:u w:val="single"/>
        </w:rPr>
        <w:t xml:space="preserve"> </w:t>
      </w:r>
    </w:p>
    <w:p w:rsidR="005F5EF3" w:rsidRPr="000F60FF" w:rsidRDefault="005F5EF3" w:rsidP="005F5EF3">
      <w:pPr>
        <w:pStyle w:val="ConsPlusNormal"/>
        <w:widowControl/>
        <w:ind w:firstLine="0"/>
        <w:jc w:val="center"/>
        <w:rPr>
          <w:rFonts w:ascii="Times New Roman" w:hAnsi="Times New Roman" w:cs="Times New Roman"/>
          <w:sz w:val="22"/>
          <w:szCs w:val="22"/>
          <w:u w:val="single"/>
        </w:rPr>
      </w:pPr>
    </w:p>
    <w:p w:rsidR="005F5EF3" w:rsidRDefault="005F5EF3" w:rsidP="005F5EF3">
      <w:pPr>
        <w:pStyle w:val="ConsPlusNormal"/>
        <w:widowControl/>
        <w:ind w:firstLine="0"/>
        <w:jc w:val="center"/>
        <w:rPr>
          <w:rFonts w:ascii="Times New Roman" w:hAnsi="Times New Roman" w:cs="Times New Roman"/>
          <w:sz w:val="22"/>
          <w:szCs w:val="22"/>
          <w:u w:val="single"/>
        </w:rPr>
      </w:pPr>
      <w:r w:rsidRPr="000F60FF">
        <w:rPr>
          <w:rFonts w:ascii="Times New Roman" w:hAnsi="Times New Roman" w:cs="Times New Roman"/>
          <w:sz w:val="22"/>
          <w:szCs w:val="22"/>
          <w:u w:val="single"/>
        </w:rPr>
        <w:t>ПЕРЕЧЕНЬ ПРОГРАММНЫХ МЕРОПРИЯТИЙ</w:t>
      </w:r>
    </w:p>
    <w:p w:rsidR="004A6774" w:rsidRPr="000F60FF" w:rsidRDefault="004A6774" w:rsidP="005F5EF3">
      <w:pPr>
        <w:pStyle w:val="ConsPlusNormal"/>
        <w:widowControl/>
        <w:ind w:firstLine="0"/>
        <w:jc w:val="center"/>
        <w:rPr>
          <w:rFonts w:ascii="Times New Roman" w:hAnsi="Times New Roman" w:cs="Times New Roman"/>
          <w:sz w:val="22"/>
          <w:szCs w:val="22"/>
          <w:u w:val="single"/>
        </w:rPr>
      </w:pPr>
    </w:p>
    <w:p w:rsidR="005F5EF3" w:rsidRDefault="004A6774" w:rsidP="004A6774">
      <w:pPr>
        <w:pStyle w:val="ConsNormal"/>
        <w:ind w:right="0"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5F5EF3">
        <w:rPr>
          <w:rFonts w:ascii="Times New Roman" w:hAnsi="Times New Roman" w:cs="Times New Roman"/>
          <w:sz w:val="22"/>
          <w:szCs w:val="22"/>
        </w:rPr>
        <w:t>тыс. рублей (в ценах 2013 года)</w:t>
      </w:r>
    </w:p>
    <w:tbl>
      <w:tblPr>
        <w:tblW w:w="14991" w:type="dxa"/>
        <w:tblInd w:w="-356" w:type="dxa"/>
        <w:tblLayout w:type="fixed"/>
        <w:tblCellMar>
          <w:left w:w="70" w:type="dxa"/>
          <w:right w:w="70" w:type="dxa"/>
        </w:tblCellMar>
        <w:tblLook w:val="0000"/>
      </w:tblPr>
      <w:tblGrid>
        <w:gridCol w:w="993"/>
        <w:gridCol w:w="1701"/>
        <w:gridCol w:w="1985"/>
        <w:gridCol w:w="1276"/>
        <w:gridCol w:w="1134"/>
        <w:gridCol w:w="1842"/>
        <w:gridCol w:w="2127"/>
        <w:gridCol w:w="3933"/>
      </w:tblGrid>
      <w:tr w:rsidR="005F5EF3" w:rsidRPr="004A6774" w:rsidTr="00C520BE">
        <w:trPr>
          <w:gridAfter w:val="5"/>
          <w:wAfter w:w="10312" w:type="dxa"/>
          <w:cantSplit/>
          <w:trHeight w:val="253"/>
        </w:trPr>
        <w:tc>
          <w:tcPr>
            <w:tcW w:w="993" w:type="dxa"/>
            <w:vMerge w:val="restart"/>
            <w:tcBorders>
              <w:top w:val="single" w:sz="6" w:space="0" w:color="auto"/>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 xml:space="preserve">Но- </w:t>
            </w:r>
            <w:r w:rsidRPr="004A6774">
              <w:rPr>
                <w:rFonts w:ascii="Times New Roman" w:hAnsi="Times New Roman" w:cs="Times New Roman"/>
                <w:sz w:val="22"/>
                <w:szCs w:val="22"/>
              </w:rPr>
              <w:br/>
              <w:t xml:space="preserve">мер </w:t>
            </w:r>
            <w:r w:rsidRPr="004A6774">
              <w:rPr>
                <w:rFonts w:ascii="Times New Roman" w:hAnsi="Times New Roman" w:cs="Times New Roman"/>
                <w:sz w:val="22"/>
                <w:szCs w:val="22"/>
              </w:rPr>
              <w:br/>
              <w:t>про-</w:t>
            </w:r>
            <w:r w:rsidRPr="004A6774">
              <w:rPr>
                <w:rFonts w:ascii="Times New Roman" w:hAnsi="Times New Roman" w:cs="Times New Roman"/>
                <w:sz w:val="22"/>
                <w:szCs w:val="22"/>
              </w:rPr>
              <w:br/>
              <w:t>екта</w:t>
            </w:r>
          </w:p>
        </w:tc>
        <w:tc>
          <w:tcPr>
            <w:tcW w:w="1701" w:type="dxa"/>
            <w:vMerge w:val="restart"/>
            <w:tcBorders>
              <w:top w:val="single" w:sz="6" w:space="0" w:color="auto"/>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 xml:space="preserve">Наименование   </w:t>
            </w:r>
            <w:r w:rsidRPr="004A6774">
              <w:rPr>
                <w:rFonts w:ascii="Times New Roman" w:hAnsi="Times New Roman" w:cs="Times New Roman"/>
                <w:sz w:val="22"/>
                <w:szCs w:val="22"/>
              </w:rPr>
              <w:br/>
              <w:t>проекта</w:t>
            </w:r>
          </w:p>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(раздел, объект, мероприя-тие)</w:t>
            </w:r>
          </w:p>
        </w:tc>
        <w:tc>
          <w:tcPr>
            <w:tcW w:w="1985" w:type="dxa"/>
            <w:vMerge w:val="restart"/>
            <w:tcBorders>
              <w:top w:val="single" w:sz="6" w:space="0" w:color="auto"/>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 xml:space="preserve">Всего  </w:t>
            </w:r>
            <w:r w:rsidRPr="004A6774">
              <w:rPr>
                <w:rFonts w:ascii="Times New Roman" w:hAnsi="Times New Roman" w:cs="Times New Roman"/>
                <w:sz w:val="22"/>
                <w:szCs w:val="22"/>
              </w:rPr>
              <w:br/>
              <w:t xml:space="preserve">финан- </w:t>
            </w:r>
            <w:r w:rsidRPr="004A6774">
              <w:rPr>
                <w:rFonts w:ascii="Times New Roman" w:hAnsi="Times New Roman" w:cs="Times New Roman"/>
                <w:sz w:val="22"/>
                <w:szCs w:val="22"/>
              </w:rPr>
              <w:br/>
              <w:t xml:space="preserve">совых  </w:t>
            </w:r>
            <w:r w:rsidRPr="004A6774">
              <w:rPr>
                <w:rFonts w:ascii="Times New Roman" w:hAnsi="Times New Roman" w:cs="Times New Roman"/>
                <w:sz w:val="22"/>
                <w:szCs w:val="22"/>
              </w:rPr>
              <w:br/>
              <w:t>средств</w:t>
            </w:r>
          </w:p>
        </w:tc>
      </w:tr>
      <w:tr w:rsidR="00C520BE" w:rsidTr="00C520BE">
        <w:trPr>
          <w:cantSplit/>
          <w:trHeight w:val="433"/>
        </w:trPr>
        <w:tc>
          <w:tcPr>
            <w:tcW w:w="993" w:type="dxa"/>
            <w:vMerge/>
            <w:tcBorders>
              <w:top w:val="nil"/>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p>
        </w:tc>
        <w:tc>
          <w:tcPr>
            <w:tcW w:w="1701" w:type="dxa"/>
            <w:vMerge/>
            <w:tcBorders>
              <w:top w:val="nil"/>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p>
        </w:tc>
        <w:tc>
          <w:tcPr>
            <w:tcW w:w="1985" w:type="dxa"/>
            <w:vMerge/>
            <w:tcBorders>
              <w:top w:val="nil"/>
              <w:left w:val="single" w:sz="6" w:space="0" w:color="auto"/>
              <w:bottom w:val="nil"/>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Бюджет МР</w:t>
            </w:r>
          </w:p>
        </w:tc>
        <w:tc>
          <w:tcPr>
            <w:tcW w:w="1134" w:type="dxa"/>
            <w:tcBorders>
              <w:top w:val="single" w:sz="6" w:space="0" w:color="auto"/>
              <w:left w:val="single" w:sz="6" w:space="0" w:color="auto"/>
              <w:bottom w:val="single" w:sz="6" w:space="0" w:color="auto"/>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Бюджет МТ и СР</w:t>
            </w:r>
          </w:p>
        </w:tc>
        <w:tc>
          <w:tcPr>
            <w:tcW w:w="1842" w:type="dxa"/>
            <w:tcBorders>
              <w:top w:val="single" w:sz="6" w:space="0" w:color="auto"/>
              <w:left w:val="single" w:sz="6" w:space="0" w:color="auto"/>
              <w:bottom w:val="single" w:sz="6" w:space="0" w:color="auto"/>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Местный бюджет</w:t>
            </w:r>
          </w:p>
        </w:tc>
        <w:tc>
          <w:tcPr>
            <w:tcW w:w="2127" w:type="dxa"/>
            <w:tcBorders>
              <w:top w:val="single" w:sz="6" w:space="0" w:color="auto"/>
              <w:left w:val="single" w:sz="6" w:space="0" w:color="auto"/>
              <w:bottom w:val="single" w:sz="6" w:space="0" w:color="auto"/>
              <w:right w:val="single" w:sz="6" w:space="0" w:color="auto"/>
            </w:tcBorders>
            <w:vAlign w:val="center"/>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Прочие  источники</w:t>
            </w:r>
          </w:p>
        </w:tc>
        <w:tc>
          <w:tcPr>
            <w:tcW w:w="3933" w:type="dxa"/>
            <w:tcBorders>
              <w:top w:val="single" w:sz="4" w:space="0" w:color="auto"/>
              <w:left w:val="single" w:sz="4" w:space="0" w:color="auto"/>
              <w:right w:val="single" w:sz="4" w:space="0" w:color="auto"/>
            </w:tcBorders>
            <w:vAlign w:val="center"/>
          </w:tcPr>
          <w:p w:rsidR="005F5EF3" w:rsidRDefault="005F5EF3" w:rsidP="00A64F9C">
            <w:pPr>
              <w:pStyle w:val="ConsCell"/>
              <w:ind w:left="113" w:right="113"/>
              <w:jc w:val="center"/>
              <w:rPr>
                <w:rFonts w:ascii="Times New Roman" w:hAnsi="Times New Roman" w:cs="Times New Roman"/>
                <w:sz w:val="22"/>
                <w:szCs w:val="22"/>
              </w:rPr>
            </w:pPr>
            <w:r>
              <w:rPr>
                <w:rFonts w:ascii="Times New Roman" w:hAnsi="Times New Roman" w:cs="Times New Roman"/>
                <w:sz w:val="22"/>
                <w:szCs w:val="22"/>
              </w:rPr>
              <w:t>Исполнители</w:t>
            </w:r>
          </w:p>
        </w:tc>
      </w:tr>
      <w:tr w:rsidR="00C520BE"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2</w:t>
            </w:r>
          </w:p>
        </w:tc>
        <w:tc>
          <w:tcPr>
            <w:tcW w:w="1985"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6</w:t>
            </w:r>
          </w:p>
        </w:tc>
        <w:tc>
          <w:tcPr>
            <w:tcW w:w="2127" w:type="dxa"/>
            <w:tcBorders>
              <w:top w:val="single" w:sz="4" w:space="0" w:color="auto"/>
              <w:left w:val="single" w:sz="4" w:space="0" w:color="auto"/>
              <w:bottom w:val="single" w:sz="4" w:space="0" w:color="auto"/>
              <w:right w:val="single" w:sz="4" w:space="0" w:color="auto"/>
            </w:tcBorders>
          </w:tcPr>
          <w:p w:rsidR="005F5EF3" w:rsidRPr="004A6774" w:rsidRDefault="005F5EF3" w:rsidP="00A64F9C">
            <w:pPr>
              <w:pStyle w:val="ConsCell"/>
              <w:jc w:val="center"/>
              <w:rPr>
                <w:rFonts w:ascii="Times New Roman" w:hAnsi="Times New Roman" w:cs="Times New Roman"/>
                <w:sz w:val="22"/>
                <w:szCs w:val="22"/>
              </w:rPr>
            </w:pPr>
            <w:r w:rsidRPr="004A6774">
              <w:rPr>
                <w:rFonts w:ascii="Times New Roman" w:hAnsi="Times New Roman" w:cs="Times New Roman"/>
                <w:sz w:val="22"/>
                <w:szCs w:val="22"/>
              </w:rPr>
              <w:t>7</w:t>
            </w:r>
          </w:p>
        </w:tc>
        <w:tc>
          <w:tcPr>
            <w:tcW w:w="3933" w:type="dxa"/>
            <w:tcBorders>
              <w:top w:val="single" w:sz="4" w:space="0" w:color="auto"/>
              <w:left w:val="single" w:sz="4" w:space="0" w:color="auto"/>
              <w:bottom w:val="single" w:sz="4" w:space="0" w:color="auto"/>
              <w:right w:val="single" w:sz="4" w:space="0" w:color="auto"/>
            </w:tcBorders>
          </w:tcPr>
          <w:p w:rsidR="005F5EF3" w:rsidRDefault="005F5EF3" w:rsidP="00A64F9C">
            <w:pPr>
              <w:pStyle w:val="ConsCell"/>
              <w:jc w:val="center"/>
              <w:rPr>
                <w:rFonts w:ascii="Times New Roman" w:hAnsi="Times New Roman" w:cs="Times New Roman"/>
                <w:sz w:val="22"/>
                <w:szCs w:val="22"/>
              </w:rPr>
            </w:pPr>
            <w:r>
              <w:rPr>
                <w:rFonts w:ascii="Times New Roman" w:hAnsi="Times New Roman" w:cs="Times New Roman"/>
                <w:sz w:val="22"/>
                <w:szCs w:val="22"/>
              </w:rPr>
              <w:t>16</w:t>
            </w: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ВСЕГО</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A4566E" w:rsidP="005B7866">
            <w:pPr>
              <w:pStyle w:val="a9"/>
              <w:jc w:val="center"/>
              <w:rPr>
                <w:rFonts w:ascii="Times New Roman" w:hAnsi="Times New Roman"/>
                <w:b/>
                <w:sz w:val="24"/>
                <w:szCs w:val="24"/>
              </w:rPr>
            </w:pPr>
            <w:r>
              <w:rPr>
                <w:rFonts w:ascii="Times New Roman" w:hAnsi="Times New Roman"/>
                <w:b/>
                <w:sz w:val="24"/>
                <w:szCs w:val="24"/>
              </w:rPr>
              <w:t>21246,</w:t>
            </w:r>
            <w:r w:rsidR="005B7866">
              <w:rPr>
                <w:rFonts w:ascii="Times New Roman" w:hAnsi="Times New Roman"/>
                <w:b/>
                <w:sz w:val="24"/>
                <w:szCs w:val="24"/>
              </w:rPr>
              <w:t>5</w:t>
            </w:r>
            <w:r>
              <w:rPr>
                <w:rFonts w:ascii="Times New Roman" w:hAnsi="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053F14" w:rsidP="004A6774">
            <w:pPr>
              <w:pStyle w:val="a9"/>
              <w:jc w:val="center"/>
              <w:rPr>
                <w:rFonts w:ascii="Times New Roman" w:hAnsi="Times New Roman"/>
                <w:b/>
                <w:sz w:val="24"/>
                <w:szCs w:val="24"/>
              </w:rPr>
            </w:pPr>
            <w:r>
              <w:rPr>
                <w:rFonts w:ascii="Times New Roman" w:hAnsi="Times New Roman"/>
                <w:b/>
                <w:sz w:val="24"/>
                <w:szCs w:val="24"/>
              </w:rPr>
              <w:t>600,0</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053F14" w:rsidP="004A6774">
            <w:pPr>
              <w:pStyle w:val="a9"/>
              <w:jc w:val="center"/>
              <w:rPr>
                <w:rFonts w:ascii="Times New Roman" w:hAnsi="Times New Roman"/>
                <w:b/>
                <w:sz w:val="24"/>
                <w:szCs w:val="24"/>
              </w:rPr>
            </w:pPr>
            <w:r>
              <w:rPr>
                <w:rFonts w:ascii="Times New Roman" w:hAnsi="Times New Roman"/>
                <w:b/>
                <w:sz w:val="24"/>
                <w:szCs w:val="24"/>
              </w:rPr>
              <w:t>1200,0</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A4566E" w:rsidP="005B7866">
            <w:pPr>
              <w:pStyle w:val="a9"/>
              <w:jc w:val="center"/>
              <w:rPr>
                <w:rFonts w:ascii="Times New Roman" w:hAnsi="Times New Roman"/>
                <w:b/>
                <w:sz w:val="24"/>
                <w:szCs w:val="24"/>
              </w:rPr>
            </w:pPr>
            <w:r>
              <w:rPr>
                <w:rFonts w:ascii="Times New Roman" w:hAnsi="Times New Roman"/>
                <w:b/>
                <w:sz w:val="24"/>
                <w:szCs w:val="24"/>
              </w:rPr>
              <w:t>18558,</w:t>
            </w:r>
            <w:r w:rsidR="005B7866">
              <w:rPr>
                <w:rFonts w:ascii="Times New Roman" w:hAnsi="Times New Roman"/>
                <w:b/>
                <w:sz w:val="24"/>
                <w:szCs w:val="24"/>
              </w:rPr>
              <w:t>5</w:t>
            </w:r>
            <w:r>
              <w:rPr>
                <w:rFonts w:ascii="Times New Roman" w:hAnsi="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053F14" w:rsidP="004A6774">
            <w:pPr>
              <w:pStyle w:val="a9"/>
              <w:jc w:val="center"/>
              <w:rPr>
                <w:rFonts w:ascii="Times New Roman" w:hAnsi="Times New Roman"/>
                <w:b/>
                <w:sz w:val="24"/>
                <w:szCs w:val="24"/>
              </w:rPr>
            </w:pPr>
            <w:r>
              <w:rPr>
                <w:rFonts w:ascii="Times New Roman" w:hAnsi="Times New Roman"/>
                <w:b/>
                <w:sz w:val="24"/>
                <w:szCs w:val="24"/>
              </w:rPr>
              <w:t>888,0</w:t>
            </w:r>
          </w:p>
        </w:tc>
        <w:tc>
          <w:tcPr>
            <w:tcW w:w="3933" w:type="dxa"/>
            <w:vMerge w:val="restart"/>
            <w:tcBorders>
              <w:top w:val="single" w:sz="4" w:space="0" w:color="auto"/>
              <w:left w:val="single" w:sz="4" w:space="0" w:color="auto"/>
              <w:right w:val="single" w:sz="4" w:space="0" w:color="auto"/>
            </w:tcBorders>
          </w:tcPr>
          <w:p w:rsidR="003D2DA7" w:rsidRDefault="003D2DA7" w:rsidP="00A64F9C">
            <w:pPr>
              <w:pStyle w:val="ConsCell"/>
              <w:jc w:val="center"/>
              <w:rPr>
                <w:rFonts w:ascii="Times New Roman" w:hAnsi="Times New Roman" w:cs="Times New Roman"/>
              </w:rPr>
            </w:pPr>
          </w:p>
          <w:p w:rsidR="003D2DA7" w:rsidRDefault="003D2DA7" w:rsidP="00A64F9C">
            <w:pPr>
              <w:pStyle w:val="ConsCell"/>
              <w:jc w:val="center"/>
              <w:rPr>
                <w:rFonts w:ascii="Times New Roman" w:hAnsi="Times New Roman" w:cs="Times New Roman"/>
                <w:sz w:val="24"/>
                <w:szCs w:val="24"/>
              </w:rPr>
            </w:pPr>
            <w:r>
              <w:rPr>
                <w:rFonts w:ascii="Times New Roman" w:hAnsi="Times New Roman" w:cs="Times New Roman"/>
              </w:rPr>
              <w:t>МО «Город Удачный», Управление Мин. труда и соц. развития РС (Я), Администрация района, предприятия и организации</w:t>
            </w: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A4566E" w:rsidP="004A6774">
            <w:pPr>
              <w:pStyle w:val="a9"/>
              <w:jc w:val="center"/>
              <w:rPr>
                <w:rFonts w:ascii="Times New Roman" w:hAnsi="Times New Roman"/>
                <w:b/>
                <w:sz w:val="24"/>
                <w:szCs w:val="24"/>
              </w:rPr>
            </w:pPr>
            <w:r>
              <w:rPr>
                <w:rFonts w:ascii="Times New Roman" w:hAnsi="Times New Roman"/>
                <w:b/>
                <w:sz w:val="24"/>
                <w:szCs w:val="24"/>
              </w:rPr>
              <w:t>5222,25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150,0</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ED7D37" w:rsidP="004A6774">
            <w:pPr>
              <w:pStyle w:val="a9"/>
              <w:jc w:val="center"/>
              <w:rPr>
                <w:rFonts w:ascii="Times New Roman" w:hAnsi="Times New Roman"/>
                <w:sz w:val="24"/>
                <w:szCs w:val="24"/>
              </w:rPr>
            </w:pPr>
            <w:r>
              <w:rPr>
                <w:rFonts w:ascii="Times New Roman" w:hAnsi="Times New Roman"/>
                <w:sz w:val="24"/>
                <w:szCs w:val="24"/>
              </w:rPr>
              <w:t>4550,25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222,0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106"/>
        </w:trPr>
        <w:tc>
          <w:tcPr>
            <w:tcW w:w="993"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4" w:space="0" w:color="auto"/>
              <w:right w:val="single" w:sz="6" w:space="0" w:color="auto"/>
            </w:tcBorders>
          </w:tcPr>
          <w:p w:rsidR="003D2DA7" w:rsidRPr="004A6774" w:rsidRDefault="005B7866" w:rsidP="004A6774">
            <w:pPr>
              <w:pStyle w:val="a9"/>
              <w:jc w:val="center"/>
              <w:rPr>
                <w:rFonts w:ascii="Times New Roman" w:hAnsi="Times New Roman"/>
                <w:b/>
                <w:sz w:val="24"/>
                <w:szCs w:val="24"/>
              </w:rPr>
            </w:pPr>
            <w:r>
              <w:rPr>
                <w:rFonts w:ascii="Times New Roman" w:hAnsi="Times New Roman"/>
                <w:b/>
                <w:sz w:val="24"/>
                <w:szCs w:val="24"/>
              </w:rPr>
              <w:t>5313,6</w:t>
            </w:r>
            <w:r w:rsidR="00A4566E">
              <w:rPr>
                <w:rFonts w:ascii="Times New Roman" w:hAnsi="Times New Roman"/>
                <w:b/>
                <w:sz w:val="24"/>
                <w:szCs w:val="24"/>
              </w:rPr>
              <w:t>8</w:t>
            </w:r>
          </w:p>
        </w:tc>
        <w:tc>
          <w:tcPr>
            <w:tcW w:w="1276"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150,0</w:t>
            </w:r>
          </w:p>
        </w:tc>
        <w:tc>
          <w:tcPr>
            <w:tcW w:w="1134"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300,0</w:t>
            </w:r>
          </w:p>
        </w:tc>
        <w:tc>
          <w:tcPr>
            <w:tcW w:w="1842" w:type="dxa"/>
            <w:tcBorders>
              <w:top w:val="single" w:sz="6" w:space="0" w:color="auto"/>
              <w:left w:val="single" w:sz="6" w:space="0" w:color="auto"/>
              <w:bottom w:val="single" w:sz="4" w:space="0" w:color="auto"/>
              <w:right w:val="single" w:sz="6" w:space="0" w:color="auto"/>
            </w:tcBorders>
          </w:tcPr>
          <w:p w:rsidR="003D2DA7" w:rsidRPr="004A6774" w:rsidRDefault="00ED7D37" w:rsidP="005B7866">
            <w:pPr>
              <w:pStyle w:val="a9"/>
              <w:jc w:val="center"/>
              <w:rPr>
                <w:rFonts w:ascii="Times New Roman" w:hAnsi="Times New Roman"/>
                <w:sz w:val="24"/>
                <w:szCs w:val="24"/>
              </w:rPr>
            </w:pPr>
            <w:r>
              <w:rPr>
                <w:rFonts w:ascii="Times New Roman" w:hAnsi="Times New Roman"/>
                <w:sz w:val="24"/>
                <w:szCs w:val="24"/>
              </w:rPr>
              <w:t>4641,</w:t>
            </w:r>
            <w:r w:rsidR="005B7866">
              <w:rPr>
                <w:rFonts w:ascii="Times New Roman" w:hAnsi="Times New Roman"/>
                <w:sz w:val="24"/>
                <w:szCs w:val="24"/>
              </w:rPr>
              <w:t>6</w:t>
            </w:r>
            <w:r>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222,0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4A6774">
        <w:trPr>
          <w:cantSplit/>
          <w:trHeight w:val="382"/>
        </w:trPr>
        <w:tc>
          <w:tcPr>
            <w:tcW w:w="993"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4" w:space="0" w:color="auto"/>
              <w:right w:val="single" w:sz="6" w:space="0" w:color="auto"/>
            </w:tcBorders>
          </w:tcPr>
          <w:p w:rsidR="003D2DA7" w:rsidRPr="004A6774" w:rsidRDefault="00A4566E" w:rsidP="004A6774">
            <w:pPr>
              <w:pStyle w:val="a9"/>
              <w:jc w:val="center"/>
              <w:rPr>
                <w:rFonts w:ascii="Times New Roman" w:hAnsi="Times New Roman"/>
                <w:b/>
                <w:sz w:val="24"/>
                <w:szCs w:val="24"/>
              </w:rPr>
            </w:pPr>
            <w:r>
              <w:rPr>
                <w:rFonts w:ascii="Times New Roman" w:hAnsi="Times New Roman"/>
                <w:b/>
                <w:sz w:val="24"/>
                <w:szCs w:val="24"/>
              </w:rPr>
              <w:t>5330,72</w:t>
            </w:r>
          </w:p>
        </w:tc>
        <w:tc>
          <w:tcPr>
            <w:tcW w:w="1276"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150,0</w:t>
            </w:r>
          </w:p>
        </w:tc>
        <w:tc>
          <w:tcPr>
            <w:tcW w:w="1134"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300,0</w:t>
            </w:r>
          </w:p>
        </w:tc>
        <w:tc>
          <w:tcPr>
            <w:tcW w:w="1842" w:type="dxa"/>
            <w:tcBorders>
              <w:top w:val="single" w:sz="6" w:space="0" w:color="auto"/>
              <w:left w:val="single" w:sz="6" w:space="0" w:color="auto"/>
              <w:bottom w:val="single" w:sz="4" w:space="0" w:color="auto"/>
              <w:right w:val="single" w:sz="6" w:space="0" w:color="auto"/>
            </w:tcBorders>
          </w:tcPr>
          <w:p w:rsidR="003D2DA7" w:rsidRPr="004A6774" w:rsidRDefault="00ED7D37" w:rsidP="004A6774">
            <w:pPr>
              <w:pStyle w:val="a9"/>
              <w:jc w:val="center"/>
              <w:rPr>
                <w:rFonts w:ascii="Times New Roman" w:hAnsi="Times New Roman"/>
                <w:sz w:val="24"/>
                <w:szCs w:val="24"/>
              </w:rPr>
            </w:pPr>
            <w:r>
              <w:rPr>
                <w:rFonts w:ascii="Times New Roman" w:hAnsi="Times New Roman"/>
                <w:sz w:val="24"/>
                <w:szCs w:val="24"/>
              </w:rPr>
              <w:t>4658,72</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222,0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114"/>
        </w:trPr>
        <w:tc>
          <w:tcPr>
            <w:tcW w:w="993"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4" w:space="0" w:color="auto"/>
              <w:right w:val="single" w:sz="6" w:space="0" w:color="auto"/>
            </w:tcBorders>
          </w:tcPr>
          <w:p w:rsidR="003D2DA7" w:rsidRPr="004A6774" w:rsidRDefault="00A4566E" w:rsidP="004A6774">
            <w:pPr>
              <w:pStyle w:val="a9"/>
              <w:jc w:val="center"/>
              <w:rPr>
                <w:rFonts w:ascii="Times New Roman" w:hAnsi="Times New Roman"/>
                <w:b/>
                <w:sz w:val="24"/>
                <w:szCs w:val="24"/>
              </w:rPr>
            </w:pPr>
            <w:r>
              <w:rPr>
                <w:rFonts w:ascii="Times New Roman" w:hAnsi="Times New Roman"/>
                <w:b/>
                <w:sz w:val="24"/>
                <w:szCs w:val="24"/>
              </w:rPr>
              <w:t>5379,86</w:t>
            </w:r>
          </w:p>
        </w:tc>
        <w:tc>
          <w:tcPr>
            <w:tcW w:w="1276"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150,0</w:t>
            </w:r>
          </w:p>
        </w:tc>
        <w:tc>
          <w:tcPr>
            <w:tcW w:w="1134" w:type="dxa"/>
            <w:tcBorders>
              <w:top w:val="single" w:sz="6" w:space="0" w:color="auto"/>
              <w:left w:val="single" w:sz="6" w:space="0" w:color="auto"/>
              <w:bottom w:val="single" w:sz="4" w:space="0" w:color="auto"/>
              <w:right w:val="single" w:sz="6"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300,0</w:t>
            </w:r>
          </w:p>
        </w:tc>
        <w:tc>
          <w:tcPr>
            <w:tcW w:w="1842" w:type="dxa"/>
            <w:tcBorders>
              <w:top w:val="single" w:sz="6" w:space="0" w:color="auto"/>
              <w:left w:val="single" w:sz="6" w:space="0" w:color="auto"/>
              <w:bottom w:val="single" w:sz="4" w:space="0" w:color="auto"/>
              <w:right w:val="single" w:sz="6" w:space="0" w:color="auto"/>
            </w:tcBorders>
          </w:tcPr>
          <w:p w:rsidR="003D2DA7" w:rsidRPr="004A6774" w:rsidRDefault="00ED7D37" w:rsidP="004A6774">
            <w:pPr>
              <w:pStyle w:val="a9"/>
              <w:jc w:val="center"/>
              <w:rPr>
                <w:rFonts w:ascii="Times New Roman" w:hAnsi="Times New Roman"/>
                <w:sz w:val="24"/>
                <w:szCs w:val="24"/>
              </w:rPr>
            </w:pPr>
            <w:r>
              <w:rPr>
                <w:rFonts w:ascii="Times New Roman" w:hAnsi="Times New Roman"/>
                <w:sz w:val="24"/>
                <w:szCs w:val="24"/>
              </w:rPr>
              <w:t>4707,86</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053F14" w:rsidP="004A6774">
            <w:pPr>
              <w:pStyle w:val="a9"/>
              <w:jc w:val="center"/>
              <w:rPr>
                <w:rFonts w:ascii="Times New Roman" w:hAnsi="Times New Roman"/>
                <w:sz w:val="24"/>
                <w:szCs w:val="24"/>
              </w:rPr>
            </w:pPr>
            <w:r>
              <w:rPr>
                <w:rFonts w:ascii="Times New Roman" w:hAnsi="Times New Roman"/>
                <w:sz w:val="24"/>
                <w:szCs w:val="24"/>
              </w:rPr>
              <w:t>222,0</w:t>
            </w:r>
          </w:p>
        </w:tc>
        <w:tc>
          <w:tcPr>
            <w:tcW w:w="3933" w:type="dxa"/>
            <w:vMerge/>
            <w:tcBorders>
              <w:left w:val="single" w:sz="4" w:space="0" w:color="auto"/>
              <w:bottom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233"/>
        </w:trPr>
        <w:tc>
          <w:tcPr>
            <w:tcW w:w="993" w:type="dxa"/>
            <w:tcBorders>
              <w:top w:val="single" w:sz="4" w:space="0" w:color="auto"/>
              <w:left w:val="single" w:sz="6" w:space="0" w:color="auto"/>
              <w:bottom w:val="single" w:sz="6" w:space="0" w:color="auto"/>
              <w:right w:val="single" w:sz="6" w:space="0" w:color="auto"/>
            </w:tcBorders>
            <w:vAlign w:val="center"/>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w:t>
            </w:r>
          </w:p>
        </w:tc>
        <w:tc>
          <w:tcPr>
            <w:tcW w:w="10065" w:type="dxa"/>
            <w:gridSpan w:val="6"/>
            <w:tcBorders>
              <w:top w:val="single" w:sz="4" w:space="0" w:color="auto"/>
              <w:left w:val="single" w:sz="6" w:space="0" w:color="auto"/>
              <w:bottom w:val="single" w:sz="6" w:space="0" w:color="auto"/>
              <w:right w:val="single" w:sz="4" w:space="0" w:color="auto"/>
            </w:tcBorders>
            <w:vAlign w:val="center"/>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 xml:space="preserve">Оказание материальной помощи  в денежном выражении </w:t>
            </w:r>
            <w:r w:rsidRPr="004A6774">
              <w:rPr>
                <w:rFonts w:ascii="Times New Roman" w:hAnsi="Times New Roman" w:cs="Times New Roman"/>
                <w:sz w:val="24"/>
                <w:szCs w:val="24"/>
              </w:rPr>
              <w:t>( граждане попавшие  в тяжелую жизненную ситуацию, ветераны ВОВ)</w:t>
            </w:r>
          </w:p>
        </w:tc>
        <w:tc>
          <w:tcPr>
            <w:tcW w:w="3933" w:type="dxa"/>
            <w:vMerge w:val="restart"/>
            <w:tcBorders>
              <w:top w:val="single" w:sz="4" w:space="0" w:color="auto"/>
              <w:left w:val="single" w:sz="4" w:space="0" w:color="auto"/>
              <w:right w:val="single" w:sz="4" w:space="0" w:color="auto"/>
            </w:tcBorders>
          </w:tcPr>
          <w:p w:rsidR="003D2DA7" w:rsidRDefault="003D2DA7" w:rsidP="00A64F9C">
            <w:pPr>
              <w:pStyle w:val="ConsCell"/>
              <w:jc w:val="center"/>
              <w:rPr>
                <w:rFonts w:ascii="Times New Roman" w:hAnsi="Times New Roman" w:cs="Times New Roman"/>
              </w:rPr>
            </w:pPr>
          </w:p>
          <w:p w:rsidR="003D2DA7" w:rsidRDefault="003D2DA7" w:rsidP="00A64F9C">
            <w:pPr>
              <w:pStyle w:val="ConsCell"/>
              <w:jc w:val="center"/>
              <w:rPr>
                <w:rFonts w:ascii="Times New Roman" w:hAnsi="Times New Roman" w:cs="Times New Roman"/>
              </w:rPr>
            </w:pPr>
          </w:p>
          <w:p w:rsidR="003D2DA7" w:rsidRDefault="003D2DA7" w:rsidP="00A64F9C">
            <w:pPr>
              <w:pStyle w:val="ConsCell"/>
              <w:jc w:val="center"/>
              <w:rPr>
                <w:rFonts w:ascii="Times New Roman" w:hAnsi="Times New Roman" w:cs="Times New Roman"/>
              </w:rPr>
            </w:pPr>
            <w:r>
              <w:rPr>
                <w:rFonts w:ascii="Times New Roman" w:hAnsi="Times New Roman" w:cs="Times New Roman"/>
              </w:rPr>
              <w:t>МО «Город Удачный», Управление Мин. труда и соц. развития РС (Я), Администрация района</w:t>
            </w:r>
          </w:p>
        </w:tc>
      </w:tr>
      <w:tr w:rsidR="004A6774" w:rsidTr="00C520BE">
        <w:trPr>
          <w:cantSplit/>
          <w:trHeight w:val="106"/>
        </w:trPr>
        <w:tc>
          <w:tcPr>
            <w:tcW w:w="993"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Итого</w:t>
            </w:r>
          </w:p>
        </w:tc>
        <w:tc>
          <w:tcPr>
            <w:tcW w:w="1985"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3749,0</w:t>
            </w:r>
          </w:p>
        </w:tc>
        <w:tc>
          <w:tcPr>
            <w:tcW w:w="1276"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600,0</w:t>
            </w:r>
          </w:p>
        </w:tc>
        <w:tc>
          <w:tcPr>
            <w:tcW w:w="1134"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1200,0</w:t>
            </w:r>
          </w:p>
        </w:tc>
        <w:tc>
          <w:tcPr>
            <w:tcW w:w="1842" w:type="dxa"/>
            <w:tcBorders>
              <w:top w:val="single" w:sz="4"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1949,0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c>
          <w:tcPr>
            <w:tcW w:w="3933" w:type="dxa"/>
            <w:vMerge/>
            <w:tcBorders>
              <w:top w:val="single" w:sz="4" w:space="0" w:color="auto"/>
              <w:left w:val="single" w:sz="4" w:space="0" w:color="auto"/>
              <w:right w:val="single" w:sz="4" w:space="0" w:color="auto"/>
            </w:tcBorders>
          </w:tcPr>
          <w:p w:rsidR="004A6774" w:rsidRDefault="004A6774" w:rsidP="00A64F9C">
            <w:pPr>
              <w:pStyle w:val="ConsCell"/>
              <w:jc w:val="center"/>
              <w:rPr>
                <w:rFonts w:ascii="Times New Roman" w:hAnsi="Times New Roman" w:cs="Times New Roman"/>
              </w:rPr>
            </w:pPr>
          </w:p>
        </w:tc>
      </w:tr>
      <w:tr w:rsid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935,0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150,0</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485,0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3933" w:type="dxa"/>
            <w:vMerge/>
            <w:tcBorders>
              <w:left w:val="single" w:sz="4" w:space="0" w:color="auto"/>
              <w:right w:val="single" w:sz="4" w:space="0" w:color="auto"/>
            </w:tcBorders>
          </w:tcPr>
          <w:p w:rsidR="004A6774" w:rsidRDefault="004A6774" w:rsidP="00A64F9C">
            <w:pPr>
              <w:pStyle w:val="ConsCell"/>
              <w:jc w:val="center"/>
              <w:rPr>
                <w:rFonts w:ascii="Times New Roman" w:hAnsi="Times New Roman" w:cs="Times New Roman"/>
                <w:sz w:val="24"/>
                <w:szCs w:val="24"/>
              </w:rPr>
            </w:pPr>
          </w:p>
        </w:tc>
      </w:tr>
      <w:tr w:rsid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944,0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150,0</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494,0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3933" w:type="dxa"/>
            <w:vMerge/>
            <w:tcBorders>
              <w:left w:val="single" w:sz="4" w:space="0" w:color="auto"/>
              <w:right w:val="single" w:sz="4" w:space="0" w:color="auto"/>
            </w:tcBorders>
          </w:tcPr>
          <w:p w:rsidR="004A6774" w:rsidRDefault="004A6774" w:rsidP="00A64F9C">
            <w:pPr>
              <w:pStyle w:val="ConsCell"/>
              <w:jc w:val="center"/>
              <w:rPr>
                <w:rFonts w:ascii="Times New Roman" w:hAnsi="Times New Roman" w:cs="Times New Roman"/>
                <w:sz w:val="24"/>
                <w:szCs w:val="24"/>
              </w:rPr>
            </w:pPr>
          </w:p>
        </w:tc>
      </w:tr>
      <w:tr w:rsid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b/>
                <w:sz w:val="24"/>
                <w:szCs w:val="24"/>
              </w:rPr>
              <w:t>935,0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150,0</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485,0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3933" w:type="dxa"/>
            <w:vMerge/>
            <w:tcBorders>
              <w:left w:val="single" w:sz="4" w:space="0" w:color="auto"/>
              <w:right w:val="single" w:sz="4" w:space="0" w:color="auto"/>
            </w:tcBorders>
          </w:tcPr>
          <w:p w:rsidR="004A6774" w:rsidRDefault="004A6774" w:rsidP="00A64F9C">
            <w:pPr>
              <w:pStyle w:val="ConsCell"/>
              <w:jc w:val="center"/>
              <w:rPr>
                <w:rFonts w:ascii="Times New Roman" w:hAnsi="Times New Roman" w:cs="Times New Roman"/>
                <w:sz w:val="24"/>
                <w:szCs w:val="24"/>
              </w:rPr>
            </w:pPr>
          </w:p>
        </w:tc>
      </w:tr>
      <w:tr w:rsid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b/>
                <w:sz w:val="24"/>
                <w:szCs w:val="24"/>
              </w:rPr>
              <w:t>935,0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150,0</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485,0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3933" w:type="dxa"/>
            <w:vMerge/>
            <w:tcBorders>
              <w:left w:val="single" w:sz="4" w:space="0" w:color="auto"/>
              <w:bottom w:val="single" w:sz="4" w:space="0" w:color="auto"/>
              <w:right w:val="single" w:sz="4" w:space="0" w:color="auto"/>
            </w:tcBorders>
          </w:tcPr>
          <w:p w:rsidR="004A6774" w:rsidRDefault="004A6774" w:rsidP="00A64F9C">
            <w:pPr>
              <w:pStyle w:val="ConsCell"/>
              <w:jc w:val="center"/>
              <w:rPr>
                <w:rFonts w:ascii="Times New Roman" w:hAnsi="Times New Roman" w:cs="Times New Roman"/>
                <w:sz w:val="24"/>
                <w:szCs w:val="24"/>
              </w:rPr>
            </w:pP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w:t>
            </w:r>
          </w:p>
        </w:tc>
        <w:tc>
          <w:tcPr>
            <w:tcW w:w="10065" w:type="dxa"/>
            <w:gridSpan w:val="6"/>
            <w:tcBorders>
              <w:top w:val="single" w:sz="6" w:space="0" w:color="auto"/>
              <w:left w:val="single" w:sz="6" w:space="0" w:color="auto"/>
              <w:bottom w:val="single" w:sz="6" w:space="0" w:color="auto"/>
              <w:right w:val="single" w:sz="4"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b/>
                <w:sz w:val="24"/>
                <w:szCs w:val="24"/>
              </w:rPr>
              <w:t>Оказание единовременной натуральной помощи      (</w:t>
            </w:r>
            <w:r w:rsidRPr="004A6774">
              <w:rPr>
                <w:rFonts w:ascii="Times New Roman" w:hAnsi="Times New Roman" w:cs="Times New Roman"/>
                <w:sz w:val="24"/>
                <w:szCs w:val="24"/>
              </w:rPr>
              <w:t>подарки, продовольственные наборы ветеранам ВОВ и пенсионерам в день пожилых,  косметический ремонт жилого помещения Ветерана тыла)</w:t>
            </w:r>
          </w:p>
        </w:tc>
        <w:tc>
          <w:tcPr>
            <w:tcW w:w="3933" w:type="dxa"/>
            <w:tcBorders>
              <w:top w:val="single" w:sz="4" w:space="0" w:color="auto"/>
              <w:left w:val="single" w:sz="4" w:space="0" w:color="auto"/>
              <w:right w:val="single" w:sz="4" w:space="0" w:color="auto"/>
            </w:tcBorders>
          </w:tcPr>
          <w:p w:rsidR="003D2DA7" w:rsidRDefault="003D2DA7" w:rsidP="00A64F9C">
            <w:pPr>
              <w:pStyle w:val="ConsCell"/>
              <w:jc w:val="center"/>
              <w:rPr>
                <w:rFonts w:ascii="Times New Roman" w:hAnsi="Times New Roman" w:cs="Times New Roman"/>
              </w:rPr>
            </w:pP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1510,41</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782,41</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728,0</w:t>
            </w:r>
          </w:p>
        </w:tc>
        <w:tc>
          <w:tcPr>
            <w:tcW w:w="3933" w:type="dxa"/>
            <w:vMerge w:val="restart"/>
            <w:tcBorders>
              <w:top w:val="single" w:sz="4" w:space="0" w:color="auto"/>
              <w:left w:val="single" w:sz="4" w:space="0" w:color="auto"/>
              <w:right w:val="single" w:sz="4" w:space="0" w:color="auto"/>
            </w:tcBorders>
          </w:tcPr>
          <w:p w:rsidR="003D2DA7" w:rsidRDefault="003D2DA7" w:rsidP="00A64F9C">
            <w:pPr>
              <w:pStyle w:val="ConsCell"/>
              <w:jc w:val="center"/>
              <w:rPr>
                <w:rFonts w:ascii="Times New Roman" w:hAnsi="Times New Roman" w:cs="Times New Roman"/>
              </w:rPr>
            </w:pPr>
          </w:p>
          <w:p w:rsidR="003D2DA7" w:rsidRDefault="003D2DA7" w:rsidP="00A64F9C">
            <w:pPr>
              <w:pStyle w:val="ConsCell"/>
              <w:jc w:val="center"/>
              <w:rPr>
                <w:rFonts w:ascii="Times New Roman" w:hAnsi="Times New Roman" w:cs="Times New Roman"/>
              </w:rPr>
            </w:pPr>
            <w:r>
              <w:rPr>
                <w:rFonts w:ascii="Times New Roman" w:hAnsi="Times New Roman" w:cs="Times New Roman"/>
              </w:rPr>
              <w:t>МО «Город Удачный», Администрация района,  предприятия и организации</w:t>
            </w: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481,75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299,75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182,0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344,68</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162,68</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182,0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339,82</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157,82</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A64F9C">
            <w:pPr>
              <w:jc w:val="center"/>
              <w:rPr>
                <w:rFonts w:ascii="Times New Roman" w:hAnsi="Times New Roman" w:cs="Times New Roman"/>
                <w:sz w:val="24"/>
                <w:szCs w:val="24"/>
              </w:rPr>
            </w:pPr>
            <w:r w:rsidRPr="004A6774">
              <w:rPr>
                <w:rFonts w:ascii="Times New Roman" w:hAnsi="Times New Roman" w:cs="Times New Roman"/>
                <w:sz w:val="24"/>
                <w:szCs w:val="24"/>
              </w:rPr>
              <w:t>182,0</w:t>
            </w:r>
          </w:p>
        </w:tc>
        <w:tc>
          <w:tcPr>
            <w:tcW w:w="3933" w:type="dxa"/>
            <w:vMerge/>
            <w:tcBorders>
              <w:left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b/>
                <w:sz w:val="24"/>
                <w:szCs w:val="24"/>
              </w:rPr>
            </w:pPr>
            <w:r w:rsidRPr="004A6774">
              <w:rPr>
                <w:rFonts w:ascii="Times New Roman" w:hAnsi="Times New Roman" w:cs="Times New Roman"/>
                <w:b/>
                <w:sz w:val="24"/>
                <w:szCs w:val="24"/>
              </w:rPr>
              <w:t>344,16</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A64F9C">
            <w:pPr>
              <w:pStyle w:val="ConsCell"/>
              <w:jc w:val="center"/>
              <w:rPr>
                <w:rFonts w:ascii="Times New Roman" w:hAnsi="Times New Roman" w:cs="Times New Roman"/>
                <w:sz w:val="24"/>
                <w:szCs w:val="24"/>
              </w:rPr>
            </w:pPr>
            <w:r w:rsidRPr="004A6774">
              <w:rPr>
                <w:rFonts w:ascii="Times New Roman" w:hAnsi="Times New Roman" w:cs="Times New Roman"/>
                <w:sz w:val="24"/>
                <w:szCs w:val="24"/>
              </w:rPr>
              <w:t>162,16</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A64F9C">
            <w:pPr>
              <w:jc w:val="center"/>
              <w:rPr>
                <w:rFonts w:ascii="Times New Roman" w:hAnsi="Times New Roman" w:cs="Times New Roman"/>
                <w:sz w:val="24"/>
                <w:szCs w:val="24"/>
              </w:rPr>
            </w:pPr>
            <w:r w:rsidRPr="004A6774">
              <w:rPr>
                <w:rFonts w:ascii="Times New Roman" w:hAnsi="Times New Roman" w:cs="Times New Roman"/>
                <w:sz w:val="24"/>
                <w:szCs w:val="24"/>
              </w:rPr>
              <w:t>182,0</w:t>
            </w:r>
          </w:p>
        </w:tc>
        <w:tc>
          <w:tcPr>
            <w:tcW w:w="3933" w:type="dxa"/>
            <w:vMerge/>
            <w:tcBorders>
              <w:left w:val="single" w:sz="4" w:space="0" w:color="auto"/>
              <w:bottom w:val="single" w:sz="4" w:space="0" w:color="auto"/>
              <w:right w:val="single" w:sz="4" w:space="0" w:color="auto"/>
            </w:tcBorders>
          </w:tcPr>
          <w:p w:rsidR="003D2DA7" w:rsidRDefault="003D2DA7" w:rsidP="00A64F9C">
            <w:pPr>
              <w:pStyle w:val="ConsCell"/>
              <w:jc w:val="center"/>
              <w:rPr>
                <w:rFonts w:ascii="Times New Roman" w:hAnsi="Times New Roman" w:cs="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3</w:t>
            </w:r>
          </w:p>
        </w:tc>
        <w:tc>
          <w:tcPr>
            <w:tcW w:w="10065" w:type="dxa"/>
            <w:gridSpan w:val="6"/>
            <w:tcBorders>
              <w:top w:val="single" w:sz="6" w:space="0" w:color="auto"/>
              <w:left w:val="single" w:sz="6" w:space="0" w:color="auto"/>
              <w:bottom w:val="single" w:sz="6"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Льготный проезд для льготной категории граждан</w:t>
            </w:r>
          </w:p>
        </w:tc>
        <w:tc>
          <w:tcPr>
            <w:tcW w:w="3933" w:type="dxa"/>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4A6774" w:rsidP="004A6774">
            <w:pPr>
              <w:pStyle w:val="a9"/>
              <w:jc w:val="center"/>
              <w:rPr>
                <w:rFonts w:ascii="Times New Roman" w:hAnsi="Times New Roman"/>
                <w:b/>
                <w:sz w:val="24"/>
                <w:szCs w:val="24"/>
              </w:rPr>
            </w:pPr>
            <w:r>
              <w:rPr>
                <w:rFonts w:ascii="Times New Roman" w:hAnsi="Times New Roman"/>
                <w:b/>
                <w:sz w:val="24"/>
                <w:szCs w:val="24"/>
              </w:rPr>
              <w:t>11525,</w:t>
            </w:r>
            <w:r w:rsidR="003D2DA7" w:rsidRPr="004A6774">
              <w:rPr>
                <w:rFonts w:ascii="Times New Roman" w:hAnsi="Times New Roman"/>
                <w:b/>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11525.5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p>
        </w:tc>
        <w:tc>
          <w:tcPr>
            <w:tcW w:w="3933" w:type="dxa"/>
            <w:vMerge w:val="restart"/>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МО «Город Удачный»</w:t>
            </w: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2893,0</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2893,0</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2885,5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2885,5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8B09C4">
        <w:trPr>
          <w:cantSplit/>
          <w:trHeight w:val="312"/>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2873,5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2873,5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2873,5</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2873,5</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p>
        </w:tc>
        <w:tc>
          <w:tcPr>
            <w:tcW w:w="3933" w:type="dxa"/>
            <w:vMerge/>
            <w:tcBorders>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4</w:t>
            </w:r>
          </w:p>
        </w:tc>
        <w:tc>
          <w:tcPr>
            <w:tcW w:w="10065" w:type="dxa"/>
            <w:gridSpan w:val="6"/>
            <w:tcBorders>
              <w:top w:val="single" w:sz="6" w:space="0" w:color="auto"/>
              <w:left w:val="single" w:sz="6" w:space="0" w:color="auto"/>
              <w:bottom w:val="single" w:sz="6"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 xml:space="preserve">Поддержка института семьи </w:t>
            </w:r>
            <w:r w:rsidRPr="004A6774">
              <w:rPr>
                <w:rFonts w:ascii="Times New Roman" w:hAnsi="Times New Roman"/>
                <w:sz w:val="24"/>
                <w:szCs w:val="24"/>
              </w:rPr>
              <w:t>(организация и проведение культурно-массовых мероприятий : День инвалида,  День знаний)</w:t>
            </w:r>
          </w:p>
        </w:tc>
        <w:tc>
          <w:tcPr>
            <w:tcW w:w="3933" w:type="dxa"/>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1 104,8</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944,8</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160,0</w:t>
            </w:r>
          </w:p>
        </w:tc>
        <w:tc>
          <w:tcPr>
            <w:tcW w:w="3933" w:type="dxa"/>
            <w:vMerge w:val="restart"/>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МО «Город Удачный»,   предприятия и организации, ИП</w:t>
            </w: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270,0</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230,0</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40,0</w:t>
            </w: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274,0</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234,0</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40,0</w:t>
            </w: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278,2</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238,2</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40,0</w:t>
            </w:r>
          </w:p>
        </w:tc>
        <w:tc>
          <w:tcPr>
            <w:tcW w:w="3933" w:type="dxa"/>
            <w:vMerge/>
            <w:tcBorders>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282,6</w:t>
            </w:r>
          </w:p>
        </w:tc>
        <w:tc>
          <w:tcPr>
            <w:tcW w:w="1276"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242,6</w:t>
            </w:r>
          </w:p>
        </w:tc>
        <w:tc>
          <w:tcPr>
            <w:tcW w:w="2127" w:type="dxa"/>
            <w:tcBorders>
              <w:top w:val="single" w:sz="4" w:space="0" w:color="auto"/>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40,0</w:t>
            </w:r>
          </w:p>
        </w:tc>
        <w:tc>
          <w:tcPr>
            <w:tcW w:w="3933" w:type="dxa"/>
            <w:vMerge/>
            <w:tcBorders>
              <w:left w:val="single" w:sz="4" w:space="0" w:color="auto"/>
              <w:bottom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5</w:t>
            </w:r>
          </w:p>
        </w:tc>
        <w:tc>
          <w:tcPr>
            <w:tcW w:w="10065" w:type="dxa"/>
            <w:gridSpan w:val="6"/>
            <w:tcBorders>
              <w:top w:val="single" w:sz="6" w:space="0" w:color="auto"/>
              <w:left w:val="single" w:sz="6" w:space="0" w:color="auto"/>
              <w:bottom w:val="single" w:sz="6"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Поддержка волонтерского движения  «Импульс»</w:t>
            </w:r>
          </w:p>
        </w:tc>
        <w:tc>
          <w:tcPr>
            <w:tcW w:w="3933" w:type="dxa"/>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24,0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24,0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24,0</w:t>
            </w:r>
          </w:p>
        </w:tc>
        <w:tc>
          <w:tcPr>
            <w:tcW w:w="3933" w:type="dxa"/>
            <w:vMerge w:val="restart"/>
            <w:tcBorders>
              <w:top w:val="single" w:sz="4" w:space="0" w:color="auto"/>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МО «Город Удачный»</w:t>
            </w: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6,0</w:t>
            </w:r>
          </w:p>
        </w:tc>
        <w:tc>
          <w:tcPr>
            <w:tcW w:w="3933" w:type="dxa"/>
            <w:vMerge/>
            <w:tcBorders>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3D2DA7"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3D2DA7" w:rsidRPr="004A6774" w:rsidRDefault="003D2DA7" w:rsidP="004A6774">
            <w:pPr>
              <w:pStyle w:val="a9"/>
              <w:jc w:val="center"/>
              <w:rPr>
                <w:rFonts w:ascii="Times New Roman" w:hAnsi="Times New Roman"/>
                <w:sz w:val="24"/>
                <w:szCs w:val="24"/>
              </w:rPr>
            </w:pPr>
            <w:r w:rsidRPr="004A6774">
              <w:rPr>
                <w:rFonts w:ascii="Times New Roman" w:hAnsi="Times New Roman"/>
                <w:sz w:val="24"/>
                <w:szCs w:val="24"/>
              </w:rPr>
              <w:t>6</w:t>
            </w:r>
          </w:p>
        </w:tc>
        <w:tc>
          <w:tcPr>
            <w:tcW w:w="10065" w:type="dxa"/>
            <w:gridSpan w:val="6"/>
            <w:tcBorders>
              <w:top w:val="single" w:sz="6" w:space="0" w:color="auto"/>
              <w:left w:val="single" w:sz="6" w:space="0" w:color="auto"/>
              <w:bottom w:val="single" w:sz="6" w:space="0" w:color="auto"/>
              <w:right w:val="single" w:sz="4" w:space="0" w:color="auto"/>
            </w:tcBorders>
          </w:tcPr>
          <w:p w:rsidR="003D2DA7" w:rsidRPr="004A6774" w:rsidRDefault="003D2DA7" w:rsidP="004A6774">
            <w:pPr>
              <w:pStyle w:val="a9"/>
              <w:jc w:val="center"/>
              <w:rPr>
                <w:rFonts w:ascii="Times New Roman" w:hAnsi="Times New Roman"/>
                <w:b/>
                <w:sz w:val="24"/>
                <w:szCs w:val="24"/>
              </w:rPr>
            </w:pPr>
            <w:r w:rsidRPr="004A6774">
              <w:rPr>
                <w:rFonts w:ascii="Times New Roman" w:hAnsi="Times New Roman"/>
                <w:b/>
                <w:sz w:val="24"/>
                <w:szCs w:val="24"/>
              </w:rPr>
              <w:t>Пенсионное обеспечение муниципальных служащих</w:t>
            </w:r>
          </w:p>
        </w:tc>
        <w:tc>
          <w:tcPr>
            <w:tcW w:w="3933" w:type="dxa"/>
            <w:tcBorders>
              <w:top w:val="single" w:sz="4" w:space="0" w:color="auto"/>
              <w:left w:val="single" w:sz="4" w:space="0" w:color="auto"/>
              <w:right w:val="single" w:sz="4" w:space="0" w:color="auto"/>
            </w:tcBorders>
          </w:tcPr>
          <w:p w:rsidR="003D2DA7" w:rsidRPr="004A6774" w:rsidRDefault="003D2DA7"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Итого</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3332,8</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3332,8</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p>
        </w:tc>
        <w:tc>
          <w:tcPr>
            <w:tcW w:w="3933" w:type="dxa"/>
            <w:vMerge w:val="restart"/>
            <w:tcBorders>
              <w:top w:val="single" w:sz="4" w:space="0" w:color="auto"/>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МО «Город Удачный»,Администрация района,  предприятия и организации</w:t>
            </w: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2014</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636,5</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636,5</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859,5</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859,5</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2016</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898,2</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898,2</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p>
        </w:tc>
        <w:tc>
          <w:tcPr>
            <w:tcW w:w="3933" w:type="dxa"/>
            <w:vMerge/>
            <w:tcBorders>
              <w:left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r w:rsidR="004A6774" w:rsidRPr="004A6774" w:rsidTr="00C520BE">
        <w:trPr>
          <w:cantSplit/>
          <w:trHeight w:val="106"/>
        </w:trPr>
        <w:tc>
          <w:tcPr>
            <w:tcW w:w="993"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r w:rsidRPr="004A6774">
              <w:rPr>
                <w:rFonts w:ascii="Times New Roman" w:hAnsi="Times New Roman"/>
                <w:sz w:val="24"/>
                <w:szCs w:val="24"/>
              </w:rPr>
              <w:t>2017</w:t>
            </w:r>
          </w:p>
        </w:tc>
        <w:tc>
          <w:tcPr>
            <w:tcW w:w="1985"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938,6</w:t>
            </w:r>
          </w:p>
        </w:tc>
        <w:tc>
          <w:tcPr>
            <w:tcW w:w="1276"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A6774" w:rsidRPr="004A6774" w:rsidRDefault="004A6774" w:rsidP="004A6774">
            <w:pPr>
              <w:pStyle w:val="a9"/>
              <w:jc w:val="center"/>
              <w:rPr>
                <w:rFonts w:ascii="Times New Roman" w:hAnsi="Times New Roman"/>
                <w:b/>
                <w:sz w:val="24"/>
                <w:szCs w:val="24"/>
              </w:rPr>
            </w:pPr>
            <w:r w:rsidRPr="004A6774">
              <w:rPr>
                <w:rFonts w:ascii="Times New Roman" w:hAnsi="Times New Roman"/>
                <w:b/>
                <w:sz w:val="24"/>
                <w:szCs w:val="24"/>
              </w:rPr>
              <w:t>938,6</w:t>
            </w:r>
          </w:p>
        </w:tc>
        <w:tc>
          <w:tcPr>
            <w:tcW w:w="2127" w:type="dxa"/>
            <w:tcBorders>
              <w:top w:val="single" w:sz="4" w:space="0" w:color="auto"/>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b/>
                <w:sz w:val="24"/>
                <w:szCs w:val="24"/>
              </w:rPr>
            </w:pPr>
          </w:p>
        </w:tc>
        <w:tc>
          <w:tcPr>
            <w:tcW w:w="3933" w:type="dxa"/>
            <w:vMerge/>
            <w:tcBorders>
              <w:left w:val="single" w:sz="4" w:space="0" w:color="auto"/>
              <w:bottom w:val="single" w:sz="4" w:space="0" w:color="auto"/>
              <w:right w:val="single" w:sz="4" w:space="0" w:color="auto"/>
            </w:tcBorders>
          </w:tcPr>
          <w:p w:rsidR="004A6774" w:rsidRPr="004A6774" w:rsidRDefault="004A6774" w:rsidP="004A6774">
            <w:pPr>
              <w:pStyle w:val="a9"/>
              <w:jc w:val="center"/>
              <w:rPr>
                <w:rFonts w:ascii="Times New Roman" w:hAnsi="Times New Roman"/>
                <w:sz w:val="24"/>
                <w:szCs w:val="24"/>
              </w:rPr>
            </w:pPr>
          </w:p>
        </w:tc>
      </w:tr>
    </w:tbl>
    <w:p w:rsidR="00522C8B" w:rsidRDefault="00522C8B" w:rsidP="004A6774">
      <w:pPr>
        <w:pStyle w:val="a9"/>
        <w:jc w:val="center"/>
        <w:rPr>
          <w:rFonts w:ascii="Times New Roman" w:hAnsi="Times New Roman"/>
          <w:b/>
          <w:sz w:val="24"/>
          <w:szCs w:val="24"/>
        </w:rPr>
        <w:sectPr w:rsidR="00522C8B">
          <w:pgSz w:w="16838" w:h="11906" w:orient="landscape"/>
          <w:pgMar w:top="1701" w:right="395" w:bottom="851" w:left="1134" w:header="709" w:footer="709" w:gutter="0"/>
          <w:cols w:space="708"/>
          <w:docGrid w:linePitch="360"/>
        </w:sectPr>
      </w:pPr>
    </w:p>
    <w:p w:rsidR="006A5146" w:rsidRDefault="006A5146">
      <w:pPr>
        <w:pStyle w:val="a9"/>
        <w:ind w:firstLine="709"/>
        <w:jc w:val="center"/>
        <w:rPr>
          <w:rFonts w:ascii="Times New Roman" w:hAnsi="Times New Roman"/>
          <w:b/>
          <w:sz w:val="24"/>
          <w:szCs w:val="24"/>
        </w:rPr>
      </w:pPr>
    </w:p>
    <w:p w:rsidR="006A5146" w:rsidRDefault="006A5146">
      <w:pPr>
        <w:pStyle w:val="a9"/>
        <w:ind w:firstLine="709"/>
        <w:jc w:val="center"/>
        <w:rPr>
          <w:rFonts w:ascii="Times New Roman" w:hAnsi="Times New Roman"/>
          <w:b/>
          <w:sz w:val="24"/>
          <w:szCs w:val="24"/>
        </w:rPr>
      </w:pPr>
    </w:p>
    <w:p w:rsidR="00BF1D38" w:rsidRDefault="009B793C">
      <w:pPr>
        <w:pStyle w:val="a9"/>
        <w:ind w:firstLine="709"/>
        <w:jc w:val="center"/>
        <w:rPr>
          <w:rFonts w:ascii="Times New Roman" w:hAnsi="Times New Roman"/>
          <w:b/>
          <w:sz w:val="24"/>
          <w:szCs w:val="24"/>
        </w:rPr>
      </w:pPr>
      <w:r>
        <w:rPr>
          <w:rFonts w:ascii="Times New Roman" w:hAnsi="Times New Roman"/>
          <w:b/>
          <w:sz w:val="24"/>
          <w:szCs w:val="24"/>
        </w:rPr>
        <w:t>Ресурсное обеспечение подпрограммы</w:t>
      </w:r>
    </w:p>
    <w:p w:rsidR="00BF1D38" w:rsidRPr="00C520BE" w:rsidRDefault="00BF1D38">
      <w:pPr>
        <w:pStyle w:val="a9"/>
        <w:ind w:firstLine="709"/>
        <w:jc w:val="center"/>
        <w:rPr>
          <w:rFonts w:ascii="Times New Roman" w:hAnsi="Times New Roman"/>
          <w:b/>
          <w:sz w:val="24"/>
          <w:szCs w:val="24"/>
        </w:rPr>
      </w:pPr>
    </w:p>
    <w:p w:rsidR="00BF1D38" w:rsidRPr="00C520BE" w:rsidRDefault="009B793C">
      <w:pPr>
        <w:pStyle w:val="a9"/>
        <w:ind w:firstLine="709"/>
        <w:jc w:val="both"/>
        <w:rPr>
          <w:rFonts w:ascii="Times New Roman" w:hAnsi="Times New Roman"/>
          <w:sz w:val="24"/>
          <w:szCs w:val="24"/>
        </w:rPr>
      </w:pPr>
      <w:r w:rsidRPr="00C520BE">
        <w:rPr>
          <w:rFonts w:ascii="Times New Roman" w:hAnsi="Times New Roman"/>
          <w:sz w:val="24"/>
          <w:szCs w:val="24"/>
        </w:rPr>
        <w:t>Объем финансирования на реализацию подпрограммы уточняется ежегодно при формировании бюджета на очередной финансовый год.</w:t>
      </w:r>
    </w:p>
    <w:p w:rsidR="00BF1D38" w:rsidRPr="00C520BE" w:rsidRDefault="009B793C">
      <w:pPr>
        <w:pStyle w:val="a9"/>
        <w:ind w:firstLine="709"/>
        <w:jc w:val="both"/>
        <w:rPr>
          <w:rFonts w:ascii="Times New Roman" w:hAnsi="Times New Roman"/>
          <w:sz w:val="24"/>
          <w:szCs w:val="24"/>
        </w:rPr>
      </w:pPr>
      <w:r w:rsidRPr="00C520BE">
        <w:rPr>
          <w:rFonts w:ascii="Times New Roman" w:hAnsi="Times New Roman"/>
          <w:sz w:val="24"/>
          <w:szCs w:val="24"/>
        </w:rPr>
        <w:t>Реализация подпрограммы предполагает  наличие финансирования из местного бюджета.</w:t>
      </w:r>
    </w:p>
    <w:p w:rsidR="00BF1D38" w:rsidRPr="00C520BE" w:rsidRDefault="00BF1D38">
      <w:pPr>
        <w:pStyle w:val="a9"/>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3"/>
        <w:gridCol w:w="1853"/>
        <w:gridCol w:w="1853"/>
        <w:gridCol w:w="1853"/>
        <w:gridCol w:w="1854"/>
      </w:tblGrid>
      <w:tr w:rsidR="00BF1D38" w:rsidRPr="00C520BE" w:rsidTr="002233D8">
        <w:trPr>
          <w:trHeight w:val="295"/>
        </w:trPr>
        <w:tc>
          <w:tcPr>
            <w:tcW w:w="1853" w:type="dxa"/>
            <w:vAlign w:val="center"/>
          </w:tcPr>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 xml:space="preserve">2014, </w:t>
            </w:r>
          </w:p>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тыс. руб.</w:t>
            </w:r>
          </w:p>
        </w:tc>
        <w:tc>
          <w:tcPr>
            <w:tcW w:w="1853" w:type="dxa"/>
            <w:vAlign w:val="center"/>
          </w:tcPr>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 xml:space="preserve">2015, </w:t>
            </w:r>
          </w:p>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тыс. руб.</w:t>
            </w:r>
          </w:p>
        </w:tc>
        <w:tc>
          <w:tcPr>
            <w:tcW w:w="1853" w:type="dxa"/>
            <w:vAlign w:val="center"/>
          </w:tcPr>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 xml:space="preserve">2016, </w:t>
            </w:r>
          </w:p>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тыс. руб.</w:t>
            </w:r>
          </w:p>
        </w:tc>
        <w:tc>
          <w:tcPr>
            <w:tcW w:w="1853" w:type="dxa"/>
            <w:vAlign w:val="center"/>
          </w:tcPr>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 xml:space="preserve">2017, </w:t>
            </w:r>
          </w:p>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тыс. руб.</w:t>
            </w:r>
          </w:p>
        </w:tc>
        <w:tc>
          <w:tcPr>
            <w:tcW w:w="1854" w:type="dxa"/>
            <w:vAlign w:val="center"/>
          </w:tcPr>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Всего,</w:t>
            </w:r>
          </w:p>
          <w:p w:rsidR="00BF1D38" w:rsidRPr="00C520BE" w:rsidRDefault="009B793C">
            <w:pPr>
              <w:pStyle w:val="a9"/>
              <w:jc w:val="center"/>
              <w:rPr>
                <w:rFonts w:ascii="Times New Roman" w:hAnsi="Times New Roman"/>
                <w:b/>
                <w:sz w:val="24"/>
                <w:szCs w:val="24"/>
              </w:rPr>
            </w:pPr>
            <w:r w:rsidRPr="00C520BE">
              <w:rPr>
                <w:rFonts w:ascii="Times New Roman" w:hAnsi="Times New Roman"/>
                <w:b/>
                <w:sz w:val="24"/>
                <w:szCs w:val="24"/>
              </w:rPr>
              <w:t>тыс. руб.</w:t>
            </w:r>
          </w:p>
        </w:tc>
      </w:tr>
      <w:tr w:rsidR="00BF1D38" w:rsidRPr="00C520BE" w:rsidTr="002233D8">
        <w:trPr>
          <w:trHeight w:val="276"/>
        </w:trPr>
        <w:tc>
          <w:tcPr>
            <w:tcW w:w="1853" w:type="dxa"/>
            <w:vAlign w:val="center"/>
          </w:tcPr>
          <w:p w:rsidR="00BF1D38" w:rsidRPr="002233D8" w:rsidRDefault="002233D8">
            <w:pPr>
              <w:jc w:val="center"/>
              <w:rPr>
                <w:rFonts w:ascii="Times New Roman" w:hAnsi="Times New Roman" w:cs="Times New Roman"/>
                <w:b/>
                <w:bCs/>
                <w:sz w:val="24"/>
                <w:szCs w:val="24"/>
              </w:rPr>
            </w:pPr>
            <w:r w:rsidRPr="002233D8">
              <w:rPr>
                <w:rFonts w:ascii="Times New Roman" w:hAnsi="Times New Roman" w:cs="Times New Roman"/>
                <w:b/>
                <w:bCs/>
                <w:sz w:val="24"/>
                <w:szCs w:val="24"/>
              </w:rPr>
              <w:t>4550,25</w:t>
            </w:r>
          </w:p>
        </w:tc>
        <w:tc>
          <w:tcPr>
            <w:tcW w:w="1853" w:type="dxa"/>
            <w:vAlign w:val="center"/>
          </w:tcPr>
          <w:p w:rsidR="00BF1D38" w:rsidRPr="002233D8" w:rsidRDefault="002233D8">
            <w:pPr>
              <w:jc w:val="center"/>
              <w:rPr>
                <w:rFonts w:ascii="Times New Roman" w:hAnsi="Times New Roman" w:cs="Times New Roman"/>
                <w:b/>
                <w:bCs/>
                <w:sz w:val="24"/>
                <w:szCs w:val="24"/>
              </w:rPr>
            </w:pPr>
            <w:r w:rsidRPr="002233D8">
              <w:rPr>
                <w:rFonts w:ascii="Times New Roman" w:hAnsi="Times New Roman" w:cs="Times New Roman"/>
                <w:b/>
                <w:bCs/>
                <w:sz w:val="24"/>
                <w:szCs w:val="24"/>
              </w:rPr>
              <w:t>4641,68</w:t>
            </w:r>
          </w:p>
        </w:tc>
        <w:tc>
          <w:tcPr>
            <w:tcW w:w="1853" w:type="dxa"/>
            <w:vAlign w:val="center"/>
          </w:tcPr>
          <w:p w:rsidR="00BF1D38" w:rsidRPr="002233D8" w:rsidRDefault="002233D8">
            <w:pPr>
              <w:jc w:val="center"/>
              <w:rPr>
                <w:rFonts w:ascii="Times New Roman" w:hAnsi="Times New Roman" w:cs="Times New Roman"/>
                <w:b/>
                <w:bCs/>
                <w:sz w:val="24"/>
                <w:szCs w:val="24"/>
              </w:rPr>
            </w:pPr>
            <w:r w:rsidRPr="002233D8">
              <w:rPr>
                <w:rFonts w:ascii="Times New Roman" w:hAnsi="Times New Roman" w:cs="Times New Roman"/>
                <w:b/>
                <w:bCs/>
                <w:sz w:val="24"/>
                <w:szCs w:val="24"/>
              </w:rPr>
              <w:t>4658,72</w:t>
            </w:r>
          </w:p>
        </w:tc>
        <w:tc>
          <w:tcPr>
            <w:tcW w:w="1853" w:type="dxa"/>
            <w:vAlign w:val="center"/>
          </w:tcPr>
          <w:p w:rsidR="00BF1D38" w:rsidRPr="002233D8" w:rsidRDefault="002233D8">
            <w:pPr>
              <w:jc w:val="center"/>
              <w:rPr>
                <w:rFonts w:ascii="Times New Roman" w:hAnsi="Times New Roman" w:cs="Times New Roman"/>
                <w:b/>
                <w:bCs/>
                <w:sz w:val="24"/>
                <w:szCs w:val="24"/>
              </w:rPr>
            </w:pPr>
            <w:r w:rsidRPr="002233D8">
              <w:rPr>
                <w:rFonts w:ascii="Times New Roman" w:hAnsi="Times New Roman" w:cs="Times New Roman"/>
                <w:b/>
                <w:bCs/>
                <w:sz w:val="24"/>
                <w:szCs w:val="24"/>
              </w:rPr>
              <w:t>4707,86</w:t>
            </w:r>
          </w:p>
        </w:tc>
        <w:tc>
          <w:tcPr>
            <w:tcW w:w="1854" w:type="dxa"/>
            <w:vAlign w:val="center"/>
          </w:tcPr>
          <w:p w:rsidR="00BF1D38" w:rsidRPr="002233D8" w:rsidRDefault="002233D8">
            <w:pPr>
              <w:jc w:val="center"/>
              <w:rPr>
                <w:rFonts w:ascii="Times New Roman" w:hAnsi="Times New Roman" w:cs="Times New Roman"/>
                <w:b/>
                <w:bCs/>
                <w:sz w:val="24"/>
                <w:szCs w:val="24"/>
              </w:rPr>
            </w:pPr>
            <w:r w:rsidRPr="002233D8">
              <w:rPr>
                <w:rFonts w:ascii="Times New Roman" w:hAnsi="Times New Roman" w:cs="Times New Roman"/>
                <w:b/>
                <w:bCs/>
                <w:sz w:val="24"/>
                <w:szCs w:val="24"/>
              </w:rPr>
              <w:t>18558,51</w:t>
            </w:r>
          </w:p>
        </w:tc>
      </w:tr>
    </w:tbl>
    <w:p w:rsidR="00BF1D38" w:rsidRPr="00C520BE" w:rsidRDefault="00BF1D38">
      <w:pPr>
        <w:pStyle w:val="a9"/>
        <w:ind w:firstLine="709"/>
        <w:rPr>
          <w:rFonts w:ascii="Times New Roman" w:hAnsi="Times New Roman"/>
          <w:sz w:val="24"/>
          <w:szCs w:val="24"/>
          <w:lang w:val="en-US"/>
        </w:rPr>
      </w:pPr>
    </w:p>
    <w:p w:rsidR="00BF1D38" w:rsidRPr="00C520BE" w:rsidRDefault="009B793C">
      <w:pPr>
        <w:jc w:val="both"/>
        <w:rPr>
          <w:rFonts w:ascii="Times New Roman" w:hAnsi="Times New Roman" w:cs="Times New Roman"/>
          <w:b/>
          <w:sz w:val="24"/>
          <w:szCs w:val="24"/>
        </w:rPr>
      </w:pPr>
      <w:r w:rsidRPr="00C520BE">
        <w:rPr>
          <w:rFonts w:ascii="Times New Roman" w:hAnsi="Times New Roman" w:cs="Times New Roman"/>
          <w:sz w:val="24"/>
          <w:szCs w:val="24"/>
        </w:rPr>
        <w:t xml:space="preserve">Общий объем  финансового обеспечения мероприятий, направленных на решение задачи предоставления  малоимущим гражданам  и семьям  адресной социальной поддержки в денежной или натуральной форме составляет </w:t>
      </w:r>
      <w:r w:rsidR="00ED6F89" w:rsidRPr="00ED6F89">
        <w:rPr>
          <w:rFonts w:ascii="Times New Roman" w:hAnsi="Times New Roman" w:cs="Times New Roman"/>
          <w:b/>
          <w:sz w:val="24"/>
          <w:szCs w:val="24"/>
        </w:rPr>
        <w:t>18558,51</w:t>
      </w:r>
      <w:r w:rsidRPr="00C520BE">
        <w:rPr>
          <w:rFonts w:ascii="Times New Roman" w:hAnsi="Times New Roman" w:cs="Times New Roman"/>
          <w:b/>
          <w:sz w:val="24"/>
          <w:szCs w:val="24"/>
        </w:rPr>
        <w:t xml:space="preserve"> </w:t>
      </w:r>
      <w:r w:rsidRPr="00C520BE">
        <w:rPr>
          <w:rFonts w:ascii="Times New Roman" w:hAnsi="Times New Roman" w:cs="Times New Roman"/>
          <w:sz w:val="24"/>
          <w:szCs w:val="24"/>
        </w:rPr>
        <w:t xml:space="preserve">рублей. Кроме того, на оказание материальной помощи планируется использовать </w:t>
      </w:r>
      <w:r w:rsidRPr="00C520BE">
        <w:rPr>
          <w:rFonts w:ascii="Times New Roman" w:hAnsi="Times New Roman" w:cs="Times New Roman"/>
          <w:b/>
          <w:sz w:val="24"/>
          <w:szCs w:val="24"/>
        </w:rPr>
        <w:t xml:space="preserve"> 600 000 </w:t>
      </w:r>
      <w:r w:rsidRPr="00C520BE">
        <w:rPr>
          <w:rFonts w:ascii="Times New Roman" w:hAnsi="Times New Roman" w:cs="Times New Roman"/>
          <w:sz w:val="24"/>
          <w:szCs w:val="24"/>
        </w:rPr>
        <w:t xml:space="preserve">рублей  средств районной администрации, </w:t>
      </w:r>
      <w:r w:rsidRPr="00C520BE">
        <w:rPr>
          <w:rFonts w:ascii="Times New Roman" w:hAnsi="Times New Roman" w:cs="Times New Roman"/>
          <w:b/>
          <w:sz w:val="24"/>
          <w:szCs w:val="24"/>
        </w:rPr>
        <w:t xml:space="preserve">1 200 000 </w:t>
      </w:r>
      <w:r w:rsidRPr="00C520BE">
        <w:rPr>
          <w:rFonts w:ascii="Times New Roman" w:hAnsi="Times New Roman" w:cs="Times New Roman"/>
          <w:sz w:val="24"/>
          <w:szCs w:val="24"/>
        </w:rPr>
        <w:t>рублей от  ТО МТ и СР РС(Я)</w:t>
      </w:r>
      <w:r w:rsidRPr="00C520BE">
        <w:rPr>
          <w:rFonts w:ascii="Times New Roman" w:hAnsi="Times New Roman" w:cs="Times New Roman"/>
          <w:b/>
          <w:sz w:val="24"/>
          <w:szCs w:val="24"/>
        </w:rPr>
        <w:t xml:space="preserve">. </w:t>
      </w:r>
    </w:p>
    <w:p w:rsidR="00BF1D38" w:rsidRPr="00416F36" w:rsidRDefault="009B793C">
      <w:pPr>
        <w:pStyle w:val="a9"/>
        <w:ind w:firstLine="709"/>
        <w:jc w:val="both"/>
        <w:rPr>
          <w:rFonts w:ascii="Times New Roman" w:hAnsi="Times New Roman"/>
          <w:i/>
          <w:sz w:val="24"/>
          <w:szCs w:val="24"/>
          <w:u w:val="single"/>
        </w:rPr>
      </w:pPr>
      <w:r w:rsidRPr="00416F36">
        <w:rPr>
          <w:rFonts w:ascii="Times New Roman" w:hAnsi="Times New Roman"/>
          <w:i/>
          <w:sz w:val="24"/>
          <w:szCs w:val="24"/>
          <w:u w:val="single"/>
        </w:rPr>
        <w:t>В рамках данной подпрограммы оказывается:</w:t>
      </w:r>
    </w:p>
    <w:p w:rsidR="00BF1D38" w:rsidRPr="00C520BE" w:rsidRDefault="009B793C">
      <w:pPr>
        <w:pStyle w:val="a9"/>
        <w:tabs>
          <w:tab w:val="left" w:pos="993"/>
        </w:tabs>
        <w:ind w:left="709"/>
        <w:jc w:val="both"/>
        <w:rPr>
          <w:rFonts w:ascii="Times New Roman" w:hAnsi="Times New Roman"/>
          <w:sz w:val="24"/>
          <w:szCs w:val="24"/>
        </w:rPr>
      </w:pPr>
      <w:r w:rsidRPr="00C520BE">
        <w:rPr>
          <w:rFonts w:ascii="Times New Roman" w:hAnsi="Times New Roman"/>
          <w:sz w:val="24"/>
          <w:szCs w:val="24"/>
        </w:rPr>
        <w:t>- материальная помощь малообеспеченным гражданам, семьям с детьми, гражданам, попавшим в тяжелую ситуацию;</w:t>
      </w:r>
    </w:p>
    <w:p w:rsidR="00BF1D38" w:rsidRPr="00C520BE" w:rsidRDefault="009B793C">
      <w:pPr>
        <w:pStyle w:val="a9"/>
        <w:tabs>
          <w:tab w:val="left" w:pos="993"/>
        </w:tabs>
        <w:ind w:left="709"/>
        <w:jc w:val="both"/>
        <w:rPr>
          <w:rFonts w:ascii="Times New Roman" w:hAnsi="Times New Roman"/>
          <w:sz w:val="24"/>
          <w:szCs w:val="24"/>
        </w:rPr>
      </w:pPr>
      <w:r w:rsidRPr="00C520BE">
        <w:rPr>
          <w:rFonts w:ascii="Times New Roman" w:hAnsi="Times New Roman"/>
          <w:sz w:val="24"/>
          <w:szCs w:val="24"/>
        </w:rPr>
        <w:t>-   натуральная помощь пенсионерам, инвалидам, малообеспеченным гражданам;</w:t>
      </w:r>
    </w:p>
    <w:p w:rsidR="00BF1D38" w:rsidRPr="00C520BE" w:rsidRDefault="009B793C">
      <w:pPr>
        <w:jc w:val="both"/>
        <w:rPr>
          <w:rFonts w:ascii="Times New Roman" w:hAnsi="Times New Roman" w:cs="Times New Roman"/>
          <w:b/>
          <w:sz w:val="24"/>
          <w:szCs w:val="24"/>
        </w:rPr>
      </w:pPr>
      <w:r w:rsidRPr="00C520BE">
        <w:rPr>
          <w:rFonts w:ascii="Times New Roman" w:hAnsi="Times New Roman" w:cs="Times New Roman"/>
          <w:sz w:val="24"/>
          <w:szCs w:val="24"/>
        </w:rPr>
        <w:t>На организацию и проведение культурных массовых мероприятий и мероприятий, направленных на оказание натуральной помощи, также привлекаются средства организаций и предприятий всех форм собственности, индивидуальные предприниматели города -</w:t>
      </w:r>
      <w:r w:rsidR="00ED6F89">
        <w:rPr>
          <w:rFonts w:ascii="Times New Roman" w:hAnsi="Times New Roman" w:cs="Times New Roman"/>
          <w:b/>
          <w:sz w:val="24"/>
          <w:szCs w:val="24"/>
        </w:rPr>
        <w:t>888</w:t>
      </w:r>
      <w:r w:rsidRPr="00C520BE">
        <w:rPr>
          <w:rFonts w:ascii="Times New Roman" w:hAnsi="Times New Roman" w:cs="Times New Roman"/>
          <w:b/>
          <w:sz w:val="24"/>
          <w:szCs w:val="24"/>
        </w:rPr>
        <w:t xml:space="preserve"> 000  </w:t>
      </w:r>
      <w:r w:rsidRPr="00C520BE">
        <w:rPr>
          <w:rFonts w:ascii="Times New Roman" w:hAnsi="Times New Roman" w:cs="Times New Roman"/>
          <w:sz w:val="24"/>
          <w:szCs w:val="24"/>
        </w:rPr>
        <w:t xml:space="preserve">рублей. </w:t>
      </w:r>
    </w:p>
    <w:p w:rsidR="00BF1D38" w:rsidRPr="00C520BE" w:rsidRDefault="009B793C" w:rsidP="00297398">
      <w:pPr>
        <w:jc w:val="center"/>
        <w:rPr>
          <w:rFonts w:ascii="Times New Roman" w:hAnsi="Times New Roman" w:cs="Times New Roman"/>
          <w:b/>
          <w:sz w:val="24"/>
          <w:szCs w:val="24"/>
        </w:rPr>
      </w:pPr>
      <w:r w:rsidRPr="00C520BE">
        <w:rPr>
          <w:rFonts w:ascii="Times New Roman" w:hAnsi="Times New Roman" w:cs="Times New Roman"/>
          <w:b/>
          <w:sz w:val="24"/>
          <w:szCs w:val="24"/>
        </w:rPr>
        <w:t>Оценка эффективности реализации программы</w:t>
      </w:r>
    </w:p>
    <w:p w:rsidR="00BF1D38" w:rsidRPr="00C520BE" w:rsidRDefault="009B793C">
      <w:pPr>
        <w:jc w:val="both"/>
        <w:rPr>
          <w:rFonts w:ascii="Times New Roman" w:hAnsi="Times New Roman" w:cs="Times New Roman"/>
          <w:sz w:val="24"/>
          <w:szCs w:val="24"/>
        </w:rPr>
      </w:pPr>
      <w:r w:rsidRPr="00C520BE">
        <w:rPr>
          <w:rFonts w:ascii="Times New Roman" w:hAnsi="Times New Roman" w:cs="Times New Roman"/>
          <w:sz w:val="24"/>
          <w:szCs w:val="24"/>
        </w:rPr>
        <w:t xml:space="preserve">           Социально-экономическая эффективность реализации программы  заключается в адресности социальной поддержки, предоставляемой  малоимущим  гражданам и малоимущим семьям, гражданам, попавшим в трудную жизненную ситуацию. </w:t>
      </w:r>
    </w:p>
    <w:p w:rsidR="00BF1D38" w:rsidRPr="00416F36" w:rsidRDefault="009B793C" w:rsidP="00416F36">
      <w:pPr>
        <w:pStyle w:val="a9"/>
        <w:rPr>
          <w:rFonts w:ascii="Times New Roman" w:hAnsi="Times New Roman"/>
          <w:i/>
          <w:sz w:val="24"/>
          <w:szCs w:val="24"/>
          <w:u w:val="single"/>
        </w:rPr>
      </w:pPr>
      <w:r w:rsidRPr="00416F36">
        <w:rPr>
          <w:rFonts w:ascii="Times New Roman" w:hAnsi="Times New Roman"/>
          <w:i/>
          <w:sz w:val="24"/>
          <w:szCs w:val="24"/>
          <w:u w:val="single"/>
        </w:rPr>
        <w:t xml:space="preserve">Реализация программы:  </w:t>
      </w:r>
    </w:p>
    <w:p w:rsidR="00BF1D38" w:rsidRPr="00416F36" w:rsidRDefault="00416F36" w:rsidP="00416F36">
      <w:pPr>
        <w:pStyle w:val="a9"/>
        <w:rPr>
          <w:rFonts w:ascii="Times New Roman" w:hAnsi="Times New Roman"/>
          <w:sz w:val="24"/>
          <w:szCs w:val="24"/>
        </w:rPr>
      </w:pPr>
      <w:r>
        <w:rPr>
          <w:rFonts w:ascii="Times New Roman" w:hAnsi="Times New Roman"/>
          <w:sz w:val="24"/>
          <w:szCs w:val="24"/>
        </w:rPr>
        <w:t xml:space="preserve">        </w:t>
      </w:r>
      <w:r w:rsidR="009B793C" w:rsidRPr="00416F36">
        <w:rPr>
          <w:rFonts w:ascii="Times New Roman" w:hAnsi="Times New Roman"/>
          <w:sz w:val="24"/>
          <w:szCs w:val="24"/>
        </w:rPr>
        <w:t>-снизит социальную напряженность  среди малоимущих слоев населения, позволит за счет индивидуального подхода экономно и эффективно предоставлять натуральную помощь и распределять денежные средства, обеспечит доступность социальной поддержки для нуждающихся в ней граждан;</w:t>
      </w:r>
    </w:p>
    <w:p w:rsidR="00BF1D38" w:rsidRPr="00416F36" w:rsidRDefault="00416F36" w:rsidP="00416F36">
      <w:pPr>
        <w:pStyle w:val="a9"/>
        <w:rPr>
          <w:rFonts w:ascii="Times New Roman" w:hAnsi="Times New Roman"/>
          <w:sz w:val="24"/>
          <w:szCs w:val="24"/>
        </w:rPr>
      </w:pPr>
      <w:r>
        <w:rPr>
          <w:rFonts w:ascii="Times New Roman" w:hAnsi="Times New Roman"/>
          <w:sz w:val="24"/>
          <w:szCs w:val="24"/>
        </w:rPr>
        <w:t xml:space="preserve">        </w:t>
      </w:r>
      <w:r w:rsidR="009B793C" w:rsidRPr="00416F36">
        <w:rPr>
          <w:rFonts w:ascii="Times New Roman" w:hAnsi="Times New Roman"/>
          <w:sz w:val="24"/>
          <w:szCs w:val="24"/>
        </w:rPr>
        <w:t>-улучшит материальное положение нуждающихся в социальной поддержке граждан, т е повысит уровень жизни;</w:t>
      </w:r>
    </w:p>
    <w:p w:rsidR="00BF1D38" w:rsidRDefault="00416F36" w:rsidP="00416F36">
      <w:pPr>
        <w:pStyle w:val="a9"/>
        <w:rPr>
          <w:rFonts w:ascii="Times New Roman" w:hAnsi="Times New Roman"/>
          <w:sz w:val="24"/>
          <w:szCs w:val="24"/>
        </w:rPr>
      </w:pPr>
      <w:r>
        <w:rPr>
          <w:rFonts w:ascii="Times New Roman" w:hAnsi="Times New Roman"/>
          <w:sz w:val="24"/>
          <w:szCs w:val="24"/>
        </w:rPr>
        <w:t xml:space="preserve">        </w:t>
      </w:r>
      <w:r w:rsidR="009B793C" w:rsidRPr="00416F36">
        <w:rPr>
          <w:rFonts w:ascii="Times New Roman" w:hAnsi="Times New Roman"/>
          <w:sz w:val="24"/>
          <w:szCs w:val="24"/>
        </w:rPr>
        <w:t>-повысит социальную активность пожилых граждан</w:t>
      </w:r>
    </w:p>
    <w:p w:rsidR="00416F36" w:rsidRPr="00416F36" w:rsidRDefault="00416F36" w:rsidP="00416F36">
      <w:pPr>
        <w:pStyle w:val="a9"/>
        <w:rPr>
          <w:rFonts w:ascii="Times New Roman" w:hAnsi="Times New Roman"/>
          <w:sz w:val="24"/>
          <w:szCs w:val="24"/>
        </w:rPr>
      </w:pPr>
    </w:p>
    <w:p w:rsidR="00BF1D38" w:rsidRDefault="009B793C" w:rsidP="00416F36">
      <w:pPr>
        <w:pStyle w:val="a9"/>
        <w:jc w:val="center"/>
        <w:rPr>
          <w:rFonts w:ascii="Times New Roman" w:hAnsi="Times New Roman"/>
          <w:b/>
          <w:sz w:val="24"/>
          <w:szCs w:val="24"/>
        </w:rPr>
      </w:pPr>
      <w:r w:rsidRPr="00416F36">
        <w:rPr>
          <w:rFonts w:ascii="Times New Roman" w:hAnsi="Times New Roman"/>
          <w:b/>
          <w:sz w:val="24"/>
          <w:szCs w:val="24"/>
        </w:rPr>
        <w:t>Механизм реализации программы</w:t>
      </w:r>
    </w:p>
    <w:p w:rsidR="00416F36" w:rsidRPr="00416F36" w:rsidRDefault="00416F36" w:rsidP="00416F36">
      <w:pPr>
        <w:pStyle w:val="a9"/>
        <w:rPr>
          <w:rFonts w:ascii="Times New Roman" w:hAnsi="Times New Roman"/>
          <w:b/>
          <w:sz w:val="24"/>
          <w:szCs w:val="24"/>
        </w:rPr>
      </w:pPr>
    </w:p>
    <w:p w:rsidR="00BF1D38" w:rsidRPr="00416F36" w:rsidRDefault="00416F36" w:rsidP="00416F36">
      <w:pPr>
        <w:pStyle w:val="a9"/>
        <w:jc w:val="both"/>
        <w:rPr>
          <w:rFonts w:ascii="Times New Roman" w:hAnsi="Times New Roman"/>
          <w:sz w:val="24"/>
          <w:szCs w:val="24"/>
        </w:rPr>
      </w:pPr>
      <w:r>
        <w:rPr>
          <w:rFonts w:ascii="Times New Roman" w:hAnsi="Times New Roman"/>
          <w:sz w:val="24"/>
          <w:szCs w:val="24"/>
        </w:rPr>
        <w:t xml:space="preserve">          </w:t>
      </w:r>
      <w:r w:rsidR="009B793C" w:rsidRPr="00416F36">
        <w:rPr>
          <w:rFonts w:ascii="Times New Roman" w:hAnsi="Times New Roman"/>
          <w:sz w:val="24"/>
          <w:szCs w:val="24"/>
        </w:rPr>
        <w:t>Средства на предоставление социальной поддержки в денежной или натуральной форме малоимущим гражданам и семьям, гражданам, попавшим в трудную жизненную ситуацию, а так же на проведение  социальных мероприятий поступают из бюджета города, от ТО  МТ и СР  РС(Я),  районной администрации ,  спонсоров.</w:t>
      </w:r>
    </w:p>
    <w:p w:rsidR="00297398" w:rsidRDefault="00297398" w:rsidP="00416F36">
      <w:pPr>
        <w:pStyle w:val="a9"/>
        <w:rPr>
          <w:rFonts w:ascii="Times New Roman" w:hAnsi="Times New Roman"/>
          <w:sz w:val="24"/>
          <w:szCs w:val="24"/>
        </w:rPr>
      </w:pPr>
    </w:p>
    <w:p w:rsidR="00416F36" w:rsidRDefault="00416F36" w:rsidP="00416F36">
      <w:pPr>
        <w:pStyle w:val="a9"/>
        <w:rPr>
          <w:rFonts w:ascii="Times New Roman" w:hAnsi="Times New Roman"/>
          <w:sz w:val="24"/>
          <w:szCs w:val="24"/>
        </w:rPr>
      </w:pPr>
    </w:p>
    <w:p w:rsidR="00416F36" w:rsidRDefault="00416F36" w:rsidP="00416F36">
      <w:pPr>
        <w:pStyle w:val="a9"/>
        <w:rPr>
          <w:rFonts w:ascii="Times New Roman" w:hAnsi="Times New Roman"/>
          <w:sz w:val="24"/>
          <w:szCs w:val="24"/>
        </w:rPr>
      </w:pPr>
    </w:p>
    <w:p w:rsidR="00416F36" w:rsidRDefault="00416F36" w:rsidP="00416F36">
      <w:pPr>
        <w:pStyle w:val="a9"/>
        <w:rPr>
          <w:rFonts w:ascii="Times New Roman" w:hAnsi="Times New Roman"/>
          <w:sz w:val="24"/>
          <w:szCs w:val="24"/>
        </w:rPr>
      </w:pPr>
    </w:p>
    <w:p w:rsidR="00416F36" w:rsidRPr="00416F36" w:rsidRDefault="00416F36" w:rsidP="00416F36">
      <w:pPr>
        <w:pStyle w:val="a9"/>
        <w:rPr>
          <w:rFonts w:ascii="Times New Roman" w:hAnsi="Times New Roman"/>
          <w:sz w:val="24"/>
          <w:szCs w:val="24"/>
        </w:rPr>
      </w:pPr>
    </w:p>
    <w:p w:rsidR="00297398" w:rsidRPr="00416F36" w:rsidRDefault="00297398" w:rsidP="00416F36">
      <w:pPr>
        <w:pStyle w:val="a9"/>
        <w:rPr>
          <w:rFonts w:ascii="Times New Roman" w:hAnsi="Times New Roman"/>
          <w:i/>
          <w:sz w:val="24"/>
          <w:szCs w:val="24"/>
          <w:u w:val="single"/>
        </w:rPr>
      </w:pPr>
    </w:p>
    <w:p w:rsidR="006A5146" w:rsidRDefault="006A5146" w:rsidP="00416F36">
      <w:pPr>
        <w:pStyle w:val="a9"/>
        <w:rPr>
          <w:rFonts w:ascii="Times New Roman" w:hAnsi="Times New Roman"/>
          <w:i/>
          <w:sz w:val="24"/>
          <w:szCs w:val="24"/>
          <w:u w:val="single"/>
        </w:rPr>
      </w:pPr>
    </w:p>
    <w:p w:rsidR="006A5146" w:rsidRDefault="006A5146" w:rsidP="00416F36">
      <w:pPr>
        <w:pStyle w:val="a9"/>
        <w:rPr>
          <w:rFonts w:ascii="Times New Roman" w:hAnsi="Times New Roman"/>
          <w:i/>
          <w:sz w:val="24"/>
          <w:szCs w:val="24"/>
          <w:u w:val="single"/>
        </w:rPr>
      </w:pPr>
    </w:p>
    <w:p w:rsidR="00BF1D38" w:rsidRDefault="009B793C" w:rsidP="00416F36">
      <w:pPr>
        <w:pStyle w:val="a9"/>
        <w:rPr>
          <w:rFonts w:ascii="Times New Roman" w:hAnsi="Times New Roman"/>
          <w:i/>
          <w:sz w:val="24"/>
          <w:szCs w:val="24"/>
          <w:u w:val="single"/>
        </w:rPr>
      </w:pPr>
      <w:r w:rsidRPr="00416F36">
        <w:rPr>
          <w:rFonts w:ascii="Times New Roman" w:hAnsi="Times New Roman"/>
          <w:i/>
          <w:sz w:val="24"/>
          <w:szCs w:val="24"/>
          <w:u w:val="single"/>
        </w:rPr>
        <w:t>Социальная поддержка имеет заявительный характер и оказывается :</w:t>
      </w:r>
    </w:p>
    <w:p w:rsidR="00416F36" w:rsidRPr="00416F36" w:rsidRDefault="00416F36" w:rsidP="00416F36">
      <w:pPr>
        <w:pStyle w:val="a9"/>
        <w:rPr>
          <w:rFonts w:ascii="Times New Roman" w:hAnsi="Times New Roman"/>
          <w:i/>
          <w:sz w:val="24"/>
          <w:szCs w:val="24"/>
          <w:u w:val="single"/>
        </w:rPr>
      </w:pPr>
    </w:p>
    <w:p w:rsidR="00BF1D38" w:rsidRPr="00416F36" w:rsidRDefault="009B793C" w:rsidP="002233D8">
      <w:pPr>
        <w:pStyle w:val="a9"/>
        <w:ind w:firstLine="709"/>
        <w:rPr>
          <w:rFonts w:ascii="Times New Roman" w:hAnsi="Times New Roman"/>
          <w:sz w:val="24"/>
          <w:szCs w:val="24"/>
        </w:rPr>
      </w:pPr>
      <w:r w:rsidRPr="00416F36">
        <w:rPr>
          <w:rFonts w:ascii="Times New Roman" w:hAnsi="Times New Roman"/>
          <w:sz w:val="24"/>
          <w:szCs w:val="24"/>
        </w:rPr>
        <w:t>-малоимущим гражданам, семьям со среднедушевым доходом, размер которого ниже величины прожиточного минимума по основным социально-демографическим  группам населения, установленным на территории города.</w:t>
      </w:r>
    </w:p>
    <w:p w:rsidR="00BF1D38" w:rsidRPr="00416F36" w:rsidRDefault="009B793C" w:rsidP="002233D8">
      <w:pPr>
        <w:pStyle w:val="a9"/>
        <w:ind w:firstLine="709"/>
        <w:rPr>
          <w:rFonts w:ascii="Times New Roman" w:hAnsi="Times New Roman"/>
          <w:sz w:val="24"/>
          <w:szCs w:val="24"/>
        </w:rPr>
      </w:pPr>
      <w:r w:rsidRPr="00416F36">
        <w:rPr>
          <w:rFonts w:ascii="Times New Roman" w:hAnsi="Times New Roman"/>
          <w:sz w:val="24"/>
          <w:szCs w:val="24"/>
        </w:rPr>
        <w:t>-другим категориям граждан, попавшим в трудную жизненную ситуацию.</w:t>
      </w:r>
    </w:p>
    <w:p w:rsidR="00BF1D38" w:rsidRPr="00416F36" w:rsidRDefault="009B793C" w:rsidP="002233D8">
      <w:pPr>
        <w:pStyle w:val="a9"/>
        <w:ind w:firstLine="709"/>
        <w:jc w:val="both"/>
        <w:rPr>
          <w:rFonts w:ascii="Times New Roman" w:hAnsi="Times New Roman"/>
          <w:sz w:val="24"/>
          <w:szCs w:val="24"/>
        </w:rPr>
      </w:pPr>
      <w:r w:rsidRPr="00416F36">
        <w:rPr>
          <w:rFonts w:ascii="Times New Roman" w:hAnsi="Times New Roman"/>
          <w:sz w:val="24"/>
          <w:szCs w:val="24"/>
        </w:rPr>
        <w:t>Решение об оказании гражданам социальной поддержки, об ее форме и размере принимается комиссией  по социальным вопросам администрации МО «Город Удачный» с учетом нуждаемости.</w:t>
      </w:r>
    </w:p>
    <w:p w:rsidR="00BF1D38" w:rsidRPr="00416F36" w:rsidRDefault="009B793C" w:rsidP="002233D8">
      <w:pPr>
        <w:pStyle w:val="a9"/>
        <w:ind w:firstLine="709"/>
        <w:jc w:val="both"/>
        <w:rPr>
          <w:rFonts w:ascii="Times New Roman" w:hAnsi="Times New Roman"/>
          <w:sz w:val="24"/>
          <w:szCs w:val="24"/>
        </w:rPr>
      </w:pPr>
      <w:r w:rsidRPr="00416F36">
        <w:rPr>
          <w:rFonts w:ascii="Times New Roman" w:hAnsi="Times New Roman"/>
          <w:sz w:val="24"/>
          <w:szCs w:val="24"/>
        </w:rPr>
        <w:t>Условием предоставления социальной поддержки считается наличие трудной жизненной ситуации, с которой заявитель не может справиться самостоятельно, используя все доступные способы. Каждая жизненная ситуация рассматривается индивидуально. Реализация программы будет способствовать усилению взаимодействия, а значит, и повышению эффективности работы структурных подразделений администрации города, территориальных подразделений органов государственной власти и муниципальных предприятий города в решении социальных проблем населения с учетом потребностей малообеспеченных и недостаточно защищенных категорий и групп населения города, нуждающихся в социальной поддержке.</w:t>
      </w:r>
    </w:p>
    <w:p w:rsidR="00BF1D38" w:rsidRDefault="00BF1D38">
      <w:pPr>
        <w:rPr>
          <w:rFonts w:ascii="Times New Roman" w:hAnsi="Times New Roman" w:cs="Times New Roman"/>
        </w:rPr>
        <w:sectPr w:rsidR="00BF1D38">
          <w:pgSz w:w="11906" w:h="16838"/>
          <w:pgMar w:top="397" w:right="851" w:bottom="1134" w:left="1701" w:header="709" w:footer="709" w:gutter="0"/>
          <w:cols w:space="708"/>
          <w:docGrid w:linePitch="360"/>
        </w:sectPr>
      </w:pPr>
    </w:p>
    <w:p w:rsidR="00BF1D38" w:rsidRPr="00297398" w:rsidRDefault="009B793C">
      <w:pPr>
        <w:pStyle w:val="ConsPlusTitle"/>
        <w:widowControl/>
        <w:jc w:val="center"/>
        <w:rPr>
          <w:rFonts w:ascii="Times New Roman" w:hAnsi="Times New Roman" w:cs="Times New Roman"/>
          <w:sz w:val="24"/>
          <w:szCs w:val="24"/>
        </w:rPr>
      </w:pPr>
      <w:r w:rsidRPr="00297398">
        <w:rPr>
          <w:rFonts w:ascii="Times New Roman" w:hAnsi="Times New Roman" w:cs="Times New Roman"/>
          <w:sz w:val="24"/>
          <w:szCs w:val="24"/>
        </w:rPr>
        <w:lastRenderedPageBreak/>
        <w:t>Система индикаторов (показателей)</w:t>
      </w:r>
    </w:p>
    <w:p w:rsidR="002233D8" w:rsidRDefault="009B793C">
      <w:pPr>
        <w:pStyle w:val="a9"/>
        <w:jc w:val="center"/>
        <w:rPr>
          <w:rFonts w:ascii="Times New Roman" w:hAnsi="Times New Roman"/>
          <w:b/>
          <w:sz w:val="24"/>
          <w:szCs w:val="24"/>
        </w:rPr>
      </w:pPr>
      <w:r w:rsidRPr="00297398">
        <w:rPr>
          <w:rFonts w:ascii="Times New Roman" w:hAnsi="Times New Roman"/>
          <w:b/>
          <w:sz w:val="24"/>
          <w:szCs w:val="24"/>
        </w:rPr>
        <w:t xml:space="preserve">подпрограммы «Социальная поддержка населения» </w:t>
      </w:r>
      <w:r w:rsidR="002233D8">
        <w:rPr>
          <w:rFonts w:ascii="Times New Roman" w:hAnsi="Times New Roman"/>
          <w:b/>
          <w:sz w:val="24"/>
          <w:szCs w:val="24"/>
        </w:rPr>
        <w:t xml:space="preserve"> городской целевой Программы «Социальная политика  </w:t>
      </w:r>
      <w:r w:rsidRPr="00297398">
        <w:rPr>
          <w:rFonts w:ascii="Times New Roman" w:hAnsi="Times New Roman"/>
          <w:b/>
          <w:sz w:val="24"/>
          <w:szCs w:val="24"/>
        </w:rPr>
        <w:t>г.Удачного</w:t>
      </w:r>
    </w:p>
    <w:p w:rsidR="00BF1D38" w:rsidRPr="00297398" w:rsidRDefault="009B793C">
      <w:pPr>
        <w:pStyle w:val="a9"/>
        <w:jc w:val="center"/>
        <w:rPr>
          <w:rFonts w:ascii="Times New Roman" w:hAnsi="Times New Roman"/>
          <w:sz w:val="24"/>
          <w:szCs w:val="24"/>
        </w:rPr>
      </w:pPr>
      <w:r w:rsidRPr="00297398">
        <w:rPr>
          <w:rFonts w:ascii="Times New Roman" w:hAnsi="Times New Roman"/>
          <w:b/>
          <w:sz w:val="24"/>
          <w:szCs w:val="24"/>
        </w:rPr>
        <w:t xml:space="preserve"> Мирнинского района Республики Саха (Якутия) на 2014-2017 годы</w:t>
      </w:r>
      <w:r w:rsidR="002233D8">
        <w:rPr>
          <w:rFonts w:ascii="Times New Roman" w:hAnsi="Times New Roman"/>
          <w:b/>
          <w:sz w:val="24"/>
          <w:szCs w:val="24"/>
        </w:rPr>
        <w:t>»</w:t>
      </w:r>
      <w:r w:rsidRPr="00297398">
        <w:rPr>
          <w:rFonts w:ascii="Times New Roman" w:hAnsi="Times New Roman"/>
          <w:b/>
          <w:sz w:val="24"/>
          <w:szCs w:val="24"/>
        </w:rPr>
        <w:t xml:space="preserve"> </w:t>
      </w:r>
    </w:p>
    <w:p w:rsidR="00BF1D38" w:rsidRDefault="00BF1D38">
      <w:pPr>
        <w:pStyle w:val="ConsPlusTitle"/>
        <w:widowControl/>
        <w:jc w:val="center"/>
        <w:rPr>
          <w:rFonts w:ascii="Times New Roman" w:hAnsi="Times New Roman" w:cs="Times New Roman"/>
          <w:sz w:val="22"/>
          <w:szCs w:val="22"/>
        </w:rPr>
      </w:pPr>
    </w:p>
    <w:tbl>
      <w:tblPr>
        <w:tblW w:w="15126" w:type="dxa"/>
        <w:jc w:val="center"/>
        <w:tblInd w:w="-2258" w:type="dxa"/>
        <w:tblLayout w:type="fixed"/>
        <w:tblCellMar>
          <w:left w:w="70" w:type="dxa"/>
          <w:right w:w="70" w:type="dxa"/>
        </w:tblCellMar>
        <w:tblLook w:val="0000"/>
      </w:tblPr>
      <w:tblGrid>
        <w:gridCol w:w="562"/>
        <w:gridCol w:w="47"/>
        <w:gridCol w:w="4054"/>
        <w:gridCol w:w="6"/>
        <w:gridCol w:w="2686"/>
        <w:gridCol w:w="7"/>
        <w:gridCol w:w="1269"/>
        <w:gridCol w:w="6"/>
        <w:gridCol w:w="1269"/>
        <w:gridCol w:w="1134"/>
        <w:gridCol w:w="7"/>
        <w:gridCol w:w="1269"/>
        <w:gridCol w:w="7"/>
        <w:gridCol w:w="1422"/>
        <w:gridCol w:w="1381"/>
      </w:tblGrid>
      <w:tr w:rsidR="00BF1D38" w:rsidTr="00D511AA">
        <w:trPr>
          <w:gridAfter w:val="9"/>
          <w:wAfter w:w="7764" w:type="dxa"/>
          <w:cantSplit/>
          <w:trHeight w:val="360"/>
          <w:jc w:val="center"/>
        </w:trPr>
        <w:tc>
          <w:tcPr>
            <w:tcW w:w="562" w:type="dxa"/>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 xml:space="preserve">N </w:t>
            </w:r>
            <w:r>
              <w:rPr>
                <w:rFonts w:ascii="Times New Roman" w:hAnsi="Times New Roman" w:cs="Times New Roman"/>
                <w:sz w:val="22"/>
                <w:szCs w:val="22"/>
              </w:rPr>
              <w:br/>
              <w:t>п/п</w:t>
            </w:r>
          </w:p>
        </w:tc>
        <w:tc>
          <w:tcPr>
            <w:tcW w:w="4107" w:type="dxa"/>
            <w:gridSpan w:val="3"/>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br/>
              <w:t xml:space="preserve">Программные   </w:t>
            </w:r>
            <w:r>
              <w:rPr>
                <w:rFonts w:ascii="Times New Roman" w:hAnsi="Times New Roman" w:cs="Times New Roman"/>
                <w:sz w:val="22"/>
                <w:szCs w:val="22"/>
              </w:rPr>
              <w:br/>
              <w:t xml:space="preserve">мероприятия,   </w:t>
            </w:r>
            <w:r>
              <w:rPr>
                <w:rFonts w:ascii="Times New Roman" w:hAnsi="Times New Roman" w:cs="Times New Roman"/>
                <w:sz w:val="22"/>
                <w:szCs w:val="22"/>
              </w:rPr>
              <w:br/>
              <w:t xml:space="preserve">обеспечивающие  </w:t>
            </w:r>
            <w:r>
              <w:rPr>
                <w:rFonts w:ascii="Times New Roman" w:hAnsi="Times New Roman" w:cs="Times New Roman"/>
                <w:sz w:val="22"/>
                <w:szCs w:val="22"/>
              </w:rPr>
              <w:br/>
              <w:t>выполнение задачи</w:t>
            </w:r>
          </w:p>
        </w:tc>
        <w:tc>
          <w:tcPr>
            <w:tcW w:w="2693" w:type="dxa"/>
            <w:gridSpan w:val="2"/>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Ожидаемый результат</w:t>
            </w:r>
            <w:r>
              <w:rPr>
                <w:rFonts w:ascii="Times New Roman" w:hAnsi="Times New Roman" w:cs="Times New Roman"/>
                <w:sz w:val="22"/>
                <w:szCs w:val="22"/>
              </w:rPr>
              <w:br/>
              <w:t xml:space="preserve">от реализованных  </w:t>
            </w:r>
            <w:r>
              <w:rPr>
                <w:rFonts w:ascii="Times New Roman" w:hAnsi="Times New Roman" w:cs="Times New Roman"/>
                <w:sz w:val="22"/>
                <w:szCs w:val="22"/>
              </w:rPr>
              <w:br/>
              <w:t xml:space="preserve">программных    </w:t>
            </w:r>
            <w:r>
              <w:rPr>
                <w:rFonts w:ascii="Times New Roman" w:hAnsi="Times New Roman" w:cs="Times New Roman"/>
                <w:sz w:val="22"/>
                <w:szCs w:val="22"/>
              </w:rPr>
              <w:br/>
              <w:t xml:space="preserve">мероприятий (в   </w:t>
            </w:r>
            <w:r>
              <w:rPr>
                <w:rFonts w:ascii="Times New Roman" w:hAnsi="Times New Roman" w:cs="Times New Roman"/>
                <w:sz w:val="22"/>
                <w:szCs w:val="22"/>
              </w:rPr>
              <w:br/>
              <w:t xml:space="preserve">натуральном    </w:t>
            </w:r>
            <w:r>
              <w:rPr>
                <w:rFonts w:ascii="Times New Roman" w:hAnsi="Times New Roman" w:cs="Times New Roman"/>
                <w:sz w:val="22"/>
                <w:szCs w:val="22"/>
              </w:rPr>
              <w:br/>
              <w:t>выражении), эффект</w:t>
            </w:r>
          </w:p>
        </w:tc>
      </w:tr>
      <w:tr w:rsidR="00BF1D38" w:rsidTr="00D511AA">
        <w:trPr>
          <w:gridAfter w:val="7"/>
          <w:wAfter w:w="6489" w:type="dxa"/>
          <w:cantSplit/>
          <w:trHeight w:val="253"/>
          <w:jc w:val="center"/>
        </w:trPr>
        <w:tc>
          <w:tcPr>
            <w:tcW w:w="562" w:type="dxa"/>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4107" w:type="dxa"/>
            <w:gridSpan w:val="3"/>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2693" w:type="dxa"/>
            <w:gridSpan w:val="2"/>
            <w:vMerge/>
            <w:tcBorders>
              <w:top w:val="nil"/>
              <w:left w:val="single" w:sz="6" w:space="0" w:color="auto"/>
              <w:bottom w:val="nil"/>
              <w:right w:val="single" w:sz="6" w:space="0" w:color="auto"/>
            </w:tcBorders>
          </w:tcPr>
          <w:p w:rsidR="00BF1D38" w:rsidRDefault="00BF1D38">
            <w:pPr>
              <w:pStyle w:val="ConsPlusCell"/>
              <w:widowControl/>
              <w:rPr>
                <w:rFonts w:ascii="Times New Roman" w:hAnsi="Times New Roman" w:cs="Times New Roman"/>
                <w:sz w:val="22"/>
                <w:szCs w:val="22"/>
              </w:rPr>
            </w:pPr>
          </w:p>
        </w:tc>
        <w:tc>
          <w:tcPr>
            <w:tcW w:w="1275" w:type="dxa"/>
            <w:gridSpan w:val="2"/>
            <w:vMerge w:val="restart"/>
            <w:tcBorders>
              <w:top w:val="single" w:sz="6" w:space="0" w:color="auto"/>
              <w:left w:val="single" w:sz="6" w:space="0" w:color="auto"/>
              <w:bottom w:val="nil"/>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Базовый</w:t>
            </w:r>
            <w:r>
              <w:rPr>
                <w:rFonts w:ascii="Times New Roman" w:hAnsi="Times New Roman" w:cs="Times New Roman"/>
                <w:sz w:val="22"/>
                <w:szCs w:val="22"/>
              </w:rPr>
              <w:br/>
              <w:t>год</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2013 г.</w:t>
            </w:r>
          </w:p>
        </w:tc>
      </w:tr>
      <w:tr w:rsidR="00D511AA" w:rsidTr="000A1DAF">
        <w:trPr>
          <w:cantSplit/>
          <w:trHeight w:val="808"/>
          <w:jc w:val="center"/>
        </w:trPr>
        <w:tc>
          <w:tcPr>
            <w:tcW w:w="562" w:type="dxa"/>
            <w:vMerge/>
            <w:tcBorders>
              <w:top w:val="nil"/>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p>
        </w:tc>
        <w:tc>
          <w:tcPr>
            <w:tcW w:w="4107" w:type="dxa"/>
            <w:gridSpan w:val="3"/>
            <w:vMerge/>
            <w:tcBorders>
              <w:top w:val="nil"/>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p>
        </w:tc>
        <w:tc>
          <w:tcPr>
            <w:tcW w:w="2693" w:type="dxa"/>
            <w:gridSpan w:val="2"/>
            <w:vMerge/>
            <w:tcBorders>
              <w:top w:val="nil"/>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p>
        </w:tc>
        <w:tc>
          <w:tcPr>
            <w:tcW w:w="1275" w:type="dxa"/>
            <w:gridSpan w:val="2"/>
            <w:vMerge/>
            <w:tcBorders>
              <w:top w:val="nil"/>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1269" w:type="dxa"/>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2014 г.</w:t>
            </w:r>
          </w:p>
        </w:tc>
        <w:tc>
          <w:tcPr>
            <w:tcW w:w="1141"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2015 г.</w:t>
            </w:r>
          </w:p>
        </w:tc>
        <w:tc>
          <w:tcPr>
            <w:tcW w:w="1276" w:type="dxa"/>
            <w:gridSpan w:val="2"/>
            <w:tcBorders>
              <w:top w:val="single" w:sz="6" w:space="0" w:color="auto"/>
              <w:left w:val="single" w:sz="6" w:space="0" w:color="auto"/>
              <w:bottom w:val="single" w:sz="6" w:space="0" w:color="auto"/>
              <w:right w:val="single" w:sz="4" w:space="0" w:color="auto"/>
            </w:tcBorders>
          </w:tcPr>
          <w:p w:rsidR="00D511AA" w:rsidRDefault="00D511AA" w:rsidP="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2016 г.</w:t>
            </w:r>
          </w:p>
        </w:tc>
        <w:tc>
          <w:tcPr>
            <w:tcW w:w="1422" w:type="dxa"/>
            <w:tcBorders>
              <w:top w:val="single" w:sz="6" w:space="0" w:color="auto"/>
              <w:left w:val="single" w:sz="4" w:space="0" w:color="auto"/>
              <w:bottom w:val="single" w:sz="6" w:space="0" w:color="auto"/>
              <w:right w:val="single" w:sz="4" w:space="0" w:color="auto"/>
            </w:tcBorders>
          </w:tcPr>
          <w:p w:rsidR="00D511AA" w:rsidRDefault="00D511AA" w:rsidP="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2017 г.</w:t>
            </w:r>
          </w:p>
        </w:tc>
        <w:tc>
          <w:tcPr>
            <w:tcW w:w="1381" w:type="dxa"/>
            <w:tcBorders>
              <w:left w:val="single" w:sz="4" w:space="0" w:color="auto"/>
            </w:tcBorders>
          </w:tcPr>
          <w:p w:rsidR="00D511AA" w:rsidRDefault="00D511AA">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24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повышение качества жизни малообеспеченных семей и граждан, оказавшихся в трудной жизненной ситуации </w:t>
            </w:r>
          </w:p>
        </w:tc>
        <w:tc>
          <w:tcPr>
            <w:tcW w:w="2692"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Оказание помощи гражданам, оказавшимся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Задача:</w:t>
            </w:r>
            <w:r>
              <w:rPr>
                <w:rFonts w:ascii="Times New Roman" w:hAnsi="Times New Roman" w:cs="Times New Roman"/>
                <w:sz w:val="22"/>
                <w:szCs w:val="22"/>
              </w:rPr>
              <w:t xml:space="preserve"> оказание материальной помощи отдельным категориям граждан, в том числе:</w:t>
            </w:r>
          </w:p>
        </w:tc>
        <w:tc>
          <w:tcPr>
            <w:tcW w:w="2692"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Материальная помощь малообеспеченным гражданам и гражданам, оказавшимся в трудной жизненной ситуации</w:t>
            </w:r>
          </w:p>
        </w:tc>
        <w:tc>
          <w:tcPr>
            <w:tcW w:w="2692" w:type="dxa"/>
            <w:gridSpan w:val="2"/>
            <w:tcBorders>
              <w:top w:val="single" w:sz="6" w:space="0" w:color="auto"/>
              <w:left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граждан, получивших материальную помощь</w:t>
            </w: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86</w:t>
            </w: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89</w:t>
            </w: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92</w:t>
            </w: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95</w:t>
            </w: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115</w:t>
            </w:r>
          </w:p>
        </w:tc>
      </w:tr>
      <w:tr w:rsidR="00BF1D38"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Материальная помощь на проезд в городском транспорте</w:t>
            </w:r>
          </w:p>
        </w:tc>
        <w:tc>
          <w:tcPr>
            <w:tcW w:w="2692" w:type="dxa"/>
            <w:gridSpan w:val="2"/>
            <w:tcBorders>
              <w:top w:val="single" w:sz="6" w:space="0" w:color="auto"/>
              <w:left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граждан, получивших материальную помощь</w:t>
            </w: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создание на территории МО «Город Удачный» условий для повышения качества жизни людей пожилого возраста</w:t>
            </w:r>
          </w:p>
        </w:tc>
        <w:tc>
          <w:tcPr>
            <w:tcW w:w="2692"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Оказание помощи людям пожилого возраста</w:t>
            </w: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Задача:</w:t>
            </w:r>
            <w:r>
              <w:rPr>
                <w:rFonts w:ascii="Times New Roman" w:hAnsi="Times New Roman" w:cs="Times New Roman"/>
                <w:sz w:val="22"/>
                <w:szCs w:val="22"/>
              </w:rPr>
              <w:t xml:space="preserve"> оказание материальной и натуральной помощи людям пожилого возраста, в том числе:</w:t>
            </w:r>
          </w:p>
        </w:tc>
        <w:tc>
          <w:tcPr>
            <w:tcW w:w="2692"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rPr>
                <w:rFonts w:ascii="Times New Roman" w:hAnsi="Times New Roman" w:cs="Times New Roman"/>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4" w:space="0" w:color="auto"/>
              <w:right w:val="single" w:sz="4" w:space="0" w:color="auto"/>
            </w:tcBorders>
          </w:tcPr>
          <w:p w:rsidR="00BF1D38" w:rsidRDefault="00BF1D38">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BF1D38">
            <w:pPr>
              <w:pStyle w:val="ConsPlusCell"/>
              <w:widowControl/>
              <w:jc w:val="center"/>
              <w:rPr>
                <w:rFonts w:ascii="Times New Roman" w:hAnsi="Times New Roman" w:cs="Times New Roman"/>
                <w:sz w:val="22"/>
                <w:szCs w:val="22"/>
              </w:rPr>
            </w:pPr>
          </w:p>
        </w:tc>
      </w:tr>
      <w:tr w:rsidR="00BF1D38" w:rsidTr="000A1DAF">
        <w:trPr>
          <w:gridAfter w:val="1"/>
          <w:wAfter w:w="1381" w:type="dxa"/>
          <w:cantSplit/>
          <w:trHeight w:val="926"/>
          <w:jc w:val="center"/>
        </w:trPr>
        <w:tc>
          <w:tcPr>
            <w:tcW w:w="609"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w:t>
            </w:r>
          </w:p>
        </w:tc>
        <w:tc>
          <w:tcPr>
            <w:tcW w:w="4054" w:type="dxa"/>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rPr>
                <w:rFonts w:ascii="Times New Roman" w:hAnsi="Times New Roman" w:cs="Times New Roman"/>
                <w:sz w:val="22"/>
                <w:szCs w:val="22"/>
              </w:rPr>
            </w:pPr>
            <w:r>
              <w:rPr>
                <w:rFonts w:ascii="Times New Roman" w:hAnsi="Times New Roman" w:cs="Times New Roman"/>
                <w:sz w:val="22"/>
                <w:szCs w:val="22"/>
              </w:rPr>
              <w:t>Организация  мероприятия  ко Дню пожилого человека</w:t>
            </w:r>
          </w:p>
        </w:tc>
        <w:tc>
          <w:tcPr>
            <w:tcW w:w="2692"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граждан пожилого возраста,</w:t>
            </w:r>
          </w:p>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получивших натуральную помощь</w:t>
            </w:r>
          </w:p>
        </w:tc>
        <w:tc>
          <w:tcPr>
            <w:tcW w:w="1276"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1275" w:type="dxa"/>
            <w:gridSpan w:val="2"/>
            <w:tcBorders>
              <w:top w:val="single" w:sz="6" w:space="0" w:color="auto"/>
              <w:left w:val="single" w:sz="6"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78</w:t>
            </w:r>
          </w:p>
        </w:tc>
        <w:tc>
          <w:tcPr>
            <w:tcW w:w="1134" w:type="dxa"/>
            <w:tcBorders>
              <w:top w:val="single" w:sz="6" w:space="0" w:color="auto"/>
              <w:left w:val="single" w:sz="6"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81</w:t>
            </w:r>
          </w:p>
        </w:tc>
        <w:tc>
          <w:tcPr>
            <w:tcW w:w="1276" w:type="dxa"/>
            <w:gridSpan w:val="2"/>
            <w:tcBorders>
              <w:top w:val="single" w:sz="6" w:space="0" w:color="auto"/>
              <w:left w:val="single" w:sz="4" w:space="0" w:color="auto"/>
              <w:bottom w:val="single" w:sz="6" w:space="0" w:color="auto"/>
              <w:right w:val="single" w:sz="4"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84</w:t>
            </w:r>
          </w:p>
        </w:tc>
        <w:tc>
          <w:tcPr>
            <w:tcW w:w="1429" w:type="dxa"/>
            <w:gridSpan w:val="2"/>
            <w:tcBorders>
              <w:top w:val="single" w:sz="6" w:space="0" w:color="auto"/>
              <w:left w:val="single" w:sz="4" w:space="0" w:color="auto"/>
              <w:bottom w:val="single" w:sz="6" w:space="0" w:color="auto"/>
              <w:right w:val="single" w:sz="6" w:space="0" w:color="auto"/>
            </w:tcBorders>
          </w:tcPr>
          <w:p w:rsidR="00BF1D38" w:rsidRDefault="009B793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87</w:t>
            </w:r>
          </w:p>
        </w:tc>
      </w:tr>
      <w:tr w:rsidR="00D511AA" w:rsidTr="000A1DAF">
        <w:trPr>
          <w:gridAfter w:val="1"/>
          <w:wAfter w:w="1381" w:type="dxa"/>
          <w:cantSplit/>
          <w:trHeight w:val="326"/>
          <w:jc w:val="center"/>
        </w:trPr>
        <w:tc>
          <w:tcPr>
            <w:tcW w:w="609"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4054" w:type="dxa"/>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Цель:</w:t>
            </w:r>
            <w:r>
              <w:rPr>
                <w:rFonts w:ascii="Times New Roman" w:hAnsi="Times New Roman" w:cs="Times New Roman"/>
                <w:sz w:val="22"/>
                <w:szCs w:val="22"/>
              </w:rPr>
              <w:t xml:space="preserve"> создание на территории МО «Город Удачный» условий для повышения уровня института семьи</w:t>
            </w:r>
          </w:p>
        </w:tc>
        <w:tc>
          <w:tcPr>
            <w:tcW w:w="2692"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Поддержка </w:t>
            </w: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материнства и детства</w:t>
            </w:r>
          </w:p>
        </w:tc>
        <w:tc>
          <w:tcPr>
            <w:tcW w:w="1276"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r>
      <w:tr w:rsidR="00D511AA"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4054" w:type="dxa"/>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b/>
                <w:sz w:val="22"/>
                <w:szCs w:val="22"/>
                <w:u w:val="single"/>
              </w:rPr>
              <w:t>Задача:</w:t>
            </w:r>
            <w:r>
              <w:rPr>
                <w:rFonts w:ascii="Times New Roman" w:hAnsi="Times New Roman" w:cs="Times New Roman"/>
                <w:sz w:val="22"/>
                <w:szCs w:val="22"/>
                <w:u w:val="single"/>
              </w:rPr>
              <w:t xml:space="preserve"> </w:t>
            </w:r>
            <w:r>
              <w:rPr>
                <w:rFonts w:ascii="Times New Roman" w:hAnsi="Times New Roman" w:cs="Times New Roman"/>
                <w:sz w:val="22"/>
                <w:szCs w:val="22"/>
              </w:rPr>
              <w:t>организация и проведение культурных массовых мероприятий, в том числе:</w:t>
            </w:r>
          </w:p>
        </w:tc>
        <w:tc>
          <w:tcPr>
            <w:tcW w:w="2692"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1275"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tc>
        <w:tc>
          <w:tcPr>
            <w:tcW w:w="1276" w:type="dxa"/>
            <w:gridSpan w:val="2"/>
            <w:tcBorders>
              <w:top w:val="single" w:sz="6" w:space="0" w:color="auto"/>
              <w:left w:val="single" w:sz="4"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tc>
        <w:tc>
          <w:tcPr>
            <w:tcW w:w="1429" w:type="dxa"/>
            <w:gridSpan w:val="2"/>
            <w:tcBorders>
              <w:top w:val="single" w:sz="6" w:space="0" w:color="auto"/>
              <w:left w:val="single" w:sz="4"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tc>
      </w:tr>
      <w:tr w:rsidR="00D511AA"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w:t>
            </w:r>
          </w:p>
        </w:tc>
        <w:tc>
          <w:tcPr>
            <w:tcW w:w="4054" w:type="dxa"/>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sz w:val="24"/>
                <w:szCs w:val="24"/>
              </w:rPr>
              <w:t>Мероприятия, посвященные Новому Году</w:t>
            </w:r>
          </w:p>
        </w:tc>
        <w:tc>
          <w:tcPr>
            <w:tcW w:w="2692" w:type="dxa"/>
            <w:gridSpan w:val="2"/>
            <w:tcBorders>
              <w:top w:val="single" w:sz="6" w:space="0" w:color="auto"/>
              <w:left w:val="single" w:sz="6" w:space="0" w:color="auto"/>
              <w:right w:val="single" w:sz="6" w:space="0" w:color="auto"/>
            </w:tcBorders>
            <w:vAlign w:val="center"/>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детей, получивших поддержку</w:t>
            </w:r>
          </w:p>
        </w:tc>
        <w:tc>
          <w:tcPr>
            <w:tcW w:w="1276"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250</w:t>
            </w:r>
          </w:p>
        </w:tc>
        <w:tc>
          <w:tcPr>
            <w:tcW w:w="1275"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255</w:t>
            </w:r>
          </w:p>
        </w:tc>
        <w:tc>
          <w:tcPr>
            <w:tcW w:w="1134" w:type="dxa"/>
            <w:tcBorders>
              <w:top w:val="single" w:sz="6" w:space="0" w:color="auto"/>
              <w:left w:val="single" w:sz="6"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260</w:t>
            </w:r>
          </w:p>
        </w:tc>
        <w:tc>
          <w:tcPr>
            <w:tcW w:w="1276" w:type="dxa"/>
            <w:gridSpan w:val="2"/>
            <w:tcBorders>
              <w:top w:val="single" w:sz="6" w:space="0" w:color="auto"/>
              <w:left w:val="single" w:sz="4"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265</w:t>
            </w:r>
          </w:p>
        </w:tc>
        <w:tc>
          <w:tcPr>
            <w:tcW w:w="1429" w:type="dxa"/>
            <w:gridSpan w:val="2"/>
            <w:tcBorders>
              <w:top w:val="single" w:sz="6" w:space="0" w:color="auto"/>
              <w:left w:val="single" w:sz="4"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270</w:t>
            </w:r>
          </w:p>
        </w:tc>
      </w:tr>
      <w:tr w:rsidR="00D511AA" w:rsidTr="000A1DAF">
        <w:trPr>
          <w:gridAfter w:val="1"/>
          <w:wAfter w:w="1381" w:type="dxa"/>
          <w:cantSplit/>
          <w:trHeight w:val="360"/>
          <w:jc w:val="center"/>
        </w:trPr>
        <w:tc>
          <w:tcPr>
            <w:tcW w:w="609"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3.2</w:t>
            </w:r>
          </w:p>
        </w:tc>
        <w:tc>
          <w:tcPr>
            <w:tcW w:w="4054" w:type="dxa"/>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sz w:val="24"/>
                <w:szCs w:val="24"/>
              </w:rPr>
              <w:t>Мероприятия, посвященные Дню знаний</w:t>
            </w:r>
          </w:p>
        </w:tc>
        <w:tc>
          <w:tcPr>
            <w:tcW w:w="2692" w:type="dxa"/>
            <w:gridSpan w:val="2"/>
            <w:tcBorders>
              <w:left w:val="single" w:sz="6" w:space="0" w:color="auto"/>
              <w:bottom w:val="single" w:sz="4" w:space="0" w:color="auto"/>
              <w:right w:val="single" w:sz="6" w:space="0" w:color="auto"/>
            </w:tcBorders>
          </w:tcPr>
          <w:p w:rsidR="00D511AA" w:rsidRDefault="00D511AA">
            <w:pPr>
              <w:pStyle w:val="ConsPlusCell"/>
              <w:widowControl/>
              <w:rPr>
                <w:rFonts w:ascii="Times New Roman" w:hAnsi="Times New Roman" w:cs="Times New Roman"/>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150</w:t>
            </w:r>
          </w:p>
        </w:tc>
        <w:tc>
          <w:tcPr>
            <w:tcW w:w="1275"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150</w:t>
            </w:r>
          </w:p>
        </w:tc>
        <w:tc>
          <w:tcPr>
            <w:tcW w:w="1134" w:type="dxa"/>
            <w:tcBorders>
              <w:top w:val="single" w:sz="6" w:space="0" w:color="auto"/>
              <w:left w:val="single" w:sz="6"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150</w:t>
            </w:r>
          </w:p>
        </w:tc>
        <w:tc>
          <w:tcPr>
            <w:tcW w:w="1276" w:type="dxa"/>
            <w:gridSpan w:val="2"/>
            <w:tcBorders>
              <w:top w:val="single" w:sz="6" w:space="0" w:color="auto"/>
              <w:left w:val="single" w:sz="4"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150</w:t>
            </w:r>
          </w:p>
        </w:tc>
        <w:tc>
          <w:tcPr>
            <w:tcW w:w="1429" w:type="dxa"/>
            <w:gridSpan w:val="2"/>
            <w:tcBorders>
              <w:top w:val="single" w:sz="6" w:space="0" w:color="auto"/>
              <w:left w:val="single" w:sz="4"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p>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150</w:t>
            </w:r>
          </w:p>
        </w:tc>
      </w:tr>
      <w:tr w:rsidR="00D511AA" w:rsidTr="000A1DAF">
        <w:trPr>
          <w:gridAfter w:val="1"/>
          <w:wAfter w:w="1381" w:type="dxa"/>
          <w:cantSplit/>
          <w:trHeight w:val="360"/>
          <w:jc w:val="center"/>
        </w:trPr>
        <w:tc>
          <w:tcPr>
            <w:tcW w:w="609" w:type="dxa"/>
            <w:gridSpan w:val="2"/>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jc w:val="center"/>
              <w:rPr>
                <w:rFonts w:ascii="Times New Roman" w:hAnsi="Times New Roman" w:cs="Times New Roman"/>
                <w:sz w:val="24"/>
                <w:szCs w:val="24"/>
              </w:rPr>
            </w:pPr>
            <w:r>
              <w:rPr>
                <w:rFonts w:ascii="Times New Roman" w:hAnsi="Times New Roman" w:cs="Times New Roman"/>
                <w:sz w:val="22"/>
                <w:szCs w:val="22"/>
              </w:rPr>
              <w:t>3.3</w:t>
            </w:r>
            <w:r>
              <w:rPr>
                <w:rFonts w:ascii="Times New Roman" w:hAnsi="Times New Roman" w:cs="Times New Roman"/>
                <w:sz w:val="24"/>
                <w:szCs w:val="24"/>
              </w:rPr>
              <w:t xml:space="preserve">       </w:t>
            </w:r>
          </w:p>
        </w:tc>
        <w:tc>
          <w:tcPr>
            <w:tcW w:w="4054" w:type="dxa"/>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sz w:val="22"/>
                <w:szCs w:val="22"/>
              </w:rPr>
              <w:t>Организация  мероприятия  ко Дню инвалида</w:t>
            </w:r>
          </w:p>
        </w:tc>
        <w:tc>
          <w:tcPr>
            <w:tcW w:w="2692" w:type="dxa"/>
            <w:gridSpan w:val="2"/>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инвалидов, получивших  натуральную помощь</w:t>
            </w:r>
          </w:p>
        </w:tc>
        <w:tc>
          <w:tcPr>
            <w:tcW w:w="1276" w:type="dxa"/>
            <w:gridSpan w:val="2"/>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1275" w:type="dxa"/>
            <w:gridSpan w:val="2"/>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78</w:t>
            </w:r>
          </w:p>
        </w:tc>
        <w:tc>
          <w:tcPr>
            <w:tcW w:w="1134" w:type="dxa"/>
            <w:tcBorders>
              <w:top w:val="single" w:sz="6" w:space="0" w:color="auto"/>
              <w:left w:val="single" w:sz="6" w:space="0" w:color="auto"/>
              <w:bottom w:val="single" w:sz="4"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81</w:t>
            </w:r>
          </w:p>
        </w:tc>
        <w:tc>
          <w:tcPr>
            <w:tcW w:w="1276" w:type="dxa"/>
            <w:gridSpan w:val="2"/>
            <w:tcBorders>
              <w:top w:val="single" w:sz="6" w:space="0" w:color="auto"/>
              <w:left w:val="single" w:sz="4" w:space="0" w:color="auto"/>
              <w:bottom w:val="single" w:sz="4"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84</w:t>
            </w:r>
          </w:p>
        </w:tc>
        <w:tc>
          <w:tcPr>
            <w:tcW w:w="1429" w:type="dxa"/>
            <w:gridSpan w:val="2"/>
            <w:tcBorders>
              <w:top w:val="single" w:sz="6" w:space="0" w:color="auto"/>
              <w:left w:val="single" w:sz="4" w:space="0" w:color="auto"/>
              <w:bottom w:val="single" w:sz="4"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87</w:t>
            </w:r>
          </w:p>
        </w:tc>
      </w:tr>
      <w:tr w:rsidR="00D511AA" w:rsidTr="000A1DAF">
        <w:trPr>
          <w:gridAfter w:val="1"/>
          <w:wAfter w:w="1381" w:type="dxa"/>
          <w:cantSplit/>
          <w:trHeight w:val="1265"/>
          <w:jc w:val="center"/>
        </w:trPr>
        <w:tc>
          <w:tcPr>
            <w:tcW w:w="609"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3.4</w:t>
            </w:r>
          </w:p>
        </w:tc>
        <w:tc>
          <w:tcPr>
            <w:tcW w:w="4054" w:type="dxa"/>
            <w:tcBorders>
              <w:top w:val="single" w:sz="6" w:space="0" w:color="auto"/>
              <w:left w:val="single" w:sz="6" w:space="0" w:color="auto"/>
              <w:bottom w:val="single" w:sz="4" w:space="0" w:color="auto"/>
              <w:right w:val="single" w:sz="6" w:space="0" w:color="auto"/>
            </w:tcBorders>
          </w:tcPr>
          <w:p w:rsidR="00D511AA" w:rsidRDefault="00D511AA">
            <w:pPr>
              <w:pStyle w:val="ConsPlusCell"/>
              <w:widowControl/>
              <w:rPr>
                <w:rFonts w:ascii="Times New Roman" w:hAnsi="Times New Roman" w:cs="Times New Roman"/>
                <w:sz w:val="22"/>
                <w:szCs w:val="22"/>
              </w:rPr>
            </w:pPr>
            <w:r>
              <w:rPr>
                <w:rFonts w:ascii="Times New Roman" w:hAnsi="Times New Roman" w:cs="Times New Roman"/>
                <w:sz w:val="22"/>
                <w:szCs w:val="22"/>
              </w:rPr>
              <w:t>Организация благотворительных мероприятий с участием волонтерского движения «Импульс»  на безвозмездной основе</w:t>
            </w:r>
          </w:p>
        </w:tc>
        <w:tc>
          <w:tcPr>
            <w:tcW w:w="2692" w:type="dxa"/>
            <w:gridSpan w:val="2"/>
            <w:tcBorders>
              <w:top w:val="single" w:sz="6" w:space="0" w:color="auto"/>
              <w:left w:val="single" w:sz="6" w:space="0" w:color="auto"/>
              <w:bottom w:val="single" w:sz="4" w:space="0" w:color="auto"/>
              <w:right w:val="single" w:sz="6" w:space="0" w:color="auto"/>
            </w:tcBorders>
            <w:vAlign w:val="center"/>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волонтеров-добровольцев в сфере поддержки детей, семей с детьми, находящихся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1275" w:type="dxa"/>
            <w:gridSpan w:val="2"/>
            <w:tcBorders>
              <w:top w:val="single" w:sz="6" w:space="0" w:color="auto"/>
              <w:left w:val="single" w:sz="6"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tcBorders>
              <w:top w:val="single" w:sz="6" w:space="0" w:color="auto"/>
              <w:left w:val="single" w:sz="6"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24</w:t>
            </w:r>
          </w:p>
        </w:tc>
        <w:tc>
          <w:tcPr>
            <w:tcW w:w="1276" w:type="dxa"/>
            <w:gridSpan w:val="2"/>
            <w:tcBorders>
              <w:top w:val="single" w:sz="6" w:space="0" w:color="auto"/>
              <w:left w:val="single" w:sz="4" w:space="0" w:color="auto"/>
              <w:bottom w:val="single" w:sz="6" w:space="0" w:color="auto"/>
              <w:right w:val="single" w:sz="4"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1429" w:type="dxa"/>
            <w:gridSpan w:val="2"/>
            <w:tcBorders>
              <w:top w:val="single" w:sz="6" w:space="0" w:color="auto"/>
              <w:left w:val="single" w:sz="4" w:space="0" w:color="auto"/>
              <w:bottom w:val="single" w:sz="6" w:space="0" w:color="auto"/>
              <w:right w:val="single" w:sz="6" w:space="0" w:color="auto"/>
            </w:tcBorders>
          </w:tcPr>
          <w:p w:rsidR="00D511AA" w:rsidRDefault="00D511A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36</w:t>
            </w:r>
          </w:p>
        </w:tc>
      </w:tr>
    </w:tbl>
    <w:p w:rsidR="00BF1D38" w:rsidRDefault="00BF1D38">
      <w:pPr>
        <w:pStyle w:val="a9"/>
        <w:rPr>
          <w:rFonts w:ascii="Times New Roman" w:hAnsi="Times New Roman"/>
          <w:sz w:val="24"/>
          <w:szCs w:val="24"/>
        </w:rPr>
      </w:pPr>
    </w:p>
    <w:p w:rsidR="00BF1D38" w:rsidRDefault="00BF1D38">
      <w:pPr>
        <w:tabs>
          <w:tab w:val="left" w:pos="13635"/>
        </w:tabs>
        <w:jc w:val="both"/>
        <w:rPr>
          <w:rFonts w:ascii="Times New Roman" w:hAnsi="Times New Roman" w:cs="Times New Roman"/>
        </w:rPr>
      </w:pPr>
    </w:p>
    <w:p w:rsidR="00BF1D38" w:rsidRDefault="00BF1D38">
      <w:pPr>
        <w:rPr>
          <w:rFonts w:ascii="Times New Roman" w:hAnsi="Times New Roman" w:cs="Times New Roman"/>
        </w:rPr>
      </w:pPr>
    </w:p>
    <w:p w:rsidR="00BF1D38" w:rsidRDefault="00BF1D38">
      <w:pPr>
        <w:rPr>
          <w:rFonts w:ascii="Times New Roman" w:hAnsi="Times New Roman" w:cs="Times New Roman"/>
        </w:rPr>
      </w:pPr>
    </w:p>
    <w:sectPr w:rsidR="00BF1D38" w:rsidSect="00BF1D38">
      <w:pgSz w:w="16838" w:h="11906" w:orient="landscape"/>
      <w:pgMar w:top="1276"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97F" w:rsidRDefault="00D3697F">
      <w:pPr>
        <w:spacing w:after="0" w:line="240" w:lineRule="auto"/>
      </w:pPr>
      <w:r>
        <w:separator/>
      </w:r>
    </w:p>
  </w:endnote>
  <w:endnote w:type="continuationSeparator" w:id="1">
    <w:p w:rsidR="00D3697F" w:rsidRDefault="00D3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172"/>
    </w:sdtPr>
    <w:sdtContent>
      <w:p w:rsidR="000A1DAF" w:rsidRDefault="000A1DAF">
        <w:pPr>
          <w:pStyle w:val="ac"/>
          <w:jc w:val="right"/>
        </w:pPr>
        <w:fldSimple w:instr=" PAGE   \* MERGEFORMAT ">
          <w:r w:rsidR="003C278D">
            <w:rPr>
              <w:noProof/>
            </w:rPr>
            <w:t>2</w:t>
          </w:r>
        </w:fldSimple>
      </w:p>
    </w:sdtContent>
  </w:sdt>
  <w:p w:rsidR="000A1DAF" w:rsidRDefault="000A1D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97F" w:rsidRDefault="00D3697F">
      <w:pPr>
        <w:spacing w:after="0" w:line="240" w:lineRule="auto"/>
      </w:pPr>
      <w:r>
        <w:separator/>
      </w:r>
    </w:p>
  </w:footnote>
  <w:footnote w:type="continuationSeparator" w:id="1">
    <w:p w:rsidR="00D3697F" w:rsidRDefault="00D3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D89"/>
    <w:multiLevelType w:val="hybridMultilevel"/>
    <w:tmpl w:val="008AE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C3428"/>
    <w:multiLevelType w:val="hybridMultilevel"/>
    <w:tmpl w:val="CD22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A55B4"/>
    <w:multiLevelType w:val="hybridMultilevel"/>
    <w:tmpl w:val="6264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B6A"/>
    <w:multiLevelType w:val="hybridMultilevel"/>
    <w:tmpl w:val="CAC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55E55"/>
    <w:multiLevelType w:val="hybridMultilevel"/>
    <w:tmpl w:val="4ED0F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22E69"/>
    <w:multiLevelType w:val="hybridMultilevel"/>
    <w:tmpl w:val="6944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27FF5"/>
    <w:multiLevelType w:val="hybridMultilevel"/>
    <w:tmpl w:val="EF0E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B53F0"/>
    <w:multiLevelType w:val="hybridMultilevel"/>
    <w:tmpl w:val="1DF496E2"/>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9">
    <w:nsid w:val="22444468"/>
    <w:multiLevelType w:val="hybridMultilevel"/>
    <w:tmpl w:val="F588E482"/>
    <w:lvl w:ilvl="0" w:tplc="C8CA8B2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B1329EE"/>
    <w:multiLevelType w:val="hybridMultilevel"/>
    <w:tmpl w:val="C5E8D4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E66CC"/>
    <w:multiLevelType w:val="hybridMultilevel"/>
    <w:tmpl w:val="DD661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8C0DFE"/>
    <w:multiLevelType w:val="hybridMultilevel"/>
    <w:tmpl w:val="1DB4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123D8"/>
    <w:multiLevelType w:val="hybridMultilevel"/>
    <w:tmpl w:val="9258D46A"/>
    <w:lvl w:ilvl="0" w:tplc="04190005">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D267732"/>
    <w:multiLevelType w:val="multilevel"/>
    <w:tmpl w:val="35D47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16B86"/>
    <w:multiLevelType w:val="hybridMultilevel"/>
    <w:tmpl w:val="6090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5A0FB6"/>
    <w:multiLevelType w:val="hybridMultilevel"/>
    <w:tmpl w:val="C0BA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1"/>
  </w:num>
  <w:num w:numId="6">
    <w:abstractNumId w:val="4"/>
  </w:num>
  <w:num w:numId="7">
    <w:abstractNumId w:val="1"/>
  </w:num>
  <w:num w:numId="8">
    <w:abstractNumId w:val="15"/>
  </w:num>
  <w:num w:numId="9">
    <w:abstractNumId w:val="12"/>
  </w:num>
  <w:num w:numId="10">
    <w:abstractNumId w:val="0"/>
  </w:num>
  <w:num w:numId="11">
    <w:abstractNumId w:val="16"/>
  </w:num>
  <w:num w:numId="12">
    <w:abstractNumId w:val="8"/>
  </w:num>
  <w:num w:numId="13">
    <w:abstractNumId w:val="9"/>
  </w:num>
  <w:num w:numId="14">
    <w:abstractNumId w:val="14"/>
  </w:num>
  <w:num w:numId="15">
    <w:abstractNumId w:val="13"/>
  </w:num>
  <w:num w:numId="16">
    <w:abstractNumId w:val="10"/>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1D38"/>
    <w:rsid w:val="00004D51"/>
    <w:rsid w:val="000256CD"/>
    <w:rsid w:val="00030A6E"/>
    <w:rsid w:val="00046E1C"/>
    <w:rsid w:val="00053F14"/>
    <w:rsid w:val="00076B32"/>
    <w:rsid w:val="000A1DAF"/>
    <w:rsid w:val="000F110C"/>
    <w:rsid w:val="000F60FF"/>
    <w:rsid w:val="00143176"/>
    <w:rsid w:val="00173F89"/>
    <w:rsid w:val="0017684C"/>
    <w:rsid w:val="0017718F"/>
    <w:rsid w:val="0017754E"/>
    <w:rsid w:val="00193C98"/>
    <w:rsid w:val="001B1718"/>
    <w:rsid w:val="001C5862"/>
    <w:rsid w:val="001F68DA"/>
    <w:rsid w:val="0021686B"/>
    <w:rsid w:val="002233D8"/>
    <w:rsid w:val="002310B4"/>
    <w:rsid w:val="00246F16"/>
    <w:rsid w:val="00267A9D"/>
    <w:rsid w:val="002848C1"/>
    <w:rsid w:val="00297398"/>
    <w:rsid w:val="002A795E"/>
    <w:rsid w:val="002E6FF8"/>
    <w:rsid w:val="002F0227"/>
    <w:rsid w:val="002F27FE"/>
    <w:rsid w:val="002F7117"/>
    <w:rsid w:val="0031620D"/>
    <w:rsid w:val="003323A4"/>
    <w:rsid w:val="003360A0"/>
    <w:rsid w:val="003549BB"/>
    <w:rsid w:val="003754D7"/>
    <w:rsid w:val="003A67B7"/>
    <w:rsid w:val="003C278D"/>
    <w:rsid w:val="003D2DA7"/>
    <w:rsid w:val="00416A1F"/>
    <w:rsid w:val="00416F36"/>
    <w:rsid w:val="004A6774"/>
    <w:rsid w:val="004C44FD"/>
    <w:rsid w:val="004C699B"/>
    <w:rsid w:val="005056A9"/>
    <w:rsid w:val="00510068"/>
    <w:rsid w:val="00511FBE"/>
    <w:rsid w:val="00520489"/>
    <w:rsid w:val="00522C8B"/>
    <w:rsid w:val="00524B3D"/>
    <w:rsid w:val="00563BFC"/>
    <w:rsid w:val="005B7866"/>
    <w:rsid w:val="005D2D9B"/>
    <w:rsid w:val="005F5EF3"/>
    <w:rsid w:val="0060687B"/>
    <w:rsid w:val="00621D1D"/>
    <w:rsid w:val="00635FCC"/>
    <w:rsid w:val="00644ADA"/>
    <w:rsid w:val="006566ED"/>
    <w:rsid w:val="006663E2"/>
    <w:rsid w:val="00666D3D"/>
    <w:rsid w:val="006A46E1"/>
    <w:rsid w:val="006A5146"/>
    <w:rsid w:val="006A523B"/>
    <w:rsid w:val="006F463B"/>
    <w:rsid w:val="00761224"/>
    <w:rsid w:val="00764EA1"/>
    <w:rsid w:val="00790C4C"/>
    <w:rsid w:val="007A32CB"/>
    <w:rsid w:val="007A554A"/>
    <w:rsid w:val="007C1C75"/>
    <w:rsid w:val="007C5D6A"/>
    <w:rsid w:val="0080261B"/>
    <w:rsid w:val="008031B3"/>
    <w:rsid w:val="008161EE"/>
    <w:rsid w:val="00841BB4"/>
    <w:rsid w:val="00856A2F"/>
    <w:rsid w:val="00882F12"/>
    <w:rsid w:val="008B09C4"/>
    <w:rsid w:val="008B4C1F"/>
    <w:rsid w:val="00930C32"/>
    <w:rsid w:val="00954EB5"/>
    <w:rsid w:val="00975122"/>
    <w:rsid w:val="009A7475"/>
    <w:rsid w:val="009B5C20"/>
    <w:rsid w:val="009B793C"/>
    <w:rsid w:val="00A03B5B"/>
    <w:rsid w:val="00A06D63"/>
    <w:rsid w:val="00A238B8"/>
    <w:rsid w:val="00A4566E"/>
    <w:rsid w:val="00A64F9C"/>
    <w:rsid w:val="00AE2038"/>
    <w:rsid w:val="00B06A79"/>
    <w:rsid w:val="00B13428"/>
    <w:rsid w:val="00B20406"/>
    <w:rsid w:val="00B303FB"/>
    <w:rsid w:val="00B37D67"/>
    <w:rsid w:val="00B8411E"/>
    <w:rsid w:val="00B90089"/>
    <w:rsid w:val="00BA2444"/>
    <w:rsid w:val="00BC2100"/>
    <w:rsid w:val="00BC34CB"/>
    <w:rsid w:val="00BF1D38"/>
    <w:rsid w:val="00C14494"/>
    <w:rsid w:val="00C216C1"/>
    <w:rsid w:val="00C520BE"/>
    <w:rsid w:val="00CE12D0"/>
    <w:rsid w:val="00CE4848"/>
    <w:rsid w:val="00CE6050"/>
    <w:rsid w:val="00D34EEA"/>
    <w:rsid w:val="00D3697F"/>
    <w:rsid w:val="00D511AA"/>
    <w:rsid w:val="00D56808"/>
    <w:rsid w:val="00D57C8B"/>
    <w:rsid w:val="00D67B45"/>
    <w:rsid w:val="00E40E97"/>
    <w:rsid w:val="00E4387B"/>
    <w:rsid w:val="00E44268"/>
    <w:rsid w:val="00E77394"/>
    <w:rsid w:val="00ED6F89"/>
    <w:rsid w:val="00ED7D37"/>
    <w:rsid w:val="00EF46A5"/>
    <w:rsid w:val="00F0442A"/>
    <w:rsid w:val="00F544B0"/>
    <w:rsid w:val="00F667CE"/>
    <w:rsid w:val="00F6773E"/>
    <w:rsid w:val="00F757E1"/>
    <w:rsid w:val="00FB3993"/>
    <w:rsid w:val="00FF1B72"/>
    <w:rsid w:val="00FF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38"/>
  </w:style>
  <w:style w:type="paragraph" w:styleId="1">
    <w:name w:val="heading 1"/>
    <w:basedOn w:val="a"/>
    <w:next w:val="a"/>
    <w:link w:val="10"/>
    <w:qFormat/>
    <w:rsid w:val="00BF1D3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F1D38"/>
    <w:pPr>
      <w:keepNext/>
      <w:spacing w:after="0" w:line="240" w:lineRule="auto"/>
      <w:jc w:val="center"/>
      <w:outlineLvl w:val="1"/>
    </w:pPr>
    <w:rPr>
      <w:rFonts w:ascii="Arial" w:eastAsia="Times New Roman" w:hAnsi="Arial" w:cs="Times New Roman"/>
      <w:b/>
      <w:bCs/>
      <w:sz w:val="32"/>
      <w:szCs w:val="24"/>
    </w:rPr>
  </w:style>
  <w:style w:type="paragraph" w:styleId="3">
    <w:name w:val="heading 3"/>
    <w:basedOn w:val="a"/>
    <w:next w:val="a"/>
    <w:link w:val="30"/>
    <w:qFormat/>
    <w:rsid w:val="00BF1D38"/>
    <w:pPr>
      <w:keepNext/>
      <w:spacing w:after="0" w:line="240" w:lineRule="auto"/>
      <w:jc w:val="both"/>
      <w:outlineLvl w:val="2"/>
    </w:pPr>
    <w:rPr>
      <w:rFonts w:ascii="Arial" w:eastAsia="Times New Roman" w:hAnsi="Arial" w:cs="Times New Roman"/>
      <w:b/>
      <w:iCs/>
      <w:sz w:val="24"/>
      <w:szCs w:val="24"/>
    </w:rPr>
  </w:style>
  <w:style w:type="paragraph" w:styleId="4">
    <w:name w:val="heading 4"/>
    <w:basedOn w:val="a"/>
    <w:next w:val="a"/>
    <w:link w:val="40"/>
    <w:qFormat/>
    <w:rsid w:val="00BF1D38"/>
    <w:pPr>
      <w:keepNext/>
      <w:spacing w:after="0" w:line="240" w:lineRule="auto"/>
      <w:jc w:val="center"/>
      <w:outlineLvl w:val="3"/>
    </w:pPr>
    <w:rPr>
      <w:rFonts w:ascii="Arial" w:eastAsia="Times New Roman" w:hAnsi="Arial" w:cs="Times New Roman"/>
      <w:b/>
      <w:sz w:val="24"/>
      <w:szCs w:val="24"/>
    </w:rPr>
  </w:style>
  <w:style w:type="paragraph" w:styleId="5">
    <w:name w:val="heading 5"/>
    <w:basedOn w:val="a"/>
    <w:next w:val="a"/>
    <w:link w:val="50"/>
    <w:semiHidden/>
    <w:unhideWhenUsed/>
    <w:qFormat/>
    <w:rsid w:val="00BF1D38"/>
    <w:pPr>
      <w:spacing w:before="240" w:after="60" w:line="240" w:lineRule="auto"/>
      <w:ind w:left="1008" w:hanging="1008"/>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BF1D38"/>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
    <w:next w:val="a"/>
    <w:link w:val="70"/>
    <w:semiHidden/>
    <w:unhideWhenUsed/>
    <w:qFormat/>
    <w:rsid w:val="00BF1D38"/>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BF1D38"/>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BF1D38"/>
    <w:pPr>
      <w:spacing w:before="240" w:after="60" w:line="240" w:lineRule="auto"/>
      <w:ind w:left="1584" w:hanging="1584"/>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1D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F1D38"/>
    <w:rPr>
      <w:rFonts w:ascii="Times New Roman" w:eastAsia="Times New Roman" w:hAnsi="Times New Roman" w:cs="Times New Roman"/>
      <w:sz w:val="24"/>
      <w:szCs w:val="24"/>
    </w:rPr>
  </w:style>
  <w:style w:type="paragraph" w:customStyle="1" w:styleId="ConsPlusNormal">
    <w:name w:val="ConsPlusNormal"/>
    <w:link w:val="ConsPlusNormal0"/>
    <w:rsid w:val="00BF1D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F1D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BF1D38"/>
    <w:pPr>
      <w:spacing w:after="0" w:line="240" w:lineRule="auto"/>
      <w:ind w:right="19772" w:firstLine="720"/>
    </w:pPr>
    <w:rPr>
      <w:rFonts w:ascii="Arial" w:eastAsia="Times New Roman" w:hAnsi="Arial" w:cs="Arial"/>
      <w:sz w:val="16"/>
      <w:szCs w:val="16"/>
    </w:rPr>
  </w:style>
  <w:style w:type="paragraph" w:customStyle="1" w:styleId="ConsCell">
    <w:name w:val="ConsCell"/>
    <w:rsid w:val="00BF1D38"/>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BF1D3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rsid w:val="00BF1D38"/>
    <w:pPr>
      <w:spacing w:before="30" w:after="150" w:line="240" w:lineRule="auto"/>
    </w:pPr>
    <w:rPr>
      <w:rFonts w:ascii="Tahoma" w:eastAsia="Times New Roman" w:hAnsi="Tahoma" w:cs="Tahoma"/>
      <w:color w:val="666666"/>
      <w:sz w:val="17"/>
      <w:szCs w:val="17"/>
    </w:rPr>
  </w:style>
  <w:style w:type="character" w:styleId="a6">
    <w:name w:val="Emphasis"/>
    <w:basedOn w:val="a0"/>
    <w:qFormat/>
    <w:rsid w:val="00BF1D38"/>
    <w:rPr>
      <w:i/>
      <w:iCs/>
    </w:rPr>
  </w:style>
  <w:style w:type="paragraph" w:styleId="a7">
    <w:name w:val="Body Text Indent"/>
    <w:basedOn w:val="a"/>
    <w:link w:val="a8"/>
    <w:rsid w:val="00BF1D3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F1D38"/>
    <w:rPr>
      <w:rFonts w:ascii="Times New Roman" w:eastAsia="Times New Roman" w:hAnsi="Times New Roman" w:cs="Times New Roman"/>
      <w:sz w:val="24"/>
      <w:szCs w:val="24"/>
    </w:rPr>
  </w:style>
  <w:style w:type="paragraph" w:styleId="a9">
    <w:name w:val="No Spacing"/>
    <w:uiPriority w:val="1"/>
    <w:qFormat/>
    <w:rsid w:val="00BF1D38"/>
    <w:pPr>
      <w:spacing w:after="0" w:line="240" w:lineRule="auto"/>
    </w:pPr>
    <w:rPr>
      <w:rFonts w:ascii="Calibri" w:eastAsia="Times New Roman" w:hAnsi="Calibri" w:cs="Times New Roman"/>
    </w:rPr>
  </w:style>
  <w:style w:type="character" w:customStyle="1" w:styleId="style141">
    <w:name w:val="style141"/>
    <w:basedOn w:val="a0"/>
    <w:rsid w:val="00BF1D38"/>
    <w:rPr>
      <w:rFonts w:ascii="Times New Roman" w:hAnsi="Times New Roman" w:cs="Times New Roman" w:hint="default"/>
      <w:sz w:val="16"/>
      <w:szCs w:val="16"/>
    </w:rPr>
  </w:style>
  <w:style w:type="paragraph" w:styleId="aa">
    <w:name w:val="Signature"/>
    <w:basedOn w:val="a"/>
    <w:link w:val="ab"/>
    <w:rsid w:val="00BF1D38"/>
    <w:pPr>
      <w:tabs>
        <w:tab w:val="left" w:pos="6804"/>
      </w:tabs>
      <w:spacing w:before="240" w:after="0" w:line="240" w:lineRule="auto"/>
      <w:ind w:left="567"/>
    </w:pPr>
    <w:rPr>
      <w:rFonts w:ascii="Times New Roman" w:eastAsia="Times New Roman" w:hAnsi="Times New Roman" w:cs="Times New Roman"/>
      <w:b/>
      <w:noProof/>
      <w:sz w:val="24"/>
      <w:szCs w:val="20"/>
    </w:rPr>
  </w:style>
  <w:style w:type="character" w:customStyle="1" w:styleId="ab">
    <w:name w:val="Подпись Знак"/>
    <w:basedOn w:val="a0"/>
    <w:link w:val="aa"/>
    <w:rsid w:val="00BF1D38"/>
    <w:rPr>
      <w:rFonts w:ascii="Times New Roman" w:eastAsia="Times New Roman" w:hAnsi="Times New Roman" w:cs="Times New Roman"/>
      <w:b/>
      <w:noProof/>
      <w:sz w:val="24"/>
      <w:szCs w:val="20"/>
    </w:rPr>
  </w:style>
  <w:style w:type="paragraph" w:styleId="ac">
    <w:name w:val="footer"/>
    <w:basedOn w:val="a"/>
    <w:link w:val="ad"/>
    <w:uiPriority w:val="99"/>
    <w:unhideWhenUsed/>
    <w:rsid w:val="00BF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D38"/>
  </w:style>
  <w:style w:type="paragraph" w:styleId="ae">
    <w:name w:val="List Paragraph"/>
    <w:basedOn w:val="a"/>
    <w:uiPriority w:val="34"/>
    <w:qFormat/>
    <w:rsid w:val="00BF1D38"/>
    <w:pPr>
      <w:ind w:left="720"/>
      <w:contextualSpacing/>
    </w:pPr>
    <w:rPr>
      <w:rFonts w:eastAsiaTheme="minorHAnsi"/>
      <w:lang w:eastAsia="en-US"/>
    </w:rPr>
  </w:style>
  <w:style w:type="paragraph" w:styleId="af">
    <w:name w:val="caption"/>
    <w:basedOn w:val="a"/>
    <w:semiHidden/>
    <w:unhideWhenUsed/>
    <w:qFormat/>
    <w:rsid w:val="00BF1D38"/>
    <w:pPr>
      <w:spacing w:after="0" w:line="240" w:lineRule="auto"/>
      <w:jc w:val="center"/>
    </w:pPr>
    <w:rPr>
      <w:rFonts w:ascii="Times New Roman" w:eastAsia="Times New Roman" w:hAnsi="Times New Roman" w:cs="Times New Roman"/>
      <w:sz w:val="28"/>
      <w:szCs w:val="20"/>
    </w:rPr>
  </w:style>
  <w:style w:type="table" w:styleId="af0">
    <w:name w:val="Table Grid"/>
    <w:basedOn w:val="a1"/>
    <w:uiPriority w:val="59"/>
    <w:rsid w:val="00BF1D3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F1D38"/>
    <w:rPr>
      <w:rFonts w:ascii="Cambria" w:eastAsia="Times New Roman" w:hAnsi="Cambria" w:cs="Times New Roman"/>
      <w:b/>
      <w:bCs/>
      <w:kern w:val="32"/>
      <w:sz w:val="32"/>
      <w:szCs w:val="32"/>
    </w:rPr>
  </w:style>
  <w:style w:type="character" w:customStyle="1" w:styleId="20">
    <w:name w:val="Заголовок 2 Знак"/>
    <w:basedOn w:val="a0"/>
    <w:link w:val="2"/>
    <w:rsid w:val="00BF1D38"/>
    <w:rPr>
      <w:rFonts w:ascii="Arial" w:eastAsia="Times New Roman" w:hAnsi="Arial" w:cs="Times New Roman"/>
      <w:b/>
      <w:bCs/>
      <w:sz w:val="32"/>
      <w:szCs w:val="24"/>
    </w:rPr>
  </w:style>
  <w:style w:type="character" w:customStyle="1" w:styleId="30">
    <w:name w:val="Заголовок 3 Знак"/>
    <w:basedOn w:val="a0"/>
    <w:link w:val="3"/>
    <w:rsid w:val="00BF1D38"/>
    <w:rPr>
      <w:rFonts w:ascii="Arial" w:eastAsia="Times New Roman" w:hAnsi="Arial" w:cs="Times New Roman"/>
      <w:b/>
      <w:iCs/>
      <w:sz w:val="24"/>
      <w:szCs w:val="24"/>
    </w:rPr>
  </w:style>
  <w:style w:type="character" w:customStyle="1" w:styleId="40">
    <w:name w:val="Заголовок 4 Знак"/>
    <w:basedOn w:val="a0"/>
    <w:link w:val="4"/>
    <w:rsid w:val="00BF1D38"/>
    <w:rPr>
      <w:rFonts w:ascii="Arial" w:eastAsia="Times New Roman" w:hAnsi="Arial" w:cs="Times New Roman"/>
      <w:b/>
      <w:sz w:val="24"/>
      <w:szCs w:val="24"/>
    </w:rPr>
  </w:style>
  <w:style w:type="character" w:customStyle="1" w:styleId="50">
    <w:name w:val="Заголовок 5 Знак"/>
    <w:basedOn w:val="a0"/>
    <w:link w:val="5"/>
    <w:semiHidden/>
    <w:rsid w:val="00BF1D38"/>
    <w:rPr>
      <w:rFonts w:ascii="Calibri" w:eastAsia="Times New Roman" w:hAnsi="Calibri" w:cs="Times New Roman"/>
      <w:b/>
      <w:bCs/>
      <w:i/>
      <w:iCs/>
      <w:sz w:val="26"/>
      <w:szCs w:val="26"/>
    </w:rPr>
  </w:style>
  <w:style w:type="character" w:customStyle="1" w:styleId="60">
    <w:name w:val="Заголовок 6 Знак"/>
    <w:basedOn w:val="a0"/>
    <w:link w:val="6"/>
    <w:semiHidden/>
    <w:rsid w:val="00BF1D38"/>
    <w:rPr>
      <w:rFonts w:ascii="Calibri" w:eastAsia="Times New Roman" w:hAnsi="Calibri" w:cs="Times New Roman"/>
      <w:b/>
      <w:bCs/>
    </w:rPr>
  </w:style>
  <w:style w:type="character" w:customStyle="1" w:styleId="70">
    <w:name w:val="Заголовок 7 Знак"/>
    <w:basedOn w:val="a0"/>
    <w:link w:val="7"/>
    <w:semiHidden/>
    <w:rsid w:val="00BF1D38"/>
    <w:rPr>
      <w:rFonts w:ascii="Calibri" w:eastAsia="Times New Roman" w:hAnsi="Calibri" w:cs="Times New Roman"/>
      <w:sz w:val="24"/>
      <w:szCs w:val="24"/>
    </w:rPr>
  </w:style>
  <w:style w:type="character" w:customStyle="1" w:styleId="80">
    <w:name w:val="Заголовок 8 Знак"/>
    <w:basedOn w:val="a0"/>
    <w:link w:val="8"/>
    <w:semiHidden/>
    <w:rsid w:val="00BF1D38"/>
    <w:rPr>
      <w:rFonts w:ascii="Calibri" w:eastAsia="Times New Roman" w:hAnsi="Calibri" w:cs="Times New Roman"/>
      <w:i/>
      <w:iCs/>
      <w:sz w:val="24"/>
      <w:szCs w:val="24"/>
    </w:rPr>
  </w:style>
  <w:style w:type="character" w:customStyle="1" w:styleId="90">
    <w:name w:val="Заголовок 9 Знак"/>
    <w:basedOn w:val="a0"/>
    <w:link w:val="9"/>
    <w:semiHidden/>
    <w:rsid w:val="00BF1D38"/>
    <w:rPr>
      <w:rFonts w:ascii="Cambria" w:eastAsia="Times New Roman" w:hAnsi="Cambria" w:cs="Times New Roman"/>
    </w:rPr>
  </w:style>
  <w:style w:type="paragraph" w:styleId="af1">
    <w:name w:val="Balloon Text"/>
    <w:basedOn w:val="a"/>
    <w:link w:val="af2"/>
    <w:semiHidden/>
    <w:rsid w:val="00BF1D38"/>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BF1D38"/>
    <w:rPr>
      <w:rFonts w:ascii="Tahoma" w:eastAsia="Times New Roman" w:hAnsi="Tahoma" w:cs="Tahoma"/>
      <w:sz w:val="16"/>
      <w:szCs w:val="16"/>
    </w:rPr>
  </w:style>
  <w:style w:type="paragraph" w:styleId="21">
    <w:name w:val="Body Text Indent 2"/>
    <w:basedOn w:val="a"/>
    <w:link w:val="22"/>
    <w:rsid w:val="00BF1D3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1D38"/>
    <w:rPr>
      <w:rFonts w:ascii="Times New Roman" w:eastAsia="Times New Roman" w:hAnsi="Times New Roman" w:cs="Times New Roman"/>
      <w:sz w:val="24"/>
      <w:szCs w:val="24"/>
    </w:rPr>
  </w:style>
  <w:style w:type="paragraph" w:styleId="23">
    <w:name w:val="Body Text 2"/>
    <w:basedOn w:val="a"/>
    <w:link w:val="24"/>
    <w:rsid w:val="00BF1D3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F1D38"/>
    <w:rPr>
      <w:rFonts w:ascii="Times New Roman" w:eastAsia="Times New Roman" w:hAnsi="Times New Roman" w:cs="Times New Roman"/>
      <w:sz w:val="24"/>
      <w:szCs w:val="24"/>
    </w:rPr>
  </w:style>
  <w:style w:type="character" w:styleId="af3">
    <w:name w:val="Hyperlink"/>
    <w:basedOn w:val="a0"/>
    <w:rsid w:val="00BF1D38"/>
    <w:rPr>
      <w:color w:val="0000FF"/>
      <w:u w:val="single"/>
    </w:rPr>
  </w:style>
  <w:style w:type="paragraph" w:styleId="af4">
    <w:name w:val="Body Text"/>
    <w:basedOn w:val="a"/>
    <w:link w:val="af5"/>
    <w:rsid w:val="00BF1D38"/>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BF1D38"/>
    <w:rPr>
      <w:rFonts w:ascii="Times New Roman" w:eastAsia="Times New Roman" w:hAnsi="Times New Roman" w:cs="Times New Roman"/>
      <w:sz w:val="24"/>
      <w:szCs w:val="24"/>
    </w:rPr>
  </w:style>
  <w:style w:type="paragraph" w:customStyle="1" w:styleId="ConsPlusNonformat">
    <w:name w:val="ConsPlusNonformat"/>
    <w:uiPriority w:val="99"/>
    <w:rsid w:val="00BF1D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Title"/>
    <w:basedOn w:val="a"/>
    <w:link w:val="af7"/>
    <w:qFormat/>
    <w:rsid w:val="00BF1D38"/>
    <w:pPr>
      <w:widowControl w:val="0"/>
      <w:spacing w:after="0" w:line="240" w:lineRule="auto"/>
      <w:jc w:val="center"/>
    </w:pPr>
    <w:rPr>
      <w:rFonts w:ascii="Times New Roman" w:eastAsia="Times New Roman" w:hAnsi="Times New Roman" w:cs="Times New Roman"/>
      <w:sz w:val="24"/>
      <w:szCs w:val="24"/>
    </w:rPr>
  </w:style>
  <w:style w:type="character" w:customStyle="1" w:styleId="af7">
    <w:name w:val="Название Знак"/>
    <w:basedOn w:val="a0"/>
    <w:link w:val="af6"/>
    <w:rsid w:val="00BF1D38"/>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193C98"/>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92939065">
      <w:bodyDiv w:val="1"/>
      <w:marLeft w:val="0"/>
      <w:marRight w:val="0"/>
      <w:marTop w:val="0"/>
      <w:marBottom w:val="0"/>
      <w:divBdr>
        <w:top w:val="none" w:sz="0" w:space="0" w:color="auto"/>
        <w:left w:val="none" w:sz="0" w:space="0" w:color="auto"/>
        <w:bottom w:val="none" w:sz="0" w:space="0" w:color="auto"/>
        <w:right w:val="none" w:sz="0" w:space="0" w:color="auto"/>
      </w:divBdr>
    </w:div>
    <w:div w:id="9215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B518-3848-4219-8ED9-D3D5EDB9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16627</Words>
  <Characters>94777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2013-10-28T01:54:00Z</cp:lastPrinted>
  <dcterms:created xsi:type="dcterms:W3CDTF">2013-09-17T05:24:00Z</dcterms:created>
  <dcterms:modified xsi:type="dcterms:W3CDTF">2013-10-28T02:01:00Z</dcterms:modified>
</cp:coreProperties>
</file>