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F1" w:rsidRPr="0073117B" w:rsidRDefault="00C42362" w:rsidP="00AF1BF1">
      <w:pPr>
        <w:spacing w:before="120" w:after="120" w:line="276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Российская Федерация (Россия)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Республика Саха (Якутия)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Муниципальное образование «Город Удачный»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Городской Совет депутатов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 xml:space="preserve"> </w:t>
      </w:r>
      <w:r w:rsidRPr="0073117B">
        <w:rPr>
          <w:b/>
          <w:sz w:val="24"/>
          <w:lang w:val="en-US"/>
        </w:rPr>
        <w:t>III</w:t>
      </w:r>
      <w:r w:rsidRPr="0073117B">
        <w:rPr>
          <w:b/>
          <w:sz w:val="24"/>
        </w:rPr>
        <w:t xml:space="preserve"> созыв</w:t>
      </w:r>
    </w:p>
    <w:p w:rsidR="00AF1BF1" w:rsidRPr="0073117B" w:rsidRDefault="00502062" w:rsidP="00AF1BF1">
      <w:pPr>
        <w:spacing w:line="276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XX</w:t>
      </w:r>
      <w:r w:rsidR="00AF1BF1" w:rsidRPr="0073117B">
        <w:rPr>
          <w:b/>
          <w:sz w:val="24"/>
          <w:lang w:val="en-US"/>
        </w:rPr>
        <w:t>X</w:t>
      </w:r>
      <w:r w:rsidR="00AF1BF1" w:rsidRPr="0073117B">
        <w:rPr>
          <w:b/>
          <w:sz w:val="24"/>
        </w:rPr>
        <w:t xml:space="preserve"> СЕССИЯ</w:t>
      </w:r>
    </w:p>
    <w:p w:rsidR="00AF1BF1" w:rsidRPr="0073117B" w:rsidRDefault="00AF1BF1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</w:p>
    <w:p w:rsidR="00AF1BF1" w:rsidRDefault="00AF1BF1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РЕШЕНИЕ</w:t>
      </w:r>
    </w:p>
    <w:p w:rsidR="004D659E" w:rsidRPr="0073117B" w:rsidRDefault="004D659E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</w:p>
    <w:p w:rsidR="00AF1BF1" w:rsidRPr="0073117B" w:rsidRDefault="00C42362" w:rsidP="00AF1BF1">
      <w:pPr>
        <w:rPr>
          <w:sz w:val="24"/>
        </w:rPr>
      </w:pPr>
      <w:r>
        <w:rPr>
          <w:b/>
          <w:sz w:val="24"/>
        </w:rPr>
        <w:t>01 июля</w:t>
      </w:r>
      <w:r w:rsidR="00AF1BF1" w:rsidRPr="0073117B">
        <w:rPr>
          <w:b/>
          <w:sz w:val="24"/>
        </w:rPr>
        <w:t xml:space="preserve"> 2015 года                                                   </w:t>
      </w:r>
      <w:r w:rsidR="00AF1BF1">
        <w:rPr>
          <w:b/>
          <w:sz w:val="24"/>
        </w:rPr>
        <w:t xml:space="preserve">                               </w:t>
      </w:r>
      <w:r w:rsidR="00AF1BF1">
        <w:rPr>
          <w:b/>
          <w:sz w:val="24"/>
        </w:rPr>
        <w:tab/>
      </w:r>
      <w:r w:rsidR="00AF1BF1">
        <w:rPr>
          <w:b/>
          <w:sz w:val="24"/>
        </w:rPr>
        <w:tab/>
      </w:r>
      <w:r w:rsidR="00AF1BF1" w:rsidRPr="0073117B">
        <w:rPr>
          <w:b/>
          <w:sz w:val="24"/>
        </w:rPr>
        <w:t>№</w:t>
      </w:r>
      <w:r>
        <w:rPr>
          <w:b/>
          <w:sz w:val="24"/>
        </w:rPr>
        <w:t>30-</w:t>
      </w:r>
      <w:r w:rsidR="00866626">
        <w:rPr>
          <w:b/>
          <w:sz w:val="24"/>
        </w:rPr>
        <w:t>1</w:t>
      </w:r>
    </w:p>
    <w:p w:rsidR="00BB0797" w:rsidRPr="00BB0797" w:rsidRDefault="00BB0797" w:rsidP="008C0F7D">
      <w:pPr>
        <w:spacing w:before="120" w:after="120"/>
        <w:jc w:val="center"/>
        <w:rPr>
          <w:b/>
          <w:sz w:val="24"/>
          <w:szCs w:val="24"/>
        </w:rPr>
      </w:pPr>
    </w:p>
    <w:p w:rsidR="00964789" w:rsidRPr="003660BB" w:rsidRDefault="00C42362" w:rsidP="00C42362">
      <w:pPr>
        <w:widowControl w:val="0"/>
        <w:autoSpaceDE w:val="0"/>
        <w:autoSpaceDN w:val="0"/>
        <w:adjustRightInd w:val="0"/>
        <w:ind w:left="42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городского Совета депутатов муниципального образования «Город Удачный» от 20 мая 2015 года № 29-4 «</w:t>
      </w:r>
      <w:r w:rsidR="00964789" w:rsidRPr="003660BB">
        <w:rPr>
          <w:b/>
          <w:sz w:val="24"/>
          <w:szCs w:val="24"/>
        </w:rPr>
        <w:t xml:space="preserve">Об утверждении </w:t>
      </w:r>
      <w:r w:rsidR="00A92D3A" w:rsidRPr="003660BB">
        <w:rPr>
          <w:b/>
          <w:sz w:val="24"/>
          <w:szCs w:val="24"/>
        </w:rPr>
        <w:t>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</w:t>
      </w:r>
      <w:r>
        <w:rPr>
          <w:b/>
          <w:sz w:val="24"/>
          <w:szCs w:val="24"/>
        </w:rPr>
        <w:t>»</w:t>
      </w:r>
    </w:p>
    <w:p w:rsidR="00A92D3A" w:rsidRDefault="00A92D3A" w:rsidP="00964789">
      <w:pPr>
        <w:widowControl w:val="0"/>
        <w:autoSpaceDE w:val="0"/>
        <w:autoSpaceDN w:val="0"/>
        <w:adjustRightInd w:val="0"/>
        <w:ind w:left="426" w:firstLine="708"/>
        <w:jc w:val="center"/>
        <w:rPr>
          <w:sz w:val="24"/>
          <w:szCs w:val="24"/>
        </w:rPr>
      </w:pPr>
    </w:p>
    <w:p w:rsidR="004D659E" w:rsidRPr="00BE128A" w:rsidRDefault="004D659E" w:rsidP="00964789">
      <w:pPr>
        <w:widowControl w:val="0"/>
        <w:autoSpaceDE w:val="0"/>
        <w:autoSpaceDN w:val="0"/>
        <w:adjustRightInd w:val="0"/>
        <w:ind w:left="426" w:firstLine="708"/>
        <w:jc w:val="center"/>
        <w:rPr>
          <w:sz w:val="24"/>
          <w:szCs w:val="24"/>
        </w:rPr>
      </w:pPr>
    </w:p>
    <w:p w:rsidR="00C42362" w:rsidRDefault="00C42362" w:rsidP="00C42362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22457C">
        <w:rPr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22457C">
        <w:rPr>
          <w:spacing w:val="-6"/>
          <w:sz w:val="24"/>
          <w:szCs w:val="24"/>
        </w:rPr>
        <w:t>,</w:t>
      </w:r>
      <w:r w:rsidRPr="0022457C">
        <w:rPr>
          <w:sz w:val="24"/>
          <w:szCs w:val="24"/>
        </w:rPr>
        <w:t xml:space="preserve"> Федеральны</w:t>
      </w:r>
      <w:r>
        <w:rPr>
          <w:sz w:val="24"/>
          <w:szCs w:val="24"/>
        </w:rPr>
        <w:t>м</w:t>
      </w:r>
      <w:r w:rsidRPr="0022457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2457C">
        <w:rPr>
          <w:sz w:val="24"/>
          <w:szCs w:val="24"/>
        </w:rPr>
        <w:t xml:space="preserve"> от 24</w:t>
      </w:r>
      <w:r>
        <w:rPr>
          <w:sz w:val="24"/>
          <w:szCs w:val="24"/>
        </w:rPr>
        <w:t xml:space="preserve"> июля </w:t>
      </w:r>
      <w:r w:rsidRPr="0022457C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 №</w:t>
      </w:r>
      <w:r w:rsidRPr="0022457C">
        <w:rPr>
          <w:sz w:val="24"/>
          <w:szCs w:val="24"/>
        </w:rPr>
        <w:t xml:space="preserve"> 209-ФЗ </w:t>
      </w:r>
      <w:r>
        <w:rPr>
          <w:sz w:val="24"/>
          <w:szCs w:val="24"/>
        </w:rPr>
        <w:t>«</w:t>
      </w:r>
      <w:r w:rsidRPr="0022457C">
        <w:rPr>
          <w:sz w:val="24"/>
          <w:szCs w:val="24"/>
        </w:rPr>
        <w:t>О развитии малого и среднего предпринима</w:t>
      </w:r>
      <w:r>
        <w:rPr>
          <w:sz w:val="24"/>
          <w:szCs w:val="24"/>
        </w:rPr>
        <w:t>тельства в Российской Федерации»</w:t>
      </w:r>
      <w:r w:rsidRPr="0022457C">
        <w:rPr>
          <w:sz w:val="24"/>
          <w:szCs w:val="24"/>
        </w:rPr>
        <w:t xml:space="preserve">, Положением о порядке </w:t>
      </w:r>
      <w:r>
        <w:rPr>
          <w:sz w:val="24"/>
          <w:szCs w:val="24"/>
        </w:rPr>
        <w:t xml:space="preserve">формирования, ведения и обязательного опубликования перечня муниципального имущества МО «Город Удачный», свободного от прав третьих </w:t>
      </w:r>
      <w:r w:rsidRPr="000D6935">
        <w:rPr>
          <w:sz w:val="24"/>
          <w:szCs w:val="24"/>
        </w:rPr>
        <w:t xml:space="preserve">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предпринимательства, утвержденного решением городского Совета депутатов МО «Город Удачный» от 20 мая 2015 года №29-3, </w:t>
      </w:r>
      <w:r w:rsidRPr="000D6935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0D6935">
        <w:rPr>
          <w:b/>
          <w:sz w:val="24"/>
          <w:szCs w:val="24"/>
        </w:rPr>
        <w:t>:</w:t>
      </w:r>
    </w:p>
    <w:p w:rsidR="00593AB0" w:rsidRPr="000D6935" w:rsidRDefault="00593AB0" w:rsidP="007B06B6">
      <w:pPr>
        <w:ind w:firstLine="0"/>
        <w:rPr>
          <w:b/>
          <w:sz w:val="24"/>
          <w:szCs w:val="24"/>
        </w:rPr>
      </w:pPr>
    </w:p>
    <w:p w:rsidR="00593AB0" w:rsidRPr="000D6935" w:rsidRDefault="00593AB0" w:rsidP="00593AB0">
      <w:pPr>
        <w:pStyle w:val="aa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</w:pPr>
      <w:r w:rsidRPr="000D6935">
        <w:t>Внести в решение городского Совета депутатов МО «Город Удачный» от 20 мая 2015 года №29-4 «Об утверждении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предпринимательства», следующие изменения:</w:t>
      </w:r>
    </w:p>
    <w:p w:rsidR="00593AB0" w:rsidRDefault="00593AB0" w:rsidP="00604E1F">
      <w:pPr>
        <w:pStyle w:val="aa"/>
        <w:numPr>
          <w:ilvl w:val="1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bCs/>
        </w:rPr>
      </w:pPr>
      <w:r w:rsidRPr="000D6935">
        <w:t>П</w:t>
      </w:r>
      <w:r w:rsidRPr="000D6935">
        <w:rPr>
          <w:bCs/>
        </w:rPr>
        <w:t xml:space="preserve">риложение </w:t>
      </w:r>
      <w:r>
        <w:rPr>
          <w:bCs/>
        </w:rPr>
        <w:t xml:space="preserve">к решению городского Совета депутатов МО «Город Удачный» от 20 мая 2015 года №29-4 </w:t>
      </w:r>
      <w:r w:rsidRPr="000D6935">
        <w:rPr>
          <w:bCs/>
        </w:rPr>
        <w:t xml:space="preserve">изложить в </w:t>
      </w:r>
      <w:r>
        <w:rPr>
          <w:bCs/>
        </w:rPr>
        <w:t xml:space="preserve">следующей </w:t>
      </w:r>
      <w:r w:rsidRPr="000D6935">
        <w:rPr>
          <w:bCs/>
        </w:rPr>
        <w:t>редакции</w:t>
      </w:r>
      <w:r>
        <w:rPr>
          <w:bCs/>
        </w:rPr>
        <w:t>:</w:t>
      </w:r>
    </w:p>
    <w:p w:rsidR="00593AB0" w:rsidRDefault="00593AB0" w:rsidP="00593AB0">
      <w:pPr>
        <w:pStyle w:val="aa"/>
        <w:spacing w:before="0" w:after="0"/>
        <w:ind w:left="709"/>
        <w:jc w:val="both"/>
        <w:rPr>
          <w:bCs/>
        </w:rPr>
      </w:pPr>
    </w:p>
    <w:p w:rsidR="004D659E" w:rsidRDefault="004D659E" w:rsidP="00593AB0">
      <w:pPr>
        <w:pStyle w:val="aa"/>
        <w:spacing w:before="0" w:after="0"/>
        <w:ind w:left="709"/>
        <w:jc w:val="both"/>
        <w:rPr>
          <w:bCs/>
        </w:rPr>
      </w:pPr>
    </w:p>
    <w:p w:rsidR="004D659E" w:rsidRDefault="004D659E" w:rsidP="00593AB0">
      <w:pPr>
        <w:pStyle w:val="aa"/>
        <w:spacing w:before="0" w:after="0"/>
        <w:ind w:left="709"/>
        <w:jc w:val="both"/>
        <w:rPr>
          <w:bCs/>
        </w:rPr>
      </w:pPr>
    </w:p>
    <w:p w:rsidR="004D659E" w:rsidRDefault="004D659E" w:rsidP="00593AB0">
      <w:pPr>
        <w:pStyle w:val="aa"/>
        <w:spacing w:before="0" w:after="0"/>
        <w:ind w:left="709"/>
        <w:jc w:val="both"/>
        <w:rPr>
          <w:bCs/>
        </w:rPr>
      </w:pPr>
    </w:p>
    <w:p w:rsidR="004D659E" w:rsidRDefault="004D659E" w:rsidP="00593AB0">
      <w:pPr>
        <w:pStyle w:val="aa"/>
        <w:spacing w:before="0" w:after="0"/>
        <w:ind w:left="709"/>
        <w:jc w:val="both"/>
        <w:rPr>
          <w:bCs/>
        </w:rPr>
      </w:pPr>
    </w:p>
    <w:p w:rsidR="004D659E" w:rsidRDefault="004D659E" w:rsidP="00593AB0">
      <w:pPr>
        <w:pStyle w:val="aa"/>
        <w:spacing w:before="0" w:after="0"/>
        <w:ind w:left="709"/>
        <w:jc w:val="both"/>
        <w:rPr>
          <w:bCs/>
        </w:rPr>
      </w:pPr>
    </w:p>
    <w:p w:rsidR="004D659E" w:rsidRDefault="004D659E" w:rsidP="00593AB0">
      <w:pPr>
        <w:pStyle w:val="aa"/>
        <w:spacing w:before="0" w:after="0"/>
        <w:ind w:left="709"/>
        <w:jc w:val="both"/>
        <w:rPr>
          <w:bCs/>
        </w:rPr>
      </w:pPr>
    </w:p>
    <w:p w:rsidR="004D659E" w:rsidRDefault="004D659E" w:rsidP="00593AB0">
      <w:pPr>
        <w:pStyle w:val="aa"/>
        <w:spacing w:before="0" w:after="0"/>
        <w:ind w:left="709"/>
        <w:jc w:val="both"/>
        <w:rPr>
          <w:bCs/>
        </w:rPr>
      </w:pPr>
    </w:p>
    <w:p w:rsidR="004D659E" w:rsidRDefault="004D659E" w:rsidP="004D659E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9B01DE">
        <w:rPr>
          <w:b/>
          <w:sz w:val="24"/>
          <w:szCs w:val="24"/>
        </w:rPr>
        <w:lastRenderedPageBreak/>
        <w:t xml:space="preserve">Перечень муниципального имущества МО «Город Удачный», свободного от прав </w:t>
      </w:r>
    </w:p>
    <w:p w:rsidR="004D659E" w:rsidRPr="009B01DE" w:rsidRDefault="004D659E" w:rsidP="004D659E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9B01DE">
        <w:rPr>
          <w:b/>
          <w:sz w:val="24"/>
          <w:szCs w:val="24"/>
        </w:rPr>
        <w:t>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</w:t>
      </w:r>
    </w:p>
    <w:tbl>
      <w:tblPr>
        <w:tblpPr w:leftFromText="180" w:rightFromText="180" w:vertAnchor="text" w:horzAnchor="margin" w:tblpXSpec="center" w:tblpY="398"/>
        <w:tblW w:w="996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1277"/>
        <w:gridCol w:w="1173"/>
        <w:gridCol w:w="850"/>
        <w:gridCol w:w="426"/>
        <w:gridCol w:w="993"/>
        <w:gridCol w:w="1417"/>
        <w:gridCol w:w="1418"/>
        <w:gridCol w:w="992"/>
        <w:gridCol w:w="993"/>
      </w:tblGrid>
      <w:tr w:rsidR="007B06B6" w:rsidRPr="00BE128A" w:rsidTr="007B06B6">
        <w:trPr>
          <w:trHeight w:val="398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N</w:t>
            </w:r>
          </w:p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Вид</w:t>
            </w:r>
          </w:p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имущества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Место</w:t>
            </w:r>
          </w:p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Общая</w:t>
            </w:r>
          </w:p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площадь</w:t>
            </w:r>
          </w:p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(кв. м)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Этажность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Тип назначения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Наличие ограничения (обременения)</w:t>
            </w:r>
          </w:p>
        </w:tc>
      </w:tr>
      <w:tr w:rsidR="007B06B6" w:rsidRPr="00BE128A" w:rsidTr="007B06B6">
        <w:trPr>
          <w:trHeight w:val="1803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Наименование пользователя с указанием организационно-правовой формы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7B06B6" w:rsidRPr="00BE128A" w:rsidTr="007B06B6">
        <w:trPr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Помещения в здании Хлебозавода (№№ 1, 3, 4, 7 - 10, 12 - 15, 17 - 20)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г. Удачный,</w:t>
            </w:r>
          </w:p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п. Надежный, промзона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424,8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Пищевое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B06B6" w:rsidRPr="00BE128A" w:rsidTr="007B06B6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Помещения в здании Хлебозавода (№№ 1</w:t>
            </w:r>
            <w:r w:rsidRPr="007445BB">
              <w:rPr>
                <w:sz w:val="16"/>
                <w:szCs w:val="16"/>
              </w:rPr>
              <w:t>’</w:t>
            </w:r>
            <w:r w:rsidRPr="000E2038">
              <w:rPr>
                <w:sz w:val="16"/>
                <w:szCs w:val="16"/>
              </w:rPr>
              <w:t>, 2, 5, 6, 11, 16, 21 - 24)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г. Удачный,</w:t>
            </w:r>
          </w:p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п. Надежный, промзона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660,6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Default="007B06B6" w:rsidP="007B06B6">
            <w:pPr>
              <w:ind w:firstLine="0"/>
              <w:jc w:val="center"/>
            </w:pPr>
            <w:r w:rsidRPr="0021202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Пищевое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B06B6" w:rsidRPr="00BE128A" w:rsidTr="007B06B6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6B6" w:rsidRPr="00BE128A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Помещения в здании Хлебозавода (№№ 31а, 32 - 44, 46, 47)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г. Удачный,</w:t>
            </w:r>
          </w:p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п. Надежный, промзона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266,0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6B6" w:rsidRDefault="007B06B6" w:rsidP="007B06B6">
            <w:pPr>
              <w:ind w:firstLine="0"/>
              <w:jc w:val="center"/>
            </w:pPr>
            <w:r w:rsidRPr="0021202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Пищевое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6B6" w:rsidRPr="000E2038" w:rsidRDefault="007B06B6" w:rsidP="007B06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D659E" w:rsidRDefault="004D659E" w:rsidP="004D659E">
      <w:pPr>
        <w:pStyle w:val="aa"/>
        <w:spacing w:before="0" w:after="0"/>
        <w:ind w:left="709"/>
        <w:jc w:val="center"/>
        <w:rPr>
          <w:bCs/>
        </w:rPr>
      </w:pPr>
    </w:p>
    <w:p w:rsidR="004D659E" w:rsidRPr="00516874" w:rsidRDefault="004D659E" w:rsidP="004D659E">
      <w:pPr>
        <w:pStyle w:val="aa"/>
        <w:spacing w:before="0" w:after="0"/>
        <w:ind w:left="709"/>
        <w:jc w:val="center"/>
        <w:rPr>
          <w:bCs/>
        </w:rPr>
      </w:pPr>
    </w:p>
    <w:p w:rsidR="004D659E" w:rsidRPr="000D6935" w:rsidRDefault="004D659E" w:rsidP="00604E1F">
      <w:pPr>
        <w:pStyle w:val="a8"/>
        <w:tabs>
          <w:tab w:val="left" w:pos="1134"/>
        </w:tabs>
        <w:spacing w:after="0"/>
        <w:ind w:left="0" w:firstLine="708"/>
        <w:rPr>
          <w:sz w:val="24"/>
          <w:szCs w:val="24"/>
        </w:rPr>
      </w:pPr>
      <w:r w:rsidRPr="000D6935">
        <w:rPr>
          <w:sz w:val="24"/>
          <w:szCs w:val="24"/>
        </w:rPr>
        <w:t>2.</w:t>
      </w:r>
      <w:r w:rsidRPr="000D6935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4D659E" w:rsidRPr="000D6935" w:rsidRDefault="00604E1F" w:rsidP="00604E1F">
      <w:pPr>
        <w:pStyle w:val="a8"/>
        <w:tabs>
          <w:tab w:val="left" w:pos="1134"/>
        </w:tabs>
        <w:spacing w:after="0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659E" w:rsidRPr="000D6935">
        <w:rPr>
          <w:sz w:val="24"/>
          <w:szCs w:val="24"/>
        </w:rPr>
        <w:t>3.</w:t>
      </w:r>
      <w:r w:rsidR="004D659E" w:rsidRPr="000D6935">
        <w:rPr>
          <w:sz w:val="24"/>
          <w:szCs w:val="24"/>
        </w:rPr>
        <w:tab/>
        <w:t>Настоящее решение вступает в силу со дня  его официального опубликования (обнародования).</w:t>
      </w:r>
    </w:p>
    <w:p w:rsidR="004D659E" w:rsidRPr="000D6935" w:rsidRDefault="004D659E" w:rsidP="00604E1F">
      <w:pPr>
        <w:pStyle w:val="a8"/>
        <w:tabs>
          <w:tab w:val="left" w:pos="1134"/>
        </w:tabs>
        <w:spacing w:after="0"/>
        <w:ind w:left="0" w:firstLine="708"/>
        <w:rPr>
          <w:sz w:val="24"/>
          <w:szCs w:val="24"/>
        </w:rPr>
      </w:pPr>
      <w:r w:rsidRPr="000D6935">
        <w:rPr>
          <w:sz w:val="24"/>
          <w:szCs w:val="24"/>
        </w:rPr>
        <w:t xml:space="preserve">4. </w:t>
      </w:r>
      <w:r w:rsidRPr="000D6935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 w:rsidRPr="00A86216">
        <w:rPr>
          <w:sz w:val="24"/>
          <w:szCs w:val="24"/>
        </w:rPr>
        <w:t>Цвеловская В.В.</w:t>
      </w:r>
      <w:r w:rsidRPr="000D6935">
        <w:rPr>
          <w:sz w:val="24"/>
          <w:szCs w:val="24"/>
        </w:rPr>
        <w:t>).</w:t>
      </w:r>
    </w:p>
    <w:p w:rsidR="004D659E" w:rsidRPr="000D6935" w:rsidRDefault="004D659E" w:rsidP="004D659E">
      <w:pPr>
        <w:ind w:firstLine="708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4D659E" w:rsidRPr="00237927" w:rsidTr="00A61C1B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города</w:t>
            </w:r>
          </w:p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__________А.В. Приходько</w:t>
            </w:r>
          </w:p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«______»___________20___ </w:t>
            </w:r>
            <w:r w:rsidRPr="00237927">
              <w:rPr>
                <w:sz w:val="24"/>
                <w:szCs w:val="24"/>
              </w:rPr>
              <w:t>года</w:t>
            </w:r>
          </w:p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237927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>Председатель</w:t>
            </w:r>
          </w:p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D659E" w:rsidRPr="00237927" w:rsidRDefault="004D659E" w:rsidP="00A61C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D659E" w:rsidRDefault="004D659E" w:rsidP="004D659E">
      <w:pPr>
        <w:ind w:firstLine="708"/>
        <w:rPr>
          <w:b/>
        </w:rPr>
      </w:pPr>
    </w:p>
    <w:p w:rsidR="00964789" w:rsidRDefault="00964789" w:rsidP="00964789">
      <w:pPr>
        <w:pStyle w:val="aa"/>
        <w:spacing w:before="0" w:after="0"/>
        <w:jc w:val="center"/>
        <w:rPr>
          <w:b/>
          <w:bCs/>
          <w:sz w:val="22"/>
          <w:szCs w:val="22"/>
        </w:rPr>
      </w:pPr>
    </w:p>
    <w:sectPr w:rsidR="00964789" w:rsidSect="00042BF4">
      <w:pgSz w:w="11906" w:h="16838"/>
      <w:pgMar w:top="1134" w:right="850" w:bottom="709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E0" w:rsidRDefault="003C64E0" w:rsidP="00516E7E">
      <w:r>
        <w:separator/>
      </w:r>
    </w:p>
  </w:endnote>
  <w:endnote w:type="continuationSeparator" w:id="1">
    <w:p w:rsidR="003C64E0" w:rsidRDefault="003C64E0" w:rsidP="0051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E0" w:rsidRDefault="003C64E0" w:rsidP="00516E7E">
      <w:r>
        <w:separator/>
      </w:r>
    </w:p>
  </w:footnote>
  <w:footnote w:type="continuationSeparator" w:id="1">
    <w:p w:rsidR="003C64E0" w:rsidRDefault="003C64E0" w:rsidP="00516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644F"/>
    <w:multiLevelType w:val="hybridMultilevel"/>
    <w:tmpl w:val="F47E39C8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42BF4"/>
    <w:rsid w:val="00047799"/>
    <w:rsid w:val="00053926"/>
    <w:rsid w:val="00064965"/>
    <w:rsid w:val="00105F2F"/>
    <w:rsid w:val="00151C62"/>
    <w:rsid w:val="001754B4"/>
    <w:rsid w:val="00214711"/>
    <w:rsid w:val="00281765"/>
    <w:rsid w:val="002E36AF"/>
    <w:rsid w:val="002E7CF6"/>
    <w:rsid w:val="00320209"/>
    <w:rsid w:val="003660BB"/>
    <w:rsid w:val="003921D5"/>
    <w:rsid w:val="003B0893"/>
    <w:rsid w:val="003C64E0"/>
    <w:rsid w:val="003F7D82"/>
    <w:rsid w:val="00450366"/>
    <w:rsid w:val="00466C52"/>
    <w:rsid w:val="00466D1A"/>
    <w:rsid w:val="004D659E"/>
    <w:rsid w:val="004E529F"/>
    <w:rsid w:val="00502062"/>
    <w:rsid w:val="005062EB"/>
    <w:rsid w:val="00516E7E"/>
    <w:rsid w:val="00563C32"/>
    <w:rsid w:val="00593AB0"/>
    <w:rsid w:val="00604E1F"/>
    <w:rsid w:val="006139E6"/>
    <w:rsid w:val="006F239F"/>
    <w:rsid w:val="00786206"/>
    <w:rsid w:val="007B06B6"/>
    <w:rsid w:val="007B724F"/>
    <w:rsid w:val="0084635D"/>
    <w:rsid w:val="00866626"/>
    <w:rsid w:val="00895458"/>
    <w:rsid w:val="008C0F7D"/>
    <w:rsid w:val="00923EB3"/>
    <w:rsid w:val="00964789"/>
    <w:rsid w:val="00A23CAF"/>
    <w:rsid w:val="00A92D3A"/>
    <w:rsid w:val="00AF1BF1"/>
    <w:rsid w:val="00BB0797"/>
    <w:rsid w:val="00BE128A"/>
    <w:rsid w:val="00C42362"/>
    <w:rsid w:val="00CA35B6"/>
    <w:rsid w:val="00E408A6"/>
    <w:rsid w:val="00E45FC0"/>
    <w:rsid w:val="00E82C83"/>
    <w:rsid w:val="00E90AB9"/>
    <w:rsid w:val="00F442D1"/>
    <w:rsid w:val="00F478DF"/>
    <w:rsid w:val="00F65C34"/>
    <w:rsid w:val="00FB7C3E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964789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9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3AB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16E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6E7E"/>
  </w:style>
  <w:style w:type="paragraph" w:styleId="af">
    <w:name w:val="footer"/>
    <w:basedOn w:val="a"/>
    <w:link w:val="af0"/>
    <w:uiPriority w:val="99"/>
    <w:semiHidden/>
    <w:unhideWhenUsed/>
    <w:rsid w:val="00516E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6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597E-1C44-43C4-80E4-1ADA9C1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12</cp:revision>
  <cp:lastPrinted>2015-07-01T23:43:00Z</cp:lastPrinted>
  <dcterms:created xsi:type="dcterms:W3CDTF">2015-06-26T00:16:00Z</dcterms:created>
  <dcterms:modified xsi:type="dcterms:W3CDTF">2015-07-01T23:44:00Z</dcterms:modified>
</cp:coreProperties>
</file>