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03" w:rsidRDefault="00697303" w:rsidP="00697303">
      <w:pPr>
        <w:tabs>
          <w:tab w:val="left" w:pos="709"/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7303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697303" w:rsidRDefault="008E639C" w:rsidP="00697303">
      <w:pPr>
        <w:tabs>
          <w:tab w:val="left" w:pos="709"/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97303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№ _</w:t>
      </w:r>
      <w:r w:rsidR="008D5FF1">
        <w:rPr>
          <w:rFonts w:ascii="Times New Roman" w:hAnsi="Times New Roman" w:cs="Times New Roman"/>
          <w:color w:val="000000"/>
          <w:sz w:val="24"/>
          <w:szCs w:val="24"/>
          <w:u w:val="single"/>
        </w:rPr>
        <w:t>165</w:t>
      </w:r>
      <w:r w:rsidR="00697303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97303" w:rsidRPr="00697303" w:rsidRDefault="00697303" w:rsidP="00697303">
      <w:pPr>
        <w:tabs>
          <w:tab w:val="left" w:pos="709"/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</w:t>
      </w:r>
      <w:r w:rsidR="008D5FF1">
        <w:rPr>
          <w:rFonts w:ascii="Times New Roman" w:hAnsi="Times New Roman" w:cs="Times New Roman"/>
          <w:color w:val="000000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color w:val="000000"/>
          <w:sz w:val="24"/>
          <w:szCs w:val="24"/>
        </w:rPr>
        <w:t>_» ____</w:t>
      </w:r>
      <w:r w:rsidR="008D5FF1">
        <w:rPr>
          <w:rFonts w:ascii="Times New Roman" w:hAnsi="Times New Roman" w:cs="Times New Roman"/>
          <w:color w:val="000000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</w:rPr>
        <w:t>____ 2015г.</w:t>
      </w:r>
    </w:p>
    <w:p w:rsidR="00697303" w:rsidRDefault="00697303" w:rsidP="00697303">
      <w:pPr>
        <w:tabs>
          <w:tab w:val="left" w:pos="709"/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7303" w:rsidRDefault="00697303" w:rsidP="00697303">
      <w:pPr>
        <w:tabs>
          <w:tab w:val="left" w:pos="709"/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1FF3" w:rsidRPr="00C21FF3" w:rsidRDefault="00C21FF3" w:rsidP="00697303">
      <w:pPr>
        <w:tabs>
          <w:tab w:val="left" w:pos="709"/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F3">
        <w:rPr>
          <w:rFonts w:ascii="Times New Roman" w:hAnsi="Times New Roman" w:cs="Times New Roman"/>
          <w:b/>
          <w:color w:val="000000"/>
          <w:sz w:val="24"/>
          <w:szCs w:val="24"/>
        </w:rPr>
        <w:t>ПОРЯДОК И ГРАФИК ВЫПОЛНЕНИЯ РАБОТ</w:t>
      </w:r>
    </w:p>
    <w:p w:rsidR="00C21FF3" w:rsidRPr="00C21FF3" w:rsidRDefault="00C21FF3" w:rsidP="00C21FF3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F3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5954"/>
      </w:tblGrid>
      <w:tr w:rsidR="00C21FF3" w:rsidRPr="00C21FF3" w:rsidTr="00607D03">
        <w:tc>
          <w:tcPr>
            <w:tcW w:w="675" w:type="dxa"/>
          </w:tcPr>
          <w:p w:rsidR="00C21FF3" w:rsidRPr="00C21FF3" w:rsidRDefault="00C21FF3" w:rsidP="00C2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1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21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C21FF3" w:rsidRPr="00C21FF3" w:rsidRDefault="00C21FF3" w:rsidP="00C2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работ и этапов</w:t>
            </w:r>
          </w:p>
        </w:tc>
        <w:tc>
          <w:tcPr>
            <w:tcW w:w="5954" w:type="dxa"/>
          </w:tcPr>
          <w:p w:rsidR="00C21FF3" w:rsidRPr="00C21FF3" w:rsidRDefault="00C21FF3" w:rsidP="00C2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 (начало работ/окончание работ)</w:t>
            </w:r>
          </w:p>
        </w:tc>
      </w:tr>
      <w:tr w:rsidR="00C21FF3" w:rsidRPr="00C21FF3" w:rsidTr="00607D03">
        <w:tc>
          <w:tcPr>
            <w:tcW w:w="675" w:type="dxa"/>
          </w:tcPr>
          <w:p w:rsidR="00C21FF3" w:rsidRPr="00C21FF3" w:rsidRDefault="00C21FF3" w:rsidP="00C2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1FF3" w:rsidRPr="00C21FF3" w:rsidRDefault="00C21FF3" w:rsidP="00C2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1:</w:t>
            </w:r>
            <w:r w:rsidRPr="00C2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 исходных данных по водоснабжению и водоотведению (приезд Исполнителя для сбора данных)</w:t>
            </w:r>
          </w:p>
        </w:tc>
        <w:tc>
          <w:tcPr>
            <w:tcW w:w="5954" w:type="dxa"/>
          </w:tcPr>
          <w:p w:rsidR="00C21FF3" w:rsidRPr="00C21FF3" w:rsidRDefault="00C21FF3" w:rsidP="00C2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заключения муниципального контракта </w:t>
            </w:r>
            <w:r w:rsidRPr="00C21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календарных дней.</w:t>
            </w:r>
          </w:p>
        </w:tc>
      </w:tr>
      <w:tr w:rsidR="00C21FF3" w:rsidRPr="00C21FF3" w:rsidTr="00607D03">
        <w:tc>
          <w:tcPr>
            <w:tcW w:w="675" w:type="dxa"/>
          </w:tcPr>
          <w:p w:rsidR="00C21FF3" w:rsidRPr="00C21FF3" w:rsidRDefault="00C21FF3" w:rsidP="00C2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1FF3" w:rsidRPr="00C21FF3" w:rsidRDefault="00C21FF3" w:rsidP="00C2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2:</w:t>
            </w:r>
            <w:r w:rsidRPr="00C2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разделов схемы водоснабжения и водоотведения</w:t>
            </w:r>
          </w:p>
        </w:tc>
        <w:tc>
          <w:tcPr>
            <w:tcW w:w="5954" w:type="dxa"/>
          </w:tcPr>
          <w:p w:rsidR="00C21FF3" w:rsidRPr="00C21FF3" w:rsidRDefault="00C21FF3" w:rsidP="00C2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момента заключения муниципального контракта </w:t>
            </w:r>
            <w:r w:rsidRPr="00C21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 календарных дней.</w:t>
            </w:r>
          </w:p>
        </w:tc>
      </w:tr>
      <w:tr w:rsidR="00C21FF3" w:rsidRPr="00C21FF3" w:rsidTr="00607D03">
        <w:tc>
          <w:tcPr>
            <w:tcW w:w="675" w:type="dxa"/>
          </w:tcPr>
          <w:p w:rsidR="00C21FF3" w:rsidRPr="00C21FF3" w:rsidRDefault="00C21FF3" w:rsidP="00C2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21FF3" w:rsidRPr="00C21FF3" w:rsidRDefault="00C21FF3" w:rsidP="00C2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3: </w:t>
            </w:r>
            <w:r w:rsidRPr="00C2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слушания</w:t>
            </w:r>
          </w:p>
        </w:tc>
        <w:tc>
          <w:tcPr>
            <w:tcW w:w="5954" w:type="dxa"/>
          </w:tcPr>
          <w:p w:rsidR="00C21FF3" w:rsidRPr="00C21FF3" w:rsidRDefault="00C21FF3" w:rsidP="00C21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 схемы проводит обсуждение, рассмотрение схемы с представителями Заказчика на публичных слушаниях, осуществляет обучение пользователей и оказание консультаций </w:t>
            </w:r>
            <w:r w:rsidRPr="00C21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календарных дней.</w:t>
            </w:r>
          </w:p>
        </w:tc>
      </w:tr>
      <w:tr w:rsidR="00C21FF3" w:rsidRPr="00C21FF3" w:rsidTr="00607D03">
        <w:tc>
          <w:tcPr>
            <w:tcW w:w="675" w:type="dxa"/>
          </w:tcPr>
          <w:p w:rsidR="00C21FF3" w:rsidRPr="00C21FF3" w:rsidRDefault="00C21FF3" w:rsidP="00C2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21FF3" w:rsidRPr="00C21FF3" w:rsidRDefault="00C21FF3" w:rsidP="00C21FF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F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Этап 4: </w:t>
            </w:r>
            <w:r w:rsidRPr="00C21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Заказчиком материалов схемы водоснабжения и водоотведения</w:t>
            </w:r>
          </w:p>
          <w:p w:rsidR="00C21FF3" w:rsidRPr="00C21FF3" w:rsidRDefault="00C21FF3" w:rsidP="00C2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21FF3" w:rsidRPr="00C21FF3" w:rsidRDefault="00C21FF3" w:rsidP="00C21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(публичных слушаний) представленного проекта схемы водоснабжения и водоотведения Заказчик принимает одно из следующих решений:</w:t>
            </w:r>
          </w:p>
          <w:p w:rsidR="00C21FF3" w:rsidRPr="00C21FF3" w:rsidRDefault="00C21FF3" w:rsidP="00C21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- Либо принять представленный проект схемы </w:t>
            </w:r>
            <w:r w:rsidRPr="00C21FF3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водоснабжения и водоотведения</w:t>
            </w: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, признать его по итогам проверки соответствующим требованиям к схемам </w:t>
            </w:r>
            <w:r w:rsidRPr="00C21FF3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водоснабжения и водоотведения</w:t>
            </w: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установленным действующим законодательством, настоящему техническому заданию, а также исходной информации. В этом случае Заказчик направляет Исполнителю уведомление о том, что проект схемы </w:t>
            </w:r>
            <w:r w:rsidRPr="00C21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водоснабжения и водоотведения </w:t>
            </w: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 им принят без замечаний. </w:t>
            </w:r>
          </w:p>
          <w:p w:rsidR="00C21FF3" w:rsidRPr="00C21FF3" w:rsidRDefault="00C21FF3" w:rsidP="00C21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- Либо считать представленный проект схемы </w:t>
            </w:r>
            <w:r w:rsidRPr="00C21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водоснабжения и водоотведения </w:t>
            </w: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соответствующим требованиям к схемам </w:t>
            </w:r>
            <w:r w:rsidRPr="00C21FF3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водоснабжения и водоотведения</w:t>
            </w: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>, установленным действующим законодательством, настоящему техническому заданию, а также исходной информации.</w:t>
            </w:r>
          </w:p>
          <w:p w:rsidR="00C21FF3" w:rsidRPr="00C21FF3" w:rsidRDefault="00C21FF3" w:rsidP="00C21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В этом случае Заказчик направляет Исполнителю замечания с указанием на допущенные Заказчиком нарушения требований к схемам </w:t>
            </w:r>
            <w:r w:rsidRPr="00C21FF3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водоснабжения и водоотведения</w:t>
            </w: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FF3" w:rsidRPr="00C21FF3" w:rsidRDefault="00C21FF3" w:rsidP="00C21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 внести в разработанный им проект схемы </w:t>
            </w:r>
            <w:r w:rsidRPr="00C21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водоснабжения и водоотведения </w:t>
            </w: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и дополнения в срок не более </w:t>
            </w:r>
            <w:r w:rsidRPr="00C21FF3">
              <w:rPr>
                <w:rFonts w:ascii="Times New Roman" w:hAnsi="Times New Roman" w:cs="Times New Roman"/>
                <w:b/>
                <w:sz w:val="24"/>
                <w:szCs w:val="24"/>
              </w:rPr>
              <w:t>20 календарных дней</w:t>
            </w: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1FF3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вновь представить результат работ на проверку Заказчику. </w:t>
            </w:r>
          </w:p>
        </w:tc>
      </w:tr>
      <w:tr w:rsidR="00C21FF3" w:rsidRPr="00C21FF3" w:rsidTr="00607D03">
        <w:tc>
          <w:tcPr>
            <w:tcW w:w="675" w:type="dxa"/>
          </w:tcPr>
          <w:p w:rsidR="00C21FF3" w:rsidRPr="00C21FF3" w:rsidRDefault="00C21FF3" w:rsidP="00C2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C21FF3" w:rsidRPr="00C21FF3" w:rsidRDefault="00C21FF3" w:rsidP="00C2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5: </w:t>
            </w:r>
            <w:r w:rsidRPr="00C2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результата проекта</w:t>
            </w:r>
          </w:p>
        </w:tc>
        <w:tc>
          <w:tcPr>
            <w:tcW w:w="5954" w:type="dxa"/>
          </w:tcPr>
          <w:p w:rsidR="00C21FF3" w:rsidRPr="00C21FF3" w:rsidRDefault="00C21FF3" w:rsidP="00C21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 срок </w:t>
            </w:r>
            <w:r w:rsidRPr="00C21FF3">
              <w:rPr>
                <w:rFonts w:ascii="Times New Roman" w:hAnsi="Times New Roman" w:cs="Times New Roman"/>
                <w:b/>
                <w:sz w:val="24"/>
                <w:szCs w:val="24"/>
              </w:rPr>
              <w:t>15 календарных дней</w:t>
            </w: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1FF3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работ (в том числе и случае повторного представления результата работ после доработки) рассматривает представленный проект схемы водоснабжения и водоотведения на предмет его соответствия требованиям к схемам </w:t>
            </w:r>
            <w:r w:rsidRPr="00C21FF3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водоснабжения и водоотведения</w:t>
            </w: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>, установленным действующим законодательством, настоящему техническому заданию, а также исходной информации.</w:t>
            </w:r>
          </w:p>
          <w:p w:rsidR="00C21FF3" w:rsidRPr="00C21FF3" w:rsidRDefault="00C21FF3" w:rsidP="00C21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Исполнителя считаются исполненными после утверждения схемы водоснабжения и водоотведения органом местного самоуправления. </w:t>
            </w:r>
          </w:p>
          <w:p w:rsidR="00C21FF3" w:rsidRPr="00C21FF3" w:rsidRDefault="00C21FF3" w:rsidP="009D7D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выполнения работ Исполнитель передает Заказчику разработанную схему водоснабжения на бумажном и электронных носителях в количестве 4-х экземпляров.  </w:t>
            </w:r>
          </w:p>
        </w:tc>
      </w:tr>
      <w:tr w:rsidR="00C21FF3" w:rsidRPr="00C21FF3" w:rsidTr="00607D03">
        <w:tc>
          <w:tcPr>
            <w:tcW w:w="675" w:type="dxa"/>
          </w:tcPr>
          <w:p w:rsidR="00C21FF3" w:rsidRPr="00C21FF3" w:rsidRDefault="00C21FF3" w:rsidP="00C2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21FF3" w:rsidRPr="00C21FF3" w:rsidRDefault="00C21FF3" w:rsidP="00C2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6: </w:t>
            </w:r>
            <w:r w:rsidRPr="00C2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5954" w:type="dxa"/>
          </w:tcPr>
          <w:p w:rsidR="00C21FF3" w:rsidRPr="00C21FF3" w:rsidRDefault="00C21FF3" w:rsidP="00C2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Стороны подписывают акт выполненных работ в срок </w:t>
            </w:r>
            <w:r w:rsidRPr="00C21FF3">
              <w:rPr>
                <w:rFonts w:ascii="Times New Roman" w:hAnsi="Times New Roman" w:cs="Times New Roman"/>
                <w:b/>
                <w:sz w:val="24"/>
                <w:szCs w:val="24"/>
              </w:rPr>
              <w:t>5 календарных дней</w:t>
            </w: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1FF3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C21FF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 уведомления от Заказчика о том, что Заказчик принимает без замечаний представленный проект схемы </w:t>
            </w:r>
            <w:r w:rsidRPr="00C21FF3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водоснабжения и водоотведения</w:t>
            </w: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1FF3" w:rsidRPr="00C21FF3" w:rsidTr="00607D03">
        <w:tc>
          <w:tcPr>
            <w:tcW w:w="675" w:type="dxa"/>
          </w:tcPr>
          <w:p w:rsidR="00C21FF3" w:rsidRPr="00C21FF3" w:rsidRDefault="00C21FF3" w:rsidP="00C2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FF3" w:rsidRPr="00C21FF3" w:rsidRDefault="00C21FF3" w:rsidP="00C21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54" w:type="dxa"/>
          </w:tcPr>
          <w:p w:rsidR="00C21FF3" w:rsidRPr="00C21FF3" w:rsidRDefault="00C21FF3" w:rsidP="00C21F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F3">
              <w:rPr>
                <w:rFonts w:ascii="Times New Roman" w:hAnsi="Times New Roman" w:cs="Times New Roman"/>
                <w:b/>
                <w:sz w:val="24"/>
                <w:szCs w:val="24"/>
              </w:rPr>
              <w:t>120 календарных дней</w:t>
            </w:r>
          </w:p>
        </w:tc>
      </w:tr>
    </w:tbl>
    <w:p w:rsidR="00C21FF3" w:rsidRPr="00C21FF3" w:rsidRDefault="00C21FF3" w:rsidP="00C21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01A" w:rsidRPr="00C21FF3" w:rsidRDefault="00A1401A">
      <w:pPr>
        <w:rPr>
          <w:rFonts w:ascii="Times New Roman" w:hAnsi="Times New Roman" w:cs="Times New Roman"/>
          <w:sz w:val="24"/>
          <w:szCs w:val="24"/>
        </w:rPr>
      </w:pPr>
    </w:p>
    <w:sectPr w:rsidR="00A1401A" w:rsidRPr="00C21FF3" w:rsidSect="00C21FF3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FF3"/>
    <w:rsid w:val="005876A9"/>
    <w:rsid w:val="00607D03"/>
    <w:rsid w:val="00697303"/>
    <w:rsid w:val="008D5FF1"/>
    <w:rsid w:val="008E639C"/>
    <w:rsid w:val="009D7D54"/>
    <w:rsid w:val="00A1401A"/>
    <w:rsid w:val="00C21FF3"/>
    <w:rsid w:val="00CC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</dc:creator>
  <cp:keywords/>
  <dc:description/>
  <cp:lastModifiedBy>Energy</cp:lastModifiedBy>
  <cp:revision>7</cp:revision>
  <dcterms:created xsi:type="dcterms:W3CDTF">2015-06-22T05:46:00Z</dcterms:created>
  <dcterms:modified xsi:type="dcterms:W3CDTF">2015-07-06T01:56:00Z</dcterms:modified>
</cp:coreProperties>
</file>