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A01433" w:rsidP="008E47A4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XLII</w:t>
      </w:r>
      <w:r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73C4E" w:rsidRDefault="00873C4E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BB0797" w:rsidRDefault="0084635D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Default="00A01433" w:rsidP="008E47A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A0143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декабря </w:t>
      </w:r>
      <w:r w:rsidR="00292752">
        <w:rPr>
          <w:b/>
          <w:sz w:val="24"/>
          <w:szCs w:val="24"/>
        </w:rPr>
        <w:t>2016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8E47A4">
        <w:rPr>
          <w:b/>
          <w:sz w:val="24"/>
          <w:szCs w:val="24"/>
        </w:rPr>
        <w:t>42-</w:t>
      </w:r>
      <w:r w:rsidR="00757E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990632" w:rsidRPr="0062576E" w:rsidRDefault="00990632" w:rsidP="008E47A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F58E6" w:rsidRDefault="002F58E6" w:rsidP="002F58E6">
      <w:pPr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proofErr w:type="gramStart"/>
      <w:r w:rsidRPr="00E62554"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</w:t>
      </w:r>
      <w:proofErr w:type="gramEnd"/>
      <w:r w:rsidRPr="00E62554">
        <w:rPr>
          <w:b/>
          <w:bCs/>
          <w:sz w:val="24"/>
          <w:szCs w:val="24"/>
        </w:rPr>
        <w:t xml:space="preserve"> района Республики Саха (Якутия)</w:t>
      </w:r>
      <w:r>
        <w:rPr>
          <w:b/>
          <w:bCs/>
          <w:sz w:val="24"/>
          <w:szCs w:val="24"/>
        </w:rPr>
        <w:t>»</w:t>
      </w:r>
    </w:p>
    <w:p w:rsidR="002F58E6" w:rsidRDefault="002F58E6" w:rsidP="002F58E6">
      <w:pPr>
        <w:suppressAutoHyphens/>
        <w:spacing w:line="360" w:lineRule="auto"/>
        <w:ind w:firstLine="567"/>
        <w:rPr>
          <w:sz w:val="24"/>
          <w:szCs w:val="24"/>
        </w:rPr>
      </w:pPr>
    </w:p>
    <w:p w:rsidR="002F58E6" w:rsidRDefault="002F58E6" w:rsidP="00C1394B">
      <w:pPr>
        <w:pStyle w:val="a6"/>
        <w:spacing w:line="360" w:lineRule="auto"/>
        <w:ind w:firstLine="851"/>
        <w:jc w:val="both"/>
        <w:rPr>
          <w:b/>
        </w:rPr>
      </w:pPr>
      <w:proofErr w:type="gramStart"/>
      <w:r w:rsidRPr="00BF5B6E">
        <w:t>В соответствии с Гражданским кодексом Российской Федерации</w:t>
      </w:r>
      <w:r>
        <w:t>,</w:t>
      </w:r>
      <w:r w:rsidRPr="00BF5B6E">
        <w:t xml:space="preserve"> Земельным кодексом Российской Федерации, </w:t>
      </w:r>
      <w:r>
        <w:t>Федеральным</w:t>
      </w:r>
      <w:r w:rsidRPr="00BF5B6E">
        <w:t xml:space="preserve"> закон</w:t>
      </w:r>
      <w:r>
        <w:t>ом</w:t>
      </w:r>
      <w:r w:rsidRPr="00BF5B6E">
        <w:t xml:space="preserve"> от </w:t>
      </w:r>
      <w:r>
        <w:t xml:space="preserve">25 </w:t>
      </w:r>
      <w:r w:rsidRPr="00BF5B6E">
        <w:t>октября 200</w:t>
      </w:r>
      <w:r>
        <w:t>1</w:t>
      </w:r>
      <w:r w:rsidRPr="00BF5B6E">
        <w:t xml:space="preserve"> г</w:t>
      </w:r>
      <w:r>
        <w:t>ода</w:t>
      </w:r>
      <w:r>
        <w:rPr>
          <w:b/>
        </w:rPr>
        <w:t xml:space="preserve"> </w:t>
      </w:r>
      <w:r w:rsidRPr="00752E0A">
        <w:t>№ 13</w:t>
      </w:r>
      <w:r>
        <w:t>7</w:t>
      </w:r>
      <w:r w:rsidRPr="00752E0A">
        <w:t>-ФЗ</w:t>
      </w:r>
      <w:r>
        <w:rPr>
          <w:b/>
        </w:rPr>
        <w:t xml:space="preserve"> «</w:t>
      </w:r>
      <w:r w:rsidRPr="00BF5B6E">
        <w:t>О</w:t>
      </w:r>
      <w:r>
        <w:t xml:space="preserve"> введении в действие Земельного кодекса Российской Федерации», Бюджетным кодексом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Республики Саха (Якутия) </w:t>
      </w:r>
      <w:r w:rsidRPr="0034602A">
        <w:t>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</w:t>
      </w:r>
      <w:proofErr w:type="gramEnd"/>
      <w:r w:rsidRPr="0034602A">
        <w:t xml:space="preserve"> </w:t>
      </w:r>
      <w:proofErr w:type="gramStart"/>
      <w:r w:rsidRPr="0034602A">
        <w:t>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</w:t>
      </w:r>
      <w:r>
        <w:t xml:space="preserve">ва Республики Саха (Якутия) от </w:t>
      </w:r>
      <w:r w:rsidRPr="00155DF7">
        <w:t>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 w:rsidRPr="00FA2DB0">
        <w:t xml:space="preserve">Приказом Минэкономразвития </w:t>
      </w:r>
      <w:r>
        <w:t>от 1 сентября 2014</w:t>
      </w:r>
      <w:proofErr w:type="gramEnd"/>
      <w:r>
        <w:t xml:space="preserve"> года</w:t>
      </w:r>
      <w:r w:rsidRPr="00FA2DB0">
        <w:t xml:space="preserve"> № 540 «Об </w:t>
      </w:r>
      <w:r w:rsidRPr="00FA2DB0">
        <w:lastRenderedPageBreak/>
        <w:t>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t xml:space="preserve">Уставом </w:t>
      </w:r>
      <w:r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р</w:t>
      </w:r>
      <w:r>
        <w:t xml:space="preserve">айона Республики Саха (Якутия)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</w:p>
    <w:p w:rsidR="00C1394B" w:rsidRDefault="00EB0DF4" w:rsidP="00C1394B">
      <w:pPr>
        <w:pStyle w:val="a6"/>
        <w:numPr>
          <w:ilvl w:val="0"/>
          <w:numId w:val="12"/>
        </w:numPr>
        <w:tabs>
          <w:tab w:val="left" w:pos="709"/>
        </w:tabs>
        <w:spacing w:line="360" w:lineRule="auto"/>
        <w:ind w:left="0" w:firstLine="851"/>
        <w:jc w:val="both"/>
      </w:pPr>
      <w:proofErr w:type="gramStart"/>
      <w:r>
        <w:t xml:space="preserve">Приложение № 2 </w:t>
      </w:r>
      <w:r w:rsidR="00C1394B">
        <w:t>к решению</w:t>
      </w:r>
      <w:r>
        <w:t xml:space="preserve"> </w:t>
      </w:r>
      <w:r w:rsidR="002F58E6">
        <w:t xml:space="preserve">городского Совета депутатов МО «Город Удачный»  от 22 февраля </w:t>
      </w:r>
      <w:r w:rsidR="002F58E6" w:rsidRPr="00E62554">
        <w:t>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</w:t>
      </w:r>
      <w:proofErr w:type="gramEnd"/>
      <w:r w:rsidR="002F58E6" w:rsidRPr="00E62554">
        <w:t xml:space="preserve"> Республики Саха (Якутия)»</w:t>
      </w:r>
      <w:r>
        <w:t xml:space="preserve"> изложить в новой редакции</w:t>
      </w:r>
      <w:r w:rsidR="002F58E6">
        <w:t xml:space="preserve"> согласно приложению к настоящему решению.</w:t>
      </w:r>
    </w:p>
    <w:p w:rsidR="00C1394B" w:rsidRDefault="002F58E6" w:rsidP="00C1394B">
      <w:pPr>
        <w:pStyle w:val="a6"/>
        <w:numPr>
          <w:ilvl w:val="0"/>
          <w:numId w:val="12"/>
        </w:numPr>
        <w:tabs>
          <w:tab w:val="left" w:pos="709"/>
        </w:tabs>
        <w:spacing w:line="360" w:lineRule="auto"/>
        <w:ind w:left="0" w:firstLine="851"/>
        <w:jc w:val="both"/>
      </w:pPr>
      <w:r w:rsidRPr="00D36083">
        <w:t>Настоящее решение подлежит официальному опубликованию (обнародованию) в порядке, предусмотре</w:t>
      </w:r>
      <w:r w:rsidR="00C1394B">
        <w:t xml:space="preserve">нном Уставом МО «Город Удачный», и </w:t>
      </w:r>
      <w:r>
        <w:t>вступает в силу с 1 января 2017 года.</w:t>
      </w:r>
    </w:p>
    <w:p w:rsidR="002F58E6" w:rsidRPr="0057221B" w:rsidRDefault="002F58E6" w:rsidP="00C1394B">
      <w:pPr>
        <w:pStyle w:val="a6"/>
        <w:numPr>
          <w:ilvl w:val="0"/>
          <w:numId w:val="12"/>
        </w:numPr>
        <w:tabs>
          <w:tab w:val="left" w:pos="709"/>
        </w:tabs>
        <w:spacing w:line="360" w:lineRule="auto"/>
        <w:ind w:left="0" w:firstLine="851"/>
        <w:jc w:val="both"/>
      </w:pPr>
      <w:r w:rsidRPr="0057221B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C1394B">
        <w:t>Цвеловская В.В.</w:t>
      </w:r>
      <w:r w:rsidRPr="00FA2DB0">
        <w:t>).</w:t>
      </w:r>
      <w:r w:rsidRPr="0057221B">
        <w:t xml:space="preserve"> </w:t>
      </w:r>
    </w:p>
    <w:p w:rsidR="00873C4E" w:rsidRDefault="00873C4E" w:rsidP="008E47A4">
      <w:pPr>
        <w:pStyle w:val="aa"/>
        <w:spacing w:before="0" w:after="0" w:line="360" w:lineRule="auto"/>
        <w:ind w:firstLine="709"/>
        <w:jc w:val="both"/>
      </w:pPr>
    </w:p>
    <w:p w:rsidR="00C1394B" w:rsidRDefault="00C1394B" w:rsidP="008E47A4">
      <w:pPr>
        <w:pStyle w:val="aa"/>
        <w:spacing w:before="0" w:after="0" w:line="360" w:lineRule="auto"/>
        <w:ind w:firstLine="709"/>
        <w:jc w:val="both"/>
      </w:pPr>
    </w:p>
    <w:p w:rsidR="00C1394B" w:rsidRDefault="00C1394B" w:rsidP="008E47A4">
      <w:pPr>
        <w:pStyle w:val="aa"/>
        <w:spacing w:before="0" w:after="0" w:line="360" w:lineRule="auto"/>
        <w:ind w:firstLine="709"/>
        <w:jc w:val="both"/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7C282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3D4189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И.о. главы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3D4189">
              <w:rPr>
                <w:b/>
                <w:sz w:val="24"/>
                <w:szCs w:val="24"/>
              </w:rPr>
              <w:t>О.Н. Балкарова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FB7C3E" w:rsidRPr="005B73B4" w:rsidRDefault="003D6427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декабря </w:t>
            </w:r>
            <w:r w:rsidR="007B0919">
              <w:rPr>
                <w:sz w:val="24"/>
                <w:szCs w:val="24"/>
              </w:rPr>
              <w:t>2016</w:t>
            </w:r>
            <w:r w:rsidR="00FB7C3E" w:rsidRPr="005B73B4">
              <w:rPr>
                <w:sz w:val="24"/>
                <w:szCs w:val="24"/>
              </w:rPr>
              <w:t xml:space="preserve"> года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F58E6" w:rsidRDefault="002F58E6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2F58E6" w:rsidRDefault="002F58E6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C1394B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</w:p>
    <w:p w:rsidR="00EB2887" w:rsidRPr="00F46B63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B2887" w:rsidRPr="00F46B63" w:rsidRDefault="00C1394B" w:rsidP="00EB288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5 декабря 2016 года №42-2</w:t>
      </w:r>
    </w:p>
    <w:p w:rsidR="00EB2887" w:rsidRDefault="00EB2887" w:rsidP="00EB2887">
      <w:pPr>
        <w:jc w:val="right"/>
      </w:pPr>
    </w:p>
    <w:p w:rsidR="00EB2887" w:rsidRPr="003B7BB7" w:rsidRDefault="00EB2887" w:rsidP="00EB2887">
      <w:pPr>
        <w:jc w:val="right"/>
      </w:pPr>
    </w:p>
    <w:p w:rsidR="00EB2887" w:rsidRDefault="00EB2887" w:rsidP="00EB2887"/>
    <w:p w:rsidR="00C1394B" w:rsidRDefault="00C1394B" w:rsidP="00EB2887"/>
    <w:p w:rsidR="00C1394B" w:rsidRDefault="00C1394B" w:rsidP="00EE412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Ставки арендной платы </w:t>
      </w:r>
      <w:r w:rsidRPr="0042644D">
        <w:rPr>
          <w:b/>
          <w:bCs/>
          <w:sz w:val="24"/>
          <w:szCs w:val="24"/>
        </w:rPr>
        <w:t>за земельные участки, находящиеся в собственности муниципального образования «Город Удачный»</w:t>
      </w:r>
      <w:r>
        <w:rPr>
          <w:b/>
          <w:bCs/>
          <w:sz w:val="24"/>
          <w:szCs w:val="24"/>
        </w:rPr>
        <w:t xml:space="preserve"> </w:t>
      </w:r>
      <w:r w:rsidRPr="0042644D">
        <w:rPr>
          <w:b/>
          <w:bCs/>
          <w:sz w:val="24"/>
          <w:szCs w:val="24"/>
        </w:rPr>
        <w:t xml:space="preserve">Мирнинского района </w:t>
      </w:r>
    </w:p>
    <w:p w:rsidR="00C1394B" w:rsidRDefault="00C1394B" w:rsidP="00EE412B">
      <w:pPr>
        <w:ind w:firstLine="0"/>
        <w:jc w:val="center"/>
        <w:rPr>
          <w:b/>
          <w:bCs/>
          <w:sz w:val="24"/>
          <w:szCs w:val="24"/>
        </w:rPr>
      </w:pPr>
      <w:r w:rsidRPr="0042644D">
        <w:rPr>
          <w:b/>
          <w:bCs/>
          <w:sz w:val="24"/>
          <w:szCs w:val="24"/>
        </w:rPr>
        <w:t>Республики Саха (Якутия)</w:t>
      </w:r>
    </w:p>
    <w:p w:rsidR="00C1394B" w:rsidRDefault="00C1394B" w:rsidP="00C1394B">
      <w:pPr>
        <w:jc w:val="center"/>
      </w:pPr>
    </w:p>
    <w:p w:rsidR="00C1394B" w:rsidRDefault="00C1394B" w:rsidP="00C1394B">
      <w:pPr>
        <w:jc w:val="center"/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82"/>
        <w:gridCol w:w="3413"/>
        <w:gridCol w:w="1912"/>
      </w:tblGrid>
      <w:tr w:rsidR="00C1394B" w:rsidRPr="00EE412B" w:rsidTr="00EE412B">
        <w:trPr>
          <w:cantSplit/>
          <w:trHeight w:val="1230"/>
        </w:trPr>
        <w:tc>
          <w:tcPr>
            <w:tcW w:w="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  <w:rPr>
                <w:b/>
                <w:bCs/>
              </w:rPr>
            </w:pPr>
            <w:r w:rsidRPr="00EE412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412B">
              <w:rPr>
                <w:b/>
                <w:bCs/>
              </w:rPr>
              <w:t>п</w:t>
            </w:r>
            <w:proofErr w:type="spellEnd"/>
            <w:proofErr w:type="gramEnd"/>
            <w:r w:rsidRPr="00EE412B">
              <w:rPr>
                <w:b/>
                <w:bCs/>
              </w:rPr>
              <w:t>/</w:t>
            </w:r>
            <w:proofErr w:type="spellStart"/>
            <w:r w:rsidRPr="00EE412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b/>
              </w:rPr>
            </w:pPr>
            <w:r w:rsidRPr="00EE412B">
              <w:rPr>
                <w:b/>
              </w:rPr>
              <w:t>Вид разрешенного использования земель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b/>
              </w:rPr>
            </w:pPr>
            <w:r w:rsidRPr="00EE412B">
              <w:rPr>
                <w:b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EE412B" w:rsidRPr="00EE412B" w:rsidRDefault="00C1394B" w:rsidP="00C1394B">
            <w:pPr>
              <w:ind w:firstLine="0"/>
              <w:jc w:val="center"/>
              <w:rPr>
                <w:b/>
              </w:rPr>
            </w:pPr>
            <w:r w:rsidRPr="00EE412B">
              <w:rPr>
                <w:b/>
              </w:rPr>
              <w:t xml:space="preserve">Процентная ставка арендной платы за  земельные участки, </w:t>
            </w:r>
          </w:p>
          <w:p w:rsidR="00C1394B" w:rsidRPr="00EE412B" w:rsidRDefault="00C1394B" w:rsidP="00C1394B">
            <w:pPr>
              <w:ind w:firstLine="0"/>
              <w:jc w:val="center"/>
              <w:rPr>
                <w:b/>
              </w:rPr>
            </w:pPr>
            <w:r w:rsidRPr="00EE412B">
              <w:rPr>
                <w:b/>
              </w:rPr>
              <w:t>(%)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0,33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2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0,33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3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гаражей и автостоянок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1,275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4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0,36</w:t>
            </w:r>
          </w:p>
        </w:tc>
      </w:tr>
      <w:tr w:rsidR="00C1394B" w:rsidRPr="00EE412B" w:rsidTr="00EE412B">
        <w:trPr>
          <w:cantSplit/>
          <w:trHeight w:val="945"/>
        </w:trPr>
        <w:tc>
          <w:tcPr>
            <w:tcW w:w="585" w:type="pct"/>
            <w:vMerge w:val="restar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5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2,65</w:t>
            </w:r>
          </w:p>
        </w:tc>
      </w:tr>
      <w:tr w:rsidR="00C1394B" w:rsidRPr="00EE412B" w:rsidTr="00EE412B">
        <w:trPr>
          <w:cantSplit/>
          <w:trHeight w:val="945"/>
        </w:trPr>
        <w:tc>
          <w:tcPr>
            <w:tcW w:w="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</w:pPr>
          </w:p>
        </w:tc>
        <w:tc>
          <w:tcPr>
            <w:tcW w:w="1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1,91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</w:pPr>
          </w:p>
        </w:tc>
        <w:tc>
          <w:tcPr>
            <w:tcW w:w="1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5.3. земельные участки, предназначенные для размещения бытового обслуживания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1,65</w:t>
            </w:r>
          </w:p>
        </w:tc>
      </w:tr>
      <w:tr w:rsidR="00C1394B" w:rsidRPr="00EE412B" w:rsidTr="00EE412B">
        <w:trPr>
          <w:cantSplit/>
          <w:trHeight w:val="375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6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гостиниц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для всех категорий                                                                      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375"/>
        </w:trPr>
        <w:tc>
          <w:tcPr>
            <w:tcW w:w="585" w:type="pct"/>
            <w:vMerge w:val="restar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7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14" w:type="pct"/>
            <w:vMerge w:val="restar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vMerge w:val="restar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0,55</w:t>
            </w:r>
          </w:p>
        </w:tc>
      </w:tr>
      <w:tr w:rsidR="00C1394B" w:rsidRPr="00EE412B" w:rsidTr="00EE412B">
        <w:trPr>
          <w:cantSplit/>
          <w:trHeight w:val="375"/>
        </w:trPr>
        <w:tc>
          <w:tcPr>
            <w:tcW w:w="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</w:pPr>
          </w:p>
        </w:tc>
        <w:tc>
          <w:tcPr>
            <w:tcW w:w="1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</w:p>
        </w:tc>
        <w:tc>
          <w:tcPr>
            <w:tcW w:w="1814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</w:p>
        </w:tc>
        <w:tc>
          <w:tcPr>
            <w:tcW w:w="1016" w:type="pct"/>
            <w:vMerge/>
            <w:vAlign w:val="center"/>
            <w:hideMark/>
          </w:tcPr>
          <w:p w:rsidR="00C1394B" w:rsidRPr="00EE412B" w:rsidRDefault="00C1394B" w:rsidP="00C1394B">
            <w:pPr>
              <w:ind w:firstLine="0"/>
              <w:rPr>
                <w:color w:val="000000"/>
              </w:rPr>
            </w:pPr>
          </w:p>
        </w:tc>
      </w:tr>
      <w:tr w:rsidR="00C1394B" w:rsidRPr="00EE412B" w:rsidTr="00EE412B">
        <w:trPr>
          <w:cantSplit/>
          <w:trHeight w:val="66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8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для всех категорий                                                                 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2100"/>
        </w:trPr>
        <w:tc>
          <w:tcPr>
            <w:tcW w:w="585" w:type="pct"/>
            <w:vMerge w:val="restar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lastRenderedPageBreak/>
              <w:t>9</w:t>
            </w:r>
          </w:p>
        </w:tc>
        <w:tc>
          <w:tcPr>
            <w:tcW w:w="1585" w:type="pct"/>
            <w:vMerge w:val="restar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                                                                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1,84</w:t>
            </w:r>
          </w:p>
        </w:tc>
      </w:tr>
      <w:tr w:rsidR="00C1394B" w:rsidRPr="00EE412B" w:rsidTr="00EE412B">
        <w:trPr>
          <w:cantSplit/>
          <w:trHeight w:val="1380"/>
        </w:trPr>
        <w:tc>
          <w:tcPr>
            <w:tcW w:w="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</w:pPr>
          </w:p>
        </w:tc>
        <w:tc>
          <w:tcPr>
            <w:tcW w:w="1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0,3</w:t>
            </w:r>
          </w:p>
        </w:tc>
      </w:tr>
      <w:tr w:rsidR="00C1394B" w:rsidRPr="00EE412B" w:rsidTr="00EE412B">
        <w:trPr>
          <w:cantSplit/>
          <w:trHeight w:val="87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10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r w:rsidRPr="00EE412B">
              <w:rPr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для всех категорий                                                                      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105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11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EE412B">
              <w:rPr>
                <w:color w:val="00000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645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12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r w:rsidRPr="00EE412B">
              <w:rPr>
                <w:color w:val="00000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 xml:space="preserve">для всех категорий                                                                      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586"/>
        </w:trPr>
        <w:tc>
          <w:tcPr>
            <w:tcW w:w="585" w:type="pct"/>
            <w:vMerge w:val="restar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13</w:t>
            </w:r>
          </w:p>
        </w:tc>
        <w:tc>
          <w:tcPr>
            <w:tcW w:w="1585" w:type="pct"/>
            <w:vMerge w:val="restar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EE412B">
              <w:rPr>
                <w:color w:val="00000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EE412B">
              <w:rPr>
                <w:color w:val="000000"/>
              </w:rPr>
              <w:t xml:space="preserve"> </w:t>
            </w:r>
            <w:r w:rsidRPr="00EE412B">
              <w:rPr>
                <w:color w:val="000000"/>
              </w:rPr>
              <w:lastRenderedPageBreak/>
              <w:t>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14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EE412B">
              <w:rPr>
                <w:color w:val="000000"/>
              </w:rPr>
              <w:lastRenderedPageBreak/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EE412B">
              <w:rPr>
                <w:color w:val="000000"/>
              </w:rPr>
              <w:t>, устрой</w:t>
            </w:r>
            <w:proofErr w:type="gramStart"/>
            <w:r w:rsidRPr="00EE412B">
              <w:rPr>
                <w:color w:val="000000"/>
              </w:rPr>
              <w:t>ств тр</w:t>
            </w:r>
            <w:proofErr w:type="gramEnd"/>
            <w:r w:rsidRPr="00EE412B">
              <w:rPr>
                <w:color w:val="000000"/>
              </w:rPr>
              <w:t>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0,44</w:t>
            </w:r>
          </w:p>
        </w:tc>
      </w:tr>
      <w:tr w:rsidR="00C1394B" w:rsidRPr="00EE412B" w:rsidTr="00EE412B">
        <w:trPr>
          <w:cantSplit/>
          <w:trHeight w:val="2130"/>
        </w:trPr>
        <w:tc>
          <w:tcPr>
            <w:tcW w:w="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</w:pPr>
          </w:p>
        </w:tc>
        <w:tc>
          <w:tcPr>
            <w:tcW w:w="1585" w:type="pct"/>
            <w:vMerge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14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EE412B">
              <w:rPr>
                <w:color w:val="000000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2</w:t>
            </w:r>
          </w:p>
        </w:tc>
      </w:tr>
      <w:tr w:rsidR="00C1394B" w:rsidRPr="00EE412B" w:rsidTr="00EE412B">
        <w:trPr>
          <w:cantSplit/>
          <w:trHeight w:val="111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lastRenderedPageBreak/>
              <w:t>14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r w:rsidRPr="00EE412B">
              <w:rPr>
                <w:color w:val="00000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63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15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r w:rsidRPr="00EE412B">
              <w:rPr>
                <w:color w:val="00000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0,3</w:t>
            </w:r>
          </w:p>
        </w:tc>
      </w:tr>
      <w:tr w:rsidR="00C1394B" w:rsidRPr="00EE412B" w:rsidTr="00EE412B">
        <w:trPr>
          <w:cantSplit/>
          <w:trHeight w:val="2040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16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EE412B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1,5</w:t>
            </w:r>
          </w:p>
        </w:tc>
      </w:tr>
      <w:tr w:rsidR="00C1394B" w:rsidRPr="00EE412B" w:rsidTr="00EE412B">
        <w:trPr>
          <w:cantSplit/>
          <w:trHeight w:val="1155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center"/>
            </w:pPr>
            <w:r w:rsidRPr="00EE412B">
              <w:t>17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814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EE412B">
            <w:pPr>
              <w:ind w:firstLine="0"/>
              <w:jc w:val="left"/>
            </w:pPr>
            <w:r w:rsidRPr="00EE412B">
              <w:t>для всех категорий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C1394B" w:rsidRPr="00EE412B" w:rsidRDefault="00C1394B" w:rsidP="00C1394B">
            <w:pPr>
              <w:ind w:firstLine="0"/>
              <w:jc w:val="center"/>
              <w:rPr>
                <w:color w:val="000000"/>
              </w:rPr>
            </w:pPr>
            <w:r w:rsidRPr="00EE412B">
              <w:rPr>
                <w:color w:val="000000"/>
              </w:rPr>
              <w:t>0,55</w:t>
            </w:r>
          </w:p>
        </w:tc>
      </w:tr>
    </w:tbl>
    <w:p w:rsidR="00C1394B" w:rsidRDefault="00C1394B" w:rsidP="00C1394B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394B" w:rsidRDefault="00C1394B" w:rsidP="00C1394B">
      <w:pPr>
        <w:jc w:val="center"/>
        <w:rPr>
          <w:b/>
          <w:bCs/>
          <w:sz w:val="24"/>
          <w:szCs w:val="24"/>
        </w:rPr>
      </w:pPr>
    </w:p>
    <w:p w:rsidR="00C1394B" w:rsidRDefault="00C1394B" w:rsidP="00C1394B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EE412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E412B" w:rsidRDefault="00C1394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52BF5">
        <w:rPr>
          <w:b/>
          <w:sz w:val="24"/>
          <w:szCs w:val="24"/>
        </w:rPr>
        <w:lastRenderedPageBreak/>
        <w:t>Ставки арендной платы за земельные участки, находящиеся в собственности муниципального образования «Город Удачный» Мирнинского района</w:t>
      </w:r>
    </w:p>
    <w:p w:rsidR="00C1394B" w:rsidRPr="00E52BF5" w:rsidRDefault="00C1394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52BF5">
        <w:rPr>
          <w:b/>
          <w:sz w:val="24"/>
          <w:szCs w:val="24"/>
        </w:rPr>
        <w:t xml:space="preserve"> Республики Саха (Якутия)</w:t>
      </w:r>
    </w:p>
    <w:p w:rsidR="00C1394B" w:rsidRPr="00E52BF5" w:rsidRDefault="00C1394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C1394B" w:rsidRPr="00EE412B" w:rsidRDefault="00C1394B" w:rsidP="00EE412B">
      <w:pPr>
        <w:autoSpaceDE w:val="0"/>
        <w:autoSpaceDN w:val="0"/>
        <w:adjustRightInd w:val="0"/>
        <w:ind w:firstLine="0"/>
        <w:jc w:val="center"/>
        <w:outlineLvl w:val="1"/>
      </w:pPr>
      <w:r w:rsidRPr="00EE412B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p w:rsidR="00C1394B" w:rsidRPr="00E52BF5" w:rsidRDefault="00C1394B" w:rsidP="00EE412B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452"/>
        <w:gridCol w:w="1084"/>
        <w:gridCol w:w="1290"/>
        <w:gridCol w:w="1400"/>
        <w:gridCol w:w="1019"/>
      </w:tblGrid>
      <w:tr w:rsidR="00C1394B" w:rsidRPr="0077463D" w:rsidTr="00303864">
        <w:trPr>
          <w:trHeight w:val="15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303864" w:rsidRDefault="00C1394B" w:rsidP="00EE412B">
            <w:pPr>
              <w:ind w:left="-38" w:right="-41" w:firstLine="38"/>
              <w:jc w:val="center"/>
              <w:rPr>
                <w:b/>
                <w:color w:val="000000"/>
              </w:rPr>
            </w:pPr>
            <w:r w:rsidRPr="00303864">
              <w:rPr>
                <w:b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303864" w:rsidRDefault="00C1394B" w:rsidP="00EE412B">
            <w:pPr>
              <w:ind w:left="-55" w:right="-66" w:firstLine="55"/>
              <w:jc w:val="center"/>
              <w:rPr>
                <w:b/>
                <w:color w:val="000000"/>
              </w:rPr>
            </w:pPr>
            <w:r w:rsidRPr="00303864">
              <w:rPr>
                <w:b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1394B" w:rsidRPr="00303864" w:rsidRDefault="00C1394B" w:rsidP="00EE412B">
            <w:pPr>
              <w:ind w:firstLine="55"/>
              <w:jc w:val="center"/>
              <w:rPr>
                <w:b/>
              </w:rPr>
            </w:pPr>
            <w:r w:rsidRPr="00303864">
              <w:rPr>
                <w:b/>
                <w:color w:val="000000"/>
              </w:rPr>
              <w:t>Код (числовое обозначение) ВРИ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1394B" w:rsidRPr="00303864" w:rsidRDefault="00C1394B" w:rsidP="00EE412B">
            <w:pPr>
              <w:ind w:left="-68" w:right="-64" w:firstLine="55"/>
              <w:jc w:val="center"/>
              <w:rPr>
                <w:b/>
              </w:rPr>
            </w:pPr>
            <w:r w:rsidRPr="00303864">
              <w:rPr>
                <w:b/>
                <w:color w:val="000000"/>
              </w:rPr>
              <w:t xml:space="preserve">Земли </w:t>
            </w:r>
            <w:proofErr w:type="gramStart"/>
            <w:r w:rsidRPr="00303864">
              <w:rPr>
                <w:b/>
                <w:color w:val="000000"/>
              </w:rPr>
              <w:t>населен</w:t>
            </w:r>
            <w:r w:rsidRPr="00303864">
              <w:rPr>
                <w:b/>
                <w:color w:val="000000"/>
                <w:lang w:val="en-US"/>
              </w:rPr>
              <w:t>-</w:t>
            </w:r>
            <w:proofErr w:type="spellStart"/>
            <w:r w:rsidRPr="00303864">
              <w:rPr>
                <w:b/>
                <w:color w:val="000000"/>
              </w:rPr>
              <w:t>ных</w:t>
            </w:r>
            <w:proofErr w:type="spellEnd"/>
            <w:proofErr w:type="gramEnd"/>
            <w:r w:rsidRPr="00303864">
              <w:rPr>
                <w:b/>
                <w:color w:val="000000"/>
              </w:rPr>
              <w:t xml:space="preserve"> пунктов</w:t>
            </w:r>
          </w:p>
        </w:tc>
      </w:tr>
      <w:tr w:rsidR="00C1394B" w:rsidRPr="0077463D" w:rsidTr="00303864">
        <w:trPr>
          <w:trHeight w:val="2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1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4</w:t>
            </w:r>
          </w:p>
        </w:tc>
      </w:tr>
      <w:tr w:rsidR="00C1394B" w:rsidRPr="0077463D" w:rsidTr="00303864">
        <w:trPr>
          <w:trHeight w:val="2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38"/>
              <w:jc w:val="center"/>
            </w:pPr>
            <w:r w:rsidRPr="00017ECB">
              <w:t>Сельскохозяйственное использование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017ECB">
              <w:t>Ведение сельского хозяйства.</w:t>
            </w:r>
            <w:r>
              <w:t xml:space="preserve"> </w:t>
            </w:r>
            <w:r w:rsidRPr="00017ECB"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37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Растениеводство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88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Выращивание зерновых и иных сельскохозяйственных культур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Овощеводство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10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Выращивание тонизирующих, лекарственных, цветочных культур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Садоводство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8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Выращивание льна и конопли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99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Животноводство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Содержание данного вида разрешенного использования включает в себя содержание видов </w:t>
            </w:r>
            <w:r w:rsidRPr="0077463D">
              <w:lastRenderedPageBreak/>
              <w:t>разрешенного использования с кодами 1.8 - 1.11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1.8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70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Скотоводство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3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Звероводство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1.9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2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Птицеводство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1.10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76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7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Свиноводство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разведением свиней;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Пчеловодство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1.12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Рыбоводство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463D">
              <w:t>аквакультуры</w:t>
            </w:r>
            <w:proofErr w:type="spellEnd"/>
            <w:r w:rsidRPr="0077463D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77463D">
              <w:t>аквакультуры</w:t>
            </w:r>
            <w:proofErr w:type="spellEnd"/>
            <w:r w:rsidRPr="0077463D">
              <w:t>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Научное обеспечение сельского хозяйства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1.14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коллекций генетических ресурсов растений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73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81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Ведение личного подсобного хозяйства на полевых участках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Питомники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1.17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9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сельскохозяйственного производства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1.18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52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Жилая застройка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Для индивидуального жилищного строительства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индивидуальных гаражей и подсобных сооружений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Малоэтажная многоквартирная жилая застройка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2.1.1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декоративных и плодовых деревьев, овощных и ягодных культур;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индивидуальных гаражей и иных вспомогательных сооружений;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спортивных и детских площадок, площадок отдыха;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85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 w:rsidRPr="0077463D"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Для ведения личного подсобного хозяйства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производство сельскохозяйственной продукции;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гаража и иных вспомогательных сооружений;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содержание сельскохозяйственных животных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138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Блокированная жилая застройка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7463D">
              <w:t xml:space="preserve"> и имеет выход на территорию общего пользования (жилые дома блокированной застройки);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2.3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4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разведение декоративных и плодовых деревьев, овощных и ягодных культур;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индивидуальных гаражей и иных вспомогательных сооружений;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спортивных и детских площадок, площадок отдыха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10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Передвижное жилье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79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proofErr w:type="spellStart"/>
            <w:r w:rsidRPr="0077463D">
              <w:t>Среднеэтажная</w:t>
            </w:r>
            <w:proofErr w:type="spellEnd"/>
            <w:r w:rsidRPr="0077463D">
              <w:t xml:space="preserve"> жилая застройка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2.5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37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благоустройство и озеленение;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7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подземных гаражей и автостоянок;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37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спортивных и детских площадок, площадок отдыха;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8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64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Многоэтажная жилая застройка (высотная застройка)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2.6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0,33</w:t>
            </w:r>
          </w:p>
        </w:tc>
      </w:tr>
      <w:tr w:rsidR="00C1394B" w:rsidRPr="0077463D" w:rsidTr="00303864">
        <w:trPr>
          <w:trHeight w:val="33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благоустройство и озеленение придомовых территорий;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8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спортивных и детских площадок, хозяйственных площадок;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93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9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  <w:r w:rsidRPr="00AF49BA">
              <w:t>Обслуживание жилой застройки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AF49BA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AF49BA">
              <w:tab/>
            </w:r>
            <w:r w:rsidRPr="00AF49BA">
              <w:tab/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72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Объекты гаражного назначения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2.7.1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1,275</w:t>
            </w:r>
          </w:p>
        </w:tc>
      </w:tr>
      <w:tr w:rsidR="00C1394B" w:rsidRPr="0077463D" w:rsidTr="00303864">
        <w:trPr>
          <w:trHeight w:val="108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Общественное использование объектов капитального строительства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3.0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098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Коммунальное обслуживание</w:t>
            </w:r>
          </w:p>
        </w:tc>
        <w:tc>
          <w:tcPr>
            <w:tcW w:w="1393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1393" w:type="pct"/>
            <w:gridSpan w:val="2"/>
            <w:vMerge w:val="restart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котельных, водозаборов, очистных сооружений, насосных станций, водопроводов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  <w:r>
              <w:t>3.1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  <w:r>
              <w:t>0,3</w:t>
            </w:r>
          </w:p>
        </w:tc>
      </w:tr>
      <w:tr w:rsidR="00C1394B" w:rsidRPr="0077463D" w:rsidTr="00303864">
        <w:trPr>
          <w:trHeight w:val="23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vMerge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8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8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канализаций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8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стоянок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8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гаражей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8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1393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 w:rsidR="00C1394B" w:rsidRPr="0077463D" w:rsidRDefault="00C1394B" w:rsidP="00EE412B">
            <w:pPr>
              <w:ind w:firstLine="55"/>
            </w:pPr>
            <w:r w:rsidRPr="0077463D"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36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Социальное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</w:t>
            </w:r>
            <w:r w:rsidRPr="0077463D">
              <w:lastRenderedPageBreak/>
              <w:t>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3.2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6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7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Бытовое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1,65</w:t>
            </w:r>
          </w:p>
        </w:tc>
      </w:tr>
      <w:tr w:rsidR="00C1394B" w:rsidRPr="0077463D" w:rsidTr="00303864">
        <w:trPr>
          <w:trHeight w:val="78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Здравоохранение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90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Амбулаторно-поликлиническое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90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Стационарное медицинское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3.4.2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36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станций скорой помощи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214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Образование и просвещение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77463D"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0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Дошкольное, начальное и среднее общее образование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3.5.1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0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Среднее и высшее профессиональное образование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3.5.2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67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Культурное развитие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3.6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28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устройство площадок для празднеств и гуляний;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28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Религиозное использование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3.7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14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72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Общественное управление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3.8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7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7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15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научной деятельности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51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</w:t>
            </w:r>
            <w:r w:rsidRPr="0077463D">
              <w:lastRenderedPageBreak/>
              <w:t>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3.9.1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8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Ветеринарное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Амбулаторное ветеринарное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3.10.1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586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Приюты для животных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3.10.2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7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8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70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Предпринимательство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4.0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7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44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Деловое управление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65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proofErr w:type="gramStart"/>
            <w:r w:rsidRPr="0077463D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71" w:type="pct"/>
            <w:gridSpan w:val="2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с правом реализации алкогольной продукцией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9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116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Рынки</w:t>
            </w:r>
          </w:p>
        </w:tc>
        <w:tc>
          <w:tcPr>
            <w:tcW w:w="2071" w:type="pct"/>
            <w:gridSpan w:val="2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</w:t>
            </w:r>
            <w:r w:rsidRPr="0077463D">
              <w:lastRenderedPageBreak/>
              <w:t>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lastRenderedPageBreak/>
              <w:t>с правом реализации алкогольной продукцией</w:t>
            </w:r>
          </w:p>
          <w:p w:rsidR="00C1394B" w:rsidRPr="0077463D" w:rsidRDefault="00C1394B" w:rsidP="00EE412B">
            <w:pPr>
              <w:ind w:firstLine="55"/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9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52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Магазины</w:t>
            </w:r>
          </w:p>
        </w:tc>
        <w:tc>
          <w:tcPr>
            <w:tcW w:w="2071" w:type="pct"/>
            <w:gridSpan w:val="2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с правом реализации алкогольной продукцией</w:t>
            </w:r>
          </w:p>
          <w:p w:rsidR="00C1394B" w:rsidRPr="0077463D" w:rsidRDefault="00C1394B" w:rsidP="00EE412B">
            <w:pPr>
              <w:ind w:firstLine="55"/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38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Банковская и страховая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42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Общественное питание</w:t>
            </w:r>
          </w:p>
        </w:tc>
        <w:tc>
          <w:tcPr>
            <w:tcW w:w="2071" w:type="pct"/>
            <w:gridSpan w:val="2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с правом реализации алкогольной продукцией</w:t>
            </w:r>
          </w:p>
          <w:p w:rsidR="00C1394B" w:rsidRPr="0077463D" w:rsidRDefault="00C1394B" w:rsidP="00EE412B">
            <w:pPr>
              <w:ind w:firstLine="55"/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48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60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Гостиничное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303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Развлечения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  <w:r>
              <w:t>;</w:t>
            </w:r>
            <w:proofErr w:type="gramEnd"/>
            <w:r>
              <w:t xml:space="preserve"> </w:t>
            </w:r>
            <w:r w:rsidRPr="0077463D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7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Размещение объектов торговли 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78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Обслуживание автотранспорта</w:t>
            </w: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rPr>
                <w:color w:val="000000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1,275</w:t>
            </w:r>
          </w:p>
        </w:tc>
      </w:tr>
      <w:tr w:rsidR="00C1394B" w:rsidRPr="0077463D" w:rsidTr="00303864">
        <w:trPr>
          <w:trHeight w:val="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  <w:rPr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40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  <w:rPr>
                <w:color w:val="000000"/>
              </w:rPr>
            </w:pPr>
            <w:r w:rsidRPr="0077463D">
              <w:rPr>
                <w:color w:val="000000"/>
              </w:rPr>
              <w:t>стоянок (парковок)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  <w:rPr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1,275</w:t>
            </w:r>
          </w:p>
        </w:tc>
      </w:tr>
      <w:tr w:rsidR="00C1394B" w:rsidRPr="0077463D" w:rsidTr="00303864">
        <w:trPr>
          <w:trHeight w:val="477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  <w:rPr>
                <w:color w:val="000000"/>
              </w:rPr>
            </w:pPr>
            <w:r w:rsidRPr="0077463D">
              <w:rPr>
                <w:color w:val="000000"/>
              </w:rPr>
              <w:t xml:space="preserve">в том числе </w:t>
            </w:r>
            <w:proofErr w:type="gramStart"/>
            <w:r w:rsidRPr="0077463D">
              <w:rPr>
                <w:color w:val="000000"/>
              </w:rPr>
              <w:t>многоярусных</w:t>
            </w:r>
            <w:proofErr w:type="gramEnd"/>
            <w:r w:rsidRPr="0077463D">
              <w:rPr>
                <w:color w:val="000000"/>
              </w:rPr>
              <w:t>, не указанных в коде 2.7.1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39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Объекты придорожного сервиса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автозаправочных станций (бензиновых, газовых);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4.9.1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3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3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предоставление гостиничных услуг в качестве придорожного сервиса;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39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8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Выставочно-ярмарочная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7463D">
              <w:t>конгрессной</w:t>
            </w:r>
            <w:proofErr w:type="spellEnd"/>
            <w:r w:rsidRPr="0077463D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4.10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60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Отдых (рекреация)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77463D"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5.0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97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77463D">
              <w:t xml:space="preserve"> размещение спортивных баз и лагерей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5.1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55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Природно-познавательный туризм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5.2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45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осуществление необходимых природоохранных и </w:t>
            </w:r>
            <w:proofErr w:type="spellStart"/>
            <w:r w:rsidRPr="0077463D">
              <w:t>природовосстановительных</w:t>
            </w:r>
            <w:proofErr w:type="spellEnd"/>
            <w:r w:rsidRPr="0077463D">
              <w:t xml:space="preserve"> мероприятий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9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Туристическое обслуживание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5.2.1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67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Охота и рыбалка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5.3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303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Причалы для маломерных судов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5.4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5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Поля для гольфа или конных прогулок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5.5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54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Производственная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6.0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43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proofErr w:type="spellStart"/>
            <w:r w:rsidRPr="0077463D">
              <w:t>Недропользование</w:t>
            </w:r>
            <w:proofErr w:type="spellEnd"/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геологических изысканий;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0,44</w:t>
            </w:r>
          </w:p>
        </w:tc>
      </w:tr>
      <w:tr w:rsidR="00C1394B" w:rsidRPr="0077463D" w:rsidTr="00303864">
        <w:trPr>
          <w:trHeight w:val="43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добыча недр открытым (карьеры, отвалы) и закрытым (шахты, скважины) способами;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3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58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77463D">
              <w:t>недропользования</w:t>
            </w:r>
            <w:proofErr w:type="spellEnd"/>
            <w:r w:rsidRPr="0077463D">
              <w:t>, если добыча недр происходит на межселенной территории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-</w:t>
            </w:r>
          </w:p>
        </w:tc>
      </w:tr>
      <w:tr w:rsidR="00C1394B" w:rsidRPr="0077463D" w:rsidTr="00303864">
        <w:trPr>
          <w:trHeight w:val="142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Тяжелая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121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Автомобилестроительная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Легкая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7463D">
              <w:t>фарфоро-фаянсовой</w:t>
            </w:r>
            <w:proofErr w:type="spellEnd"/>
            <w:proofErr w:type="gramEnd"/>
            <w:r w:rsidRPr="0077463D">
              <w:t>, электронной промышленности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6.3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7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Фармацевтическая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303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Пищевая промышленность</w:t>
            </w:r>
          </w:p>
        </w:tc>
        <w:tc>
          <w:tcPr>
            <w:tcW w:w="2071" w:type="pct"/>
            <w:gridSpan w:val="2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реализации продукции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88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с правом реализации алкогольной продукцией</w:t>
            </w:r>
          </w:p>
          <w:p w:rsidR="00C1394B" w:rsidRDefault="00C1394B" w:rsidP="00EE412B">
            <w:pPr>
              <w:ind w:firstLine="55"/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Default="00C1394B" w:rsidP="00EE412B">
            <w:pPr>
              <w:ind w:firstLine="55"/>
              <w:jc w:val="center"/>
            </w:pPr>
            <w:r>
              <w:t>2,65</w:t>
            </w:r>
          </w:p>
        </w:tc>
      </w:tr>
      <w:tr w:rsidR="00C1394B" w:rsidRPr="0077463D" w:rsidTr="00303864">
        <w:trPr>
          <w:trHeight w:val="94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071" w:type="pct"/>
            <w:gridSpan w:val="2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>
              <w:t>без права реализации алкогольной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1,91</w:t>
            </w:r>
          </w:p>
        </w:tc>
      </w:tr>
      <w:tr w:rsidR="00C1394B" w:rsidRPr="0077463D" w:rsidTr="00303864">
        <w:trPr>
          <w:trHeight w:val="8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Нефтехимическая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77463D"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6.5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9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Строительная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60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Энергетика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463D">
              <w:t>золоотвалов</w:t>
            </w:r>
            <w:proofErr w:type="spellEnd"/>
            <w:r w:rsidRPr="0077463D">
              <w:t>, гидротехнических сооружений);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rPr>
                <w:color w:val="000000"/>
              </w:rPr>
              <w:t xml:space="preserve">размещение объектов </w:t>
            </w:r>
            <w:proofErr w:type="spellStart"/>
            <w:r w:rsidRPr="0077463D">
              <w:rPr>
                <w:color w:val="000000"/>
              </w:rPr>
              <w:t>электросетевого</w:t>
            </w:r>
            <w:proofErr w:type="spellEnd"/>
            <w:r w:rsidRPr="0077463D">
              <w:rPr>
                <w:color w:val="00000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</w:t>
            </w:r>
          </w:p>
        </w:tc>
      </w:tr>
      <w:tr w:rsidR="00C1394B" w:rsidRPr="0077463D" w:rsidTr="00303864">
        <w:trPr>
          <w:trHeight w:val="94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Атомная энергетика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77463D">
              <w:t>исключением</w:t>
            </w:r>
            <w:proofErr w:type="gramEnd"/>
            <w:r w:rsidRPr="0077463D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77463D">
              <w:t>электросетевого</w:t>
            </w:r>
            <w:proofErr w:type="spellEnd"/>
            <w:r w:rsidRPr="0077463D">
              <w:t xml:space="preserve"> хозяйства, обслуживающих атомные электростанции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6.7.1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12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Связь</w:t>
            </w: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rPr>
                <w:color w:val="00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</w:t>
            </w:r>
          </w:p>
        </w:tc>
      </w:tr>
      <w:tr w:rsidR="00C1394B" w:rsidRPr="0077463D" w:rsidTr="00303864">
        <w:trPr>
          <w:trHeight w:val="13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Склады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127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космической деятельности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6.10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161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Целлюлозно-бумажная промышленность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предназначенных для целлюлозно-бумажного </w:t>
            </w:r>
            <w:r w:rsidRPr="0077463D">
              <w:lastRenderedPageBreak/>
              <w:t>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6.11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60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7.0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Железнодорожный 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железнодорожных путей;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7.1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236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наземных сооружений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метрополитена, в том числе посадочных станций, вентиляционных шахт;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Автомобильный 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автомобильных дорог и технически связанных с ними сооружений;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7.2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0,44</w:t>
            </w:r>
          </w:p>
        </w:tc>
      </w:tr>
      <w:tr w:rsidR="00C1394B" w:rsidRPr="0077463D" w:rsidTr="00303864">
        <w:trPr>
          <w:trHeight w:val="94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proofErr w:type="gramEnd"/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633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Водный 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искусственно созданных для судоходства внутренних водных путей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7.3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2</w:t>
            </w:r>
          </w:p>
        </w:tc>
      </w:tr>
      <w:tr w:rsidR="00C1394B" w:rsidRPr="0077463D" w:rsidTr="00303864">
        <w:trPr>
          <w:trHeight w:val="13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8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Воздушный 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77463D"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7.4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85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Трубопроводный транспорт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7.5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0,44</w:t>
            </w:r>
          </w:p>
        </w:tc>
      </w:tr>
      <w:tr w:rsidR="00C1394B" w:rsidRPr="0077463D" w:rsidTr="00303864">
        <w:trPr>
          <w:trHeight w:val="2681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обороны и безопасности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7463D"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8.0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61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вооруженных сил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77463D">
              <w:t>обеспечения</w:t>
            </w:r>
            <w:proofErr w:type="gramEnd"/>
            <w:r w:rsidRPr="0077463D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8.1.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106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Охрана Государственной границы Российской Федерации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8.2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6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Обеспечение внутреннего правопорядка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</w:t>
            </w:r>
            <w:r w:rsidRPr="0077463D">
              <w:lastRenderedPageBreak/>
              <w:t>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lastRenderedPageBreak/>
              <w:t>8.3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6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Обеспечение деятельности по исполнению наказаний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8.4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111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Деятельность по особой охране и изучению природы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9.0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444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Охрана природных территорий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9.1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135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Курортная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7463D">
              <w:t xml:space="preserve"> охраны лечебно-оздоровительных местностей и курорта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9.2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42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Санаторная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9.2.1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63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Историко-культурная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9.3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93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Использование лесов</w:t>
            </w:r>
          </w:p>
        </w:tc>
        <w:tc>
          <w:tcPr>
            <w:tcW w:w="2785" w:type="pct"/>
            <w:gridSpan w:val="3"/>
            <w:shd w:val="clear" w:color="auto" w:fill="auto"/>
            <w:vAlign w:val="bottom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Деятельность по заготовке, первичной обработке и вывозу древесины и </w:t>
            </w:r>
            <w:proofErr w:type="spellStart"/>
            <w:r w:rsidRPr="0077463D">
              <w:t>недревесных</w:t>
            </w:r>
            <w:proofErr w:type="spellEnd"/>
            <w:r w:rsidRPr="0077463D">
              <w:t xml:space="preserve"> лесных ресурсов, охрана и восстановление </w:t>
            </w:r>
            <w:proofErr w:type="gramStart"/>
            <w:r w:rsidRPr="0077463D">
              <w:t>лесов</w:t>
            </w:r>
            <w:proofErr w:type="gramEnd"/>
            <w:r w:rsidRPr="0077463D"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10.0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0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lastRenderedPageBreak/>
              <w:t>Заготовка древесины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10.1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10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Лесные плантации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10.2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10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Заготовка лесных ресурсов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Заготовка живицы, сбор </w:t>
            </w:r>
            <w:proofErr w:type="spellStart"/>
            <w:r w:rsidRPr="0077463D">
              <w:t>недревесных</w:t>
            </w:r>
            <w:proofErr w:type="spellEnd"/>
            <w:r w:rsidRPr="0077463D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10.3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388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Резервные леса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Деятельность, связанная с охраной лесов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10.4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57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Водные объекты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11.0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132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Общее пользование водными объектами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11.1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9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Специальное пользование водными объектами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11.2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960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Гидротехнические сооружения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7463D">
              <w:t>рыбозащитных</w:t>
            </w:r>
            <w:proofErr w:type="spellEnd"/>
            <w:r w:rsidRPr="0077463D">
              <w:t xml:space="preserve"> и рыбопропускных сооружений, берегозащитных сооружений)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11.3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100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Земельные участки (территории) общего пользования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12.0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Ритуальная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кладбищ, крематориев и мест захоронения;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12.1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46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соответствующих культовых сооружений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0,55</w:t>
            </w:r>
          </w:p>
        </w:tc>
      </w:tr>
      <w:tr w:rsidR="00C1394B" w:rsidRPr="0077463D" w:rsidTr="00303864">
        <w:trPr>
          <w:trHeight w:val="148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Специальная деятельность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proofErr w:type="gramStart"/>
            <w:r w:rsidRPr="0077463D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12.2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1,84</w:t>
            </w:r>
          </w:p>
        </w:tc>
      </w:tr>
      <w:tr w:rsidR="00C1394B" w:rsidRPr="0077463D" w:rsidTr="00303864">
        <w:trPr>
          <w:trHeight w:val="345"/>
        </w:trPr>
        <w:tc>
          <w:tcPr>
            <w:tcW w:w="786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Запас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Отсутствие хозяйственной деятельности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12.3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1,5</w:t>
            </w:r>
          </w:p>
        </w:tc>
      </w:tr>
      <w:tr w:rsidR="00C1394B" w:rsidRPr="0077463D" w:rsidTr="00303864">
        <w:trPr>
          <w:trHeight w:val="64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Ведение огородничества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13.1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-</w:t>
            </w:r>
          </w:p>
        </w:tc>
      </w:tr>
      <w:tr w:rsidR="00C1394B" w:rsidRPr="0077463D" w:rsidTr="00303864">
        <w:trPr>
          <w:trHeight w:val="303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</w:t>
            </w:r>
            <w:r>
              <w:t>твенной продукции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0,36</w:t>
            </w:r>
          </w:p>
        </w:tc>
      </w:tr>
      <w:tr w:rsidR="00C1394B" w:rsidRPr="0077463D" w:rsidTr="00303864">
        <w:trPr>
          <w:trHeight w:val="525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Ведение садоводства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 w:rsidRPr="0077463D">
              <w:t>1</w:t>
            </w:r>
            <w:r>
              <w:t>3.2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0,36</w:t>
            </w:r>
          </w:p>
        </w:tc>
      </w:tr>
      <w:tr w:rsidR="00C1394B" w:rsidRPr="0077463D" w:rsidTr="00303864">
        <w:trPr>
          <w:trHeight w:val="4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42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хозяйственных строений и сооружений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 w:firstLine="38"/>
              <w:jc w:val="center"/>
            </w:pPr>
            <w:r w:rsidRPr="0077463D">
              <w:t>Ведение дачного хозяйства</w:t>
            </w: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</w:pPr>
            <w:r w:rsidRPr="0077463D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13.3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firstLine="55"/>
              <w:jc w:val="center"/>
            </w:pPr>
            <w:r>
              <w:t>0,36</w:t>
            </w:r>
          </w:p>
        </w:tc>
      </w:tr>
      <w:tr w:rsidR="00C1394B" w:rsidRPr="0077463D" w:rsidTr="00303864">
        <w:trPr>
          <w:trHeight w:val="630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r w:rsidRPr="0077463D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/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/>
        </w:tc>
      </w:tr>
      <w:tr w:rsidR="00C1394B" w:rsidRPr="0077463D" w:rsidTr="00303864">
        <w:trPr>
          <w:trHeight w:val="445"/>
        </w:trPr>
        <w:tc>
          <w:tcPr>
            <w:tcW w:w="786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>
            <w:pPr>
              <w:ind w:left="-38" w:right="-41"/>
            </w:pPr>
          </w:p>
        </w:tc>
        <w:tc>
          <w:tcPr>
            <w:tcW w:w="2785" w:type="pct"/>
            <w:gridSpan w:val="3"/>
            <w:shd w:val="clear" w:color="auto" w:fill="auto"/>
            <w:vAlign w:val="center"/>
            <w:hideMark/>
          </w:tcPr>
          <w:p w:rsidR="00C1394B" w:rsidRPr="0077463D" w:rsidRDefault="00C1394B" w:rsidP="00EE412B">
            <w:r w:rsidRPr="0077463D">
              <w:t>размещение хозяйственных строений и сооружений</w:t>
            </w: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/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C1394B" w:rsidRPr="0077463D" w:rsidRDefault="00C1394B" w:rsidP="00EE412B"/>
        </w:tc>
      </w:tr>
    </w:tbl>
    <w:p w:rsidR="00C1394B" w:rsidRDefault="00C1394B" w:rsidP="00C1394B">
      <w:pPr>
        <w:rPr>
          <w:sz w:val="28"/>
          <w:szCs w:val="28"/>
        </w:rPr>
      </w:pPr>
    </w:p>
    <w:p w:rsidR="00C1394B" w:rsidRDefault="00303864" w:rsidP="003038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1394B" w:rsidRDefault="00C1394B" w:rsidP="00C1394B">
      <w:pPr>
        <w:rPr>
          <w:sz w:val="28"/>
          <w:szCs w:val="28"/>
        </w:rPr>
      </w:pPr>
    </w:p>
    <w:p w:rsidR="009779A4" w:rsidRDefault="009779A4" w:rsidP="00EB2887"/>
    <w:sectPr w:rsidR="009779A4" w:rsidSect="00A01433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261CE"/>
    <w:rsid w:val="00047799"/>
    <w:rsid w:val="00064965"/>
    <w:rsid w:val="00067527"/>
    <w:rsid w:val="00076631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1F72BF"/>
    <w:rsid w:val="00202ABE"/>
    <w:rsid w:val="0020668E"/>
    <w:rsid w:val="00281765"/>
    <w:rsid w:val="00292752"/>
    <w:rsid w:val="0029720D"/>
    <w:rsid w:val="002D7117"/>
    <w:rsid w:val="002E7CF6"/>
    <w:rsid w:val="002F0B1F"/>
    <w:rsid w:val="002F58E6"/>
    <w:rsid w:val="00303864"/>
    <w:rsid w:val="00320209"/>
    <w:rsid w:val="00350F0D"/>
    <w:rsid w:val="00356719"/>
    <w:rsid w:val="003921D5"/>
    <w:rsid w:val="003B0893"/>
    <w:rsid w:val="003C011A"/>
    <w:rsid w:val="003C51D8"/>
    <w:rsid w:val="003D4189"/>
    <w:rsid w:val="003D5B76"/>
    <w:rsid w:val="003D6427"/>
    <w:rsid w:val="003F7D82"/>
    <w:rsid w:val="004056F7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40FAA"/>
    <w:rsid w:val="00592684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538C5"/>
    <w:rsid w:val="00672802"/>
    <w:rsid w:val="00675413"/>
    <w:rsid w:val="0068196D"/>
    <w:rsid w:val="006E58F4"/>
    <w:rsid w:val="006F239F"/>
    <w:rsid w:val="007449BE"/>
    <w:rsid w:val="00757EB9"/>
    <w:rsid w:val="00763714"/>
    <w:rsid w:val="00786206"/>
    <w:rsid w:val="007B0919"/>
    <w:rsid w:val="007C282C"/>
    <w:rsid w:val="007D6BA0"/>
    <w:rsid w:val="008341B5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B140C"/>
    <w:rsid w:val="008C0F7D"/>
    <w:rsid w:val="008E47A4"/>
    <w:rsid w:val="00923EB3"/>
    <w:rsid w:val="009562E0"/>
    <w:rsid w:val="009779A4"/>
    <w:rsid w:val="00990632"/>
    <w:rsid w:val="009A7B46"/>
    <w:rsid w:val="009F33B8"/>
    <w:rsid w:val="00A01433"/>
    <w:rsid w:val="00A06425"/>
    <w:rsid w:val="00A2176B"/>
    <w:rsid w:val="00A23CAF"/>
    <w:rsid w:val="00A339FD"/>
    <w:rsid w:val="00AB6FD8"/>
    <w:rsid w:val="00AB7901"/>
    <w:rsid w:val="00B415A6"/>
    <w:rsid w:val="00B532F5"/>
    <w:rsid w:val="00BB0797"/>
    <w:rsid w:val="00BB64FD"/>
    <w:rsid w:val="00BB734E"/>
    <w:rsid w:val="00BB7714"/>
    <w:rsid w:val="00BD0FFB"/>
    <w:rsid w:val="00BF1D56"/>
    <w:rsid w:val="00C1394B"/>
    <w:rsid w:val="00C16968"/>
    <w:rsid w:val="00C25F74"/>
    <w:rsid w:val="00C73F5E"/>
    <w:rsid w:val="00C83CD7"/>
    <w:rsid w:val="00CA5753"/>
    <w:rsid w:val="00CD4056"/>
    <w:rsid w:val="00CD481E"/>
    <w:rsid w:val="00CE157A"/>
    <w:rsid w:val="00CE71AA"/>
    <w:rsid w:val="00CF2A87"/>
    <w:rsid w:val="00D268D4"/>
    <w:rsid w:val="00D56552"/>
    <w:rsid w:val="00D65B83"/>
    <w:rsid w:val="00DA1860"/>
    <w:rsid w:val="00DB1D6A"/>
    <w:rsid w:val="00DD6464"/>
    <w:rsid w:val="00DE09B4"/>
    <w:rsid w:val="00E35F41"/>
    <w:rsid w:val="00E45FC0"/>
    <w:rsid w:val="00E5161E"/>
    <w:rsid w:val="00E90AB9"/>
    <w:rsid w:val="00EA0C98"/>
    <w:rsid w:val="00EA541B"/>
    <w:rsid w:val="00EB0DF4"/>
    <w:rsid w:val="00EB2887"/>
    <w:rsid w:val="00EB620F"/>
    <w:rsid w:val="00EC178B"/>
    <w:rsid w:val="00EC3641"/>
    <w:rsid w:val="00EE412B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uiPriority w:val="99"/>
    <w:unhideWhenUsed/>
    <w:rsid w:val="00EB2887"/>
    <w:rPr>
      <w:color w:val="0000FF"/>
      <w:u w:val="single"/>
    </w:rPr>
  </w:style>
  <w:style w:type="paragraph" w:customStyle="1" w:styleId="Style4">
    <w:name w:val="Style4"/>
    <w:basedOn w:val="a"/>
    <w:rsid w:val="00EB2887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EB288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EB288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B288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B2887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nhideWhenUsed/>
    <w:rsid w:val="00EB288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EB288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B2887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EB2887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B288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EB28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EB2887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EB288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B2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B2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B2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2015-12-11T06:00:00Z</cp:lastPrinted>
  <dcterms:created xsi:type="dcterms:W3CDTF">2016-12-09T01:46:00Z</dcterms:created>
  <dcterms:modified xsi:type="dcterms:W3CDTF">2016-12-09T01:46:00Z</dcterms:modified>
</cp:coreProperties>
</file>