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D" w:rsidRPr="00786206" w:rsidRDefault="009F33B8" w:rsidP="00873C4E">
      <w:pPr>
        <w:spacing w:before="120" w:after="120" w:line="312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5D" w:rsidRPr="00BB0797" w:rsidRDefault="0084635D" w:rsidP="00873C4E">
      <w:pPr>
        <w:spacing w:line="312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Российская Федерация (Россия)</w:t>
      </w:r>
    </w:p>
    <w:p w:rsidR="0084635D" w:rsidRPr="00BB0797" w:rsidRDefault="0084635D" w:rsidP="00873C4E">
      <w:pPr>
        <w:spacing w:line="312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Республика Саха (Якутия)</w:t>
      </w:r>
    </w:p>
    <w:p w:rsidR="0084635D" w:rsidRPr="00BB0797" w:rsidRDefault="0084635D" w:rsidP="00873C4E">
      <w:pPr>
        <w:spacing w:line="312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 xml:space="preserve">Муниципальное образование </w:t>
      </w:r>
      <w:r w:rsidR="003C011A">
        <w:rPr>
          <w:b/>
          <w:sz w:val="24"/>
          <w:szCs w:val="24"/>
        </w:rPr>
        <w:t>«</w:t>
      </w:r>
      <w:r w:rsidRPr="00BB0797">
        <w:rPr>
          <w:b/>
          <w:sz w:val="24"/>
          <w:szCs w:val="24"/>
        </w:rPr>
        <w:t>Город Удачный</w:t>
      </w:r>
      <w:r w:rsidR="003C011A">
        <w:rPr>
          <w:b/>
          <w:sz w:val="24"/>
          <w:szCs w:val="24"/>
        </w:rPr>
        <w:t>»</w:t>
      </w:r>
    </w:p>
    <w:p w:rsidR="0084635D" w:rsidRPr="00BB0797" w:rsidRDefault="0084635D" w:rsidP="00873C4E">
      <w:pPr>
        <w:spacing w:line="312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Городской Совет депутатов</w:t>
      </w:r>
    </w:p>
    <w:p w:rsidR="0084635D" w:rsidRPr="00BB0797" w:rsidRDefault="0084635D" w:rsidP="00873C4E">
      <w:pPr>
        <w:spacing w:line="312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  <w:lang w:val="en-US"/>
        </w:rPr>
        <w:t>III</w:t>
      </w:r>
      <w:r w:rsidRPr="00BB0797">
        <w:rPr>
          <w:b/>
          <w:sz w:val="24"/>
          <w:szCs w:val="24"/>
        </w:rPr>
        <w:t xml:space="preserve"> созыв</w:t>
      </w:r>
    </w:p>
    <w:p w:rsidR="002E7CF6" w:rsidRPr="00BB0797" w:rsidRDefault="00A01433" w:rsidP="00873C4E">
      <w:pPr>
        <w:tabs>
          <w:tab w:val="left" w:pos="1418"/>
        </w:tabs>
        <w:spacing w:line="312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XLII</w:t>
      </w:r>
      <w:r w:rsidRPr="00873C4E">
        <w:rPr>
          <w:b/>
          <w:sz w:val="24"/>
          <w:szCs w:val="24"/>
        </w:rPr>
        <w:t xml:space="preserve"> </w:t>
      </w:r>
      <w:r w:rsidR="002E7CF6" w:rsidRPr="00BB0797">
        <w:rPr>
          <w:b/>
          <w:sz w:val="24"/>
          <w:szCs w:val="24"/>
        </w:rPr>
        <w:t>СЕССИЯ</w:t>
      </w:r>
    </w:p>
    <w:p w:rsidR="00873C4E" w:rsidRDefault="00873C4E" w:rsidP="00873C4E">
      <w:pPr>
        <w:tabs>
          <w:tab w:val="center" w:pos="4770"/>
          <w:tab w:val="left" w:pos="6165"/>
        </w:tabs>
        <w:spacing w:line="312" w:lineRule="auto"/>
        <w:ind w:firstLine="0"/>
        <w:jc w:val="center"/>
        <w:rPr>
          <w:b/>
          <w:sz w:val="24"/>
          <w:szCs w:val="24"/>
        </w:rPr>
      </w:pPr>
    </w:p>
    <w:p w:rsidR="0084635D" w:rsidRPr="00BB0797" w:rsidRDefault="0084635D" w:rsidP="00873C4E">
      <w:pPr>
        <w:tabs>
          <w:tab w:val="center" w:pos="4770"/>
          <w:tab w:val="left" w:pos="6165"/>
        </w:tabs>
        <w:spacing w:line="312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РЕШЕНИЕ</w:t>
      </w:r>
    </w:p>
    <w:p w:rsidR="0084635D" w:rsidRPr="0062576E" w:rsidRDefault="0084635D" w:rsidP="00873C4E">
      <w:pPr>
        <w:tabs>
          <w:tab w:val="center" w:pos="4770"/>
          <w:tab w:val="left" w:pos="6165"/>
        </w:tabs>
        <w:spacing w:line="312" w:lineRule="auto"/>
        <w:ind w:firstLine="0"/>
        <w:jc w:val="center"/>
        <w:rPr>
          <w:b/>
          <w:sz w:val="24"/>
          <w:szCs w:val="24"/>
        </w:rPr>
      </w:pPr>
    </w:p>
    <w:p w:rsidR="0084635D" w:rsidRDefault="00A01433" w:rsidP="00873C4E">
      <w:pPr>
        <w:shd w:val="clear" w:color="auto" w:fill="FFFFFF"/>
        <w:spacing w:line="312" w:lineRule="auto"/>
        <w:ind w:firstLine="0"/>
        <w:rPr>
          <w:b/>
          <w:sz w:val="24"/>
          <w:szCs w:val="24"/>
        </w:rPr>
      </w:pPr>
      <w:r w:rsidRPr="00A01433">
        <w:rPr>
          <w:b/>
          <w:sz w:val="24"/>
          <w:szCs w:val="24"/>
        </w:rPr>
        <w:t xml:space="preserve">5 </w:t>
      </w:r>
      <w:r>
        <w:rPr>
          <w:b/>
          <w:sz w:val="24"/>
          <w:szCs w:val="24"/>
        </w:rPr>
        <w:t xml:space="preserve">декабря </w:t>
      </w:r>
      <w:r w:rsidR="00292752">
        <w:rPr>
          <w:b/>
          <w:sz w:val="24"/>
          <w:szCs w:val="24"/>
        </w:rPr>
        <w:t>2016</w:t>
      </w:r>
      <w:r w:rsidR="00FB7C3E">
        <w:rPr>
          <w:b/>
          <w:sz w:val="24"/>
          <w:szCs w:val="24"/>
        </w:rPr>
        <w:t>года</w:t>
      </w:r>
      <w:r w:rsidR="00D268D4"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73C4E">
        <w:rPr>
          <w:b/>
          <w:sz w:val="24"/>
          <w:szCs w:val="24"/>
        </w:rPr>
        <w:t xml:space="preserve">  </w:t>
      </w:r>
      <w:r w:rsidR="0084635D" w:rsidRPr="00BB0797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42-3 </w:t>
      </w:r>
    </w:p>
    <w:p w:rsidR="00990632" w:rsidRPr="0062576E" w:rsidRDefault="00990632" w:rsidP="00873C4E">
      <w:pPr>
        <w:shd w:val="clear" w:color="auto" w:fill="FFFFFF"/>
        <w:spacing w:line="312" w:lineRule="auto"/>
        <w:ind w:firstLine="0"/>
        <w:rPr>
          <w:b/>
          <w:sz w:val="24"/>
          <w:szCs w:val="24"/>
        </w:rPr>
      </w:pPr>
    </w:p>
    <w:p w:rsidR="000261CE" w:rsidRDefault="00EC3641" w:rsidP="00873C4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4"/>
          <w:szCs w:val="24"/>
        </w:rPr>
      </w:pPr>
      <w:r w:rsidRPr="00EC3641">
        <w:rPr>
          <w:b/>
          <w:color w:val="000000"/>
          <w:sz w:val="24"/>
          <w:szCs w:val="24"/>
        </w:rPr>
        <w:t xml:space="preserve">Об утверждении бюджета муниципального образования  </w:t>
      </w:r>
    </w:p>
    <w:p w:rsidR="00EC3641" w:rsidRPr="00EC3641" w:rsidRDefault="003C011A" w:rsidP="00873C4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="00EC3641" w:rsidRPr="00EC3641">
        <w:rPr>
          <w:b/>
          <w:color w:val="000000"/>
          <w:sz w:val="24"/>
          <w:szCs w:val="24"/>
        </w:rPr>
        <w:t>Город Удачный</w:t>
      </w:r>
      <w:r>
        <w:rPr>
          <w:b/>
          <w:color w:val="000000"/>
          <w:sz w:val="24"/>
          <w:szCs w:val="24"/>
        </w:rPr>
        <w:t>»</w:t>
      </w:r>
      <w:r w:rsidR="00EC3641" w:rsidRPr="00EC3641">
        <w:rPr>
          <w:b/>
          <w:color w:val="000000"/>
          <w:sz w:val="24"/>
          <w:szCs w:val="24"/>
        </w:rPr>
        <w:t xml:space="preserve"> Мирнинског</w:t>
      </w:r>
      <w:r w:rsidR="00292752">
        <w:rPr>
          <w:b/>
          <w:color w:val="000000"/>
          <w:sz w:val="24"/>
          <w:szCs w:val="24"/>
        </w:rPr>
        <w:t>о района Республики Саха на 2017</w:t>
      </w:r>
      <w:r w:rsidR="00A01433">
        <w:rPr>
          <w:b/>
          <w:color w:val="000000"/>
          <w:sz w:val="24"/>
          <w:szCs w:val="24"/>
        </w:rPr>
        <w:t xml:space="preserve"> год</w:t>
      </w:r>
      <w:r w:rsidR="00EC3641" w:rsidRPr="00EC3641">
        <w:rPr>
          <w:b/>
          <w:color w:val="000000"/>
          <w:sz w:val="24"/>
          <w:szCs w:val="24"/>
        </w:rPr>
        <w:t xml:space="preserve"> </w:t>
      </w:r>
    </w:p>
    <w:p w:rsidR="003B0893" w:rsidRPr="0062576E" w:rsidRDefault="003B0893" w:rsidP="00873C4E">
      <w:pPr>
        <w:autoSpaceDE w:val="0"/>
        <w:autoSpaceDN w:val="0"/>
        <w:adjustRightInd w:val="0"/>
        <w:spacing w:line="312" w:lineRule="auto"/>
        <w:ind w:firstLine="540"/>
        <w:rPr>
          <w:bCs/>
          <w:sz w:val="24"/>
          <w:szCs w:val="24"/>
        </w:rPr>
      </w:pPr>
    </w:p>
    <w:p w:rsidR="00BB0797" w:rsidRPr="005B73B4" w:rsidRDefault="00A01433" w:rsidP="00873C4E">
      <w:pPr>
        <w:spacing w:line="312" w:lineRule="auto"/>
        <w:ind w:firstLine="851"/>
        <w:rPr>
          <w:b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</w:t>
      </w:r>
      <w:r w:rsidR="00EC3641" w:rsidRPr="00EC3641">
        <w:rPr>
          <w:color w:val="000000"/>
          <w:sz w:val="24"/>
          <w:szCs w:val="24"/>
        </w:rPr>
        <w:t xml:space="preserve">уководствуясь Бюджетным  кодексом Российской Федерации, Законом Республики Саха (Якутия) </w:t>
      </w:r>
      <w:r w:rsidR="003C011A">
        <w:rPr>
          <w:color w:val="000000"/>
          <w:sz w:val="24"/>
          <w:szCs w:val="24"/>
        </w:rPr>
        <w:t>«</w:t>
      </w:r>
      <w:r w:rsidR="00EC3641" w:rsidRPr="00EC3641">
        <w:rPr>
          <w:color w:val="000000"/>
          <w:sz w:val="24"/>
          <w:szCs w:val="24"/>
        </w:rPr>
        <w:t>О бюджетном устройстве и бюджетном процессе в Республике Саха (Якутия)</w:t>
      </w:r>
      <w:r w:rsidR="003C011A">
        <w:rPr>
          <w:color w:val="000000"/>
          <w:sz w:val="24"/>
          <w:szCs w:val="24"/>
        </w:rPr>
        <w:t>»</w:t>
      </w:r>
      <w:r w:rsidR="00EC3641" w:rsidRPr="00EC3641">
        <w:rPr>
          <w:color w:val="000000"/>
          <w:sz w:val="24"/>
          <w:szCs w:val="24"/>
        </w:rPr>
        <w:t xml:space="preserve">, Уставом муниципального образования </w:t>
      </w:r>
      <w:r w:rsidR="003C011A">
        <w:rPr>
          <w:color w:val="000000"/>
          <w:sz w:val="24"/>
          <w:szCs w:val="24"/>
        </w:rPr>
        <w:t>«</w:t>
      </w:r>
      <w:r w:rsidR="00EC3641" w:rsidRPr="00EC3641">
        <w:rPr>
          <w:color w:val="000000"/>
          <w:sz w:val="24"/>
          <w:szCs w:val="24"/>
        </w:rPr>
        <w:t>Город Удачный</w:t>
      </w:r>
      <w:r w:rsidR="003C011A">
        <w:rPr>
          <w:color w:val="000000"/>
          <w:sz w:val="24"/>
          <w:szCs w:val="24"/>
        </w:rPr>
        <w:t>»</w:t>
      </w:r>
      <w:r w:rsidR="00EC3641" w:rsidRPr="00EC3641">
        <w:rPr>
          <w:color w:val="000000"/>
          <w:sz w:val="24"/>
          <w:szCs w:val="24"/>
        </w:rPr>
        <w:t xml:space="preserve"> Мирнинского района Республики Саха (Якутия), Положением о бюджетном процессе в муниципальном образовании </w:t>
      </w:r>
      <w:r w:rsidR="003C011A">
        <w:rPr>
          <w:color w:val="000000"/>
          <w:sz w:val="24"/>
          <w:szCs w:val="24"/>
        </w:rPr>
        <w:t>«</w:t>
      </w:r>
      <w:r w:rsidR="00EC3641" w:rsidRPr="00EC3641">
        <w:rPr>
          <w:color w:val="000000"/>
          <w:sz w:val="24"/>
          <w:szCs w:val="24"/>
        </w:rPr>
        <w:t>Город Удачный</w:t>
      </w:r>
      <w:r w:rsidR="003C011A">
        <w:rPr>
          <w:color w:val="000000"/>
          <w:sz w:val="24"/>
          <w:szCs w:val="24"/>
        </w:rPr>
        <w:t>»</w:t>
      </w:r>
      <w:r w:rsidR="00EC3641" w:rsidRPr="00EC3641">
        <w:rPr>
          <w:color w:val="000000"/>
          <w:sz w:val="24"/>
          <w:szCs w:val="24"/>
        </w:rPr>
        <w:t xml:space="preserve"> Мирнинского района Республики Саха (Якутия), прогнозом социально-экономического развития муниципального образования </w:t>
      </w:r>
      <w:r w:rsidR="003C011A">
        <w:rPr>
          <w:color w:val="000000"/>
          <w:sz w:val="24"/>
          <w:szCs w:val="24"/>
        </w:rPr>
        <w:t>«</w:t>
      </w:r>
      <w:r w:rsidR="00EC3641" w:rsidRPr="00EC3641">
        <w:rPr>
          <w:color w:val="000000"/>
          <w:sz w:val="24"/>
          <w:szCs w:val="24"/>
        </w:rPr>
        <w:t>Город Удачный</w:t>
      </w:r>
      <w:r w:rsidR="003C011A">
        <w:rPr>
          <w:color w:val="000000"/>
          <w:sz w:val="24"/>
          <w:szCs w:val="24"/>
        </w:rPr>
        <w:t>»</w:t>
      </w:r>
      <w:r w:rsidR="00EC3641" w:rsidRPr="00EC3641">
        <w:rPr>
          <w:color w:val="000000"/>
          <w:sz w:val="24"/>
          <w:szCs w:val="24"/>
        </w:rPr>
        <w:t xml:space="preserve"> Мирнинского района Республики Саха (Якутия), основными направлениями бюджетной политики МО</w:t>
      </w:r>
      <w:proofErr w:type="gramEnd"/>
      <w:r w:rsidR="00EC3641" w:rsidRPr="00EC3641">
        <w:rPr>
          <w:color w:val="000000"/>
          <w:sz w:val="24"/>
          <w:szCs w:val="24"/>
        </w:rPr>
        <w:t xml:space="preserve"> </w:t>
      </w:r>
      <w:r w:rsidR="003C011A">
        <w:rPr>
          <w:color w:val="000000"/>
          <w:sz w:val="24"/>
          <w:szCs w:val="24"/>
        </w:rPr>
        <w:t>«</w:t>
      </w:r>
      <w:r w:rsidR="00EC3641" w:rsidRPr="00EC3641">
        <w:rPr>
          <w:color w:val="000000"/>
          <w:sz w:val="24"/>
          <w:szCs w:val="24"/>
        </w:rPr>
        <w:t>Горо</w:t>
      </w:r>
      <w:r>
        <w:rPr>
          <w:color w:val="000000"/>
          <w:sz w:val="24"/>
          <w:szCs w:val="24"/>
        </w:rPr>
        <w:t>д Удачный</w:t>
      </w:r>
      <w:r w:rsidR="003C011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Мирнинского района Республики Саха (Якутия), Положением о</w:t>
      </w:r>
      <w:r w:rsidR="003C011A">
        <w:rPr>
          <w:color w:val="000000"/>
          <w:sz w:val="24"/>
          <w:szCs w:val="24"/>
        </w:rPr>
        <w:t xml:space="preserve"> налогах и сборах муниципального образования </w:t>
      </w:r>
      <w:r w:rsidR="00EC3641" w:rsidRPr="00EC3641">
        <w:rPr>
          <w:color w:val="000000"/>
          <w:sz w:val="24"/>
          <w:szCs w:val="24"/>
        </w:rPr>
        <w:t xml:space="preserve"> </w:t>
      </w:r>
      <w:r w:rsidR="003C011A">
        <w:rPr>
          <w:color w:val="000000"/>
          <w:sz w:val="24"/>
          <w:szCs w:val="24"/>
        </w:rPr>
        <w:t>«</w:t>
      </w:r>
      <w:r w:rsidR="00EC3641" w:rsidRPr="00EC3641">
        <w:rPr>
          <w:color w:val="000000"/>
          <w:sz w:val="24"/>
          <w:szCs w:val="24"/>
        </w:rPr>
        <w:t>Горо</w:t>
      </w:r>
      <w:r w:rsidR="003C011A">
        <w:rPr>
          <w:color w:val="000000"/>
          <w:sz w:val="24"/>
          <w:szCs w:val="24"/>
        </w:rPr>
        <w:t>д Удачный» Мирнинского района Республики Саха</w:t>
      </w:r>
      <w:r w:rsidR="00EC3641" w:rsidRPr="00EC3641">
        <w:rPr>
          <w:color w:val="000000"/>
          <w:sz w:val="24"/>
          <w:szCs w:val="24"/>
        </w:rPr>
        <w:t xml:space="preserve"> (Якутия)</w:t>
      </w:r>
      <w:r w:rsidR="00CF2A87" w:rsidRPr="00EC3641">
        <w:rPr>
          <w:sz w:val="24"/>
          <w:szCs w:val="24"/>
        </w:rPr>
        <w:t>,</w:t>
      </w:r>
      <w:r w:rsidR="003C011A">
        <w:rPr>
          <w:sz w:val="24"/>
          <w:szCs w:val="24"/>
        </w:rPr>
        <w:t xml:space="preserve"> </w:t>
      </w:r>
      <w:r w:rsidR="00202ABE" w:rsidRPr="005B73B4">
        <w:rPr>
          <w:b/>
          <w:bCs/>
          <w:sz w:val="24"/>
          <w:szCs w:val="24"/>
        </w:rPr>
        <w:t xml:space="preserve">городской Совет депутатов МО </w:t>
      </w:r>
      <w:r w:rsidR="003C011A">
        <w:rPr>
          <w:b/>
          <w:bCs/>
          <w:sz w:val="24"/>
          <w:szCs w:val="24"/>
        </w:rPr>
        <w:t>«</w:t>
      </w:r>
      <w:r w:rsidR="00202ABE" w:rsidRPr="005B73B4">
        <w:rPr>
          <w:b/>
          <w:bCs/>
          <w:sz w:val="24"/>
          <w:szCs w:val="24"/>
        </w:rPr>
        <w:t>Город Удачный</w:t>
      </w:r>
      <w:r w:rsidR="003C011A">
        <w:rPr>
          <w:b/>
          <w:bCs/>
          <w:sz w:val="24"/>
          <w:szCs w:val="24"/>
        </w:rPr>
        <w:t>»</w:t>
      </w:r>
      <w:r w:rsidR="00202ABE" w:rsidRPr="005B73B4">
        <w:rPr>
          <w:b/>
          <w:bCs/>
          <w:sz w:val="24"/>
          <w:szCs w:val="24"/>
        </w:rPr>
        <w:t xml:space="preserve"> решил</w:t>
      </w:r>
      <w:r w:rsidR="00202ABE" w:rsidRPr="005B73B4">
        <w:rPr>
          <w:b/>
          <w:sz w:val="24"/>
          <w:szCs w:val="24"/>
        </w:rPr>
        <w:t>:</w:t>
      </w:r>
    </w:p>
    <w:p w:rsidR="00EA541B" w:rsidRPr="00C73F5E" w:rsidRDefault="00EA541B" w:rsidP="00873C4E">
      <w:pPr>
        <w:spacing w:line="312" w:lineRule="auto"/>
        <w:ind w:firstLine="851"/>
        <w:rPr>
          <w:b/>
        </w:rPr>
      </w:pPr>
    </w:p>
    <w:p w:rsidR="00EC3641" w:rsidRDefault="00EC3641" w:rsidP="00873C4E">
      <w:pPr>
        <w:widowControl w:val="0"/>
        <w:autoSpaceDE w:val="0"/>
        <w:autoSpaceDN w:val="0"/>
        <w:adjustRightInd w:val="0"/>
        <w:spacing w:line="312" w:lineRule="auto"/>
        <w:ind w:firstLine="851"/>
        <w:rPr>
          <w:b/>
          <w:bCs/>
          <w:color w:val="000000"/>
          <w:sz w:val="28"/>
          <w:szCs w:val="28"/>
        </w:rPr>
      </w:pPr>
      <w:r w:rsidRPr="00EC3641">
        <w:rPr>
          <w:b/>
          <w:bCs/>
          <w:color w:val="000000"/>
          <w:sz w:val="24"/>
          <w:szCs w:val="24"/>
        </w:rPr>
        <w:t xml:space="preserve">Статья 1. Основные характеристики бюджета муниципального образования </w:t>
      </w:r>
      <w:r w:rsidR="003C011A">
        <w:rPr>
          <w:b/>
          <w:bCs/>
          <w:color w:val="000000"/>
          <w:sz w:val="24"/>
          <w:szCs w:val="24"/>
        </w:rPr>
        <w:t>«</w:t>
      </w:r>
      <w:r w:rsidRPr="00EC3641">
        <w:rPr>
          <w:b/>
          <w:bCs/>
          <w:color w:val="000000"/>
          <w:sz w:val="24"/>
          <w:szCs w:val="24"/>
        </w:rPr>
        <w:t>Город Удачный</w:t>
      </w:r>
      <w:r w:rsidR="003C011A">
        <w:rPr>
          <w:b/>
          <w:bCs/>
          <w:color w:val="000000"/>
          <w:sz w:val="24"/>
          <w:szCs w:val="24"/>
        </w:rPr>
        <w:t>»</w:t>
      </w:r>
      <w:r w:rsidRPr="00EC3641">
        <w:rPr>
          <w:b/>
          <w:bCs/>
          <w:color w:val="000000"/>
          <w:sz w:val="24"/>
          <w:szCs w:val="24"/>
        </w:rPr>
        <w:t xml:space="preserve"> Мирнинского района </w:t>
      </w:r>
      <w:r w:rsidR="00292752">
        <w:rPr>
          <w:b/>
          <w:bCs/>
          <w:color w:val="000000"/>
          <w:sz w:val="24"/>
          <w:szCs w:val="24"/>
        </w:rPr>
        <w:t>Республики Саха (Якутия) на 2017</w:t>
      </w:r>
      <w:r w:rsidRPr="00EC3641">
        <w:rPr>
          <w:b/>
          <w:bCs/>
          <w:color w:val="000000"/>
          <w:sz w:val="24"/>
          <w:szCs w:val="24"/>
        </w:rPr>
        <w:t xml:space="preserve"> год</w:t>
      </w:r>
    </w:p>
    <w:p w:rsidR="001B792B" w:rsidRDefault="001B792B" w:rsidP="00873C4E">
      <w:pPr>
        <w:widowControl w:val="0"/>
        <w:autoSpaceDE w:val="0"/>
        <w:autoSpaceDN w:val="0"/>
        <w:adjustRightInd w:val="0"/>
        <w:spacing w:line="312" w:lineRule="auto"/>
        <w:ind w:firstLine="851"/>
        <w:rPr>
          <w:b/>
          <w:bCs/>
          <w:color w:val="000000"/>
          <w:sz w:val="28"/>
          <w:szCs w:val="28"/>
        </w:rPr>
      </w:pPr>
    </w:p>
    <w:p w:rsidR="00EC3641" w:rsidRPr="00EF0653" w:rsidRDefault="00EC3641" w:rsidP="00873C4E">
      <w:pPr>
        <w:widowControl w:val="0"/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  <w:r w:rsidRPr="00EF0653">
        <w:rPr>
          <w:color w:val="000000"/>
          <w:sz w:val="24"/>
          <w:szCs w:val="24"/>
        </w:rPr>
        <w:t>Утвердить осн</w:t>
      </w:r>
      <w:r w:rsidR="003C011A" w:rsidRPr="00EF0653">
        <w:rPr>
          <w:color w:val="000000"/>
          <w:sz w:val="24"/>
          <w:szCs w:val="24"/>
        </w:rPr>
        <w:t>овные характеристики бюджета муниципального образования «</w:t>
      </w:r>
      <w:r w:rsidRPr="00EF0653">
        <w:rPr>
          <w:color w:val="000000"/>
          <w:sz w:val="24"/>
          <w:szCs w:val="24"/>
        </w:rPr>
        <w:t>Город Удачный</w:t>
      </w:r>
      <w:r w:rsidR="003C011A" w:rsidRPr="00EF0653">
        <w:rPr>
          <w:color w:val="000000"/>
          <w:sz w:val="24"/>
          <w:szCs w:val="24"/>
        </w:rPr>
        <w:t>»</w:t>
      </w:r>
      <w:r w:rsidRPr="00EF0653">
        <w:rPr>
          <w:color w:val="000000"/>
          <w:sz w:val="24"/>
          <w:szCs w:val="24"/>
        </w:rPr>
        <w:t xml:space="preserve"> Мирнинского </w:t>
      </w:r>
      <w:r w:rsidR="003C011A" w:rsidRPr="00EF0653">
        <w:rPr>
          <w:color w:val="000000"/>
          <w:sz w:val="24"/>
          <w:szCs w:val="24"/>
        </w:rPr>
        <w:t>района Республики Саха (Якутия) на 2017</w:t>
      </w:r>
      <w:r w:rsidRPr="00EF0653">
        <w:rPr>
          <w:color w:val="000000"/>
          <w:sz w:val="24"/>
          <w:szCs w:val="24"/>
        </w:rPr>
        <w:t xml:space="preserve"> год:</w:t>
      </w:r>
    </w:p>
    <w:p w:rsidR="00EC3641" w:rsidRPr="00EF0653" w:rsidRDefault="003C011A" w:rsidP="00873C4E">
      <w:pPr>
        <w:widowControl w:val="0"/>
        <w:tabs>
          <w:tab w:val="left" w:pos="851"/>
        </w:tabs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  <w:r w:rsidRPr="00EF0653">
        <w:rPr>
          <w:color w:val="000000"/>
          <w:sz w:val="24"/>
          <w:szCs w:val="24"/>
        </w:rPr>
        <w:t xml:space="preserve">1) </w:t>
      </w:r>
      <w:r w:rsidR="00EC3641" w:rsidRPr="00EF0653">
        <w:rPr>
          <w:color w:val="000000"/>
          <w:sz w:val="24"/>
          <w:szCs w:val="24"/>
        </w:rPr>
        <w:t xml:space="preserve">прогнозируемый общий объем доходов местного бюджета в сумме </w:t>
      </w:r>
      <w:r w:rsidR="00BD0FFB" w:rsidRPr="00EF0653">
        <w:rPr>
          <w:color w:val="000000"/>
          <w:sz w:val="24"/>
          <w:szCs w:val="24"/>
        </w:rPr>
        <w:t>365 379 838</w:t>
      </w:r>
      <w:r w:rsidR="00292752" w:rsidRPr="00EF0653">
        <w:rPr>
          <w:color w:val="000000"/>
          <w:sz w:val="24"/>
          <w:szCs w:val="24"/>
        </w:rPr>
        <w:t>,0</w:t>
      </w:r>
      <w:r w:rsidR="003D4189">
        <w:rPr>
          <w:color w:val="000000"/>
          <w:sz w:val="24"/>
          <w:szCs w:val="24"/>
        </w:rPr>
        <w:t>0</w:t>
      </w:r>
      <w:r w:rsidR="00EC3641" w:rsidRPr="00EF0653">
        <w:rPr>
          <w:color w:val="000000"/>
          <w:sz w:val="24"/>
          <w:szCs w:val="24"/>
        </w:rPr>
        <w:t xml:space="preserve">  рублей, из них налоговые и неналоговые доходы в сумме </w:t>
      </w:r>
      <w:r w:rsidR="00BD0FFB" w:rsidRPr="00EF0653">
        <w:rPr>
          <w:color w:val="000000"/>
          <w:sz w:val="24"/>
          <w:szCs w:val="24"/>
        </w:rPr>
        <w:t>153 854 838</w:t>
      </w:r>
      <w:r w:rsidR="00292752" w:rsidRPr="00EF0653">
        <w:rPr>
          <w:color w:val="000000"/>
          <w:sz w:val="24"/>
          <w:szCs w:val="24"/>
        </w:rPr>
        <w:t>,0</w:t>
      </w:r>
      <w:r w:rsidR="003D4189">
        <w:rPr>
          <w:color w:val="000000"/>
          <w:sz w:val="24"/>
          <w:szCs w:val="24"/>
        </w:rPr>
        <w:t>0</w:t>
      </w:r>
      <w:r w:rsidR="00EC3641" w:rsidRPr="00EF0653">
        <w:rPr>
          <w:color w:val="000000"/>
          <w:sz w:val="24"/>
          <w:szCs w:val="24"/>
        </w:rPr>
        <w:t xml:space="preserve"> рублей, безвозмездные поступления в сумме </w:t>
      </w:r>
      <w:r w:rsidR="00292752" w:rsidRPr="00EF0653">
        <w:rPr>
          <w:color w:val="000000"/>
          <w:sz w:val="24"/>
          <w:szCs w:val="24"/>
        </w:rPr>
        <w:t>211 525 000,</w:t>
      </w:r>
      <w:r w:rsidR="00EC3641" w:rsidRPr="00EF0653">
        <w:rPr>
          <w:color w:val="000000"/>
          <w:sz w:val="24"/>
          <w:szCs w:val="24"/>
        </w:rPr>
        <w:t>0</w:t>
      </w:r>
      <w:r w:rsidR="003D4189">
        <w:rPr>
          <w:color w:val="000000"/>
          <w:sz w:val="24"/>
          <w:szCs w:val="24"/>
        </w:rPr>
        <w:t>0</w:t>
      </w:r>
      <w:r w:rsidR="00EC3641" w:rsidRPr="00EF0653">
        <w:rPr>
          <w:color w:val="000000"/>
          <w:sz w:val="24"/>
          <w:szCs w:val="24"/>
        </w:rPr>
        <w:t xml:space="preserve"> рублей, из них межбюджетные трансферты из государственного бюджета Республики Саха (Якутия) в сумме </w:t>
      </w:r>
      <w:r w:rsidR="00292752" w:rsidRPr="00EF0653">
        <w:rPr>
          <w:color w:val="000000"/>
          <w:sz w:val="24"/>
          <w:szCs w:val="24"/>
        </w:rPr>
        <w:t>0,0</w:t>
      </w:r>
      <w:r w:rsidR="003D4189">
        <w:rPr>
          <w:color w:val="000000"/>
          <w:sz w:val="24"/>
          <w:szCs w:val="24"/>
        </w:rPr>
        <w:t>0</w:t>
      </w:r>
      <w:r w:rsidR="00466D37" w:rsidRPr="00EF0653">
        <w:rPr>
          <w:color w:val="000000"/>
          <w:sz w:val="24"/>
          <w:szCs w:val="24"/>
        </w:rPr>
        <w:t xml:space="preserve">  рублей</w:t>
      </w:r>
      <w:r w:rsidR="00AB7901" w:rsidRPr="00EF0653">
        <w:rPr>
          <w:color w:val="000000"/>
          <w:sz w:val="24"/>
          <w:szCs w:val="24"/>
        </w:rPr>
        <w:t>;</w:t>
      </w:r>
    </w:p>
    <w:p w:rsidR="00EC3641" w:rsidRPr="00EF0653" w:rsidRDefault="00466D37" w:rsidP="00873C4E">
      <w:pPr>
        <w:widowControl w:val="0"/>
        <w:tabs>
          <w:tab w:val="left" w:pos="1418"/>
        </w:tabs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  <w:r w:rsidRPr="00EF0653">
        <w:rPr>
          <w:color w:val="000000"/>
          <w:sz w:val="24"/>
          <w:szCs w:val="24"/>
        </w:rPr>
        <w:lastRenderedPageBreak/>
        <w:t>2)</w:t>
      </w:r>
      <w:r w:rsidRPr="00EF0653">
        <w:rPr>
          <w:color w:val="000000"/>
          <w:sz w:val="24"/>
          <w:szCs w:val="24"/>
        </w:rPr>
        <w:tab/>
      </w:r>
      <w:r w:rsidR="00EC3641" w:rsidRPr="00EF0653">
        <w:rPr>
          <w:color w:val="000000"/>
          <w:sz w:val="24"/>
          <w:szCs w:val="24"/>
        </w:rPr>
        <w:t xml:space="preserve">общий объем расходов местного бюджета в сумме </w:t>
      </w:r>
      <w:r w:rsidR="00BD0FFB" w:rsidRPr="00EF0653">
        <w:rPr>
          <w:color w:val="000000"/>
          <w:sz w:val="24"/>
          <w:szCs w:val="24"/>
        </w:rPr>
        <w:t>365 379 838</w:t>
      </w:r>
      <w:r w:rsidR="00292752" w:rsidRPr="00EF0653">
        <w:rPr>
          <w:color w:val="000000"/>
          <w:sz w:val="24"/>
          <w:szCs w:val="24"/>
        </w:rPr>
        <w:t>,0</w:t>
      </w:r>
      <w:r w:rsidR="003D4189">
        <w:rPr>
          <w:color w:val="000000"/>
          <w:sz w:val="24"/>
          <w:szCs w:val="24"/>
        </w:rPr>
        <w:t>0</w:t>
      </w:r>
      <w:r w:rsidR="00EC3641" w:rsidRPr="00EF0653">
        <w:rPr>
          <w:color w:val="000000"/>
          <w:sz w:val="24"/>
          <w:szCs w:val="24"/>
        </w:rPr>
        <w:t xml:space="preserve"> рублей;</w:t>
      </w:r>
    </w:p>
    <w:p w:rsidR="00EC3641" w:rsidRPr="00EF0653" w:rsidRDefault="00466D37" w:rsidP="00873C4E">
      <w:pPr>
        <w:widowControl w:val="0"/>
        <w:tabs>
          <w:tab w:val="left" w:pos="1418"/>
        </w:tabs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  <w:r w:rsidRPr="00EF0653">
        <w:rPr>
          <w:color w:val="000000"/>
          <w:sz w:val="24"/>
          <w:szCs w:val="24"/>
        </w:rPr>
        <w:t>3)</w:t>
      </w:r>
      <w:r w:rsidRPr="00EF0653">
        <w:rPr>
          <w:color w:val="000000"/>
          <w:sz w:val="24"/>
          <w:szCs w:val="24"/>
        </w:rPr>
        <w:tab/>
      </w:r>
      <w:r w:rsidR="00EC3641" w:rsidRPr="00EF0653">
        <w:rPr>
          <w:color w:val="000000"/>
          <w:sz w:val="24"/>
          <w:szCs w:val="24"/>
        </w:rPr>
        <w:t>дефицит местного бюджета в сумме 0,0</w:t>
      </w:r>
      <w:r w:rsidR="003D4189">
        <w:rPr>
          <w:color w:val="000000"/>
          <w:sz w:val="24"/>
          <w:szCs w:val="24"/>
        </w:rPr>
        <w:t>0</w:t>
      </w:r>
      <w:r w:rsidR="00EC3641" w:rsidRPr="00EF0653">
        <w:rPr>
          <w:color w:val="000000"/>
          <w:sz w:val="24"/>
          <w:szCs w:val="24"/>
        </w:rPr>
        <w:t xml:space="preserve">  рублей.</w:t>
      </w:r>
    </w:p>
    <w:p w:rsidR="001B792B" w:rsidRPr="00EF0653" w:rsidRDefault="001B792B" w:rsidP="00873C4E">
      <w:pPr>
        <w:widowControl w:val="0"/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</w:p>
    <w:p w:rsidR="00EC3641" w:rsidRDefault="00AB7901" w:rsidP="00873C4E">
      <w:pPr>
        <w:widowControl w:val="0"/>
        <w:autoSpaceDE w:val="0"/>
        <w:autoSpaceDN w:val="0"/>
        <w:adjustRightInd w:val="0"/>
        <w:spacing w:line="312" w:lineRule="auto"/>
        <w:ind w:firstLine="85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Статья 2. Доходы бюджета муниципального образования</w:t>
      </w:r>
      <w:r w:rsidR="00EC3641" w:rsidRPr="00EC3641">
        <w:rPr>
          <w:b/>
          <w:bCs/>
          <w:color w:val="000000"/>
          <w:sz w:val="24"/>
          <w:szCs w:val="24"/>
        </w:rPr>
        <w:t xml:space="preserve"> </w:t>
      </w:r>
      <w:r w:rsidR="003C011A">
        <w:rPr>
          <w:b/>
          <w:bCs/>
          <w:color w:val="000000"/>
          <w:sz w:val="24"/>
          <w:szCs w:val="24"/>
        </w:rPr>
        <w:t>«</w:t>
      </w:r>
      <w:r w:rsidR="00EC3641" w:rsidRPr="00EC3641">
        <w:rPr>
          <w:b/>
          <w:bCs/>
          <w:color w:val="000000"/>
          <w:sz w:val="24"/>
          <w:szCs w:val="24"/>
        </w:rPr>
        <w:t>Город Удачный</w:t>
      </w:r>
      <w:r w:rsidR="003C011A">
        <w:rPr>
          <w:b/>
          <w:bCs/>
          <w:color w:val="000000"/>
          <w:sz w:val="24"/>
          <w:szCs w:val="24"/>
        </w:rPr>
        <w:t>»</w:t>
      </w:r>
      <w:r w:rsidR="00EC3641" w:rsidRPr="00EC3641">
        <w:rPr>
          <w:b/>
          <w:bCs/>
          <w:color w:val="000000"/>
          <w:sz w:val="24"/>
          <w:szCs w:val="24"/>
        </w:rPr>
        <w:t xml:space="preserve"> Мирнинского района Республики Саха (Якутия)</w:t>
      </w:r>
    </w:p>
    <w:p w:rsidR="00EA0C98" w:rsidRPr="00EC3641" w:rsidRDefault="00EA0C98" w:rsidP="00873C4E">
      <w:pPr>
        <w:widowControl w:val="0"/>
        <w:autoSpaceDE w:val="0"/>
        <w:autoSpaceDN w:val="0"/>
        <w:adjustRightInd w:val="0"/>
        <w:spacing w:line="312" w:lineRule="auto"/>
        <w:ind w:firstLine="851"/>
        <w:rPr>
          <w:b/>
          <w:bCs/>
          <w:color w:val="000000"/>
          <w:sz w:val="24"/>
          <w:szCs w:val="24"/>
        </w:rPr>
      </w:pPr>
    </w:p>
    <w:p w:rsidR="00EC3641" w:rsidRPr="00EF0653" w:rsidRDefault="00EC3641" w:rsidP="00873C4E">
      <w:pPr>
        <w:widowControl w:val="0"/>
        <w:tabs>
          <w:tab w:val="left" w:pos="1418"/>
        </w:tabs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  <w:r w:rsidRPr="001B792B">
        <w:rPr>
          <w:color w:val="000000"/>
          <w:sz w:val="24"/>
          <w:szCs w:val="24"/>
        </w:rPr>
        <w:t>1</w:t>
      </w:r>
      <w:r w:rsidR="00466D37">
        <w:rPr>
          <w:color w:val="000000"/>
          <w:sz w:val="24"/>
          <w:szCs w:val="24"/>
        </w:rPr>
        <w:t>.</w:t>
      </w:r>
      <w:r w:rsidR="00466D37">
        <w:rPr>
          <w:color w:val="000000"/>
          <w:sz w:val="24"/>
          <w:szCs w:val="24"/>
        </w:rPr>
        <w:tab/>
      </w:r>
      <w:r w:rsidRPr="00EF0653">
        <w:rPr>
          <w:color w:val="000000"/>
          <w:sz w:val="24"/>
          <w:szCs w:val="24"/>
        </w:rPr>
        <w:t xml:space="preserve">Утвердить перечень главных администраторов доходов бюджета муниципального образования </w:t>
      </w:r>
      <w:r w:rsidR="003C011A" w:rsidRPr="00EF0653">
        <w:rPr>
          <w:color w:val="000000"/>
          <w:sz w:val="24"/>
          <w:szCs w:val="24"/>
        </w:rPr>
        <w:t>«</w:t>
      </w:r>
      <w:r w:rsidRPr="00EF0653">
        <w:rPr>
          <w:color w:val="000000"/>
          <w:sz w:val="24"/>
          <w:szCs w:val="24"/>
        </w:rPr>
        <w:t>Город Удачный</w:t>
      </w:r>
      <w:r w:rsidR="003C011A" w:rsidRPr="00EF0653">
        <w:rPr>
          <w:color w:val="000000"/>
          <w:sz w:val="24"/>
          <w:szCs w:val="24"/>
        </w:rPr>
        <w:t>»</w:t>
      </w:r>
      <w:r w:rsidRPr="00EF0653">
        <w:rPr>
          <w:color w:val="000000"/>
          <w:sz w:val="24"/>
          <w:szCs w:val="24"/>
        </w:rPr>
        <w:t xml:space="preserve"> Мирнинского </w:t>
      </w:r>
      <w:r w:rsidR="00EF0653">
        <w:rPr>
          <w:color w:val="000000"/>
          <w:sz w:val="24"/>
          <w:szCs w:val="24"/>
        </w:rPr>
        <w:t>района Республики Саха (Якутия) и</w:t>
      </w:r>
      <w:r w:rsidR="00EA0C98" w:rsidRPr="00EF0653">
        <w:rPr>
          <w:color w:val="000000"/>
          <w:sz w:val="24"/>
          <w:szCs w:val="24"/>
        </w:rPr>
        <w:t xml:space="preserve"> </w:t>
      </w:r>
      <w:r w:rsidRPr="00EF0653">
        <w:rPr>
          <w:color w:val="000000"/>
          <w:sz w:val="24"/>
          <w:szCs w:val="24"/>
        </w:rPr>
        <w:t xml:space="preserve"> закрепляемые за ними виды (подвиды) доходов бюджета согласно </w:t>
      </w:r>
      <w:r w:rsidR="00AB7901" w:rsidRPr="00EF0653">
        <w:rPr>
          <w:color w:val="000000"/>
          <w:sz w:val="24"/>
          <w:szCs w:val="24"/>
        </w:rPr>
        <w:t xml:space="preserve">приложению </w:t>
      </w:r>
      <w:r w:rsidRPr="00EF0653">
        <w:rPr>
          <w:color w:val="000000"/>
          <w:sz w:val="24"/>
          <w:szCs w:val="24"/>
        </w:rPr>
        <w:t>1 к настоящему решению.</w:t>
      </w:r>
    </w:p>
    <w:p w:rsidR="00EC3641" w:rsidRPr="00EF0653" w:rsidRDefault="00EC3641" w:rsidP="00873C4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  <w:r w:rsidRPr="00EF0653">
        <w:rPr>
          <w:color w:val="000000"/>
          <w:sz w:val="24"/>
          <w:szCs w:val="24"/>
        </w:rPr>
        <w:t>2</w:t>
      </w:r>
      <w:r w:rsidR="00466D37" w:rsidRPr="00EF0653">
        <w:rPr>
          <w:color w:val="000000"/>
          <w:sz w:val="24"/>
          <w:szCs w:val="24"/>
        </w:rPr>
        <w:t>.</w:t>
      </w:r>
      <w:r w:rsidR="00466D37" w:rsidRPr="00EF0653">
        <w:rPr>
          <w:color w:val="000000"/>
          <w:sz w:val="24"/>
          <w:szCs w:val="24"/>
        </w:rPr>
        <w:tab/>
      </w:r>
      <w:r w:rsidR="00AB7901" w:rsidRPr="00EF0653">
        <w:rPr>
          <w:color w:val="000000"/>
          <w:sz w:val="24"/>
          <w:szCs w:val="24"/>
        </w:rPr>
        <w:t xml:space="preserve">Утвердить </w:t>
      </w:r>
      <w:r w:rsidRPr="00EF0653">
        <w:rPr>
          <w:color w:val="000000"/>
          <w:sz w:val="24"/>
          <w:szCs w:val="24"/>
        </w:rPr>
        <w:t>в местном бюдж</w:t>
      </w:r>
      <w:r w:rsidR="00AB7901" w:rsidRPr="00EF0653">
        <w:rPr>
          <w:color w:val="000000"/>
          <w:sz w:val="24"/>
          <w:szCs w:val="24"/>
        </w:rPr>
        <w:t xml:space="preserve">ете муниципального образования </w:t>
      </w:r>
      <w:r w:rsidR="003C011A" w:rsidRPr="00EF0653">
        <w:rPr>
          <w:color w:val="000000"/>
          <w:sz w:val="24"/>
          <w:szCs w:val="24"/>
        </w:rPr>
        <w:t>«</w:t>
      </w:r>
      <w:r w:rsidRPr="00EF0653">
        <w:rPr>
          <w:color w:val="000000"/>
          <w:sz w:val="24"/>
          <w:szCs w:val="24"/>
        </w:rPr>
        <w:t>Город Удачный</w:t>
      </w:r>
      <w:r w:rsidR="003C011A" w:rsidRPr="00EF0653">
        <w:rPr>
          <w:color w:val="000000"/>
          <w:sz w:val="24"/>
          <w:szCs w:val="24"/>
        </w:rPr>
        <w:t>»</w:t>
      </w:r>
      <w:r w:rsidRPr="00EF0653">
        <w:rPr>
          <w:color w:val="000000"/>
          <w:sz w:val="24"/>
          <w:szCs w:val="24"/>
        </w:rPr>
        <w:t xml:space="preserve"> Мирнинского района Республики Саха (Якутия) прогнозируемый объем поступления доходо</w:t>
      </w:r>
      <w:r w:rsidR="007B0919" w:rsidRPr="00EF0653">
        <w:rPr>
          <w:color w:val="000000"/>
          <w:sz w:val="24"/>
          <w:szCs w:val="24"/>
        </w:rPr>
        <w:t>в по основным источникам на 2017</w:t>
      </w:r>
      <w:r w:rsidRPr="00EF0653">
        <w:rPr>
          <w:color w:val="000000"/>
          <w:sz w:val="24"/>
          <w:szCs w:val="24"/>
        </w:rPr>
        <w:t xml:space="preserve"> год  в объеме согласно</w:t>
      </w:r>
      <w:r w:rsidR="00AB7901" w:rsidRPr="00EF0653">
        <w:rPr>
          <w:color w:val="000000"/>
          <w:sz w:val="24"/>
          <w:szCs w:val="24"/>
        </w:rPr>
        <w:t xml:space="preserve"> приложению </w:t>
      </w:r>
      <w:r w:rsidRPr="00EF0653">
        <w:rPr>
          <w:color w:val="000000"/>
          <w:sz w:val="24"/>
          <w:szCs w:val="24"/>
        </w:rPr>
        <w:t>2 к</w:t>
      </w:r>
      <w:r w:rsidR="00AB7901" w:rsidRPr="00EF0653">
        <w:rPr>
          <w:color w:val="000000"/>
          <w:sz w:val="24"/>
          <w:szCs w:val="24"/>
        </w:rPr>
        <w:t xml:space="preserve"> </w:t>
      </w:r>
      <w:r w:rsidRPr="00EF0653">
        <w:rPr>
          <w:color w:val="000000"/>
          <w:sz w:val="24"/>
          <w:szCs w:val="24"/>
        </w:rPr>
        <w:t>настоящему решению</w:t>
      </w:r>
      <w:r w:rsidR="00AB7901" w:rsidRPr="00EF0653">
        <w:rPr>
          <w:color w:val="000000"/>
          <w:sz w:val="24"/>
          <w:szCs w:val="24"/>
        </w:rPr>
        <w:t>.</w:t>
      </w:r>
    </w:p>
    <w:p w:rsidR="00EC3641" w:rsidRPr="00EF0653" w:rsidRDefault="00EC3641" w:rsidP="00873C4E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  <w:r w:rsidRPr="00EF0653">
        <w:rPr>
          <w:color w:val="000000"/>
          <w:sz w:val="24"/>
          <w:szCs w:val="24"/>
        </w:rPr>
        <w:t>3</w:t>
      </w:r>
      <w:r w:rsidR="00466D37" w:rsidRPr="00EF0653">
        <w:rPr>
          <w:color w:val="000000"/>
          <w:sz w:val="24"/>
          <w:szCs w:val="24"/>
        </w:rPr>
        <w:t>.</w:t>
      </w:r>
      <w:r w:rsidR="00466D37" w:rsidRPr="00EF0653">
        <w:rPr>
          <w:color w:val="000000"/>
          <w:sz w:val="28"/>
          <w:szCs w:val="28"/>
        </w:rPr>
        <w:tab/>
      </w:r>
      <w:r w:rsidRPr="00EF0653">
        <w:rPr>
          <w:color w:val="000000"/>
          <w:sz w:val="24"/>
          <w:szCs w:val="24"/>
        </w:rPr>
        <w:t xml:space="preserve">Утвердить  перечень главных </w:t>
      </w:r>
      <w:proofErr w:type="gramStart"/>
      <w:r w:rsidRPr="00EF0653">
        <w:rPr>
          <w:color w:val="000000"/>
          <w:sz w:val="24"/>
          <w:szCs w:val="24"/>
        </w:rPr>
        <w:t>администраторов источников финансирования дефицита  бюджета муниципального</w:t>
      </w:r>
      <w:proofErr w:type="gramEnd"/>
      <w:r w:rsidRPr="00EF0653">
        <w:rPr>
          <w:color w:val="000000"/>
          <w:sz w:val="24"/>
          <w:szCs w:val="24"/>
        </w:rPr>
        <w:t xml:space="preserve"> образования  </w:t>
      </w:r>
      <w:r w:rsidR="003C011A" w:rsidRPr="00EF0653">
        <w:rPr>
          <w:color w:val="000000"/>
          <w:sz w:val="24"/>
          <w:szCs w:val="24"/>
        </w:rPr>
        <w:t>«</w:t>
      </w:r>
      <w:r w:rsidRPr="00EF0653">
        <w:rPr>
          <w:color w:val="000000"/>
          <w:sz w:val="24"/>
          <w:szCs w:val="24"/>
        </w:rPr>
        <w:t>Город Удачный</w:t>
      </w:r>
      <w:r w:rsidR="003C011A" w:rsidRPr="00EF0653">
        <w:rPr>
          <w:color w:val="000000"/>
          <w:sz w:val="24"/>
          <w:szCs w:val="24"/>
        </w:rPr>
        <w:t>»</w:t>
      </w:r>
      <w:r w:rsidRPr="00EF0653">
        <w:rPr>
          <w:color w:val="000000"/>
          <w:sz w:val="24"/>
          <w:szCs w:val="24"/>
        </w:rPr>
        <w:t xml:space="preserve"> Мирнинского </w:t>
      </w:r>
      <w:r w:rsidR="00EF0653">
        <w:rPr>
          <w:color w:val="000000"/>
          <w:sz w:val="24"/>
          <w:szCs w:val="24"/>
        </w:rPr>
        <w:t>района Республики Саха (Якутия) и</w:t>
      </w:r>
      <w:r w:rsidRPr="00EF0653">
        <w:rPr>
          <w:color w:val="000000"/>
          <w:sz w:val="24"/>
          <w:szCs w:val="24"/>
        </w:rPr>
        <w:t xml:space="preserve"> закрепляемые за ними источники финансирования дефицита местного бюджета согласно </w:t>
      </w:r>
      <w:r w:rsidR="00AB7901" w:rsidRPr="00EF0653">
        <w:rPr>
          <w:color w:val="000000"/>
          <w:sz w:val="24"/>
          <w:szCs w:val="24"/>
        </w:rPr>
        <w:t xml:space="preserve">приложению </w:t>
      </w:r>
      <w:r w:rsidRPr="00EF0653">
        <w:rPr>
          <w:color w:val="000000"/>
          <w:sz w:val="24"/>
          <w:szCs w:val="24"/>
        </w:rPr>
        <w:t>3 к настоящему решению.</w:t>
      </w:r>
    </w:p>
    <w:p w:rsidR="00EA0C98" w:rsidRPr="00EF0653" w:rsidRDefault="00EA0C98" w:rsidP="00873C4E">
      <w:pPr>
        <w:widowControl w:val="0"/>
        <w:tabs>
          <w:tab w:val="left" w:pos="1418"/>
        </w:tabs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</w:p>
    <w:p w:rsidR="00EC3641" w:rsidRDefault="00EC3641" w:rsidP="00873C4E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line="312" w:lineRule="auto"/>
        <w:ind w:firstLine="851"/>
        <w:rPr>
          <w:b/>
          <w:bCs/>
          <w:color w:val="000000"/>
          <w:sz w:val="24"/>
          <w:szCs w:val="24"/>
        </w:rPr>
      </w:pPr>
      <w:r w:rsidRPr="00EC3641">
        <w:rPr>
          <w:b/>
          <w:bCs/>
          <w:color w:val="000000"/>
          <w:sz w:val="24"/>
          <w:szCs w:val="24"/>
        </w:rPr>
        <w:t xml:space="preserve">Статья 3. </w:t>
      </w:r>
      <w:r w:rsidR="00CD4056">
        <w:rPr>
          <w:b/>
          <w:bCs/>
          <w:color w:val="000000"/>
          <w:sz w:val="24"/>
          <w:szCs w:val="24"/>
        </w:rPr>
        <w:t xml:space="preserve">Бюджетные ассигнования бюджета муниципального образования </w:t>
      </w:r>
      <w:r w:rsidR="003C011A">
        <w:rPr>
          <w:b/>
          <w:bCs/>
          <w:color w:val="000000"/>
          <w:sz w:val="24"/>
          <w:szCs w:val="24"/>
        </w:rPr>
        <w:t>«</w:t>
      </w:r>
      <w:r w:rsidRPr="00EC3641">
        <w:rPr>
          <w:b/>
          <w:bCs/>
          <w:color w:val="000000"/>
          <w:sz w:val="24"/>
          <w:szCs w:val="24"/>
        </w:rPr>
        <w:t>Город Удачный</w:t>
      </w:r>
      <w:r w:rsidR="003C011A">
        <w:rPr>
          <w:b/>
          <w:bCs/>
          <w:color w:val="000000"/>
          <w:sz w:val="24"/>
          <w:szCs w:val="24"/>
        </w:rPr>
        <w:t>»</w:t>
      </w:r>
      <w:r w:rsidRPr="00EC3641">
        <w:rPr>
          <w:b/>
          <w:bCs/>
          <w:color w:val="000000"/>
          <w:sz w:val="24"/>
          <w:szCs w:val="24"/>
        </w:rPr>
        <w:t xml:space="preserve"> Мирнинского района Республики Саха (Якутия)</w:t>
      </w:r>
    </w:p>
    <w:p w:rsidR="00EA0C98" w:rsidRPr="00EC3641" w:rsidRDefault="00EA0C98" w:rsidP="00873C4E">
      <w:pPr>
        <w:widowControl w:val="0"/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</w:p>
    <w:p w:rsidR="00EC3641" w:rsidRPr="00100A5B" w:rsidRDefault="00466D37" w:rsidP="00873C4E">
      <w:pPr>
        <w:widowControl w:val="0"/>
        <w:tabs>
          <w:tab w:val="left" w:pos="1418"/>
        </w:tabs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  <w:r w:rsidRPr="00100A5B">
        <w:rPr>
          <w:color w:val="000000"/>
          <w:sz w:val="24"/>
          <w:szCs w:val="24"/>
        </w:rPr>
        <w:t>1.</w:t>
      </w:r>
      <w:r w:rsidRPr="00100A5B">
        <w:rPr>
          <w:color w:val="000000"/>
          <w:sz w:val="24"/>
          <w:szCs w:val="24"/>
        </w:rPr>
        <w:tab/>
      </w:r>
      <w:r w:rsidR="00EC3641" w:rsidRPr="00100A5B">
        <w:rPr>
          <w:color w:val="000000"/>
          <w:sz w:val="24"/>
          <w:szCs w:val="24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по целевым статьям на реализацию муниципальных программ и подпрограмм муниципального образования  </w:t>
      </w:r>
      <w:r w:rsidR="003C011A" w:rsidRPr="00100A5B">
        <w:rPr>
          <w:color w:val="000000"/>
          <w:sz w:val="24"/>
          <w:szCs w:val="24"/>
        </w:rPr>
        <w:t>«</w:t>
      </w:r>
      <w:r w:rsidR="00EC3641" w:rsidRPr="00100A5B">
        <w:rPr>
          <w:color w:val="000000"/>
          <w:sz w:val="24"/>
          <w:szCs w:val="24"/>
        </w:rPr>
        <w:t>Город Удачный</w:t>
      </w:r>
      <w:r w:rsidR="003C011A" w:rsidRPr="00100A5B">
        <w:rPr>
          <w:color w:val="000000"/>
          <w:sz w:val="24"/>
          <w:szCs w:val="24"/>
        </w:rPr>
        <w:t>»</w:t>
      </w:r>
      <w:r w:rsidR="00EC3641" w:rsidRPr="00100A5B">
        <w:rPr>
          <w:color w:val="000000"/>
          <w:sz w:val="24"/>
          <w:szCs w:val="24"/>
        </w:rPr>
        <w:t xml:space="preserve"> Мирнинского района </w:t>
      </w:r>
      <w:r w:rsidR="007B0919" w:rsidRPr="00100A5B">
        <w:rPr>
          <w:color w:val="000000"/>
          <w:sz w:val="24"/>
          <w:szCs w:val="24"/>
        </w:rPr>
        <w:t>Республики Саха (Якутия) на 2017</w:t>
      </w:r>
      <w:r w:rsidR="00EC3641" w:rsidRPr="00100A5B">
        <w:rPr>
          <w:color w:val="000000"/>
          <w:sz w:val="24"/>
          <w:szCs w:val="24"/>
        </w:rPr>
        <w:t xml:space="preserve"> год согласно </w:t>
      </w:r>
      <w:r w:rsidR="00CD4056" w:rsidRPr="00100A5B">
        <w:rPr>
          <w:color w:val="000000"/>
          <w:sz w:val="24"/>
          <w:szCs w:val="24"/>
        </w:rPr>
        <w:t xml:space="preserve">приложению </w:t>
      </w:r>
      <w:r w:rsidR="00EC3641" w:rsidRPr="00100A5B">
        <w:rPr>
          <w:color w:val="000000"/>
          <w:sz w:val="24"/>
          <w:szCs w:val="24"/>
        </w:rPr>
        <w:t>4 к настоящему решению</w:t>
      </w:r>
    </w:p>
    <w:p w:rsidR="00EC3641" w:rsidRPr="00100A5B" w:rsidRDefault="00466D37" w:rsidP="00873C4E">
      <w:pPr>
        <w:widowControl w:val="0"/>
        <w:tabs>
          <w:tab w:val="left" w:pos="1418"/>
        </w:tabs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  <w:r w:rsidRPr="00100A5B">
        <w:rPr>
          <w:color w:val="000000"/>
          <w:sz w:val="24"/>
          <w:szCs w:val="24"/>
        </w:rPr>
        <w:t>2.</w:t>
      </w:r>
      <w:r w:rsidRPr="00100A5B">
        <w:rPr>
          <w:color w:val="000000"/>
          <w:sz w:val="24"/>
          <w:szCs w:val="24"/>
        </w:rPr>
        <w:tab/>
      </w:r>
      <w:r w:rsidR="00EC3641" w:rsidRPr="00100A5B">
        <w:rPr>
          <w:color w:val="000000"/>
          <w:sz w:val="24"/>
          <w:szCs w:val="24"/>
        </w:rPr>
        <w:t xml:space="preserve">Утвердить распределение бюджетных ассигнований на реализацию непрограммных расходов  муниципального образования  </w:t>
      </w:r>
      <w:r w:rsidR="003C011A" w:rsidRPr="00100A5B">
        <w:rPr>
          <w:color w:val="000000"/>
          <w:sz w:val="24"/>
          <w:szCs w:val="24"/>
        </w:rPr>
        <w:t>«</w:t>
      </w:r>
      <w:r w:rsidR="00EC3641" w:rsidRPr="00100A5B">
        <w:rPr>
          <w:color w:val="000000"/>
          <w:sz w:val="24"/>
          <w:szCs w:val="24"/>
        </w:rPr>
        <w:t>Город Удачный</w:t>
      </w:r>
      <w:r w:rsidR="003C011A" w:rsidRPr="00100A5B">
        <w:rPr>
          <w:color w:val="000000"/>
          <w:sz w:val="24"/>
          <w:szCs w:val="24"/>
        </w:rPr>
        <w:t>»</w:t>
      </w:r>
      <w:r w:rsidR="00EC3641" w:rsidRPr="00100A5B">
        <w:rPr>
          <w:color w:val="000000"/>
          <w:sz w:val="24"/>
          <w:szCs w:val="24"/>
        </w:rPr>
        <w:t xml:space="preserve"> Мирнинского района Республики Саха (Я</w:t>
      </w:r>
      <w:r w:rsidR="007B0919" w:rsidRPr="00100A5B">
        <w:rPr>
          <w:color w:val="000000"/>
          <w:sz w:val="24"/>
          <w:szCs w:val="24"/>
        </w:rPr>
        <w:t>кутия)  на 2017</w:t>
      </w:r>
      <w:r w:rsidR="00EC3641" w:rsidRPr="00100A5B">
        <w:rPr>
          <w:color w:val="000000"/>
          <w:sz w:val="24"/>
          <w:szCs w:val="24"/>
        </w:rPr>
        <w:t xml:space="preserve"> год согласно приложению 5 к настоящему решению.</w:t>
      </w:r>
    </w:p>
    <w:p w:rsidR="00EC3641" w:rsidRPr="00100A5B" w:rsidRDefault="00150005" w:rsidP="00873C4E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line="312" w:lineRule="auto"/>
        <w:ind w:firstLine="851"/>
        <w:rPr>
          <w:sz w:val="24"/>
          <w:szCs w:val="24"/>
        </w:rPr>
      </w:pPr>
      <w:r w:rsidRPr="00100A5B">
        <w:rPr>
          <w:color w:val="000000"/>
          <w:sz w:val="24"/>
          <w:szCs w:val="24"/>
        </w:rPr>
        <w:t>3</w:t>
      </w:r>
      <w:r w:rsidR="0086028C" w:rsidRPr="00100A5B">
        <w:rPr>
          <w:sz w:val="24"/>
          <w:szCs w:val="24"/>
        </w:rPr>
        <w:t>.</w:t>
      </w:r>
      <w:r w:rsidR="00466D37" w:rsidRPr="00100A5B">
        <w:rPr>
          <w:sz w:val="24"/>
          <w:szCs w:val="24"/>
        </w:rPr>
        <w:tab/>
      </w:r>
      <w:r w:rsidR="00EC3641" w:rsidRPr="00100A5B">
        <w:rPr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и видам расходов муниципального образования  </w:t>
      </w:r>
      <w:r w:rsidR="003C011A" w:rsidRPr="00100A5B">
        <w:rPr>
          <w:sz w:val="24"/>
          <w:szCs w:val="24"/>
        </w:rPr>
        <w:t>«</w:t>
      </w:r>
      <w:r w:rsidR="00EC3641" w:rsidRPr="00100A5B">
        <w:rPr>
          <w:sz w:val="24"/>
          <w:szCs w:val="24"/>
        </w:rPr>
        <w:t>Город Удачный</w:t>
      </w:r>
      <w:r w:rsidR="003C011A" w:rsidRPr="00100A5B">
        <w:rPr>
          <w:sz w:val="24"/>
          <w:szCs w:val="24"/>
        </w:rPr>
        <w:t>»</w:t>
      </w:r>
      <w:r w:rsidR="00EC3641" w:rsidRPr="00100A5B">
        <w:rPr>
          <w:sz w:val="24"/>
          <w:szCs w:val="24"/>
        </w:rPr>
        <w:t xml:space="preserve"> Мирнинского района Республики Саха (Я</w:t>
      </w:r>
      <w:r w:rsidR="00EF0653" w:rsidRPr="00100A5B">
        <w:rPr>
          <w:sz w:val="24"/>
          <w:szCs w:val="24"/>
        </w:rPr>
        <w:t xml:space="preserve">кутия) </w:t>
      </w:r>
      <w:r w:rsidR="007B0919" w:rsidRPr="00100A5B">
        <w:rPr>
          <w:sz w:val="24"/>
          <w:szCs w:val="24"/>
        </w:rPr>
        <w:t>на 2017</w:t>
      </w:r>
      <w:r w:rsidR="00EF0653" w:rsidRPr="00100A5B">
        <w:rPr>
          <w:sz w:val="24"/>
          <w:szCs w:val="24"/>
        </w:rPr>
        <w:t xml:space="preserve"> год согласно приложению </w:t>
      </w:r>
      <w:r w:rsidR="00EC3641" w:rsidRPr="00100A5B">
        <w:rPr>
          <w:sz w:val="24"/>
          <w:szCs w:val="24"/>
        </w:rPr>
        <w:t>6 к настоящему решению.</w:t>
      </w:r>
    </w:p>
    <w:p w:rsidR="00EC3641" w:rsidRPr="00100A5B" w:rsidRDefault="00466D37" w:rsidP="00873C4E">
      <w:pPr>
        <w:widowControl w:val="0"/>
        <w:tabs>
          <w:tab w:val="left" w:pos="1418"/>
        </w:tabs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  <w:r w:rsidRPr="00100A5B">
        <w:rPr>
          <w:color w:val="000000"/>
          <w:sz w:val="24"/>
          <w:szCs w:val="24"/>
        </w:rPr>
        <w:t>4.</w:t>
      </w:r>
      <w:r w:rsidRPr="00100A5B">
        <w:rPr>
          <w:color w:val="000000"/>
          <w:sz w:val="24"/>
          <w:szCs w:val="24"/>
        </w:rPr>
        <w:tab/>
      </w:r>
      <w:r w:rsidR="00EC3641" w:rsidRPr="00100A5B">
        <w:rPr>
          <w:color w:val="000000"/>
          <w:sz w:val="24"/>
          <w:szCs w:val="24"/>
        </w:rPr>
        <w:t xml:space="preserve">Утвердить ведомственную структуру расходов муниципального образования  </w:t>
      </w:r>
      <w:r w:rsidR="003C011A" w:rsidRPr="00100A5B">
        <w:rPr>
          <w:color w:val="000000"/>
          <w:sz w:val="24"/>
          <w:szCs w:val="24"/>
        </w:rPr>
        <w:t>«</w:t>
      </w:r>
      <w:r w:rsidR="00EC3641" w:rsidRPr="00100A5B">
        <w:rPr>
          <w:color w:val="000000"/>
          <w:sz w:val="24"/>
          <w:szCs w:val="24"/>
        </w:rPr>
        <w:t>Город Удачный</w:t>
      </w:r>
      <w:r w:rsidR="003C011A" w:rsidRPr="00100A5B">
        <w:rPr>
          <w:color w:val="000000"/>
          <w:sz w:val="24"/>
          <w:szCs w:val="24"/>
        </w:rPr>
        <w:t>»</w:t>
      </w:r>
      <w:r w:rsidR="00EC3641" w:rsidRPr="00100A5B">
        <w:rPr>
          <w:color w:val="000000"/>
          <w:sz w:val="24"/>
          <w:szCs w:val="24"/>
        </w:rPr>
        <w:t xml:space="preserve"> Мирнинского района </w:t>
      </w:r>
      <w:r w:rsidR="007B0919" w:rsidRPr="00100A5B">
        <w:rPr>
          <w:color w:val="000000"/>
          <w:sz w:val="24"/>
          <w:szCs w:val="24"/>
        </w:rPr>
        <w:t>Республики Саха (Якутия) на 2017</w:t>
      </w:r>
      <w:r w:rsidR="00EC3641" w:rsidRPr="00100A5B">
        <w:rPr>
          <w:color w:val="000000"/>
          <w:sz w:val="24"/>
          <w:szCs w:val="24"/>
        </w:rPr>
        <w:t xml:space="preserve"> год согласно </w:t>
      </w:r>
      <w:r w:rsidR="00EF0653" w:rsidRPr="00100A5B">
        <w:rPr>
          <w:color w:val="000000"/>
          <w:sz w:val="24"/>
          <w:szCs w:val="24"/>
        </w:rPr>
        <w:t xml:space="preserve">приложению </w:t>
      </w:r>
      <w:r w:rsidR="00EC3641" w:rsidRPr="00100A5B">
        <w:rPr>
          <w:color w:val="000000"/>
          <w:sz w:val="24"/>
          <w:szCs w:val="24"/>
        </w:rPr>
        <w:t>7 к настоящему решению.</w:t>
      </w:r>
    </w:p>
    <w:p w:rsidR="00EC3641" w:rsidRPr="00100A5B" w:rsidRDefault="00466D37" w:rsidP="00873C4E">
      <w:pPr>
        <w:widowControl w:val="0"/>
        <w:tabs>
          <w:tab w:val="left" w:pos="1418"/>
        </w:tabs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  <w:r w:rsidRPr="00100A5B">
        <w:rPr>
          <w:color w:val="000000"/>
          <w:sz w:val="24"/>
          <w:szCs w:val="24"/>
        </w:rPr>
        <w:t>5.</w:t>
      </w:r>
      <w:r w:rsidRPr="00100A5B">
        <w:rPr>
          <w:color w:val="000000"/>
          <w:sz w:val="24"/>
          <w:szCs w:val="24"/>
        </w:rPr>
        <w:tab/>
      </w:r>
      <w:r w:rsidR="00EF0653" w:rsidRPr="0045479E">
        <w:rPr>
          <w:color w:val="000000"/>
          <w:sz w:val="24"/>
          <w:szCs w:val="24"/>
        </w:rPr>
        <w:t>Утвердить</w:t>
      </w:r>
      <w:r w:rsidR="00EF0653" w:rsidRPr="00100A5B">
        <w:rPr>
          <w:color w:val="000000"/>
          <w:sz w:val="24"/>
          <w:szCs w:val="24"/>
        </w:rPr>
        <w:t xml:space="preserve"> о</w:t>
      </w:r>
      <w:r w:rsidR="00EC3641" w:rsidRPr="00100A5B">
        <w:rPr>
          <w:color w:val="000000"/>
          <w:sz w:val="24"/>
          <w:szCs w:val="24"/>
        </w:rPr>
        <w:t>бъем межбюджетных трансфертов, передаваемых за счет сре</w:t>
      </w:r>
      <w:proofErr w:type="gramStart"/>
      <w:r w:rsidR="00EC3641" w:rsidRPr="00100A5B">
        <w:rPr>
          <w:color w:val="000000"/>
          <w:sz w:val="24"/>
          <w:szCs w:val="24"/>
        </w:rPr>
        <w:t>дств др</w:t>
      </w:r>
      <w:proofErr w:type="gramEnd"/>
      <w:r w:rsidR="00EC3641" w:rsidRPr="00100A5B">
        <w:rPr>
          <w:color w:val="000000"/>
          <w:sz w:val="24"/>
          <w:szCs w:val="24"/>
        </w:rPr>
        <w:t xml:space="preserve">угих бюджетов бюджетной системы Российской Федерации в бюджет </w:t>
      </w:r>
      <w:r w:rsidR="00EC3641" w:rsidRPr="00100A5B">
        <w:rPr>
          <w:color w:val="000000"/>
          <w:sz w:val="24"/>
          <w:szCs w:val="24"/>
        </w:rPr>
        <w:lastRenderedPageBreak/>
        <w:t xml:space="preserve">муниципального образования  </w:t>
      </w:r>
      <w:r w:rsidR="003C011A" w:rsidRPr="00100A5B">
        <w:rPr>
          <w:color w:val="000000"/>
          <w:sz w:val="24"/>
          <w:szCs w:val="24"/>
        </w:rPr>
        <w:t>«</w:t>
      </w:r>
      <w:r w:rsidR="00EC3641" w:rsidRPr="00100A5B">
        <w:rPr>
          <w:color w:val="000000"/>
          <w:sz w:val="24"/>
          <w:szCs w:val="24"/>
        </w:rPr>
        <w:t>Город Удачный</w:t>
      </w:r>
      <w:r w:rsidR="003C011A" w:rsidRPr="00100A5B">
        <w:rPr>
          <w:color w:val="000000"/>
          <w:sz w:val="24"/>
          <w:szCs w:val="24"/>
        </w:rPr>
        <w:t>»</w:t>
      </w:r>
      <w:r w:rsidR="00EC3641" w:rsidRPr="00100A5B">
        <w:rPr>
          <w:color w:val="000000"/>
          <w:sz w:val="24"/>
          <w:szCs w:val="24"/>
        </w:rPr>
        <w:t xml:space="preserve"> Мирнинского района </w:t>
      </w:r>
      <w:r w:rsidR="007B0919" w:rsidRPr="00100A5B">
        <w:rPr>
          <w:color w:val="000000"/>
          <w:sz w:val="24"/>
          <w:szCs w:val="24"/>
        </w:rPr>
        <w:t>Республики Сах</w:t>
      </w:r>
      <w:r w:rsidR="00BF1D56" w:rsidRPr="00100A5B">
        <w:rPr>
          <w:color w:val="000000"/>
          <w:sz w:val="24"/>
          <w:szCs w:val="24"/>
        </w:rPr>
        <w:t>а (Якутия) на 2017</w:t>
      </w:r>
      <w:r w:rsidR="00EC3641" w:rsidRPr="00100A5B">
        <w:rPr>
          <w:color w:val="000000"/>
          <w:sz w:val="24"/>
          <w:szCs w:val="24"/>
        </w:rPr>
        <w:t xml:space="preserve"> год согласно </w:t>
      </w:r>
      <w:r w:rsidR="00EF0653" w:rsidRPr="00100A5B">
        <w:rPr>
          <w:color w:val="000000"/>
          <w:sz w:val="24"/>
          <w:szCs w:val="24"/>
        </w:rPr>
        <w:t xml:space="preserve">приложению </w:t>
      </w:r>
      <w:r w:rsidR="00EC3641" w:rsidRPr="00100A5B">
        <w:rPr>
          <w:color w:val="000000"/>
          <w:sz w:val="24"/>
          <w:szCs w:val="24"/>
        </w:rPr>
        <w:t>8 к настоящему решению.</w:t>
      </w:r>
    </w:p>
    <w:p w:rsidR="00EC3641" w:rsidRPr="00100A5B" w:rsidRDefault="00466D37" w:rsidP="00873C4E">
      <w:pPr>
        <w:widowControl w:val="0"/>
        <w:tabs>
          <w:tab w:val="left" w:pos="1418"/>
        </w:tabs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  <w:r w:rsidRPr="00100A5B">
        <w:rPr>
          <w:color w:val="000000"/>
          <w:sz w:val="24"/>
          <w:szCs w:val="24"/>
        </w:rPr>
        <w:t>6.</w:t>
      </w:r>
      <w:r w:rsidRPr="00100A5B">
        <w:rPr>
          <w:color w:val="000000"/>
          <w:sz w:val="24"/>
          <w:szCs w:val="24"/>
        </w:rPr>
        <w:tab/>
      </w:r>
      <w:r w:rsidR="00EC3641" w:rsidRPr="00100A5B">
        <w:rPr>
          <w:color w:val="000000"/>
          <w:sz w:val="24"/>
          <w:szCs w:val="24"/>
        </w:rPr>
        <w:t xml:space="preserve">Утвердить объем межбюджетных трансфертов, представляемых другим бюджетам бюджетной системы Российской Федерации из бюджета муниципального образования  </w:t>
      </w:r>
      <w:r w:rsidR="003C011A" w:rsidRPr="00100A5B">
        <w:rPr>
          <w:color w:val="000000"/>
          <w:sz w:val="24"/>
          <w:szCs w:val="24"/>
        </w:rPr>
        <w:t>«</w:t>
      </w:r>
      <w:r w:rsidR="00EC3641" w:rsidRPr="00100A5B">
        <w:rPr>
          <w:color w:val="000000"/>
          <w:sz w:val="24"/>
          <w:szCs w:val="24"/>
        </w:rPr>
        <w:t>Город Удачный</w:t>
      </w:r>
      <w:r w:rsidR="003C011A" w:rsidRPr="00100A5B">
        <w:rPr>
          <w:color w:val="000000"/>
          <w:sz w:val="24"/>
          <w:szCs w:val="24"/>
        </w:rPr>
        <w:t>»</w:t>
      </w:r>
      <w:r w:rsidR="00EC3641" w:rsidRPr="00100A5B">
        <w:rPr>
          <w:color w:val="000000"/>
          <w:sz w:val="24"/>
          <w:szCs w:val="24"/>
        </w:rPr>
        <w:t xml:space="preserve"> Мирнинского района Республики Саха (Якутия</w:t>
      </w:r>
      <w:r w:rsidR="007B0919" w:rsidRPr="00100A5B">
        <w:rPr>
          <w:color w:val="000000"/>
          <w:sz w:val="24"/>
          <w:szCs w:val="24"/>
        </w:rPr>
        <w:t>) на 2017</w:t>
      </w:r>
      <w:r w:rsidR="00EC3641" w:rsidRPr="00100A5B">
        <w:rPr>
          <w:color w:val="000000"/>
          <w:sz w:val="24"/>
          <w:szCs w:val="24"/>
        </w:rPr>
        <w:t xml:space="preserve"> год в размере </w:t>
      </w:r>
      <w:r w:rsidR="001B2A6A" w:rsidRPr="00100A5B">
        <w:rPr>
          <w:color w:val="000000"/>
          <w:sz w:val="24"/>
          <w:szCs w:val="24"/>
        </w:rPr>
        <w:t>4 612 838</w:t>
      </w:r>
      <w:r w:rsidR="007B0919" w:rsidRPr="00100A5B">
        <w:rPr>
          <w:color w:val="000000"/>
          <w:sz w:val="24"/>
          <w:szCs w:val="24"/>
        </w:rPr>
        <w:t>,64</w:t>
      </w:r>
      <w:r w:rsidR="00100A5B" w:rsidRPr="00100A5B">
        <w:rPr>
          <w:color w:val="000000"/>
          <w:sz w:val="24"/>
          <w:szCs w:val="24"/>
        </w:rPr>
        <w:t xml:space="preserve"> рублей</w:t>
      </w:r>
      <w:r w:rsidR="00EC3641" w:rsidRPr="00100A5B">
        <w:rPr>
          <w:color w:val="000000"/>
          <w:sz w:val="24"/>
          <w:szCs w:val="24"/>
        </w:rPr>
        <w:t xml:space="preserve"> согласно </w:t>
      </w:r>
      <w:r w:rsidR="00100A5B" w:rsidRPr="00100A5B">
        <w:rPr>
          <w:color w:val="000000"/>
          <w:sz w:val="24"/>
          <w:szCs w:val="24"/>
        </w:rPr>
        <w:t xml:space="preserve">приложению </w:t>
      </w:r>
      <w:r w:rsidR="00EC3641" w:rsidRPr="00100A5B">
        <w:rPr>
          <w:color w:val="000000"/>
          <w:sz w:val="24"/>
          <w:szCs w:val="24"/>
        </w:rPr>
        <w:t>9 к настоящему решению.</w:t>
      </w:r>
    </w:p>
    <w:p w:rsidR="00EC3641" w:rsidRPr="00100A5B" w:rsidRDefault="00466D37" w:rsidP="00873C4E">
      <w:pPr>
        <w:widowControl w:val="0"/>
        <w:tabs>
          <w:tab w:val="left" w:pos="1418"/>
        </w:tabs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  <w:r w:rsidRPr="00100A5B">
        <w:rPr>
          <w:color w:val="000000"/>
          <w:sz w:val="24"/>
          <w:szCs w:val="24"/>
        </w:rPr>
        <w:t>7.</w:t>
      </w:r>
      <w:r w:rsidRPr="00100A5B">
        <w:rPr>
          <w:color w:val="000000"/>
          <w:sz w:val="24"/>
          <w:szCs w:val="24"/>
        </w:rPr>
        <w:tab/>
      </w:r>
      <w:r w:rsidR="00EC3641" w:rsidRPr="00100A5B">
        <w:rPr>
          <w:color w:val="000000"/>
          <w:sz w:val="24"/>
          <w:szCs w:val="24"/>
        </w:rPr>
        <w:t xml:space="preserve">Утвердить общий объем бюджетных ассигнований муниципального образования  </w:t>
      </w:r>
      <w:r w:rsidR="003C011A" w:rsidRPr="00100A5B">
        <w:rPr>
          <w:color w:val="000000"/>
          <w:sz w:val="24"/>
          <w:szCs w:val="24"/>
        </w:rPr>
        <w:t>«</w:t>
      </w:r>
      <w:r w:rsidR="00EC3641" w:rsidRPr="00100A5B">
        <w:rPr>
          <w:color w:val="000000"/>
          <w:sz w:val="24"/>
          <w:szCs w:val="24"/>
        </w:rPr>
        <w:t>Город Удачный</w:t>
      </w:r>
      <w:r w:rsidR="003C011A" w:rsidRPr="00100A5B">
        <w:rPr>
          <w:color w:val="000000"/>
          <w:sz w:val="24"/>
          <w:szCs w:val="24"/>
        </w:rPr>
        <w:t>»</w:t>
      </w:r>
      <w:r w:rsidR="00EC3641" w:rsidRPr="00100A5B">
        <w:rPr>
          <w:color w:val="000000"/>
          <w:sz w:val="24"/>
          <w:szCs w:val="24"/>
        </w:rPr>
        <w:t xml:space="preserve"> Мирнинского района Республики Саха (Якутия)  на исполнение публичных норм</w:t>
      </w:r>
      <w:r w:rsidR="007B0919" w:rsidRPr="00100A5B">
        <w:rPr>
          <w:color w:val="000000"/>
          <w:sz w:val="24"/>
          <w:szCs w:val="24"/>
        </w:rPr>
        <w:t>ативных обязательств  на 2017</w:t>
      </w:r>
      <w:r w:rsidR="00EC3641" w:rsidRPr="00100A5B">
        <w:rPr>
          <w:color w:val="000000"/>
          <w:sz w:val="24"/>
          <w:szCs w:val="24"/>
        </w:rPr>
        <w:t xml:space="preserve"> год в сумме   </w:t>
      </w:r>
      <w:r w:rsidR="007B0919" w:rsidRPr="00100A5B">
        <w:rPr>
          <w:color w:val="000000"/>
          <w:sz w:val="24"/>
          <w:szCs w:val="24"/>
        </w:rPr>
        <w:t>1 1</w:t>
      </w:r>
      <w:r w:rsidR="00EC3641" w:rsidRPr="00100A5B">
        <w:rPr>
          <w:color w:val="000000"/>
          <w:sz w:val="24"/>
          <w:szCs w:val="24"/>
        </w:rPr>
        <w:t>00 000,0</w:t>
      </w:r>
      <w:r w:rsidR="003D4189">
        <w:rPr>
          <w:color w:val="000000"/>
          <w:sz w:val="24"/>
          <w:szCs w:val="24"/>
        </w:rPr>
        <w:t>0</w:t>
      </w:r>
      <w:r w:rsidR="00EC3641" w:rsidRPr="00100A5B">
        <w:rPr>
          <w:color w:val="000000"/>
          <w:sz w:val="24"/>
          <w:szCs w:val="24"/>
        </w:rPr>
        <w:t xml:space="preserve"> рублей согласно </w:t>
      </w:r>
      <w:r w:rsidR="00100A5B" w:rsidRPr="00100A5B">
        <w:rPr>
          <w:color w:val="000000"/>
          <w:sz w:val="24"/>
          <w:szCs w:val="24"/>
        </w:rPr>
        <w:t xml:space="preserve">приложению </w:t>
      </w:r>
      <w:r w:rsidR="00EC3641" w:rsidRPr="00100A5B">
        <w:rPr>
          <w:color w:val="000000"/>
          <w:sz w:val="24"/>
          <w:szCs w:val="24"/>
        </w:rPr>
        <w:t>10 к настоящему решению.</w:t>
      </w:r>
    </w:p>
    <w:p w:rsidR="00EC3641" w:rsidRPr="00100A5B" w:rsidRDefault="00466D37" w:rsidP="00873C4E">
      <w:pPr>
        <w:widowControl w:val="0"/>
        <w:tabs>
          <w:tab w:val="left" w:pos="1418"/>
        </w:tabs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  <w:r w:rsidRPr="00100A5B">
        <w:rPr>
          <w:color w:val="000000"/>
          <w:sz w:val="24"/>
          <w:szCs w:val="24"/>
        </w:rPr>
        <w:t>8.</w:t>
      </w:r>
      <w:r w:rsidRPr="00100A5B">
        <w:rPr>
          <w:color w:val="000000"/>
          <w:sz w:val="24"/>
          <w:szCs w:val="24"/>
        </w:rPr>
        <w:tab/>
      </w:r>
      <w:r w:rsidR="00EC3641" w:rsidRPr="00100A5B">
        <w:rPr>
          <w:color w:val="000000"/>
          <w:sz w:val="24"/>
          <w:szCs w:val="24"/>
        </w:rPr>
        <w:t xml:space="preserve">Утвердить объем бюджетных ассигнований  муниципального образования  </w:t>
      </w:r>
      <w:r w:rsidR="003C011A" w:rsidRPr="00100A5B">
        <w:rPr>
          <w:color w:val="000000"/>
          <w:sz w:val="24"/>
          <w:szCs w:val="24"/>
        </w:rPr>
        <w:t>«</w:t>
      </w:r>
      <w:r w:rsidR="00EC3641" w:rsidRPr="00100A5B">
        <w:rPr>
          <w:color w:val="000000"/>
          <w:sz w:val="24"/>
          <w:szCs w:val="24"/>
        </w:rPr>
        <w:t>Город Удачный</w:t>
      </w:r>
      <w:r w:rsidR="003C011A" w:rsidRPr="00100A5B">
        <w:rPr>
          <w:color w:val="000000"/>
          <w:sz w:val="24"/>
          <w:szCs w:val="24"/>
        </w:rPr>
        <w:t>»</w:t>
      </w:r>
      <w:r w:rsidR="00EC3641" w:rsidRPr="00100A5B">
        <w:rPr>
          <w:color w:val="000000"/>
          <w:sz w:val="24"/>
          <w:szCs w:val="24"/>
        </w:rPr>
        <w:t xml:space="preserve"> Мирнинского района Республики Саха (Якутия) на</w:t>
      </w:r>
      <w:r w:rsidR="007B0919" w:rsidRPr="00100A5B">
        <w:rPr>
          <w:color w:val="000000"/>
          <w:sz w:val="24"/>
          <w:szCs w:val="24"/>
        </w:rPr>
        <w:t xml:space="preserve"> 2017</w:t>
      </w:r>
      <w:r w:rsidR="00EC3641" w:rsidRPr="00100A5B">
        <w:rPr>
          <w:color w:val="000000"/>
          <w:sz w:val="24"/>
          <w:szCs w:val="24"/>
        </w:rPr>
        <w:t xml:space="preserve"> год, направляемых на осуществление бюджетных инвестиций в объекты капитального строительства муниципальной собственно</w:t>
      </w:r>
      <w:r w:rsidR="00100A5B" w:rsidRPr="00100A5B">
        <w:rPr>
          <w:color w:val="000000"/>
          <w:sz w:val="24"/>
          <w:szCs w:val="24"/>
        </w:rPr>
        <w:t xml:space="preserve">сти муниципального образования </w:t>
      </w:r>
      <w:r w:rsidR="003C011A" w:rsidRPr="00100A5B">
        <w:rPr>
          <w:color w:val="000000"/>
          <w:sz w:val="24"/>
          <w:szCs w:val="24"/>
        </w:rPr>
        <w:t>«</w:t>
      </w:r>
      <w:r w:rsidR="00EC3641" w:rsidRPr="00100A5B">
        <w:rPr>
          <w:color w:val="000000"/>
          <w:sz w:val="24"/>
          <w:szCs w:val="24"/>
        </w:rPr>
        <w:t>Город Удачный</w:t>
      </w:r>
      <w:r w:rsidR="003C011A" w:rsidRPr="00100A5B">
        <w:rPr>
          <w:color w:val="000000"/>
          <w:sz w:val="24"/>
          <w:szCs w:val="24"/>
        </w:rPr>
        <w:t>»</w:t>
      </w:r>
      <w:r w:rsidR="00EC3641" w:rsidRPr="00100A5B">
        <w:rPr>
          <w:color w:val="000000"/>
          <w:sz w:val="24"/>
          <w:szCs w:val="24"/>
        </w:rPr>
        <w:t xml:space="preserve"> Мирнинского района Республики Саха (Якутия) согласно </w:t>
      </w:r>
      <w:r w:rsidR="00100A5B" w:rsidRPr="00100A5B">
        <w:rPr>
          <w:color w:val="000000"/>
          <w:sz w:val="24"/>
          <w:szCs w:val="24"/>
        </w:rPr>
        <w:t xml:space="preserve">приложению </w:t>
      </w:r>
      <w:r w:rsidR="00EC3641" w:rsidRPr="00100A5B">
        <w:rPr>
          <w:color w:val="000000"/>
          <w:sz w:val="24"/>
          <w:szCs w:val="24"/>
        </w:rPr>
        <w:t>11 к настоящему решению.</w:t>
      </w:r>
    </w:p>
    <w:p w:rsidR="00EC3641" w:rsidRPr="00100A5B" w:rsidRDefault="00466D37" w:rsidP="00873C4E">
      <w:pPr>
        <w:widowControl w:val="0"/>
        <w:tabs>
          <w:tab w:val="left" w:pos="1418"/>
        </w:tabs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  <w:r w:rsidRPr="00100A5B">
        <w:rPr>
          <w:color w:val="000000"/>
          <w:sz w:val="24"/>
          <w:szCs w:val="24"/>
        </w:rPr>
        <w:t>9.</w:t>
      </w:r>
      <w:r w:rsidRPr="00100A5B">
        <w:rPr>
          <w:color w:val="000000"/>
          <w:sz w:val="24"/>
          <w:szCs w:val="24"/>
        </w:rPr>
        <w:tab/>
      </w:r>
      <w:proofErr w:type="gramStart"/>
      <w:r w:rsidR="00EC3641" w:rsidRPr="00100A5B">
        <w:rPr>
          <w:color w:val="000000"/>
          <w:sz w:val="24"/>
          <w:szCs w:val="24"/>
        </w:rPr>
        <w:t xml:space="preserve">Утвердить  объем муниципального дорожного фонда муниципального образования  </w:t>
      </w:r>
      <w:r w:rsidR="003C011A" w:rsidRPr="00100A5B">
        <w:rPr>
          <w:color w:val="000000"/>
          <w:sz w:val="24"/>
          <w:szCs w:val="24"/>
        </w:rPr>
        <w:t>«</w:t>
      </w:r>
      <w:r w:rsidR="00EC3641" w:rsidRPr="00100A5B">
        <w:rPr>
          <w:color w:val="000000"/>
          <w:sz w:val="24"/>
          <w:szCs w:val="24"/>
        </w:rPr>
        <w:t>Город Удачный</w:t>
      </w:r>
      <w:r w:rsidR="003C011A" w:rsidRPr="00100A5B">
        <w:rPr>
          <w:color w:val="000000"/>
          <w:sz w:val="24"/>
          <w:szCs w:val="24"/>
        </w:rPr>
        <w:t>»</w:t>
      </w:r>
      <w:r w:rsidR="00EC3641" w:rsidRPr="00100A5B">
        <w:rPr>
          <w:color w:val="000000"/>
          <w:sz w:val="24"/>
          <w:szCs w:val="24"/>
        </w:rPr>
        <w:t xml:space="preserve"> Мирнинского района Респу</w:t>
      </w:r>
      <w:r w:rsidR="007B0919" w:rsidRPr="00100A5B">
        <w:rPr>
          <w:color w:val="000000"/>
          <w:sz w:val="24"/>
          <w:szCs w:val="24"/>
        </w:rPr>
        <w:t>блики Саха (Якутия) на 2017</w:t>
      </w:r>
      <w:r w:rsidR="00EC3641" w:rsidRPr="00100A5B">
        <w:rPr>
          <w:color w:val="000000"/>
          <w:sz w:val="24"/>
          <w:szCs w:val="24"/>
        </w:rPr>
        <w:t xml:space="preserve"> год в размере </w:t>
      </w:r>
      <w:r w:rsidR="007B0919" w:rsidRPr="00100A5B">
        <w:rPr>
          <w:color w:val="000000"/>
          <w:sz w:val="24"/>
          <w:szCs w:val="24"/>
        </w:rPr>
        <w:t>59 224 800,0</w:t>
      </w:r>
      <w:r w:rsidR="003D4189">
        <w:rPr>
          <w:color w:val="000000"/>
          <w:sz w:val="24"/>
          <w:szCs w:val="24"/>
        </w:rPr>
        <w:t>0</w:t>
      </w:r>
      <w:r w:rsidR="00EC3641" w:rsidRPr="00100A5B">
        <w:rPr>
          <w:color w:val="000000"/>
          <w:sz w:val="24"/>
          <w:szCs w:val="24"/>
        </w:rPr>
        <w:t xml:space="preserve"> рублей  с учетом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EC3641" w:rsidRPr="00100A5B">
        <w:rPr>
          <w:color w:val="000000"/>
          <w:sz w:val="24"/>
          <w:szCs w:val="24"/>
        </w:rPr>
        <w:t>инжекторных</w:t>
      </w:r>
      <w:proofErr w:type="spellEnd"/>
      <w:r w:rsidR="00EC3641" w:rsidRPr="00100A5B">
        <w:rPr>
          <w:color w:val="000000"/>
          <w:sz w:val="24"/>
          <w:szCs w:val="24"/>
        </w:rPr>
        <w:t xml:space="preserve">) двигателей, производимых на территории Российской Федерации согласно </w:t>
      </w:r>
      <w:r w:rsidR="00100A5B" w:rsidRPr="00100A5B">
        <w:rPr>
          <w:color w:val="000000"/>
          <w:sz w:val="24"/>
          <w:szCs w:val="24"/>
        </w:rPr>
        <w:t xml:space="preserve">приложению </w:t>
      </w:r>
      <w:r w:rsidR="00EC3641" w:rsidRPr="00100A5B">
        <w:rPr>
          <w:color w:val="000000"/>
          <w:sz w:val="24"/>
          <w:szCs w:val="24"/>
        </w:rPr>
        <w:t>12 к настоящему решению.</w:t>
      </w:r>
      <w:proofErr w:type="gramEnd"/>
    </w:p>
    <w:p w:rsidR="00EA0C98" w:rsidRPr="00EC3641" w:rsidRDefault="00EA0C98" w:rsidP="00873C4E">
      <w:pPr>
        <w:widowControl w:val="0"/>
        <w:tabs>
          <w:tab w:val="left" w:pos="1418"/>
        </w:tabs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</w:p>
    <w:p w:rsidR="00EC3641" w:rsidRDefault="00EC3641" w:rsidP="00873C4E">
      <w:pPr>
        <w:widowControl w:val="0"/>
        <w:autoSpaceDE w:val="0"/>
        <w:autoSpaceDN w:val="0"/>
        <w:adjustRightInd w:val="0"/>
        <w:spacing w:line="312" w:lineRule="auto"/>
        <w:ind w:firstLine="851"/>
        <w:rPr>
          <w:b/>
          <w:bCs/>
          <w:color w:val="000000"/>
          <w:sz w:val="24"/>
          <w:szCs w:val="24"/>
        </w:rPr>
      </w:pPr>
      <w:r w:rsidRPr="0045479E">
        <w:rPr>
          <w:b/>
          <w:bCs/>
          <w:color w:val="000000"/>
          <w:sz w:val="24"/>
          <w:szCs w:val="24"/>
        </w:rPr>
        <w:t xml:space="preserve">Статья 4. Особенности использования бюджетных ассигнований на обеспечение деятельности органов местного самоуправления  муниципального образования  </w:t>
      </w:r>
      <w:r w:rsidR="003C011A" w:rsidRPr="0045479E">
        <w:rPr>
          <w:b/>
          <w:bCs/>
          <w:color w:val="000000"/>
          <w:sz w:val="24"/>
          <w:szCs w:val="24"/>
        </w:rPr>
        <w:t>«</w:t>
      </w:r>
      <w:r w:rsidRPr="0045479E">
        <w:rPr>
          <w:b/>
          <w:bCs/>
          <w:color w:val="000000"/>
          <w:sz w:val="24"/>
          <w:szCs w:val="24"/>
        </w:rPr>
        <w:t>Город Удачный</w:t>
      </w:r>
      <w:r w:rsidR="003C011A" w:rsidRPr="0045479E">
        <w:rPr>
          <w:b/>
          <w:bCs/>
          <w:color w:val="000000"/>
          <w:sz w:val="24"/>
          <w:szCs w:val="24"/>
        </w:rPr>
        <w:t>»</w:t>
      </w:r>
      <w:r w:rsidRPr="0045479E">
        <w:rPr>
          <w:b/>
          <w:bCs/>
          <w:color w:val="000000"/>
          <w:sz w:val="24"/>
          <w:szCs w:val="24"/>
        </w:rPr>
        <w:t xml:space="preserve"> Мирнинского района Республики Саха (Якутия)</w:t>
      </w:r>
    </w:p>
    <w:p w:rsidR="00873C4E" w:rsidRPr="0045479E" w:rsidRDefault="00873C4E" w:rsidP="00873C4E">
      <w:pPr>
        <w:widowControl w:val="0"/>
        <w:autoSpaceDE w:val="0"/>
        <w:autoSpaceDN w:val="0"/>
        <w:adjustRightInd w:val="0"/>
        <w:spacing w:line="312" w:lineRule="auto"/>
        <w:ind w:firstLine="851"/>
        <w:rPr>
          <w:b/>
          <w:bCs/>
          <w:color w:val="000000"/>
          <w:sz w:val="24"/>
          <w:szCs w:val="24"/>
        </w:rPr>
      </w:pPr>
    </w:p>
    <w:p w:rsidR="00EC3641" w:rsidRPr="0045479E" w:rsidRDefault="00466D37" w:rsidP="00873C4E">
      <w:pPr>
        <w:widowControl w:val="0"/>
        <w:tabs>
          <w:tab w:val="left" w:pos="1418"/>
        </w:tabs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  <w:r w:rsidRPr="0045479E">
        <w:rPr>
          <w:color w:val="000000"/>
          <w:sz w:val="24"/>
          <w:szCs w:val="24"/>
        </w:rPr>
        <w:t>1.</w:t>
      </w:r>
      <w:r w:rsidRPr="0045479E">
        <w:rPr>
          <w:color w:val="000000"/>
          <w:sz w:val="24"/>
          <w:szCs w:val="24"/>
        </w:rPr>
        <w:tab/>
      </w:r>
      <w:proofErr w:type="gramStart"/>
      <w:r w:rsidR="00EC3641" w:rsidRPr="0045479E">
        <w:rPr>
          <w:color w:val="000000"/>
          <w:sz w:val="24"/>
          <w:szCs w:val="24"/>
        </w:rPr>
        <w:t xml:space="preserve">Заключение и оплата органами местного самоуправления муниципального образования </w:t>
      </w:r>
      <w:r w:rsidR="003C011A" w:rsidRPr="0045479E">
        <w:rPr>
          <w:color w:val="000000"/>
          <w:sz w:val="24"/>
          <w:szCs w:val="24"/>
        </w:rPr>
        <w:t>«</w:t>
      </w:r>
      <w:r w:rsidR="00EC3641" w:rsidRPr="0045479E">
        <w:rPr>
          <w:color w:val="000000"/>
          <w:sz w:val="24"/>
          <w:szCs w:val="24"/>
        </w:rPr>
        <w:t>Город Удачный</w:t>
      </w:r>
      <w:r w:rsidR="003C011A" w:rsidRPr="0045479E">
        <w:rPr>
          <w:color w:val="000000"/>
          <w:sz w:val="24"/>
          <w:szCs w:val="24"/>
        </w:rPr>
        <w:t>»</w:t>
      </w:r>
      <w:r w:rsidR="00100A5B" w:rsidRPr="0045479E">
        <w:rPr>
          <w:color w:val="000000"/>
          <w:sz w:val="24"/>
          <w:szCs w:val="24"/>
        </w:rPr>
        <w:t xml:space="preserve"> Мирнинского района Республики Саха</w:t>
      </w:r>
      <w:r w:rsidR="00EC3641" w:rsidRPr="0045479E">
        <w:rPr>
          <w:color w:val="000000"/>
          <w:sz w:val="24"/>
          <w:szCs w:val="24"/>
        </w:rPr>
        <w:t xml:space="preserve"> (Якутия) муниципальных контрактов, иных договоров, подлежащих исполнению за счет средств местного бюджета, производятся в пределах доведенных им  лимитов бюджетных обязательств в соответствии с ведомственной, функциональной и экономической структурами расходов бюджета, и с учетом принятых и неисполненных обязательств.</w:t>
      </w:r>
      <w:proofErr w:type="gramEnd"/>
    </w:p>
    <w:p w:rsidR="00EC3641" w:rsidRPr="0045479E" w:rsidRDefault="00466D37" w:rsidP="00873C4E">
      <w:pPr>
        <w:widowControl w:val="0"/>
        <w:tabs>
          <w:tab w:val="left" w:pos="1418"/>
        </w:tabs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  <w:r w:rsidRPr="0045479E">
        <w:rPr>
          <w:color w:val="000000"/>
          <w:sz w:val="24"/>
          <w:szCs w:val="24"/>
        </w:rPr>
        <w:t>2.</w:t>
      </w:r>
      <w:r w:rsidRPr="0045479E">
        <w:rPr>
          <w:color w:val="000000"/>
          <w:sz w:val="24"/>
          <w:szCs w:val="24"/>
        </w:rPr>
        <w:tab/>
      </w:r>
      <w:r w:rsidR="00EC3641" w:rsidRPr="0045479E">
        <w:rPr>
          <w:color w:val="000000"/>
          <w:sz w:val="24"/>
          <w:szCs w:val="24"/>
        </w:rPr>
        <w:t xml:space="preserve">Учет обязательств, подлежащих исполнению за счет средств местного бюджета органами местного самоуправления муниципального образования </w:t>
      </w:r>
      <w:r w:rsidR="003C011A" w:rsidRPr="0045479E">
        <w:rPr>
          <w:color w:val="000000"/>
          <w:sz w:val="24"/>
          <w:szCs w:val="24"/>
        </w:rPr>
        <w:t>«</w:t>
      </w:r>
      <w:r w:rsidR="00EC3641" w:rsidRPr="0045479E">
        <w:rPr>
          <w:color w:val="000000"/>
          <w:sz w:val="24"/>
          <w:szCs w:val="24"/>
        </w:rPr>
        <w:t>Город Удачный</w:t>
      </w:r>
      <w:r w:rsidR="003C011A" w:rsidRPr="0045479E">
        <w:rPr>
          <w:color w:val="000000"/>
          <w:sz w:val="24"/>
          <w:szCs w:val="24"/>
        </w:rPr>
        <w:t>»</w:t>
      </w:r>
      <w:r w:rsidR="00100A5B" w:rsidRPr="0045479E">
        <w:rPr>
          <w:color w:val="000000"/>
          <w:sz w:val="24"/>
          <w:szCs w:val="24"/>
        </w:rPr>
        <w:t xml:space="preserve"> Мирнинского района Республики Саха</w:t>
      </w:r>
      <w:r w:rsidR="00EC3641" w:rsidRPr="0045479E">
        <w:rPr>
          <w:color w:val="000000"/>
          <w:sz w:val="24"/>
          <w:szCs w:val="24"/>
        </w:rPr>
        <w:t xml:space="preserve"> (Якутия) обеспечив</w:t>
      </w:r>
      <w:r w:rsidR="00100A5B" w:rsidRPr="0045479E">
        <w:rPr>
          <w:color w:val="000000"/>
          <w:sz w:val="24"/>
          <w:szCs w:val="24"/>
        </w:rPr>
        <w:t>ается в порядке, установленном а</w:t>
      </w:r>
      <w:r w:rsidR="00EC3641" w:rsidRPr="0045479E">
        <w:rPr>
          <w:color w:val="000000"/>
          <w:sz w:val="24"/>
          <w:szCs w:val="24"/>
        </w:rPr>
        <w:t>дминистрац</w:t>
      </w:r>
      <w:r w:rsidR="00100A5B" w:rsidRPr="0045479E">
        <w:rPr>
          <w:color w:val="000000"/>
          <w:sz w:val="24"/>
          <w:szCs w:val="24"/>
        </w:rPr>
        <w:t xml:space="preserve">ией муниципального образования </w:t>
      </w:r>
      <w:r w:rsidR="003C011A" w:rsidRPr="0045479E">
        <w:rPr>
          <w:color w:val="000000"/>
          <w:sz w:val="24"/>
          <w:szCs w:val="24"/>
        </w:rPr>
        <w:t>«</w:t>
      </w:r>
      <w:r w:rsidR="00EC3641" w:rsidRPr="0045479E">
        <w:rPr>
          <w:color w:val="000000"/>
          <w:sz w:val="24"/>
          <w:szCs w:val="24"/>
        </w:rPr>
        <w:t>Город Удачный</w:t>
      </w:r>
      <w:r w:rsidR="003C011A" w:rsidRPr="0045479E">
        <w:rPr>
          <w:color w:val="000000"/>
          <w:sz w:val="24"/>
          <w:szCs w:val="24"/>
        </w:rPr>
        <w:t>»</w:t>
      </w:r>
      <w:r w:rsidR="00EC3641" w:rsidRPr="0045479E">
        <w:rPr>
          <w:color w:val="000000"/>
          <w:sz w:val="24"/>
          <w:szCs w:val="24"/>
        </w:rPr>
        <w:t xml:space="preserve"> Мирнинского района Республики Саха (Якутия). При нарушении установленного порядка учета обязательств санкционирование оплаты денежных обязательств данного учреждения приостанавливается в соответс</w:t>
      </w:r>
      <w:r w:rsidR="00100A5B" w:rsidRPr="0045479E">
        <w:rPr>
          <w:color w:val="000000"/>
          <w:sz w:val="24"/>
          <w:szCs w:val="24"/>
        </w:rPr>
        <w:t xml:space="preserve">твии с порядком, установленным </w:t>
      </w:r>
      <w:r w:rsidR="00100A5B" w:rsidRPr="0045479E">
        <w:rPr>
          <w:color w:val="000000"/>
          <w:sz w:val="24"/>
          <w:szCs w:val="24"/>
        </w:rPr>
        <w:lastRenderedPageBreak/>
        <w:t>а</w:t>
      </w:r>
      <w:r w:rsidR="00EC3641" w:rsidRPr="0045479E">
        <w:rPr>
          <w:color w:val="000000"/>
          <w:sz w:val="24"/>
          <w:szCs w:val="24"/>
        </w:rPr>
        <w:t xml:space="preserve">дминистрацией  МО </w:t>
      </w:r>
      <w:r w:rsidR="003C011A" w:rsidRPr="0045479E">
        <w:rPr>
          <w:color w:val="000000"/>
          <w:sz w:val="24"/>
          <w:szCs w:val="24"/>
        </w:rPr>
        <w:t>«</w:t>
      </w:r>
      <w:r w:rsidR="00EC3641" w:rsidRPr="0045479E">
        <w:rPr>
          <w:color w:val="000000"/>
          <w:sz w:val="24"/>
          <w:szCs w:val="24"/>
        </w:rPr>
        <w:t>Город Удачный</w:t>
      </w:r>
      <w:r w:rsidR="003C011A" w:rsidRPr="0045479E">
        <w:rPr>
          <w:color w:val="000000"/>
          <w:sz w:val="24"/>
          <w:szCs w:val="24"/>
        </w:rPr>
        <w:t>»</w:t>
      </w:r>
      <w:r w:rsidR="00100A5B" w:rsidRPr="0045479E">
        <w:rPr>
          <w:color w:val="000000"/>
          <w:sz w:val="24"/>
          <w:szCs w:val="24"/>
        </w:rPr>
        <w:t xml:space="preserve"> Мирнинского района Республики Саха</w:t>
      </w:r>
      <w:r w:rsidR="00EC3641" w:rsidRPr="0045479E">
        <w:rPr>
          <w:color w:val="000000"/>
          <w:sz w:val="24"/>
          <w:szCs w:val="24"/>
        </w:rPr>
        <w:t xml:space="preserve"> (Якутия).</w:t>
      </w:r>
    </w:p>
    <w:p w:rsidR="00EC3641" w:rsidRPr="0045479E" w:rsidRDefault="00466D37" w:rsidP="00873C4E">
      <w:pPr>
        <w:widowControl w:val="0"/>
        <w:tabs>
          <w:tab w:val="left" w:pos="1418"/>
        </w:tabs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  <w:r w:rsidRPr="0045479E">
        <w:rPr>
          <w:color w:val="000000"/>
          <w:sz w:val="24"/>
          <w:szCs w:val="24"/>
        </w:rPr>
        <w:t>3.</w:t>
      </w:r>
      <w:r w:rsidRPr="0045479E">
        <w:rPr>
          <w:color w:val="000000"/>
          <w:sz w:val="24"/>
          <w:szCs w:val="24"/>
        </w:rPr>
        <w:tab/>
      </w:r>
      <w:r w:rsidR="00EC3641" w:rsidRPr="0045479E">
        <w:rPr>
          <w:color w:val="000000"/>
          <w:sz w:val="24"/>
          <w:szCs w:val="24"/>
        </w:rPr>
        <w:t xml:space="preserve">Нарушение требований настоящей статьи при заключении указанных в части 1 настоящей статьи контрактов (договоров) является основанием для признания их судом недействительными по иску главного распорядителя (распорядителя) средств местного бюджета  муниципального образования  </w:t>
      </w:r>
      <w:r w:rsidR="003C011A" w:rsidRPr="0045479E">
        <w:rPr>
          <w:color w:val="000000"/>
          <w:sz w:val="24"/>
          <w:szCs w:val="24"/>
        </w:rPr>
        <w:t>«</w:t>
      </w:r>
      <w:r w:rsidR="00EC3641" w:rsidRPr="0045479E">
        <w:rPr>
          <w:color w:val="000000"/>
          <w:sz w:val="24"/>
          <w:szCs w:val="24"/>
        </w:rPr>
        <w:t>Город Удачный</w:t>
      </w:r>
      <w:r w:rsidR="003C011A" w:rsidRPr="0045479E">
        <w:rPr>
          <w:color w:val="000000"/>
          <w:sz w:val="24"/>
          <w:szCs w:val="24"/>
        </w:rPr>
        <w:t>»</w:t>
      </w:r>
      <w:r w:rsidR="00EC3641" w:rsidRPr="0045479E">
        <w:rPr>
          <w:color w:val="000000"/>
          <w:sz w:val="24"/>
          <w:szCs w:val="24"/>
        </w:rPr>
        <w:t xml:space="preserve"> Мирнинского района Республики Саха (Якутия).</w:t>
      </w:r>
    </w:p>
    <w:p w:rsidR="00EC3641" w:rsidRPr="0045479E" w:rsidRDefault="00466D37" w:rsidP="00873C4E">
      <w:pPr>
        <w:widowControl w:val="0"/>
        <w:tabs>
          <w:tab w:val="left" w:pos="1418"/>
        </w:tabs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  <w:r w:rsidRPr="0045479E">
        <w:rPr>
          <w:color w:val="000000"/>
          <w:sz w:val="24"/>
          <w:szCs w:val="24"/>
        </w:rPr>
        <w:t>4.</w:t>
      </w:r>
      <w:r w:rsidRPr="0045479E">
        <w:rPr>
          <w:color w:val="000000"/>
          <w:sz w:val="24"/>
          <w:szCs w:val="24"/>
        </w:rPr>
        <w:tab/>
      </w:r>
      <w:r w:rsidR="00EC3641" w:rsidRPr="0045479E">
        <w:rPr>
          <w:color w:val="000000"/>
          <w:sz w:val="24"/>
          <w:szCs w:val="24"/>
        </w:rPr>
        <w:t>Средства</w:t>
      </w:r>
      <w:r w:rsidR="00100A5B" w:rsidRPr="0045479E">
        <w:rPr>
          <w:color w:val="000000"/>
          <w:sz w:val="24"/>
          <w:szCs w:val="24"/>
        </w:rPr>
        <w:t>,</w:t>
      </w:r>
      <w:r w:rsidR="00EC3641" w:rsidRPr="0045479E">
        <w:rPr>
          <w:color w:val="000000"/>
          <w:sz w:val="24"/>
          <w:szCs w:val="24"/>
        </w:rPr>
        <w:t xml:space="preserve"> поступающие во временное распоряжение органов местного самоуправления муниципального образования </w:t>
      </w:r>
      <w:r w:rsidR="003C011A" w:rsidRPr="0045479E">
        <w:rPr>
          <w:color w:val="000000"/>
          <w:sz w:val="24"/>
          <w:szCs w:val="24"/>
        </w:rPr>
        <w:t>«</w:t>
      </w:r>
      <w:r w:rsidR="00EC3641" w:rsidRPr="0045479E">
        <w:rPr>
          <w:color w:val="000000"/>
          <w:sz w:val="24"/>
          <w:szCs w:val="24"/>
        </w:rPr>
        <w:t>Город Удачный</w:t>
      </w:r>
      <w:r w:rsidR="003C011A" w:rsidRPr="0045479E">
        <w:rPr>
          <w:color w:val="000000"/>
          <w:sz w:val="24"/>
          <w:szCs w:val="24"/>
        </w:rPr>
        <w:t>»</w:t>
      </w:r>
      <w:r w:rsidR="00100A5B" w:rsidRPr="0045479E">
        <w:rPr>
          <w:color w:val="000000"/>
          <w:sz w:val="24"/>
          <w:szCs w:val="24"/>
        </w:rPr>
        <w:t xml:space="preserve"> Мирнинского района Республики Саха</w:t>
      </w:r>
      <w:r w:rsidR="00EC3641" w:rsidRPr="0045479E">
        <w:rPr>
          <w:color w:val="000000"/>
          <w:sz w:val="24"/>
          <w:szCs w:val="24"/>
        </w:rPr>
        <w:t xml:space="preserve"> (Якутия)   в соответствии с законодательными и иными нормативными правовыми актами, учитываются на лицевых счетах, о</w:t>
      </w:r>
      <w:r w:rsidR="00100A5B" w:rsidRPr="0045479E">
        <w:rPr>
          <w:color w:val="000000"/>
          <w:sz w:val="24"/>
          <w:szCs w:val="24"/>
        </w:rPr>
        <w:t>ткрытых им в финансовом органе администрации муниципального образования</w:t>
      </w:r>
      <w:r w:rsidR="00EC3641" w:rsidRPr="0045479E">
        <w:rPr>
          <w:color w:val="000000"/>
          <w:sz w:val="24"/>
          <w:szCs w:val="24"/>
        </w:rPr>
        <w:t xml:space="preserve"> </w:t>
      </w:r>
      <w:r w:rsidR="003C011A" w:rsidRPr="0045479E">
        <w:rPr>
          <w:color w:val="000000"/>
          <w:sz w:val="24"/>
          <w:szCs w:val="24"/>
        </w:rPr>
        <w:t>«</w:t>
      </w:r>
      <w:r w:rsidR="00EC3641" w:rsidRPr="0045479E">
        <w:rPr>
          <w:color w:val="000000"/>
          <w:sz w:val="24"/>
          <w:szCs w:val="24"/>
        </w:rPr>
        <w:t>Мирнинский район</w:t>
      </w:r>
      <w:r w:rsidR="003C011A" w:rsidRPr="0045479E">
        <w:rPr>
          <w:color w:val="000000"/>
          <w:sz w:val="24"/>
          <w:szCs w:val="24"/>
        </w:rPr>
        <w:t>»</w:t>
      </w:r>
      <w:r w:rsidR="00EC3641" w:rsidRPr="0045479E">
        <w:rPr>
          <w:color w:val="000000"/>
          <w:sz w:val="24"/>
          <w:szCs w:val="24"/>
        </w:rPr>
        <w:t xml:space="preserve"> Республики Саха (Якутия).</w:t>
      </w:r>
    </w:p>
    <w:p w:rsidR="00EA0C98" w:rsidRPr="0045479E" w:rsidRDefault="00EA0C98" w:rsidP="00873C4E">
      <w:pPr>
        <w:widowControl w:val="0"/>
        <w:tabs>
          <w:tab w:val="left" w:pos="1418"/>
        </w:tabs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</w:p>
    <w:p w:rsidR="00EC3641" w:rsidRPr="0045479E" w:rsidRDefault="00EC3641" w:rsidP="00873C4E">
      <w:pPr>
        <w:widowControl w:val="0"/>
        <w:autoSpaceDE w:val="0"/>
        <w:autoSpaceDN w:val="0"/>
        <w:adjustRightInd w:val="0"/>
        <w:spacing w:line="312" w:lineRule="auto"/>
        <w:ind w:firstLine="851"/>
        <w:rPr>
          <w:rFonts w:ascii="Arial" w:hAnsi="Arial" w:cs="Arial"/>
          <w:sz w:val="2"/>
          <w:szCs w:val="2"/>
        </w:rPr>
      </w:pPr>
    </w:p>
    <w:p w:rsidR="00EC3641" w:rsidRPr="0045479E" w:rsidRDefault="00EC3641" w:rsidP="00873C4E">
      <w:pPr>
        <w:pStyle w:val="aa"/>
        <w:spacing w:before="0" w:after="0" w:line="312" w:lineRule="auto"/>
        <w:ind w:firstLine="851"/>
        <w:jc w:val="both"/>
        <w:rPr>
          <w:b/>
          <w:bCs/>
          <w:color w:val="000000"/>
        </w:rPr>
      </w:pPr>
      <w:r w:rsidRPr="0045479E">
        <w:rPr>
          <w:b/>
          <w:bCs/>
          <w:color w:val="000000"/>
        </w:rPr>
        <w:t xml:space="preserve">Статья 5. Особенности исполнения бюджета муниципального образования  </w:t>
      </w:r>
      <w:r w:rsidR="003C011A" w:rsidRPr="0045479E">
        <w:rPr>
          <w:b/>
          <w:bCs/>
          <w:color w:val="000000"/>
        </w:rPr>
        <w:t>«</w:t>
      </w:r>
      <w:r w:rsidRPr="0045479E">
        <w:rPr>
          <w:b/>
          <w:bCs/>
          <w:color w:val="000000"/>
        </w:rPr>
        <w:t>Город Удачный</w:t>
      </w:r>
      <w:r w:rsidR="003C011A" w:rsidRPr="0045479E">
        <w:rPr>
          <w:b/>
          <w:bCs/>
          <w:color w:val="000000"/>
        </w:rPr>
        <w:t>»</w:t>
      </w:r>
      <w:r w:rsidRPr="0045479E">
        <w:rPr>
          <w:b/>
          <w:bCs/>
          <w:color w:val="000000"/>
        </w:rPr>
        <w:t xml:space="preserve"> Мирнинского района</w:t>
      </w:r>
      <w:r w:rsidR="007B0919" w:rsidRPr="0045479E">
        <w:rPr>
          <w:b/>
          <w:bCs/>
          <w:color w:val="000000"/>
        </w:rPr>
        <w:t xml:space="preserve"> Республики Саха (Якутия) в 2017</w:t>
      </w:r>
      <w:r w:rsidRPr="0045479E">
        <w:rPr>
          <w:b/>
          <w:bCs/>
          <w:color w:val="000000"/>
        </w:rPr>
        <w:t xml:space="preserve"> году</w:t>
      </w:r>
    </w:p>
    <w:p w:rsidR="00EA0C98" w:rsidRPr="0045479E" w:rsidRDefault="00EA0C98" w:rsidP="00873C4E">
      <w:pPr>
        <w:pStyle w:val="aa"/>
        <w:spacing w:before="0" w:after="0" w:line="312" w:lineRule="auto"/>
        <w:ind w:firstLine="851"/>
        <w:jc w:val="both"/>
        <w:rPr>
          <w:b/>
          <w:bCs/>
          <w:color w:val="000000"/>
        </w:rPr>
      </w:pPr>
    </w:p>
    <w:p w:rsidR="00EC3641" w:rsidRPr="0045479E" w:rsidRDefault="00EC3641" w:rsidP="00873C4E">
      <w:pPr>
        <w:widowControl w:val="0"/>
        <w:tabs>
          <w:tab w:val="left" w:pos="1418"/>
        </w:tabs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  <w:r w:rsidRPr="0045479E">
        <w:rPr>
          <w:color w:val="000000"/>
          <w:sz w:val="24"/>
          <w:szCs w:val="24"/>
        </w:rPr>
        <w:t>1.</w:t>
      </w:r>
      <w:r w:rsidRPr="0045479E">
        <w:rPr>
          <w:color w:val="000000"/>
          <w:sz w:val="24"/>
          <w:szCs w:val="24"/>
        </w:rPr>
        <w:tab/>
      </w:r>
      <w:proofErr w:type="gramStart"/>
      <w:r w:rsidRPr="0045479E">
        <w:rPr>
          <w:color w:val="000000"/>
          <w:sz w:val="24"/>
          <w:szCs w:val="24"/>
        </w:rPr>
        <w:t xml:space="preserve">В ходе исполнения  бюджета муниципального образования </w:t>
      </w:r>
      <w:r w:rsidR="003C011A" w:rsidRPr="0045479E">
        <w:rPr>
          <w:color w:val="000000"/>
          <w:sz w:val="24"/>
          <w:szCs w:val="24"/>
        </w:rPr>
        <w:t>«</w:t>
      </w:r>
      <w:r w:rsidRPr="0045479E">
        <w:rPr>
          <w:color w:val="000000"/>
          <w:sz w:val="24"/>
          <w:szCs w:val="24"/>
        </w:rPr>
        <w:t>Город Удачный</w:t>
      </w:r>
      <w:r w:rsidR="003C011A" w:rsidRPr="0045479E">
        <w:rPr>
          <w:color w:val="000000"/>
          <w:sz w:val="24"/>
          <w:szCs w:val="24"/>
        </w:rPr>
        <w:t>»</w:t>
      </w:r>
      <w:r w:rsidRPr="0045479E">
        <w:rPr>
          <w:color w:val="000000"/>
          <w:sz w:val="24"/>
          <w:szCs w:val="24"/>
        </w:rPr>
        <w:t xml:space="preserve"> Мирнин</w:t>
      </w:r>
      <w:r w:rsidR="00100A5B" w:rsidRPr="0045479E">
        <w:rPr>
          <w:color w:val="000000"/>
          <w:sz w:val="24"/>
          <w:szCs w:val="24"/>
        </w:rPr>
        <w:t>ского района Республики Саха</w:t>
      </w:r>
      <w:r w:rsidR="007B0919" w:rsidRPr="0045479E">
        <w:rPr>
          <w:color w:val="000000"/>
          <w:sz w:val="24"/>
          <w:szCs w:val="24"/>
        </w:rPr>
        <w:t xml:space="preserve"> (Якутия)  в 2017</w:t>
      </w:r>
      <w:r w:rsidR="00100A5B" w:rsidRPr="0045479E">
        <w:rPr>
          <w:color w:val="000000"/>
          <w:sz w:val="24"/>
          <w:szCs w:val="24"/>
        </w:rPr>
        <w:t xml:space="preserve"> году  администрация муниципального образования</w:t>
      </w:r>
      <w:r w:rsidRPr="0045479E">
        <w:rPr>
          <w:color w:val="000000"/>
          <w:sz w:val="24"/>
          <w:szCs w:val="24"/>
        </w:rPr>
        <w:t xml:space="preserve"> </w:t>
      </w:r>
      <w:r w:rsidR="003C011A" w:rsidRPr="0045479E">
        <w:rPr>
          <w:color w:val="000000"/>
          <w:sz w:val="24"/>
          <w:szCs w:val="24"/>
        </w:rPr>
        <w:t>«</w:t>
      </w:r>
      <w:r w:rsidRPr="0045479E">
        <w:rPr>
          <w:color w:val="000000"/>
          <w:sz w:val="24"/>
          <w:szCs w:val="24"/>
        </w:rPr>
        <w:t>Город Удачный</w:t>
      </w:r>
      <w:r w:rsidR="003C011A" w:rsidRPr="0045479E">
        <w:rPr>
          <w:color w:val="000000"/>
          <w:sz w:val="24"/>
          <w:szCs w:val="24"/>
        </w:rPr>
        <w:t>»</w:t>
      </w:r>
      <w:r w:rsidR="00100A5B" w:rsidRPr="0045479E">
        <w:rPr>
          <w:color w:val="000000"/>
          <w:sz w:val="24"/>
          <w:szCs w:val="24"/>
        </w:rPr>
        <w:t xml:space="preserve"> Мирнинского района Республики Саха </w:t>
      </w:r>
      <w:r w:rsidRPr="0045479E">
        <w:rPr>
          <w:color w:val="000000"/>
          <w:sz w:val="24"/>
          <w:szCs w:val="24"/>
        </w:rPr>
        <w:t xml:space="preserve"> (Якутия)  вправе вносить изменения в сводную бюджетную роспись без внесения изменений в настоящее решение по основаниям, установленным статьей 217 Бюджетного кодекса Российской Федерации, а также по иным основаниям при перераспределении бюджетных ассигнований между главными распорядителями</w:t>
      </w:r>
      <w:proofErr w:type="gramEnd"/>
      <w:r w:rsidRPr="0045479E">
        <w:rPr>
          <w:color w:val="000000"/>
          <w:sz w:val="24"/>
          <w:szCs w:val="24"/>
        </w:rPr>
        <w:t xml:space="preserve"> </w:t>
      </w:r>
      <w:proofErr w:type="gramStart"/>
      <w:r w:rsidRPr="0045479E">
        <w:rPr>
          <w:color w:val="000000"/>
          <w:sz w:val="24"/>
          <w:szCs w:val="24"/>
        </w:rPr>
        <w:t xml:space="preserve">бюджетных средств, связанных с особенностями исполнения  бюджета муниципального образования </w:t>
      </w:r>
      <w:r w:rsidR="003C011A" w:rsidRPr="0045479E">
        <w:rPr>
          <w:color w:val="000000"/>
          <w:sz w:val="24"/>
          <w:szCs w:val="24"/>
        </w:rPr>
        <w:t>«</w:t>
      </w:r>
      <w:r w:rsidRPr="0045479E">
        <w:rPr>
          <w:color w:val="000000"/>
          <w:sz w:val="24"/>
          <w:szCs w:val="24"/>
        </w:rPr>
        <w:t>Город Удачный</w:t>
      </w:r>
      <w:r w:rsidR="003C011A" w:rsidRPr="0045479E">
        <w:rPr>
          <w:color w:val="000000"/>
          <w:sz w:val="24"/>
          <w:szCs w:val="24"/>
        </w:rPr>
        <w:t>»</w:t>
      </w:r>
      <w:r w:rsidRPr="0045479E">
        <w:rPr>
          <w:color w:val="000000"/>
          <w:sz w:val="24"/>
          <w:szCs w:val="24"/>
        </w:rPr>
        <w:t xml:space="preserve"> Мирнин</w:t>
      </w:r>
      <w:r w:rsidR="00100A5B" w:rsidRPr="0045479E">
        <w:rPr>
          <w:color w:val="000000"/>
          <w:sz w:val="24"/>
          <w:szCs w:val="24"/>
        </w:rPr>
        <w:t>ского района Республики Саха</w:t>
      </w:r>
      <w:r w:rsidR="007B0919" w:rsidRPr="0045479E">
        <w:rPr>
          <w:color w:val="000000"/>
          <w:sz w:val="24"/>
          <w:szCs w:val="24"/>
        </w:rPr>
        <w:t xml:space="preserve"> (Якутия) на 2017</w:t>
      </w:r>
      <w:r w:rsidRPr="0045479E">
        <w:rPr>
          <w:color w:val="000000"/>
          <w:sz w:val="24"/>
          <w:szCs w:val="24"/>
        </w:rPr>
        <w:t xml:space="preserve"> год в части получения субсидий, субвенций, иных межбюджетных трансфертов и безвозмездных поступлений от физических и юридических </w:t>
      </w:r>
      <w:r w:rsidR="00100A5B" w:rsidRPr="0045479E">
        <w:rPr>
          <w:color w:val="000000"/>
          <w:sz w:val="24"/>
          <w:szCs w:val="24"/>
        </w:rPr>
        <w:t>лиц, имеющих целевое назначение,</w:t>
      </w:r>
      <w:r w:rsidRPr="0045479E">
        <w:rPr>
          <w:color w:val="000000"/>
          <w:sz w:val="24"/>
          <w:szCs w:val="24"/>
        </w:rPr>
        <w:t xml:space="preserve"> сверх объемов, утвержденных настоящим решением.</w:t>
      </w:r>
      <w:proofErr w:type="gramEnd"/>
    </w:p>
    <w:p w:rsidR="00EC3641" w:rsidRDefault="00466D37" w:rsidP="00873C4E">
      <w:pPr>
        <w:widowControl w:val="0"/>
        <w:tabs>
          <w:tab w:val="left" w:pos="1418"/>
        </w:tabs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  <w:r w:rsidRPr="0045479E">
        <w:rPr>
          <w:color w:val="000000"/>
          <w:sz w:val="24"/>
          <w:szCs w:val="24"/>
        </w:rPr>
        <w:t>2.</w:t>
      </w:r>
      <w:r w:rsidRPr="0045479E">
        <w:rPr>
          <w:color w:val="000000"/>
          <w:sz w:val="24"/>
          <w:szCs w:val="24"/>
        </w:rPr>
        <w:tab/>
      </w:r>
      <w:r w:rsidR="00EC3641" w:rsidRPr="0045479E">
        <w:rPr>
          <w:color w:val="000000"/>
          <w:sz w:val="24"/>
          <w:szCs w:val="24"/>
        </w:rPr>
        <w:t>Установить, что неиспользованные по состоянию на 1 января 201</w:t>
      </w:r>
      <w:r w:rsidR="007B0919" w:rsidRPr="0045479E">
        <w:rPr>
          <w:color w:val="000000"/>
          <w:sz w:val="24"/>
          <w:szCs w:val="24"/>
        </w:rPr>
        <w:t>7</w:t>
      </w:r>
      <w:r w:rsidR="00EC3641" w:rsidRPr="0045479E">
        <w:rPr>
          <w:color w:val="000000"/>
          <w:sz w:val="24"/>
          <w:szCs w:val="24"/>
        </w:rPr>
        <w:t xml:space="preserve"> года остатки межбюджетных трансфертов, предоставленных из  других бюджетов бюджетной системы Российской Федерации  в форме субвенций, субсидий, иных межбюджетных трансфертов, имеющих целевое назначение, подлежат возврату в доход соответствующего бюджета бюджетной системы Российской Федерации в течение первых 15 дн</w:t>
      </w:r>
      <w:r w:rsidR="007B0919" w:rsidRPr="0045479E">
        <w:rPr>
          <w:color w:val="000000"/>
          <w:sz w:val="24"/>
          <w:szCs w:val="24"/>
        </w:rPr>
        <w:t>ей 2017</w:t>
      </w:r>
      <w:r w:rsidR="00EC3641" w:rsidRPr="0045479E">
        <w:rPr>
          <w:color w:val="000000"/>
          <w:sz w:val="24"/>
          <w:szCs w:val="24"/>
        </w:rPr>
        <w:t xml:space="preserve"> года.</w:t>
      </w:r>
    </w:p>
    <w:p w:rsidR="00EA0C98" w:rsidRPr="00EC3641" w:rsidRDefault="00EA0C98" w:rsidP="00873C4E">
      <w:pPr>
        <w:widowControl w:val="0"/>
        <w:tabs>
          <w:tab w:val="left" w:pos="1418"/>
        </w:tabs>
        <w:autoSpaceDE w:val="0"/>
        <w:autoSpaceDN w:val="0"/>
        <w:adjustRightInd w:val="0"/>
        <w:spacing w:line="312" w:lineRule="auto"/>
        <w:ind w:firstLine="851"/>
        <w:rPr>
          <w:rFonts w:ascii="Arial" w:hAnsi="Arial" w:cs="Arial"/>
          <w:sz w:val="24"/>
          <w:szCs w:val="24"/>
        </w:rPr>
      </w:pPr>
    </w:p>
    <w:p w:rsidR="00EC3641" w:rsidRDefault="00EC3641" w:rsidP="00873C4E">
      <w:pPr>
        <w:widowControl w:val="0"/>
        <w:autoSpaceDE w:val="0"/>
        <w:autoSpaceDN w:val="0"/>
        <w:adjustRightInd w:val="0"/>
        <w:spacing w:line="312" w:lineRule="auto"/>
        <w:ind w:firstLine="851"/>
        <w:rPr>
          <w:b/>
          <w:bCs/>
          <w:color w:val="000000"/>
          <w:sz w:val="24"/>
          <w:szCs w:val="24"/>
        </w:rPr>
      </w:pPr>
      <w:r w:rsidRPr="00EC3641">
        <w:rPr>
          <w:b/>
          <w:bCs/>
          <w:color w:val="000000"/>
          <w:sz w:val="24"/>
          <w:szCs w:val="24"/>
        </w:rPr>
        <w:t xml:space="preserve">Статья 6. Муниципальные внутренние заимствования  </w:t>
      </w:r>
    </w:p>
    <w:p w:rsidR="00EA0C98" w:rsidRPr="00EC3641" w:rsidRDefault="00EA0C98" w:rsidP="00873C4E">
      <w:pPr>
        <w:widowControl w:val="0"/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</w:p>
    <w:p w:rsidR="00EC3641" w:rsidRPr="00FC2486" w:rsidRDefault="00EC3641" w:rsidP="00873C4E">
      <w:pPr>
        <w:widowControl w:val="0"/>
        <w:tabs>
          <w:tab w:val="left" w:pos="1418"/>
        </w:tabs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  <w:r w:rsidRPr="00EC3641">
        <w:rPr>
          <w:color w:val="000000"/>
          <w:sz w:val="24"/>
          <w:szCs w:val="24"/>
        </w:rPr>
        <w:t>1.</w:t>
      </w:r>
      <w:r w:rsidRPr="007E29A2">
        <w:rPr>
          <w:color w:val="000000"/>
          <w:sz w:val="28"/>
          <w:szCs w:val="28"/>
        </w:rPr>
        <w:tab/>
      </w:r>
      <w:proofErr w:type="gramStart"/>
      <w:r w:rsidRPr="00FC2486">
        <w:rPr>
          <w:color w:val="000000"/>
          <w:sz w:val="24"/>
          <w:szCs w:val="24"/>
        </w:rPr>
        <w:t xml:space="preserve">Утвердить Программу муниципальных внутренних заимствований  муниципального образования  </w:t>
      </w:r>
      <w:r w:rsidR="003C011A" w:rsidRPr="00FC2486">
        <w:rPr>
          <w:color w:val="000000"/>
          <w:sz w:val="24"/>
          <w:szCs w:val="24"/>
        </w:rPr>
        <w:t>«</w:t>
      </w:r>
      <w:r w:rsidRPr="00FC2486">
        <w:rPr>
          <w:color w:val="000000"/>
          <w:sz w:val="24"/>
          <w:szCs w:val="24"/>
        </w:rPr>
        <w:t>Город Удачный</w:t>
      </w:r>
      <w:r w:rsidR="003C011A" w:rsidRPr="00FC2486">
        <w:rPr>
          <w:color w:val="000000"/>
          <w:sz w:val="24"/>
          <w:szCs w:val="24"/>
        </w:rPr>
        <w:t>»</w:t>
      </w:r>
      <w:r w:rsidRPr="00FC2486">
        <w:rPr>
          <w:color w:val="000000"/>
          <w:sz w:val="24"/>
          <w:szCs w:val="24"/>
        </w:rPr>
        <w:t xml:space="preserve"> Мирнинского района Р</w:t>
      </w:r>
      <w:r w:rsidR="007B0919" w:rsidRPr="00FC2486">
        <w:rPr>
          <w:color w:val="000000"/>
          <w:sz w:val="24"/>
          <w:szCs w:val="24"/>
        </w:rPr>
        <w:t>еспублики Саха (Якутия)  на 2017</w:t>
      </w:r>
      <w:r w:rsidRPr="00FC2486">
        <w:rPr>
          <w:color w:val="000000"/>
          <w:sz w:val="24"/>
          <w:szCs w:val="24"/>
        </w:rPr>
        <w:t xml:space="preserve"> год и верхний предел муниципального внутреннего долга муниципального образования  </w:t>
      </w:r>
      <w:r w:rsidR="003C011A" w:rsidRPr="00FC2486">
        <w:rPr>
          <w:color w:val="000000"/>
          <w:sz w:val="24"/>
          <w:szCs w:val="24"/>
        </w:rPr>
        <w:t>«</w:t>
      </w:r>
      <w:r w:rsidRPr="00FC2486">
        <w:rPr>
          <w:color w:val="000000"/>
          <w:sz w:val="24"/>
          <w:szCs w:val="24"/>
        </w:rPr>
        <w:t>Город Удачный</w:t>
      </w:r>
      <w:r w:rsidR="003C011A" w:rsidRPr="00FC2486">
        <w:rPr>
          <w:color w:val="000000"/>
          <w:sz w:val="24"/>
          <w:szCs w:val="24"/>
        </w:rPr>
        <w:t>»</w:t>
      </w:r>
      <w:r w:rsidRPr="00FC2486">
        <w:rPr>
          <w:color w:val="000000"/>
          <w:sz w:val="24"/>
          <w:szCs w:val="24"/>
        </w:rPr>
        <w:t xml:space="preserve"> Мирнинского района Республики</w:t>
      </w:r>
      <w:r w:rsidR="007B0919" w:rsidRPr="00FC2486">
        <w:rPr>
          <w:color w:val="000000"/>
          <w:sz w:val="24"/>
          <w:szCs w:val="24"/>
        </w:rPr>
        <w:t xml:space="preserve"> Саха </w:t>
      </w:r>
      <w:r w:rsidR="007B0919" w:rsidRPr="00FC2486">
        <w:rPr>
          <w:color w:val="000000"/>
          <w:sz w:val="24"/>
          <w:szCs w:val="24"/>
        </w:rPr>
        <w:lastRenderedPageBreak/>
        <w:t>(Якутия) на 01 января 2018</w:t>
      </w:r>
      <w:r w:rsidRPr="00FC2486">
        <w:rPr>
          <w:color w:val="000000"/>
          <w:sz w:val="24"/>
          <w:szCs w:val="24"/>
        </w:rPr>
        <w:t xml:space="preserve"> года в сумме 0,00 рублей, в том числе верхний предел муниципального внутреннего долга по муниципальным гарантиям на 01 января</w:t>
      </w:r>
      <w:r w:rsidR="007B0919" w:rsidRPr="00FC2486">
        <w:rPr>
          <w:color w:val="000000"/>
          <w:sz w:val="24"/>
          <w:szCs w:val="24"/>
        </w:rPr>
        <w:t xml:space="preserve"> 2018</w:t>
      </w:r>
      <w:r w:rsidRPr="00FC2486">
        <w:rPr>
          <w:color w:val="000000"/>
          <w:sz w:val="24"/>
          <w:szCs w:val="24"/>
        </w:rPr>
        <w:t xml:space="preserve"> года в сумме 0,00</w:t>
      </w:r>
      <w:proofErr w:type="gramEnd"/>
      <w:r w:rsidRPr="00FC2486">
        <w:rPr>
          <w:color w:val="000000"/>
          <w:sz w:val="24"/>
          <w:szCs w:val="24"/>
        </w:rPr>
        <w:t xml:space="preserve"> руб. согласно </w:t>
      </w:r>
      <w:r w:rsidR="00FC2486" w:rsidRPr="00FC2486">
        <w:rPr>
          <w:color w:val="000000"/>
          <w:sz w:val="24"/>
          <w:szCs w:val="24"/>
        </w:rPr>
        <w:t xml:space="preserve">приложению </w:t>
      </w:r>
      <w:r w:rsidRPr="00FC2486">
        <w:rPr>
          <w:color w:val="000000"/>
          <w:sz w:val="24"/>
          <w:szCs w:val="24"/>
        </w:rPr>
        <w:t>13 к настоящему решению.</w:t>
      </w:r>
    </w:p>
    <w:p w:rsidR="00EC3641" w:rsidRPr="00FC2486" w:rsidRDefault="00EC3641" w:rsidP="00873C4E">
      <w:pPr>
        <w:widowControl w:val="0"/>
        <w:tabs>
          <w:tab w:val="left" w:pos="1418"/>
        </w:tabs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  <w:r w:rsidRPr="00FC2486">
        <w:rPr>
          <w:color w:val="000000"/>
          <w:sz w:val="24"/>
          <w:szCs w:val="24"/>
        </w:rPr>
        <w:t>2.</w:t>
      </w:r>
      <w:r w:rsidRPr="00FC2486">
        <w:rPr>
          <w:color w:val="000000"/>
          <w:sz w:val="24"/>
          <w:szCs w:val="24"/>
        </w:rPr>
        <w:tab/>
        <w:t xml:space="preserve">Установить предельный объем расходов на обслуживание муниципального долга муниципального образования  </w:t>
      </w:r>
      <w:r w:rsidR="003C011A" w:rsidRPr="00FC2486">
        <w:rPr>
          <w:color w:val="000000"/>
          <w:sz w:val="24"/>
          <w:szCs w:val="24"/>
        </w:rPr>
        <w:t>«</w:t>
      </w:r>
      <w:r w:rsidRPr="00FC2486">
        <w:rPr>
          <w:color w:val="000000"/>
          <w:sz w:val="24"/>
          <w:szCs w:val="24"/>
        </w:rPr>
        <w:t>Город Удачный</w:t>
      </w:r>
      <w:r w:rsidR="003C011A" w:rsidRPr="00FC2486">
        <w:rPr>
          <w:color w:val="000000"/>
          <w:sz w:val="24"/>
          <w:szCs w:val="24"/>
        </w:rPr>
        <w:t>»</w:t>
      </w:r>
      <w:r w:rsidRPr="00FC2486">
        <w:rPr>
          <w:color w:val="000000"/>
          <w:sz w:val="24"/>
          <w:szCs w:val="24"/>
        </w:rPr>
        <w:t xml:space="preserve"> Мирнинского района </w:t>
      </w:r>
      <w:r w:rsidR="007B0919" w:rsidRPr="00FC2486">
        <w:rPr>
          <w:color w:val="000000"/>
          <w:sz w:val="24"/>
          <w:szCs w:val="24"/>
        </w:rPr>
        <w:t>Республики Саха (Якутия) на 2017</w:t>
      </w:r>
      <w:r w:rsidRPr="00FC2486">
        <w:rPr>
          <w:color w:val="000000"/>
          <w:sz w:val="24"/>
          <w:szCs w:val="24"/>
        </w:rPr>
        <w:t xml:space="preserve"> год в сумме 0,00  рублей</w:t>
      </w:r>
      <w:r w:rsidR="00FC2486" w:rsidRPr="00FC2486">
        <w:rPr>
          <w:color w:val="000000"/>
          <w:sz w:val="24"/>
          <w:szCs w:val="24"/>
        </w:rPr>
        <w:t>.</w:t>
      </w:r>
    </w:p>
    <w:p w:rsidR="009F33B8" w:rsidRPr="00EC3641" w:rsidRDefault="009F33B8" w:rsidP="00873C4E">
      <w:pPr>
        <w:widowControl w:val="0"/>
        <w:tabs>
          <w:tab w:val="left" w:pos="1418"/>
        </w:tabs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</w:p>
    <w:p w:rsidR="00FC2486" w:rsidRDefault="00EC3641" w:rsidP="00873C4E">
      <w:pPr>
        <w:widowControl w:val="0"/>
        <w:autoSpaceDE w:val="0"/>
        <w:autoSpaceDN w:val="0"/>
        <w:adjustRightInd w:val="0"/>
        <w:spacing w:line="312" w:lineRule="auto"/>
        <w:ind w:firstLine="851"/>
        <w:rPr>
          <w:b/>
          <w:sz w:val="24"/>
          <w:szCs w:val="24"/>
        </w:rPr>
      </w:pPr>
      <w:r w:rsidRPr="00EC3641">
        <w:rPr>
          <w:b/>
          <w:sz w:val="24"/>
          <w:szCs w:val="24"/>
        </w:rPr>
        <w:t xml:space="preserve">Статья 7. </w:t>
      </w:r>
      <w:r w:rsidR="0045479E">
        <w:rPr>
          <w:b/>
          <w:sz w:val="24"/>
          <w:szCs w:val="24"/>
        </w:rPr>
        <w:t>Предоставление  бюджетных кредитов</w:t>
      </w:r>
    </w:p>
    <w:p w:rsidR="0045479E" w:rsidRDefault="0045479E" w:rsidP="00873C4E">
      <w:pPr>
        <w:widowControl w:val="0"/>
        <w:autoSpaceDE w:val="0"/>
        <w:autoSpaceDN w:val="0"/>
        <w:adjustRightInd w:val="0"/>
        <w:spacing w:line="312" w:lineRule="auto"/>
        <w:ind w:firstLine="851"/>
        <w:rPr>
          <w:b/>
          <w:sz w:val="24"/>
          <w:szCs w:val="24"/>
        </w:rPr>
      </w:pPr>
    </w:p>
    <w:p w:rsidR="00EC3641" w:rsidRPr="00FC2486" w:rsidRDefault="00EC3641" w:rsidP="00873C4E">
      <w:pPr>
        <w:widowControl w:val="0"/>
        <w:autoSpaceDE w:val="0"/>
        <w:autoSpaceDN w:val="0"/>
        <w:adjustRightInd w:val="0"/>
        <w:spacing w:line="312" w:lineRule="auto"/>
        <w:ind w:firstLine="851"/>
        <w:rPr>
          <w:sz w:val="24"/>
          <w:szCs w:val="24"/>
        </w:rPr>
      </w:pPr>
      <w:r w:rsidRPr="00FC2486">
        <w:rPr>
          <w:sz w:val="24"/>
          <w:szCs w:val="24"/>
        </w:rPr>
        <w:t xml:space="preserve">Утвердить программу предоставления и план возврата бюджетных кредитов согласно </w:t>
      </w:r>
      <w:r w:rsidR="00FC2486" w:rsidRPr="00FC2486">
        <w:rPr>
          <w:sz w:val="24"/>
          <w:szCs w:val="24"/>
        </w:rPr>
        <w:t xml:space="preserve">приложению </w:t>
      </w:r>
      <w:r w:rsidRPr="00FC2486">
        <w:rPr>
          <w:sz w:val="24"/>
          <w:szCs w:val="24"/>
        </w:rPr>
        <w:t>14 к настоящему решению.</w:t>
      </w:r>
    </w:p>
    <w:p w:rsidR="009F33B8" w:rsidRPr="00EC3641" w:rsidRDefault="009F33B8" w:rsidP="00873C4E">
      <w:pPr>
        <w:widowControl w:val="0"/>
        <w:autoSpaceDE w:val="0"/>
        <w:autoSpaceDN w:val="0"/>
        <w:adjustRightInd w:val="0"/>
        <w:spacing w:line="312" w:lineRule="auto"/>
        <w:ind w:firstLine="851"/>
        <w:rPr>
          <w:sz w:val="24"/>
          <w:szCs w:val="24"/>
        </w:rPr>
      </w:pPr>
    </w:p>
    <w:p w:rsidR="00FC2486" w:rsidRDefault="00EC3641" w:rsidP="00873C4E">
      <w:pPr>
        <w:widowControl w:val="0"/>
        <w:autoSpaceDE w:val="0"/>
        <w:autoSpaceDN w:val="0"/>
        <w:adjustRightInd w:val="0"/>
        <w:spacing w:line="312" w:lineRule="auto"/>
        <w:ind w:firstLine="851"/>
        <w:rPr>
          <w:b/>
          <w:sz w:val="24"/>
          <w:szCs w:val="24"/>
        </w:rPr>
      </w:pPr>
      <w:r w:rsidRPr="00EC3641">
        <w:rPr>
          <w:b/>
          <w:sz w:val="24"/>
          <w:szCs w:val="24"/>
        </w:rPr>
        <w:t xml:space="preserve">Статья 8. </w:t>
      </w:r>
      <w:r w:rsidR="0045479E">
        <w:rPr>
          <w:b/>
          <w:sz w:val="24"/>
          <w:szCs w:val="24"/>
        </w:rPr>
        <w:t xml:space="preserve"> Муниципальный внутренний долг</w:t>
      </w:r>
    </w:p>
    <w:p w:rsidR="003D4189" w:rsidRDefault="003D4189" w:rsidP="00873C4E">
      <w:pPr>
        <w:widowControl w:val="0"/>
        <w:autoSpaceDE w:val="0"/>
        <w:autoSpaceDN w:val="0"/>
        <w:adjustRightInd w:val="0"/>
        <w:spacing w:line="312" w:lineRule="auto"/>
        <w:ind w:firstLine="851"/>
        <w:rPr>
          <w:b/>
          <w:sz w:val="24"/>
          <w:szCs w:val="24"/>
        </w:rPr>
      </w:pPr>
    </w:p>
    <w:p w:rsidR="00EC3641" w:rsidRDefault="00EC3641" w:rsidP="00873C4E">
      <w:pPr>
        <w:widowControl w:val="0"/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  <w:r w:rsidRPr="00EC3641">
        <w:rPr>
          <w:sz w:val="24"/>
          <w:szCs w:val="24"/>
        </w:rPr>
        <w:t xml:space="preserve">Установить предельный объем муниципального внутреннего долга муниципального </w:t>
      </w:r>
      <w:r w:rsidRPr="00EC3641">
        <w:rPr>
          <w:color w:val="000000"/>
          <w:sz w:val="24"/>
          <w:szCs w:val="24"/>
        </w:rPr>
        <w:t xml:space="preserve">образования  </w:t>
      </w:r>
      <w:r w:rsidR="003C011A">
        <w:rPr>
          <w:color w:val="000000"/>
          <w:sz w:val="24"/>
          <w:szCs w:val="24"/>
        </w:rPr>
        <w:t>«</w:t>
      </w:r>
      <w:r w:rsidRPr="00EC3641">
        <w:rPr>
          <w:color w:val="000000"/>
          <w:sz w:val="24"/>
          <w:szCs w:val="24"/>
        </w:rPr>
        <w:t>Город Удачный</w:t>
      </w:r>
      <w:r w:rsidR="003C011A">
        <w:rPr>
          <w:color w:val="000000"/>
          <w:sz w:val="24"/>
          <w:szCs w:val="24"/>
        </w:rPr>
        <w:t>»</w:t>
      </w:r>
      <w:r w:rsidRPr="00EC3641">
        <w:rPr>
          <w:color w:val="000000"/>
          <w:sz w:val="24"/>
          <w:szCs w:val="24"/>
        </w:rPr>
        <w:t xml:space="preserve"> Мирнинского района </w:t>
      </w:r>
      <w:r w:rsidR="007B0919">
        <w:rPr>
          <w:color w:val="000000"/>
          <w:sz w:val="24"/>
          <w:szCs w:val="24"/>
        </w:rPr>
        <w:t>Республики Саха (Якутия) на 2017</w:t>
      </w:r>
      <w:r w:rsidRPr="00EC3641">
        <w:rPr>
          <w:color w:val="000000"/>
          <w:sz w:val="24"/>
          <w:szCs w:val="24"/>
        </w:rPr>
        <w:t xml:space="preserve"> год в сумме </w:t>
      </w:r>
      <w:r w:rsidRPr="00FC2486">
        <w:rPr>
          <w:color w:val="000000"/>
          <w:sz w:val="24"/>
          <w:szCs w:val="24"/>
        </w:rPr>
        <w:t>0,00 рублей</w:t>
      </w:r>
      <w:r w:rsidR="009F33B8" w:rsidRPr="00FC2486">
        <w:rPr>
          <w:color w:val="000000"/>
          <w:sz w:val="24"/>
          <w:szCs w:val="24"/>
        </w:rPr>
        <w:t>.</w:t>
      </w:r>
    </w:p>
    <w:p w:rsidR="00873C4E" w:rsidRDefault="00873C4E" w:rsidP="00873C4E">
      <w:pPr>
        <w:widowControl w:val="0"/>
        <w:autoSpaceDE w:val="0"/>
        <w:autoSpaceDN w:val="0"/>
        <w:adjustRightInd w:val="0"/>
        <w:spacing w:line="312" w:lineRule="auto"/>
        <w:ind w:firstLine="851"/>
        <w:rPr>
          <w:b/>
          <w:color w:val="000000"/>
          <w:sz w:val="24"/>
          <w:szCs w:val="24"/>
        </w:rPr>
      </w:pPr>
    </w:p>
    <w:p w:rsidR="00FC2486" w:rsidRDefault="00EC3641" w:rsidP="00873C4E">
      <w:pPr>
        <w:widowControl w:val="0"/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  <w:r w:rsidRPr="00EC3641">
        <w:rPr>
          <w:b/>
          <w:color w:val="000000"/>
          <w:sz w:val="24"/>
          <w:szCs w:val="24"/>
        </w:rPr>
        <w:t xml:space="preserve">Статья 9. </w:t>
      </w:r>
      <w:r w:rsidR="003D4189">
        <w:rPr>
          <w:b/>
          <w:color w:val="000000"/>
          <w:sz w:val="24"/>
          <w:szCs w:val="24"/>
        </w:rPr>
        <w:t xml:space="preserve"> </w:t>
      </w:r>
      <w:r w:rsidR="003D4189" w:rsidRPr="003D4189">
        <w:rPr>
          <w:b/>
          <w:color w:val="000000"/>
          <w:sz w:val="24"/>
          <w:szCs w:val="24"/>
        </w:rPr>
        <w:t>Программа муниципальных гарантий</w:t>
      </w:r>
    </w:p>
    <w:p w:rsidR="003D4189" w:rsidRDefault="003D4189" w:rsidP="00873C4E">
      <w:pPr>
        <w:widowControl w:val="0"/>
        <w:autoSpaceDE w:val="0"/>
        <w:autoSpaceDN w:val="0"/>
        <w:adjustRightInd w:val="0"/>
        <w:spacing w:line="312" w:lineRule="auto"/>
        <w:ind w:firstLine="851"/>
        <w:rPr>
          <w:b/>
          <w:color w:val="000000"/>
          <w:sz w:val="24"/>
          <w:szCs w:val="24"/>
        </w:rPr>
      </w:pPr>
    </w:p>
    <w:p w:rsidR="00EC3641" w:rsidRDefault="00EC3641" w:rsidP="00873C4E">
      <w:pPr>
        <w:widowControl w:val="0"/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  <w:r w:rsidRPr="00EC3641">
        <w:rPr>
          <w:color w:val="000000"/>
          <w:sz w:val="24"/>
          <w:szCs w:val="24"/>
        </w:rPr>
        <w:t xml:space="preserve">Утвердить Программу муниципальных гарантий </w:t>
      </w:r>
      <w:r w:rsidRPr="00EC3641">
        <w:rPr>
          <w:sz w:val="24"/>
          <w:szCs w:val="24"/>
        </w:rPr>
        <w:t xml:space="preserve">муниципального </w:t>
      </w:r>
      <w:r w:rsidRPr="00EC3641">
        <w:rPr>
          <w:color w:val="000000"/>
          <w:sz w:val="24"/>
          <w:szCs w:val="24"/>
        </w:rPr>
        <w:t xml:space="preserve">образования  </w:t>
      </w:r>
      <w:r w:rsidR="003C011A">
        <w:rPr>
          <w:color w:val="000000"/>
          <w:sz w:val="24"/>
          <w:szCs w:val="24"/>
        </w:rPr>
        <w:t>«</w:t>
      </w:r>
      <w:r w:rsidRPr="00EC3641">
        <w:rPr>
          <w:color w:val="000000"/>
          <w:sz w:val="24"/>
          <w:szCs w:val="24"/>
        </w:rPr>
        <w:t>Город Удачный</w:t>
      </w:r>
      <w:r w:rsidR="003C011A">
        <w:rPr>
          <w:color w:val="000000"/>
          <w:sz w:val="24"/>
          <w:szCs w:val="24"/>
        </w:rPr>
        <w:t>»</w:t>
      </w:r>
      <w:r w:rsidRPr="00EC3641">
        <w:rPr>
          <w:color w:val="000000"/>
          <w:sz w:val="24"/>
          <w:szCs w:val="24"/>
        </w:rPr>
        <w:t xml:space="preserve"> Мирнинского района</w:t>
      </w:r>
      <w:r w:rsidR="00FC2486">
        <w:rPr>
          <w:color w:val="000000"/>
          <w:sz w:val="24"/>
          <w:szCs w:val="24"/>
        </w:rPr>
        <w:t xml:space="preserve"> </w:t>
      </w:r>
      <w:r w:rsidR="007B0919">
        <w:rPr>
          <w:color w:val="000000"/>
          <w:sz w:val="24"/>
          <w:szCs w:val="24"/>
        </w:rPr>
        <w:t>Республики Саха (Якутия) на 2017</w:t>
      </w:r>
      <w:r w:rsidRPr="00EC3641">
        <w:rPr>
          <w:color w:val="000000"/>
          <w:sz w:val="24"/>
          <w:szCs w:val="24"/>
        </w:rPr>
        <w:t xml:space="preserve"> год согласно </w:t>
      </w:r>
      <w:r w:rsidR="00FC2486" w:rsidRPr="00FC2486">
        <w:rPr>
          <w:color w:val="000000"/>
          <w:sz w:val="24"/>
          <w:szCs w:val="24"/>
        </w:rPr>
        <w:t xml:space="preserve">приложению </w:t>
      </w:r>
      <w:r w:rsidRPr="00FC2486">
        <w:rPr>
          <w:color w:val="000000"/>
          <w:sz w:val="24"/>
          <w:szCs w:val="24"/>
        </w:rPr>
        <w:t>15</w:t>
      </w:r>
      <w:r w:rsidRPr="00EC3641">
        <w:rPr>
          <w:color w:val="000000"/>
          <w:sz w:val="24"/>
          <w:szCs w:val="24"/>
        </w:rPr>
        <w:t xml:space="preserve"> к настоящему решению.</w:t>
      </w:r>
    </w:p>
    <w:p w:rsidR="009F33B8" w:rsidRPr="00EC3641" w:rsidRDefault="009F33B8" w:rsidP="00873C4E">
      <w:pPr>
        <w:widowControl w:val="0"/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</w:p>
    <w:p w:rsidR="00FC2486" w:rsidRDefault="00EC3641" w:rsidP="00873C4E">
      <w:pPr>
        <w:widowControl w:val="0"/>
        <w:autoSpaceDE w:val="0"/>
        <w:autoSpaceDN w:val="0"/>
        <w:adjustRightInd w:val="0"/>
        <w:spacing w:line="312" w:lineRule="auto"/>
        <w:ind w:firstLine="851"/>
        <w:rPr>
          <w:b/>
          <w:color w:val="000000"/>
          <w:sz w:val="24"/>
          <w:szCs w:val="24"/>
        </w:rPr>
      </w:pPr>
      <w:r w:rsidRPr="00EC3641">
        <w:rPr>
          <w:b/>
          <w:color w:val="000000"/>
          <w:sz w:val="24"/>
          <w:szCs w:val="24"/>
        </w:rPr>
        <w:t xml:space="preserve">Статья 10. </w:t>
      </w:r>
      <w:r w:rsidR="003D4189" w:rsidRPr="003D4189">
        <w:rPr>
          <w:b/>
          <w:color w:val="000000"/>
          <w:sz w:val="24"/>
          <w:szCs w:val="24"/>
        </w:rPr>
        <w:t>Источники финансирования дефицита бюджета</w:t>
      </w:r>
    </w:p>
    <w:p w:rsidR="003D4189" w:rsidRPr="003D4189" w:rsidRDefault="003D4189" w:rsidP="00873C4E">
      <w:pPr>
        <w:widowControl w:val="0"/>
        <w:autoSpaceDE w:val="0"/>
        <w:autoSpaceDN w:val="0"/>
        <w:adjustRightInd w:val="0"/>
        <w:spacing w:line="312" w:lineRule="auto"/>
        <w:ind w:firstLine="851"/>
        <w:rPr>
          <w:b/>
          <w:color w:val="000000"/>
          <w:sz w:val="24"/>
          <w:szCs w:val="24"/>
        </w:rPr>
      </w:pPr>
    </w:p>
    <w:p w:rsidR="00EC3641" w:rsidRDefault="00EC3641" w:rsidP="00873C4E">
      <w:pPr>
        <w:widowControl w:val="0"/>
        <w:autoSpaceDE w:val="0"/>
        <w:autoSpaceDN w:val="0"/>
        <w:adjustRightInd w:val="0"/>
        <w:spacing w:line="312" w:lineRule="auto"/>
        <w:ind w:firstLine="851"/>
        <w:rPr>
          <w:color w:val="000000"/>
          <w:sz w:val="24"/>
          <w:szCs w:val="24"/>
        </w:rPr>
      </w:pPr>
      <w:r w:rsidRPr="00EC3641">
        <w:rPr>
          <w:color w:val="000000"/>
          <w:sz w:val="24"/>
          <w:szCs w:val="24"/>
        </w:rPr>
        <w:t>Утвердить источники финансирования дефицита бюджета</w:t>
      </w:r>
      <w:r w:rsidR="00D65B83">
        <w:rPr>
          <w:color w:val="000000"/>
          <w:sz w:val="24"/>
          <w:szCs w:val="24"/>
        </w:rPr>
        <w:t xml:space="preserve"> </w:t>
      </w:r>
      <w:r w:rsidRPr="00EC3641">
        <w:rPr>
          <w:sz w:val="24"/>
          <w:szCs w:val="24"/>
        </w:rPr>
        <w:t xml:space="preserve">муниципального </w:t>
      </w:r>
      <w:r w:rsidRPr="00EC3641">
        <w:rPr>
          <w:color w:val="000000"/>
          <w:sz w:val="24"/>
          <w:szCs w:val="24"/>
        </w:rPr>
        <w:t xml:space="preserve">образования  </w:t>
      </w:r>
      <w:r w:rsidR="003C011A">
        <w:rPr>
          <w:color w:val="000000"/>
          <w:sz w:val="24"/>
          <w:szCs w:val="24"/>
        </w:rPr>
        <w:t>«</w:t>
      </w:r>
      <w:r w:rsidRPr="00EC3641">
        <w:rPr>
          <w:color w:val="000000"/>
          <w:sz w:val="24"/>
          <w:szCs w:val="24"/>
        </w:rPr>
        <w:t>Город Удачный</w:t>
      </w:r>
      <w:r w:rsidR="003C011A">
        <w:rPr>
          <w:color w:val="000000"/>
          <w:sz w:val="24"/>
          <w:szCs w:val="24"/>
        </w:rPr>
        <w:t>»</w:t>
      </w:r>
      <w:r w:rsidRPr="00EC3641">
        <w:rPr>
          <w:color w:val="000000"/>
          <w:sz w:val="24"/>
          <w:szCs w:val="24"/>
        </w:rPr>
        <w:t xml:space="preserve"> Мирнинского района </w:t>
      </w:r>
      <w:r w:rsidR="007B0919">
        <w:rPr>
          <w:color w:val="000000"/>
          <w:sz w:val="24"/>
          <w:szCs w:val="24"/>
        </w:rPr>
        <w:t>Республики Саха (Якутия) на 2017</w:t>
      </w:r>
      <w:r w:rsidRPr="00EC3641">
        <w:rPr>
          <w:color w:val="000000"/>
          <w:sz w:val="24"/>
          <w:szCs w:val="24"/>
        </w:rPr>
        <w:t xml:space="preserve"> согласно </w:t>
      </w:r>
      <w:r w:rsidR="00D65B83" w:rsidRPr="00D65B83">
        <w:rPr>
          <w:color w:val="000000"/>
          <w:sz w:val="24"/>
          <w:szCs w:val="24"/>
        </w:rPr>
        <w:t xml:space="preserve">приложению </w:t>
      </w:r>
      <w:r w:rsidRPr="00D65B83">
        <w:rPr>
          <w:color w:val="000000"/>
          <w:sz w:val="24"/>
          <w:szCs w:val="24"/>
        </w:rPr>
        <w:t>16</w:t>
      </w:r>
      <w:r w:rsidRPr="00EC3641">
        <w:rPr>
          <w:color w:val="000000"/>
          <w:sz w:val="24"/>
          <w:szCs w:val="24"/>
        </w:rPr>
        <w:t xml:space="preserve"> к настоящему решению.</w:t>
      </w:r>
    </w:p>
    <w:p w:rsidR="009F33B8" w:rsidRPr="00EC3641" w:rsidRDefault="009F33B8" w:rsidP="00873C4E">
      <w:pPr>
        <w:widowControl w:val="0"/>
        <w:autoSpaceDE w:val="0"/>
        <w:autoSpaceDN w:val="0"/>
        <w:adjustRightInd w:val="0"/>
        <w:spacing w:line="312" w:lineRule="auto"/>
        <w:ind w:firstLine="851"/>
        <w:rPr>
          <w:sz w:val="24"/>
          <w:szCs w:val="24"/>
        </w:rPr>
      </w:pPr>
    </w:p>
    <w:p w:rsidR="00D65B83" w:rsidRDefault="00EC3641" w:rsidP="00873C4E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line="312" w:lineRule="auto"/>
        <w:ind w:firstLine="851"/>
        <w:rPr>
          <w:sz w:val="24"/>
          <w:szCs w:val="24"/>
        </w:rPr>
      </w:pPr>
      <w:r w:rsidRPr="00EC3641">
        <w:rPr>
          <w:b/>
          <w:sz w:val="24"/>
          <w:szCs w:val="24"/>
        </w:rPr>
        <w:t>Статья 11</w:t>
      </w:r>
      <w:r w:rsidRPr="00EC3641">
        <w:rPr>
          <w:sz w:val="24"/>
          <w:szCs w:val="24"/>
        </w:rPr>
        <w:t>.</w:t>
      </w:r>
      <w:r w:rsidR="0045479E">
        <w:rPr>
          <w:sz w:val="24"/>
          <w:szCs w:val="24"/>
        </w:rPr>
        <w:t xml:space="preserve"> </w:t>
      </w:r>
      <w:r w:rsidR="0045479E" w:rsidRPr="0045479E">
        <w:rPr>
          <w:b/>
          <w:sz w:val="24"/>
          <w:szCs w:val="24"/>
        </w:rPr>
        <w:t>Общие положения</w:t>
      </w:r>
      <w:r w:rsidRPr="00EC3641">
        <w:rPr>
          <w:sz w:val="24"/>
          <w:szCs w:val="24"/>
        </w:rPr>
        <w:t xml:space="preserve">  </w:t>
      </w:r>
    </w:p>
    <w:p w:rsidR="0045479E" w:rsidRDefault="0045479E" w:rsidP="00873C4E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line="312" w:lineRule="auto"/>
        <w:ind w:firstLine="851"/>
        <w:rPr>
          <w:sz w:val="24"/>
          <w:szCs w:val="24"/>
        </w:rPr>
      </w:pPr>
    </w:p>
    <w:p w:rsidR="00EC3641" w:rsidRPr="00D65B83" w:rsidRDefault="00D65B83" w:rsidP="00873C4E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line="312" w:lineRule="auto"/>
        <w:ind w:firstLine="851"/>
        <w:rPr>
          <w:sz w:val="24"/>
          <w:szCs w:val="24"/>
        </w:rPr>
      </w:pPr>
      <w:r w:rsidRPr="00D65B83">
        <w:rPr>
          <w:sz w:val="24"/>
          <w:szCs w:val="24"/>
        </w:rPr>
        <w:t xml:space="preserve">Администрации муниципального образования </w:t>
      </w:r>
      <w:r w:rsidR="003C011A" w:rsidRPr="00D65B83">
        <w:rPr>
          <w:sz w:val="24"/>
          <w:szCs w:val="24"/>
        </w:rPr>
        <w:t>«</w:t>
      </w:r>
      <w:r w:rsidR="00EC3641" w:rsidRPr="00D65B83">
        <w:rPr>
          <w:sz w:val="24"/>
          <w:szCs w:val="24"/>
        </w:rPr>
        <w:t>Город Удачный</w:t>
      </w:r>
      <w:r w:rsidR="003C011A" w:rsidRPr="00D65B83">
        <w:rPr>
          <w:sz w:val="24"/>
          <w:szCs w:val="24"/>
        </w:rPr>
        <w:t>»</w:t>
      </w:r>
      <w:r w:rsidR="00EC3641" w:rsidRPr="00D65B83">
        <w:rPr>
          <w:sz w:val="24"/>
          <w:szCs w:val="24"/>
        </w:rPr>
        <w:t xml:space="preserve"> Мирнинского район</w:t>
      </w:r>
      <w:r w:rsidR="008A62C1" w:rsidRPr="00D65B83">
        <w:rPr>
          <w:sz w:val="24"/>
          <w:szCs w:val="24"/>
        </w:rPr>
        <w:t>а Республики Саха (Якутия)</w:t>
      </w:r>
      <w:r>
        <w:rPr>
          <w:sz w:val="24"/>
          <w:szCs w:val="24"/>
        </w:rPr>
        <w:t xml:space="preserve"> п</w:t>
      </w:r>
      <w:r w:rsidR="00EC3641" w:rsidRPr="00EC3641">
        <w:rPr>
          <w:sz w:val="24"/>
          <w:szCs w:val="24"/>
        </w:rPr>
        <w:t>осле утверждения о</w:t>
      </w:r>
      <w:r>
        <w:rPr>
          <w:sz w:val="24"/>
          <w:szCs w:val="24"/>
        </w:rPr>
        <w:t>бъема межбюджетных трансфертов решением о бюджете муниципального образования</w:t>
      </w:r>
      <w:r w:rsidR="00EC3641" w:rsidRPr="00EC3641">
        <w:rPr>
          <w:sz w:val="24"/>
          <w:szCs w:val="24"/>
        </w:rPr>
        <w:t xml:space="preserve"> </w:t>
      </w:r>
      <w:r w:rsidR="003C011A">
        <w:rPr>
          <w:sz w:val="24"/>
          <w:szCs w:val="24"/>
        </w:rPr>
        <w:t>«</w:t>
      </w:r>
      <w:r w:rsidR="00EC3641" w:rsidRPr="00EC3641">
        <w:rPr>
          <w:sz w:val="24"/>
          <w:szCs w:val="24"/>
        </w:rPr>
        <w:t>Мирнинский район</w:t>
      </w:r>
      <w:r w:rsidR="003C011A">
        <w:rPr>
          <w:sz w:val="24"/>
          <w:szCs w:val="24"/>
        </w:rPr>
        <w:t>»</w:t>
      </w:r>
      <w:r w:rsidR="00EC3641" w:rsidRPr="00EC3641">
        <w:rPr>
          <w:sz w:val="24"/>
          <w:szCs w:val="24"/>
        </w:rPr>
        <w:t xml:space="preserve"> Республики Саха Якутия представить на утверждение городского Совета</w:t>
      </w:r>
      <w:r>
        <w:rPr>
          <w:sz w:val="24"/>
          <w:szCs w:val="24"/>
        </w:rPr>
        <w:t xml:space="preserve"> депутатов МО «Город Удачный» уточненный бюджет </w:t>
      </w:r>
      <w:r w:rsidR="00EC3641" w:rsidRPr="00EC3641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образования </w:t>
      </w:r>
      <w:r w:rsidR="003C011A">
        <w:rPr>
          <w:color w:val="000000"/>
          <w:sz w:val="24"/>
          <w:szCs w:val="24"/>
        </w:rPr>
        <w:t>«</w:t>
      </w:r>
      <w:r w:rsidR="00EC3641" w:rsidRPr="00EC3641">
        <w:rPr>
          <w:color w:val="000000"/>
          <w:sz w:val="24"/>
          <w:szCs w:val="24"/>
        </w:rPr>
        <w:t>Город Удачный</w:t>
      </w:r>
      <w:r w:rsidR="003C011A">
        <w:rPr>
          <w:color w:val="000000"/>
          <w:sz w:val="24"/>
          <w:szCs w:val="24"/>
        </w:rPr>
        <w:t>»</w:t>
      </w:r>
      <w:r w:rsidR="00EC3641" w:rsidRPr="00EC3641">
        <w:rPr>
          <w:color w:val="000000"/>
          <w:sz w:val="24"/>
          <w:szCs w:val="24"/>
        </w:rPr>
        <w:t xml:space="preserve"> Мирнинского района Ре</w:t>
      </w:r>
      <w:r w:rsidR="007B0919">
        <w:rPr>
          <w:color w:val="000000"/>
          <w:sz w:val="24"/>
          <w:szCs w:val="24"/>
        </w:rPr>
        <w:t>спублики Саха (Якутия) на 2017</w:t>
      </w:r>
      <w:r w:rsidR="00EC3641" w:rsidRPr="00EC3641">
        <w:rPr>
          <w:color w:val="000000"/>
          <w:sz w:val="24"/>
          <w:szCs w:val="24"/>
        </w:rPr>
        <w:t xml:space="preserve"> год  в полном объеме</w:t>
      </w:r>
      <w:r>
        <w:rPr>
          <w:color w:val="000000"/>
          <w:sz w:val="24"/>
          <w:szCs w:val="24"/>
        </w:rPr>
        <w:t>.</w:t>
      </w:r>
    </w:p>
    <w:p w:rsidR="009F33B8" w:rsidRPr="00EC3641" w:rsidRDefault="009F33B8" w:rsidP="00873C4E">
      <w:pPr>
        <w:widowControl w:val="0"/>
        <w:autoSpaceDE w:val="0"/>
        <w:autoSpaceDN w:val="0"/>
        <w:adjustRightInd w:val="0"/>
        <w:spacing w:line="312" w:lineRule="auto"/>
        <w:ind w:firstLine="851"/>
        <w:rPr>
          <w:sz w:val="24"/>
          <w:szCs w:val="24"/>
        </w:rPr>
      </w:pPr>
    </w:p>
    <w:p w:rsidR="00873C4E" w:rsidRDefault="00873C4E" w:rsidP="00873C4E">
      <w:pPr>
        <w:pStyle w:val="aa"/>
        <w:spacing w:before="0" w:after="0" w:line="312" w:lineRule="auto"/>
        <w:ind w:firstLine="851"/>
        <w:jc w:val="both"/>
        <w:rPr>
          <w:b/>
          <w:bCs/>
          <w:color w:val="000000"/>
        </w:rPr>
      </w:pPr>
    </w:p>
    <w:p w:rsidR="00EC3641" w:rsidRPr="00EC3641" w:rsidRDefault="00EC3641" w:rsidP="00873C4E">
      <w:pPr>
        <w:pStyle w:val="aa"/>
        <w:spacing w:before="0" w:after="0" w:line="312" w:lineRule="auto"/>
        <w:ind w:firstLine="851"/>
        <w:jc w:val="both"/>
        <w:rPr>
          <w:b/>
          <w:bCs/>
          <w:color w:val="000000"/>
        </w:rPr>
      </w:pPr>
      <w:r w:rsidRPr="00EC3641">
        <w:rPr>
          <w:b/>
          <w:bCs/>
          <w:color w:val="000000"/>
        </w:rPr>
        <w:lastRenderedPageBreak/>
        <w:t>Статья 12. Вступление в силу настоящего решения</w:t>
      </w:r>
    </w:p>
    <w:p w:rsidR="00EC3641" w:rsidRPr="00EC3641" w:rsidRDefault="00EC3641" w:rsidP="00873C4E">
      <w:pPr>
        <w:pStyle w:val="aa"/>
        <w:spacing w:before="0" w:after="0" w:line="312" w:lineRule="auto"/>
        <w:ind w:firstLine="851"/>
        <w:jc w:val="both"/>
        <w:rPr>
          <w:b/>
          <w:bCs/>
          <w:color w:val="000000"/>
        </w:rPr>
      </w:pPr>
    </w:p>
    <w:p w:rsidR="008A62C1" w:rsidRPr="00D65B83" w:rsidRDefault="008A62C1" w:rsidP="00873C4E">
      <w:pPr>
        <w:pStyle w:val="a5"/>
        <w:spacing w:line="312" w:lineRule="auto"/>
        <w:ind w:left="0" w:firstLine="851"/>
        <w:contextualSpacing/>
        <w:rPr>
          <w:sz w:val="24"/>
          <w:szCs w:val="24"/>
        </w:rPr>
      </w:pPr>
      <w:r w:rsidRPr="00D65B83">
        <w:rPr>
          <w:sz w:val="24"/>
          <w:szCs w:val="24"/>
        </w:rPr>
        <w:t>Настоящее решение</w:t>
      </w:r>
      <w:r w:rsidR="00D65B83">
        <w:rPr>
          <w:sz w:val="24"/>
          <w:szCs w:val="24"/>
        </w:rPr>
        <w:t xml:space="preserve"> подлежит официальному опубликованию (обнародованию) </w:t>
      </w:r>
      <w:r w:rsidRPr="00D65B83">
        <w:rPr>
          <w:sz w:val="24"/>
          <w:szCs w:val="24"/>
        </w:rPr>
        <w:t xml:space="preserve"> </w:t>
      </w:r>
      <w:r w:rsidR="00D65B83" w:rsidRPr="00EC3641">
        <w:rPr>
          <w:sz w:val="24"/>
          <w:szCs w:val="24"/>
        </w:rPr>
        <w:t xml:space="preserve">в порядке, установленном Уставом МО </w:t>
      </w:r>
      <w:r w:rsidR="00D65B83">
        <w:rPr>
          <w:sz w:val="24"/>
          <w:szCs w:val="24"/>
        </w:rPr>
        <w:t>«</w:t>
      </w:r>
      <w:r w:rsidR="00D65B83" w:rsidRPr="00EC3641">
        <w:rPr>
          <w:sz w:val="24"/>
          <w:szCs w:val="24"/>
        </w:rPr>
        <w:t>Город Удачный</w:t>
      </w:r>
      <w:r w:rsidR="00D65B83">
        <w:rPr>
          <w:sz w:val="24"/>
          <w:szCs w:val="24"/>
        </w:rPr>
        <w:t>»</w:t>
      </w:r>
      <w:r w:rsidR="00D65B83" w:rsidRPr="00EC3641">
        <w:rPr>
          <w:sz w:val="24"/>
          <w:szCs w:val="24"/>
        </w:rPr>
        <w:t xml:space="preserve"> Мирнинского района Р</w:t>
      </w:r>
      <w:r w:rsidR="00D65B83">
        <w:rPr>
          <w:sz w:val="24"/>
          <w:szCs w:val="24"/>
        </w:rPr>
        <w:t xml:space="preserve">еспублики </w:t>
      </w:r>
      <w:r w:rsidR="00D65B83" w:rsidRPr="00EC3641">
        <w:rPr>
          <w:sz w:val="24"/>
          <w:szCs w:val="24"/>
        </w:rPr>
        <w:t>С</w:t>
      </w:r>
      <w:r w:rsidR="00D65B83">
        <w:rPr>
          <w:sz w:val="24"/>
          <w:szCs w:val="24"/>
        </w:rPr>
        <w:t>аха</w:t>
      </w:r>
      <w:r w:rsidR="00D65B83" w:rsidRPr="00EC3641">
        <w:rPr>
          <w:sz w:val="24"/>
          <w:szCs w:val="24"/>
        </w:rPr>
        <w:t xml:space="preserve"> (Якутия)</w:t>
      </w:r>
      <w:r w:rsidR="00356719">
        <w:rPr>
          <w:sz w:val="24"/>
          <w:szCs w:val="24"/>
        </w:rPr>
        <w:t xml:space="preserve">, и </w:t>
      </w:r>
      <w:r w:rsidRPr="00D65B83">
        <w:rPr>
          <w:sz w:val="24"/>
          <w:szCs w:val="24"/>
        </w:rPr>
        <w:t>вступает в силу с 01 январ</w:t>
      </w:r>
      <w:r w:rsidR="007B0919" w:rsidRPr="00D65B83">
        <w:rPr>
          <w:sz w:val="24"/>
          <w:szCs w:val="24"/>
        </w:rPr>
        <w:t>я 2017</w:t>
      </w:r>
      <w:r w:rsidRPr="00D65B83">
        <w:rPr>
          <w:sz w:val="24"/>
          <w:szCs w:val="24"/>
        </w:rPr>
        <w:t xml:space="preserve"> года.</w:t>
      </w:r>
    </w:p>
    <w:p w:rsidR="009F33B8" w:rsidRPr="00EC3641" w:rsidRDefault="009F33B8" w:rsidP="00873C4E">
      <w:pPr>
        <w:pStyle w:val="a5"/>
        <w:tabs>
          <w:tab w:val="left" w:pos="1418"/>
        </w:tabs>
        <w:spacing w:line="312" w:lineRule="auto"/>
        <w:ind w:left="540" w:firstLine="851"/>
        <w:contextualSpacing/>
        <w:rPr>
          <w:sz w:val="24"/>
          <w:szCs w:val="24"/>
        </w:rPr>
      </w:pPr>
    </w:p>
    <w:p w:rsidR="00EC3641" w:rsidRDefault="00EC3641" w:rsidP="00873C4E">
      <w:pPr>
        <w:spacing w:line="312" w:lineRule="auto"/>
        <w:ind w:firstLine="851"/>
        <w:rPr>
          <w:b/>
          <w:sz w:val="24"/>
          <w:szCs w:val="24"/>
        </w:rPr>
      </w:pPr>
      <w:r w:rsidRPr="00EC3641">
        <w:rPr>
          <w:b/>
          <w:sz w:val="24"/>
          <w:szCs w:val="24"/>
        </w:rPr>
        <w:t>Статья 13. Контроль исполнения настоящего решения</w:t>
      </w:r>
    </w:p>
    <w:p w:rsidR="009F33B8" w:rsidRPr="00EC3641" w:rsidRDefault="009F33B8" w:rsidP="00873C4E">
      <w:pPr>
        <w:spacing w:line="312" w:lineRule="auto"/>
        <w:ind w:firstLine="851"/>
        <w:rPr>
          <w:b/>
          <w:sz w:val="24"/>
          <w:szCs w:val="24"/>
        </w:rPr>
      </w:pPr>
    </w:p>
    <w:p w:rsidR="00EC3641" w:rsidRPr="0086028C" w:rsidRDefault="00EC3641" w:rsidP="00873C4E">
      <w:pPr>
        <w:pStyle w:val="a5"/>
        <w:spacing w:line="312" w:lineRule="auto"/>
        <w:ind w:left="0" w:firstLine="851"/>
        <w:contextualSpacing/>
        <w:rPr>
          <w:sz w:val="24"/>
          <w:szCs w:val="24"/>
        </w:rPr>
      </w:pPr>
      <w:r w:rsidRPr="00EC3641"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 и собственности (Цвеловская В.В.)</w:t>
      </w:r>
      <w:r w:rsidR="00D65B83">
        <w:rPr>
          <w:sz w:val="24"/>
          <w:szCs w:val="24"/>
        </w:rPr>
        <w:t>.</w:t>
      </w:r>
    </w:p>
    <w:p w:rsidR="00EC3641" w:rsidRDefault="00EA541B" w:rsidP="00873C4E">
      <w:pPr>
        <w:pStyle w:val="aa"/>
        <w:spacing w:before="0" w:after="0" w:line="312" w:lineRule="auto"/>
        <w:ind w:firstLine="709"/>
        <w:jc w:val="both"/>
      </w:pPr>
      <w:r w:rsidRPr="005B73B4">
        <w:tab/>
      </w:r>
    </w:p>
    <w:p w:rsidR="00873C4E" w:rsidRDefault="00873C4E" w:rsidP="00873C4E">
      <w:pPr>
        <w:pStyle w:val="aa"/>
        <w:spacing w:before="0" w:after="0" w:line="312" w:lineRule="auto"/>
        <w:ind w:firstLine="709"/>
        <w:jc w:val="both"/>
      </w:pPr>
    </w:p>
    <w:p w:rsidR="00873C4E" w:rsidRPr="005B73B4" w:rsidRDefault="00873C4E" w:rsidP="00873C4E">
      <w:pPr>
        <w:pStyle w:val="aa"/>
        <w:spacing w:before="0" w:after="0" w:line="312" w:lineRule="auto"/>
        <w:ind w:firstLine="709"/>
        <w:jc w:val="both"/>
      </w:pPr>
    </w:p>
    <w:tbl>
      <w:tblPr>
        <w:tblW w:w="9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FB7C3E" w:rsidRPr="005B73B4" w:rsidTr="007C282C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B7C3E" w:rsidRPr="005B73B4" w:rsidRDefault="003D4189" w:rsidP="00873C4E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И.о. главы</w:t>
            </w:r>
            <w:r w:rsidR="00B415A6" w:rsidRPr="005B73B4">
              <w:rPr>
                <w:b/>
                <w:sz w:val="24"/>
                <w:szCs w:val="24"/>
              </w:rPr>
              <w:t xml:space="preserve"> </w:t>
            </w:r>
            <w:r w:rsidR="00FB7C3E" w:rsidRPr="005B73B4">
              <w:rPr>
                <w:b/>
                <w:sz w:val="24"/>
                <w:szCs w:val="24"/>
              </w:rPr>
              <w:t>города</w:t>
            </w:r>
          </w:p>
          <w:p w:rsidR="00FB7C3E" w:rsidRPr="005B73B4" w:rsidRDefault="00FB7C3E" w:rsidP="00873C4E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  <w:p w:rsidR="00FB7C3E" w:rsidRPr="005B73B4" w:rsidRDefault="00FB7C3E" w:rsidP="00873C4E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  <w:p w:rsidR="00FB7C3E" w:rsidRPr="005B73B4" w:rsidRDefault="00FB7C3E" w:rsidP="00873C4E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>__________</w:t>
            </w:r>
            <w:r w:rsidR="003D4189">
              <w:rPr>
                <w:b/>
                <w:sz w:val="24"/>
                <w:szCs w:val="24"/>
              </w:rPr>
              <w:t>О.Н. Балкарова</w:t>
            </w:r>
          </w:p>
          <w:p w:rsidR="00FB7C3E" w:rsidRPr="005B73B4" w:rsidRDefault="00FB7C3E" w:rsidP="00873C4E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</w:rPr>
            </w:pPr>
          </w:p>
          <w:p w:rsidR="00FB7C3E" w:rsidRPr="005B73B4" w:rsidRDefault="00E81E14" w:rsidP="00873C4E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декабря </w:t>
            </w:r>
            <w:r w:rsidR="007B0919">
              <w:rPr>
                <w:sz w:val="24"/>
                <w:szCs w:val="24"/>
              </w:rPr>
              <w:t>2016</w:t>
            </w:r>
            <w:r w:rsidR="00FB7C3E" w:rsidRPr="005B73B4">
              <w:rPr>
                <w:sz w:val="24"/>
                <w:szCs w:val="24"/>
              </w:rPr>
              <w:t xml:space="preserve"> года</w:t>
            </w:r>
          </w:p>
          <w:p w:rsidR="00FB7C3E" w:rsidRPr="005B73B4" w:rsidRDefault="00FB7C3E" w:rsidP="00873C4E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z w:val="24"/>
                <w:szCs w:val="24"/>
                <w:vertAlign w:val="superscript"/>
              </w:rPr>
            </w:pPr>
            <w:r w:rsidRPr="005B73B4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FB7C3E" w:rsidRPr="005B73B4" w:rsidRDefault="00FB7C3E" w:rsidP="00873C4E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>Председатель</w:t>
            </w:r>
          </w:p>
          <w:p w:rsidR="00FB7C3E" w:rsidRPr="005B73B4" w:rsidRDefault="00FB7C3E" w:rsidP="00873C4E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FB7C3E" w:rsidRPr="005B73B4" w:rsidRDefault="00FB7C3E" w:rsidP="00873C4E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  <w:p w:rsidR="00FB7C3E" w:rsidRPr="005B73B4" w:rsidRDefault="00FB7C3E" w:rsidP="00873C4E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 xml:space="preserve">__________А.Б. Тархов </w:t>
            </w:r>
          </w:p>
          <w:p w:rsidR="00FB7C3E" w:rsidRPr="005B73B4" w:rsidRDefault="00FB7C3E" w:rsidP="00873C4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F87E3B" w:rsidRDefault="00FB7A74" w:rsidP="00873C4E">
      <w:pPr>
        <w:spacing w:line="312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br/>
      </w:r>
    </w:p>
    <w:p w:rsidR="00F87E3B" w:rsidRDefault="00F87E3B" w:rsidP="00873C4E">
      <w:pPr>
        <w:spacing w:line="312" w:lineRule="auto"/>
        <w:ind w:left="708"/>
        <w:rPr>
          <w:color w:val="000000"/>
          <w:sz w:val="24"/>
          <w:szCs w:val="24"/>
        </w:rPr>
      </w:pPr>
    </w:p>
    <w:p w:rsidR="00F46B63" w:rsidRDefault="00F46B63" w:rsidP="00873C4E">
      <w:pPr>
        <w:spacing w:line="312" w:lineRule="auto"/>
        <w:ind w:left="708"/>
        <w:rPr>
          <w:color w:val="000000"/>
          <w:sz w:val="24"/>
          <w:szCs w:val="24"/>
        </w:rPr>
      </w:pPr>
    </w:p>
    <w:p w:rsidR="00F46B63" w:rsidRDefault="00F46B63" w:rsidP="00873C4E">
      <w:pPr>
        <w:spacing w:line="312" w:lineRule="auto"/>
        <w:ind w:left="708"/>
        <w:rPr>
          <w:color w:val="000000"/>
          <w:sz w:val="24"/>
          <w:szCs w:val="24"/>
        </w:rPr>
      </w:pPr>
    </w:p>
    <w:p w:rsidR="00F46B63" w:rsidRDefault="00F46B63" w:rsidP="00873C4E">
      <w:pPr>
        <w:spacing w:line="312" w:lineRule="auto"/>
        <w:ind w:left="708"/>
        <w:rPr>
          <w:color w:val="000000"/>
          <w:sz w:val="24"/>
          <w:szCs w:val="24"/>
        </w:rPr>
      </w:pPr>
    </w:p>
    <w:p w:rsidR="00F46B63" w:rsidRDefault="00F46B63" w:rsidP="00873C4E">
      <w:pPr>
        <w:spacing w:line="312" w:lineRule="auto"/>
        <w:ind w:left="708"/>
        <w:rPr>
          <w:color w:val="000000"/>
          <w:sz w:val="24"/>
          <w:szCs w:val="24"/>
        </w:rPr>
      </w:pPr>
    </w:p>
    <w:p w:rsidR="00F46B63" w:rsidRDefault="00F46B63" w:rsidP="00873C4E">
      <w:pPr>
        <w:spacing w:line="312" w:lineRule="auto"/>
        <w:ind w:left="708"/>
        <w:rPr>
          <w:color w:val="000000"/>
          <w:sz w:val="24"/>
          <w:szCs w:val="24"/>
        </w:rPr>
      </w:pPr>
    </w:p>
    <w:p w:rsidR="00F46B63" w:rsidRDefault="00F46B63" w:rsidP="00873C4E">
      <w:pPr>
        <w:spacing w:line="312" w:lineRule="auto"/>
        <w:ind w:left="708"/>
        <w:rPr>
          <w:color w:val="000000"/>
          <w:sz w:val="24"/>
          <w:szCs w:val="24"/>
        </w:rPr>
      </w:pPr>
    </w:p>
    <w:p w:rsidR="00F46B63" w:rsidRDefault="00F46B63" w:rsidP="00873C4E">
      <w:pPr>
        <w:spacing w:line="312" w:lineRule="auto"/>
        <w:ind w:left="708"/>
        <w:rPr>
          <w:color w:val="000000"/>
          <w:sz w:val="24"/>
          <w:szCs w:val="24"/>
        </w:rPr>
      </w:pPr>
    </w:p>
    <w:p w:rsidR="00F46B63" w:rsidRDefault="00F46B63" w:rsidP="00873C4E">
      <w:pPr>
        <w:spacing w:line="312" w:lineRule="auto"/>
        <w:ind w:left="708"/>
        <w:rPr>
          <w:color w:val="000000"/>
          <w:sz w:val="24"/>
          <w:szCs w:val="24"/>
        </w:rPr>
      </w:pPr>
    </w:p>
    <w:p w:rsidR="00F46B63" w:rsidRDefault="00F46B63" w:rsidP="00873C4E">
      <w:pPr>
        <w:spacing w:line="312" w:lineRule="auto"/>
        <w:ind w:left="708"/>
        <w:rPr>
          <w:color w:val="000000"/>
          <w:sz w:val="24"/>
          <w:szCs w:val="24"/>
        </w:rPr>
      </w:pPr>
    </w:p>
    <w:p w:rsidR="00F46B63" w:rsidRDefault="00F46B63" w:rsidP="00873C4E">
      <w:pPr>
        <w:spacing w:line="312" w:lineRule="auto"/>
        <w:ind w:left="708"/>
        <w:rPr>
          <w:color w:val="000000"/>
          <w:sz w:val="24"/>
          <w:szCs w:val="24"/>
        </w:rPr>
      </w:pPr>
    </w:p>
    <w:p w:rsidR="00F46B63" w:rsidRDefault="00F46B63" w:rsidP="00873C4E">
      <w:pPr>
        <w:spacing w:line="312" w:lineRule="auto"/>
        <w:ind w:left="708"/>
        <w:rPr>
          <w:color w:val="000000"/>
          <w:sz w:val="24"/>
          <w:szCs w:val="24"/>
        </w:rPr>
      </w:pPr>
    </w:p>
    <w:p w:rsidR="00F46B63" w:rsidRDefault="00F46B63" w:rsidP="00873C4E">
      <w:pPr>
        <w:spacing w:line="312" w:lineRule="auto"/>
        <w:ind w:left="708"/>
        <w:rPr>
          <w:color w:val="000000"/>
          <w:sz w:val="24"/>
          <w:szCs w:val="24"/>
        </w:rPr>
      </w:pPr>
    </w:p>
    <w:p w:rsidR="00F46B63" w:rsidRDefault="00F46B63" w:rsidP="00873C4E">
      <w:pPr>
        <w:spacing w:line="312" w:lineRule="auto"/>
        <w:ind w:left="708"/>
        <w:rPr>
          <w:color w:val="000000"/>
          <w:sz w:val="24"/>
          <w:szCs w:val="24"/>
        </w:rPr>
      </w:pPr>
    </w:p>
    <w:p w:rsidR="00F46B63" w:rsidRDefault="00F46B63" w:rsidP="00873C4E">
      <w:pPr>
        <w:spacing w:line="312" w:lineRule="auto"/>
        <w:ind w:left="708"/>
        <w:rPr>
          <w:color w:val="000000"/>
          <w:sz w:val="24"/>
          <w:szCs w:val="24"/>
        </w:rPr>
      </w:pPr>
    </w:p>
    <w:p w:rsidR="00F46B63" w:rsidRDefault="00F46B63" w:rsidP="00873C4E">
      <w:pPr>
        <w:spacing w:line="312" w:lineRule="auto"/>
        <w:ind w:left="708"/>
        <w:rPr>
          <w:color w:val="000000"/>
          <w:sz w:val="24"/>
          <w:szCs w:val="24"/>
        </w:rPr>
      </w:pPr>
    </w:p>
    <w:p w:rsidR="00F46B63" w:rsidRDefault="00F46B63" w:rsidP="00873C4E">
      <w:pPr>
        <w:spacing w:line="312" w:lineRule="auto"/>
        <w:ind w:left="708"/>
        <w:rPr>
          <w:color w:val="000000"/>
          <w:sz w:val="24"/>
          <w:szCs w:val="24"/>
        </w:rPr>
      </w:pPr>
    </w:p>
    <w:p w:rsidR="00F46B63" w:rsidRDefault="00F46B63" w:rsidP="00873C4E">
      <w:pPr>
        <w:spacing w:line="312" w:lineRule="auto"/>
        <w:ind w:left="708"/>
        <w:rPr>
          <w:color w:val="000000"/>
          <w:sz w:val="24"/>
          <w:szCs w:val="24"/>
        </w:rPr>
      </w:pPr>
    </w:p>
    <w:p w:rsidR="00F46B63" w:rsidRPr="00F46B63" w:rsidRDefault="00F46B63" w:rsidP="00F84204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lastRenderedPageBreak/>
        <w:t>ПРИЛОЖЕНИЕ 1</w:t>
      </w:r>
    </w:p>
    <w:p w:rsidR="00F46B63" w:rsidRPr="00F46B63" w:rsidRDefault="00F46B63" w:rsidP="00F84204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F46B63" w:rsidRPr="00F46B63" w:rsidRDefault="00F46B63" w:rsidP="00F84204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F46B63" w:rsidRPr="00F46B63" w:rsidRDefault="00F84204" w:rsidP="00F84204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</w:t>
      </w:r>
      <w:r w:rsidR="00F46B63" w:rsidRPr="00F46B63">
        <w:rPr>
          <w:sz w:val="20"/>
          <w:szCs w:val="20"/>
        </w:rPr>
        <w:t>т 5 декабря 2016 года №42-3</w:t>
      </w:r>
    </w:p>
    <w:p w:rsidR="00A339FD" w:rsidRDefault="00A339FD" w:rsidP="00F46B63">
      <w:pPr>
        <w:pStyle w:val="a6"/>
        <w:ind w:firstLine="0"/>
        <w:rPr>
          <w:b/>
        </w:rPr>
      </w:pPr>
    </w:p>
    <w:p w:rsidR="00A339FD" w:rsidRDefault="00A339FD" w:rsidP="00F46B63">
      <w:pPr>
        <w:pStyle w:val="a6"/>
        <w:ind w:firstLine="0"/>
        <w:rPr>
          <w:b/>
        </w:rPr>
      </w:pPr>
    </w:p>
    <w:p w:rsidR="00A339FD" w:rsidRDefault="00A339FD" w:rsidP="00F46B63">
      <w:pPr>
        <w:pStyle w:val="a6"/>
        <w:ind w:firstLine="0"/>
        <w:rPr>
          <w:b/>
        </w:rPr>
      </w:pPr>
    </w:p>
    <w:p w:rsidR="00F46B63" w:rsidRPr="00F46B63" w:rsidRDefault="00F46B63" w:rsidP="00F46B63">
      <w:pPr>
        <w:pStyle w:val="a6"/>
        <w:ind w:firstLine="0"/>
        <w:rPr>
          <w:b/>
        </w:rPr>
      </w:pPr>
      <w:r w:rsidRPr="00F46B63">
        <w:rPr>
          <w:b/>
        </w:rPr>
        <w:t xml:space="preserve">Перечень и коды главных администраторов доходов бюджета </w:t>
      </w:r>
    </w:p>
    <w:p w:rsidR="00F46B63" w:rsidRDefault="00F46B63" w:rsidP="00F46B63">
      <w:pPr>
        <w:pStyle w:val="a6"/>
        <w:ind w:firstLine="0"/>
        <w:rPr>
          <w:b/>
        </w:rPr>
      </w:pPr>
      <w:r>
        <w:rPr>
          <w:b/>
        </w:rPr>
        <w:t>муниципального образования</w:t>
      </w:r>
      <w:r w:rsidRPr="00F46B63">
        <w:rPr>
          <w:b/>
        </w:rPr>
        <w:t xml:space="preserve"> «Город Удачный» Мирнинского района </w:t>
      </w:r>
    </w:p>
    <w:p w:rsidR="00F46B63" w:rsidRPr="00F46B63" w:rsidRDefault="00F46B63" w:rsidP="00F46B63">
      <w:pPr>
        <w:pStyle w:val="a6"/>
        <w:ind w:firstLine="0"/>
        <w:rPr>
          <w:b/>
        </w:rPr>
      </w:pPr>
      <w:r w:rsidRPr="00F46B63">
        <w:rPr>
          <w:b/>
        </w:rPr>
        <w:t>Республики Саха (Якутия) – органа местного самоуправления</w:t>
      </w:r>
    </w:p>
    <w:p w:rsidR="00F46B63" w:rsidRDefault="00F46B63" w:rsidP="00F46B63">
      <w:pPr>
        <w:pStyle w:val="a6"/>
        <w:rPr>
          <w:rFonts w:ascii="Arial" w:hAnsi="Arial" w:cs="Arial"/>
          <w:b/>
          <w:sz w:val="20"/>
          <w:szCs w:val="20"/>
        </w:rPr>
      </w:pPr>
    </w:p>
    <w:p w:rsidR="00E5161E" w:rsidRPr="00E47D4E" w:rsidRDefault="00E5161E" w:rsidP="00F46B63">
      <w:pPr>
        <w:pStyle w:val="a6"/>
        <w:rPr>
          <w:rFonts w:ascii="Arial" w:hAnsi="Arial" w:cs="Arial"/>
          <w:b/>
          <w:sz w:val="20"/>
          <w:szCs w:val="20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9"/>
        <w:gridCol w:w="2677"/>
        <w:gridCol w:w="6086"/>
      </w:tblGrid>
      <w:tr w:rsidR="00F46B63" w:rsidRPr="00E5161E" w:rsidTr="00E5161E">
        <w:trPr>
          <w:cantSplit/>
          <w:trHeight w:val="612"/>
          <w:tblHeader/>
          <w:jc w:val="center"/>
        </w:trPr>
        <w:tc>
          <w:tcPr>
            <w:tcW w:w="3536" w:type="dxa"/>
            <w:gridSpan w:val="2"/>
            <w:vAlign w:val="center"/>
          </w:tcPr>
          <w:p w:rsidR="00F46B63" w:rsidRPr="00E5161E" w:rsidRDefault="00F46B63" w:rsidP="00F46B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5161E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86" w:type="dxa"/>
            <w:vMerge w:val="restart"/>
            <w:vAlign w:val="center"/>
          </w:tcPr>
          <w:p w:rsidR="00F46B63" w:rsidRPr="00E5161E" w:rsidRDefault="00F46B63" w:rsidP="00F46B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5161E">
              <w:rPr>
                <w:b/>
                <w:sz w:val="24"/>
                <w:szCs w:val="24"/>
              </w:rPr>
              <w:t>Наименование а</w:t>
            </w:r>
            <w:r w:rsidR="00F84204" w:rsidRPr="00E5161E">
              <w:rPr>
                <w:b/>
                <w:sz w:val="24"/>
                <w:szCs w:val="24"/>
              </w:rPr>
              <w:t>дминистратора доходов бюджета муниципального образования</w:t>
            </w:r>
            <w:r w:rsidRPr="00E5161E">
              <w:rPr>
                <w:b/>
                <w:sz w:val="24"/>
                <w:szCs w:val="24"/>
              </w:rPr>
              <w:t xml:space="preserve"> «Город Удачный» Мирнинского района Республики Саха (Якутия),</w:t>
            </w:r>
          </w:p>
          <w:p w:rsidR="00F46B63" w:rsidRPr="00E5161E" w:rsidRDefault="00F46B63" w:rsidP="00F46B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5161E"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 w:rsidR="00F46B63" w:rsidRPr="00E5161E" w:rsidTr="00E5161E">
        <w:trPr>
          <w:cantSplit/>
          <w:trHeight w:val="612"/>
          <w:tblHeader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46B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5161E">
              <w:rPr>
                <w:b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2677" w:type="dxa"/>
            <w:vAlign w:val="center"/>
          </w:tcPr>
          <w:p w:rsidR="00F46B63" w:rsidRPr="00E5161E" w:rsidRDefault="00F84204" w:rsidP="00F46B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5161E">
              <w:rPr>
                <w:b/>
                <w:sz w:val="24"/>
                <w:szCs w:val="24"/>
              </w:rPr>
              <w:t>Код доходов бюджетов муниципального образования</w:t>
            </w:r>
            <w:r w:rsidR="00F46B63" w:rsidRPr="00E5161E">
              <w:rPr>
                <w:b/>
                <w:sz w:val="24"/>
                <w:szCs w:val="24"/>
              </w:rPr>
              <w:t xml:space="preserve"> «Город Удачный» Мирнинского района Республики Саха (Якутия)</w:t>
            </w:r>
          </w:p>
        </w:tc>
        <w:tc>
          <w:tcPr>
            <w:tcW w:w="6086" w:type="dxa"/>
            <w:vMerge/>
            <w:vAlign w:val="center"/>
          </w:tcPr>
          <w:p w:rsidR="00F46B63" w:rsidRPr="00E5161E" w:rsidRDefault="00F46B63" w:rsidP="00F842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6B63" w:rsidRPr="00E5161E" w:rsidTr="00E5161E">
        <w:trPr>
          <w:trHeight w:val="298"/>
          <w:tblHeader/>
          <w:jc w:val="center"/>
        </w:trPr>
        <w:tc>
          <w:tcPr>
            <w:tcW w:w="859" w:type="dxa"/>
            <w:vAlign w:val="bottom"/>
          </w:tcPr>
          <w:p w:rsidR="00F46B63" w:rsidRPr="00E5161E" w:rsidRDefault="00F46B63" w:rsidP="00F84204">
            <w:pPr>
              <w:jc w:val="center"/>
              <w:rPr>
                <w:b/>
                <w:sz w:val="24"/>
                <w:szCs w:val="24"/>
              </w:rPr>
            </w:pPr>
            <w:r w:rsidRPr="00E516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77" w:type="dxa"/>
            <w:vAlign w:val="bottom"/>
          </w:tcPr>
          <w:p w:rsidR="00F46B63" w:rsidRPr="00E5161E" w:rsidRDefault="00F46B63" w:rsidP="00F84204">
            <w:pPr>
              <w:jc w:val="center"/>
              <w:rPr>
                <w:b/>
                <w:sz w:val="24"/>
                <w:szCs w:val="24"/>
              </w:rPr>
            </w:pPr>
            <w:r w:rsidRPr="00E5161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86" w:type="dxa"/>
            <w:vAlign w:val="bottom"/>
          </w:tcPr>
          <w:p w:rsidR="00F46B63" w:rsidRPr="00E5161E" w:rsidRDefault="00F46B63" w:rsidP="00F84204">
            <w:pPr>
              <w:jc w:val="center"/>
              <w:rPr>
                <w:b/>
                <w:sz w:val="24"/>
                <w:szCs w:val="24"/>
              </w:rPr>
            </w:pPr>
            <w:r w:rsidRPr="00E5161E">
              <w:rPr>
                <w:b/>
                <w:sz w:val="24"/>
                <w:szCs w:val="24"/>
              </w:rPr>
              <w:t>3</w:t>
            </w:r>
          </w:p>
        </w:tc>
      </w:tr>
      <w:tr w:rsidR="00F46B63" w:rsidRPr="00E5161E" w:rsidTr="004B6796">
        <w:trPr>
          <w:trHeight w:val="375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b/>
                <w:sz w:val="24"/>
                <w:szCs w:val="24"/>
              </w:rPr>
            </w:pPr>
            <w:r w:rsidRPr="00E5161E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8763" w:type="dxa"/>
            <w:gridSpan w:val="2"/>
            <w:vAlign w:val="center"/>
          </w:tcPr>
          <w:p w:rsidR="00F46B63" w:rsidRPr="00E5161E" w:rsidRDefault="00F84204" w:rsidP="00F84204">
            <w:pPr>
              <w:ind w:left="-10" w:firstLine="0"/>
              <w:jc w:val="center"/>
              <w:rPr>
                <w:b/>
                <w:sz w:val="24"/>
                <w:szCs w:val="24"/>
              </w:rPr>
            </w:pPr>
            <w:r w:rsidRPr="00E5161E">
              <w:rPr>
                <w:b/>
                <w:sz w:val="24"/>
                <w:szCs w:val="24"/>
              </w:rPr>
              <w:t xml:space="preserve">Администрация муниципального образования </w:t>
            </w:r>
            <w:r w:rsidR="00F46B63" w:rsidRPr="00E5161E">
              <w:rPr>
                <w:b/>
                <w:sz w:val="24"/>
                <w:szCs w:val="24"/>
              </w:rPr>
              <w:t>«Город Удачный» Мирнинского района</w:t>
            </w:r>
            <w:r w:rsidRPr="00E5161E">
              <w:rPr>
                <w:b/>
                <w:sz w:val="24"/>
                <w:szCs w:val="24"/>
              </w:rPr>
              <w:t xml:space="preserve"> Республики </w:t>
            </w:r>
            <w:r w:rsidR="00F46B63" w:rsidRPr="00E5161E">
              <w:rPr>
                <w:b/>
                <w:sz w:val="24"/>
                <w:szCs w:val="24"/>
              </w:rPr>
              <w:t>Саха (Якутия</w:t>
            </w:r>
            <w:r w:rsidR="00F46B63" w:rsidRPr="00E5161E">
              <w:rPr>
                <w:sz w:val="24"/>
                <w:szCs w:val="24"/>
              </w:rPr>
              <w:t>)</w:t>
            </w:r>
          </w:p>
        </w:tc>
      </w:tr>
      <w:tr w:rsidR="00F46B63" w:rsidRPr="00E5161E" w:rsidTr="00E5161E">
        <w:trPr>
          <w:cantSplit/>
          <w:trHeight w:val="20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1 08 04020 01 1000 110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6B63" w:rsidRPr="00E5161E" w:rsidTr="00E5161E">
        <w:trPr>
          <w:cantSplit/>
          <w:trHeight w:val="20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1 08 07175 01 1000 110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F46B63" w:rsidRPr="00E5161E" w:rsidTr="00E5161E">
        <w:trPr>
          <w:cantSplit/>
          <w:trHeight w:val="20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46B63" w:rsidRPr="00E5161E" w:rsidTr="00E5161E">
        <w:trPr>
          <w:cantSplit/>
          <w:trHeight w:val="20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1 11 05025 13 0000 120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E5161E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46B63" w:rsidRPr="00E5161E" w:rsidTr="00E5161E">
        <w:trPr>
          <w:cantSplit/>
          <w:trHeight w:val="20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1 11 05027 13 0000 120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F46B63" w:rsidRPr="00E5161E" w:rsidTr="00E5161E">
        <w:trPr>
          <w:cantSplit/>
          <w:trHeight w:val="20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1 11 05035 13 0000 120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46B63" w:rsidRPr="00E5161E" w:rsidTr="00E5161E">
        <w:trPr>
          <w:cantSplit/>
          <w:trHeight w:val="20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1 11 05075 13 0000 120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46B63" w:rsidRPr="00E5161E" w:rsidTr="00E5161E">
        <w:trPr>
          <w:cantSplit/>
          <w:trHeight w:val="20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46B63" w:rsidRPr="00E5161E" w:rsidTr="00E5161E">
        <w:trPr>
          <w:cantSplit/>
          <w:trHeight w:val="20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46B63" w:rsidRPr="00E5161E" w:rsidTr="00E5161E">
        <w:trPr>
          <w:cantSplit/>
          <w:trHeight w:val="20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1 11 05325 13 0000 120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F46B63" w:rsidRPr="00E5161E" w:rsidTr="00E5161E">
        <w:trPr>
          <w:cantSplit/>
          <w:trHeight w:val="20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1 11 05326 13 0000 120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E5161E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F46B63" w:rsidRPr="00E5161E" w:rsidTr="00E5161E">
        <w:trPr>
          <w:cantSplit/>
          <w:trHeight w:val="20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1 11 07015 13 0000 120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F46B63" w:rsidRPr="00E5161E" w:rsidTr="00E5161E">
        <w:trPr>
          <w:cantSplit/>
          <w:trHeight w:val="20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1 11 09035 13 0000 120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E5161E">
              <w:rPr>
                <w:color w:val="000000"/>
                <w:sz w:val="24"/>
                <w:szCs w:val="24"/>
              </w:rPr>
              <w:t>имущества</w:t>
            </w:r>
            <w:proofErr w:type="gramEnd"/>
            <w:r w:rsidRPr="00E5161E">
              <w:rPr>
                <w:color w:val="000000"/>
                <w:sz w:val="24"/>
                <w:szCs w:val="24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F46B63" w:rsidRPr="00E5161E" w:rsidTr="00E5161E">
        <w:trPr>
          <w:cantSplit/>
          <w:trHeight w:val="20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1 11 09045 13 0000 120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46B63" w:rsidRPr="00E5161E" w:rsidTr="00E5161E">
        <w:trPr>
          <w:cantSplit/>
          <w:trHeight w:val="20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1 13 01995 13 0000 130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46B63" w:rsidRPr="00E5161E" w:rsidTr="00E5161E">
        <w:trPr>
          <w:cantSplit/>
          <w:trHeight w:val="20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1 13 02065 13 0000 130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F46B63" w:rsidRPr="00E5161E" w:rsidTr="00E5161E">
        <w:trPr>
          <w:cantSplit/>
          <w:trHeight w:val="20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1 13 02995 13 0000 130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F46B63" w:rsidRPr="00E5161E" w:rsidTr="00E5161E">
        <w:trPr>
          <w:cantSplit/>
          <w:trHeight w:val="20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1 14 01050 13 0000 410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F46B63" w:rsidRPr="00E5161E" w:rsidTr="00E5161E">
        <w:trPr>
          <w:cantSplit/>
          <w:trHeight w:val="20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1 14 02052 13 0000 410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46B63" w:rsidRPr="00E5161E" w:rsidTr="00E5161E">
        <w:trPr>
          <w:cantSplit/>
          <w:trHeight w:val="20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1 14 02053 13 0000 410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46B63" w:rsidRPr="00E5161E" w:rsidTr="00E5161E">
        <w:trPr>
          <w:cantSplit/>
          <w:trHeight w:val="20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1 14 02052 13 0000 440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46B63" w:rsidRPr="00E5161E" w:rsidTr="00E5161E">
        <w:trPr>
          <w:cantSplit/>
          <w:trHeight w:val="20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1 14 02053 13 0000 440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1 14 04050 13 0000 420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1 14 06025 13 0000 430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46B63" w:rsidRPr="00E5161E" w:rsidTr="00E5161E">
        <w:trPr>
          <w:trHeight w:val="213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1 14 06045 13 0000 430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1 14 06313 13 0000 430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1 14 06325 13 0000 430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1 14 06326 13 0000 430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E5161E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1 14 07030 13 0000 410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1 16 23052 13 0000 140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E5161E">
              <w:rPr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E5161E">
              <w:rPr>
                <w:color w:val="000000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1 16 32000 13 0000 140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1 16 33050 13 0000 140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1 16 37040 13 0000 140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</w:t>
            </w:r>
            <w:r w:rsidRPr="00E5161E">
              <w:rPr>
                <w:color w:val="000000"/>
                <w:sz w:val="24"/>
                <w:szCs w:val="24"/>
              </w:rPr>
              <w:lastRenderedPageBreak/>
              <w:t>крупногабаритных грузов, зачисляемые в бюджеты городских поселений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1 16 46000 13 0000 140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1 16 90050 13 0000 140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1 17 01050 13 0000 180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2 02 15001 13 0000 151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2 02 15002 13 0000 151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2 02 15009 13 0000 151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Дотации бюджетам городских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2 02 19999 13 0000 151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Прочие дотации бюджетам городских поселений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2 02 25064 13 0000 151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2 02 20041 13 0000 151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2 02 20077 13 0000 151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E5161E">
              <w:rPr>
                <w:sz w:val="24"/>
                <w:szCs w:val="24"/>
              </w:rPr>
              <w:t>софинансирование</w:t>
            </w:r>
            <w:proofErr w:type="spellEnd"/>
            <w:r w:rsidRPr="00E5161E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2 02 20077 05 6400 151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Мероприятия по переселению граждан из аварийного жилищного фонда в рамках реализации республиканских адресных программ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2 02 20077 05 6400 151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 xml:space="preserve">Мероприятия по переселению граждан из </w:t>
            </w:r>
            <w:r w:rsidRPr="00E5161E">
              <w:rPr>
                <w:sz w:val="24"/>
                <w:szCs w:val="24"/>
              </w:rPr>
              <w:lastRenderedPageBreak/>
              <w:t>аварийного жилищного фонда с учетом необходимости развития малоэтажного жилищного строительства в рамках реализации республиканских адресных программ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2 02 20077 05 6400 151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Выделение средств муниципальным образованиям в виде капитальных вложений на обустройство зон индивидуальной жилой застройки и оплата расходов по доставке строительных материалов до арктических и северных улусов Республики Саха (Якутия)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2 02 20077 05 6400 151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proofErr w:type="spellStart"/>
            <w:r w:rsidRPr="00E5161E">
              <w:rPr>
                <w:sz w:val="24"/>
                <w:szCs w:val="24"/>
              </w:rPr>
              <w:t>Софинансирование</w:t>
            </w:r>
            <w:proofErr w:type="spellEnd"/>
            <w:r w:rsidRPr="00E5161E">
              <w:rPr>
                <w:sz w:val="24"/>
                <w:szCs w:val="24"/>
              </w:rPr>
              <w:t xml:space="preserve"> строительства дорог общего пользования и сельских автомобильных дорог (Дорожный фонд)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2 02 20077 05 6400 151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proofErr w:type="spellStart"/>
            <w:r w:rsidRPr="00E5161E">
              <w:rPr>
                <w:sz w:val="24"/>
                <w:szCs w:val="24"/>
              </w:rPr>
              <w:t>Софинансирование</w:t>
            </w:r>
            <w:proofErr w:type="spellEnd"/>
            <w:r w:rsidRPr="00E5161E">
              <w:rPr>
                <w:sz w:val="24"/>
                <w:szCs w:val="24"/>
              </w:rPr>
              <w:t xml:space="preserve"> строительства дорог общего пользования и сельских автомобильных дорог (Дорожный фонд)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2 02 20077 05 6400 151</w:t>
            </w:r>
          </w:p>
        </w:tc>
        <w:tc>
          <w:tcPr>
            <w:tcW w:w="6086" w:type="dxa"/>
            <w:vAlign w:val="bottom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Общереспубликанское движение добрых дел "Моя Якутия в 21 веке"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2 02 20079 13 0000 151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2 02 20216 13 0000 151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2 02 20298 13 0000 151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46B63" w:rsidRPr="00E5161E" w:rsidTr="00E5161E">
        <w:trPr>
          <w:trHeight w:val="486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2 02 20299 13 0000 151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46B63" w:rsidRPr="00E5161E" w:rsidTr="00E5161E">
        <w:trPr>
          <w:trHeight w:val="486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2 02 20300 13 0000 151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2 02 20301 13 0000 151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2 02 20302 13 0000 151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46B63" w:rsidRPr="00E5161E" w:rsidTr="00E5161E">
        <w:trPr>
          <w:trHeight w:val="530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2 02 20303 13 0000 151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2 02 25527 13 0000 151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2 02 29998 13 0000 151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Субсидия бюджетам городских поселений на финансовое обеспечение отдельных полномочий</w:t>
            </w:r>
          </w:p>
        </w:tc>
      </w:tr>
      <w:tr w:rsidR="00F46B63" w:rsidRPr="00E5161E" w:rsidTr="00E5161E">
        <w:trPr>
          <w:trHeight w:val="73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2 02 29999 13 0000 151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F46B63" w:rsidRPr="00E5161E" w:rsidTr="00E5161E">
        <w:trPr>
          <w:trHeight w:val="73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2 02 29999 05 6212 151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proofErr w:type="spellStart"/>
            <w:r w:rsidRPr="00E5161E">
              <w:rPr>
                <w:sz w:val="24"/>
                <w:szCs w:val="24"/>
              </w:rPr>
              <w:t>Софинансирование</w:t>
            </w:r>
            <w:proofErr w:type="spellEnd"/>
            <w:r w:rsidRPr="00E5161E">
              <w:rPr>
                <w:sz w:val="24"/>
                <w:szCs w:val="24"/>
              </w:rPr>
              <w:t xml:space="preserve"> расходных обязательств местных бюджетов связанных с капитальным ремонтом  автомобильных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F46B63" w:rsidRPr="00E5161E" w:rsidTr="00E5161E">
        <w:trPr>
          <w:trHeight w:val="73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2 02 29999 05 6263 151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Организация работы студенческих отрядов по благоустройству сел</w:t>
            </w:r>
          </w:p>
        </w:tc>
      </w:tr>
      <w:tr w:rsidR="00F46B63" w:rsidRPr="00E5161E" w:rsidTr="00E5161E">
        <w:trPr>
          <w:trHeight w:val="73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2 02 29999 05 6244 151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E5161E">
              <w:rPr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E5161E">
              <w:rPr>
                <w:sz w:val="24"/>
                <w:szCs w:val="24"/>
              </w:rPr>
              <w:t xml:space="preserve"> РС (Я)</w:t>
            </w:r>
          </w:p>
        </w:tc>
      </w:tr>
      <w:tr w:rsidR="00F46B63" w:rsidRPr="00E5161E" w:rsidTr="00E5161E">
        <w:trPr>
          <w:trHeight w:val="73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2 02 29999 05 6257 151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proofErr w:type="spellStart"/>
            <w:r w:rsidRPr="00E5161E">
              <w:rPr>
                <w:sz w:val="24"/>
                <w:szCs w:val="24"/>
              </w:rPr>
              <w:t>Софинансирование</w:t>
            </w:r>
            <w:proofErr w:type="spellEnd"/>
            <w:r w:rsidRPr="00E5161E">
              <w:rPr>
                <w:sz w:val="24"/>
                <w:szCs w:val="24"/>
              </w:rPr>
              <w:t xml:space="preserve"> расходных обязательств, возникших в результате реализации работ, предусмотренных трехлетними планами благоустройства территорий населенных пунктов</w:t>
            </w:r>
          </w:p>
        </w:tc>
      </w:tr>
      <w:tr w:rsidR="00F46B63" w:rsidRPr="00E5161E" w:rsidTr="00E5161E">
        <w:trPr>
          <w:trHeight w:val="73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2 02 29999 05 6232 151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proofErr w:type="spellStart"/>
            <w:r w:rsidRPr="00E5161E">
              <w:rPr>
                <w:sz w:val="24"/>
                <w:szCs w:val="24"/>
              </w:rPr>
              <w:t>Софинансирование</w:t>
            </w:r>
            <w:proofErr w:type="spellEnd"/>
            <w:r w:rsidRPr="00E5161E">
              <w:rPr>
                <w:sz w:val="24"/>
                <w:szCs w:val="24"/>
              </w:rPr>
              <w:t xml:space="preserve"> муниципальных программ </w:t>
            </w:r>
            <w:r w:rsidRPr="00E5161E">
              <w:rPr>
                <w:sz w:val="24"/>
                <w:szCs w:val="24"/>
              </w:rPr>
              <w:lastRenderedPageBreak/>
              <w:t>развития предпринимательства</w:t>
            </w:r>
          </w:p>
        </w:tc>
      </w:tr>
      <w:tr w:rsidR="00F46B63" w:rsidRPr="00E5161E" w:rsidTr="00E5161E">
        <w:trPr>
          <w:trHeight w:val="73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2 02 29999 05 6233 151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 xml:space="preserve">Создание и развитие инфраструктуры поддержки субъектов малого </w:t>
            </w:r>
            <w:proofErr w:type="spellStart"/>
            <w:r w:rsidRPr="00E5161E">
              <w:rPr>
                <w:sz w:val="24"/>
                <w:szCs w:val="24"/>
              </w:rPr>
              <w:t>предпринимательства-бизнес-инкубаторов</w:t>
            </w:r>
            <w:proofErr w:type="spellEnd"/>
          </w:p>
        </w:tc>
      </w:tr>
      <w:tr w:rsidR="00F46B63" w:rsidRPr="00E5161E" w:rsidTr="00E5161E">
        <w:trPr>
          <w:trHeight w:val="73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2 02 29999 05 6254 151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Предоставление грантов начинающим субъектам малого предпринимательства</w:t>
            </w:r>
          </w:p>
        </w:tc>
      </w:tr>
      <w:tr w:rsidR="00F46B63" w:rsidRPr="00E5161E" w:rsidTr="00E5161E">
        <w:trPr>
          <w:trHeight w:val="73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2 02 29999 05 6213 151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proofErr w:type="spellStart"/>
            <w:r w:rsidRPr="00E5161E">
              <w:rPr>
                <w:sz w:val="24"/>
                <w:szCs w:val="24"/>
              </w:rPr>
              <w:t>Софинансирование</w:t>
            </w:r>
            <w:proofErr w:type="spellEnd"/>
            <w:r w:rsidRPr="00E5161E">
              <w:rPr>
                <w:sz w:val="24"/>
                <w:szCs w:val="24"/>
              </w:rPr>
              <w:t xml:space="preserve"> расходных обязательств местных бюджетов, связанных с капитальным ремонтом и ремонтом автомобильных дорог общего пользования населенных пунктов</w:t>
            </w:r>
          </w:p>
        </w:tc>
      </w:tr>
      <w:tr w:rsidR="00F46B63" w:rsidRPr="00E5161E" w:rsidTr="00E5161E">
        <w:trPr>
          <w:trHeight w:val="73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2 02 29999 05 6242 151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proofErr w:type="spellStart"/>
            <w:r w:rsidRPr="00E5161E">
              <w:rPr>
                <w:sz w:val="24"/>
                <w:szCs w:val="24"/>
              </w:rPr>
              <w:t>Софинансирование</w:t>
            </w:r>
            <w:proofErr w:type="spellEnd"/>
            <w:r w:rsidRPr="00E5161E">
              <w:rPr>
                <w:sz w:val="24"/>
                <w:szCs w:val="24"/>
              </w:rPr>
              <w:t xml:space="preserve"> муниципальных программ по энергосбережению и повышению энергетической эффективности</w:t>
            </w:r>
          </w:p>
        </w:tc>
      </w:tr>
      <w:tr w:rsidR="00F46B63" w:rsidRPr="00E5161E" w:rsidTr="00E5161E">
        <w:trPr>
          <w:trHeight w:val="73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2 02 29999 05 6211 151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Разработка и реализация муниципальных программ повышения эффективности бюджетных расходов</w:t>
            </w:r>
          </w:p>
        </w:tc>
      </w:tr>
      <w:tr w:rsidR="00F46B63" w:rsidRPr="00E5161E" w:rsidTr="00E5161E">
        <w:trPr>
          <w:trHeight w:val="467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2 02 29999 05 6210 151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proofErr w:type="spellStart"/>
            <w:r w:rsidRPr="00E5161E">
              <w:rPr>
                <w:sz w:val="24"/>
                <w:szCs w:val="24"/>
              </w:rPr>
              <w:t>Софинансирование</w:t>
            </w:r>
            <w:proofErr w:type="spellEnd"/>
            <w:r w:rsidRPr="00E5161E">
              <w:rPr>
                <w:sz w:val="24"/>
                <w:szCs w:val="24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</w:tr>
      <w:tr w:rsidR="00F46B63" w:rsidRPr="00E5161E" w:rsidTr="00E5161E">
        <w:trPr>
          <w:trHeight w:val="467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2 02 29999 05 6245 151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 xml:space="preserve">Субсидии муниципальным образованиям Республики Саха (Якутия) на </w:t>
            </w:r>
            <w:proofErr w:type="spellStart"/>
            <w:r w:rsidRPr="00E5161E">
              <w:rPr>
                <w:sz w:val="24"/>
                <w:szCs w:val="24"/>
              </w:rPr>
              <w:t>софинансирование</w:t>
            </w:r>
            <w:proofErr w:type="spellEnd"/>
            <w:r w:rsidRPr="00E5161E">
              <w:rPr>
                <w:sz w:val="24"/>
                <w:szCs w:val="24"/>
              </w:rPr>
              <w:t xml:space="preserve"> расходных обязательств по оказанию муниципальных услуг (выполнению муниципальных функций), в связи с повышением </w:t>
            </w:r>
            <w:proofErr w:type="gramStart"/>
            <w:r w:rsidRPr="00E5161E">
              <w:rPr>
                <w:sz w:val="24"/>
                <w:szCs w:val="24"/>
              </w:rPr>
              <w:t>оплаты труда работников учреждений бюджетного сектора экономики</w:t>
            </w:r>
            <w:proofErr w:type="gramEnd"/>
          </w:p>
        </w:tc>
      </w:tr>
      <w:tr w:rsidR="00F46B63" w:rsidRPr="00E5161E" w:rsidTr="00E5161E">
        <w:trPr>
          <w:trHeight w:val="467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2 02 29999 05 6221 151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Градостроительное планирование развития территорий</w:t>
            </w:r>
          </w:p>
        </w:tc>
      </w:tr>
      <w:tr w:rsidR="00F46B63" w:rsidRPr="00E5161E" w:rsidTr="00E5161E">
        <w:trPr>
          <w:trHeight w:val="399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2 02 35930 13 0000 151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F46B63" w:rsidRPr="00E5161E" w:rsidTr="00E5161E">
        <w:trPr>
          <w:trHeight w:val="466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2 02 35118 13 0000 151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2 02 30024 13 0000 151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2 02 30024 05 6336 151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Выполнение отдельных государственных полномочий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2 02 39998 13 0000 151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Единая субвенция бюджетам городских поселений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2 02 39999 13 0000 151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2 02 45160 13 0000 151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2 02 40014 13 0000 151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2 02 49999 13 0000 151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2 02 49999 05 6526 151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Организация работы студенческих отрядов по благоустройству сел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2 02 49999 05 6502 151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Мероприятия за счет Программы по повышению эффективности бюджетных расходов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2 02 49999 05 6508 151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Возврат в местные бюджеты поступивших средств от денежных взысканий (штрафов) по административным правонарушениям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2 02 49999 05 6531 151</w:t>
            </w:r>
          </w:p>
        </w:tc>
        <w:tc>
          <w:tcPr>
            <w:tcW w:w="6086" w:type="dxa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2 02 49999 05 6547 151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Иные межбюджетные трансферты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2 02 49999 05 6548 151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Иные межбюджетные трансферты на ремонт автомобильных дорог общего пользования местного значения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2 02 49999 05 6549 151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На ремонт автомобильных дорог общего пользования местного значения в рамках реализации работ, предусмотренных трехлетними планами благоустройства территорий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2 02 49999 05 6552 151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Расходование иных межбюджетных трансфертов за счет средств резервного фонда Правительства Р</w:t>
            </w:r>
            <w:proofErr w:type="gramStart"/>
            <w:r w:rsidRPr="00E5161E">
              <w:rPr>
                <w:sz w:val="24"/>
                <w:szCs w:val="24"/>
              </w:rPr>
              <w:t>С(</w:t>
            </w:r>
            <w:proofErr w:type="gramEnd"/>
            <w:r w:rsidRPr="00E5161E">
              <w:rPr>
                <w:sz w:val="24"/>
                <w:szCs w:val="24"/>
              </w:rPr>
              <w:t>Я) на предупреждение и ликвидацию чрезвычайных ситуаций и последствий стихийных бедствий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2 02 49999 05 6555 151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На тушение лесных пожаров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2 02 49999 05 6557 151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На комплексное развитие территорий в связи с годом благоустройства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2 02 90014 13 0000 151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2 02 90024 13 0000 151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2 02 90054 13 0000 151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2 02 90065 13 0000 151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2 07 05010 13 0000 180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2 07 05020 13 0000 180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2 07 05030 13 0000 180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2 08 05000 13 0000 180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2 18 60010 13 0000 151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2 18 05010 13 0000 180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2 18 05020 13 0000 180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2 18 05030 13 0000 180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2 19 25064 13 0000 151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поселений</w:t>
            </w:r>
          </w:p>
        </w:tc>
      </w:tr>
      <w:tr w:rsidR="00F46B63" w:rsidRPr="00E5161E" w:rsidTr="00E5161E">
        <w:trPr>
          <w:trHeight w:val="284"/>
          <w:jc w:val="center"/>
        </w:trPr>
        <w:tc>
          <w:tcPr>
            <w:tcW w:w="859" w:type="dxa"/>
            <w:vAlign w:val="center"/>
          </w:tcPr>
          <w:p w:rsidR="00F46B63" w:rsidRPr="00E5161E" w:rsidRDefault="00F46B63" w:rsidP="00F84204">
            <w:pPr>
              <w:ind w:left="-177" w:firstLine="0"/>
              <w:jc w:val="center"/>
              <w:rPr>
                <w:sz w:val="24"/>
                <w:szCs w:val="24"/>
              </w:rPr>
            </w:pPr>
            <w:r w:rsidRPr="00E5161E">
              <w:rPr>
                <w:sz w:val="24"/>
                <w:szCs w:val="24"/>
              </w:rPr>
              <w:t>802</w:t>
            </w:r>
          </w:p>
        </w:tc>
        <w:tc>
          <w:tcPr>
            <w:tcW w:w="2677" w:type="dxa"/>
            <w:vAlign w:val="center"/>
          </w:tcPr>
          <w:p w:rsidR="00F46B63" w:rsidRPr="00E5161E" w:rsidRDefault="00F46B63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2 19 60010 13 0000 151</w:t>
            </w:r>
          </w:p>
        </w:tc>
        <w:tc>
          <w:tcPr>
            <w:tcW w:w="6086" w:type="dxa"/>
            <w:vAlign w:val="center"/>
          </w:tcPr>
          <w:p w:rsidR="00F46B63" w:rsidRPr="00E5161E" w:rsidRDefault="00F46B63" w:rsidP="00F84204">
            <w:pPr>
              <w:rPr>
                <w:color w:val="000000"/>
                <w:sz w:val="24"/>
                <w:szCs w:val="24"/>
              </w:rPr>
            </w:pPr>
            <w:r w:rsidRPr="00E5161E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F46B63" w:rsidRDefault="00F46B63" w:rsidP="00F46B63">
      <w:pPr>
        <w:pStyle w:val="ConsPlusNormal"/>
        <w:ind w:left="1560" w:firstLine="0"/>
      </w:pPr>
    </w:p>
    <w:p w:rsidR="00F46B63" w:rsidRPr="00F84204" w:rsidRDefault="00F46B63" w:rsidP="00F46B63">
      <w:pPr>
        <w:pStyle w:val="ConsPlusNormal"/>
        <w:numPr>
          <w:ilvl w:val="0"/>
          <w:numId w:val="11"/>
        </w:numPr>
        <w:ind w:left="0" w:firstLine="567"/>
        <w:rPr>
          <w:rFonts w:ascii="Times New Roman" w:hAnsi="Times New Roman" w:cs="Times New Roman"/>
        </w:rPr>
      </w:pPr>
      <w:proofErr w:type="gramStart"/>
      <w:r w:rsidRPr="00F84204">
        <w:rPr>
          <w:rFonts w:ascii="Times New Roman" w:hAnsi="Times New Roman" w:cs="Times New Roman"/>
        </w:rPr>
        <w:t>1000 - сумма платежа (перерасчеты, недоимка и задолженность по соответствующему платежу, в том числе по отмененному);</w:t>
      </w:r>
      <w:proofErr w:type="gramEnd"/>
    </w:p>
    <w:p w:rsidR="00F46B63" w:rsidRPr="00F84204" w:rsidRDefault="00F46B63" w:rsidP="00F46B63">
      <w:pPr>
        <w:pStyle w:val="ConsPlusNormal"/>
        <w:ind w:firstLine="567"/>
        <w:rPr>
          <w:rFonts w:ascii="Times New Roman" w:hAnsi="Times New Roman" w:cs="Times New Roman"/>
        </w:rPr>
      </w:pPr>
      <w:r w:rsidRPr="00F84204">
        <w:rPr>
          <w:rFonts w:ascii="Times New Roman" w:hAnsi="Times New Roman" w:cs="Times New Roman"/>
        </w:rPr>
        <w:t>2000 -  пени и проценты по соответствующему платежу;</w:t>
      </w:r>
    </w:p>
    <w:p w:rsidR="00F46B63" w:rsidRPr="00F84204" w:rsidRDefault="00F46B63" w:rsidP="00F46B63">
      <w:pPr>
        <w:pStyle w:val="ConsPlusNormal"/>
        <w:ind w:firstLine="567"/>
        <w:rPr>
          <w:rFonts w:ascii="Times New Roman" w:hAnsi="Times New Roman" w:cs="Times New Roman"/>
        </w:rPr>
      </w:pPr>
      <w:r w:rsidRPr="00F84204">
        <w:rPr>
          <w:rFonts w:ascii="Times New Roman" w:hAnsi="Times New Roman" w:cs="Times New Roman"/>
        </w:rPr>
        <w:t>3000 - суммы денежных взысканий (штрафов) по соответствующему платежу согласно законодательству Российской Федерации;</w:t>
      </w:r>
    </w:p>
    <w:p w:rsidR="00F46B63" w:rsidRPr="00F84204" w:rsidRDefault="00F46B63" w:rsidP="00F46B63">
      <w:pPr>
        <w:pStyle w:val="ConsPlusNormal"/>
        <w:ind w:firstLine="567"/>
        <w:rPr>
          <w:rFonts w:ascii="Times New Roman" w:hAnsi="Times New Roman" w:cs="Times New Roman"/>
        </w:rPr>
      </w:pPr>
      <w:r w:rsidRPr="00F84204">
        <w:rPr>
          <w:rFonts w:ascii="Times New Roman" w:hAnsi="Times New Roman" w:cs="Times New Roman"/>
        </w:rPr>
        <w:t>4000 - прочие поступления (в случае заполнения платежного документа плательщиком с указанием кода подвида доходов, отличного от кодов подвида доходов 1000, 2000, 3000).</w:t>
      </w:r>
    </w:p>
    <w:p w:rsidR="00F46B63" w:rsidRPr="00F84204" w:rsidRDefault="00F46B63" w:rsidP="00F46B63">
      <w:pPr>
        <w:ind w:firstLine="567"/>
      </w:pPr>
      <w:proofErr w:type="gramStart"/>
      <w:r w:rsidRPr="00F84204">
        <w:t>Администратор доходов бюджета - 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бюджетное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пеней, штрафов по ним, являющихся доходами бюджетов</w:t>
      </w:r>
      <w:proofErr w:type="gramEnd"/>
      <w:r w:rsidRPr="00F84204">
        <w:t xml:space="preserve"> бюджетной системы Российской Федерации, если иное не установлено Бюджетным кодексом Российской Федерации.</w:t>
      </w:r>
    </w:p>
    <w:p w:rsidR="00F46B63" w:rsidRDefault="00F46B63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04" w:rsidRDefault="00F84204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E5161E" w:rsidRDefault="00E5161E" w:rsidP="00F84204">
      <w:pPr>
        <w:pStyle w:val="a6"/>
        <w:ind w:left="5812" w:firstLine="0"/>
        <w:jc w:val="left"/>
        <w:rPr>
          <w:sz w:val="20"/>
          <w:szCs w:val="20"/>
        </w:rPr>
      </w:pPr>
    </w:p>
    <w:p w:rsidR="00E5161E" w:rsidRDefault="00E5161E" w:rsidP="00F84204">
      <w:pPr>
        <w:pStyle w:val="a6"/>
        <w:ind w:left="5812" w:firstLine="0"/>
        <w:jc w:val="left"/>
        <w:rPr>
          <w:sz w:val="20"/>
          <w:szCs w:val="20"/>
        </w:rPr>
      </w:pPr>
    </w:p>
    <w:p w:rsidR="00E5161E" w:rsidRDefault="00E5161E" w:rsidP="00F84204">
      <w:pPr>
        <w:pStyle w:val="a6"/>
        <w:ind w:left="5812" w:firstLine="0"/>
        <w:jc w:val="left"/>
        <w:rPr>
          <w:sz w:val="20"/>
          <w:szCs w:val="20"/>
        </w:rPr>
      </w:pPr>
    </w:p>
    <w:p w:rsidR="00E5161E" w:rsidRDefault="00E5161E" w:rsidP="00F84204">
      <w:pPr>
        <w:pStyle w:val="a6"/>
        <w:ind w:left="5812" w:firstLine="0"/>
        <w:jc w:val="left"/>
        <w:rPr>
          <w:sz w:val="20"/>
          <w:szCs w:val="20"/>
        </w:rPr>
      </w:pPr>
    </w:p>
    <w:p w:rsidR="00E5161E" w:rsidRDefault="00E5161E" w:rsidP="00F84204">
      <w:pPr>
        <w:pStyle w:val="a6"/>
        <w:ind w:left="5812" w:firstLine="0"/>
        <w:jc w:val="left"/>
        <w:rPr>
          <w:sz w:val="20"/>
          <w:szCs w:val="20"/>
        </w:rPr>
      </w:pPr>
    </w:p>
    <w:p w:rsidR="00E5161E" w:rsidRDefault="00E5161E" w:rsidP="00F84204">
      <w:pPr>
        <w:pStyle w:val="a6"/>
        <w:ind w:left="5812" w:firstLine="0"/>
        <w:jc w:val="left"/>
        <w:rPr>
          <w:sz w:val="20"/>
          <w:szCs w:val="20"/>
        </w:rPr>
      </w:pPr>
    </w:p>
    <w:p w:rsidR="00E5161E" w:rsidRDefault="00E5161E" w:rsidP="00F84204">
      <w:pPr>
        <w:pStyle w:val="a6"/>
        <w:ind w:left="5812" w:firstLine="0"/>
        <w:jc w:val="left"/>
        <w:rPr>
          <w:sz w:val="20"/>
          <w:szCs w:val="20"/>
        </w:rPr>
      </w:pPr>
    </w:p>
    <w:p w:rsidR="00E5161E" w:rsidRDefault="00E5161E" w:rsidP="00F84204">
      <w:pPr>
        <w:pStyle w:val="a6"/>
        <w:ind w:left="5812" w:firstLine="0"/>
        <w:jc w:val="left"/>
        <w:rPr>
          <w:sz w:val="20"/>
          <w:szCs w:val="20"/>
        </w:rPr>
      </w:pPr>
    </w:p>
    <w:p w:rsidR="00E5161E" w:rsidRDefault="00E5161E" w:rsidP="00F84204">
      <w:pPr>
        <w:pStyle w:val="a6"/>
        <w:ind w:left="5812" w:firstLine="0"/>
        <w:jc w:val="left"/>
        <w:rPr>
          <w:sz w:val="20"/>
          <w:szCs w:val="20"/>
        </w:rPr>
      </w:pPr>
    </w:p>
    <w:p w:rsidR="00E5161E" w:rsidRDefault="00E5161E" w:rsidP="00F84204">
      <w:pPr>
        <w:pStyle w:val="a6"/>
        <w:ind w:left="5812" w:firstLine="0"/>
        <w:jc w:val="left"/>
        <w:rPr>
          <w:sz w:val="20"/>
          <w:szCs w:val="20"/>
        </w:rPr>
      </w:pPr>
    </w:p>
    <w:p w:rsidR="00E5161E" w:rsidRDefault="00E5161E" w:rsidP="00F84204">
      <w:pPr>
        <w:pStyle w:val="a6"/>
        <w:ind w:left="5812" w:firstLine="0"/>
        <w:jc w:val="left"/>
        <w:rPr>
          <w:sz w:val="20"/>
          <w:szCs w:val="20"/>
        </w:rPr>
      </w:pPr>
    </w:p>
    <w:p w:rsidR="00E5161E" w:rsidRDefault="00E5161E" w:rsidP="00F84204">
      <w:pPr>
        <w:pStyle w:val="a6"/>
        <w:ind w:left="5812" w:firstLine="0"/>
        <w:jc w:val="left"/>
        <w:rPr>
          <w:sz w:val="20"/>
          <w:szCs w:val="20"/>
        </w:rPr>
      </w:pPr>
    </w:p>
    <w:p w:rsidR="00E5161E" w:rsidRDefault="00E5161E" w:rsidP="00F84204">
      <w:pPr>
        <w:pStyle w:val="a6"/>
        <w:ind w:left="5812" w:firstLine="0"/>
        <w:jc w:val="left"/>
        <w:rPr>
          <w:sz w:val="20"/>
          <w:szCs w:val="20"/>
        </w:rPr>
      </w:pPr>
    </w:p>
    <w:p w:rsidR="00E5161E" w:rsidRDefault="00E5161E" w:rsidP="00F84204">
      <w:pPr>
        <w:pStyle w:val="a6"/>
        <w:ind w:left="5812" w:firstLine="0"/>
        <w:jc w:val="left"/>
        <w:rPr>
          <w:sz w:val="20"/>
          <w:szCs w:val="20"/>
        </w:rPr>
      </w:pPr>
    </w:p>
    <w:p w:rsidR="00E5161E" w:rsidRDefault="00E5161E" w:rsidP="00F84204">
      <w:pPr>
        <w:pStyle w:val="a6"/>
        <w:ind w:left="5812" w:firstLine="0"/>
        <w:jc w:val="left"/>
        <w:rPr>
          <w:sz w:val="20"/>
          <w:szCs w:val="20"/>
        </w:rPr>
      </w:pPr>
    </w:p>
    <w:p w:rsidR="00E5161E" w:rsidRDefault="00E5161E" w:rsidP="00F84204">
      <w:pPr>
        <w:pStyle w:val="a6"/>
        <w:ind w:left="5812" w:firstLine="0"/>
        <w:jc w:val="left"/>
        <w:rPr>
          <w:sz w:val="20"/>
          <w:szCs w:val="20"/>
        </w:rPr>
      </w:pPr>
    </w:p>
    <w:p w:rsidR="00E5161E" w:rsidRDefault="00E5161E" w:rsidP="00F84204">
      <w:pPr>
        <w:pStyle w:val="a6"/>
        <w:ind w:left="5812" w:firstLine="0"/>
        <w:jc w:val="left"/>
        <w:rPr>
          <w:sz w:val="20"/>
          <w:szCs w:val="20"/>
        </w:rPr>
      </w:pPr>
    </w:p>
    <w:p w:rsidR="00E5161E" w:rsidRDefault="00E5161E" w:rsidP="00F84204">
      <w:pPr>
        <w:pStyle w:val="a6"/>
        <w:ind w:left="5812" w:firstLine="0"/>
        <w:jc w:val="left"/>
        <w:rPr>
          <w:sz w:val="20"/>
          <w:szCs w:val="20"/>
        </w:rPr>
      </w:pPr>
    </w:p>
    <w:p w:rsidR="00F84204" w:rsidRPr="00F46B63" w:rsidRDefault="00F84204" w:rsidP="00F84204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F84204" w:rsidRPr="00F46B63" w:rsidRDefault="00F84204" w:rsidP="00F84204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F84204" w:rsidRPr="00F46B63" w:rsidRDefault="00F84204" w:rsidP="00F84204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F84204" w:rsidRDefault="00F84204" w:rsidP="00F84204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</w:t>
      </w:r>
      <w:r w:rsidRPr="00F46B63">
        <w:rPr>
          <w:sz w:val="20"/>
          <w:szCs w:val="20"/>
        </w:rPr>
        <w:t>т 5 декабря 2016 года №42-3</w:t>
      </w:r>
    </w:p>
    <w:p w:rsidR="00F84204" w:rsidRDefault="00F84204" w:rsidP="00F84204">
      <w:pPr>
        <w:pStyle w:val="a6"/>
        <w:ind w:left="5812" w:firstLine="0"/>
        <w:jc w:val="left"/>
        <w:rPr>
          <w:sz w:val="20"/>
          <w:szCs w:val="20"/>
        </w:rPr>
      </w:pPr>
    </w:p>
    <w:p w:rsidR="00F84204" w:rsidRDefault="00F84204" w:rsidP="00F84204">
      <w:pPr>
        <w:pStyle w:val="a6"/>
        <w:ind w:left="5812" w:firstLine="0"/>
        <w:jc w:val="left"/>
        <w:rPr>
          <w:sz w:val="20"/>
          <w:szCs w:val="20"/>
        </w:rPr>
      </w:pPr>
    </w:p>
    <w:p w:rsidR="00A339FD" w:rsidRPr="00F46B63" w:rsidRDefault="00A339FD" w:rsidP="00F84204">
      <w:pPr>
        <w:pStyle w:val="a6"/>
        <w:ind w:left="5812" w:firstLine="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085"/>
        <w:gridCol w:w="4493"/>
        <w:gridCol w:w="1993"/>
      </w:tblGrid>
      <w:tr w:rsidR="00F84204" w:rsidRPr="00A339FD" w:rsidTr="00E5161E">
        <w:trPr>
          <w:trHeight w:val="106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 xml:space="preserve">Прогнозируемый объем поступления доходов в  бюджет муниципального образования "Город Удачный" Мирнинского района Республики Саха (Якутия) </w:t>
            </w:r>
          </w:p>
          <w:p w:rsidR="00F84204" w:rsidRPr="00A339FD" w:rsidRDefault="00F84204" w:rsidP="00F8420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на 2017 год</w:t>
            </w:r>
          </w:p>
        </w:tc>
      </w:tr>
      <w:tr w:rsidR="00F84204" w:rsidRPr="00A339FD" w:rsidTr="00E5161E">
        <w:trPr>
          <w:trHeight w:val="342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рубли</w:t>
            </w:r>
          </w:p>
        </w:tc>
      </w:tr>
      <w:tr w:rsidR="00F84204" w:rsidRPr="00A339FD" w:rsidTr="00E5161E">
        <w:trPr>
          <w:trHeight w:val="330"/>
        </w:trPr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2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Сумма на 2017 год</w:t>
            </w:r>
          </w:p>
        </w:tc>
      </w:tr>
      <w:tr w:rsidR="00F84204" w:rsidRPr="00A339FD" w:rsidTr="00E5161E">
        <w:trPr>
          <w:trHeight w:val="368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153 854 838,00</w:t>
            </w:r>
          </w:p>
        </w:tc>
      </w:tr>
      <w:tr w:rsidR="00F84204" w:rsidRPr="00A339FD" w:rsidTr="00E5161E">
        <w:trPr>
          <w:trHeight w:val="368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Налоговые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128 704 268,00</w:t>
            </w:r>
          </w:p>
        </w:tc>
      </w:tr>
      <w:tr w:rsidR="00F84204" w:rsidRPr="00A339FD" w:rsidTr="00E5161E">
        <w:trPr>
          <w:trHeight w:val="334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110 330 000,00</w:t>
            </w:r>
          </w:p>
        </w:tc>
      </w:tr>
      <w:tr w:rsidR="00F84204" w:rsidRPr="00A339FD" w:rsidTr="00E5161E">
        <w:trPr>
          <w:trHeight w:val="1452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110 060 000,00</w:t>
            </w:r>
          </w:p>
        </w:tc>
      </w:tr>
      <w:tr w:rsidR="00F84204" w:rsidRPr="00A339FD" w:rsidTr="00E5161E">
        <w:trPr>
          <w:trHeight w:val="2018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84204" w:rsidRPr="00A339FD" w:rsidTr="00E5161E">
        <w:trPr>
          <w:trHeight w:val="867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84204" w:rsidRPr="00A339FD" w:rsidTr="00E5161E">
        <w:trPr>
          <w:trHeight w:val="867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596 538,00</w:t>
            </w:r>
          </w:p>
        </w:tc>
      </w:tr>
      <w:tr w:rsidR="00F84204" w:rsidRPr="00A339FD" w:rsidTr="00E5161E">
        <w:trPr>
          <w:trHeight w:val="867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203 713,00</w:t>
            </w:r>
          </w:p>
        </w:tc>
      </w:tr>
      <w:tr w:rsidR="00F84204" w:rsidRPr="00A339FD" w:rsidTr="00E5161E">
        <w:trPr>
          <w:trHeight w:val="1152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lastRenderedPageBreak/>
              <w:t>100 1 03 02240 01 0000 110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39FD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A339FD">
              <w:rPr>
                <w:color w:val="00000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2 029,00</w:t>
            </w:r>
          </w:p>
        </w:tc>
      </w:tr>
      <w:tr w:rsidR="00F84204" w:rsidRPr="00A339FD" w:rsidTr="00E5161E">
        <w:trPr>
          <w:trHeight w:val="1152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431 541,00</w:t>
            </w:r>
          </w:p>
        </w:tc>
      </w:tr>
      <w:tr w:rsidR="00F84204" w:rsidRPr="00A339FD" w:rsidTr="00E5161E">
        <w:trPr>
          <w:trHeight w:val="1152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100 1 03 02260 01 0000 110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-40 745,00</w:t>
            </w:r>
          </w:p>
        </w:tc>
      </w:tr>
      <w:tr w:rsidR="00F84204" w:rsidRPr="00A339FD" w:rsidTr="00E5161E">
        <w:trPr>
          <w:trHeight w:val="334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17 777 730,00</w:t>
            </w:r>
          </w:p>
        </w:tc>
      </w:tr>
      <w:tr w:rsidR="00F84204" w:rsidRPr="00A339FD" w:rsidTr="00E5161E">
        <w:trPr>
          <w:trHeight w:val="867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1 206 000,00</w:t>
            </w:r>
          </w:p>
        </w:tc>
      </w:tr>
      <w:tr w:rsidR="00F84204" w:rsidRPr="00A339FD" w:rsidTr="00E5161E">
        <w:trPr>
          <w:trHeight w:val="1152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16 571 730,00</w:t>
            </w:r>
          </w:p>
        </w:tc>
      </w:tr>
      <w:tr w:rsidR="00F84204" w:rsidRPr="00A339FD" w:rsidTr="00E5161E">
        <w:trPr>
          <w:trHeight w:val="368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Неналоговые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25 150 570,00</w:t>
            </w:r>
          </w:p>
        </w:tc>
      </w:tr>
      <w:tr w:rsidR="00F84204" w:rsidRPr="00A339FD" w:rsidTr="00E5161E">
        <w:trPr>
          <w:trHeight w:val="867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21 290 570,00</w:t>
            </w:r>
          </w:p>
        </w:tc>
      </w:tr>
      <w:tr w:rsidR="00F84204" w:rsidRPr="00A339FD" w:rsidTr="00E5161E">
        <w:trPr>
          <w:trHeight w:val="1452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802 1 11 05013 13 0000 120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госсобственность на которые не разграничена и которые расположены в границах </w:t>
            </w:r>
            <w:proofErr w:type="spellStart"/>
            <w:r w:rsidRPr="00A339FD">
              <w:rPr>
                <w:color w:val="000000"/>
                <w:sz w:val="24"/>
                <w:szCs w:val="24"/>
              </w:rPr>
              <w:t>ородских</w:t>
            </w:r>
            <w:proofErr w:type="spellEnd"/>
            <w:r w:rsidRPr="00A339FD">
              <w:rPr>
                <w:color w:val="000000"/>
                <w:sz w:val="24"/>
                <w:szCs w:val="24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5 002 000,00</w:t>
            </w:r>
          </w:p>
        </w:tc>
      </w:tr>
      <w:tr w:rsidR="00F84204" w:rsidRPr="00A339FD" w:rsidTr="00E5161E">
        <w:trPr>
          <w:trHeight w:val="1452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802 1 11 05025 13 0000 120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A339FD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390 308,00</w:t>
            </w:r>
          </w:p>
        </w:tc>
      </w:tr>
      <w:tr w:rsidR="00F84204" w:rsidRPr="00A339FD" w:rsidTr="00E5161E">
        <w:trPr>
          <w:trHeight w:val="1152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lastRenderedPageBreak/>
              <w:t>802 1 11 05035 13 0000 120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13 881 262,00</w:t>
            </w:r>
          </w:p>
        </w:tc>
      </w:tr>
      <w:tr w:rsidR="00F84204" w:rsidRPr="00A339FD" w:rsidTr="00E5161E">
        <w:trPr>
          <w:trHeight w:val="867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802 1 11 07015 13 0000 120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84204" w:rsidRPr="00A339FD" w:rsidTr="00E5161E">
        <w:trPr>
          <w:trHeight w:val="1452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802 1 11 09045 13 0000 120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2 017 000,00</w:t>
            </w:r>
          </w:p>
        </w:tc>
      </w:tr>
      <w:tr w:rsidR="00F84204" w:rsidRPr="00A339FD" w:rsidTr="00E5161E">
        <w:trPr>
          <w:trHeight w:val="578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2 300 000,00</w:t>
            </w:r>
          </w:p>
        </w:tc>
      </w:tr>
      <w:tr w:rsidR="00F84204" w:rsidRPr="00A339FD" w:rsidTr="00E5161E">
        <w:trPr>
          <w:trHeight w:val="578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802 1 13 02995 13 0000 130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2 300 000,00</w:t>
            </w:r>
          </w:p>
        </w:tc>
      </w:tr>
      <w:tr w:rsidR="00F84204" w:rsidRPr="00A339FD" w:rsidTr="00E5161E">
        <w:trPr>
          <w:trHeight w:val="578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1 360 000,00</w:t>
            </w:r>
          </w:p>
        </w:tc>
      </w:tr>
      <w:tr w:rsidR="00F84204" w:rsidRPr="00A339FD" w:rsidTr="00E5161E">
        <w:trPr>
          <w:trHeight w:val="1452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802 1 14 02053 13 0000 410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proofErr w:type="spellStart"/>
            <w:r w:rsidRPr="00A339FD">
              <w:rPr>
                <w:color w:val="000000"/>
                <w:sz w:val="24"/>
                <w:szCs w:val="24"/>
              </w:rPr>
              <w:t>основн</w:t>
            </w:r>
            <w:proofErr w:type="spellEnd"/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1 160 000,00</w:t>
            </w:r>
          </w:p>
        </w:tc>
      </w:tr>
      <w:tr w:rsidR="00F84204" w:rsidRPr="00A339FD" w:rsidTr="00E5161E">
        <w:trPr>
          <w:trHeight w:val="867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802 1 14 06013 13 0000 430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84204" w:rsidRPr="00A339FD" w:rsidTr="00E5161E">
        <w:trPr>
          <w:trHeight w:val="334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 w:rsidR="00F84204" w:rsidRPr="00A339FD" w:rsidTr="00E5161E">
        <w:trPr>
          <w:trHeight w:val="379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802 1 17 05050 13 0000 180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84204" w:rsidRPr="00A339FD" w:rsidTr="00E5161E">
        <w:trPr>
          <w:trHeight w:val="368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211 525 000,00</w:t>
            </w:r>
          </w:p>
        </w:tc>
      </w:tr>
      <w:tr w:rsidR="00F84204" w:rsidRPr="00A339FD" w:rsidTr="00E5161E">
        <w:trPr>
          <w:trHeight w:val="867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84204" w:rsidRPr="00A339FD" w:rsidTr="00E5161E">
        <w:trPr>
          <w:trHeight w:val="578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lastRenderedPageBreak/>
              <w:t>000 2 02 02000 00 0000 151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84204" w:rsidRPr="00A339FD" w:rsidTr="00E5161E">
        <w:trPr>
          <w:trHeight w:val="1152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802 2 02 02999 13 6210 151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 w:rsidRPr="00A339F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39FD">
              <w:rPr>
                <w:color w:val="000000"/>
                <w:sz w:val="24"/>
                <w:szCs w:val="24"/>
              </w:rPr>
              <w:t xml:space="preserve"> расходных обязательств по реализации муниципальной программы,</w:t>
            </w:r>
            <w:r w:rsidR="00E5161E">
              <w:rPr>
                <w:color w:val="000000"/>
                <w:sz w:val="24"/>
                <w:szCs w:val="24"/>
              </w:rPr>
              <w:t xml:space="preserve"> </w:t>
            </w:r>
            <w:r w:rsidRPr="00A339FD">
              <w:rPr>
                <w:color w:val="000000"/>
                <w:sz w:val="24"/>
                <w:szCs w:val="24"/>
              </w:rPr>
              <w:t>направленной на комплексное развитие муниципального образования Республики Саха (Якутия)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84204" w:rsidRPr="00A339FD" w:rsidTr="00E5161E">
        <w:trPr>
          <w:trHeight w:val="578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000 2 02 03000 00 0000 151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84204" w:rsidRPr="00A339FD" w:rsidTr="00E5161E">
        <w:trPr>
          <w:trHeight w:val="578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802 2 02 03003 13 0000 151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84204" w:rsidRPr="00A339FD" w:rsidTr="00E5161E">
        <w:trPr>
          <w:trHeight w:val="867"/>
        </w:trPr>
        <w:tc>
          <w:tcPr>
            <w:tcW w:w="161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802 2 02 03015 13 0000 151</w:t>
            </w:r>
          </w:p>
        </w:tc>
        <w:tc>
          <w:tcPr>
            <w:tcW w:w="2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84204" w:rsidRPr="00A339FD" w:rsidTr="00E5161E">
        <w:trPr>
          <w:trHeight w:val="108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2 02 03024 13 6336 151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A339FD">
              <w:rPr>
                <w:color w:val="000000"/>
                <w:sz w:val="24"/>
                <w:szCs w:val="24"/>
              </w:rPr>
              <w:t>ликивдации</w:t>
            </w:r>
            <w:proofErr w:type="spellEnd"/>
            <w:r w:rsidRPr="00A339FD">
              <w:rPr>
                <w:color w:val="000000"/>
                <w:sz w:val="24"/>
                <w:szCs w:val="24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84204" w:rsidRPr="00A339FD" w:rsidTr="00E5161E">
        <w:trPr>
          <w:trHeight w:val="1080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802 2 02 04012 13 0000 151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</w:t>
            </w:r>
            <w:proofErr w:type="spellStart"/>
            <w:r w:rsidRPr="00A339FD">
              <w:rPr>
                <w:b/>
                <w:bCs/>
                <w:color w:val="000000"/>
                <w:sz w:val="24"/>
                <w:szCs w:val="24"/>
              </w:rPr>
              <w:t>органиами</w:t>
            </w:r>
            <w:proofErr w:type="spellEnd"/>
            <w:r w:rsidRPr="00A339FD">
              <w:rPr>
                <w:b/>
                <w:bCs/>
                <w:color w:val="000000"/>
                <w:sz w:val="24"/>
                <w:szCs w:val="24"/>
              </w:rPr>
              <w:t xml:space="preserve"> власти другого уровня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84204" w:rsidRPr="00A339FD" w:rsidTr="00E5161E">
        <w:trPr>
          <w:trHeight w:val="334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000 2 07 00000 00 0000 000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211 525 000,00</w:t>
            </w:r>
          </w:p>
        </w:tc>
      </w:tr>
      <w:tr w:rsidR="00F84204" w:rsidRPr="00A339FD" w:rsidTr="00E5161E">
        <w:trPr>
          <w:trHeight w:val="578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000 2 07 05030 13 0000 180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211 525 000,00</w:t>
            </w:r>
          </w:p>
        </w:tc>
      </w:tr>
      <w:tr w:rsidR="00F84204" w:rsidRPr="00A339FD" w:rsidTr="00E5161E">
        <w:trPr>
          <w:trHeight w:val="578"/>
        </w:trPr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802 2 07 05030 13 0000 180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A339FD">
              <w:rPr>
                <w:color w:val="000000"/>
                <w:sz w:val="24"/>
                <w:szCs w:val="24"/>
              </w:rPr>
              <w:t>211 525 000,00</w:t>
            </w:r>
          </w:p>
        </w:tc>
      </w:tr>
      <w:tr w:rsidR="00F84204" w:rsidRPr="00A339FD" w:rsidTr="00E5161E">
        <w:trPr>
          <w:trHeight w:val="398"/>
        </w:trPr>
        <w:tc>
          <w:tcPr>
            <w:tcW w:w="3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04" w:rsidRPr="00A339FD" w:rsidRDefault="00F84204" w:rsidP="00F84204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39FD">
              <w:rPr>
                <w:b/>
                <w:bCs/>
                <w:color w:val="000000"/>
                <w:sz w:val="24"/>
                <w:szCs w:val="24"/>
              </w:rPr>
              <w:t>365 379 838,00</w:t>
            </w:r>
          </w:p>
        </w:tc>
      </w:tr>
    </w:tbl>
    <w:p w:rsidR="00F84204" w:rsidRDefault="00F84204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04" w:rsidRDefault="00F84204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04" w:rsidRDefault="00F84204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04" w:rsidRDefault="00F84204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04" w:rsidRDefault="00F84204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04" w:rsidRDefault="00F84204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04" w:rsidRDefault="00F84204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04" w:rsidRDefault="00F84204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04" w:rsidRDefault="00F84204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04" w:rsidRDefault="00F84204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04" w:rsidRDefault="00F84204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04" w:rsidRDefault="00F84204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04" w:rsidRDefault="00F84204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04" w:rsidRDefault="00F84204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04" w:rsidRPr="00F46B63" w:rsidRDefault="00F84204" w:rsidP="00F84204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F84204" w:rsidRPr="00F46B63" w:rsidRDefault="00F84204" w:rsidP="00F84204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F84204" w:rsidRPr="00F46B63" w:rsidRDefault="00F84204" w:rsidP="00F84204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F84204" w:rsidRDefault="00F84204" w:rsidP="00F84204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</w:t>
      </w:r>
      <w:r w:rsidRPr="00F46B63">
        <w:rPr>
          <w:sz w:val="20"/>
          <w:szCs w:val="20"/>
        </w:rPr>
        <w:t>т 5 декабря 2016 года №42-3</w:t>
      </w:r>
    </w:p>
    <w:p w:rsidR="00A339FD" w:rsidRDefault="00A339FD" w:rsidP="00A339FD">
      <w:pPr>
        <w:ind w:firstLine="0"/>
        <w:jc w:val="center"/>
        <w:rPr>
          <w:b/>
          <w:sz w:val="24"/>
          <w:szCs w:val="24"/>
        </w:rPr>
      </w:pPr>
    </w:p>
    <w:p w:rsidR="00A339FD" w:rsidRDefault="00A339FD" w:rsidP="00A339FD">
      <w:pPr>
        <w:ind w:firstLine="0"/>
        <w:jc w:val="center"/>
        <w:rPr>
          <w:b/>
          <w:sz w:val="24"/>
          <w:szCs w:val="24"/>
        </w:rPr>
      </w:pPr>
    </w:p>
    <w:p w:rsidR="00A339FD" w:rsidRDefault="00A339FD" w:rsidP="00A339FD">
      <w:pPr>
        <w:ind w:firstLine="0"/>
        <w:jc w:val="center"/>
        <w:rPr>
          <w:b/>
          <w:sz w:val="24"/>
          <w:szCs w:val="24"/>
        </w:rPr>
      </w:pPr>
    </w:p>
    <w:p w:rsidR="00A339FD" w:rsidRDefault="00F84204" w:rsidP="00A339FD">
      <w:pPr>
        <w:ind w:firstLine="0"/>
        <w:jc w:val="center"/>
        <w:rPr>
          <w:b/>
          <w:sz w:val="24"/>
          <w:szCs w:val="24"/>
        </w:rPr>
      </w:pPr>
      <w:r w:rsidRPr="00F84204">
        <w:rPr>
          <w:b/>
          <w:sz w:val="24"/>
          <w:szCs w:val="24"/>
        </w:rPr>
        <w:t>Перечень главных администраторов финансирования дефицита бюджета муниципального образования «Город Удачный» Мирнинского района</w:t>
      </w:r>
    </w:p>
    <w:p w:rsidR="00F84204" w:rsidRPr="00F84204" w:rsidRDefault="00F84204" w:rsidP="00A339FD">
      <w:pPr>
        <w:ind w:firstLine="0"/>
        <w:jc w:val="center"/>
        <w:rPr>
          <w:b/>
          <w:sz w:val="24"/>
          <w:szCs w:val="24"/>
        </w:rPr>
      </w:pPr>
      <w:r w:rsidRPr="00F84204">
        <w:rPr>
          <w:b/>
          <w:sz w:val="24"/>
          <w:szCs w:val="24"/>
        </w:rPr>
        <w:t>Республики Саха (Якутия) на 2017 год</w:t>
      </w:r>
    </w:p>
    <w:p w:rsidR="00F84204" w:rsidRPr="00F84204" w:rsidRDefault="00F84204" w:rsidP="00F84204">
      <w:pPr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2883"/>
        <w:gridCol w:w="4683"/>
      </w:tblGrid>
      <w:tr w:rsidR="00F84204" w:rsidRPr="00625618" w:rsidTr="00E5161E">
        <w:trPr>
          <w:trHeight w:val="473"/>
          <w:jc w:val="center"/>
        </w:trPr>
        <w:tc>
          <w:tcPr>
            <w:tcW w:w="2343" w:type="pct"/>
            <w:gridSpan w:val="2"/>
            <w:vAlign w:val="center"/>
          </w:tcPr>
          <w:p w:rsidR="00F84204" w:rsidRPr="00625618" w:rsidRDefault="00F84204" w:rsidP="00F84204">
            <w:pPr>
              <w:pStyle w:val="a6"/>
              <w:ind w:firstLine="0"/>
              <w:rPr>
                <w:b/>
              </w:rPr>
            </w:pPr>
            <w:r w:rsidRPr="00625618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2657" w:type="pct"/>
            <w:vMerge w:val="restart"/>
            <w:vAlign w:val="center"/>
          </w:tcPr>
          <w:p w:rsidR="00F84204" w:rsidRPr="00625618" w:rsidRDefault="00F84204" w:rsidP="00F84204">
            <w:pPr>
              <w:pStyle w:val="a6"/>
              <w:ind w:firstLine="0"/>
              <w:rPr>
                <w:b/>
              </w:rPr>
            </w:pPr>
            <w:r w:rsidRPr="00625618">
              <w:rPr>
                <w:b/>
              </w:rPr>
              <w:t>Наименование администратора доходов бюджета  муниципального образования «Город Удачный» Мирнинского района Республики Саха (Якутия),</w:t>
            </w:r>
          </w:p>
          <w:p w:rsidR="00F84204" w:rsidRPr="00625618" w:rsidRDefault="00F84204" w:rsidP="00F84204">
            <w:pPr>
              <w:pStyle w:val="a6"/>
              <w:ind w:firstLine="0"/>
              <w:rPr>
                <w:b/>
              </w:rPr>
            </w:pPr>
            <w:r w:rsidRPr="00625618">
              <w:rPr>
                <w:b/>
              </w:rPr>
              <w:t>наименование источников финансирования дефицита</w:t>
            </w:r>
          </w:p>
        </w:tc>
      </w:tr>
      <w:tr w:rsidR="00F84204" w:rsidRPr="00625618" w:rsidTr="00E5161E">
        <w:trPr>
          <w:trHeight w:val="472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pStyle w:val="a6"/>
              <w:ind w:firstLine="0"/>
              <w:rPr>
                <w:b/>
              </w:rPr>
            </w:pPr>
            <w:r w:rsidRPr="00625618">
              <w:rPr>
                <w:b/>
              </w:rPr>
              <w:t>Код администратора доходов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F84204" w:rsidRPr="00625618" w:rsidRDefault="00F84204" w:rsidP="00F84204">
            <w:pPr>
              <w:pStyle w:val="a6"/>
              <w:ind w:firstLine="0"/>
              <w:rPr>
                <w:b/>
              </w:rPr>
            </w:pPr>
            <w:r w:rsidRPr="00625618">
              <w:rPr>
                <w:b/>
              </w:rPr>
              <w:t>Код источников бюджета муниципального образования «Город Удачный» Мирнинского района Республики Саха (Якутия)</w:t>
            </w:r>
          </w:p>
        </w:tc>
        <w:tc>
          <w:tcPr>
            <w:tcW w:w="2657" w:type="pct"/>
            <w:vMerge/>
          </w:tcPr>
          <w:p w:rsidR="00F84204" w:rsidRPr="00625618" w:rsidRDefault="00F84204" w:rsidP="00F84204">
            <w:pPr>
              <w:pStyle w:val="a6"/>
              <w:rPr>
                <w:b/>
              </w:rPr>
            </w:pPr>
          </w:p>
        </w:tc>
      </w:tr>
      <w:tr w:rsidR="00F84204" w:rsidRPr="00625618" w:rsidTr="00E5161E">
        <w:trPr>
          <w:trHeight w:val="77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pStyle w:val="a6"/>
              <w:ind w:firstLine="0"/>
              <w:rPr>
                <w:b/>
              </w:rPr>
            </w:pPr>
            <w:r w:rsidRPr="00625618">
              <w:rPr>
                <w:b/>
              </w:rPr>
              <w:t>802</w:t>
            </w:r>
          </w:p>
        </w:tc>
        <w:tc>
          <w:tcPr>
            <w:tcW w:w="4374" w:type="pct"/>
            <w:gridSpan w:val="2"/>
            <w:vAlign w:val="center"/>
          </w:tcPr>
          <w:p w:rsidR="00F84204" w:rsidRPr="00625618" w:rsidRDefault="00F842A0" w:rsidP="00F842A0">
            <w:pPr>
              <w:ind w:firstLine="45"/>
              <w:jc w:val="center"/>
              <w:rPr>
                <w:b/>
                <w:sz w:val="24"/>
                <w:szCs w:val="24"/>
              </w:rPr>
            </w:pPr>
            <w:r w:rsidRPr="00625618">
              <w:rPr>
                <w:b/>
                <w:sz w:val="24"/>
                <w:szCs w:val="24"/>
              </w:rPr>
              <w:t xml:space="preserve">              Администрация муниципального образования</w:t>
            </w:r>
            <w:r w:rsidR="00F84204" w:rsidRPr="00625618">
              <w:rPr>
                <w:b/>
                <w:sz w:val="24"/>
                <w:szCs w:val="24"/>
              </w:rPr>
              <w:t xml:space="preserve"> «Город Удачный» Мирнинского района Республики  Саха (Якутия</w:t>
            </w:r>
            <w:r w:rsidR="00F84204" w:rsidRPr="00625618">
              <w:rPr>
                <w:sz w:val="24"/>
                <w:szCs w:val="24"/>
              </w:rPr>
              <w:t>)</w:t>
            </w:r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proofErr w:type="spellStart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 13 0000 710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Размещение муниципальных ценных бумаг городских поселений, номинальная стоимость которых указана в валюте Российской Федерации</w:t>
            </w:r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proofErr w:type="spellStart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 13 0000 810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Погашение муниципальных ценных бумаг городских поселений, номинальная стоимость которых указана в валюте Российской Федерации</w:t>
            </w:r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 13 0000 710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 13 0000 810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01 03 01 00 13 0000 710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01 03 01 00 13 0000 810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01 03 02 00 13 0000 710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бюджетами городских поселений бюджетных кредитов в иностранной валюте, предоставленных из федерального бюджета в рамках </w:t>
            </w:r>
            <w:r w:rsidRPr="00625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целевых иностранных кредитов (заимствований)</w:t>
            </w:r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01 03 02 00 13 0000 810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01 05 01 </w:t>
            </w:r>
            <w:proofErr w:type="spellStart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 13 0000 510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финансовых резервов бюджетов городских поселений</w:t>
            </w:r>
            <w:proofErr w:type="gramEnd"/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01 05 01 02 13 0000 520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финансовых резервов бюджетов городских поселений, размещенных в ценные бумаги</w:t>
            </w:r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01 05 02 01 13 0000 510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01 05 02 </w:t>
            </w:r>
            <w:proofErr w:type="spellStart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spellEnd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 13 0000 520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 городских поселений, временно размещенных в ценные бумаги</w:t>
            </w:r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01 05 01 </w:t>
            </w:r>
            <w:proofErr w:type="spellStart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 13 0000 610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gramStart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финансовых резервов бюджетов городских поселений</w:t>
            </w:r>
            <w:proofErr w:type="gramEnd"/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01 05 01 02 13 0000 620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финансовых резервов бюджетов городских поселений, размещенных в ценные бумаги</w:t>
            </w:r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01 05 02 01 13 0000 610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01 05 02 </w:t>
            </w:r>
            <w:proofErr w:type="spellStart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spellEnd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 13 0000 620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 городских поселений, временно размещенных в ценные бумаги</w:t>
            </w:r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01 06 01 00 13 0000 630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01 06 03 00 13 0000 171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Курсовая разница по средствам бюджетов городских поселений</w:t>
            </w:r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01 06 04 01 13 0000 810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принципалу</w:t>
            </w:r>
            <w:proofErr w:type="gramEnd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 либо обусловлено уступкой гаранту прав требования бенефициара к принципалу</w:t>
            </w:r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01 06 04 02 13 0000 820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гарантий городских поселений в иностранной валюте, предоставленных Российской Федерации в рамках использования целевых иностранных кредитов (заимствований), в случае, если </w:t>
            </w:r>
            <w:r w:rsidRPr="00625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01 06 05 01 13 0000 640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01 06 05 01 13 0000 540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 юридическим лицам из бюджетов городских поселений в валюте Российской Федерации</w:t>
            </w:r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01 06 </w:t>
            </w:r>
            <w:proofErr w:type="spellStart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proofErr w:type="spellEnd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 00 13 0000 500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Увеличение иных финансовых активов в собственности городских поселений</w:t>
            </w:r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01 06 </w:t>
            </w:r>
            <w:proofErr w:type="spellStart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proofErr w:type="spellEnd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 01 13 0000 550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Увеличение иных финансовых активов в собственности городских поселений</w:t>
            </w:r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01 06 </w:t>
            </w:r>
            <w:proofErr w:type="spellStart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proofErr w:type="spellEnd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 01 13 0000 650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Уменьшение иных финансовых активов в собственности городских поселений</w:t>
            </w:r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01 06 </w:t>
            </w:r>
            <w:proofErr w:type="spellStart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proofErr w:type="spellEnd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 00 13 0000 600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Уменьшение иных финансовых активов в собственности городских поселений</w:t>
            </w:r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01 06 </w:t>
            </w:r>
            <w:proofErr w:type="spellStart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proofErr w:type="spellEnd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 00 13 0000 710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01 06 </w:t>
            </w:r>
            <w:proofErr w:type="spellStart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proofErr w:type="spellEnd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 00 13 0000 810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01 06 08 00 13 0000 640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городских поселений внутри страны</w:t>
            </w:r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01 06 08 00 13 0000 540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бюджетных кредитов бюджетами городских поселений</w:t>
            </w:r>
          </w:p>
        </w:tc>
      </w:tr>
      <w:tr w:rsidR="00F84204" w:rsidRPr="00625618" w:rsidTr="00E5161E">
        <w:trPr>
          <w:trHeight w:val="108"/>
          <w:jc w:val="center"/>
        </w:trPr>
        <w:tc>
          <w:tcPr>
            <w:tcW w:w="626" w:type="pct"/>
            <w:vAlign w:val="center"/>
          </w:tcPr>
          <w:p w:rsidR="00F84204" w:rsidRPr="00625618" w:rsidRDefault="00F84204" w:rsidP="00F842A0">
            <w:pPr>
              <w:ind w:firstLine="0"/>
              <w:jc w:val="center"/>
              <w:rPr>
                <w:sz w:val="24"/>
                <w:szCs w:val="24"/>
              </w:rPr>
            </w:pPr>
            <w:r w:rsidRPr="00625618">
              <w:rPr>
                <w:sz w:val="24"/>
                <w:szCs w:val="24"/>
              </w:rPr>
              <w:t>802</w:t>
            </w:r>
          </w:p>
        </w:tc>
        <w:tc>
          <w:tcPr>
            <w:tcW w:w="1717" w:type="pct"/>
            <w:vAlign w:val="center"/>
          </w:tcPr>
          <w:p w:rsidR="00F84204" w:rsidRPr="00625618" w:rsidRDefault="00F84204" w:rsidP="00F84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2657" w:type="pct"/>
          </w:tcPr>
          <w:p w:rsidR="00F84204" w:rsidRPr="00625618" w:rsidRDefault="00F84204" w:rsidP="00F8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625618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F84204" w:rsidRPr="00F84204" w:rsidRDefault="00F84204" w:rsidP="00F84204">
      <w:pPr>
        <w:tabs>
          <w:tab w:val="left" w:pos="540"/>
        </w:tabs>
        <w:ind w:hanging="284"/>
        <w:rPr>
          <w:b/>
          <w:sz w:val="24"/>
          <w:szCs w:val="24"/>
        </w:rPr>
      </w:pPr>
    </w:p>
    <w:p w:rsidR="00F84204" w:rsidRDefault="00F84204" w:rsidP="00F84204">
      <w:pPr>
        <w:tabs>
          <w:tab w:val="left" w:pos="540"/>
        </w:tabs>
        <w:ind w:hanging="284"/>
        <w:rPr>
          <w:rFonts w:ascii="Arial" w:hAnsi="Arial" w:cs="Arial"/>
          <w:b/>
        </w:rPr>
      </w:pPr>
    </w:p>
    <w:p w:rsidR="00F84204" w:rsidRDefault="00F84204" w:rsidP="00F84204">
      <w:pPr>
        <w:tabs>
          <w:tab w:val="left" w:pos="540"/>
        </w:tabs>
        <w:ind w:hanging="284"/>
        <w:rPr>
          <w:rFonts w:ascii="Arial" w:hAnsi="Arial" w:cs="Arial"/>
          <w:b/>
        </w:rPr>
      </w:pPr>
    </w:p>
    <w:p w:rsidR="00F84204" w:rsidRPr="006C2D81" w:rsidRDefault="00F84204" w:rsidP="00F84204">
      <w:pPr>
        <w:tabs>
          <w:tab w:val="left" w:pos="-284"/>
        </w:tabs>
        <w:ind w:left="-284"/>
        <w:rPr>
          <w:rFonts w:ascii="Arial" w:hAnsi="Arial" w:cs="Arial"/>
          <w:b/>
        </w:rPr>
      </w:pPr>
    </w:p>
    <w:p w:rsidR="00F84204" w:rsidRDefault="00F84204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A0" w:rsidRDefault="00F842A0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A0" w:rsidRPr="00F46B63" w:rsidRDefault="00F842A0" w:rsidP="00F842A0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F842A0" w:rsidRPr="00F46B63" w:rsidRDefault="00F842A0" w:rsidP="00F842A0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F842A0" w:rsidRPr="00F46B63" w:rsidRDefault="00F842A0" w:rsidP="00F842A0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F842A0" w:rsidRDefault="00F842A0" w:rsidP="00F842A0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</w:t>
      </w:r>
      <w:r w:rsidRPr="00F46B63">
        <w:rPr>
          <w:sz w:val="20"/>
          <w:szCs w:val="20"/>
        </w:rPr>
        <w:t>т 5 декабря 2016 года №42-3</w:t>
      </w:r>
    </w:p>
    <w:p w:rsidR="00A339FD" w:rsidRDefault="00A339FD" w:rsidP="00F842A0">
      <w:pPr>
        <w:pStyle w:val="a6"/>
        <w:ind w:left="5812" w:firstLine="0"/>
        <w:jc w:val="left"/>
        <w:rPr>
          <w:sz w:val="20"/>
          <w:szCs w:val="20"/>
        </w:rPr>
      </w:pPr>
    </w:p>
    <w:p w:rsidR="00625618" w:rsidRDefault="00625618" w:rsidP="00F842A0">
      <w:pPr>
        <w:pStyle w:val="a6"/>
        <w:ind w:left="5812" w:firstLine="0"/>
        <w:jc w:val="left"/>
        <w:rPr>
          <w:sz w:val="20"/>
          <w:szCs w:val="20"/>
        </w:rPr>
      </w:pPr>
    </w:p>
    <w:p w:rsidR="00625618" w:rsidRDefault="00625618" w:rsidP="00F842A0">
      <w:pPr>
        <w:pStyle w:val="a6"/>
        <w:ind w:left="5812" w:firstLine="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515"/>
        <w:gridCol w:w="3763"/>
        <w:gridCol w:w="1405"/>
        <w:gridCol w:w="750"/>
        <w:gridCol w:w="852"/>
        <w:gridCol w:w="791"/>
        <w:gridCol w:w="1495"/>
      </w:tblGrid>
      <w:tr w:rsidR="00F842A0" w:rsidRPr="00CA5753" w:rsidTr="00A339F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2A0" w:rsidRPr="00CA5753" w:rsidRDefault="00F842A0" w:rsidP="00A339FD">
            <w:pPr>
              <w:ind w:firstLine="0"/>
              <w:jc w:val="center"/>
              <w:rPr>
                <w:b/>
                <w:bCs/>
                <w:color w:val="000000"/>
                <w:sz w:val="18"/>
                <w:szCs w:val="24"/>
              </w:rPr>
            </w:pPr>
            <w:r w:rsidRPr="00CA5753">
              <w:rPr>
                <w:b/>
                <w:bCs/>
                <w:color w:val="000000"/>
                <w:sz w:val="18"/>
                <w:szCs w:val="24"/>
              </w:rPr>
              <w:t>Распределение бюджетных ассигнований по целевым статьям расходов на реализацию муниципальных целевых программ и подпрограмм муниципального образования "Город Удачный" Мирнинского района Республики Саха (Якутия) на 2017 год</w:t>
            </w:r>
          </w:p>
          <w:p w:rsidR="00A339FD" w:rsidRPr="00CA5753" w:rsidRDefault="00A339FD" w:rsidP="00A339FD">
            <w:pPr>
              <w:ind w:firstLine="0"/>
              <w:jc w:val="center"/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рубли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№</w:t>
            </w:r>
            <w:r w:rsidRPr="00CA5753">
              <w:rPr>
                <w:b/>
                <w:bCs/>
                <w:color w:val="000000"/>
                <w:sz w:val="16"/>
              </w:rPr>
              <w:br/>
            </w:r>
            <w:proofErr w:type="spellStart"/>
            <w:proofErr w:type="gramStart"/>
            <w:r w:rsidRPr="00CA5753">
              <w:rPr>
                <w:b/>
                <w:bCs/>
                <w:color w:val="000000"/>
                <w:sz w:val="16"/>
              </w:rPr>
              <w:t>п</w:t>
            </w:r>
            <w:proofErr w:type="spellEnd"/>
            <w:proofErr w:type="gramEnd"/>
            <w:r w:rsidRPr="00CA5753">
              <w:rPr>
                <w:b/>
                <w:bCs/>
                <w:color w:val="000000"/>
                <w:sz w:val="16"/>
              </w:rPr>
              <w:t>/</w:t>
            </w:r>
            <w:proofErr w:type="spellStart"/>
            <w:r w:rsidRPr="00CA5753">
              <w:rPr>
                <w:b/>
                <w:bCs/>
                <w:color w:val="000000"/>
                <w:sz w:val="16"/>
              </w:rPr>
              <w:t>п</w:t>
            </w:r>
            <w:proofErr w:type="spellEnd"/>
          </w:p>
        </w:tc>
        <w:tc>
          <w:tcPr>
            <w:tcW w:w="19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Наименование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ЦСР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ВР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КОСГУ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proofErr w:type="gramStart"/>
            <w:r w:rsidRPr="00CA5753">
              <w:rPr>
                <w:b/>
                <w:bCs/>
                <w:color w:val="000000"/>
                <w:sz w:val="16"/>
              </w:rPr>
              <w:t>ДОП</w:t>
            </w:r>
            <w:proofErr w:type="gramEnd"/>
          </w:p>
        </w:tc>
        <w:tc>
          <w:tcPr>
            <w:tcW w:w="7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Сумма на 2017 год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ВСЕГО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190 917 438,36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МЦП Энергосбережение и повышение энергетической эффективности МО "Город Удачный" Мирнинского района РС (Якутия) на 2017-2019 годы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91 0 00 00000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800 000,00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1.1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91 8 00 00000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800 000,00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91 8 00 10020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800 000,00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91 8 00 10020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800 000,00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Прочие услуги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91 8 00 10020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800 000,00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Иные работы и услуги по подстатье 226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91 8 00 10020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800 000,00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proofErr w:type="spellStart"/>
            <w:r w:rsidRPr="00CA5753">
              <w:rPr>
                <w:color w:val="000000"/>
                <w:sz w:val="16"/>
              </w:rPr>
              <w:t>Увелич</w:t>
            </w:r>
            <w:proofErr w:type="gramStart"/>
            <w:r w:rsidRPr="00CA5753">
              <w:rPr>
                <w:color w:val="000000"/>
                <w:sz w:val="16"/>
              </w:rPr>
              <w:t>.с</w:t>
            </w:r>
            <w:proofErr w:type="gramEnd"/>
            <w:r w:rsidRPr="00CA5753">
              <w:rPr>
                <w:color w:val="000000"/>
                <w:sz w:val="16"/>
              </w:rPr>
              <w:t>тоим</w:t>
            </w:r>
            <w:proofErr w:type="spellEnd"/>
            <w:r w:rsidRPr="00CA5753">
              <w:rPr>
                <w:color w:val="000000"/>
                <w:sz w:val="16"/>
              </w:rPr>
              <w:t xml:space="preserve"> ОС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91 8 00 10020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Приобретение (изготовление) основных средств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91 8 00 10020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МЦП "Обеспечение безопасности жизнедеятельности" Подпрограмма Обеспечение первичных мер пожарной безопасности на территории МО "Город Удачный" Мирнинского района РС (Якутия) на 2017-2019 годы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90 0 00 00000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314 000,00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2.1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90 2 00 00000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314 000,00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90 2 00 10030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314 000,00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90 2 00 10030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314 000,00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proofErr w:type="spellStart"/>
            <w:r w:rsidRPr="00CA5753">
              <w:rPr>
                <w:color w:val="000000"/>
                <w:sz w:val="16"/>
              </w:rPr>
              <w:t>Увелич</w:t>
            </w:r>
            <w:proofErr w:type="gramStart"/>
            <w:r w:rsidRPr="00CA5753">
              <w:rPr>
                <w:color w:val="000000"/>
                <w:sz w:val="16"/>
              </w:rPr>
              <w:t>.с</w:t>
            </w:r>
            <w:proofErr w:type="gramEnd"/>
            <w:r w:rsidRPr="00CA5753">
              <w:rPr>
                <w:color w:val="000000"/>
                <w:sz w:val="16"/>
              </w:rPr>
              <w:t>тоим</w:t>
            </w:r>
            <w:proofErr w:type="spellEnd"/>
            <w:r w:rsidRPr="00CA5753">
              <w:rPr>
                <w:color w:val="000000"/>
                <w:sz w:val="16"/>
              </w:rPr>
              <w:t xml:space="preserve"> ОС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90 2 00 10030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314 000,00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Приобретение (изготовление) основных средств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90 2 00 10030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314 000,00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МЦП Комплексное развитие транспортной инфраструктуры муниципального образования "Город Удачный" на 2017-2019 годы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88 0 00 00000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65 124 800,00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3.1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Автомобильный транспорт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88 6 00 00000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5 900 000,00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88 6 00 10030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1 000 000,00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88 6 00 10030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323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1 000 000,00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Пос</w:t>
            </w:r>
            <w:proofErr w:type="gramStart"/>
            <w:r w:rsidRPr="00CA5753">
              <w:rPr>
                <w:color w:val="000000"/>
                <w:sz w:val="16"/>
              </w:rPr>
              <w:t>.п</w:t>
            </w:r>
            <w:proofErr w:type="gramEnd"/>
            <w:r w:rsidRPr="00CA5753">
              <w:rPr>
                <w:color w:val="000000"/>
                <w:sz w:val="16"/>
              </w:rPr>
              <w:t xml:space="preserve">о </w:t>
            </w:r>
            <w:proofErr w:type="spellStart"/>
            <w:r w:rsidRPr="00CA5753">
              <w:rPr>
                <w:color w:val="000000"/>
                <w:sz w:val="16"/>
              </w:rPr>
              <w:t>соц.пом.нас-ю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88 6 00 10030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1 000 000,00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Другие выплаты по социальной помощи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88 6 00 10030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1142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1 000 000,00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Субсидирование убытков от пассажирских перевозок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88 6 00 10040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4 900 000,00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88 6 00 10040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810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4 900 000,00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proofErr w:type="spellStart"/>
            <w:r w:rsidRPr="00CA5753">
              <w:rPr>
                <w:color w:val="000000"/>
                <w:sz w:val="16"/>
              </w:rPr>
              <w:t>Безвоз</w:t>
            </w:r>
            <w:proofErr w:type="gramStart"/>
            <w:r w:rsidRPr="00CA5753">
              <w:rPr>
                <w:color w:val="000000"/>
                <w:sz w:val="16"/>
              </w:rPr>
              <w:t>.п</w:t>
            </w:r>
            <w:proofErr w:type="gramEnd"/>
            <w:r w:rsidRPr="00CA5753">
              <w:rPr>
                <w:color w:val="000000"/>
                <w:sz w:val="16"/>
              </w:rPr>
              <w:t>ереч.гос.орг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88 6 00 10040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810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4 900 000,00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3.2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Развитие сети автомобильных дорог общего пользования МО "Город Удачный" Мирнинского района РС (Якутия) на 2016-2018 годы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88 5 00 00000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59 224 800,00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Текущий и капитальный ремонт автомобильных дорог и придомовых территорий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88 5 00 10010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50 409 800,00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88 5 00 10010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50 409 800,00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lastRenderedPageBreak/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proofErr w:type="spellStart"/>
            <w:r w:rsidRPr="00CA5753">
              <w:rPr>
                <w:color w:val="000000"/>
                <w:sz w:val="16"/>
              </w:rPr>
              <w:t>Усл</w:t>
            </w:r>
            <w:proofErr w:type="gramStart"/>
            <w:r w:rsidRPr="00CA5753">
              <w:rPr>
                <w:color w:val="000000"/>
                <w:sz w:val="16"/>
              </w:rPr>
              <w:t>.п</w:t>
            </w:r>
            <w:proofErr w:type="gramEnd"/>
            <w:r w:rsidRPr="00CA5753">
              <w:rPr>
                <w:color w:val="000000"/>
                <w:sz w:val="16"/>
              </w:rPr>
              <w:t>о</w:t>
            </w:r>
            <w:proofErr w:type="spellEnd"/>
            <w:r w:rsidRPr="00CA5753">
              <w:rPr>
                <w:color w:val="000000"/>
                <w:sz w:val="16"/>
              </w:rPr>
              <w:t xml:space="preserve"> </w:t>
            </w:r>
            <w:proofErr w:type="spellStart"/>
            <w:r w:rsidRPr="00CA5753">
              <w:rPr>
                <w:color w:val="000000"/>
                <w:sz w:val="16"/>
              </w:rPr>
              <w:t>сод-ю</w:t>
            </w:r>
            <w:proofErr w:type="spellEnd"/>
            <w:r w:rsidRPr="00CA5753">
              <w:rPr>
                <w:color w:val="000000"/>
                <w:sz w:val="16"/>
              </w:rPr>
              <w:t xml:space="preserve"> </w:t>
            </w:r>
            <w:proofErr w:type="spellStart"/>
            <w:r w:rsidRPr="00CA5753">
              <w:rPr>
                <w:color w:val="000000"/>
                <w:sz w:val="16"/>
              </w:rPr>
              <w:t>им-ва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88 5 00 10010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50 409 800,00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88 5 00 10010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1105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50 409 800,00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Содержание муниципальных автомобильных дорог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88 5 00 10090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8 815 000,00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88 5 00 10090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8 815 000,00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proofErr w:type="spellStart"/>
            <w:r w:rsidRPr="00CA5753">
              <w:rPr>
                <w:color w:val="000000"/>
                <w:sz w:val="16"/>
              </w:rPr>
              <w:t>Усл</w:t>
            </w:r>
            <w:proofErr w:type="gramStart"/>
            <w:r w:rsidRPr="00CA5753">
              <w:rPr>
                <w:color w:val="000000"/>
                <w:sz w:val="16"/>
              </w:rPr>
              <w:t>.п</w:t>
            </w:r>
            <w:proofErr w:type="gramEnd"/>
            <w:r w:rsidRPr="00CA5753">
              <w:rPr>
                <w:color w:val="000000"/>
                <w:sz w:val="16"/>
              </w:rPr>
              <w:t>о</w:t>
            </w:r>
            <w:proofErr w:type="spellEnd"/>
            <w:r w:rsidRPr="00CA5753">
              <w:rPr>
                <w:color w:val="000000"/>
                <w:sz w:val="16"/>
              </w:rPr>
              <w:t xml:space="preserve"> </w:t>
            </w:r>
            <w:proofErr w:type="spellStart"/>
            <w:r w:rsidRPr="00CA5753">
              <w:rPr>
                <w:color w:val="000000"/>
                <w:sz w:val="16"/>
              </w:rPr>
              <w:t>сод-ю</w:t>
            </w:r>
            <w:proofErr w:type="spellEnd"/>
            <w:r w:rsidRPr="00CA5753">
              <w:rPr>
                <w:color w:val="000000"/>
                <w:sz w:val="16"/>
              </w:rPr>
              <w:t xml:space="preserve"> </w:t>
            </w:r>
            <w:proofErr w:type="spellStart"/>
            <w:r w:rsidRPr="00CA5753">
              <w:rPr>
                <w:color w:val="000000"/>
                <w:sz w:val="16"/>
              </w:rPr>
              <w:t>им-ва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88 5 00 10090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8 615 000,00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Другие расходы по содержанию имущества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88 5 00 10090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1129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8 615 000,00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proofErr w:type="spellStart"/>
            <w:r w:rsidRPr="00CA5753">
              <w:rPr>
                <w:color w:val="000000"/>
                <w:sz w:val="16"/>
              </w:rPr>
              <w:t>Увелич</w:t>
            </w:r>
            <w:proofErr w:type="gramStart"/>
            <w:r w:rsidRPr="00CA5753">
              <w:rPr>
                <w:color w:val="000000"/>
                <w:sz w:val="16"/>
              </w:rPr>
              <w:t>.с</w:t>
            </w:r>
            <w:proofErr w:type="gramEnd"/>
            <w:r w:rsidRPr="00CA5753">
              <w:rPr>
                <w:color w:val="000000"/>
                <w:sz w:val="16"/>
              </w:rPr>
              <w:t>тоим</w:t>
            </w:r>
            <w:proofErr w:type="spellEnd"/>
            <w:r w:rsidRPr="00CA5753">
              <w:rPr>
                <w:color w:val="000000"/>
                <w:sz w:val="16"/>
              </w:rPr>
              <w:t xml:space="preserve"> ОС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88 5 00 10090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Приобретение (изготовление) основных средств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88 5 00 10090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МЦП</w:t>
            </w:r>
            <w:proofErr w:type="gramStart"/>
            <w:r w:rsidRPr="00CA5753">
              <w:rPr>
                <w:b/>
                <w:bCs/>
                <w:color w:val="000000"/>
                <w:sz w:val="16"/>
              </w:rPr>
              <w:t>"Р</w:t>
            </w:r>
            <w:proofErr w:type="gramEnd"/>
            <w:r w:rsidRPr="00CA5753">
              <w:rPr>
                <w:b/>
                <w:bCs/>
                <w:color w:val="000000"/>
                <w:sz w:val="16"/>
              </w:rPr>
              <w:t>азвитие физической культуры и спорта в МО "Город Удачный" Мирнинского района РС (Якутия) на 2017-2019 г.г"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98 0 00 00000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2 498 000,00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4.1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Развитие массового спорта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98 2 00 00000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2 498 000,00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98 2 00 10080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2 498 000,00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98 2 00 10080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998 000,00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98 2 00 10080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120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998 000,00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98 2 00 10080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998 000,00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Организация проживания спортсменов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98 2 00 10080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Иные денежные выплаты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98 2 00 10080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1150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998 000,00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98 2 00 10080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1 500 000,00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Транспортные услуги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98 2 00 10080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800 000,00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Другие расходы по оплате транспортных услуг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98 2 00 10080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1125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800 000,00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Прочие услуги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98 2 00 10080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50 000,00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Иные работы и услуги по подстатье 226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98 2 00 10080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50 000,00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Прочие расходы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98 2 00 10080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650 000,00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98 2 00 10080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1148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650 000,00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Иные расходы по подстатье 290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98 2 00 10080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1150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МЦП</w:t>
            </w:r>
            <w:proofErr w:type="gramStart"/>
            <w:r w:rsidRPr="00CA5753">
              <w:rPr>
                <w:b/>
                <w:bCs/>
                <w:color w:val="000000"/>
                <w:sz w:val="16"/>
              </w:rPr>
              <w:t>"У</w:t>
            </w:r>
            <w:proofErr w:type="gramEnd"/>
            <w:r w:rsidRPr="00CA5753">
              <w:rPr>
                <w:b/>
                <w:bCs/>
                <w:color w:val="000000"/>
                <w:sz w:val="16"/>
              </w:rPr>
              <w:t>правление муниципальным имуществом МО "Город Удачный" Мирнинского района РС (Якутия) на 2017-2019 годы"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93 0 00 00000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3 062 000,00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5.1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Управление земельными ресурсами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93 3 00 00000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172 000,00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93 3 00 10170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172 000,00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93 3 00 10170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172 000,00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Прочие услуги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93 3 00 10170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172 000,00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Иные работы и услуги по подстатье 226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93 3 00 10170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172 000,00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93 3 00 10180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93 3 00 10180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Прочие услуги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93 3 00 10180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Иные работы и услуги по подстатье 226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93 3 00 10180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5.2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Управление государственным и муниципальным имуществом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93 2 00 00000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2 890 000,00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93 2 00 10020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2 690 000,00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93 2 00 10020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2 690 000,00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proofErr w:type="spellStart"/>
            <w:r w:rsidRPr="00CA5753">
              <w:rPr>
                <w:color w:val="000000"/>
                <w:sz w:val="16"/>
              </w:rPr>
              <w:t>Усл</w:t>
            </w:r>
            <w:proofErr w:type="gramStart"/>
            <w:r w:rsidRPr="00CA5753">
              <w:rPr>
                <w:color w:val="000000"/>
                <w:sz w:val="16"/>
              </w:rPr>
              <w:t>.п</w:t>
            </w:r>
            <w:proofErr w:type="gramEnd"/>
            <w:r w:rsidRPr="00CA5753">
              <w:rPr>
                <w:color w:val="000000"/>
                <w:sz w:val="16"/>
              </w:rPr>
              <w:t>о</w:t>
            </w:r>
            <w:proofErr w:type="spellEnd"/>
            <w:r w:rsidRPr="00CA5753">
              <w:rPr>
                <w:color w:val="000000"/>
                <w:sz w:val="16"/>
              </w:rPr>
              <w:t xml:space="preserve"> </w:t>
            </w:r>
            <w:proofErr w:type="spellStart"/>
            <w:r w:rsidRPr="00CA5753">
              <w:rPr>
                <w:color w:val="000000"/>
                <w:sz w:val="16"/>
              </w:rPr>
              <w:t>сод-ю</w:t>
            </w:r>
            <w:proofErr w:type="spellEnd"/>
            <w:r w:rsidRPr="00CA5753">
              <w:rPr>
                <w:color w:val="000000"/>
                <w:sz w:val="16"/>
              </w:rPr>
              <w:t xml:space="preserve"> </w:t>
            </w:r>
            <w:proofErr w:type="spellStart"/>
            <w:r w:rsidRPr="00CA5753">
              <w:rPr>
                <w:color w:val="000000"/>
                <w:sz w:val="16"/>
              </w:rPr>
              <w:t>им-ва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93 2 00 10020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2 500 000,00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93 2 00 10020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1105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2 500 000,00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Прочие услуги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93 2 00 10020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190 000,00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Оформление технической документации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93 2 00 10020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190 000,00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Расходы по оценке и страхованию муниципального имущества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93 2 00 10060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200 000,00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 xml:space="preserve">Прочая закупка товаров, работ и услуг для </w:t>
            </w:r>
            <w:r w:rsidRPr="00CA5753">
              <w:rPr>
                <w:b/>
                <w:bCs/>
                <w:color w:val="000000"/>
                <w:sz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lastRenderedPageBreak/>
              <w:t>93 2 00 10060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lastRenderedPageBreak/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Прочие услуги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93 2 00 10060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Иные работы и услуги по подстатье 226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93 2 00 10060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МЦП</w:t>
            </w:r>
            <w:proofErr w:type="gramStart"/>
            <w:r w:rsidRPr="00CA5753">
              <w:rPr>
                <w:b/>
                <w:bCs/>
                <w:color w:val="000000"/>
                <w:sz w:val="16"/>
              </w:rPr>
              <w:t>"Р</w:t>
            </w:r>
            <w:proofErr w:type="gramEnd"/>
            <w:r w:rsidRPr="00CA5753">
              <w:rPr>
                <w:b/>
                <w:bCs/>
                <w:color w:val="000000"/>
                <w:sz w:val="16"/>
              </w:rPr>
              <w:t>азвитие кадрового потенциала Администрации МО "Город Удачный"  на 2017-2019 годы"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92 0 00 00000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300 000,00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6.1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 xml:space="preserve">Развитие кадрового потенциала МО "Город Удачный Мирнинского </w:t>
            </w:r>
            <w:proofErr w:type="spellStart"/>
            <w:r w:rsidRPr="00CA5753">
              <w:rPr>
                <w:b/>
                <w:bCs/>
                <w:color w:val="000000"/>
                <w:sz w:val="16"/>
              </w:rPr>
              <w:t>арйона</w:t>
            </w:r>
            <w:proofErr w:type="spellEnd"/>
            <w:r w:rsidRPr="00CA5753">
              <w:rPr>
                <w:b/>
                <w:bCs/>
                <w:color w:val="000000"/>
                <w:sz w:val="16"/>
              </w:rPr>
              <w:t xml:space="preserve"> РС (Якутия) на 2016-2018годы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92 3 00 00000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300 000,00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92 3 00 10010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300 000,00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92 3 00 10010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300 000,00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Прочие услуги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92 3 00 10010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92 3 00 10010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1139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МЦП</w:t>
            </w:r>
            <w:proofErr w:type="gramStart"/>
            <w:r w:rsidRPr="00CA5753">
              <w:rPr>
                <w:b/>
                <w:bCs/>
                <w:color w:val="000000"/>
                <w:sz w:val="16"/>
              </w:rPr>
              <w:t>"Р</w:t>
            </w:r>
            <w:proofErr w:type="gramEnd"/>
            <w:r w:rsidRPr="00CA5753">
              <w:rPr>
                <w:b/>
                <w:bCs/>
                <w:color w:val="000000"/>
                <w:sz w:val="16"/>
              </w:rPr>
              <w:t>азвитие малого и среднего предпринимательства в МО "Город Удачный" Мирнинского района РС (Якутия) на 2017-2019 годы"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83 0 00 00000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7.1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83 2 00 00000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83 2 00 1003Г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83 2 00 1003Г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810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proofErr w:type="spellStart"/>
            <w:r w:rsidRPr="00CA5753">
              <w:rPr>
                <w:color w:val="000000"/>
                <w:sz w:val="16"/>
              </w:rPr>
              <w:t>Безв</w:t>
            </w:r>
            <w:proofErr w:type="gramStart"/>
            <w:r w:rsidRPr="00CA5753">
              <w:rPr>
                <w:color w:val="000000"/>
                <w:sz w:val="16"/>
              </w:rPr>
              <w:t>.п</w:t>
            </w:r>
            <w:proofErr w:type="gramEnd"/>
            <w:r w:rsidRPr="00CA5753">
              <w:rPr>
                <w:color w:val="000000"/>
                <w:sz w:val="16"/>
              </w:rPr>
              <w:t>ереч.кроме</w:t>
            </w:r>
            <w:proofErr w:type="spellEnd"/>
            <w:r w:rsidRPr="00CA5753">
              <w:rPr>
                <w:color w:val="000000"/>
                <w:sz w:val="16"/>
              </w:rPr>
              <w:t xml:space="preserve"> </w:t>
            </w:r>
            <w:proofErr w:type="spellStart"/>
            <w:r w:rsidRPr="00CA5753">
              <w:rPr>
                <w:color w:val="000000"/>
                <w:sz w:val="16"/>
              </w:rPr>
              <w:t>гос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83 2 00 1003Г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810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МЦП</w:t>
            </w:r>
            <w:proofErr w:type="gramStart"/>
            <w:r w:rsidRPr="00CA5753">
              <w:rPr>
                <w:b/>
                <w:bCs/>
                <w:color w:val="000000"/>
                <w:sz w:val="16"/>
              </w:rPr>
              <w:t>"Б</w:t>
            </w:r>
            <w:proofErr w:type="gramEnd"/>
            <w:r w:rsidRPr="00CA5753">
              <w:rPr>
                <w:b/>
                <w:bCs/>
                <w:color w:val="000000"/>
                <w:sz w:val="16"/>
              </w:rPr>
              <w:t>лагоустройство и озеленение МО "Город Удачный" Мирнинского района РС (Якутия) на 2017-2019 годы"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69 0 00 00000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105 244 495,00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8.1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Благоустройство и озеленение МО "Город Удачный" Мирнинского района РС (Якутия) на 2016-2018 годы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69 8 00 00000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104 655 200,00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Содержание и ремонт объектов уличного освещения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69 8 00 10001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4 550 000,00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69 8 00 10001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4 550 000,00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Коммунальные услуги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69 8 00 10001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2 700 000,00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Оплата услуг предоставления электроэнергии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69 8 00 10001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1109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2 700 000,00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proofErr w:type="spellStart"/>
            <w:r w:rsidRPr="00CA5753">
              <w:rPr>
                <w:color w:val="000000"/>
                <w:sz w:val="16"/>
              </w:rPr>
              <w:t>Усл</w:t>
            </w:r>
            <w:proofErr w:type="gramStart"/>
            <w:r w:rsidRPr="00CA5753">
              <w:rPr>
                <w:color w:val="000000"/>
                <w:sz w:val="16"/>
              </w:rPr>
              <w:t>.п</w:t>
            </w:r>
            <w:proofErr w:type="gramEnd"/>
            <w:r w:rsidRPr="00CA5753">
              <w:rPr>
                <w:color w:val="000000"/>
                <w:sz w:val="16"/>
              </w:rPr>
              <w:t>о</w:t>
            </w:r>
            <w:proofErr w:type="spellEnd"/>
            <w:r w:rsidRPr="00CA5753">
              <w:rPr>
                <w:color w:val="000000"/>
                <w:sz w:val="16"/>
              </w:rPr>
              <w:t xml:space="preserve"> </w:t>
            </w:r>
            <w:proofErr w:type="spellStart"/>
            <w:r w:rsidRPr="00CA5753">
              <w:rPr>
                <w:color w:val="000000"/>
                <w:sz w:val="16"/>
              </w:rPr>
              <w:t>сод-ю</w:t>
            </w:r>
            <w:proofErr w:type="spellEnd"/>
            <w:r w:rsidRPr="00CA5753">
              <w:rPr>
                <w:color w:val="000000"/>
                <w:sz w:val="16"/>
              </w:rPr>
              <w:t xml:space="preserve"> </w:t>
            </w:r>
            <w:proofErr w:type="spellStart"/>
            <w:r w:rsidRPr="00CA5753">
              <w:rPr>
                <w:color w:val="000000"/>
                <w:sz w:val="16"/>
              </w:rPr>
              <w:t>им-ва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69 8 00 10001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1 850 000,00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Другие расходы по содержанию имущества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69 8 00 10001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1129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1 850 000,00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Организация и содержание мест захоронения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69 8 00 10003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550 000,00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69 8 00 10003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550 000,00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proofErr w:type="spellStart"/>
            <w:r w:rsidRPr="00CA5753">
              <w:rPr>
                <w:color w:val="000000"/>
                <w:sz w:val="16"/>
              </w:rPr>
              <w:t>Усл</w:t>
            </w:r>
            <w:proofErr w:type="gramStart"/>
            <w:r w:rsidRPr="00CA5753">
              <w:rPr>
                <w:color w:val="000000"/>
                <w:sz w:val="16"/>
              </w:rPr>
              <w:t>.п</w:t>
            </w:r>
            <w:proofErr w:type="gramEnd"/>
            <w:r w:rsidRPr="00CA5753">
              <w:rPr>
                <w:color w:val="000000"/>
                <w:sz w:val="16"/>
              </w:rPr>
              <w:t>о</w:t>
            </w:r>
            <w:proofErr w:type="spellEnd"/>
            <w:r w:rsidRPr="00CA5753">
              <w:rPr>
                <w:color w:val="000000"/>
                <w:sz w:val="16"/>
              </w:rPr>
              <w:t xml:space="preserve"> </w:t>
            </w:r>
            <w:proofErr w:type="spellStart"/>
            <w:r w:rsidRPr="00CA5753">
              <w:rPr>
                <w:color w:val="000000"/>
                <w:sz w:val="16"/>
              </w:rPr>
              <w:t>сод-ю</w:t>
            </w:r>
            <w:proofErr w:type="spellEnd"/>
            <w:r w:rsidRPr="00CA5753">
              <w:rPr>
                <w:color w:val="000000"/>
                <w:sz w:val="16"/>
              </w:rPr>
              <w:t xml:space="preserve"> </w:t>
            </w:r>
            <w:proofErr w:type="spellStart"/>
            <w:r w:rsidRPr="00CA5753">
              <w:rPr>
                <w:color w:val="000000"/>
                <w:sz w:val="16"/>
              </w:rPr>
              <w:t>им-ва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69 8 00 10003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550 000,00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Другие расходы по содержанию имущества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69 8 00 10003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1129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550 000,00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Содержание скверов и площадей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69 8 00 10004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8 200 000,00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69 8 00 10004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8 200 000,00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proofErr w:type="spellStart"/>
            <w:r w:rsidRPr="00CA5753">
              <w:rPr>
                <w:color w:val="000000"/>
                <w:sz w:val="16"/>
              </w:rPr>
              <w:t>Усл</w:t>
            </w:r>
            <w:proofErr w:type="gramStart"/>
            <w:r w:rsidRPr="00CA5753">
              <w:rPr>
                <w:color w:val="000000"/>
                <w:sz w:val="16"/>
              </w:rPr>
              <w:t>.п</w:t>
            </w:r>
            <w:proofErr w:type="gramEnd"/>
            <w:r w:rsidRPr="00CA5753">
              <w:rPr>
                <w:color w:val="000000"/>
                <w:sz w:val="16"/>
              </w:rPr>
              <w:t>о</w:t>
            </w:r>
            <w:proofErr w:type="spellEnd"/>
            <w:r w:rsidRPr="00CA5753">
              <w:rPr>
                <w:color w:val="000000"/>
                <w:sz w:val="16"/>
              </w:rPr>
              <w:t xml:space="preserve"> </w:t>
            </w:r>
            <w:proofErr w:type="spellStart"/>
            <w:r w:rsidRPr="00CA5753">
              <w:rPr>
                <w:color w:val="000000"/>
                <w:sz w:val="16"/>
              </w:rPr>
              <w:t>сод-ю</w:t>
            </w:r>
            <w:proofErr w:type="spellEnd"/>
            <w:r w:rsidRPr="00CA5753">
              <w:rPr>
                <w:color w:val="000000"/>
                <w:sz w:val="16"/>
              </w:rPr>
              <w:t xml:space="preserve"> </w:t>
            </w:r>
            <w:proofErr w:type="spellStart"/>
            <w:r w:rsidRPr="00CA5753">
              <w:rPr>
                <w:color w:val="000000"/>
                <w:sz w:val="16"/>
              </w:rPr>
              <w:t>им-ва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69 8 00 10004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8 200 000,00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Другие расходы по содержанию имущества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69 8 00 10004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1129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8 200 000,00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69 8 00 10006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860 000,00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69 8 00 10006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860 000,00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proofErr w:type="spellStart"/>
            <w:r w:rsidRPr="00CA5753">
              <w:rPr>
                <w:color w:val="000000"/>
                <w:sz w:val="16"/>
              </w:rPr>
              <w:t>Усл</w:t>
            </w:r>
            <w:proofErr w:type="gramStart"/>
            <w:r w:rsidRPr="00CA5753">
              <w:rPr>
                <w:color w:val="000000"/>
                <w:sz w:val="16"/>
              </w:rPr>
              <w:t>.п</w:t>
            </w:r>
            <w:proofErr w:type="gramEnd"/>
            <w:r w:rsidRPr="00CA5753">
              <w:rPr>
                <w:color w:val="000000"/>
                <w:sz w:val="16"/>
              </w:rPr>
              <w:t>о</w:t>
            </w:r>
            <w:proofErr w:type="spellEnd"/>
            <w:r w:rsidRPr="00CA5753">
              <w:rPr>
                <w:color w:val="000000"/>
                <w:sz w:val="16"/>
              </w:rPr>
              <w:t xml:space="preserve"> </w:t>
            </w:r>
            <w:proofErr w:type="spellStart"/>
            <w:r w:rsidRPr="00CA5753">
              <w:rPr>
                <w:color w:val="000000"/>
                <w:sz w:val="16"/>
              </w:rPr>
              <w:t>сод-ю</w:t>
            </w:r>
            <w:proofErr w:type="spellEnd"/>
            <w:r w:rsidRPr="00CA5753">
              <w:rPr>
                <w:color w:val="000000"/>
                <w:sz w:val="16"/>
              </w:rPr>
              <w:t xml:space="preserve"> </w:t>
            </w:r>
            <w:proofErr w:type="spellStart"/>
            <w:r w:rsidRPr="00CA5753">
              <w:rPr>
                <w:color w:val="000000"/>
                <w:sz w:val="16"/>
              </w:rPr>
              <w:t>им-ва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69 8 00 10006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860 000,00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Другие расходы по содержанию имущества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69 8 00 10006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1129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860 000,00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Прочие мероприятия по благоустройству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69 8 00 10009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90 195 200,00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69 8 00 10009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13 883 000,00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proofErr w:type="spellStart"/>
            <w:r w:rsidRPr="00CA5753">
              <w:rPr>
                <w:color w:val="000000"/>
                <w:sz w:val="16"/>
              </w:rPr>
              <w:t>Усл</w:t>
            </w:r>
            <w:proofErr w:type="gramStart"/>
            <w:r w:rsidRPr="00CA5753">
              <w:rPr>
                <w:color w:val="000000"/>
                <w:sz w:val="16"/>
              </w:rPr>
              <w:t>.п</w:t>
            </w:r>
            <w:proofErr w:type="gramEnd"/>
            <w:r w:rsidRPr="00CA5753">
              <w:rPr>
                <w:color w:val="000000"/>
                <w:sz w:val="16"/>
              </w:rPr>
              <w:t>о</w:t>
            </w:r>
            <w:proofErr w:type="spellEnd"/>
            <w:r w:rsidRPr="00CA5753">
              <w:rPr>
                <w:color w:val="000000"/>
                <w:sz w:val="16"/>
              </w:rPr>
              <w:t xml:space="preserve"> </w:t>
            </w:r>
            <w:proofErr w:type="spellStart"/>
            <w:r w:rsidRPr="00CA5753">
              <w:rPr>
                <w:color w:val="000000"/>
                <w:sz w:val="16"/>
              </w:rPr>
              <w:t>сод-ю</w:t>
            </w:r>
            <w:proofErr w:type="spellEnd"/>
            <w:r w:rsidRPr="00CA5753">
              <w:rPr>
                <w:color w:val="000000"/>
                <w:sz w:val="16"/>
              </w:rPr>
              <w:t xml:space="preserve"> </w:t>
            </w:r>
            <w:proofErr w:type="spellStart"/>
            <w:r w:rsidRPr="00CA5753">
              <w:rPr>
                <w:color w:val="000000"/>
                <w:sz w:val="16"/>
              </w:rPr>
              <w:t>им-ва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69 8 00 10009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12 383 000,00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Другие расходы по содержанию имущества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69 8 00 10009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1105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12 383 000,00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lastRenderedPageBreak/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Прочие услуги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69 8 00 10009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Иные работы и услуги по подстатье 226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69 8 00 10009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Увеличение стоимости материальных запасов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69 8 00 10009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Приобретение материальных запасов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69 8 00 10009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1123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69 8 00 10009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810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76 312 200,00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proofErr w:type="spellStart"/>
            <w:r w:rsidRPr="00CA5753">
              <w:rPr>
                <w:color w:val="000000"/>
                <w:sz w:val="16"/>
              </w:rPr>
              <w:t>Безвоз</w:t>
            </w:r>
            <w:proofErr w:type="gramStart"/>
            <w:r w:rsidRPr="00CA5753">
              <w:rPr>
                <w:color w:val="000000"/>
                <w:sz w:val="16"/>
              </w:rPr>
              <w:t>.п</w:t>
            </w:r>
            <w:proofErr w:type="gramEnd"/>
            <w:r w:rsidRPr="00CA5753">
              <w:rPr>
                <w:color w:val="000000"/>
                <w:sz w:val="16"/>
              </w:rPr>
              <w:t>ереч.гос.орг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69 8 00 10009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810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76 312 200,00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proofErr w:type="spellStart"/>
            <w:r w:rsidRPr="00CA5753">
              <w:rPr>
                <w:b/>
                <w:bCs/>
                <w:i/>
                <w:iCs/>
                <w:color w:val="000000"/>
                <w:sz w:val="16"/>
              </w:rPr>
              <w:t>Софинансирование</w:t>
            </w:r>
            <w:proofErr w:type="spellEnd"/>
            <w:r w:rsidRPr="00CA5753">
              <w:rPr>
                <w:b/>
                <w:bCs/>
                <w:i/>
                <w:iCs/>
                <w:color w:val="000000"/>
                <w:sz w:val="16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69 8 00 62100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69 8 00 62100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proofErr w:type="spellStart"/>
            <w:r w:rsidRPr="00CA5753">
              <w:rPr>
                <w:color w:val="000000"/>
                <w:sz w:val="16"/>
              </w:rPr>
              <w:t>Усл</w:t>
            </w:r>
            <w:proofErr w:type="gramStart"/>
            <w:r w:rsidRPr="00CA5753">
              <w:rPr>
                <w:color w:val="000000"/>
                <w:sz w:val="16"/>
              </w:rPr>
              <w:t>.п</w:t>
            </w:r>
            <w:proofErr w:type="gramEnd"/>
            <w:r w:rsidRPr="00CA5753">
              <w:rPr>
                <w:color w:val="000000"/>
                <w:sz w:val="16"/>
              </w:rPr>
              <w:t>о</w:t>
            </w:r>
            <w:proofErr w:type="spellEnd"/>
            <w:r w:rsidRPr="00CA5753">
              <w:rPr>
                <w:color w:val="000000"/>
                <w:sz w:val="16"/>
              </w:rPr>
              <w:t xml:space="preserve"> </w:t>
            </w:r>
            <w:proofErr w:type="spellStart"/>
            <w:r w:rsidRPr="00CA5753">
              <w:rPr>
                <w:color w:val="000000"/>
                <w:sz w:val="16"/>
              </w:rPr>
              <w:t>сод-ю</w:t>
            </w:r>
            <w:proofErr w:type="spellEnd"/>
            <w:r w:rsidRPr="00CA5753">
              <w:rPr>
                <w:color w:val="000000"/>
                <w:sz w:val="16"/>
              </w:rPr>
              <w:t xml:space="preserve"> </w:t>
            </w:r>
            <w:proofErr w:type="spellStart"/>
            <w:r w:rsidRPr="00CA5753">
              <w:rPr>
                <w:color w:val="000000"/>
                <w:sz w:val="16"/>
              </w:rPr>
              <w:t>им-ва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69 8 00 62100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69 8 00 62100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1105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proofErr w:type="spellStart"/>
            <w:r w:rsidRPr="00CA5753">
              <w:rPr>
                <w:b/>
                <w:bCs/>
                <w:i/>
                <w:iCs/>
                <w:color w:val="000000"/>
                <w:sz w:val="16"/>
              </w:rPr>
              <w:t>Софинансирование</w:t>
            </w:r>
            <w:proofErr w:type="spellEnd"/>
            <w:r w:rsidRPr="00CA5753">
              <w:rPr>
                <w:b/>
                <w:bCs/>
                <w:i/>
                <w:iCs/>
                <w:color w:val="000000"/>
                <w:sz w:val="16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69 8 00 S2100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300 000,00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69 8 00 S2100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300 000,00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proofErr w:type="spellStart"/>
            <w:r w:rsidRPr="00CA5753">
              <w:rPr>
                <w:color w:val="000000"/>
                <w:sz w:val="16"/>
              </w:rPr>
              <w:t>Усл</w:t>
            </w:r>
            <w:proofErr w:type="gramStart"/>
            <w:r w:rsidRPr="00CA5753">
              <w:rPr>
                <w:color w:val="000000"/>
                <w:sz w:val="16"/>
              </w:rPr>
              <w:t>.п</w:t>
            </w:r>
            <w:proofErr w:type="gramEnd"/>
            <w:r w:rsidRPr="00CA5753">
              <w:rPr>
                <w:color w:val="000000"/>
                <w:sz w:val="16"/>
              </w:rPr>
              <w:t>о</w:t>
            </w:r>
            <w:proofErr w:type="spellEnd"/>
            <w:r w:rsidRPr="00CA5753">
              <w:rPr>
                <w:color w:val="000000"/>
                <w:sz w:val="16"/>
              </w:rPr>
              <w:t xml:space="preserve"> </w:t>
            </w:r>
            <w:proofErr w:type="spellStart"/>
            <w:r w:rsidRPr="00CA5753">
              <w:rPr>
                <w:color w:val="000000"/>
                <w:sz w:val="16"/>
              </w:rPr>
              <w:t>сод-ю</w:t>
            </w:r>
            <w:proofErr w:type="spellEnd"/>
            <w:r w:rsidRPr="00CA5753">
              <w:rPr>
                <w:color w:val="000000"/>
                <w:sz w:val="16"/>
              </w:rPr>
              <w:t xml:space="preserve"> </w:t>
            </w:r>
            <w:proofErr w:type="spellStart"/>
            <w:r w:rsidRPr="00CA5753">
              <w:rPr>
                <w:color w:val="000000"/>
                <w:sz w:val="16"/>
              </w:rPr>
              <w:t>им-ва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69 8 00 S210С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Другие расходы по содержанию имущества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69 8 00 S210С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1105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8.2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Капитальный ремонт общего имущества многоквартирных домов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99500S9601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589 295,00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99500S9601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589 295,00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99500S9601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589 295,00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Прочие расходы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99500S9601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589 295,00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Иные расходы по подстатье 290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99500S9601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1105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589 295,00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МЦП</w:t>
            </w:r>
            <w:proofErr w:type="gramStart"/>
            <w:r w:rsidRPr="00CA5753">
              <w:rPr>
                <w:b/>
                <w:bCs/>
                <w:color w:val="000000"/>
                <w:sz w:val="16"/>
              </w:rPr>
              <w:t>"О</w:t>
            </w:r>
            <w:proofErr w:type="gramEnd"/>
            <w:r w:rsidRPr="00CA5753">
              <w:rPr>
                <w:b/>
                <w:bCs/>
                <w:color w:val="000000"/>
                <w:sz w:val="16"/>
              </w:rPr>
              <w:t>беспечение качественным жильем населения МО "Город Удачный" Мирнинского района РС (Якутия) на 2017-2019 годы"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68 0 00 00000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2 600 000,00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9.1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Обеспечение жильем молодых семей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68400S9602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2 600 000,00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Мероприятия  подпрограммы "Обеспечение жильем молодых семей" федеральной целевой программы "Жилище" на 2011 - 2016 годы (за счет средств МБ)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68400S9602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2 600 000,00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Субсидии гражданам на приобретение жилья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68400S9602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322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2 600 000,00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Пос</w:t>
            </w:r>
            <w:proofErr w:type="gramStart"/>
            <w:r w:rsidRPr="00CA5753">
              <w:rPr>
                <w:color w:val="000000"/>
                <w:sz w:val="16"/>
              </w:rPr>
              <w:t>.п</w:t>
            </w:r>
            <w:proofErr w:type="gramEnd"/>
            <w:r w:rsidRPr="00CA5753">
              <w:rPr>
                <w:color w:val="000000"/>
                <w:sz w:val="16"/>
              </w:rPr>
              <w:t xml:space="preserve">о </w:t>
            </w:r>
            <w:proofErr w:type="spellStart"/>
            <w:r w:rsidRPr="00CA5753">
              <w:rPr>
                <w:color w:val="000000"/>
                <w:sz w:val="16"/>
              </w:rPr>
              <w:t>соц.пом.нас-ю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68400S9602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2 600 000,00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Субсидии на приобретение, строительство жилья молодым семьям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68400S9602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1115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2 600 000,00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10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МЦП</w:t>
            </w:r>
            <w:proofErr w:type="gramStart"/>
            <w:r w:rsidRPr="00CA5753">
              <w:rPr>
                <w:b/>
                <w:bCs/>
                <w:color w:val="000000"/>
                <w:sz w:val="16"/>
              </w:rPr>
              <w:t>"С</w:t>
            </w:r>
            <w:proofErr w:type="gramEnd"/>
            <w:r w:rsidRPr="00CA5753">
              <w:rPr>
                <w:b/>
                <w:bCs/>
                <w:color w:val="000000"/>
                <w:sz w:val="16"/>
              </w:rPr>
              <w:t>оциальная поддержка населения МО "Город Удачный" на 2017-2019 годы"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65 0 00 00000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1 500 000,00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10.1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 xml:space="preserve">Социальная политика </w:t>
            </w:r>
            <w:proofErr w:type="gramStart"/>
            <w:r w:rsidRPr="00CA5753">
              <w:rPr>
                <w:b/>
                <w:bCs/>
                <w:color w:val="000000"/>
                <w:sz w:val="16"/>
              </w:rPr>
              <w:t>г</w:t>
            </w:r>
            <w:proofErr w:type="gramEnd"/>
            <w:r w:rsidRPr="00CA5753">
              <w:rPr>
                <w:b/>
                <w:bCs/>
                <w:color w:val="000000"/>
                <w:sz w:val="16"/>
              </w:rPr>
              <w:t>. Удачного Мирнинского района РС (Якутия) на 2016-2018 годы подпрограмма "Социальная поддержка населения"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65 5 00 00000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1 500 000,00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65 5 00 70500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1 500 000,00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65 5 00 70500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400 000,00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Прочие расходы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65 5 00 70500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400 000,00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65 5 00 70500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1148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400 000,00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proofErr w:type="spellStart"/>
            <w:r w:rsidRPr="00CA5753">
              <w:rPr>
                <w:color w:val="000000"/>
                <w:sz w:val="16"/>
              </w:rPr>
              <w:t>Увелич</w:t>
            </w:r>
            <w:proofErr w:type="gramStart"/>
            <w:r w:rsidRPr="00CA5753">
              <w:rPr>
                <w:color w:val="000000"/>
                <w:sz w:val="16"/>
              </w:rPr>
              <w:t>.с</w:t>
            </w:r>
            <w:proofErr w:type="gramEnd"/>
            <w:r w:rsidRPr="00CA5753">
              <w:rPr>
                <w:color w:val="000000"/>
                <w:sz w:val="16"/>
              </w:rPr>
              <w:t>тоим.мат.зап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65 5 00 70500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Приобретение прочих материальных запасов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65 5 00 70500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1123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65 5 00 70500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323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1 100 000,00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Пос</w:t>
            </w:r>
            <w:proofErr w:type="gramStart"/>
            <w:r w:rsidRPr="00CA5753">
              <w:rPr>
                <w:color w:val="000000"/>
                <w:sz w:val="16"/>
              </w:rPr>
              <w:t>.п</w:t>
            </w:r>
            <w:proofErr w:type="gramEnd"/>
            <w:r w:rsidRPr="00CA5753">
              <w:rPr>
                <w:color w:val="000000"/>
                <w:sz w:val="16"/>
              </w:rPr>
              <w:t xml:space="preserve">о </w:t>
            </w:r>
            <w:proofErr w:type="spellStart"/>
            <w:r w:rsidRPr="00CA5753">
              <w:rPr>
                <w:color w:val="000000"/>
                <w:sz w:val="16"/>
              </w:rPr>
              <w:t>соц.пом.нас-ю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65 5 00 70500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1 100 000,00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Другие выплаты по социальной помощи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65 5 00 70500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1142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1 100 000,00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МЦП</w:t>
            </w:r>
            <w:proofErr w:type="gramStart"/>
            <w:r w:rsidRPr="00CA5753">
              <w:rPr>
                <w:b/>
                <w:bCs/>
                <w:color w:val="000000"/>
                <w:sz w:val="16"/>
              </w:rPr>
              <w:t>"Р</w:t>
            </w:r>
            <w:proofErr w:type="gramEnd"/>
            <w:r w:rsidRPr="00CA5753">
              <w:rPr>
                <w:b/>
                <w:bCs/>
                <w:color w:val="000000"/>
                <w:sz w:val="16"/>
              </w:rPr>
              <w:t>азвитие культуры в сфере обеспечения досуга населения на 2017-2019 годы"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74 0 00 00000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7 144 143,36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11.1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 xml:space="preserve">Обеспечение развития </w:t>
            </w:r>
            <w:proofErr w:type="spellStart"/>
            <w:r w:rsidRPr="00CA5753">
              <w:rPr>
                <w:b/>
                <w:bCs/>
                <w:color w:val="000000"/>
                <w:sz w:val="16"/>
              </w:rPr>
              <w:t>культурно-досуговой</w:t>
            </w:r>
            <w:proofErr w:type="spellEnd"/>
            <w:r w:rsidRPr="00CA5753">
              <w:rPr>
                <w:b/>
                <w:bCs/>
                <w:color w:val="000000"/>
                <w:sz w:val="16"/>
              </w:rPr>
              <w:t xml:space="preserve"> </w:t>
            </w:r>
            <w:r w:rsidRPr="00CA5753">
              <w:rPr>
                <w:b/>
                <w:bCs/>
                <w:color w:val="000000"/>
                <w:sz w:val="16"/>
              </w:rPr>
              <w:lastRenderedPageBreak/>
              <w:t>деятельности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lastRenderedPageBreak/>
              <w:t>74 2 00 00000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7 144 143,36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lastRenderedPageBreak/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74 2 00 11013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7 144 143,36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74 2 00 11013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7 144 143,36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Транспортные услуги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74 2 00 11013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1 500 000,00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Другие расходы по оплате транспортных услуг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74 2 00 11013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1125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1 500 000,00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Прочие услуги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74 2 00 11013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3 500 000,00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Подписка на периодические и справочные издания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74 2 00 11013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1137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Иные работы и услуги по подстатье 226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74 2 00 11013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3 500 000,00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Прочие расходы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74 2 00 11013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2 144 143,36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74 2 00 11013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1148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1 844 143,36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Иные расходы по подстатье 290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74 2 00 11013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1150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12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МЦП "Организация и осуществление мероприятий по работе с детьми и молодежью на 2017-2019 годы"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73 0 00 00000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1 630 000,00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12.1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73 2 00 00000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1 630 000,00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73 2 00 11110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1 630 000,00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73 2 00 11110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242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Прочие расходы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73 2 00 11110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73 2 00 11110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1148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73 2 00 11110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1 630 000,00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Транспортные услуги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73 2 00 11110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Другие расходы по оплате транспортных услуг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73 2 00 11110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1125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Прочие расходы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73 2 00 11110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proofErr w:type="spellStart"/>
            <w:r w:rsidRPr="00CA5753">
              <w:rPr>
                <w:color w:val="000000"/>
                <w:sz w:val="16"/>
              </w:rPr>
              <w:t>Организацияпитания</w:t>
            </w:r>
            <w:proofErr w:type="spellEnd"/>
            <w:r w:rsidRPr="00CA5753">
              <w:rPr>
                <w:color w:val="000000"/>
                <w:sz w:val="16"/>
              </w:rPr>
              <w:t xml:space="preserve"> детей ГПД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73 2 00 11110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Прочие расходы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73 2 00 11110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1 030 000,00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73 2 00 11110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1148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340 000,00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Иные расходы по подстатье 290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73 2 00 11110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1150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690 000,00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13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МЦП</w:t>
            </w:r>
            <w:proofErr w:type="gramStart"/>
            <w:r w:rsidRPr="00CA5753">
              <w:rPr>
                <w:b/>
                <w:bCs/>
                <w:color w:val="000000"/>
                <w:sz w:val="16"/>
              </w:rPr>
              <w:t>"О</w:t>
            </w:r>
            <w:proofErr w:type="gramEnd"/>
            <w:r w:rsidRPr="00CA5753">
              <w:rPr>
                <w:b/>
                <w:bCs/>
                <w:color w:val="000000"/>
                <w:sz w:val="16"/>
              </w:rPr>
              <w:t>беспечение безопасности жизнедеятельности подпрограмма "</w:t>
            </w:r>
            <w:proofErr w:type="spellStart"/>
            <w:r w:rsidRPr="00CA5753">
              <w:rPr>
                <w:b/>
                <w:bCs/>
                <w:color w:val="000000"/>
                <w:sz w:val="16"/>
              </w:rPr>
              <w:t>Проффилактика</w:t>
            </w:r>
            <w:proofErr w:type="spellEnd"/>
            <w:r w:rsidRPr="00CA5753">
              <w:rPr>
                <w:b/>
                <w:bCs/>
                <w:color w:val="000000"/>
                <w:sz w:val="16"/>
              </w:rPr>
              <w:t xml:space="preserve"> терроризма, экстремизма и других преступных проявлений на 2017-2019 годы"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70 0 00 00000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700 000,00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70 2 00 10280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CA5753">
              <w:rPr>
                <w:b/>
                <w:bCs/>
                <w:i/>
                <w:iCs/>
                <w:color w:val="000000"/>
                <w:sz w:val="16"/>
              </w:rPr>
              <w:t>500 000,00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70 2 00 10280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242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440 000,00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proofErr w:type="spellStart"/>
            <w:r w:rsidRPr="00CA5753">
              <w:rPr>
                <w:color w:val="000000"/>
                <w:sz w:val="16"/>
              </w:rPr>
              <w:t>Усл</w:t>
            </w:r>
            <w:proofErr w:type="gramStart"/>
            <w:r w:rsidRPr="00CA5753">
              <w:rPr>
                <w:color w:val="000000"/>
                <w:sz w:val="16"/>
              </w:rPr>
              <w:t>.п</w:t>
            </w:r>
            <w:proofErr w:type="gramEnd"/>
            <w:r w:rsidRPr="00CA5753">
              <w:rPr>
                <w:color w:val="000000"/>
                <w:sz w:val="16"/>
              </w:rPr>
              <w:t>о</w:t>
            </w:r>
            <w:proofErr w:type="spellEnd"/>
            <w:r w:rsidRPr="00CA5753">
              <w:rPr>
                <w:color w:val="000000"/>
                <w:sz w:val="16"/>
              </w:rPr>
              <w:t xml:space="preserve"> </w:t>
            </w:r>
            <w:proofErr w:type="spellStart"/>
            <w:r w:rsidRPr="00CA5753">
              <w:rPr>
                <w:color w:val="000000"/>
                <w:sz w:val="16"/>
              </w:rPr>
              <w:t>сод-ю</w:t>
            </w:r>
            <w:proofErr w:type="spellEnd"/>
            <w:r w:rsidRPr="00CA5753">
              <w:rPr>
                <w:color w:val="000000"/>
                <w:sz w:val="16"/>
              </w:rPr>
              <w:t xml:space="preserve"> </w:t>
            </w:r>
            <w:proofErr w:type="spellStart"/>
            <w:r w:rsidRPr="00CA5753">
              <w:rPr>
                <w:color w:val="000000"/>
                <w:sz w:val="16"/>
              </w:rPr>
              <w:t>им-ва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70 2 00 10280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440 000,00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Другие расходы по содержанию имущества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70 2 00 10280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1129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440 000,00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70 2 00 10280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60 000,00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proofErr w:type="spellStart"/>
            <w:r w:rsidRPr="00CA5753">
              <w:rPr>
                <w:color w:val="000000"/>
                <w:sz w:val="16"/>
              </w:rPr>
              <w:t>Увелич</w:t>
            </w:r>
            <w:proofErr w:type="gramStart"/>
            <w:r w:rsidRPr="00CA5753">
              <w:rPr>
                <w:color w:val="000000"/>
                <w:sz w:val="16"/>
              </w:rPr>
              <w:t>.с</w:t>
            </w:r>
            <w:proofErr w:type="gramEnd"/>
            <w:r w:rsidRPr="00CA5753">
              <w:rPr>
                <w:color w:val="000000"/>
                <w:sz w:val="16"/>
              </w:rPr>
              <w:t>тоим.мат.зап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70 2 00 10280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Приобретение горюче-смазочных материалов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70 2 00 10280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340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1121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60 000,00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14</w:t>
            </w:r>
          </w:p>
        </w:tc>
        <w:tc>
          <w:tcPr>
            <w:tcW w:w="19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МЦП</w:t>
            </w:r>
            <w:proofErr w:type="gramStart"/>
            <w:r w:rsidRPr="00CA5753">
              <w:rPr>
                <w:b/>
                <w:bCs/>
                <w:color w:val="000000"/>
                <w:sz w:val="16"/>
              </w:rPr>
              <w:t>"О</w:t>
            </w:r>
            <w:proofErr w:type="gramEnd"/>
            <w:r w:rsidRPr="00CA5753">
              <w:rPr>
                <w:b/>
                <w:bCs/>
                <w:color w:val="000000"/>
                <w:sz w:val="16"/>
              </w:rPr>
              <w:t>беспечение безопасности жизнедеятельности подпрограмма "Сокращение численности безнадзорных животных на территории МО "Город Удачный" 2017-2019 годы"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99 000 0000 0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sz w:val="16"/>
              </w:rPr>
            </w:pPr>
            <w:r w:rsidRPr="00CA5753">
              <w:rPr>
                <w:b/>
                <w:bCs/>
                <w:sz w:val="16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99 000 0000 0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CA5753">
              <w:rPr>
                <w:b/>
                <w:bCs/>
                <w:color w:val="000000"/>
                <w:sz w:val="16"/>
              </w:rPr>
              <w:t>ликивдации</w:t>
            </w:r>
            <w:proofErr w:type="spellEnd"/>
            <w:r w:rsidRPr="00CA5753">
              <w:rPr>
                <w:b/>
                <w:bCs/>
                <w:color w:val="000000"/>
                <w:sz w:val="16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9 950 091 005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9 950 091 005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CA5753">
              <w:rPr>
                <w:b/>
                <w:bCs/>
                <w:color w:val="000000"/>
                <w:sz w:val="16"/>
              </w:rPr>
              <w:t>200 000,00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Прочие услуги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9 950 091 005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200 000,00</w:t>
            </w:r>
          </w:p>
        </w:tc>
      </w:tr>
      <w:tr w:rsidR="00F842A0" w:rsidRPr="00CA5753" w:rsidTr="00A339FD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CA5753" w:rsidRDefault="00F842A0" w:rsidP="00F842A0">
            <w:pPr>
              <w:ind w:firstLine="0"/>
              <w:jc w:val="lef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Иные работы и услуги по подстатье 226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9 950 091 005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CA5753" w:rsidRDefault="00F842A0" w:rsidP="00F842A0">
            <w:pPr>
              <w:ind w:firstLine="0"/>
              <w:jc w:val="center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1140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CA5753" w:rsidRDefault="00F842A0" w:rsidP="00F842A0">
            <w:pPr>
              <w:ind w:firstLine="0"/>
              <w:jc w:val="right"/>
              <w:rPr>
                <w:color w:val="000000"/>
                <w:sz w:val="16"/>
              </w:rPr>
            </w:pPr>
            <w:r w:rsidRPr="00CA5753">
              <w:rPr>
                <w:color w:val="000000"/>
                <w:sz w:val="16"/>
              </w:rPr>
              <w:t>200 000,00</w:t>
            </w:r>
          </w:p>
        </w:tc>
      </w:tr>
    </w:tbl>
    <w:p w:rsidR="00F842A0" w:rsidRPr="00F46B63" w:rsidRDefault="00F842A0" w:rsidP="00F842A0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F842A0" w:rsidRPr="00F46B63" w:rsidRDefault="00F842A0" w:rsidP="00F842A0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F842A0" w:rsidRPr="00F46B63" w:rsidRDefault="00F842A0" w:rsidP="00F842A0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F842A0" w:rsidRDefault="00F842A0" w:rsidP="00F842A0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</w:t>
      </w:r>
      <w:r w:rsidRPr="00F46B63">
        <w:rPr>
          <w:sz w:val="20"/>
          <w:szCs w:val="20"/>
        </w:rPr>
        <w:t>т 5 декабря 2016 года №42-3</w:t>
      </w:r>
    </w:p>
    <w:p w:rsidR="00CA5753" w:rsidRDefault="00CA5753" w:rsidP="00F842A0">
      <w:pPr>
        <w:pStyle w:val="a6"/>
        <w:ind w:left="5812" w:firstLine="0"/>
        <w:jc w:val="left"/>
        <w:rPr>
          <w:sz w:val="20"/>
          <w:szCs w:val="20"/>
        </w:rPr>
      </w:pPr>
    </w:p>
    <w:p w:rsidR="00CA5753" w:rsidRDefault="00CA5753" w:rsidP="00F842A0">
      <w:pPr>
        <w:pStyle w:val="a6"/>
        <w:ind w:left="5812" w:firstLine="0"/>
        <w:jc w:val="left"/>
        <w:rPr>
          <w:sz w:val="20"/>
          <w:szCs w:val="20"/>
        </w:rPr>
      </w:pPr>
    </w:p>
    <w:p w:rsidR="00CA5753" w:rsidRDefault="00CA5753" w:rsidP="00F842A0">
      <w:pPr>
        <w:pStyle w:val="a6"/>
        <w:ind w:left="5812" w:firstLine="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522"/>
        <w:gridCol w:w="494"/>
        <w:gridCol w:w="480"/>
        <w:gridCol w:w="1357"/>
        <w:gridCol w:w="532"/>
        <w:gridCol w:w="864"/>
        <w:gridCol w:w="666"/>
        <w:gridCol w:w="1656"/>
      </w:tblGrid>
      <w:tr w:rsidR="00F842A0" w:rsidRPr="00622737" w:rsidTr="00CA5753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2A0" w:rsidRPr="00622737" w:rsidRDefault="00F842A0" w:rsidP="00A339FD">
            <w:pPr>
              <w:ind w:firstLine="0"/>
              <w:jc w:val="center"/>
              <w:rPr>
                <w:b/>
                <w:bCs/>
                <w:color w:val="000000"/>
                <w:sz w:val="18"/>
                <w:szCs w:val="24"/>
              </w:rPr>
            </w:pPr>
            <w:r w:rsidRPr="00622737">
              <w:rPr>
                <w:b/>
                <w:bCs/>
                <w:color w:val="000000"/>
                <w:sz w:val="18"/>
                <w:szCs w:val="24"/>
              </w:rPr>
              <w:t xml:space="preserve">Распределение бюджетных ассигнований на реализацию </w:t>
            </w:r>
            <w:proofErr w:type="spellStart"/>
            <w:r w:rsidRPr="00622737">
              <w:rPr>
                <w:b/>
                <w:bCs/>
                <w:color w:val="000000"/>
                <w:sz w:val="18"/>
                <w:szCs w:val="24"/>
              </w:rPr>
              <w:t>непрограммных</w:t>
            </w:r>
            <w:proofErr w:type="spellEnd"/>
            <w:r w:rsidRPr="00622737">
              <w:rPr>
                <w:b/>
                <w:bCs/>
                <w:color w:val="000000"/>
                <w:sz w:val="18"/>
                <w:szCs w:val="24"/>
              </w:rPr>
              <w:t xml:space="preserve"> средств муниципального образования "Город Удачный" Мирнинского района Республики Саха (Якутия) на 2017 год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рубли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Наименование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РЗ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proofErr w:type="gramStart"/>
            <w:r w:rsidRPr="00622737">
              <w:rPr>
                <w:b/>
                <w:bCs/>
                <w:color w:val="000000"/>
                <w:sz w:val="18"/>
              </w:rPr>
              <w:t>ПР</w:t>
            </w:r>
            <w:proofErr w:type="gramEnd"/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ЦСР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ВР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КОСГУ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proofErr w:type="gramStart"/>
            <w:r w:rsidRPr="00622737">
              <w:rPr>
                <w:b/>
                <w:bCs/>
                <w:color w:val="000000"/>
                <w:sz w:val="18"/>
              </w:rPr>
              <w:t>ДОП</w:t>
            </w:r>
            <w:proofErr w:type="gramEnd"/>
          </w:p>
        </w:tc>
        <w:tc>
          <w:tcPr>
            <w:tcW w:w="8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Сумма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ВСЕГО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174 462 399,64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proofErr w:type="spellStart"/>
            <w:r w:rsidRPr="00622737">
              <w:rPr>
                <w:b/>
                <w:bCs/>
                <w:color w:val="000000"/>
                <w:sz w:val="18"/>
              </w:rPr>
              <w:t>Непрограммные</w:t>
            </w:r>
            <w:proofErr w:type="spellEnd"/>
            <w:r w:rsidRPr="00622737">
              <w:rPr>
                <w:b/>
                <w:bCs/>
                <w:color w:val="000000"/>
                <w:sz w:val="18"/>
              </w:rPr>
              <w:t xml:space="preserve"> расходы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174 462 399,64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Расходы на содержание органов местного самоуправления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71 380 560,00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58 965 723,00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45 468 950,00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Начисл</w:t>
            </w:r>
            <w:proofErr w:type="spellEnd"/>
            <w:r w:rsidRPr="00622737">
              <w:rPr>
                <w:color w:val="000000"/>
                <w:sz w:val="18"/>
              </w:rPr>
              <w:t xml:space="preserve">. на  </w:t>
            </w:r>
            <w:proofErr w:type="spellStart"/>
            <w:r w:rsidRPr="00622737">
              <w:rPr>
                <w:color w:val="000000"/>
                <w:sz w:val="18"/>
              </w:rPr>
              <w:t>опл</w:t>
            </w:r>
            <w:proofErr w:type="gramStart"/>
            <w:r w:rsidRPr="00622737">
              <w:rPr>
                <w:color w:val="000000"/>
                <w:sz w:val="18"/>
              </w:rPr>
              <w:t>.т</w:t>
            </w:r>
            <w:proofErr w:type="gramEnd"/>
            <w:r w:rsidRPr="00622737">
              <w:rPr>
                <w:color w:val="000000"/>
                <w:sz w:val="18"/>
              </w:rPr>
              <w:t>руд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13 496 773,00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3 472 700,00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выплаты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3 472 700,00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Возмещение расходов, связанных с проездом в отпуск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 xml:space="preserve"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</w:t>
            </w:r>
            <w:proofErr w:type="spellStart"/>
            <w:r w:rsidRPr="00622737">
              <w:rPr>
                <w:color w:val="000000"/>
                <w:sz w:val="18"/>
              </w:rPr>
              <w:t>служ</w:t>
            </w:r>
            <w:proofErr w:type="gramStart"/>
            <w:r w:rsidRPr="00622737">
              <w:rPr>
                <w:color w:val="000000"/>
                <w:sz w:val="18"/>
              </w:rPr>
              <w:t>.к</w:t>
            </w:r>
            <w:proofErr w:type="gramEnd"/>
            <w:r w:rsidRPr="00622737">
              <w:rPr>
                <w:color w:val="000000"/>
                <w:sz w:val="18"/>
              </w:rPr>
              <w:t>омандировках</w:t>
            </w:r>
            <w:proofErr w:type="spellEnd"/>
            <w:r w:rsidRPr="00622737">
              <w:rPr>
                <w:color w:val="000000"/>
                <w:sz w:val="18"/>
              </w:rPr>
              <w:t>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1104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672 700,00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компенсации по подстатье 212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2 045 300,00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Услуги связи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Усл</w:t>
            </w:r>
            <w:proofErr w:type="gramStart"/>
            <w:r w:rsidRPr="00622737">
              <w:rPr>
                <w:color w:val="000000"/>
                <w:sz w:val="18"/>
              </w:rPr>
              <w:t>.п</w:t>
            </w:r>
            <w:proofErr w:type="gramEnd"/>
            <w:r w:rsidRPr="00622737">
              <w:rPr>
                <w:color w:val="000000"/>
                <w:sz w:val="18"/>
              </w:rPr>
              <w:t>о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сод-ю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им-ва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342 000,00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342 000,00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606 000,00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Услуги в области информационных технологий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1136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606 000,00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Увелич</w:t>
            </w:r>
            <w:proofErr w:type="gramStart"/>
            <w:r w:rsidRPr="00622737">
              <w:rPr>
                <w:color w:val="000000"/>
                <w:sz w:val="18"/>
              </w:rPr>
              <w:t>.с</w:t>
            </w:r>
            <w:proofErr w:type="gramEnd"/>
            <w:r w:rsidRPr="00622737">
              <w:rPr>
                <w:color w:val="000000"/>
                <w:sz w:val="18"/>
              </w:rPr>
              <w:t>тоим</w:t>
            </w:r>
            <w:proofErr w:type="spellEnd"/>
            <w:r w:rsidRPr="00622737">
              <w:rPr>
                <w:color w:val="000000"/>
                <w:sz w:val="18"/>
              </w:rPr>
              <w:t xml:space="preserve"> ОС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117 300,00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Приобретение (изготовление) основных средств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1116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117 300,00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Увелич</w:t>
            </w:r>
            <w:proofErr w:type="gramStart"/>
            <w:r w:rsidRPr="00622737">
              <w:rPr>
                <w:color w:val="000000"/>
                <w:sz w:val="18"/>
              </w:rPr>
              <w:t>.с</w:t>
            </w:r>
            <w:proofErr w:type="gramEnd"/>
            <w:r w:rsidRPr="00622737">
              <w:rPr>
                <w:color w:val="000000"/>
                <w:sz w:val="18"/>
              </w:rPr>
              <w:t>тоим.мат.зап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180 000,00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Приобретение прочих материальных запасов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180 000,00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6 212 837,00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Услуги связи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96 000,00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Транспортные услуги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 xml:space="preserve"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</w:t>
            </w:r>
            <w:proofErr w:type="spellStart"/>
            <w:r w:rsidRPr="00622737">
              <w:rPr>
                <w:color w:val="000000"/>
                <w:sz w:val="18"/>
              </w:rPr>
              <w:t>служ</w:t>
            </w:r>
            <w:proofErr w:type="gramStart"/>
            <w:r w:rsidRPr="00622737">
              <w:rPr>
                <w:color w:val="000000"/>
                <w:sz w:val="18"/>
              </w:rPr>
              <w:t>.к</w:t>
            </w:r>
            <w:proofErr w:type="gramEnd"/>
            <w:r w:rsidRPr="00622737">
              <w:rPr>
                <w:color w:val="000000"/>
                <w:sz w:val="18"/>
              </w:rPr>
              <w:t>омандировках</w:t>
            </w:r>
            <w:proofErr w:type="spellEnd"/>
            <w:r w:rsidRPr="00622737">
              <w:rPr>
                <w:color w:val="000000"/>
                <w:sz w:val="18"/>
              </w:rPr>
              <w:t>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1104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Другие расходы по оплате транспортных услуг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Коммунальные услуги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3 470 000,00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Оплата услуг отопления прочих поставщиков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11072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2 600 000,00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Оплата услуг предоставления электроэнергии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700 000,00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1110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 xml:space="preserve">Оплата услуг канализации, ассенизации, </w:t>
            </w:r>
            <w:r w:rsidRPr="00622737">
              <w:rPr>
                <w:color w:val="000000"/>
                <w:sz w:val="18"/>
              </w:rPr>
              <w:lastRenderedPageBreak/>
              <w:t>водоотведения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lastRenderedPageBreak/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lastRenderedPageBreak/>
              <w:t>Усл</w:t>
            </w:r>
            <w:proofErr w:type="gramStart"/>
            <w:r w:rsidRPr="00622737">
              <w:rPr>
                <w:color w:val="000000"/>
                <w:sz w:val="18"/>
              </w:rPr>
              <w:t>.п</w:t>
            </w:r>
            <w:proofErr w:type="gramEnd"/>
            <w:r w:rsidRPr="00622737">
              <w:rPr>
                <w:color w:val="000000"/>
                <w:sz w:val="18"/>
              </w:rPr>
              <w:t>о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сод-ю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им-ва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1111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170 000,00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170 000,00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1 242 991,00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 xml:space="preserve"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</w:t>
            </w:r>
            <w:proofErr w:type="spellStart"/>
            <w:r w:rsidRPr="00622737">
              <w:rPr>
                <w:color w:val="000000"/>
                <w:sz w:val="18"/>
              </w:rPr>
              <w:t>служ</w:t>
            </w:r>
            <w:proofErr w:type="gramStart"/>
            <w:r w:rsidRPr="00622737">
              <w:rPr>
                <w:color w:val="000000"/>
                <w:sz w:val="18"/>
              </w:rPr>
              <w:t>.к</w:t>
            </w:r>
            <w:proofErr w:type="gramEnd"/>
            <w:r w:rsidRPr="00622737">
              <w:rPr>
                <w:color w:val="000000"/>
                <w:sz w:val="18"/>
              </w:rPr>
              <w:t>омандировках</w:t>
            </w:r>
            <w:proofErr w:type="spellEnd"/>
            <w:r w:rsidRPr="00622737">
              <w:rPr>
                <w:color w:val="000000"/>
                <w:sz w:val="18"/>
              </w:rPr>
              <w:t>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1104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Услуги по страхованию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1135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15 000,00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Подписка на периодические и справочные издания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1137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65 000,00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662 991,00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157 256,00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111 000,00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Иные расходы по подстатье 290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1150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46 256,00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Увелич</w:t>
            </w:r>
            <w:proofErr w:type="gramStart"/>
            <w:r w:rsidRPr="00622737">
              <w:rPr>
                <w:color w:val="000000"/>
                <w:sz w:val="18"/>
              </w:rPr>
              <w:t>.с</w:t>
            </w:r>
            <w:proofErr w:type="gramEnd"/>
            <w:r w:rsidRPr="00622737">
              <w:rPr>
                <w:color w:val="000000"/>
                <w:sz w:val="18"/>
              </w:rPr>
              <w:t>тоим</w:t>
            </w:r>
            <w:proofErr w:type="spellEnd"/>
            <w:r w:rsidRPr="00622737">
              <w:rPr>
                <w:color w:val="000000"/>
                <w:sz w:val="18"/>
              </w:rPr>
              <w:t xml:space="preserve"> ОС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Приобретение (изготовление) основных средств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1116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Увелич</w:t>
            </w:r>
            <w:proofErr w:type="gramStart"/>
            <w:r w:rsidRPr="00622737">
              <w:rPr>
                <w:color w:val="000000"/>
                <w:sz w:val="18"/>
              </w:rPr>
              <w:t>.с</w:t>
            </w:r>
            <w:proofErr w:type="gramEnd"/>
            <w:r w:rsidRPr="00622737">
              <w:rPr>
                <w:color w:val="000000"/>
                <w:sz w:val="18"/>
              </w:rPr>
              <w:t>тоим.мат.зап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756 590,00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Приобретение продуктов питания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35 481,00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Приобретение горюче-смазочных материалов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Приобретение прочих материальных запасов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621 109,00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684 000,00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Соц</w:t>
            </w:r>
            <w:proofErr w:type="gramStart"/>
            <w:r w:rsidRPr="00622737">
              <w:rPr>
                <w:color w:val="000000"/>
                <w:sz w:val="18"/>
              </w:rPr>
              <w:t>.п</w:t>
            </w:r>
            <w:proofErr w:type="gramEnd"/>
            <w:r w:rsidRPr="00622737">
              <w:rPr>
                <w:color w:val="000000"/>
                <w:sz w:val="18"/>
              </w:rPr>
              <w:t xml:space="preserve">ос.от </w:t>
            </w:r>
            <w:proofErr w:type="spellStart"/>
            <w:r w:rsidRPr="00622737">
              <w:rPr>
                <w:color w:val="000000"/>
                <w:sz w:val="18"/>
              </w:rPr>
              <w:t>гос.сект</w:t>
            </w:r>
            <w:proofErr w:type="spellEnd"/>
            <w:r w:rsidRPr="00622737">
              <w:rPr>
                <w:color w:val="000000"/>
                <w:sz w:val="18"/>
              </w:rPr>
              <w:t>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684 000,00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Глава муниципального образования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99 1 00 11600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3 853 920,00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99 1 00 11600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3 853 920,00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99 1 00 11600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2 960 000,00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Начисл</w:t>
            </w:r>
            <w:proofErr w:type="spellEnd"/>
            <w:r w:rsidRPr="00622737">
              <w:rPr>
                <w:color w:val="000000"/>
                <w:sz w:val="18"/>
              </w:rPr>
              <w:t xml:space="preserve">. на  </w:t>
            </w:r>
            <w:proofErr w:type="spellStart"/>
            <w:r w:rsidRPr="00622737">
              <w:rPr>
                <w:color w:val="000000"/>
                <w:sz w:val="18"/>
              </w:rPr>
              <w:t>опл</w:t>
            </w:r>
            <w:proofErr w:type="gramStart"/>
            <w:r w:rsidRPr="00622737">
              <w:rPr>
                <w:color w:val="000000"/>
                <w:sz w:val="18"/>
              </w:rPr>
              <w:t>.т</w:t>
            </w:r>
            <w:proofErr w:type="gramEnd"/>
            <w:r w:rsidRPr="00622737">
              <w:rPr>
                <w:color w:val="000000"/>
                <w:sz w:val="18"/>
              </w:rPr>
              <w:t>руд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99 1 00 11600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893 920,00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Проведение выборов и референдумов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99 3 00 00000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Проведение выборов и референдумов глав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99 3 00 10030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450 000,00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99 3 00 10030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450 000,00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99 3 00 10030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450 000,00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Проведение выборов и референдумов депутатов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99 3 00 10040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450 000,00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99 3 00 10040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450 000,00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99 3 00 10040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450 000,00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99 5 00 51180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99 5 00 51180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99 5 00 51180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99 5 00 51180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365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Начисл</w:t>
            </w:r>
            <w:proofErr w:type="spellEnd"/>
            <w:r w:rsidRPr="00622737">
              <w:rPr>
                <w:color w:val="000000"/>
                <w:sz w:val="18"/>
              </w:rPr>
              <w:t xml:space="preserve">. на  </w:t>
            </w:r>
            <w:proofErr w:type="spellStart"/>
            <w:r w:rsidRPr="00622737">
              <w:rPr>
                <w:color w:val="000000"/>
                <w:sz w:val="18"/>
              </w:rPr>
              <w:t>опл</w:t>
            </w:r>
            <w:proofErr w:type="gramStart"/>
            <w:r w:rsidRPr="00622737">
              <w:rPr>
                <w:color w:val="000000"/>
                <w:sz w:val="18"/>
              </w:rPr>
              <w:t>.т</w:t>
            </w:r>
            <w:proofErr w:type="gramEnd"/>
            <w:r w:rsidRPr="00622737">
              <w:rPr>
                <w:color w:val="000000"/>
                <w:sz w:val="18"/>
              </w:rPr>
              <w:t>руд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99 5 00 51180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 xml:space="preserve">Субвенции бюджетам субъектов Российской Федерации и муниципальных образований на осуществление первичного воинского учета на </w:t>
            </w:r>
            <w:r w:rsidRPr="00622737">
              <w:rPr>
                <w:color w:val="000000"/>
                <w:sz w:val="1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lastRenderedPageBreak/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99 5 00 51180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365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99 5 00 51180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Увелич</w:t>
            </w:r>
            <w:proofErr w:type="gramStart"/>
            <w:r w:rsidRPr="00622737">
              <w:rPr>
                <w:color w:val="000000"/>
                <w:sz w:val="18"/>
              </w:rPr>
              <w:t>.с</w:t>
            </w:r>
            <w:proofErr w:type="gramEnd"/>
            <w:r w:rsidRPr="00622737">
              <w:rPr>
                <w:color w:val="000000"/>
                <w:sz w:val="18"/>
              </w:rPr>
              <w:t>тоим.мат.зап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99 5 00 51180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99 5 00 51180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365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99 5 00 59300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99 5 00 59300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99 5 00 59300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99 5 00 59300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360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Резервный фонд местной администрации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99 5 00 71100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1 537 875,00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99 5 00 71100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1 537 875,00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99 5 00 71100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1 537 875,00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Иные расходы по подстатье 290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99 5 00 71100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1150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1 537 875,00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Расходы в области массовой информации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99 5 00 91001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40 000,00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99 5 00 91001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Услуги в области информационных технологий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1136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99 5 00 91001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 xml:space="preserve">Расходы по управлению </w:t>
            </w:r>
            <w:proofErr w:type="spellStart"/>
            <w:r w:rsidRPr="00622737">
              <w:rPr>
                <w:b/>
                <w:bCs/>
                <w:i/>
                <w:iCs/>
                <w:color w:val="000000"/>
                <w:sz w:val="18"/>
              </w:rPr>
              <w:t>муниицпальным</w:t>
            </w:r>
            <w:proofErr w:type="spellEnd"/>
            <w:r w:rsidRPr="00622737">
              <w:rPr>
                <w:b/>
                <w:bCs/>
                <w:i/>
                <w:iCs/>
                <w:color w:val="000000"/>
                <w:sz w:val="18"/>
              </w:rPr>
              <w:t xml:space="preserve"> имуществом и земельными ресурсами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11 717 206,00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11 590 206,00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Коммунальные услуги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8 936 406,00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Оплата услуг отопления прочих поставщиков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11072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4 735 819,00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Оплата услуг предоставления электроэнергии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3 964 270,00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1110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190 433,00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Оплата услуг канализации, ассенизации, водоотведения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45 884,00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Усл</w:t>
            </w:r>
            <w:proofErr w:type="gramStart"/>
            <w:r w:rsidRPr="00622737">
              <w:rPr>
                <w:color w:val="000000"/>
                <w:sz w:val="18"/>
              </w:rPr>
              <w:t>.п</w:t>
            </w:r>
            <w:proofErr w:type="gramEnd"/>
            <w:r w:rsidRPr="00622737">
              <w:rPr>
                <w:color w:val="000000"/>
                <w:sz w:val="18"/>
              </w:rPr>
              <w:t>о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сод-ю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им-ва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2 093 000,00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2 093 000,00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560 800,00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560 800,00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Увелич</w:t>
            </w:r>
            <w:proofErr w:type="gramStart"/>
            <w:r w:rsidRPr="00622737">
              <w:rPr>
                <w:color w:val="000000"/>
                <w:sz w:val="18"/>
              </w:rPr>
              <w:t>.с</w:t>
            </w:r>
            <w:proofErr w:type="gramEnd"/>
            <w:r w:rsidRPr="00622737">
              <w:rPr>
                <w:color w:val="000000"/>
                <w:sz w:val="18"/>
              </w:rPr>
              <w:t>тоим.мат.зап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Приобретение прочих материальных запасов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 xml:space="preserve">Уплата налога на имущество </w:t>
            </w:r>
            <w:r w:rsidRPr="00622737">
              <w:rPr>
                <w:b/>
                <w:bCs/>
                <w:color w:val="000000"/>
                <w:sz w:val="18"/>
              </w:rPr>
              <w:lastRenderedPageBreak/>
              <w:t>организаций и земельного налога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lastRenderedPageBreak/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lastRenderedPageBreak/>
              <w:t>Прочие расходы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Уплата прочих налогов, сборов и иных платежей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852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852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7 000,00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852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7 000,00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99 5 00 91010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80 070 000,00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99 5 00 91010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80 070 000,00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Безвоз</w:t>
            </w:r>
            <w:proofErr w:type="gramStart"/>
            <w:r w:rsidRPr="00622737">
              <w:rPr>
                <w:color w:val="000000"/>
                <w:sz w:val="18"/>
              </w:rPr>
              <w:t>.п</w:t>
            </w:r>
            <w:proofErr w:type="gramEnd"/>
            <w:r w:rsidRPr="00622737">
              <w:rPr>
                <w:color w:val="000000"/>
                <w:sz w:val="18"/>
              </w:rPr>
              <w:t>ереч.гос.орг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80 070 000,00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99 6 00 88300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2 941 700,00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 xml:space="preserve">Субсидии, за исключением субсидий на </w:t>
            </w:r>
            <w:proofErr w:type="spellStart"/>
            <w:r w:rsidRPr="00622737">
              <w:rPr>
                <w:b/>
                <w:bCs/>
                <w:color w:val="000000"/>
                <w:sz w:val="18"/>
              </w:rPr>
              <w:t>софинансирование</w:t>
            </w:r>
            <w:proofErr w:type="spellEnd"/>
            <w:r w:rsidRPr="00622737">
              <w:rPr>
                <w:b/>
                <w:bCs/>
                <w:color w:val="000000"/>
                <w:sz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99 6 00 88300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521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2 941 700,00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Переч.др</w:t>
            </w:r>
            <w:proofErr w:type="gramStart"/>
            <w:r w:rsidRPr="00622737">
              <w:rPr>
                <w:color w:val="000000"/>
                <w:sz w:val="18"/>
              </w:rPr>
              <w:t>.б</w:t>
            </w:r>
            <w:proofErr w:type="gramEnd"/>
            <w:r w:rsidRPr="00622737">
              <w:rPr>
                <w:color w:val="000000"/>
                <w:sz w:val="18"/>
              </w:rPr>
              <w:t>юджетам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99 6 00 88300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521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2 941 700,00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99 6 00 88510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1 671 138,64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межбюджетные трансферты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99 6 00 88510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540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1 671 138,64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Переч.др</w:t>
            </w:r>
            <w:proofErr w:type="gramStart"/>
            <w:r w:rsidRPr="00622737">
              <w:rPr>
                <w:color w:val="000000"/>
                <w:sz w:val="18"/>
              </w:rPr>
              <w:t>.б</w:t>
            </w:r>
            <w:proofErr w:type="gramEnd"/>
            <w:r w:rsidRPr="00622737">
              <w:rPr>
                <w:color w:val="000000"/>
                <w:sz w:val="18"/>
              </w:rPr>
              <w:t>юджетам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99 6 00 88510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540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1 671 138,64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Условно утвержденные расходы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99 9 00 00000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350 000,00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99 9 00 00000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99 9 00 00000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Приобретение сувенирной продукции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99 9 00 00000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Представительские расходы, прием и обслуживание делегаций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99 9 00 00000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250 000,00</w:t>
            </w:r>
          </w:p>
        </w:tc>
      </w:tr>
    </w:tbl>
    <w:p w:rsidR="00F842A0" w:rsidRDefault="00F842A0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A0" w:rsidRDefault="00F842A0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A0" w:rsidRDefault="00F842A0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A0" w:rsidRDefault="00F842A0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A0" w:rsidRDefault="00F842A0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A0" w:rsidRDefault="00F842A0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A0" w:rsidRDefault="00F842A0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A0" w:rsidRDefault="00F842A0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A0" w:rsidRDefault="00F842A0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A0" w:rsidRDefault="00F842A0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A0" w:rsidRDefault="00F842A0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A0" w:rsidRDefault="00F842A0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CA5753" w:rsidRDefault="00CA5753" w:rsidP="00F842A0">
      <w:pPr>
        <w:pStyle w:val="a6"/>
        <w:ind w:left="5812" w:firstLine="0"/>
        <w:jc w:val="left"/>
        <w:rPr>
          <w:sz w:val="20"/>
          <w:szCs w:val="20"/>
        </w:rPr>
      </w:pPr>
    </w:p>
    <w:p w:rsidR="00CA5753" w:rsidRDefault="00CA5753" w:rsidP="00F842A0">
      <w:pPr>
        <w:pStyle w:val="a6"/>
        <w:ind w:left="5812" w:firstLine="0"/>
        <w:jc w:val="left"/>
        <w:rPr>
          <w:sz w:val="20"/>
          <w:szCs w:val="20"/>
        </w:rPr>
      </w:pPr>
    </w:p>
    <w:p w:rsidR="00CA5753" w:rsidRDefault="00CA5753" w:rsidP="00F842A0">
      <w:pPr>
        <w:pStyle w:val="a6"/>
        <w:ind w:left="5812" w:firstLine="0"/>
        <w:jc w:val="left"/>
        <w:rPr>
          <w:sz w:val="20"/>
          <w:szCs w:val="20"/>
        </w:rPr>
      </w:pPr>
    </w:p>
    <w:p w:rsidR="00CA5753" w:rsidRDefault="00CA5753" w:rsidP="00F842A0">
      <w:pPr>
        <w:pStyle w:val="a6"/>
        <w:ind w:left="5812" w:firstLine="0"/>
        <w:jc w:val="left"/>
        <w:rPr>
          <w:sz w:val="20"/>
          <w:szCs w:val="20"/>
        </w:rPr>
      </w:pPr>
    </w:p>
    <w:p w:rsidR="00CA5753" w:rsidRDefault="00CA5753" w:rsidP="00F842A0">
      <w:pPr>
        <w:pStyle w:val="a6"/>
        <w:ind w:left="5812" w:firstLine="0"/>
        <w:jc w:val="left"/>
        <w:rPr>
          <w:sz w:val="20"/>
          <w:szCs w:val="20"/>
        </w:rPr>
      </w:pPr>
    </w:p>
    <w:p w:rsidR="00CA5753" w:rsidRDefault="00CA5753" w:rsidP="00F842A0">
      <w:pPr>
        <w:pStyle w:val="a6"/>
        <w:ind w:left="5812" w:firstLine="0"/>
        <w:jc w:val="left"/>
        <w:rPr>
          <w:sz w:val="20"/>
          <w:szCs w:val="20"/>
        </w:rPr>
      </w:pPr>
    </w:p>
    <w:p w:rsidR="00CA5753" w:rsidRDefault="00CA5753" w:rsidP="00F842A0">
      <w:pPr>
        <w:pStyle w:val="a6"/>
        <w:ind w:left="5812" w:firstLine="0"/>
        <w:jc w:val="left"/>
        <w:rPr>
          <w:sz w:val="20"/>
          <w:szCs w:val="20"/>
        </w:rPr>
      </w:pPr>
    </w:p>
    <w:p w:rsidR="00CA5753" w:rsidRDefault="00CA5753" w:rsidP="00F842A0">
      <w:pPr>
        <w:pStyle w:val="a6"/>
        <w:ind w:left="5812" w:firstLine="0"/>
        <w:jc w:val="left"/>
        <w:rPr>
          <w:sz w:val="20"/>
          <w:szCs w:val="20"/>
        </w:rPr>
      </w:pPr>
    </w:p>
    <w:p w:rsidR="00CA5753" w:rsidRDefault="00CA5753" w:rsidP="00F842A0">
      <w:pPr>
        <w:pStyle w:val="a6"/>
        <w:ind w:left="5812" w:firstLine="0"/>
        <w:jc w:val="left"/>
        <w:rPr>
          <w:sz w:val="20"/>
          <w:szCs w:val="20"/>
        </w:rPr>
      </w:pPr>
    </w:p>
    <w:p w:rsidR="00F842A0" w:rsidRPr="00F46B63" w:rsidRDefault="00F842A0" w:rsidP="00F842A0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</w:p>
    <w:p w:rsidR="00F842A0" w:rsidRPr="00F46B63" w:rsidRDefault="00F842A0" w:rsidP="00F842A0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F842A0" w:rsidRPr="00F46B63" w:rsidRDefault="00F842A0" w:rsidP="00F842A0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F842A0" w:rsidRDefault="00F842A0" w:rsidP="00F842A0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</w:t>
      </w:r>
      <w:r w:rsidRPr="00F46B63">
        <w:rPr>
          <w:sz w:val="20"/>
          <w:szCs w:val="20"/>
        </w:rPr>
        <w:t>т 5 декабря 2016 года №42-3</w:t>
      </w:r>
    </w:p>
    <w:p w:rsidR="00F842A0" w:rsidRDefault="00F842A0" w:rsidP="00F842A0">
      <w:pPr>
        <w:pStyle w:val="a6"/>
        <w:ind w:left="5812" w:firstLine="0"/>
        <w:jc w:val="left"/>
        <w:rPr>
          <w:sz w:val="20"/>
          <w:szCs w:val="20"/>
        </w:rPr>
      </w:pPr>
    </w:p>
    <w:p w:rsidR="00CA5753" w:rsidRDefault="00CA5753" w:rsidP="00F842A0">
      <w:pPr>
        <w:pStyle w:val="a6"/>
        <w:ind w:left="5812" w:firstLine="0"/>
        <w:jc w:val="left"/>
        <w:rPr>
          <w:sz w:val="20"/>
          <w:szCs w:val="20"/>
        </w:rPr>
      </w:pPr>
    </w:p>
    <w:p w:rsidR="00CA5753" w:rsidRDefault="00CA5753" w:rsidP="00F842A0">
      <w:pPr>
        <w:pStyle w:val="a6"/>
        <w:ind w:left="5812" w:firstLine="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383"/>
        <w:gridCol w:w="517"/>
        <w:gridCol w:w="507"/>
        <w:gridCol w:w="1332"/>
        <w:gridCol w:w="626"/>
        <w:gridCol w:w="890"/>
        <w:gridCol w:w="681"/>
        <w:gridCol w:w="1635"/>
      </w:tblGrid>
      <w:tr w:rsidR="00F842A0" w:rsidRPr="00622737" w:rsidTr="00CA5753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2A0" w:rsidRPr="00622737" w:rsidRDefault="00F842A0" w:rsidP="00CA5753">
            <w:pPr>
              <w:ind w:firstLine="0"/>
              <w:jc w:val="center"/>
              <w:rPr>
                <w:b/>
                <w:bCs/>
                <w:color w:val="000000"/>
                <w:sz w:val="18"/>
                <w:szCs w:val="24"/>
              </w:rPr>
            </w:pPr>
            <w:r w:rsidRPr="00622737">
              <w:rPr>
                <w:b/>
                <w:bCs/>
                <w:color w:val="000000"/>
                <w:sz w:val="18"/>
                <w:szCs w:val="24"/>
              </w:rPr>
              <w:t>Распределение бюджетных ассигнований по разделам, подразделам, целевым статьям, статьям, подстатьям  и видам расходов классификации расходов бюджета муниципального образования "Город Удачный" Мирнинского района Республики Саха (Якутия)  на 2017 год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рубли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Наименование</w:t>
            </w:r>
          </w:p>
        </w:tc>
        <w:tc>
          <w:tcPr>
            <w:tcW w:w="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РЗ</w:t>
            </w:r>
          </w:p>
        </w:tc>
        <w:tc>
          <w:tcPr>
            <w:tcW w:w="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proofErr w:type="gramStart"/>
            <w:r w:rsidRPr="00622737">
              <w:rPr>
                <w:b/>
                <w:bCs/>
                <w:color w:val="000000"/>
                <w:sz w:val="18"/>
              </w:rPr>
              <w:t>ПР</w:t>
            </w:r>
            <w:proofErr w:type="gramEnd"/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ЦСР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ВР</w:t>
            </w: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КОСГУ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proofErr w:type="gramStart"/>
            <w:r w:rsidRPr="00622737">
              <w:rPr>
                <w:b/>
                <w:bCs/>
                <w:color w:val="000000"/>
                <w:sz w:val="18"/>
              </w:rPr>
              <w:t>ДОП</w:t>
            </w:r>
            <w:proofErr w:type="gramEnd"/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Сумма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ВСЕГО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365 379 838,00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365 379 838,00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ОБЩЕГОСУДАРСТВЕННЫЕ ВОПРОСЫ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90 429 561,00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3 853 920,00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proofErr w:type="spellStart"/>
            <w:r w:rsidRPr="00622737">
              <w:rPr>
                <w:b/>
                <w:bCs/>
                <w:color w:val="000000"/>
                <w:sz w:val="18"/>
              </w:rPr>
              <w:t>Непрограммные</w:t>
            </w:r>
            <w:proofErr w:type="spellEnd"/>
            <w:r w:rsidRPr="00622737">
              <w:rPr>
                <w:b/>
                <w:bCs/>
                <w:color w:val="000000"/>
                <w:sz w:val="18"/>
              </w:rPr>
              <w:t xml:space="preserve">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3 853 920,00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99 1 00 00000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3 853 920,00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Глава муниципального образования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99 1 00 11600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3 853 920,00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99 1 00 11600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3 853 920,00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99 1 00 11600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3 853 920,00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99 1 00 11600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3 853 920,00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99 1 00 11600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2 960 000,00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Начисл</w:t>
            </w:r>
            <w:proofErr w:type="spellEnd"/>
            <w:r w:rsidRPr="00622737">
              <w:rPr>
                <w:color w:val="000000"/>
                <w:sz w:val="18"/>
              </w:rPr>
              <w:t xml:space="preserve">. на  </w:t>
            </w:r>
            <w:proofErr w:type="spellStart"/>
            <w:r w:rsidRPr="00622737">
              <w:rPr>
                <w:color w:val="000000"/>
                <w:sz w:val="18"/>
              </w:rPr>
              <w:t>опл</w:t>
            </w:r>
            <w:proofErr w:type="gramStart"/>
            <w:r w:rsidRPr="00622737">
              <w:rPr>
                <w:color w:val="000000"/>
                <w:sz w:val="18"/>
              </w:rPr>
              <w:t>.т</w:t>
            </w:r>
            <w:proofErr w:type="gramEnd"/>
            <w:r w:rsidRPr="00622737">
              <w:rPr>
                <w:color w:val="000000"/>
                <w:sz w:val="18"/>
              </w:rPr>
              <w:t>руд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99 1 00 11600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893 920,00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146 481,00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proofErr w:type="spellStart"/>
            <w:r w:rsidRPr="00622737">
              <w:rPr>
                <w:b/>
                <w:bCs/>
                <w:color w:val="000000"/>
                <w:sz w:val="18"/>
              </w:rPr>
              <w:t>Непрограммные</w:t>
            </w:r>
            <w:proofErr w:type="spellEnd"/>
            <w:r w:rsidRPr="00622737">
              <w:rPr>
                <w:b/>
                <w:bCs/>
                <w:color w:val="000000"/>
                <w:sz w:val="18"/>
              </w:rPr>
              <w:t xml:space="preserve">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146 481,00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99 1 00 00000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146 481,00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Расходы на содержание органов местного самоуправления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146 481,00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146 481,00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146 481,00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622737">
              <w:rPr>
                <w:b/>
                <w:bCs/>
                <w:color w:val="000000"/>
                <w:sz w:val="18"/>
              </w:rPr>
              <w:lastRenderedPageBreak/>
              <w:t>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lastRenderedPageBreak/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146 481,00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lastRenderedPageBreak/>
              <w:t>Прочие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111 000,00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1148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111 000,00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Увелич</w:t>
            </w:r>
            <w:proofErr w:type="gramStart"/>
            <w:r w:rsidRPr="00622737">
              <w:rPr>
                <w:color w:val="000000"/>
                <w:sz w:val="18"/>
              </w:rPr>
              <w:t>.с</w:t>
            </w:r>
            <w:proofErr w:type="gramEnd"/>
            <w:r w:rsidRPr="00622737">
              <w:rPr>
                <w:color w:val="000000"/>
                <w:sz w:val="18"/>
              </w:rPr>
              <w:t>тоим.мат.зап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35 481,00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Приобретение продуктов питания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1120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35 481,00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71 534 079,00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Развитие кадрового потенциала Республики Саха (Якутия) на 2012-2019 годы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92 0 00 00000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Развитие муниципальной службы в Республике Саха (Якутия)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92 3 00 00000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92 3 00 10010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92 3 00 10010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92 3 00 10010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92 3 00 10010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92 3 00 10010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92 3 00 10010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1139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proofErr w:type="spellStart"/>
            <w:r w:rsidRPr="00622737">
              <w:rPr>
                <w:b/>
                <w:bCs/>
                <w:color w:val="000000"/>
                <w:sz w:val="18"/>
              </w:rPr>
              <w:t>Непрограммные</w:t>
            </w:r>
            <w:proofErr w:type="spellEnd"/>
            <w:r w:rsidRPr="00622737">
              <w:rPr>
                <w:b/>
                <w:bCs/>
                <w:color w:val="000000"/>
                <w:sz w:val="18"/>
              </w:rPr>
              <w:t xml:space="preserve">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71 234 079,00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99 1 00 00000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71 234 079,00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Расходы на содержание органов местного самоуправления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71 234 079,00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62 438 423,00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62 438 423,00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58 965 723,00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45 468 950,00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Начисл</w:t>
            </w:r>
            <w:proofErr w:type="spellEnd"/>
            <w:r w:rsidRPr="00622737">
              <w:rPr>
                <w:color w:val="000000"/>
                <w:sz w:val="18"/>
              </w:rPr>
              <w:t xml:space="preserve">. на  </w:t>
            </w:r>
            <w:proofErr w:type="spellStart"/>
            <w:r w:rsidRPr="00622737">
              <w:rPr>
                <w:color w:val="000000"/>
                <w:sz w:val="18"/>
              </w:rPr>
              <w:t>опл</w:t>
            </w:r>
            <w:proofErr w:type="gramStart"/>
            <w:r w:rsidRPr="00622737">
              <w:rPr>
                <w:color w:val="000000"/>
                <w:sz w:val="18"/>
              </w:rPr>
              <w:t>.т</w:t>
            </w:r>
            <w:proofErr w:type="gramEnd"/>
            <w:r w:rsidRPr="00622737">
              <w:rPr>
                <w:color w:val="000000"/>
                <w:sz w:val="18"/>
              </w:rPr>
              <w:t>руд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13 496 773,00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3 472 700,00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выплаты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3 472 700,00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Возмещение расходов, связанных с проездом в отпуск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1101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 xml:space="preserve">Командировочные расходы (суточные при служебных командировках; оплата </w:t>
            </w:r>
            <w:r w:rsidRPr="00622737">
              <w:rPr>
                <w:color w:val="000000"/>
                <w:sz w:val="18"/>
              </w:rPr>
              <w:lastRenderedPageBreak/>
              <w:t xml:space="preserve">проезда к месту служебной командировки; оплата за проживание в жилых помещениях при </w:t>
            </w:r>
            <w:proofErr w:type="spellStart"/>
            <w:r w:rsidRPr="00622737">
              <w:rPr>
                <w:color w:val="000000"/>
                <w:sz w:val="18"/>
              </w:rPr>
              <w:t>служ</w:t>
            </w:r>
            <w:proofErr w:type="gramStart"/>
            <w:r w:rsidRPr="00622737">
              <w:rPr>
                <w:color w:val="000000"/>
                <w:sz w:val="18"/>
              </w:rPr>
              <w:t>.к</w:t>
            </w:r>
            <w:proofErr w:type="gramEnd"/>
            <w:r w:rsidRPr="00622737">
              <w:rPr>
                <w:color w:val="000000"/>
                <w:sz w:val="18"/>
              </w:rPr>
              <w:t>омандировках</w:t>
            </w:r>
            <w:proofErr w:type="spellEnd"/>
            <w:r w:rsidRPr="00622737">
              <w:rPr>
                <w:color w:val="000000"/>
                <w:sz w:val="18"/>
              </w:rPr>
              <w:t>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lastRenderedPageBreak/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1104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672 700,00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lastRenderedPageBreak/>
              <w:t>Прочие компенсации по подстатье 212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1124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8 111 656,00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8 111 656,00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2 045 300,00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Услуги связи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Усл</w:t>
            </w:r>
            <w:proofErr w:type="gramStart"/>
            <w:r w:rsidRPr="00622737">
              <w:rPr>
                <w:color w:val="000000"/>
                <w:sz w:val="18"/>
              </w:rPr>
              <w:t>.п</w:t>
            </w:r>
            <w:proofErr w:type="gramEnd"/>
            <w:r w:rsidRPr="00622737">
              <w:rPr>
                <w:color w:val="000000"/>
                <w:sz w:val="18"/>
              </w:rPr>
              <w:t>о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сод-ю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им-ва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342 000,00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1129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342 000,00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606 000,00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Услуги в области информационных технологий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1136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606 000,00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Увелич</w:t>
            </w:r>
            <w:proofErr w:type="gramStart"/>
            <w:r w:rsidRPr="00622737">
              <w:rPr>
                <w:color w:val="000000"/>
                <w:sz w:val="18"/>
              </w:rPr>
              <w:t>.с</w:t>
            </w:r>
            <w:proofErr w:type="gramEnd"/>
            <w:r w:rsidRPr="00622737">
              <w:rPr>
                <w:color w:val="000000"/>
                <w:sz w:val="18"/>
              </w:rPr>
              <w:t>тоим</w:t>
            </w:r>
            <w:proofErr w:type="spellEnd"/>
            <w:r w:rsidRPr="00622737">
              <w:rPr>
                <w:color w:val="000000"/>
                <w:sz w:val="18"/>
              </w:rPr>
              <w:t xml:space="preserve"> ОС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117 300,00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Приобретение (изготовление) основных средств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1116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117 300,00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Увелич</w:t>
            </w:r>
            <w:proofErr w:type="gramStart"/>
            <w:r w:rsidRPr="00622737">
              <w:rPr>
                <w:color w:val="000000"/>
                <w:sz w:val="18"/>
              </w:rPr>
              <w:t>.с</w:t>
            </w:r>
            <w:proofErr w:type="gramEnd"/>
            <w:r w:rsidRPr="00622737">
              <w:rPr>
                <w:color w:val="000000"/>
                <w:sz w:val="18"/>
              </w:rPr>
              <w:t>тоим.мат.зап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180 000,00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Приобретение прочих материальных запасов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1123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180 000,00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6 066 356,00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Услуги связи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96 000,00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Транспортные услуги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 xml:space="preserve"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</w:t>
            </w:r>
            <w:proofErr w:type="spellStart"/>
            <w:r w:rsidRPr="00622737">
              <w:rPr>
                <w:color w:val="000000"/>
                <w:sz w:val="18"/>
              </w:rPr>
              <w:t>служ</w:t>
            </w:r>
            <w:proofErr w:type="gramStart"/>
            <w:r w:rsidRPr="00622737">
              <w:rPr>
                <w:color w:val="000000"/>
                <w:sz w:val="18"/>
              </w:rPr>
              <w:t>.к</w:t>
            </w:r>
            <w:proofErr w:type="gramEnd"/>
            <w:r w:rsidRPr="00622737">
              <w:rPr>
                <w:color w:val="000000"/>
                <w:sz w:val="18"/>
              </w:rPr>
              <w:t>омандировках</w:t>
            </w:r>
            <w:proofErr w:type="spellEnd"/>
            <w:r w:rsidRPr="00622737">
              <w:rPr>
                <w:color w:val="000000"/>
                <w:sz w:val="18"/>
              </w:rPr>
              <w:t>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1104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Другие расходы по оплате транспортных услуг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1125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Коммунальные услуги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3 470 000,00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Оплата услуг отопления прочих поставщиков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11072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2 600 000,00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Оплата услуг предоставления электроэнергии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1109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700 000,00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1110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Оплата услуг канализации, ассенизации, водоотведения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1126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Усл</w:t>
            </w:r>
            <w:proofErr w:type="gramStart"/>
            <w:r w:rsidRPr="00622737">
              <w:rPr>
                <w:color w:val="000000"/>
                <w:sz w:val="18"/>
              </w:rPr>
              <w:t>.п</w:t>
            </w:r>
            <w:proofErr w:type="gramEnd"/>
            <w:r w:rsidRPr="00622737">
              <w:rPr>
                <w:color w:val="000000"/>
                <w:sz w:val="18"/>
              </w:rPr>
              <w:t>о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сод-ю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им-ва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1111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170 000,00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1129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170 000,00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1 242 991,00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 xml:space="preserve"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</w:t>
            </w:r>
            <w:proofErr w:type="spellStart"/>
            <w:r w:rsidRPr="00622737">
              <w:rPr>
                <w:color w:val="000000"/>
                <w:sz w:val="18"/>
              </w:rPr>
              <w:t>служ</w:t>
            </w:r>
            <w:proofErr w:type="gramStart"/>
            <w:r w:rsidRPr="00622737">
              <w:rPr>
                <w:color w:val="000000"/>
                <w:sz w:val="18"/>
              </w:rPr>
              <w:t>.к</w:t>
            </w:r>
            <w:proofErr w:type="gramEnd"/>
            <w:r w:rsidRPr="00622737">
              <w:rPr>
                <w:color w:val="000000"/>
                <w:sz w:val="18"/>
              </w:rPr>
              <w:t>омандировках</w:t>
            </w:r>
            <w:proofErr w:type="spellEnd"/>
            <w:r w:rsidRPr="00622737">
              <w:rPr>
                <w:color w:val="000000"/>
                <w:sz w:val="18"/>
              </w:rPr>
              <w:t>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1104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Услуги по страхованию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1135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15 000,00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Подписка на периодические и справочные издания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1137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65 000,00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662 991,00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46 256,00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Иные расходы по подстатье 290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1150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46 256,00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lastRenderedPageBreak/>
              <w:t>Увелич</w:t>
            </w:r>
            <w:proofErr w:type="gramStart"/>
            <w:r w:rsidRPr="00622737">
              <w:rPr>
                <w:color w:val="000000"/>
                <w:sz w:val="18"/>
              </w:rPr>
              <w:t>.с</w:t>
            </w:r>
            <w:proofErr w:type="gramEnd"/>
            <w:r w:rsidRPr="00622737">
              <w:rPr>
                <w:color w:val="000000"/>
                <w:sz w:val="18"/>
              </w:rPr>
              <w:t>тоим</w:t>
            </w:r>
            <w:proofErr w:type="spellEnd"/>
            <w:r w:rsidRPr="00622737">
              <w:rPr>
                <w:color w:val="000000"/>
                <w:sz w:val="18"/>
              </w:rPr>
              <w:t xml:space="preserve"> ОС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Приобретение (изготовление) основных средств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1116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Увелич</w:t>
            </w:r>
            <w:proofErr w:type="gramStart"/>
            <w:r w:rsidRPr="00622737">
              <w:rPr>
                <w:color w:val="000000"/>
                <w:sz w:val="18"/>
              </w:rPr>
              <w:t>.с</w:t>
            </w:r>
            <w:proofErr w:type="gramEnd"/>
            <w:r w:rsidRPr="00622737">
              <w:rPr>
                <w:color w:val="000000"/>
                <w:sz w:val="18"/>
              </w:rPr>
              <w:t>тоим.мат.зап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721 109,00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Приобретение горюче-смазочных материалов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1121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Приобретение прочих материальных запасов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1123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621 109,00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684 000,00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684 000,00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684 000,00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Соц</w:t>
            </w:r>
            <w:proofErr w:type="gramStart"/>
            <w:r w:rsidRPr="00622737">
              <w:rPr>
                <w:color w:val="000000"/>
                <w:sz w:val="18"/>
              </w:rPr>
              <w:t>.п</w:t>
            </w:r>
            <w:proofErr w:type="gramEnd"/>
            <w:r w:rsidRPr="00622737">
              <w:rPr>
                <w:color w:val="000000"/>
                <w:sz w:val="18"/>
              </w:rPr>
              <w:t xml:space="preserve">ос.от </w:t>
            </w:r>
            <w:proofErr w:type="spellStart"/>
            <w:r w:rsidRPr="00622737">
              <w:rPr>
                <w:color w:val="000000"/>
                <w:sz w:val="18"/>
              </w:rPr>
              <w:t>гос.сект</w:t>
            </w:r>
            <w:proofErr w:type="spellEnd"/>
            <w:r w:rsidRPr="00622737">
              <w:rPr>
                <w:color w:val="000000"/>
                <w:sz w:val="18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263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684 000,00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Проведение выборов и референдумов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99 3 00 00000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Проведение выборов и референдумов глав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99 3 00 10030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450 000,00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99 3 00 10030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450 000,00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99 3 00 10030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450 000,00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Проведение выборов и референдумов депутатов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99 3 00 10040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450 000,00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99 3 00 10040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450 000,00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99 3 00 10040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450 000,00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Другие общегосударственные вопросы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13 995 081,00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Управление собственностью на 2012-2019 годы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93 0 00 00000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390 000,00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Управление государственным и муниципальным имуществом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93 2 00 00000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390 000,00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Учет муниципального имущества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9320010020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190 000,00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9320010020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190 000,00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 xml:space="preserve">Услуги по </w:t>
            </w:r>
            <w:proofErr w:type="spellStart"/>
            <w:r w:rsidRPr="00622737">
              <w:rPr>
                <w:color w:val="000000"/>
                <w:sz w:val="18"/>
              </w:rPr>
              <w:t>содеражанию</w:t>
            </w:r>
            <w:proofErr w:type="spellEnd"/>
            <w:r w:rsidRPr="00622737">
              <w:rPr>
                <w:color w:val="000000"/>
                <w:sz w:val="18"/>
              </w:rPr>
              <w:t xml:space="preserve"> имущества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9320010020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Проведение текущего ремонта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9320010020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1105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9320010020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190 000,00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Оформление технической документации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9320010020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190 000,00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Расходы по оценке и страхованию муниципального имущества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93 2 00 10060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93 2 00 10060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93 2 00 10060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93 2 00 10060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93 2 00 10060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93 2 00 10060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proofErr w:type="spellStart"/>
            <w:r w:rsidRPr="00622737">
              <w:rPr>
                <w:b/>
                <w:bCs/>
                <w:color w:val="000000"/>
                <w:sz w:val="18"/>
              </w:rPr>
              <w:t>Непрограммные</w:t>
            </w:r>
            <w:proofErr w:type="spellEnd"/>
            <w:r w:rsidRPr="00622737">
              <w:rPr>
                <w:b/>
                <w:bCs/>
                <w:color w:val="000000"/>
                <w:sz w:val="18"/>
              </w:rPr>
              <w:t xml:space="preserve">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13 605 081,00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 xml:space="preserve">Прочие </w:t>
            </w:r>
            <w:proofErr w:type="spellStart"/>
            <w:r w:rsidRPr="00622737">
              <w:rPr>
                <w:b/>
                <w:bCs/>
                <w:color w:val="000000"/>
                <w:sz w:val="18"/>
              </w:rPr>
              <w:t>непрограммные</w:t>
            </w:r>
            <w:proofErr w:type="spellEnd"/>
            <w:r w:rsidRPr="00622737">
              <w:rPr>
                <w:b/>
                <w:bCs/>
                <w:color w:val="000000"/>
                <w:sz w:val="18"/>
              </w:rPr>
              <w:t xml:space="preserve">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13 255 081,00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Резервный фонд местной администрации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99 5 00 71100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1 537 875,00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99 5 00 71100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1 537 875,00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99 5 00 71100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1 537 875,00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622737">
              <w:rPr>
                <w:b/>
                <w:bCs/>
                <w:color w:val="000000"/>
                <w:sz w:val="18"/>
              </w:rPr>
              <w:lastRenderedPageBreak/>
              <w:t>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lastRenderedPageBreak/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99 5 00 71100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1 537 875,00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lastRenderedPageBreak/>
              <w:t>Прочие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99 5 00 71100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1 537 875,00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Иные расходы по подстатье 290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99 5 00 71100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1150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1 537 875,00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 xml:space="preserve">Расходы по управлению </w:t>
            </w:r>
            <w:proofErr w:type="spellStart"/>
            <w:r w:rsidRPr="00622737">
              <w:rPr>
                <w:b/>
                <w:bCs/>
                <w:i/>
                <w:iCs/>
                <w:color w:val="000000"/>
                <w:sz w:val="18"/>
              </w:rPr>
              <w:t>муниицпальным</w:t>
            </w:r>
            <w:proofErr w:type="spellEnd"/>
            <w:r w:rsidRPr="00622737">
              <w:rPr>
                <w:b/>
                <w:bCs/>
                <w:i/>
                <w:iCs/>
                <w:color w:val="000000"/>
                <w:sz w:val="18"/>
              </w:rPr>
              <w:t xml:space="preserve"> имуществом и земельными ресурсами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11 717 206,00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11 590 206,00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11 590 206,00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11 590 206,00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Коммунальные услуги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8 936 406,00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Оплата услуг отопления прочих поставщиков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11072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4 735 819,00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Оплата услуг предоставления электроэнергии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1109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3 964 270,00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1110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190 433,00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Оплата услуг канализации, ассенизации, водоотведения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1126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45 884,00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Усл</w:t>
            </w:r>
            <w:proofErr w:type="gramStart"/>
            <w:r w:rsidRPr="00622737">
              <w:rPr>
                <w:color w:val="000000"/>
                <w:sz w:val="18"/>
              </w:rPr>
              <w:t>.п</w:t>
            </w:r>
            <w:proofErr w:type="gramEnd"/>
            <w:r w:rsidRPr="00622737">
              <w:rPr>
                <w:color w:val="000000"/>
                <w:sz w:val="18"/>
              </w:rPr>
              <w:t>о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сод-ю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им-ва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2 093 000,00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1129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2 093 000,00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560 800,00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560 800,00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Увелич</w:t>
            </w:r>
            <w:proofErr w:type="gramStart"/>
            <w:r w:rsidRPr="00622737">
              <w:rPr>
                <w:color w:val="000000"/>
                <w:sz w:val="18"/>
              </w:rPr>
              <w:t>.с</w:t>
            </w:r>
            <w:proofErr w:type="gramEnd"/>
            <w:r w:rsidRPr="00622737">
              <w:rPr>
                <w:color w:val="000000"/>
                <w:sz w:val="18"/>
              </w:rPr>
              <w:t>тоим.мат.зап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Приобретение прочих материальных запасов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1123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127 000,00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Уплата налогов, сборов и иных платежей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127 000,00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851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851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851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1143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Уплата прочих налогов, сборов и иных платежей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852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852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7 000,00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852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1143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7 000,00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Условно утвержденные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99 9 00 00000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Условно утвержденные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99 9 00 00000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350 000,00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99 9 00 00000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99 9 00 00000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99 9 00 00000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99 9 00 00000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Приобретение сувенирной продукции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99 9 00 00000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1148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Представительские расходы, прием и обслуживание делегаций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99 9 00 00000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1149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НАЦИОНАЛЬНАЯ ОБОРОНА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Мобилизационная и вневойсковая подготовка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proofErr w:type="spellStart"/>
            <w:r w:rsidRPr="00622737">
              <w:rPr>
                <w:b/>
                <w:bCs/>
                <w:color w:val="000000"/>
                <w:sz w:val="18"/>
              </w:rPr>
              <w:t>Непрограммные</w:t>
            </w:r>
            <w:proofErr w:type="spellEnd"/>
            <w:r w:rsidRPr="00622737">
              <w:rPr>
                <w:b/>
                <w:bCs/>
                <w:color w:val="000000"/>
                <w:sz w:val="18"/>
              </w:rPr>
              <w:t xml:space="preserve">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lastRenderedPageBreak/>
              <w:t xml:space="preserve">Прочие </w:t>
            </w:r>
            <w:proofErr w:type="spellStart"/>
            <w:r w:rsidRPr="00622737">
              <w:rPr>
                <w:b/>
                <w:bCs/>
                <w:color w:val="000000"/>
                <w:sz w:val="18"/>
              </w:rPr>
              <w:t>непрограммные</w:t>
            </w:r>
            <w:proofErr w:type="spellEnd"/>
            <w:r w:rsidRPr="00622737">
              <w:rPr>
                <w:b/>
                <w:bCs/>
                <w:color w:val="000000"/>
                <w:sz w:val="18"/>
              </w:rPr>
              <w:t xml:space="preserve">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365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Начисл</w:t>
            </w:r>
            <w:proofErr w:type="spellEnd"/>
            <w:r w:rsidRPr="00622737">
              <w:rPr>
                <w:color w:val="000000"/>
                <w:sz w:val="18"/>
              </w:rPr>
              <w:t xml:space="preserve">. на  </w:t>
            </w:r>
            <w:proofErr w:type="spellStart"/>
            <w:r w:rsidRPr="00622737">
              <w:rPr>
                <w:color w:val="000000"/>
                <w:sz w:val="18"/>
              </w:rPr>
              <w:t>опл</w:t>
            </w:r>
            <w:proofErr w:type="gramStart"/>
            <w:r w:rsidRPr="00622737">
              <w:rPr>
                <w:color w:val="000000"/>
                <w:sz w:val="18"/>
              </w:rPr>
              <w:t>.т</w:t>
            </w:r>
            <w:proofErr w:type="gramEnd"/>
            <w:r w:rsidRPr="00622737">
              <w:rPr>
                <w:color w:val="000000"/>
                <w:sz w:val="18"/>
              </w:rPr>
              <w:t>руд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365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Увелич</w:t>
            </w:r>
            <w:proofErr w:type="gramStart"/>
            <w:r w:rsidRPr="00622737">
              <w:rPr>
                <w:color w:val="000000"/>
                <w:sz w:val="18"/>
              </w:rPr>
              <w:t>.с</w:t>
            </w:r>
            <w:proofErr w:type="gramEnd"/>
            <w:r w:rsidRPr="00622737">
              <w:rPr>
                <w:color w:val="000000"/>
                <w:sz w:val="18"/>
              </w:rPr>
              <w:t>тоим.мат.зап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365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НАЦ</w:t>
            </w:r>
            <w:proofErr w:type="gramStart"/>
            <w:r w:rsidRPr="00622737">
              <w:rPr>
                <w:b/>
                <w:bCs/>
                <w:color w:val="000000"/>
                <w:sz w:val="18"/>
              </w:rPr>
              <w:t>.Б</w:t>
            </w:r>
            <w:proofErr w:type="gramEnd"/>
            <w:r w:rsidRPr="00622737">
              <w:rPr>
                <w:b/>
                <w:bCs/>
                <w:color w:val="000000"/>
                <w:sz w:val="18"/>
              </w:rPr>
              <w:t>ЕЗОПАСНОСТЬ И ПРАВООХРАНИТЕЛЬНАЯ ДЕЯТЕЛЬНОСТЬ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814 000,00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Органы юстиции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proofErr w:type="spellStart"/>
            <w:r w:rsidRPr="00622737">
              <w:rPr>
                <w:b/>
                <w:bCs/>
                <w:color w:val="000000"/>
                <w:sz w:val="18"/>
              </w:rPr>
              <w:t>Непрограммные</w:t>
            </w:r>
            <w:proofErr w:type="spellEnd"/>
            <w:r w:rsidRPr="00622737">
              <w:rPr>
                <w:b/>
                <w:bCs/>
                <w:color w:val="000000"/>
                <w:sz w:val="18"/>
              </w:rPr>
              <w:t xml:space="preserve">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 xml:space="preserve">Прочие </w:t>
            </w:r>
            <w:proofErr w:type="spellStart"/>
            <w:r w:rsidRPr="00622737">
              <w:rPr>
                <w:b/>
                <w:bCs/>
                <w:color w:val="000000"/>
                <w:sz w:val="18"/>
              </w:rPr>
              <w:t>непрограммные</w:t>
            </w:r>
            <w:proofErr w:type="spellEnd"/>
            <w:r w:rsidRPr="00622737">
              <w:rPr>
                <w:b/>
                <w:bCs/>
                <w:color w:val="000000"/>
                <w:sz w:val="18"/>
              </w:rPr>
              <w:t xml:space="preserve">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99 5 00 59300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99 5 00 59300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99 5 00 59300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99 5 00 59300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lastRenderedPageBreak/>
              <w:t>Прочие услуги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99 5 00 59300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99 5 00 59300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360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814 000,00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Профилактика правонарушений, обеспечение общественного порядка и противодействие преступности на 2012-2019 годы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70 0 00 00000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70 2 00 10280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70 2 00 10280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70 2 00 10280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70 2 00 10280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440 000,00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Усл</w:t>
            </w:r>
            <w:proofErr w:type="gramStart"/>
            <w:r w:rsidRPr="00622737">
              <w:rPr>
                <w:color w:val="000000"/>
                <w:sz w:val="18"/>
              </w:rPr>
              <w:t>.п</w:t>
            </w:r>
            <w:proofErr w:type="gramEnd"/>
            <w:r w:rsidRPr="00622737">
              <w:rPr>
                <w:color w:val="000000"/>
                <w:sz w:val="18"/>
              </w:rPr>
              <w:t>о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сод-ю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им-ва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70 2 00 10280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440 000,00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70 2 00 10280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1129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440 000,00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70 2 00 10280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Увелич</w:t>
            </w:r>
            <w:proofErr w:type="gramStart"/>
            <w:r w:rsidRPr="00622737">
              <w:rPr>
                <w:color w:val="000000"/>
                <w:sz w:val="18"/>
              </w:rPr>
              <w:t>.с</w:t>
            </w:r>
            <w:proofErr w:type="gramEnd"/>
            <w:r w:rsidRPr="00622737">
              <w:rPr>
                <w:color w:val="000000"/>
                <w:sz w:val="18"/>
              </w:rPr>
              <w:t>тоим.мат.зап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70 2 00 10280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Приобретение горюче-смазочных материалов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70 2 00 10280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1121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Обеспечение безопасности жизнедеятельности населения Республики Саха (Якутия) на 2012-2019 годы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90 0 00 00000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314 000,00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90 2 00 00000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314 000,00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90 2 00 10030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314 000,00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90 2 00 10030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314 000,00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90 2 00 10030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314 000,00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90 2 00 10030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314 000,00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Увелич</w:t>
            </w:r>
            <w:proofErr w:type="gramStart"/>
            <w:r w:rsidRPr="00622737">
              <w:rPr>
                <w:color w:val="000000"/>
                <w:sz w:val="18"/>
              </w:rPr>
              <w:t>.с</w:t>
            </w:r>
            <w:proofErr w:type="gramEnd"/>
            <w:r w:rsidRPr="00622737">
              <w:rPr>
                <w:color w:val="000000"/>
                <w:sz w:val="18"/>
              </w:rPr>
              <w:t>тоим</w:t>
            </w:r>
            <w:proofErr w:type="spellEnd"/>
            <w:r w:rsidRPr="00622737">
              <w:rPr>
                <w:color w:val="000000"/>
                <w:sz w:val="18"/>
              </w:rPr>
              <w:t xml:space="preserve"> ОС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90 2 00 10030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314 000,00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Приобретение (изготовление) основных средств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90 2 00 10030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1116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314 000,00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НАЦИОНАЛЬНАЯ ЭКОНОМИКА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64 496 800,00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Сельское хозяйство и рыболовство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sz w:val="18"/>
              </w:rPr>
            </w:pPr>
            <w:r w:rsidRPr="00622737">
              <w:rPr>
                <w:b/>
                <w:bCs/>
                <w:sz w:val="18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9 950 091 005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 xml:space="preserve">Выполнение отдельных государственных полномочий по </w:t>
            </w:r>
            <w:r w:rsidRPr="00622737">
              <w:rPr>
                <w:b/>
                <w:bCs/>
                <w:color w:val="000000"/>
                <w:sz w:val="18"/>
              </w:rPr>
              <w:lastRenderedPageBreak/>
              <w:t xml:space="preserve">организации мероприятий по предупреждению и </w:t>
            </w:r>
            <w:proofErr w:type="spellStart"/>
            <w:r w:rsidRPr="00622737">
              <w:rPr>
                <w:b/>
                <w:bCs/>
                <w:color w:val="000000"/>
                <w:sz w:val="18"/>
              </w:rPr>
              <w:t>ликивдации</w:t>
            </w:r>
            <w:proofErr w:type="spellEnd"/>
            <w:r w:rsidRPr="00622737">
              <w:rPr>
                <w:b/>
                <w:bCs/>
                <w:color w:val="000000"/>
                <w:sz w:val="18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lastRenderedPageBreak/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9 950 091 005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9 950 091 005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9 950 091 005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9 950 091 005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Транспорт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4 900 000,00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88 0 00 00000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4 900 000,00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Автомобильный транспорт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88 6 00 00000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4 900 000,00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Субсидирование убытков от пассажирских перевозок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88 6 00 10040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4 900 000,00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88 6 00 10040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4 900 000,00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88 6 00 10040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4 900 000,00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Безвоз</w:t>
            </w:r>
            <w:proofErr w:type="gramStart"/>
            <w:r w:rsidRPr="00622737">
              <w:rPr>
                <w:color w:val="000000"/>
                <w:sz w:val="18"/>
              </w:rPr>
              <w:t>.п</w:t>
            </w:r>
            <w:proofErr w:type="gramEnd"/>
            <w:r w:rsidRPr="00622737">
              <w:rPr>
                <w:color w:val="000000"/>
                <w:sz w:val="18"/>
              </w:rPr>
              <w:t>ереч.гос.орг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88 6 00 10040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4 900 000,00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Дорожное хозяйство (дорожные фонды)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59 224 800,00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88 0 00 00000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59 224 800,00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Дорожное хозяйство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88 5 00 00000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59 224 800,00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Текущий и капитальный ремонт автомобильных дорог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88 5 00 10010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50 409 800,00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88 5 00 10010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50 409 800,00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88 5 00 10010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50 409 800,00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88 5 00 10010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50 409 800,00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Усл</w:t>
            </w:r>
            <w:proofErr w:type="gramStart"/>
            <w:r w:rsidRPr="00622737">
              <w:rPr>
                <w:color w:val="000000"/>
                <w:sz w:val="18"/>
              </w:rPr>
              <w:t>.п</w:t>
            </w:r>
            <w:proofErr w:type="gramEnd"/>
            <w:r w:rsidRPr="00622737">
              <w:rPr>
                <w:color w:val="000000"/>
                <w:sz w:val="18"/>
              </w:rPr>
              <w:t>о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сод-ю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им-ва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88 5 00 10010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50 409 800,00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88 5 00 10010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1105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50 409 800,00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Содержание муниципальных автомобильных дорог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88 5 00 10090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8 815 000,00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88 5 00 10090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8 815 000,00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88 5 00 10090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8 815 000,00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88 5 00 10090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8 815 000,00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Усл</w:t>
            </w:r>
            <w:proofErr w:type="gramStart"/>
            <w:r w:rsidRPr="00622737">
              <w:rPr>
                <w:color w:val="000000"/>
                <w:sz w:val="18"/>
              </w:rPr>
              <w:t>.п</w:t>
            </w:r>
            <w:proofErr w:type="gramEnd"/>
            <w:r w:rsidRPr="00622737">
              <w:rPr>
                <w:color w:val="000000"/>
                <w:sz w:val="18"/>
              </w:rPr>
              <w:t>о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сод-ю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им-ва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88 5 00 10090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8 615 000,00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88 5 00 10090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1129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8 615 000,00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Увелич</w:t>
            </w:r>
            <w:proofErr w:type="gramStart"/>
            <w:r w:rsidRPr="00622737">
              <w:rPr>
                <w:color w:val="000000"/>
                <w:sz w:val="18"/>
              </w:rPr>
              <w:t>.с</w:t>
            </w:r>
            <w:proofErr w:type="gramEnd"/>
            <w:r w:rsidRPr="00622737">
              <w:rPr>
                <w:color w:val="000000"/>
                <w:sz w:val="18"/>
              </w:rPr>
              <w:t>тоим</w:t>
            </w:r>
            <w:proofErr w:type="spellEnd"/>
            <w:r w:rsidRPr="00622737">
              <w:rPr>
                <w:color w:val="000000"/>
                <w:sz w:val="18"/>
              </w:rPr>
              <w:t xml:space="preserve"> ОС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88 5 00 10090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Приобретение (изготовление) основных средств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88 5 00 10090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1116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Другие вопросы в области национальной экономики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172 000,00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lastRenderedPageBreak/>
              <w:t>Развитие предпринимательства в Республике Саха (Якутия) на 2012-2019 годы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83 0 00 00000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83 2 00 00000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83 2 00 1003Г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83 2 00 1003Г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83 2 00 1003Г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Безв</w:t>
            </w:r>
            <w:proofErr w:type="gramStart"/>
            <w:r w:rsidRPr="00622737">
              <w:rPr>
                <w:color w:val="000000"/>
                <w:sz w:val="18"/>
              </w:rPr>
              <w:t>.п</w:t>
            </w:r>
            <w:proofErr w:type="gramEnd"/>
            <w:r w:rsidRPr="00622737">
              <w:rPr>
                <w:color w:val="000000"/>
                <w:sz w:val="18"/>
              </w:rPr>
              <w:t>ереч.кроме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гос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83 2 00 1003Г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Управление собственностью на 2012-2019 годы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93 0 00 00000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172 000,00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Управление земельными ресурсами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93 3 00 00000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172 000,00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93 3 00 10170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172 000,00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93 3 00 10170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172 000,00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93 3 00 10170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172 000,00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93 3 00 10170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172 000,00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93 3 00 10170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172 000,00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93 3 00 10170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172 000,00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93 3 00 10180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93 3 00 10180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93 3 00 10180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93 3 00 10180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93 3 00 10180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93 3 00 10180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ЖИЛИЩНО-КОММУНАЛЬНОЕ ХОЗЯЙСТВО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188 614 495,00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Жилищное хозяйство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157 446 495,00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69 0 00 00000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74 876 495,00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Капитальный ремонт общего имущества многоквартирных домов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99500S9601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589 295,00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99500S9601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589 295,00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 xml:space="preserve">Закупка товаров, работ и услуг для </w:t>
            </w:r>
            <w:r w:rsidRPr="00622737">
              <w:rPr>
                <w:b/>
                <w:bCs/>
                <w:color w:val="000000"/>
                <w:sz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lastRenderedPageBreak/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99500S9601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589 295,00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99500S9601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589 295,00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99500S9601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589 295,00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99500S9601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589 295,00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Иные расходы по подстатье 290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99500S9601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1105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589 295,00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69 8 0010009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74 287 200,00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Субсидии некоммерческим организациям (за исключением государственных (муниципальных) учреждений) (Улучшение внешнего облика жилых домов)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69 8 0010009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74 287 200,00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Безвоз</w:t>
            </w:r>
            <w:proofErr w:type="gramStart"/>
            <w:r w:rsidRPr="00622737">
              <w:rPr>
                <w:color w:val="000000"/>
                <w:sz w:val="18"/>
              </w:rPr>
              <w:t>.п</w:t>
            </w:r>
            <w:proofErr w:type="gramEnd"/>
            <w:r w:rsidRPr="00622737">
              <w:rPr>
                <w:color w:val="000000"/>
                <w:sz w:val="18"/>
              </w:rPr>
              <w:t>ереч.гос.орг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69 8 0010009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74 287 200,00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Управление собственностью на 2012-2019 годы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93 0 00 00000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Управление государственным и муниципальным имуществом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93 2 00 00000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93 2 00 10010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2 500 000,00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93 2 00 10010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93 2 00 10010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93 2 00 10010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Усл</w:t>
            </w:r>
            <w:proofErr w:type="gramStart"/>
            <w:r w:rsidRPr="00622737">
              <w:rPr>
                <w:color w:val="000000"/>
                <w:sz w:val="18"/>
              </w:rPr>
              <w:t>.п</w:t>
            </w:r>
            <w:proofErr w:type="gramEnd"/>
            <w:r w:rsidRPr="00622737">
              <w:rPr>
                <w:color w:val="000000"/>
                <w:sz w:val="18"/>
              </w:rPr>
              <w:t>о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сод-ю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им-ва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93 2 00 10010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93 2 00 10010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1105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proofErr w:type="spellStart"/>
            <w:r w:rsidRPr="00622737">
              <w:rPr>
                <w:b/>
                <w:bCs/>
                <w:color w:val="000000"/>
                <w:sz w:val="18"/>
              </w:rPr>
              <w:t>Непрограммные</w:t>
            </w:r>
            <w:proofErr w:type="spellEnd"/>
            <w:r w:rsidRPr="00622737">
              <w:rPr>
                <w:b/>
                <w:bCs/>
                <w:color w:val="000000"/>
                <w:sz w:val="18"/>
              </w:rPr>
              <w:t xml:space="preserve">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80 070 000,00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 xml:space="preserve">Прочие </w:t>
            </w:r>
            <w:proofErr w:type="spellStart"/>
            <w:r w:rsidRPr="00622737">
              <w:rPr>
                <w:b/>
                <w:bCs/>
                <w:color w:val="000000"/>
                <w:sz w:val="18"/>
              </w:rPr>
              <w:t>непрограммные</w:t>
            </w:r>
            <w:proofErr w:type="spellEnd"/>
            <w:r w:rsidRPr="00622737">
              <w:rPr>
                <w:b/>
                <w:bCs/>
                <w:color w:val="000000"/>
                <w:sz w:val="18"/>
              </w:rPr>
              <w:t xml:space="preserve">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80 070 000,00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99 5 00 91010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80 070 000,00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99 5 00 91010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80 070 000,00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99 5 00 91010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80 070 000,00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Безвоз</w:t>
            </w:r>
            <w:proofErr w:type="gramStart"/>
            <w:r w:rsidRPr="00622737">
              <w:rPr>
                <w:color w:val="000000"/>
                <w:sz w:val="18"/>
              </w:rPr>
              <w:t>.п</w:t>
            </w:r>
            <w:proofErr w:type="gramEnd"/>
            <w:r w:rsidRPr="00622737">
              <w:rPr>
                <w:color w:val="000000"/>
                <w:sz w:val="18"/>
              </w:rPr>
              <w:t>ереч.гос.орг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80 070 000,00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Благоустройство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31 168 000,00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69 0 00 00000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30 368 000,00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Содействие развитию благоустройства территорий муниципальных образований в Республике Саха (Якутия)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69 8 00 00000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30 368 000,00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Содержание и ремонт объектов уличного освещения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69 8 00 10001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4 550 000,00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 xml:space="preserve">Закупка товаров, работ и услуг для </w:t>
            </w:r>
            <w:r w:rsidRPr="00622737">
              <w:rPr>
                <w:b/>
                <w:bCs/>
                <w:color w:val="000000"/>
                <w:sz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lastRenderedPageBreak/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69 8 00 10001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4 550 000,00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69 8 00 10001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4 550 000,00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69 8 00 10001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4 550 000,00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Коммунальные услуги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69 8 00 10001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2 700 000,00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Оплата услуг предоставления электроэнергии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69 8 00 10001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1109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2 700 000,00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Усл</w:t>
            </w:r>
            <w:proofErr w:type="gramStart"/>
            <w:r w:rsidRPr="00622737">
              <w:rPr>
                <w:color w:val="000000"/>
                <w:sz w:val="18"/>
              </w:rPr>
              <w:t>.п</w:t>
            </w:r>
            <w:proofErr w:type="gramEnd"/>
            <w:r w:rsidRPr="00622737">
              <w:rPr>
                <w:color w:val="000000"/>
                <w:sz w:val="18"/>
              </w:rPr>
              <w:t>о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сод-ю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им-ва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69 8 00 10001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1 850 000,00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69 8 00 10001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1129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1 850 000,00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Организация и содержание мест захоронения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69 8 00 10003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550 000,00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69 8 00 10003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550 000,00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69 8 00 10003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550 000,00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69 8 00 10003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550 000,00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Усл</w:t>
            </w:r>
            <w:proofErr w:type="gramStart"/>
            <w:r w:rsidRPr="00622737">
              <w:rPr>
                <w:color w:val="000000"/>
                <w:sz w:val="18"/>
              </w:rPr>
              <w:t>.п</w:t>
            </w:r>
            <w:proofErr w:type="gramEnd"/>
            <w:r w:rsidRPr="00622737">
              <w:rPr>
                <w:color w:val="000000"/>
                <w:sz w:val="18"/>
              </w:rPr>
              <w:t>о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сод-ю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им-ва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69 8 00 10003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550 000,00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69 8 00 10003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1129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550 000,00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Содержание скверов и площадей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69 8 00 10004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8 200 000,00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69 8 00 10004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8 200 000,00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69 8 00 10004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8 200 000,00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69 8 00 10004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8 200 000,00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Усл</w:t>
            </w:r>
            <w:proofErr w:type="gramStart"/>
            <w:r w:rsidRPr="00622737">
              <w:rPr>
                <w:color w:val="000000"/>
                <w:sz w:val="18"/>
              </w:rPr>
              <w:t>.п</w:t>
            </w:r>
            <w:proofErr w:type="gramEnd"/>
            <w:r w:rsidRPr="00622737">
              <w:rPr>
                <w:color w:val="000000"/>
                <w:sz w:val="18"/>
              </w:rPr>
              <w:t>о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сод-ю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им-ва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69 8 00 10004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8 200 000,00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69 8 00 10004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1129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8 200 000,00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69 8 00 10006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860 000,00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69 8 00 10006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860 000,00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69 8 00 10006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860 000,00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69 8 00 10006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860 000,00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Усл</w:t>
            </w:r>
            <w:proofErr w:type="gramStart"/>
            <w:r w:rsidRPr="00622737">
              <w:rPr>
                <w:color w:val="000000"/>
                <w:sz w:val="18"/>
              </w:rPr>
              <w:t>.п</w:t>
            </w:r>
            <w:proofErr w:type="gramEnd"/>
            <w:r w:rsidRPr="00622737">
              <w:rPr>
                <w:color w:val="000000"/>
                <w:sz w:val="18"/>
              </w:rPr>
              <w:t>о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сод-ю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им-ва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69 8 00 10006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860 000,00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Другие расходы по содержанию имущества (несанкционированные свалки)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69 8 00 10006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1129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860 000,00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Прочие мероприятия по благоустройству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15 908 000,00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13 883 000,00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13 883 000,00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13 883 000,00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Усл</w:t>
            </w:r>
            <w:proofErr w:type="gramStart"/>
            <w:r w:rsidRPr="00622737">
              <w:rPr>
                <w:color w:val="000000"/>
                <w:sz w:val="18"/>
              </w:rPr>
              <w:t>.п</w:t>
            </w:r>
            <w:proofErr w:type="gramEnd"/>
            <w:r w:rsidRPr="00622737">
              <w:rPr>
                <w:color w:val="000000"/>
                <w:sz w:val="18"/>
              </w:rPr>
              <w:t>о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сод-ю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им-ва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12 383 000,00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Текущие ремонты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1105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12 383 000,00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Увелич</w:t>
            </w:r>
            <w:proofErr w:type="gramStart"/>
            <w:r w:rsidRPr="00622737">
              <w:rPr>
                <w:color w:val="000000"/>
                <w:sz w:val="18"/>
              </w:rPr>
              <w:t>.с</w:t>
            </w:r>
            <w:proofErr w:type="gramEnd"/>
            <w:r w:rsidRPr="00622737">
              <w:rPr>
                <w:color w:val="000000"/>
                <w:sz w:val="18"/>
              </w:rPr>
              <w:t>тоим.мат.зап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 xml:space="preserve">Приобретение урн </w:t>
            </w:r>
            <w:proofErr w:type="spellStart"/>
            <w:r w:rsidRPr="00622737">
              <w:rPr>
                <w:color w:val="000000"/>
                <w:sz w:val="18"/>
              </w:rPr>
              <w:t>скамеек</w:t>
            </w:r>
            <w:proofErr w:type="gramStart"/>
            <w:r w:rsidRPr="00622737">
              <w:rPr>
                <w:color w:val="000000"/>
                <w:sz w:val="18"/>
              </w:rPr>
              <w:t>,с</w:t>
            </w:r>
            <w:proofErr w:type="gramEnd"/>
            <w:r w:rsidRPr="00622737">
              <w:rPr>
                <w:color w:val="000000"/>
                <w:sz w:val="18"/>
              </w:rPr>
              <w:t>емян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1123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2 025 000,00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2 025 000,00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Безвоз</w:t>
            </w:r>
            <w:proofErr w:type="gramStart"/>
            <w:r w:rsidRPr="00622737">
              <w:rPr>
                <w:color w:val="000000"/>
                <w:sz w:val="18"/>
              </w:rPr>
              <w:t>.п</w:t>
            </w:r>
            <w:proofErr w:type="gramEnd"/>
            <w:r w:rsidRPr="00622737">
              <w:rPr>
                <w:color w:val="000000"/>
                <w:sz w:val="18"/>
              </w:rPr>
              <w:t>ереч.гос.орг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2 025 000,00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proofErr w:type="spellStart"/>
            <w:r w:rsidRPr="00622737">
              <w:rPr>
                <w:b/>
                <w:bCs/>
                <w:i/>
                <w:iCs/>
                <w:color w:val="000000"/>
                <w:sz w:val="18"/>
              </w:rPr>
              <w:t>Софинансирование</w:t>
            </w:r>
            <w:proofErr w:type="spellEnd"/>
            <w:r w:rsidRPr="00622737">
              <w:rPr>
                <w:b/>
                <w:bCs/>
                <w:i/>
                <w:iCs/>
                <w:color w:val="000000"/>
                <w:sz w:val="18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69 8 00 62100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69 8 00 62100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69 8 00 62100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69 8 00 62100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Усл</w:t>
            </w:r>
            <w:proofErr w:type="gramStart"/>
            <w:r w:rsidRPr="00622737">
              <w:rPr>
                <w:color w:val="000000"/>
                <w:sz w:val="18"/>
              </w:rPr>
              <w:t>.п</w:t>
            </w:r>
            <w:proofErr w:type="gramEnd"/>
            <w:r w:rsidRPr="00622737">
              <w:rPr>
                <w:color w:val="000000"/>
                <w:sz w:val="18"/>
              </w:rPr>
              <w:t>о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сод-ю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им-ва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69 8 00 62100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69 8 00 62100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1105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proofErr w:type="spellStart"/>
            <w:r w:rsidRPr="00622737">
              <w:rPr>
                <w:b/>
                <w:bCs/>
                <w:i/>
                <w:iCs/>
                <w:color w:val="000000"/>
                <w:sz w:val="18"/>
              </w:rPr>
              <w:t>Софинансирование</w:t>
            </w:r>
            <w:proofErr w:type="spellEnd"/>
            <w:r w:rsidRPr="00622737">
              <w:rPr>
                <w:b/>
                <w:bCs/>
                <w:i/>
                <w:iCs/>
                <w:color w:val="000000"/>
                <w:sz w:val="18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69 8 00 S2100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69 8 00 S2100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69 8 00 S2100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69 8 00 S2100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Усл</w:t>
            </w:r>
            <w:proofErr w:type="gramStart"/>
            <w:r w:rsidRPr="00622737">
              <w:rPr>
                <w:color w:val="000000"/>
                <w:sz w:val="18"/>
              </w:rPr>
              <w:t>.п</w:t>
            </w:r>
            <w:proofErr w:type="gramEnd"/>
            <w:r w:rsidRPr="00622737">
              <w:rPr>
                <w:color w:val="000000"/>
                <w:sz w:val="18"/>
              </w:rPr>
              <w:t>о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сод-ю</w:t>
            </w:r>
            <w:proofErr w:type="spellEnd"/>
            <w:r w:rsidRPr="00622737">
              <w:rPr>
                <w:color w:val="000000"/>
                <w:sz w:val="18"/>
              </w:rPr>
              <w:t xml:space="preserve"> </w:t>
            </w:r>
            <w:proofErr w:type="spellStart"/>
            <w:r w:rsidRPr="00622737">
              <w:rPr>
                <w:color w:val="000000"/>
                <w:sz w:val="18"/>
              </w:rPr>
              <w:t>им-ва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69 8 00 S2100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Другие расходы по содержанию имущества (МБ по комплексному плану)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69 8 00 S2100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1105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proofErr w:type="spellStart"/>
            <w:r w:rsidRPr="00622737">
              <w:rPr>
                <w:b/>
                <w:bCs/>
                <w:color w:val="000000"/>
                <w:sz w:val="18"/>
              </w:rPr>
              <w:t>Энергоэффективная</w:t>
            </w:r>
            <w:proofErr w:type="spellEnd"/>
            <w:r w:rsidRPr="00622737">
              <w:rPr>
                <w:b/>
                <w:bCs/>
                <w:color w:val="000000"/>
                <w:sz w:val="18"/>
              </w:rPr>
              <w:t xml:space="preserve"> экономика на 2012-2019 годы и на период до 2020 года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91 0 00 00000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91 8 00 00000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91 8 00 10020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800 000,00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91 8 00 10020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91 8 00 10020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91 8 00 10020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91 8 00 10020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91 8 00 10020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Увелич</w:t>
            </w:r>
            <w:proofErr w:type="gramStart"/>
            <w:r w:rsidRPr="00622737">
              <w:rPr>
                <w:color w:val="000000"/>
                <w:sz w:val="18"/>
              </w:rPr>
              <w:t>.с</w:t>
            </w:r>
            <w:proofErr w:type="gramEnd"/>
            <w:r w:rsidRPr="00622737">
              <w:rPr>
                <w:color w:val="000000"/>
                <w:sz w:val="18"/>
              </w:rPr>
              <w:t>тоим</w:t>
            </w:r>
            <w:proofErr w:type="spellEnd"/>
            <w:r w:rsidRPr="00622737">
              <w:rPr>
                <w:color w:val="000000"/>
                <w:sz w:val="18"/>
              </w:rPr>
              <w:t xml:space="preserve"> ОС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91 8 00 10020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Приобретение (изготовление) основных средств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91 8 00 10020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1116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ОБРАЗОВАНИЕ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1 030 000,00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Молодежная политика и оздоровление детей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1 030 000,00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Реализация семейной, демографической и молодежной политики в Республике Саха (Якутия) на 2014-2019 годы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73 0 00 00000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1 030 000,00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73 2 00 00000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1 030 000,00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1 030 000,00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1 030 000,00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1 030 000,00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1148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1 030 000,00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Транспортные услуги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Другие расходы по оплате транспортных услуг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1125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1 030 000,00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1148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Иные расходы по подстатье 290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1150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690 000,00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КУЛЬТУРА, КИНЕМАТОГРАФИЯ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7 144 143,36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Культура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7 144 143,36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Создание условий для духовно-культурного развития народов Якутии на 2012-2019 годы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74 0 00 00000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7 144 143,36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 xml:space="preserve">Обеспечение развития </w:t>
            </w:r>
            <w:proofErr w:type="spellStart"/>
            <w:r w:rsidRPr="00622737">
              <w:rPr>
                <w:b/>
                <w:bCs/>
                <w:color w:val="000000"/>
                <w:sz w:val="18"/>
              </w:rPr>
              <w:t>культурно-досуговой</w:t>
            </w:r>
            <w:proofErr w:type="spellEnd"/>
            <w:r w:rsidRPr="00622737">
              <w:rPr>
                <w:b/>
                <w:bCs/>
                <w:color w:val="000000"/>
                <w:sz w:val="18"/>
              </w:rPr>
              <w:t xml:space="preserve"> деятельности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74 2 00 00000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7 144 143,36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7 144 143,36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7 144 143,36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 xml:space="preserve">Иные закупки товаров, работ и услуг для обеспечения государственных </w:t>
            </w:r>
            <w:r w:rsidRPr="00622737">
              <w:rPr>
                <w:b/>
                <w:bCs/>
                <w:color w:val="000000"/>
                <w:sz w:val="18"/>
              </w:rPr>
              <w:lastRenderedPageBreak/>
              <w:t>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lastRenderedPageBreak/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7 144 143,36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7 144 143,36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Транспортные услуги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Другие расходы по оплате транспортных услуг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1125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Подписка на периодические и справочные издания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1137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2 144 143,36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1148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1 844 143,36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Иные расходы по подстатье 290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1150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СОЦИАЛЬНАЯ ПОЛИТИКА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5 700 000,00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Социальное обеспечение населения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5 100 000,00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Социальная поддержка граждан в Республике Саха (Якутия) на 2012-2019 годы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65 0 00 00000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Меры социальной поддержки отдельных категорий граждан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65 5 00 00000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400 000,00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400 000,00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400 000,00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400 000,00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1148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400 000,00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Увелич</w:t>
            </w:r>
            <w:proofErr w:type="gramStart"/>
            <w:r w:rsidRPr="00622737">
              <w:rPr>
                <w:color w:val="000000"/>
                <w:sz w:val="18"/>
              </w:rPr>
              <w:t>.с</w:t>
            </w:r>
            <w:proofErr w:type="gramEnd"/>
            <w:r w:rsidRPr="00622737">
              <w:rPr>
                <w:color w:val="000000"/>
                <w:sz w:val="18"/>
              </w:rPr>
              <w:t>тоим.мат.зап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Приобретение прочих материальных запасов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1123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1 100 000,00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1 100 000,00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1 100 000,00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Пос</w:t>
            </w:r>
            <w:proofErr w:type="gramStart"/>
            <w:r w:rsidRPr="00622737">
              <w:rPr>
                <w:color w:val="000000"/>
                <w:sz w:val="18"/>
              </w:rPr>
              <w:t>.п</w:t>
            </w:r>
            <w:proofErr w:type="gramEnd"/>
            <w:r w:rsidRPr="00622737">
              <w:rPr>
                <w:color w:val="000000"/>
                <w:sz w:val="18"/>
              </w:rPr>
              <w:t xml:space="preserve">о </w:t>
            </w:r>
            <w:proofErr w:type="spellStart"/>
            <w:r w:rsidRPr="00622737">
              <w:rPr>
                <w:color w:val="000000"/>
                <w:sz w:val="18"/>
              </w:rPr>
              <w:t>соц.пом.нас-ю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262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1 100 000,00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Другие выплаты по социальной помощи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262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1142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1 100 000,00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Обеспечение качественным жильем на 2012 - 2019 годы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68 0 00 00000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2 600 000,00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Обеспечение жильем молодых семей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68400S9602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2 600 000,00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Мероприятия  подпрограммы "Обеспечение жильем молодых семей" федеральной целевой программы "Жилище" на 2011 - 2015 годы (за счет средств МБ)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68400S9602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2 600 000,00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68400S9602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2 600 000,00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 xml:space="preserve">Социальные выплаты гражданам, </w:t>
            </w:r>
            <w:r w:rsidRPr="00622737">
              <w:rPr>
                <w:b/>
                <w:bCs/>
                <w:color w:val="000000"/>
                <w:sz w:val="18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lastRenderedPageBreak/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68400S9602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2 600 000,00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68400S9602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2 600 000,00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Пос</w:t>
            </w:r>
            <w:proofErr w:type="gramStart"/>
            <w:r w:rsidRPr="00622737">
              <w:rPr>
                <w:color w:val="000000"/>
                <w:sz w:val="18"/>
              </w:rPr>
              <w:t>.п</w:t>
            </w:r>
            <w:proofErr w:type="gramEnd"/>
            <w:r w:rsidRPr="00622737">
              <w:rPr>
                <w:color w:val="000000"/>
                <w:sz w:val="18"/>
              </w:rPr>
              <w:t xml:space="preserve">о </w:t>
            </w:r>
            <w:proofErr w:type="spellStart"/>
            <w:r w:rsidRPr="00622737">
              <w:rPr>
                <w:color w:val="000000"/>
                <w:sz w:val="18"/>
              </w:rPr>
              <w:t>соц.пом.нас-ю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68400S9602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262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2 600 000,00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Субсидии на приобретение, строительство жилья молодым семьям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68400S9602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262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1115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2 600 000,00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88 0 00 00000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1 000 000,00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Автомобильный транспорт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88 6 00 00000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1 000 000,00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88 6 00 10030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1 000 000,00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88 6 00 10030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1 000 000,00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88 6 00 10030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1 000 000,00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88 6 00 10030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323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1 000 000,00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Пос</w:t>
            </w:r>
            <w:proofErr w:type="gramStart"/>
            <w:r w:rsidRPr="00622737">
              <w:rPr>
                <w:color w:val="000000"/>
                <w:sz w:val="18"/>
              </w:rPr>
              <w:t>.п</w:t>
            </w:r>
            <w:proofErr w:type="gramEnd"/>
            <w:r w:rsidRPr="00622737">
              <w:rPr>
                <w:color w:val="000000"/>
                <w:sz w:val="18"/>
              </w:rPr>
              <w:t xml:space="preserve">о </w:t>
            </w:r>
            <w:proofErr w:type="spellStart"/>
            <w:r w:rsidRPr="00622737">
              <w:rPr>
                <w:color w:val="000000"/>
                <w:sz w:val="18"/>
              </w:rPr>
              <w:t>соц.пом.нас-ю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88 6 00 10030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262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1 000 000,00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Другие выплаты по социальной помощи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88 6 00 10030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323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262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1142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1 000 000,00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sz w:val="18"/>
              </w:rPr>
            </w:pPr>
            <w:r w:rsidRPr="00622737">
              <w:rPr>
                <w:b/>
                <w:bCs/>
                <w:sz w:val="18"/>
              </w:rPr>
              <w:t xml:space="preserve">МЦП Социальная политика г. </w:t>
            </w:r>
            <w:proofErr w:type="gramStart"/>
            <w:r w:rsidRPr="00622737">
              <w:rPr>
                <w:b/>
                <w:bCs/>
                <w:sz w:val="18"/>
              </w:rPr>
              <w:t>Удачный</w:t>
            </w:r>
            <w:proofErr w:type="gramEnd"/>
            <w:r w:rsidRPr="00622737">
              <w:rPr>
                <w:b/>
                <w:bCs/>
                <w:sz w:val="18"/>
              </w:rPr>
              <w:t xml:space="preserve"> Мирнинского района РС (Я)   подпрограмма "Приоритетные направления по молодежной политике"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sz w:val="18"/>
              </w:rPr>
            </w:pPr>
            <w:r w:rsidRPr="00622737">
              <w:rPr>
                <w:b/>
                <w:bCs/>
                <w:sz w:val="18"/>
              </w:rPr>
              <w:t>7320011110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sz w:val="18"/>
              </w:rPr>
            </w:pPr>
            <w:r w:rsidRPr="00622737">
              <w:rPr>
                <w:b/>
                <w:bCs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sz w:val="18"/>
              </w:rPr>
            </w:pPr>
            <w:r w:rsidRPr="00622737">
              <w:rPr>
                <w:b/>
                <w:bCs/>
                <w:sz w:val="18"/>
              </w:rPr>
              <w:t>7320011110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sz w:val="18"/>
              </w:rPr>
            </w:pPr>
            <w:r w:rsidRPr="00622737">
              <w:rPr>
                <w:b/>
                <w:bCs/>
                <w:sz w:val="18"/>
              </w:rPr>
              <w:t>Приобретение товаров, работ, услуг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sz w:val="18"/>
              </w:rPr>
            </w:pPr>
            <w:r w:rsidRPr="00622737">
              <w:rPr>
                <w:b/>
                <w:bCs/>
                <w:sz w:val="18"/>
              </w:rPr>
              <w:t>7320011110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sz w:val="18"/>
              </w:rPr>
            </w:pPr>
            <w:r w:rsidRPr="00622737">
              <w:rPr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sz w:val="18"/>
              </w:rPr>
            </w:pPr>
            <w:r w:rsidRPr="00622737">
              <w:rPr>
                <w:sz w:val="18"/>
              </w:rPr>
              <w:t>7320011110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sz w:val="18"/>
              </w:rPr>
            </w:pPr>
            <w:r w:rsidRPr="00622737">
              <w:rPr>
                <w:sz w:val="18"/>
              </w:rPr>
              <w:t>Оплата услуг питания для детей из группы продленного дня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06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sz w:val="18"/>
              </w:rPr>
            </w:pPr>
            <w:r w:rsidRPr="00622737">
              <w:rPr>
                <w:sz w:val="18"/>
              </w:rPr>
              <w:t>7320011110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ФИЗИЧЕСКАЯ КУЛЬТУРА И СПОРТ</w:t>
            </w:r>
          </w:p>
        </w:tc>
        <w:tc>
          <w:tcPr>
            <w:tcW w:w="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2 498 000,00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Другие вопросы в области физической культуры и спорта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2 498 000,00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Развитие физической культуры и спорта в Республике Саха (Якутия) на 2014-2016 годы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98 0 00 00000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2 498 000,00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Развитие массового спорта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98 2 00 00000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2 498 000,00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2 498 000,00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998 000,00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998 000,00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998 000,00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Организация проживания спортсменов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Иные денежные выплаты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1150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998 000,00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Транспортные услуги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lastRenderedPageBreak/>
              <w:t>Другие расходы по оплате транспортных услуг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1125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800 000,00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1148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650 000,00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Иные расходы по подстатье 290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1150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СРЕДСТВА МАССОВОЙ ИНФОРМАЦИИ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40 000,00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Другие вопросы в области средств массовой информации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40 000,00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proofErr w:type="spellStart"/>
            <w:r w:rsidRPr="00622737">
              <w:rPr>
                <w:b/>
                <w:bCs/>
                <w:color w:val="000000"/>
                <w:sz w:val="18"/>
              </w:rPr>
              <w:t>Непрограммные</w:t>
            </w:r>
            <w:proofErr w:type="spellEnd"/>
            <w:r w:rsidRPr="00622737">
              <w:rPr>
                <w:b/>
                <w:bCs/>
                <w:color w:val="000000"/>
                <w:sz w:val="18"/>
              </w:rPr>
              <w:t xml:space="preserve">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40 000,00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 xml:space="preserve">Прочие </w:t>
            </w:r>
            <w:proofErr w:type="spellStart"/>
            <w:r w:rsidRPr="00622737">
              <w:rPr>
                <w:b/>
                <w:bCs/>
                <w:color w:val="000000"/>
                <w:sz w:val="18"/>
              </w:rPr>
              <w:t>непрограммные</w:t>
            </w:r>
            <w:proofErr w:type="spellEnd"/>
            <w:r w:rsidRPr="00622737">
              <w:rPr>
                <w:b/>
                <w:bCs/>
                <w:color w:val="000000"/>
                <w:sz w:val="18"/>
              </w:rPr>
              <w:t xml:space="preserve">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40 000,00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Расходы в области массовой информации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99 5 00 91001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40 000,00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99 5 00 91001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40 000,00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99 5 00 91001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40 000,00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99 5 00 91001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Услуги в области информационных технологий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1136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99 5 00 91001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99 5 00 91001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МБТ ОБЩЕГО ХАРАКТЕРА БЮДЖЕТАМ СУБЪЕКТОВ РФ И МО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4 612 838,64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Прочие межбюджетные трансферты общего характера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4 612 838,64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proofErr w:type="spellStart"/>
            <w:r w:rsidRPr="00622737">
              <w:rPr>
                <w:b/>
                <w:bCs/>
                <w:color w:val="000000"/>
                <w:sz w:val="18"/>
              </w:rPr>
              <w:t>Непрограммные</w:t>
            </w:r>
            <w:proofErr w:type="spellEnd"/>
            <w:r w:rsidRPr="00622737">
              <w:rPr>
                <w:b/>
                <w:bCs/>
                <w:color w:val="000000"/>
                <w:sz w:val="18"/>
              </w:rPr>
              <w:t xml:space="preserve">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4 612 838,64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99 6 00 00000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4 612 838,64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99 6 00 88300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2 941 700,00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99 6 00 88300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500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2 941 700,00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Субсидии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99 6 00 88300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520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2 941 700,00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 xml:space="preserve">Субсидии, за исключением субсидий на </w:t>
            </w:r>
            <w:proofErr w:type="spellStart"/>
            <w:r w:rsidRPr="00622737">
              <w:rPr>
                <w:b/>
                <w:bCs/>
                <w:color w:val="000000"/>
                <w:sz w:val="18"/>
              </w:rPr>
              <w:t>софинансирование</w:t>
            </w:r>
            <w:proofErr w:type="spellEnd"/>
            <w:r w:rsidRPr="00622737">
              <w:rPr>
                <w:b/>
                <w:bCs/>
                <w:color w:val="000000"/>
                <w:sz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99 6 00 88300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521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2 941 700,00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Переч.др</w:t>
            </w:r>
            <w:proofErr w:type="gramStart"/>
            <w:r w:rsidRPr="00622737">
              <w:rPr>
                <w:color w:val="000000"/>
                <w:sz w:val="18"/>
              </w:rPr>
              <w:t>.б</w:t>
            </w:r>
            <w:proofErr w:type="gramEnd"/>
            <w:r w:rsidRPr="00622737">
              <w:rPr>
                <w:color w:val="000000"/>
                <w:sz w:val="18"/>
              </w:rPr>
              <w:t>юджетам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99 6 00 88300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521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251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2 941 700,00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99 6 00 88510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622737">
              <w:rPr>
                <w:b/>
                <w:bCs/>
                <w:i/>
                <w:iCs/>
                <w:color w:val="000000"/>
                <w:sz w:val="18"/>
              </w:rPr>
              <w:t>1 671 138,64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99 6 00 88510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500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1 671 138,64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Иные 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99 6 00 88510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540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622737">
              <w:rPr>
                <w:b/>
                <w:bCs/>
                <w:color w:val="000000"/>
                <w:sz w:val="18"/>
              </w:rPr>
              <w:t>1 671 138,64</w:t>
            </w:r>
          </w:p>
        </w:tc>
      </w:tr>
      <w:tr w:rsidR="00F842A0" w:rsidRPr="00622737" w:rsidTr="00CA5753">
        <w:trPr>
          <w:trHeight w:val="2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proofErr w:type="spellStart"/>
            <w:r w:rsidRPr="00622737">
              <w:rPr>
                <w:color w:val="000000"/>
                <w:sz w:val="18"/>
              </w:rPr>
              <w:t>Переч.др</w:t>
            </w:r>
            <w:proofErr w:type="gramStart"/>
            <w:r w:rsidRPr="00622737">
              <w:rPr>
                <w:color w:val="000000"/>
                <w:sz w:val="18"/>
              </w:rPr>
              <w:t>.б</w:t>
            </w:r>
            <w:proofErr w:type="gramEnd"/>
            <w:r w:rsidRPr="00622737">
              <w:rPr>
                <w:color w:val="000000"/>
                <w:sz w:val="18"/>
              </w:rPr>
              <w:t>юджетам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99 6 00 88510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540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251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8"/>
              </w:rPr>
            </w:pPr>
            <w:r w:rsidRPr="00622737">
              <w:rPr>
                <w:color w:val="000000"/>
                <w:sz w:val="18"/>
              </w:rPr>
              <w:t>1 671 138,64</w:t>
            </w:r>
          </w:p>
        </w:tc>
      </w:tr>
    </w:tbl>
    <w:p w:rsidR="00F842A0" w:rsidRDefault="00F842A0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A0" w:rsidRDefault="00F842A0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F842A0" w:rsidRDefault="00F842A0" w:rsidP="00F842A0">
      <w:pPr>
        <w:pStyle w:val="a6"/>
        <w:ind w:left="5812" w:firstLine="0"/>
        <w:jc w:val="left"/>
        <w:rPr>
          <w:sz w:val="20"/>
          <w:szCs w:val="20"/>
        </w:rPr>
      </w:pPr>
    </w:p>
    <w:p w:rsidR="00F842A0" w:rsidRDefault="00F842A0" w:rsidP="00F842A0">
      <w:pPr>
        <w:pStyle w:val="a6"/>
        <w:ind w:left="5812" w:firstLine="0"/>
        <w:jc w:val="left"/>
        <w:rPr>
          <w:sz w:val="20"/>
          <w:szCs w:val="20"/>
        </w:rPr>
      </w:pPr>
    </w:p>
    <w:p w:rsidR="00F842A0" w:rsidRPr="00F46B63" w:rsidRDefault="00F842A0" w:rsidP="00F842A0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7</w:t>
      </w:r>
    </w:p>
    <w:p w:rsidR="00F842A0" w:rsidRPr="00F46B63" w:rsidRDefault="00F842A0" w:rsidP="00F842A0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F842A0" w:rsidRPr="00F46B63" w:rsidRDefault="00F842A0" w:rsidP="00F842A0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F842A0" w:rsidRDefault="00F842A0" w:rsidP="00F842A0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</w:t>
      </w:r>
      <w:r w:rsidRPr="00F46B63">
        <w:rPr>
          <w:sz w:val="20"/>
          <w:szCs w:val="20"/>
        </w:rPr>
        <w:t>т 5 декабря 2016 года №42-3</w:t>
      </w:r>
    </w:p>
    <w:p w:rsidR="00F842A0" w:rsidRDefault="00F842A0" w:rsidP="00F842A0">
      <w:pPr>
        <w:pStyle w:val="a6"/>
        <w:ind w:left="5812" w:firstLine="0"/>
        <w:jc w:val="left"/>
        <w:rPr>
          <w:sz w:val="20"/>
          <w:szCs w:val="20"/>
        </w:rPr>
      </w:pPr>
    </w:p>
    <w:p w:rsidR="00CA5753" w:rsidRDefault="00CA5753" w:rsidP="00F842A0">
      <w:pPr>
        <w:pStyle w:val="a6"/>
        <w:ind w:left="5812" w:firstLine="0"/>
        <w:jc w:val="left"/>
        <w:rPr>
          <w:sz w:val="20"/>
          <w:szCs w:val="20"/>
        </w:rPr>
      </w:pPr>
    </w:p>
    <w:p w:rsidR="00CA5753" w:rsidRDefault="00CA5753" w:rsidP="00F842A0">
      <w:pPr>
        <w:pStyle w:val="a6"/>
        <w:ind w:left="5812" w:firstLine="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515"/>
        <w:gridCol w:w="515"/>
        <w:gridCol w:w="444"/>
        <w:gridCol w:w="433"/>
        <w:gridCol w:w="1129"/>
        <w:gridCol w:w="538"/>
        <w:gridCol w:w="756"/>
        <w:gridCol w:w="578"/>
        <w:gridCol w:w="1663"/>
      </w:tblGrid>
      <w:tr w:rsidR="00F842A0" w:rsidRPr="00622737" w:rsidTr="00CA5753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  <w:szCs w:val="24"/>
              </w:rPr>
            </w:pPr>
            <w:r w:rsidRPr="00622737">
              <w:rPr>
                <w:b/>
                <w:bCs/>
                <w:color w:val="000000"/>
                <w:sz w:val="14"/>
                <w:szCs w:val="24"/>
              </w:rPr>
              <w:t xml:space="preserve">Распределение бюджетных ассигнований по разделам, подразделам, целевым статьям, статьям, подстатьям  и видам расходов классификации расходов бюджета муниципального образования "Город Удачный" Мирнинского района </w:t>
            </w:r>
          </w:p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  <w:szCs w:val="24"/>
              </w:rPr>
            </w:pPr>
            <w:r w:rsidRPr="00622737">
              <w:rPr>
                <w:b/>
                <w:bCs/>
                <w:color w:val="000000"/>
                <w:sz w:val="14"/>
                <w:szCs w:val="24"/>
              </w:rPr>
              <w:t>Республики Саха (Якутия) в ведомственной структуре расходов на 2017 год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рубли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Наименование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ВЕД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РЗ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proofErr w:type="gramStart"/>
            <w:r w:rsidRPr="00622737">
              <w:rPr>
                <w:b/>
                <w:bCs/>
                <w:color w:val="000000"/>
                <w:sz w:val="14"/>
              </w:rPr>
              <w:t>ПР</w:t>
            </w:r>
            <w:proofErr w:type="gramEnd"/>
          </w:p>
        </w:tc>
        <w:tc>
          <w:tcPr>
            <w:tcW w:w="5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ЦСР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ВР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КОСГУ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proofErr w:type="gramStart"/>
            <w:r w:rsidRPr="00622737">
              <w:rPr>
                <w:b/>
                <w:bCs/>
                <w:color w:val="000000"/>
                <w:sz w:val="14"/>
              </w:rPr>
              <w:t>ДОП</w:t>
            </w:r>
            <w:proofErr w:type="gram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Сумма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ВСЕГО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365 379 838,00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365 379 838,00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ОБЩЕГОСУДАРСТВЕННЫЕ ВОПРОСЫ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90 429 561,00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3 853 920,00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proofErr w:type="spellStart"/>
            <w:r w:rsidRPr="00622737">
              <w:rPr>
                <w:b/>
                <w:bCs/>
                <w:color w:val="000000"/>
                <w:sz w:val="14"/>
              </w:rPr>
              <w:t>Непрограммные</w:t>
            </w:r>
            <w:proofErr w:type="spellEnd"/>
            <w:r w:rsidRPr="00622737">
              <w:rPr>
                <w:b/>
                <w:bCs/>
                <w:color w:val="000000"/>
                <w:sz w:val="14"/>
              </w:rPr>
              <w:t xml:space="preserve">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3 853 920,00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99 1 00 00000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3 853 920,00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Глава муниципального образования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3 853 920,00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3 853 920,00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3 853 920,00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3 853 920,00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Заработная плата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2 960 000,00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Начисл</w:t>
            </w:r>
            <w:proofErr w:type="spellEnd"/>
            <w:r w:rsidRPr="00622737">
              <w:rPr>
                <w:color w:val="000000"/>
                <w:sz w:val="14"/>
              </w:rPr>
              <w:t xml:space="preserve">. на  </w:t>
            </w:r>
            <w:proofErr w:type="spellStart"/>
            <w:r w:rsidRPr="00622737">
              <w:rPr>
                <w:color w:val="000000"/>
                <w:sz w:val="14"/>
              </w:rPr>
              <w:t>опл</w:t>
            </w:r>
            <w:proofErr w:type="gramStart"/>
            <w:r w:rsidRPr="00622737">
              <w:rPr>
                <w:color w:val="000000"/>
                <w:sz w:val="14"/>
              </w:rPr>
              <w:t>.т</w:t>
            </w:r>
            <w:proofErr w:type="gramEnd"/>
            <w:r w:rsidRPr="00622737">
              <w:rPr>
                <w:color w:val="000000"/>
                <w:sz w:val="14"/>
              </w:rPr>
              <w:t>руд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893 920,00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146 481,00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proofErr w:type="spellStart"/>
            <w:r w:rsidRPr="00622737">
              <w:rPr>
                <w:b/>
                <w:bCs/>
                <w:color w:val="000000"/>
                <w:sz w:val="14"/>
              </w:rPr>
              <w:t>Непрограммные</w:t>
            </w:r>
            <w:proofErr w:type="spellEnd"/>
            <w:r w:rsidRPr="00622737">
              <w:rPr>
                <w:b/>
                <w:bCs/>
                <w:color w:val="000000"/>
                <w:sz w:val="14"/>
              </w:rPr>
              <w:t xml:space="preserve">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146 481,00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99 1 00 00000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146 481,00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Расходы на содержание органов местного самоуправления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146 481,00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146 481,00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146 481,00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146 481,00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111 000,00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1148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111 000,00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Увелич</w:t>
            </w:r>
            <w:proofErr w:type="gramStart"/>
            <w:r w:rsidRPr="00622737">
              <w:rPr>
                <w:color w:val="000000"/>
                <w:sz w:val="14"/>
              </w:rPr>
              <w:t>.с</w:t>
            </w:r>
            <w:proofErr w:type="gramEnd"/>
            <w:r w:rsidRPr="00622737">
              <w:rPr>
                <w:color w:val="000000"/>
                <w:sz w:val="14"/>
              </w:rPr>
              <w:t>тоим.мат.зап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35 481,00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Приобретение продуктов питания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1120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35 481,00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71 534 079,00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Развитие кадрового потенциала Республики Саха (Якутия) на 2012-2019 годы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92 0 00 00000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Развитие муниципальной службы в Республике Саха (Якутия)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92 3 00 00000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92 3 00 10010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92 3 00 10010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92 3 00 10010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92 3 00 10010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92 3 00 10010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 xml:space="preserve">Плата за обучение на курсах повышения </w:t>
            </w:r>
            <w:r w:rsidRPr="00622737">
              <w:rPr>
                <w:color w:val="000000"/>
                <w:sz w:val="14"/>
              </w:rPr>
              <w:lastRenderedPageBreak/>
              <w:t>квалификации, подготовки и переподготовки специалистов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lastRenderedPageBreak/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92 3 00 10010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1139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proofErr w:type="spellStart"/>
            <w:r w:rsidRPr="00622737">
              <w:rPr>
                <w:b/>
                <w:bCs/>
                <w:color w:val="000000"/>
                <w:sz w:val="14"/>
              </w:rPr>
              <w:lastRenderedPageBreak/>
              <w:t>Непрограммные</w:t>
            </w:r>
            <w:proofErr w:type="spellEnd"/>
            <w:r w:rsidRPr="00622737">
              <w:rPr>
                <w:b/>
                <w:bCs/>
                <w:color w:val="000000"/>
                <w:sz w:val="14"/>
              </w:rPr>
              <w:t xml:space="preserve">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71 234 079,00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99 1 00 00000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71 234 079,00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Расходы на содержание органов местного самоуправления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71 234 079,00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62 438 423,00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62 438 423,00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58 965 723,00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Заработная плата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45 468 950,00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Начисл</w:t>
            </w:r>
            <w:proofErr w:type="spellEnd"/>
            <w:r w:rsidRPr="00622737">
              <w:rPr>
                <w:color w:val="000000"/>
                <w:sz w:val="14"/>
              </w:rPr>
              <w:t xml:space="preserve">. на  </w:t>
            </w:r>
            <w:proofErr w:type="spellStart"/>
            <w:r w:rsidRPr="00622737">
              <w:rPr>
                <w:color w:val="000000"/>
                <w:sz w:val="14"/>
              </w:rPr>
              <w:t>опл</w:t>
            </w:r>
            <w:proofErr w:type="gramStart"/>
            <w:r w:rsidRPr="00622737">
              <w:rPr>
                <w:color w:val="000000"/>
                <w:sz w:val="14"/>
              </w:rPr>
              <w:t>.т</w:t>
            </w:r>
            <w:proofErr w:type="gramEnd"/>
            <w:r w:rsidRPr="00622737">
              <w:rPr>
                <w:color w:val="000000"/>
                <w:sz w:val="14"/>
              </w:rPr>
              <w:t>руд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13 496 773,00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3 472 700,00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выплаты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3 472 700,00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Возмещение расходов, связанных с проездом в отпуск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1101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 xml:space="preserve"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</w:t>
            </w:r>
            <w:proofErr w:type="spellStart"/>
            <w:r w:rsidRPr="00622737">
              <w:rPr>
                <w:color w:val="000000"/>
                <w:sz w:val="14"/>
              </w:rPr>
              <w:t>служ</w:t>
            </w:r>
            <w:proofErr w:type="gramStart"/>
            <w:r w:rsidRPr="00622737">
              <w:rPr>
                <w:color w:val="000000"/>
                <w:sz w:val="14"/>
              </w:rPr>
              <w:t>.к</w:t>
            </w:r>
            <w:proofErr w:type="gramEnd"/>
            <w:r w:rsidRPr="00622737">
              <w:rPr>
                <w:color w:val="000000"/>
                <w:sz w:val="14"/>
              </w:rPr>
              <w:t>омандировках</w:t>
            </w:r>
            <w:proofErr w:type="spellEnd"/>
            <w:r w:rsidRPr="00622737">
              <w:rPr>
                <w:color w:val="000000"/>
                <w:sz w:val="14"/>
              </w:rPr>
              <w:t>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1104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672 700,00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компенсации по подстатье 212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1124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8 111 656,00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8 111 656,00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2 045 300,00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Услуги связи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Усл</w:t>
            </w:r>
            <w:proofErr w:type="gramStart"/>
            <w:r w:rsidRPr="00622737">
              <w:rPr>
                <w:color w:val="000000"/>
                <w:sz w:val="14"/>
              </w:rPr>
              <w:t>.п</w:t>
            </w:r>
            <w:proofErr w:type="gramEnd"/>
            <w:r w:rsidRPr="00622737">
              <w:rPr>
                <w:color w:val="000000"/>
                <w:sz w:val="14"/>
              </w:rPr>
              <w:t>о</w:t>
            </w:r>
            <w:proofErr w:type="spellEnd"/>
            <w:r w:rsidRPr="00622737">
              <w:rPr>
                <w:color w:val="000000"/>
                <w:sz w:val="14"/>
              </w:rPr>
              <w:t xml:space="preserve"> </w:t>
            </w:r>
            <w:proofErr w:type="spellStart"/>
            <w:r w:rsidRPr="00622737">
              <w:rPr>
                <w:color w:val="000000"/>
                <w:sz w:val="14"/>
              </w:rPr>
              <w:t>сод-ю</w:t>
            </w:r>
            <w:proofErr w:type="spellEnd"/>
            <w:r w:rsidRPr="00622737">
              <w:rPr>
                <w:color w:val="000000"/>
                <w:sz w:val="14"/>
              </w:rPr>
              <w:t xml:space="preserve"> </w:t>
            </w:r>
            <w:proofErr w:type="spellStart"/>
            <w:r w:rsidRPr="00622737">
              <w:rPr>
                <w:color w:val="000000"/>
                <w:sz w:val="14"/>
              </w:rPr>
              <w:t>им-ва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342 000,00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1129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342 000,00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606 000,00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Услуги в области информационных технологий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1136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606 000,00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Увелич</w:t>
            </w:r>
            <w:proofErr w:type="gramStart"/>
            <w:r w:rsidRPr="00622737">
              <w:rPr>
                <w:color w:val="000000"/>
                <w:sz w:val="14"/>
              </w:rPr>
              <w:t>.с</w:t>
            </w:r>
            <w:proofErr w:type="gramEnd"/>
            <w:r w:rsidRPr="00622737">
              <w:rPr>
                <w:color w:val="000000"/>
                <w:sz w:val="14"/>
              </w:rPr>
              <w:t>тоим</w:t>
            </w:r>
            <w:proofErr w:type="spellEnd"/>
            <w:r w:rsidRPr="00622737">
              <w:rPr>
                <w:color w:val="000000"/>
                <w:sz w:val="14"/>
              </w:rPr>
              <w:t xml:space="preserve"> ОС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117 300,00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Приобретение (изготовление) основных средств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1116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117 300,00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Увелич</w:t>
            </w:r>
            <w:proofErr w:type="gramStart"/>
            <w:r w:rsidRPr="00622737">
              <w:rPr>
                <w:color w:val="000000"/>
                <w:sz w:val="14"/>
              </w:rPr>
              <w:t>.с</w:t>
            </w:r>
            <w:proofErr w:type="gramEnd"/>
            <w:r w:rsidRPr="00622737">
              <w:rPr>
                <w:color w:val="000000"/>
                <w:sz w:val="14"/>
              </w:rPr>
              <w:t>тоим.мат.зап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180 000,00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Приобретение прочих материальных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1123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180 000,00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6 066 356,00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Услуги связи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96 000,00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Транспортные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 xml:space="preserve"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</w:t>
            </w:r>
            <w:proofErr w:type="spellStart"/>
            <w:r w:rsidRPr="00622737">
              <w:rPr>
                <w:color w:val="000000"/>
                <w:sz w:val="14"/>
              </w:rPr>
              <w:t>служ</w:t>
            </w:r>
            <w:proofErr w:type="gramStart"/>
            <w:r w:rsidRPr="00622737">
              <w:rPr>
                <w:color w:val="000000"/>
                <w:sz w:val="14"/>
              </w:rPr>
              <w:t>.к</w:t>
            </w:r>
            <w:proofErr w:type="gramEnd"/>
            <w:r w:rsidRPr="00622737">
              <w:rPr>
                <w:color w:val="000000"/>
                <w:sz w:val="14"/>
              </w:rPr>
              <w:t>омандировках</w:t>
            </w:r>
            <w:proofErr w:type="spellEnd"/>
            <w:r w:rsidRPr="00622737">
              <w:rPr>
                <w:color w:val="000000"/>
                <w:sz w:val="14"/>
              </w:rPr>
              <w:t>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1104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Другие расходы по оплате транспортных услуг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1125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Коммунальные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3 470 000,00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Оплата услуг отопления прочих поставщиков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11072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2 600 000,00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Оплата услуг предоставления электроэнергии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1109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700 000,00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1110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Оплата услуг канализации, ассенизации, водоотведения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1126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Усл</w:t>
            </w:r>
            <w:proofErr w:type="gramStart"/>
            <w:r w:rsidRPr="00622737">
              <w:rPr>
                <w:color w:val="000000"/>
                <w:sz w:val="14"/>
              </w:rPr>
              <w:t>.п</w:t>
            </w:r>
            <w:proofErr w:type="gramEnd"/>
            <w:r w:rsidRPr="00622737">
              <w:rPr>
                <w:color w:val="000000"/>
                <w:sz w:val="14"/>
              </w:rPr>
              <w:t>о</w:t>
            </w:r>
            <w:proofErr w:type="spellEnd"/>
            <w:r w:rsidRPr="00622737">
              <w:rPr>
                <w:color w:val="000000"/>
                <w:sz w:val="14"/>
              </w:rPr>
              <w:t xml:space="preserve"> </w:t>
            </w:r>
            <w:proofErr w:type="spellStart"/>
            <w:r w:rsidRPr="00622737">
              <w:rPr>
                <w:color w:val="000000"/>
                <w:sz w:val="14"/>
              </w:rPr>
              <w:t>сод-ю</w:t>
            </w:r>
            <w:proofErr w:type="spellEnd"/>
            <w:r w:rsidRPr="00622737">
              <w:rPr>
                <w:color w:val="000000"/>
                <w:sz w:val="14"/>
              </w:rPr>
              <w:t xml:space="preserve"> </w:t>
            </w:r>
            <w:proofErr w:type="spellStart"/>
            <w:r w:rsidRPr="00622737">
              <w:rPr>
                <w:color w:val="000000"/>
                <w:sz w:val="14"/>
              </w:rPr>
              <w:t>им-ва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340 000,00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1111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170 000,00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1129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170 000,00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1 242 991,00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 xml:space="preserve"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</w:t>
            </w:r>
            <w:proofErr w:type="spellStart"/>
            <w:r w:rsidRPr="00622737">
              <w:rPr>
                <w:color w:val="000000"/>
                <w:sz w:val="14"/>
              </w:rPr>
              <w:t>служ</w:t>
            </w:r>
            <w:proofErr w:type="gramStart"/>
            <w:r w:rsidRPr="00622737">
              <w:rPr>
                <w:color w:val="000000"/>
                <w:sz w:val="14"/>
              </w:rPr>
              <w:t>.к</w:t>
            </w:r>
            <w:proofErr w:type="gramEnd"/>
            <w:r w:rsidRPr="00622737">
              <w:rPr>
                <w:color w:val="000000"/>
                <w:sz w:val="14"/>
              </w:rPr>
              <w:t>омандировках</w:t>
            </w:r>
            <w:proofErr w:type="spellEnd"/>
            <w:r w:rsidRPr="00622737">
              <w:rPr>
                <w:color w:val="000000"/>
                <w:sz w:val="14"/>
              </w:rPr>
              <w:t>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1104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Услуги по страхованию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1135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15 000,00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Подписка на периодические и справочные издания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1137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65 000,00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1140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662 991,00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46 256,00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Иные расходы по подстатье 290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1150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46 256,00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Увелич</w:t>
            </w:r>
            <w:proofErr w:type="gramStart"/>
            <w:r w:rsidRPr="00622737">
              <w:rPr>
                <w:color w:val="000000"/>
                <w:sz w:val="14"/>
              </w:rPr>
              <w:t>.с</w:t>
            </w:r>
            <w:proofErr w:type="gramEnd"/>
            <w:r w:rsidRPr="00622737">
              <w:rPr>
                <w:color w:val="000000"/>
                <w:sz w:val="14"/>
              </w:rPr>
              <w:t>тоим</w:t>
            </w:r>
            <w:proofErr w:type="spellEnd"/>
            <w:r w:rsidRPr="00622737">
              <w:rPr>
                <w:color w:val="000000"/>
                <w:sz w:val="14"/>
              </w:rPr>
              <w:t xml:space="preserve"> ОС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Приобретение (изготовление) основных средств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1116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Увелич</w:t>
            </w:r>
            <w:proofErr w:type="gramStart"/>
            <w:r w:rsidRPr="00622737">
              <w:rPr>
                <w:color w:val="000000"/>
                <w:sz w:val="14"/>
              </w:rPr>
              <w:t>.с</w:t>
            </w:r>
            <w:proofErr w:type="gramEnd"/>
            <w:r w:rsidRPr="00622737">
              <w:rPr>
                <w:color w:val="000000"/>
                <w:sz w:val="14"/>
              </w:rPr>
              <w:t>тоим.мат.зап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721 109,00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Приобретение горюче-смазочных материалов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1121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Приобретение прочих материальных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1123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621 109,00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684 000,00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684 000,00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684 000,00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Соц</w:t>
            </w:r>
            <w:proofErr w:type="gramStart"/>
            <w:r w:rsidRPr="00622737">
              <w:rPr>
                <w:color w:val="000000"/>
                <w:sz w:val="14"/>
              </w:rPr>
              <w:t>.п</w:t>
            </w:r>
            <w:proofErr w:type="gramEnd"/>
            <w:r w:rsidRPr="00622737">
              <w:rPr>
                <w:color w:val="000000"/>
                <w:sz w:val="14"/>
              </w:rPr>
              <w:t xml:space="preserve">ос.от </w:t>
            </w:r>
            <w:proofErr w:type="spellStart"/>
            <w:r w:rsidRPr="00622737">
              <w:rPr>
                <w:color w:val="000000"/>
                <w:sz w:val="14"/>
              </w:rPr>
              <w:t>гос.сект</w:t>
            </w:r>
            <w:proofErr w:type="spellEnd"/>
            <w:r w:rsidRPr="00622737">
              <w:rPr>
                <w:color w:val="000000"/>
                <w:sz w:val="14"/>
              </w:rPr>
              <w:t>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263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684 000,00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Проведение выборов и референдумов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99 3 00 00000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Проведение выборов и референдумов глав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99 3 00 10030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450 000,00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99 3 00 10030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450 000,00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99 3 00 10030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1140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450 000,00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Проведение выборов и референдумов депутатов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99 3 00 10040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450 000,00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99 3 00 10040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450 000,00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99 3 00 10040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1140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450 000,00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Другие общегосударственные вопросы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13 995 081,00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Управление собственностью на 2012-2019 годы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93 0 00 00000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390 000,00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Управление государственным и муниципальным имуществом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93 2 00 00000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390 000,00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Учет муниципального имущества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9320010020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190 000,00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9320010020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190 000,00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 xml:space="preserve">Услуги по </w:t>
            </w:r>
            <w:proofErr w:type="spellStart"/>
            <w:r w:rsidRPr="00622737">
              <w:rPr>
                <w:color w:val="000000"/>
                <w:sz w:val="14"/>
              </w:rPr>
              <w:t>содеражанию</w:t>
            </w:r>
            <w:proofErr w:type="spellEnd"/>
            <w:r w:rsidRPr="00622737">
              <w:rPr>
                <w:color w:val="000000"/>
                <w:sz w:val="14"/>
              </w:rPr>
              <w:t xml:space="preserve"> имущества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9320010020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Проведение текущего ремонта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9320010020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1105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9320010020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190 000,00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Оформление технической документации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9320010020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1140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190 000,00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Расходы по оценке и страхованию муниципального имущества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93 2 00 10060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93 2 00 10060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93 2 00 10060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93 2 00 10060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93 2 00 10060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93 2 00 10060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1140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proofErr w:type="spellStart"/>
            <w:r w:rsidRPr="00622737">
              <w:rPr>
                <w:b/>
                <w:bCs/>
                <w:color w:val="000000"/>
                <w:sz w:val="14"/>
              </w:rPr>
              <w:t>Непрограммные</w:t>
            </w:r>
            <w:proofErr w:type="spellEnd"/>
            <w:r w:rsidRPr="00622737">
              <w:rPr>
                <w:b/>
                <w:bCs/>
                <w:color w:val="000000"/>
                <w:sz w:val="14"/>
              </w:rPr>
              <w:t xml:space="preserve">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13 605 081,00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 xml:space="preserve">Прочие </w:t>
            </w:r>
            <w:proofErr w:type="spellStart"/>
            <w:r w:rsidRPr="00622737">
              <w:rPr>
                <w:b/>
                <w:bCs/>
                <w:color w:val="000000"/>
                <w:sz w:val="14"/>
              </w:rPr>
              <w:t>непрограммные</w:t>
            </w:r>
            <w:proofErr w:type="spellEnd"/>
            <w:r w:rsidRPr="00622737">
              <w:rPr>
                <w:b/>
                <w:bCs/>
                <w:color w:val="000000"/>
                <w:sz w:val="14"/>
              </w:rPr>
              <w:t xml:space="preserve">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13 255 081,00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Резервный фонд местной администрации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1 537 875,00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1 537 875,00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1 537 875,00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1 537 875,00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1 537 875,00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Иные расходы по подстатье 290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1150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1 537 875,00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 xml:space="preserve">Расходы по управлению </w:t>
            </w:r>
            <w:proofErr w:type="spellStart"/>
            <w:r w:rsidRPr="00622737">
              <w:rPr>
                <w:b/>
                <w:bCs/>
                <w:i/>
                <w:iCs/>
                <w:color w:val="000000"/>
                <w:sz w:val="14"/>
              </w:rPr>
              <w:t>муниицпальным</w:t>
            </w:r>
            <w:proofErr w:type="spellEnd"/>
            <w:r w:rsidRPr="00622737">
              <w:rPr>
                <w:b/>
                <w:bCs/>
                <w:i/>
                <w:iCs/>
                <w:color w:val="000000"/>
                <w:sz w:val="14"/>
              </w:rPr>
              <w:t xml:space="preserve"> имуществом и земельными ресурсами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11 717 206,00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11 590 206,00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11 590 206,00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11 590 206,00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Коммунальные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8 936 406,00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Оплата услуг отопления прочих поставщиков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11072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4 735 819,00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Оплата услуг предоставления электроэнергии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1109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3 964 270,00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1110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190 433,00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Оплата услуг канализации, ассенизации, водоотведения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1126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45 884,00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Усл</w:t>
            </w:r>
            <w:proofErr w:type="gramStart"/>
            <w:r w:rsidRPr="00622737">
              <w:rPr>
                <w:color w:val="000000"/>
                <w:sz w:val="14"/>
              </w:rPr>
              <w:t>.п</w:t>
            </w:r>
            <w:proofErr w:type="gramEnd"/>
            <w:r w:rsidRPr="00622737">
              <w:rPr>
                <w:color w:val="000000"/>
                <w:sz w:val="14"/>
              </w:rPr>
              <w:t>о</w:t>
            </w:r>
            <w:proofErr w:type="spellEnd"/>
            <w:r w:rsidRPr="00622737">
              <w:rPr>
                <w:color w:val="000000"/>
                <w:sz w:val="14"/>
              </w:rPr>
              <w:t xml:space="preserve"> </w:t>
            </w:r>
            <w:proofErr w:type="spellStart"/>
            <w:r w:rsidRPr="00622737">
              <w:rPr>
                <w:color w:val="000000"/>
                <w:sz w:val="14"/>
              </w:rPr>
              <w:t>сод-ю</w:t>
            </w:r>
            <w:proofErr w:type="spellEnd"/>
            <w:r w:rsidRPr="00622737">
              <w:rPr>
                <w:color w:val="000000"/>
                <w:sz w:val="14"/>
              </w:rPr>
              <w:t xml:space="preserve"> </w:t>
            </w:r>
            <w:proofErr w:type="spellStart"/>
            <w:r w:rsidRPr="00622737">
              <w:rPr>
                <w:color w:val="000000"/>
                <w:sz w:val="14"/>
              </w:rPr>
              <w:t>им-ва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2 093 000,00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1129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2 093 000,00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560 800,00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1140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560 800,00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Увелич</w:t>
            </w:r>
            <w:proofErr w:type="gramStart"/>
            <w:r w:rsidRPr="00622737">
              <w:rPr>
                <w:color w:val="000000"/>
                <w:sz w:val="14"/>
              </w:rPr>
              <w:t>.с</w:t>
            </w:r>
            <w:proofErr w:type="gramEnd"/>
            <w:r w:rsidRPr="00622737">
              <w:rPr>
                <w:color w:val="000000"/>
                <w:sz w:val="14"/>
              </w:rPr>
              <w:t>тоим.мат.зап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Приобретение прочих материальных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1123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127 000,00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Уплата налогов, сборов и иных платежей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127 000,00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1143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Уплата прочих налогов, сборов и иных платежей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7 000,00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7 000,00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1143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7 000,00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Условно утвержденные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Условно утвержденные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350 000,00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 xml:space="preserve">Закупка товаров, работ и услуг для </w:t>
            </w:r>
            <w:r w:rsidRPr="00622737">
              <w:rPr>
                <w:b/>
                <w:bCs/>
                <w:color w:val="000000"/>
                <w:sz w:val="14"/>
              </w:rPr>
              <w:lastRenderedPageBreak/>
              <w:t>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lastRenderedPageBreak/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Приобретение сувенирной продукции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1148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Представительские расходы, прием и обслуживание делегаций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1149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НАЦИОНАЛЬНАЯ ОБОРОНА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Мобилизационная и вневойсковая подготовка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proofErr w:type="spellStart"/>
            <w:r w:rsidRPr="00622737">
              <w:rPr>
                <w:b/>
                <w:bCs/>
                <w:color w:val="000000"/>
                <w:sz w:val="14"/>
              </w:rPr>
              <w:t>Непрограммные</w:t>
            </w:r>
            <w:proofErr w:type="spellEnd"/>
            <w:r w:rsidRPr="00622737">
              <w:rPr>
                <w:b/>
                <w:bCs/>
                <w:color w:val="000000"/>
                <w:sz w:val="14"/>
              </w:rPr>
              <w:t xml:space="preserve">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 xml:space="preserve">Прочие </w:t>
            </w:r>
            <w:proofErr w:type="spellStart"/>
            <w:r w:rsidRPr="00622737">
              <w:rPr>
                <w:b/>
                <w:bCs/>
                <w:color w:val="000000"/>
                <w:sz w:val="14"/>
              </w:rPr>
              <w:t>непрограммные</w:t>
            </w:r>
            <w:proofErr w:type="spellEnd"/>
            <w:r w:rsidRPr="00622737">
              <w:rPr>
                <w:b/>
                <w:bCs/>
                <w:color w:val="000000"/>
                <w:sz w:val="14"/>
              </w:rPr>
              <w:t xml:space="preserve">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Заработная плата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365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Начисл</w:t>
            </w:r>
            <w:proofErr w:type="spellEnd"/>
            <w:r w:rsidRPr="00622737">
              <w:rPr>
                <w:color w:val="000000"/>
                <w:sz w:val="14"/>
              </w:rPr>
              <w:t xml:space="preserve">. на  </w:t>
            </w:r>
            <w:proofErr w:type="spellStart"/>
            <w:r w:rsidRPr="00622737">
              <w:rPr>
                <w:color w:val="000000"/>
                <w:sz w:val="14"/>
              </w:rPr>
              <w:t>опл</w:t>
            </w:r>
            <w:proofErr w:type="gramStart"/>
            <w:r w:rsidRPr="00622737">
              <w:rPr>
                <w:color w:val="000000"/>
                <w:sz w:val="14"/>
              </w:rPr>
              <w:t>.т</w:t>
            </w:r>
            <w:proofErr w:type="gramEnd"/>
            <w:r w:rsidRPr="00622737">
              <w:rPr>
                <w:color w:val="000000"/>
                <w:sz w:val="14"/>
              </w:rPr>
              <w:t>руд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365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Увелич</w:t>
            </w:r>
            <w:proofErr w:type="gramStart"/>
            <w:r w:rsidRPr="00622737">
              <w:rPr>
                <w:color w:val="000000"/>
                <w:sz w:val="14"/>
              </w:rPr>
              <w:t>.с</w:t>
            </w:r>
            <w:proofErr w:type="gramEnd"/>
            <w:r w:rsidRPr="00622737">
              <w:rPr>
                <w:color w:val="000000"/>
                <w:sz w:val="14"/>
              </w:rPr>
              <w:t>тоим.мат.зап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365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НАЦ</w:t>
            </w:r>
            <w:proofErr w:type="gramStart"/>
            <w:r w:rsidRPr="00622737">
              <w:rPr>
                <w:b/>
                <w:bCs/>
                <w:color w:val="000000"/>
                <w:sz w:val="14"/>
              </w:rPr>
              <w:t>.Б</w:t>
            </w:r>
            <w:proofErr w:type="gramEnd"/>
            <w:r w:rsidRPr="00622737">
              <w:rPr>
                <w:b/>
                <w:bCs/>
                <w:color w:val="000000"/>
                <w:sz w:val="14"/>
              </w:rPr>
              <w:t>ЕЗОПАСНОСТЬ И ПРАВООХРАНИТЕЛЬНАЯ ДЕЯТЕЛЬНОСТЬ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814 000,00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Органы юстиции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proofErr w:type="spellStart"/>
            <w:r w:rsidRPr="00622737">
              <w:rPr>
                <w:b/>
                <w:bCs/>
                <w:color w:val="000000"/>
                <w:sz w:val="14"/>
              </w:rPr>
              <w:t>Непрограммные</w:t>
            </w:r>
            <w:proofErr w:type="spellEnd"/>
            <w:r w:rsidRPr="00622737">
              <w:rPr>
                <w:b/>
                <w:bCs/>
                <w:color w:val="000000"/>
                <w:sz w:val="14"/>
              </w:rPr>
              <w:t xml:space="preserve">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 xml:space="preserve">Прочие </w:t>
            </w:r>
            <w:proofErr w:type="spellStart"/>
            <w:r w:rsidRPr="00622737">
              <w:rPr>
                <w:b/>
                <w:bCs/>
                <w:color w:val="000000"/>
                <w:sz w:val="14"/>
              </w:rPr>
              <w:t>непрограммные</w:t>
            </w:r>
            <w:proofErr w:type="spellEnd"/>
            <w:r w:rsidRPr="00622737">
              <w:rPr>
                <w:b/>
                <w:bCs/>
                <w:color w:val="000000"/>
                <w:sz w:val="14"/>
              </w:rPr>
              <w:t xml:space="preserve">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360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814 000,00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Профилактика правонарушений, обеспечение общественного порядка и противодействие преступности на 2012-2019 годы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70 0 00 00000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440 000,00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Усл</w:t>
            </w:r>
            <w:proofErr w:type="gramStart"/>
            <w:r w:rsidRPr="00622737">
              <w:rPr>
                <w:color w:val="000000"/>
                <w:sz w:val="14"/>
              </w:rPr>
              <w:t>.п</w:t>
            </w:r>
            <w:proofErr w:type="gramEnd"/>
            <w:r w:rsidRPr="00622737">
              <w:rPr>
                <w:color w:val="000000"/>
                <w:sz w:val="14"/>
              </w:rPr>
              <w:t>о</w:t>
            </w:r>
            <w:proofErr w:type="spellEnd"/>
            <w:r w:rsidRPr="00622737">
              <w:rPr>
                <w:color w:val="000000"/>
                <w:sz w:val="14"/>
              </w:rPr>
              <w:t xml:space="preserve"> </w:t>
            </w:r>
            <w:proofErr w:type="spellStart"/>
            <w:r w:rsidRPr="00622737">
              <w:rPr>
                <w:color w:val="000000"/>
                <w:sz w:val="14"/>
              </w:rPr>
              <w:t>сод-ю</w:t>
            </w:r>
            <w:proofErr w:type="spellEnd"/>
            <w:r w:rsidRPr="00622737">
              <w:rPr>
                <w:color w:val="000000"/>
                <w:sz w:val="14"/>
              </w:rPr>
              <w:t xml:space="preserve"> </w:t>
            </w:r>
            <w:proofErr w:type="spellStart"/>
            <w:r w:rsidRPr="00622737">
              <w:rPr>
                <w:color w:val="000000"/>
                <w:sz w:val="14"/>
              </w:rPr>
              <w:t>им-ва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440 000,00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lastRenderedPageBreak/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1129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440 000,00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Увелич</w:t>
            </w:r>
            <w:proofErr w:type="gramStart"/>
            <w:r w:rsidRPr="00622737">
              <w:rPr>
                <w:color w:val="000000"/>
                <w:sz w:val="14"/>
              </w:rPr>
              <w:t>.с</w:t>
            </w:r>
            <w:proofErr w:type="gramEnd"/>
            <w:r w:rsidRPr="00622737">
              <w:rPr>
                <w:color w:val="000000"/>
                <w:sz w:val="14"/>
              </w:rPr>
              <w:t>тоим.мат.зап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Приобретение горюче-смазочных материалов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1121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Обеспечение безопасности жизнедеятельности населения Республики Саха (Якутия) на 2012-2019 годы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90 0 00 00000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314 000,00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90 2 00 00000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314 000,00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90 2 00 10030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314 000,00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90 2 00 10030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314 000,00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90 2 00 10030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314 000,00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90 2 00 10030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314 000,00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Увелич</w:t>
            </w:r>
            <w:proofErr w:type="gramStart"/>
            <w:r w:rsidRPr="00622737">
              <w:rPr>
                <w:color w:val="000000"/>
                <w:sz w:val="14"/>
              </w:rPr>
              <w:t>.с</w:t>
            </w:r>
            <w:proofErr w:type="gramEnd"/>
            <w:r w:rsidRPr="00622737">
              <w:rPr>
                <w:color w:val="000000"/>
                <w:sz w:val="14"/>
              </w:rPr>
              <w:t>тоим</w:t>
            </w:r>
            <w:proofErr w:type="spellEnd"/>
            <w:r w:rsidRPr="00622737">
              <w:rPr>
                <w:color w:val="000000"/>
                <w:sz w:val="14"/>
              </w:rPr>
              <w:t xml:space="preserve"> ОС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90 2 00 10030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314 000,00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Приобретение (изготовление) основных средств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90 2 00 10030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1116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314 000,00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НАЦИОНАЛЬНАЯ ЭКОНОМИКА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64 496 800,00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Сельское хозяйство и рыболовство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sz w:val="14"/>
              </w:rPr>
            </w:pPr>
            <w:r w:rsidRPr="00622737">
              <w:rPr>
                <w:b/>
                <w:bCs/>
                <w:sz w:val="14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9 950 091 005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622737">
              <w:rPr>
                <w:b/>
                <w:bCs/>
                <w:color w:val="000000"/>
                <w:sz w:val="14"/>
              </w:rPr>
              <w:t>ликивдации</w:t>
            </w:r>
            <w:proofErr w:type="spellEnd"/>
            <w:r w:rsidRPr="00622737">
              <w:rPr>
                <w:b/>
                <w:bCs/>
                <w:color w:val="000000"/>
                <w:sz w:val="14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9 950 091 005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9 950 091 005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9 950 091 005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9 950 091 005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1140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Транспорт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4 900 000,00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88 0 00 00000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4 900 000,00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Автомобильный транспорт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88 6 00 00000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4 900 000,00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Субсидирование убытков от пассажирских перевозок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88 6 00 10040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4 900 000,00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88 6 00 10040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4 900 000,00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88 6 00 10040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4 900 000,00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Безвоз</w:t>
            </w:r>
            <w:proofErr w:type="gramStart"/>
            <w:r w:rsidRPr="00622737">
              <w:rPr>
                <w:color w:val="000000"/>
                <w:sz w:val="14"/>
              </w:rPr>
              <w:t>.п</w:t>
            </w:r>
            <w:proofErr w:type="gramEnd"/>
            <w:r w:rsidRPr="00622737">
              <w:rPr>
                <w:color w:val="000000"/>
                <w:sz w:val="14"/>
              </w:rPr>
              <w:t>ереч.гос.орг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88 6 00 10040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4 900 000,00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Дорожное хозяйство (дорожные фонды)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59 224 800,00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88 0 00 00000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59 224 800,00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Дорожное хозяйство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88 5 00 00000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59 224 800,00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Текущий и капитальный ремонт автомобильных дорог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88 5 00 10010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50 409 800,00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88 5 00 10010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50 409 800,00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88 5 00 10010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50 409 800,00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88 5 00 10010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50 409 800,00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Усл</w:t>
            </w:r>
            <w:proofErr w:type="gramStart"/>
            <w:r w:rsidRPr="00622737">
              <w:rPr>
                <w:color w:val="000000"/>
                <w:sz w:val="14"/>
              </w:rPr>
              <w:t>.п</w:t>
            </w:r>
            <w:proofErr w:type="gramEnd"/>
            <w:r w:rsidRPr="00622737">
              <w:rPr>
                <w:color w:val="000000"/>
                <w:sz w:val="14"/>
              </w:rPr>
              <w:t>о</w:t>
            </w:r>
            <w:proofErr w:type="spellEnd"/>
            <w:r w:rsidRPr="00622737">
              <w:rPr>
                <w:color w:val="000000"/>
                <w:sz w:val="14"/>
              </w:rPr>
              <w:t xml:space="preserve"> </w:t>
            </w:r>
            <w:proofErr w:type="spellStart"/>
            <w:r w:rsidRPr="00622737">
              <w:rPr>
                <w:color w:val="000000"/>
                <w:sz w:val="14"/>
              </w:rPr>
              <w:t>сод-ю</w:t>
            </w:r>
            <w:proofErr w:type="spellEnd"/>
            <w:r w:rsidRPr="00622737">
              <w:rPr>
                <w:color w:val="000000"/>
                <w:sz w:val="14"/>
              </w:rPr>
              <w:t xml:space="preserve"> </w:t>
            </w:r>
            <w:proofErr w:type="spellStart"/>
            <w:r w:rsidRPr="00622737">
              <w:rPr>
                <w:color w:val="000000"/>
                <w:sz w:val="14"/>
              </w:rPr>
              <w:t>им-ва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88 5 00 10010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50 409 800,00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88 5 00 10010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1105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50 409 800,00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Содержание муниципальных автомобильных дорог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8 815 000,00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8 815 000,00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8 815 000,00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8 815 000,00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Усл</w:t>
            </w:r>
            <w:proofErr w:type="gramStart"/>
            <w:r w:rsidRPr="00622737">
              <w:rPr>
                <w:color w:val="000000"/>
                <w:sz w:val="14"/>
              </w:rPr>
              <w:t>.п</w:t>
            </w:r>
            <w:proofErr w:type="gramEnd"/>
            <w:r w:rsidRPr="00622737">
              <w:rPr>
                <w:color w:val="000000"/>
                <w:sz w:val="14"/>
              </w:rPr>
              <w:t>о</w:t>
            </w:r>
            <w:proofErr w:type="spellEnd"/>
            <w:r w:rsidRPr="00622737">
              <w:rPr>
                <w:color w:val="000000"/>
                <w:sz w:val="14"/>
              </w:rPr>
              <w:t xml:space="preserve"> </w:t>
            </w:r>
            <w:proofErr w:type="spellStart"/>
            <w:r w:rsidRPr="00622737">
              <w:rPr>
                <w:color w:val="000000"/>
                <w:sz w:val="14"/>
              </w:rPr>
              <w:t>сод-ю</w:t>
            </w:r>
            <w:proofErr w:type="spellEnd"/>
            <w:r w:rsidRPr="00622737">
              <w:rPr>
                <w:color w:val="000000"/>
                <w:sz w:val="14"/>
              </w:rPr>
              <w:t xml:space="preserve"> </w:t>
            </w:r>
            <w:proofErr w:type="spellStart"/>
            <w:r w:rsidRPr="00622737">
              <w:rPr>
                <w:color w:val="000000"/>
                <w:sz w:val="14"/>
              </w:rPr>
              <w:t>им-ва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8 615 000,00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1129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8 615 000,00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Увелич</w:t>
            </w:r>
            <w:proofErr w:type="gramStart"/>
            <w:r w:rsidRPr="00622737">
              <w:rPr>
                <w:color w:val="000000"/>
                <w:sz w:val="14"/>
              </w:rPr>
              <w:t>.с</w:t>
            </w:r>
            <w:proofErr w:type="gramEnd"/>
            <w:r w:rsidRPr="00622737">
              <w:rPr>
                <w:color w:val="000000"/>
                <w:sz w:val="14"/>
              </w:rPr>
              <w:t>тоим</w:t>
            </w:r>
            <w:proofErr w:type="spellEnd"/>
            <w:r w:rsidRPr="00622737">
              <w:rPr>
                <w:color w:val="000000"/>
                <w:sz w:val="14"/>
              </w:rPr>
              <w:t xml:space="preserve"> ОС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Приобретение (изготовление) основных средств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1116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Другие вопросы в области национальной экономики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172 000,00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Развитие предпринимательства в Республике Саха (Якутия) на 2012-2019 годы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83 0 00 00000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lastRenderedPageBreak/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83 2 00 00000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83 2 00 1003Г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83 2 00 1003Г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83 2 00 1003Г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Безв</w:t>
            </w:r>
            <w:proofErr w:type="gramStart"/>
            <w:r w:rsidRPr="00622737">
              <w:rPr>
                <w:color w:val="000000"/>
                <w:sz w:val="14"/>
              </w:rPr>
              <w:t>.п</w:t>
            </w:r>
            <w:proofErr w:type="gramEnd"/>
            <w:r w:rsidRPr="00622737">
              <w:rPr>
                <w:color w:val="000000"/>
                <w:sz w:val="14"/>
              </w:rPr>
              <w:t>ереч.кроме</w:t>
            </w:r>
            <w:proofErr w:type="spellEnd"/>
            <w:r w:rsidRPr="00622737">
              <w:rPr>
                <w:color w:val="000000"/>
                <w:sz w:val="14"/>
              </w:rPr>
              <w:t xml:space="preserve"> </w:t>
            </w:r>
            <w:proofErr w:type="spellStart"/>
            <w:r w:rsidRPr="00622737">
              <w:rPr>
                <w:color w:val="000000"/>
                <w:sz w:val="14"/>
              </w:rPr>
              <w:t>гос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83 2 00 1003Г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Управление собственностью на 2012-2019 годы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93 0 00 00000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172 000,00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Управление земельными ресурсами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93 3 00 00000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172 000,00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93 3 00 10170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172 000,00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93 3 00 10170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172 000,00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93 3 00 10170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172 000,00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93 3 00 10170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172 000,00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93 3 00 10170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172 000,00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93 3 00 10170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1140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172 000,00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93 3 00 10180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93 3 00 10180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93 3 00 10180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93 3 00 10180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93 3 00 10180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93 3 00 10180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1140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ЖИЛИЩНО-КОММУНАЛЬНОЕ ХОЗЯЙСТВО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188 614 495,00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Жилищное хозяйство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157 446 495,00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74 876 495,00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Капитальный ремонт общего имущества многоквартирных домов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99500S9601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589 295,00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99500S9601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589 295,00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99500S9601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589 295,00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99500S9601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589 295,00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99500S9601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589 295,00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99500S9601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589 295,00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Иные расходы по подстатье 290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99500S9601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1105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589 295,00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69 8 0010009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74 287 200,00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Субсидии некоммерческим организациям (за исключением государственных (муниципальных) учреждений) (Улучшение внешнего облика жилых домов)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69 8 0010009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74 287 200,00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Безвоз</w:t>
            </w:r>
            <w:proofErr w:type="gramStart"/>
            <w:r w:rsidRPr="00622737">
              <w:rPr>
                <w:color w:val="000000"/>
                <w:sz w:val="14"/>
              </w:rPr>
              <w:t>.п</w:t>
            </w:r>
            <w:proofErr w:type="gramEnd"/>
            <w:r w:rsidRPr="00622737">
              <w:rPr>
                <w:color w:val="000000"/>
                <w:sz w:val="14"/>
              </w:rPr>
              <w:t>ереч.гос.орг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69 8 0010009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74 287 200,00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Управление собственностью на 2012-2019 годы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93 0 00 00000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Управление государственным и муниципальным имуществом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93 2 00 00000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93 2 00 10010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2 500 000,00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93 2 00 10010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93 2 00 10010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93 2 00 10010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Усл</w:t>
            </w:r>
            <w:proofErr w:type="gramStart"/>
            <w:r w:rsidRPr="00622737">
              <w:rPr>
                <w:color w:val="000000"/>
                <w:sz w:val="14"/>
              </w:rPr>
              <w:t>.п</w:t>
            </w:r>
            <w:proofErr w:type="gramEnd"/>
            <w:r w:rsidRPr="00622737">
              <w:rPr>
                <w:color w:val="000000"/>
                <w:sz w:val="14"/>
              </w:rPr>
              <w:t>о</w:t>
            </w:r>
            <w:proofErr w:type="spellEnd"/>
            <w:r w:rsidRPr="00622737">
              <w:rPr>
                <w:color w:val="000000"/>
                <w:sz w:val="14"/>
              </w:rPr>
              <w:t xml:space="preserve"> </w:t>
            </w:r>
            <w:proofErr w:type="spellStart"/>
            <w:r w:rsidRPr="00622737">
              <w:rPr>
                <w:color w:val="000000"/>
                <w:sz w:val="14"/>
              </w:rPr>
              <w:t>сод-ю</w:t>
            </w:r>
            <w:proofErr w:type="spellEnd"/>
            <w:r w:rsidRPr="00622737">
              <w:rPr>
                <w:color w:val="000000"/>
                <w:sz w:val="14"/>
              </w:rPr>
              <w:t xml:space="preserve"> </w:t>
            </w:r>
            <w:proofErr w:type="spellStart"/>
            <w:r w:rsidRPr="00622737">
              <w:rPr>
                <w:color w:val="000000"/>
                <w:sz w:val="14"/>
              </w:rPr>
              <w:t>им-ва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93 2 00 10010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93 2 00 10010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1105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proofErr w:type="spellStart"/>
            <w:r w:rsidRPr="00622737">
              <w:rPr>
                <w:b/>
                <w:bCs/>
                <w:color w:val="000000"/>
                <w:sz w:val="14"/>
              </w:rPr>
              <w:t>Непрограммные</w:t>
            </w:r>
            <w:proofErr w:type="spellEnd"/>
            <w:r w:rsidRPr="00622737">
              <w:rPr>
                <w:b/>
                <w:bCs/>
                <w:color w:val="000000"/>
                <w:sz w:val="14"/>
              </w:rPr>
              <w:t xml:space="preserve">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80 070 000,00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lastRenderedPageBreak/>
              <w:t xml:space="preserve">Прочие </w:t>
            </w:r>
            <w:proofErr w:type="spellStart"/>
            <w:r w:rsidRPr="00622737">
              <w:rPr>
                <w:b/>
                <w:bCs/>
                <w:color w:val="000000"/>
                <w:sz w:val="14"/>
              </w:rPr>
              <w:t>непрограммные</w:t>
            </w:r>
            <w:proofErr w:type="spellEnd"/>
            <w:r w:rsidRPr="00622737">
              <w:rPr>
                <w:b/>
                <w:bCs/>
                <w:color w:val="000000"/>
                <w:sz w:val="14"/>
              </w:rPr>
              <w:t xml:space="preserve">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80 070 000,00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99 5 00 91010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80 070 000,00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99 5 00 91010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80 070 000,00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99 5 00 91010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80 070 000,00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Безвоз</w:t>
            </w:r>
            <w:proofErr w:type="gramStart"/>
            <w:r w:rsidRPr="00622737">
              <w:rPr>
                <w:color w:val="000000"/>
                <w:sz w:val="14"/>
              </w:rPr>
              <w:t>.п</w:t>
            </w:r>
            <w:proofErr w:type="gramEnd"/>
            <w:r w:rsidRPr="00622737">
              <w:rPr>
                <w:color w:val="000000"/>
                <w:sz w:val="14"/>
              </w:rPr>
              <w:t>ереч.гос.орг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99 5 00 91010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80 070 000,00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Благоустройство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31 168 000,00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30 368 000,00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Содействие развитию благоустройства территорий муниципальных образований в Республике Саха (Якутия)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69 8 00 00000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30 368 000,00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Содержание и ремонт объектов уличного освещения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4 550 000,00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4 550 000,00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4 550 000,00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4 550 000,00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Коммунальные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2 700 000,00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Оплата услуг предоставления электроэнергии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1109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2 700 000,00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Усл</w:t>
            </w:r>
            <w:proofErr w:type="gramStart"/>
            <w:r w:rsidRPr="00622737">
              <w:rPr>
                <w:color w:val="000000"/>
                <w:sz w:val="14"/>
              </w:rPr>
              <w:t>.п</w:t>
            </w:r>
            <w:proofErr w:type="gramEnd"/>
            <w:r w:rsidRPr="00622737">
              <w:rPr>
                <w:color w:val="000000"/>
                <w:sz w:val="14"/>
              </w:rPr>
              <w:t>о</w:t>
            </w:r>
            <w:proofErr w:type="spellEnd"/>
            <w:r w:rsidRPr="00622737">
              <w:rPr>
                <w:color w:val="000000"/>
                <w:sz w:val="14"/>
              </w:rPr>
              <w:t xml:space="preserve"> </w:t>
            </w:r>
            <w:proofErr w:type="spellStart"/>
            <w:r w:rsidRPr="00622737">
              <w:rPr>
                <w:color w:val="000000"/>
                <w:sz w:val="14"/>
              </w:rPr>
              <w:t>сод-ю</w:t>
            </w:r>
            <w:proofErr w:type="spellEnd"/>
            <w:r w:rsidRPr="00622737">
              <w:rPr>
                <w:color w:val="000000"/>
                <w:sz w:val="14"/>
              </w:rPr>
              <w:t xml:space="preserve"> </w:t>
            </w:r>
            <w:proofErr w:type="spellStart"/>
            <w:r w:rsidRPr="00622737">
              <w:rPr>
                <w:color w:val="000000"/>
                <w:sz w:val="14"/>
              </w:rPr>
              <w:t>им-ва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1 850 000,00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1129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1 850 000,00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Организация и содержание мест захоронения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69 8 00 10003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550 000,00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69 8 00 10003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550 000,00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69 8 00 10003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550 000,00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69 8 00 10003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550 000,00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Усл</w:t>
            </w:r>
            <w:proofErr w:type="gramStart"/>
            <w:r w:rsidRPr="00622737">
              <w:rPr>
                <w:color w:val="000000"/>
                <w:sz w:val="14"/>
              </w:rPr>
              <w:t>.п</w:t>
            </w:r>
            <w:proofErr w:type="gramEnd"/>
            <w:r w:rsidRPr="00622737">
              <w:rPr>
                <w:color w:val="000000"/>
                <w:sz w:val="14"/>
              </w:rPr>
              <w:t>о</w:t>
            </w:r>
            <w:proofErr w:type="spellEnd"/>
            <w:r w:rsidRPr="00622737">
              <w:rPr>
                <w:color w:val="000000"/>
                <w:sz w:val="14"/>
              </w:rPr>
              <w:t xml:space="preserve"> </w:t>
            </w:r>
            <w:proofErr w:type="spellStart"/>
            <w:r w:rsidRPr="00622737">
              <w:rPr>
                <w:color w:val="000000"/>
                <w:sz w:val="14"/>
              </w:rPr>
              <w:t>сод-ю</w:t>
            </w:r>
            <w:proofErr w:type="spellEnd"/>
            <w:r w:rsidRPr="00622737">
              <w:rPr>
                <w:color w:val="000000"/>
                <w:sz w:val="14"/>
              </w:rPr>
              <w:t xml:space="preserve"> </w:t>
            </w:r>
            <w:proofErr w:type="spellStart"/>
            <w:r w:rsidRPr="00622737">
              <w:rPr>
                <w:color w:val="000000"/>
                <w:sz w:val="14"/>
              </w:rPr>
              <w:t>им-ва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69 8 00 10003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550 000,00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69 8 00 10003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1129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550 000,00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Содержание скверов и площадей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69 8 00 10004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8 200 000,00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69 8 00 10004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8 200 000,00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69 8 00 10004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8 200 000,00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69 8 00 10004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8 200 000,00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Усл</w:t>
            </w:r>
            <w:proofErr w:type="gramStart"/>
            <w:r w:rsidRPr="00622737">
              <w:rPr>
                <w:color w:val="000000"/>
                <w:sz w:val="14"/>
              </w:rPr>
              <w:t>.п</w:t>
            </w:r>
            <w:proofErr w:type="gramEnd"/>
            <w:r w:rsidRPr="00622737">
              <w:rPr>
                <w:color w:val="000000"/>
                <w:sz w:val="14"/>
              </w:rPr>
              <w:t>о</w:t>
            </w:r>
            <w:proofErr w:type="spellEnd"/>
            <w:r w:rsidRPr="00622737">
              <w:rPr>
                <w:color w:val="000000"/>
                <w:sz w:val="14"/>
              </w:rPr>
              <w:t xml:space="preserve"> </w:t>
            </w:r>
            <w:proofErr w:type="spellStart"/>
            <w:r w:rsidRPr="00622737">
              <w:rPr>
                <w:color w:val="000000"/>
                <w:sz w:val="14"/>
              </w:rPr>
              <w:t>сод-ю</w:t>
            </w:r>
            <w:proofErr w:type="spellEnd"/>
            <w:r w:rsidRPr="00622737">
              <w:rPr>
                <w:color w:val="000000"/>
                <w:sz w:val="14"/>
              </w:rPr>
              <w:t xml:space="preserve"> </w:t>
            </w:r>
            <w:proofErr w:type="spellStart"/>
            <w:r w:rsidRPr="00622737">
              <w:rPr>
                <w:color w:val="000000"/>
                <w:sz w:val="14"/>
              </w:rPr>
              <w:t>им-ва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69 8 00 10004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8 200 000,00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69 8 00 10004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1129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8 200 000,00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69 8 00 10006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860 000,00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69 8 00 10006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860 000,00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69 8 00 10006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860 000,00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69 8 00 10006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860 000,00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Усл</w:t>
            </w:r>
            <w:proofErr w:type="gramStart"/>
            <w:r w:rsidRPr="00622737">
              <w:rPr>
                <w:color w:val="000000"/>
                <w:sz w:val="14"/>
              </w:rPr>
              <w:t>.п</w:t>
            </w:r>
            <w:proofErr w:type="gramEnd"/>
            <w:r w:rsidRPr="00622737">
              <w:rPr>
                <w:color w:val="000000"/>
                <w:sz w:val="14"/>
              </w:rPr>
              <w:t>о</w:t>
            </w:r>
            <w:proofErr w:type="spellEnd"/>
            <w:r w:rsidRPr="00622737">
              <w:rPr>
                <w:color w:val="000000"/>
                <w:sz w:val="14"/>
              </w:rPr>
              <w:t xml:space="preserve"> </w:t>
            </w:r>
            <w:proofErr w:type="spellStart"/>
            <w:r w:rsidRPr="00622737">
              <w:rPr>
                <w:color w:val="000000"/>
                <w:sz w:val="14"/>
              </w:rPr>
              <w:t>сод-ю</w:t>
            </w:r>
            <w:proofErr w:type="spellEnd"/>
            <w:r w:rsidRPr="00622737">
              <w:rPr>
                <w:color w:val="000000"/>
                <w:sz w:val="14"/>
              </w:rPr>
              <w:t xml:space="preserve"> </w:t>
            </w:r>
            <w:proofErr w:type="spellStart"/>
            <w:r w:rsidRPr="00622737">
              <w:rPr>
                <w:color w:val="000000"/>
                <w:sz w:val="14"/>
              </w:rPr>
              <w:t>им-ва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69 8 00 10006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860 000,00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Другие расходы по содержанию имущества (несанкционированные свалки)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69 8 00 10006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1129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860 000,00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Прочие мероприятия по благоустройству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15 908 000,00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13 883 000,00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13 883 000,00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13 883 000,00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Усл</w:t>
            </w:r>
            <w:proofErr w:type="gramStart"/>
            <w:r w:rsidRPr="00622737">
              <w:rPr>
                <w:color w:val="000000"/>
                <w:sz w:val="14"/>
              </w:rPr>
              <w:t>.п</w:t>
            </w:r>
            <w:proofErr w:type="gramEnd"/>
            <w:r w:rsidRPr="00622737">
              <w:rPr>
                <w:color w:val="000000"/>
                <w:sz w:val="14"/>
              </w:rPr>
              <w:t>о</w:t>
            </w:r>
            <w:proofErr w:type="spellEnd"/>
            <w:r w:rsidRPr="00622737">
              <w:rPr>
                <w:color w:val="000000"/>
                <w:sz w:val="14"/>
              </w:rPr>
              <w:t xml:space="preserve"> </w:t>
            </w:r>
            <w:proofErr w:type="spellStart"/>
            <w:r w:rsidRPr="00622737">
              <w:rPr>
                <w:color w:val="000000"/>
                <w:sz w:val="14"/>
              </w:rPr>
              <w:t>сод-ю</w:t>
            </w:r>
            <w:proofErr w:type="spellEnd"/>
            <w:r w:rsidRPr="00622737">
              <w:rPr>
                <w:color w:val="000000"/>
                <w:sz w:val="14"/>
              </w:rPr>
              <w:t xml:space="preserve"> </w:t>
            </w:r>
            <w:proofErr w:type="spellStart"/>
            <w:r w:rsidRPr="00622737">
              <w:rPr>
                <w:color w:val="000000"/>
                <w:sz w:val="14"/>
              </w:rPr>
              <w:t>им-ва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12 383 000,00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Текущие ремонты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1105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12 383 000,00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1140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Увелич</w:t>
            </w:r>
            <w:proofErr w:type="gramStart"/>
            <w:r w:rsidRPr="00622737">
              <w:rPr>
                <w:color w:val="000000"/>
                <w:sz w:val="14"/>
              </w:rPr>
              <w:t>.с</w:t>
            </w:r>
            <w:proofErr w:type="gramEnd"/>
            <w:r w:rsidRPr="00622737">
              <w:rPr>
                <w:color w:val="000000"/>
                <w:sz w:val="14"/>
              </w:rPr>
              <w:t>тоим.мат.зап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 xml:space="preserve">Приобретение урн </w:t>
            </w:r>
            <w:proofErr w:type="spellStart"/>
            <w:r w:rsidRPr="00622737">
              <w:rPr>
                <w:color w:val="000000"/>
                <w:sz w:val="14"/>
              </w:rPr>
              <w:t>скамеек</w:t>
            </w:r>
            <w:proofErr w:type="gramStart"/>
            <w:r w:rsidRPr="00622737">
              <w:rPr>
                <w:color w:val="000000"/>
                <w:sz w:val="14"/>
              </w:rPr>
              <w:t>,с</w:t>
            </w:r>
            <w:proofErr w:type="gramEnd"/>
            <w:r w:rsidRPr="00622737">
              <w:rPr>
                <w:color w:val="000000"/>
                <w:sz w:val="14"/>
              </w:rPr>
              <w:t>емян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1123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2 025 000,00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622737">
              <w:rPr>
                <w:b/>
                <w:bCs/>
                <w:color w:val="000000"/>
                <w:sz w:val="14"/>
              </w:rPr>
              <w:lastRenderedPageBreak/>
              <w:t>учреждений)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lastRenderedPageBreak/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2 025 000,00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lastRenderedPageBreak/>
              <w:t>Безвоз</w:t>
            </w:r>
            <w:proofErr w:type="gramStart"/>
            <w:r w:rsidRPr="00622737">
              <w:rPr>
                <w:color w:val="000000"/>
                <w:sz w:val="14"/>
              </w:rPr>
              <w:t>.п</w:t>
            </w:r>
            <w:proofErr w:type="gramEnd"/>
            <w:r w:rsidRPr="00622737">
              <w:rPr>
                <w:color w:val="000000"/>
                <w:sz w:val="14"/>
              </w:rPr>
              <w:t>ереч.гос.орг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2 025 000,00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proofErr w:type="spellStart"/>
            <w:r w:rsidRPr="00622737">
              <w:rPr>
                <w:b/>
                <w:bCs/>
                <w:i/>
                <w:iCs/>
                <w:color w:val="000000"/>
                <w:sz w:val="14"/>
              </w:rPr>
              <w:t>Софинансирование</w:t>
            </w:r>
            <w:proofErr w:type="spellEnd"/>
            <w:r w:rsidRPr="00622737">
              <w:rPr>
                <w:b/>
                <w:bCs/>
                <w:i/>
                <w:iCs/>
                <w:color w:val="000000"/>
                <w:sz w:val="14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69 8 00 62100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69 8 00 62100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69 8 00 62100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69 8 00 62100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Усл</w:t>
            </w:r>
            <w:proofErr w:type="gramStart"/>
            <w:r w:rsidRPr="00622737">
              <w:rPr>
                <w:color w:val="000000"/>
                <w:sz w:val="14"/>
              </w:rPr>
              <w:t>.п</w:t>
            </w:r>
            <w:proofErr w:type="gramEnd"/>
            <w:r w:rsidRPr="00622737">
              <w:rPr>
                <w:color w:val="000000"/>
                <w:sz w:val="14"/>
              </w:rPr>
              <w:t>о</w:t>
            </w:r>
            <w:proofErr w:type="spellEnd"/>
            <w:r w:rsidRPr="00622737">
              <w:rPr>
                <w:color w:val="000000"/>
                <w:sz w:val="14"/>
              </w:rPr>
              <w:t xml:space="preserve"> </w:t>
            </w:r>
            <w:proofErr w:type="spellStart"/>
            <w:r w:rsidRPr="00622737">
              <w:rPr>
                <w:color w:val="000000"/>
                <w:sz w:val="14"/>
              </w:rPr>
              <w:t>сод-ю</w:t>
            </w:r>
            <w:proofErr w:type="spellEnd"/>
            <w:r w:rsidRPr="00622737">
              <w:rPr>
                <w:color w:val="000000"/>
                <w:sz w:val="14"/>
              </w:rPr>
              <w:t xml:space="preserve"> </w:t>
            </w:r>
            <w:proofErr w:type="spellStart"/>
            <w:r w:rsidRPr="00622737">
              <w:rPr>
                <w:color w:val="000000"/>
                <w:sz w:val="14"/>
              </w:rPr>
              <w:t>им-ва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69 8 00 62100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69 8 00 62100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1105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proofErr w:type="spellStart"/>
            <w:r w:rsidRPr="00622737">
              <w:rPr>
                <w:b/>
                <w:bCs/>
                <w:i/>
                <w:iCs/>
                <w:color w:val="000000"/>
                <w:sz w:val="14"/>
              </w:rPr>
              <w:t>Софинансирование</w:t>
            </w:r>
            <w:proofErr w:type="spellEnd"/>
            <w:r w:rsidRPr="00622737">
              <w:rPr>
                <w:b/>
                <w:bCs/>
                <w:i/>
                <w:iCs/>
                <w:color w:val="000000"/>
                <w:sz w:val="14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69 8 00 S2100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69 8 00 S2100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69 8 00 S2100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69 8 00 S2100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Усл</w:t>
            </w:r>
            <w:proofErr w:type="gramStart"/>
            <w:r w:rsidRPr="00622737">
              <w:rPr>
                <w:color w:val="000000"/>
                <w:sz w:val="14"/>
              </w:rPr>
              <w:t>.п</w:t>
            </w:r>
            <w:proofErr w:type="gramEnd"/>
            <w:r w:rsidRPr="00622737">
              <w:rPr>
                <w:color w:val="000000"/>
                <w:sz w:val="14"/>
              </w:rPr>
              <w:t>о</w:t>
            </w:r>
            <w:proofErr w:type="spellEnd"/>
            <w:r w:rsidRPr="00622737">
              <w:rPr>
                <w:color w:val="000000"/>
                <w:sz w:val="14"/>
              </w:rPr>
              <w:t xml:space="preserve"> </w:t>
            </w:r>
            <w:proofErr w:type="spellStart"/>
            <w:r w:rsidRPr="00622737">
              <w:rPr>
                <w:color w:val="000000"/>
                <w:sz w:val="14"/>
              </w:rPr>
              <w:t>сод-ю</w:t>
            </w:r>
            <w:proofErr w:type="spellEnd"/>
            <w:r w:rsidRPr="00622737">
              <w:rPr>
                <w:color w:val="000000"/>
                <w:sz w:val="14"/>
              </w:rPr>
              <w:t xml:space="preserve"> </w:t>
            </w:r>
            <w:proofErr w:type="spellStart"/>
            <w:r w:rsidRPr="00622737">
              <w:rPr>
                <w:color w:val="000000"/>
                <w:sz w:val="14"/>
              </w:rPr>
              <w:t>им-ва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69 8 00 S2100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Другие расходы по содержанию имущества (МБ по комплексному плану)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69 8 00 S2100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1105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proofErr w:type="spellStart"/>
            <w:r w:rsidRPr="00622737">
              <w:rPr>
                <w:b/>
                <w:bCs/>
                <w:color w:val="000000"/>
                <w:sz w:val="14"/>
              </w:rPr>
              <w:t>Энергоэффективная</w:t>
            </w:r>
            <w:proofErr w:type="spellEnd"/>
            <w:r w:rsidRPr="00622737">
              <w:rPr>
                <w:b/>
                <w:bCs/>
                <w:color w:val="000000"/>
                <w:sz w:val="14"/>
              </w:rPr>
              <w:t xml:space="preserve"> экономика на 2012-2019 годы и на период до 2020 года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91 0 00 00000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91 8 00 00000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1140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Увелич</w:t>
            </w:r>
            <w:proofErr w:type="gramStart"/>
            <w:r w:rsidRPr="00622737">
              <w:rPr>
                <w:color w:val="000000"/>
                <w:sz w:val="14"/>
              </w:rPr>
              <w:t>.с</w:t>
            </w:r>
            <w:proofErr w:type="gramEnd"/>
            <w:r w:rsidRPr="00622737">
              <w:rPr>
                <w:color w:val="000000"/>
                <w:sz w:val="14"/>
              </w:rPr>
              <w:t>тоим</w:t>
            </w:r>
            <w:proofErr w:type="spellEnd"/>
            <w:r w:rsidRPr="00622737">
              <w:rPr>
                <w:color w:val="000000"/>
                <w:sz w:val="14"/>
              </w:rPr>
              <w:t xml:space="preserve"> ОС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Приобретение (изготовление) основных средств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1116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ОБРАЗОВАНИЕ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1 030 000,00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Молодежная политика и оздоровление детей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1 030 000,00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Реализация семейной, демографической и молодежной политики в Республике Саха (Якутия) на 2014-2019 годы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73 0 00 00000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1 030 000,00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73 2 00 00000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1 030 000,00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1 030 000,00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1 030 000,00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1 030 000,00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1148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1 030 000,00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Транспортные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Другие расходы по оплате транспортных услуг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1125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1 030 000,00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1148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340 000,00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Иные расходы по подстатье 290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1150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690 000,00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КУЛЬТУРА, КИНЕМАТОГРАФИЯ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7 144 143,36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Культура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7 144 143,36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Создание условий для духовно-культурного развития народов Якутии на 2012-2019 годы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74 0 00 00000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7 144 143,36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 xml:space="preserve">Обеспечение развития </w:t>
            </w:r>
            <w:proofErr w:type="spellStart"/>
            <w:r w:rsidRPr="00622737">
              <w:rPr>
                <w:b/>
                <w:bCs/>
                <w:color w:val="000000"/>
                <w:sz w:val="14"/>
              </w:rPr>
              <w:t>культурно-досуговой</w:t>
            </w:r>
            <w:proofErr w:type="spellEnd"/>
            <w:r w:rsidRPr="00622737">
              <w:rPr>
                <w:b/>
                <w:bCs/>
                <w:color w:val="000000"/>
                <w:sz w:val="14"/>
              </w:rPr>
              <w:t xml:space="preserve"> </w:t>
            </w:r>
            <w:r w:rsidRPr="00622737">
              <w:rPr>
                <w:b/>
                <w:bCs/>
                <w:color w:val="000000"/>
                <w:sz w:val="14"/>
              </w:rPr>
              <w:lastRenderedPageBreak/>
              <w:t>деятельности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lastRenderedPageBreak/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74 2 00 00000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7 144 143,36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lastRenderedPageBreak/>
              <w:t>Культурно-массовые и информационно-просветительские мероприятия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7 144 143,36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7 144 143,36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7 144 143,36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7 144 143,36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Транспортные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Другие расходы по оплате транспортных услуг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1125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Подписка на периодические и справочные издания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1137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1140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2 144 143,36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1148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1 844 143,36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Иные расходы по подстатье 290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1150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СОЦИАЛЬНАЯ ПОЛИТИКА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5 700 000,00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Социальное обеспечение населения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5 100 000,00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Социальная поддержка граждан в Республике Саха (Якутия) на 2012-2019 годы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65 0 00 00000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Меры социальной поддержки отдельных категорий граждан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65 5 00 00000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1 500 000,00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400 000,00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400 000,00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400 000,00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400 000,00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1148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400 000,00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Увелич</w:t>
            </w:r>
            <w:proofErr w:type="gramStart"/>
            <w:r w:rsidRPr="00622737">
              <w:rPr>
                <w:color w:val="000000"/>
                <w:sz w:val="14"/>
              </w:rPr>
              <w:t>.с</w:t>
            </w:r>
            <w:proofErr w:type="gramEnd"/>
            <w:r w:rsidRPr="00622737">
              <w:rPr>
                <w:color w:val="000000"/>
                <w:sz w:val="14"/>
              </w:rPr>
              <w:t>тоим.мат.зап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Приобретение прочих материальных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1123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1 100 000,00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1 100 000,00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1 100 000,00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Пос</w:t>
            </w:r>
            <w:proofErr w:type="gramStart"/>
            <w:r w:rsidRPr="00622737">
              <w:rPr>
                <w:color w:val="000000"/>
                <w:sz w:val="14"/>
              </w:rPr>
              <w:t>.п</w:t>
            </w:r>
            <w:proofErr w:type="gramEnd"/>
            <w:r w:rsidRPr="00622737">
              <w:rPr>
                <w:color w:val="000000"/>
                <w:sz w:val="14"/>
              </w:rPr>
              <w:t xml:space="preserve">о </w:t>
            </w:r>
            <w:proofErr w:type="spellStart"/>
            <w:r w:rsidRPr="00622737">
              <w:rPr>
                <w:color w:val="000000"/>
                <w:sz w:val="14"/>
              </w:rPr>
              <w:t>соц.пом.нас-ю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262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1 100 000,00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Другие выплаты по социальной помощи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262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1142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1 100 000,00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Обеспечение качественным жильем на 2012 - 2019 годы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68 0 00 00000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2 600 000,00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Обеспечение жильем молодых семей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68400S9602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2 600 000,00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Мероприятия  подпрограммы "Обеспечение жильем молодых семей" федеральной целевой программы "Жилище" на 2011 - 2015 годы (за счет средств МБ)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68400S9602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2 600 000,00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68400S9602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2 600 000,00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68400S9602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2 600 000,00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Субсидии гражданам на приобретение жилья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68400S9602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2 600 000,00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Пос</w:t>
            </w:r>
            <w:proofErr w:type="gramStart"/>
            <w:r w:rsidRPr="00622737">
              <w:rPr>
                <w:color w:val="000000"/>
                <w:sz w:val="14"/>
              </w:rPr>
              <w:t>.п</w:t>
            </w:r>
            <w:proofErr w:type="gramEnd"/>
            <w:r w:rsidRPr="00622737">
              <w:rPr>
                <w:color w:val="000000"/>
                <w:sz w:val="14"/>
              </w:rPr>
              <w:t xml:space="preserve">о </w:t>
            </w:r>
            <w:proofErr w:type="spellStart"/>
            <w:r w:rsidRPr="00622737">
              <w:rPr>
                <w:color w:val="000000"/>
                <w:sz w:val="14"/>
              </w:rPr>
              <w:t>соц.пом.нас-ю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68400S9602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262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2 600 000,00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Субсидии на приобретение, строительство жилья молодым семьям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68400S9602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262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1115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2 600 000,00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88 0 00 00000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1 000 000,00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Автомобильный транспорт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88 6 00 00000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1 000 000,00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88 6 00 10030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1 000 000,00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88 6 00 10030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1 000 000,00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88 6 00 10030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1 000 000,00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88 6 00 10030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323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1 000 000,00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Пос</w:t>
            </w:r>
            <w:proofErr w:type="gramStart"/>
            <w:r w:rsidRPr="00622737">
              <w:rPr>
                <w:color w:val="000000"/>
                <w:sz w:val="14"/>
              </w:rPr>
              <w:t>.п</w:t>
            </w:r>
            <w:proofErr w:type="gramEnd"/>
            <w:r w:rsidRPr="00622737">
              <w:rPr>
                <w:color w:val="000000"/>
                <w:sz w:val="14"/>
              </w:rPr>
              <w:t xml:space="preserve">о </w:t>
            </w:r>
            <w:proofErr w:type="spellStart"/>
            <w:r w:rsidRPr="00622737">
              <w:rPr>
                <w:color w:val="000000"/>
                <w:sz w:val="14"/>
              </w:rPr>
              <w:t>соц.пом.нас-ю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88 6 00 10030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262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1 000 000,00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Другие выплаты по социальной помощи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88 6 00 10030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323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262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1142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1 000 000,00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sz w:val="14"/>
              </w:rPr>
            </w:pPr>
            <w:r w:rsidRPr="00622737">
              <w:rPr>
                <w:b/>
                <w:bCs/>
                <w:sz w:val="14"/>
              </w:rPr>
              <w:t xml:space="preserve">МЦП Социальная политика г. </w:t>
            </w:r>
            <w:proofErr w:type="gramStart"/>
            <w:r w:rsidRPr="00622737">
              <w:rPr>
                <w:b/>
                <w:bCs/>
                <w:sz w:val="14"/>
              </w:rPr>
              <w:t>Удачный</w:t>
            </w:r>
            <w:proofErr w:type="gramEnd"/>
            <w:r w:rsidRPr="00622737">
              <w:rPr>
                <w:b/>
                <w:bCs/>
                <w:sz w:val="14"/>
              </w:rPr>
              <w:t xml:space="preserve"> Мирнинского района РС (Я)   подпрограмма "Приоритетные направления по молодежной политике"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sz w:val="14"/>
              </w:rPr>
            </w:pPr>
            <w:r w:rsidRPr="00622737">
              <w:rPr>
                <w:b/>
                <w:bCs/>
                <w:sz w:val="14"/>
              </w:rPr>
              <w:t>7320011110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sz w:val="14"/>
              </w:rPr>
            </w:pPr>
            <w:r w:rsidRPr="00622737">
              <w:rPr>
                <w:b/>
                <w:bCs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sz w:val="14"/>
              </w:rPr>
            </w:pPr>
            <w:r w:rsidRPr="00622737">
              <w:rPr>
                <w:b/>
                <w:bCs/>
                <w:sz w:val="14"/>
              </w:rPr>
              <w:t>7320011110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sz w:val="14"/>
              </w:rPr>
            </w:pPr>
            <w:r w:rsidRPr="00622737">
              <w:rPr>
                <w:b/>
                <w:bCs/>
                <w:sz w:val="14"/>
              </w:rPr>
              <w:t>Приобретение товаров, работ, услуг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sz w:val="14"/>
              </w:rPr>
            </w:pPr>
            <w:r w:rsidRPr="00622737">
              <w:rPr>
                <w:b/>
                <w:bCs/>
                <w:sz w:val="14"/>
              </w:rPr>
              <w:t>7320011110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sz w:val="14"/>
              </w:rPr>
            </w:pPr>
            <w:r w:rsidRPr="00622737">
              <w:rPr>
                <w:sz w:val="14"/>
              </w:rPr>
              <w:lastRenderedPageBreak/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sz w:val="14"/>
              </w:rPr>
            </w:pPr>
            <w:r w:rsidRPr="00622737">
              <w:rPr>
                <w:sz w:val="14"/>
              </w:rPr>
              <w:t>7320011110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sz w:val="14"/>
              </w:rPr>
            </w:pPr>
            <w:r w:rsidRPr="00622737">
              <w:rPr>
                <w:sz w:val="14"/>
              </w:rPr>
              <w:t>Оплата услуг питания для детей из группы продленного дня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sz w:val="14"/>
              </w:rPr>
            </w:pPr>
            <w:r w:rsidRPr="00622737">
              <w:rPr>
                <w:sz w:val="14"/>
              </w:rPr>
              <w:t>7320011110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1140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ФИЗИЧЕСКАЯ КУЛЬТУРА И СПОРТ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2 498 000,00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Другие вопросы в области физической культуры и спорта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2 498 000,00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Развитие физической культуры и спорта в Республике Саха (Якутия) на 2014-2016 годы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98 0 00 00000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2 498 000,00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Развитие массового спорта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98 2 00 00000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2 498 000,00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2 498 000,00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998 000,00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998 000,00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998 000,00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Организация проживания спортсменов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1140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Иные денежные выплаты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1150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998 000,00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1 500 000,00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Транспортные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Другие расходы по оплате транспортных услуг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1125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1140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1148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650 000,00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Иные расходы по подстатье 290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1150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СРЕДСТВА МАССОВОЙ ИНФОРМАЦИИ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40 000,00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Другие вопросы в области средств массовой информации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40 000,00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proofErr w:type="spellStart"/>
            <w:r w:rsidRPr="00622737">
              <w:rPr>
                <w:b/>
                <w:bCs/>
                <w:color w:val="000000"/>
                <w:sz w:val="14"/>
              </w:rPr>
              <w:t>Непрограммные</w:t>
            </w:r>
            <w:proofErr w:type="spellEnd"/>
            <w:r w:rsidRPr="00622737">
              <w:rPr>
                <w:b/>
                <w:bCs/>
                <w:color w:val="000000"/>
                <w:sz w:val="14"/>
              </w:rPr>
              <w:t xml:space="preserve">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40 000,00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 xml:space="preserve">Прочие </w:t>
            </w:r>
            <w:proofErr w:type="spellStart"/>
            <w:r w:rsidRPr="00622737">
              <w:rPr>
                <w:b/>
                <w:bCs/>
                <w:color w:val="000000"/>
                <w:sz w:val="14"/>
              </w:rPr>
              <w:t>непрограммные</w:t>
            </w:r>
            <w:proofErr w:type="spellEnd"/>
            <w:r w:rsidRPr="00622737">
              <w:rPr>
                <w:b/>
                <w:bCs/>
                <w:color w:val="000000"/>
                <w:sz w:val="14"/>
              </w:rPr>
              <w:t xml:space="preserve">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40 000,00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Расходы в области массовой информации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40 000,00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40 000,00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40 000,00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Услуги в области информационных технологий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1136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1140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20 000,00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МБТ ОБЩЕГО ХАРАКТЕРА БЮДЖЕТАМ СУБЪЕКТОВ РФ И МО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4 612 838,64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Прочие межбюджетные трансферты общего характера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4 612 838,64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proofErr w:type="spellStart"/>
            <w:r w:rsidRPr="00622737">
              <w:rPr>
                <w:b/>
                <w:bCs/>
                <w:color w:val="000000"/>
                <w:sz w:val="14"/>
              </w:rPr>
              <w:t>Непрограммные</w:t>
            </w:r>
            <w:proofErr w:type="spellEnd"/>
            <w:r w:rsidRPr="00622737">
              <w:rPr>
                <w:b/>
                <w:bCs/>
                <w:color w:val="000000"/>
                <w:sz w:val="14"/>
              </w:rPr>
              <w:t xml:space="preserve">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4 612 838,64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Межбюджетные трансферты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99 6 00 00000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4 612 838,64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99 6 00 88300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2 941 700,00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Межбюджетные трансферты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99 6 00 88300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2 941 700,00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Субсидии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99 6 00 88300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520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2 941 700,00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 xml:space="preserve">Субсидии, за исключением субсидий на </w:t>
            </w:r>
            <w:proofErr w:type="spellStart"/>
            <w:r w:rsidRPr="00622737">
              <w:rPr>
                <w:b/>
                <w:bCs/>
                <w:color w:val="000000"/>
                <w:sz w:val="14"/>
              </w:rPr>
              <w:t>софинансирование</w:t>
            </w:r>
            <w:proofErr w:type="spellEnd"/>
            <w:r w:rsidRPr="00622737">
              <w:rPr>
                <w:b/>
                <w:bCs/>
                <w:color w:val="000000"/>
                <w:sz w:val="1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99 6 00 88300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521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2 941 700,00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proofErr w:type="spellStart"/>
            <w:r w:rsidRPr="00622737">
              <w:rPr>
                <w:color w:val="000000"/>
                <w:sz w:val="14"/>
              </w:rPr>
              <w:t>Переч.др</w:t>
            </w:r>
            <w:proofErr w:type="gramStart"/>
            <w:r w:rsidRPr="00622737">
              <w:rPr>
                <w:color w:val="000000"/>
                <w:sz w:val="14"/>
              </w:rPr>
              <w:t>.б</w:t>
            </w:r>
            <w:proofErr w:type="gramEnd"/>
            <w:r w:rsidRPr="00622737">
              <w:rPr>
                <w:color w:val="000000"/>
                <w:sz w:val="14"/>
              </w:rPr>
              <w:t>юджетам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99 6 00 88300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521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color w:val="000000"/>
                <w:sz w:val="14"/>
              </w:rPr>
            </w:pPr>
            <w:r w:rsidRPr="00622737">
              <w:rPr>
                <w:color w:val="000000"/>
                <w:sz w:val="14"/>
              </w:rPr>
              <w:t>2 941 700,00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99 6 00 88510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622737">
              <w:rPr>
                <w:b/>
                <w:bCs/>
                <w:i/>
                <w:iCs/>
                <w:color w:val="000000"/>
                <w:sz w:val="14"/>
              </w:rPr>
              <w:t>1 671 138,64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Межбюджетные трансферты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99 6 00 88510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1 671 138,64</w:t>
            </w:r>
          </w:p>
        </w:tc>
      </w:tr>
      <w:tr w:rsidR="00F842A0" w:rsidRPr="00622737" w:rsidTr="00CA5753">
        <w:trPr>
          <w:trHeight w:val="20"/>
        </w:trPr>
        <w:tc>
          <w:tcPr>
            <w:tcW w:w="1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Иные межбюджетные трансферты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99 6 00 88510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540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A0" w:rsidRPr="00622737" w:rsidRDefault="00F842A0" w:rsidP="00F842A0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622737">
              <w:rPr>
                <w:b/>
                <w:bCs/>
                <w:color w:val="000000"/>
                <w:sz w:val="14"/>
              </w:rPr>
              <w:t>1 671 138,64</w:t>
            </w:r>
          </w:p>
        </w:tc>
      </w:tr>
    </w:tbl>
    <w:p w:rsidR="00F842A0" w:rsidRDefault="00F842A0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067527" w:rsidRDefault="00067527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067527" w:rsidRDefault="00067527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067527" w:rsidRDefault="00067527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067527" w:rsidRDefault="00067527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067527" w:rsidRPr="00F46B63" w:rsidRDefault="00067527" w:rsidP="00067527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8</w:t>
      </w:r>
    </w:p>
    <w:p w:rsidR="00067527" w:rsidRPr="00F46B63" w:rsidRDefault="00067527" w:rsidP="00067527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067527" w:rsidRPr="00F46B63" w:rsidRDefault="00067527" w:rsidP="00067527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067527" w:rsidRDefault="00067527" w:rsidP="00067527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</w:t>
      </w:r>
      <w:r w:rsidRPr="00F46B63">
        <w:rPr>
          <w:sz w:val="20"/>
          <w:szCs w:val="20"/>
        </w:rPr>
        <w:t>т 5 декабря 2016 года №42-3</w:t>
      </w:r>
    </w:p>
    <w:p w:rsidR="00CA5753" w:rsidRDefault="00CA5753" w:rsidP="00067527">
      <w:pPr>
        <w:pStyle w:val="a6"/>
        <w:ind w:left="5812" w:firstLine="0"/>
        <w:jc w:val="left"/>
        <w:rPr>
          <w:sz w:val="20"/>
          <w:szCs w:val="20"/>
        </w:rPr>
      </w:pPr>
    </w:p>
    <w:p w:rsidR="00CA5753" w:rsidRDefault="00CA5753" w:rsidP="00067527">
      <w:pPr>
        <w:pStyle w:val="a6"/>
        <w:ind w:left="5812" w:firstLine="0"/>
        <w:jc w:val="left"/>
        <w:rPr>
          <w:sz w:val="20"/>
          <w:szCs w:val="20"/>
        </w:rPr>
      </w:pPr>
    </w:p>
    <w:p w:rsidR="00CA5753" w:rsidRDefault="00CA5753" w:rsidP="00067527">
      <w:pPr>
        <w:pStyle w:val="a6"/>
        <w:ind w:left="5812" w:firstLine="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695"/>
        <w:gridCol w:w="6784"/>
        <w:gridCol w:w="2092"/>
      </w:tblGrid>
      <w:tr w:rsidR="00067527" w:rsidRPr="00067527" w:rsidTr="00067527">
        <w:trPr>
          <w:trHeight w:val="9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7527">
              <w:rPr>
                <w:b/>
                <w:bCs/>
                <w:sz w:val="24"/>
                <w:szCs w:val="24"/>
              </w:rPr>
              <w:t>Объем межбюджетных трансфертов, получаемых из других бюджетов бюджетной системы Российской Федерации в бюджет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67527">
              <w:rPr>
                <w:b/>
                <w:bCs/>
                <w:sz w:val="24"/>
                <w:szCs w:val="24"/>
              </w:rPr>
              <w:t>муниципального образования "Город Удачный" Мирнинского района Республики Саха (Якутия) на 2017 год</w:t>
            </w:r>
          </w:p>
        </w:tc>
      </w:tr>
      <w:tr w:rsidR="00067527" w:rsidRPr="00067527" w:rsidTr="00EC178B">
        <w:trPr>
          <w:trHeight w:val="51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(руб.)</w:t>
            </w:r>
          </w:p>
        </w:tc>
      </w:tr>
      <w:tr w:rsidR="00067527" w:rsidRPr="00067527" w:rsidTr="00EC178B">
        <w:trPr>
          <w:trHeight w:val="58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752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752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752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67527" w:rsidRPr="00067527" w:rsidTr="00EC178B">
        <w:trPr>
          <w:trHeight w:val="130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1.</w:t>
            </w:r>
          </w:p>
        </w:tc>
        <w:tc>
          <w:tcPr>
            <w:tcW w:w="3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right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0,00</w:t>
            </w:r>
          </w:p>
        </w:tc>
      </w:tr>
      <w:tr w:rsidR="00067527" w:rsidRPr="00067527" w:rsidTr="00EC178B">
        <w:trPr>
          <w:trHeight w:val="97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2.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right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0,00</w:t>
            </w:r>
          </w:p>
        </w:tc>
      </w:tr>
      <w:tr w:rsidR="00067527" w:rsidRPr="00067527" w:rsidTr="00EC178B">
        <w:trPr>
          <w:trHeight w:val="123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3.</w:t>
            </w:r>
          </w:p>
        </w:tc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из бюджета Республики Саха</w:t>
            </w:r>
            <w:r w:rsidRPr="00067527">
              <w:rPr>
                <w:sz w:val="24"/>
                <w:szCs w:val="24"/>
              </w:rPr>
              <w:t xml:space="preserve"> (Якутия) на </w:t>
            </w:r>
            <w:proofErr w:type="spellStart"/>
            <w:r w:rsidRPr="00067527">
              <w:rPr>
                <w:sz w:val="24"/>
                <w:szCs w:val="24"/>
              </w:rPr>
              <w:t>софинансирование</w:t>
            </w:r>
            <w:proofErr w:type="spellEnd"/>
            <w:r w:rsidRPr="00067527">
              <w:rPr>
                <w:sz w:val="24"/>
                <w:szCs w:val="24"/>
              </w:rPr>
              <w:t xml:space="preserve"> расходных обязательств по реализации плана мероприятий комплексного развития муниципального образования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right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0,00</w:t>
            </w:r>
          </w:p>
        </w:tc>
      </w:tr>
      <w:tr w:rsidR="00067527" w:rsidRPr="00067527" w:rsidTr="00EC178B">
        <w:trPr>
          <w:trHeight w:val="97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6.</w:t>
            </w:r>
          </w:p>
        </w:tc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Межбюджетные трансферты, передаваемые из бюджета муниципального района, в т.ч.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right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0,00</w:t>
            </w:r>
          </w:p>
        </w:tc>
      </w:tr>
      <w:tr w:rsidR="00067527" w:rsidRPr="00067527" w:rsidTr="00EC178B">
        <w:trPr>
          <w:trHeight w:val="154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6.1</w:t>
            </w:r>
          </w:p>
        </w:tc>
        <w:tc>
          <w:tcPr>
            <w:tcW w:w="3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 xml:space="preserve">на ремонт автомобильных дорог общего пользования, дворовых территорий и проездов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right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0,00</w:t>
            </w:r>
          </w:p>
        </w:tc>
      </w:tr>
      <w:tr w:rsidR="00067527" w:rsidRPr="00067527" w:rsidTr="00EC178B">
        <w:trPr>
          <w:trHeight w:val="1499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6.2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на ремонт кровли здания районного узла связи (МКУ "МИБС")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right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0,00</w:t>
            </w:r>
          </w:p>
        </w:tc>
      </w:tr>
      <w:tr w:rsidR="00067527" w:rsidRPr="00067527" w:rsidTr="00EC178B">
        <w:trPr>
          <w:trHeight w:val="55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 </w:t>
            </w:r>
          </w:p>
        </w:tc>
        <w:tc>
          <w:tcPr>
            <w:tcW w:w="3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67527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067527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067527" w:rsidRDefault="00067527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067527" w:rsidRDefault="00067527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067527" w:rsidRDefault="00067527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067527" w:rsidRDefault="00067527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067527" w:rsidRDefault="00067527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067527" w:rsidRDefault="00067527" w:rsidP="00067527">
      <w:pPr>
        <w:pStyle w:val="a6"/>
        <w:ind w:left="5812" w:firstLine="0"/>
        <w:jc w:val="left"/>
        <w:rPr>
          <w:sz w:val="20"/>
          <w:szCs w:val="20"/>
        </w:rPr>
      </w:pPr>
    </w:p>
    <w:p w:rsidR="00067527" w:rsidRDefault="00067527" w:rsidP="00067527">
      <w:pPr>
        <w:pStyle w:val="a6"/>
        <w:ind w:left="5812" w:firstLine="0"/>
        <w:jc w:val="left"/>
        <w:rPr>
          <w:sz w:val="20"/>
          <w:szCs w:val="20"/>
        </w:rPr>
      </w:pPr>
    </w:p>
    <w:p w:rsidR="00067527" w:rsidRDefault="00067527" w:rsidP="00067527">
      <w:pPr>
        <w:pStyle w:val="a6"/>
        <w:ind w:left="5812" w:firstLine="0"/>
        <w:jc w:val="left"/>
        <w:rPr>
          <w:sz w:val="20"/>
          <w:szCs w:val="20"/>
        </w:rPr>
      </w:pPr>
    </w:p>
    <w:p w:rsidR="00067527" w:rsidRDefault="00067527" w:rsidP="00067527">
      <w:pPr>
        <w:pStyle w:val="a6"/>
        <w:ind w:left="5812" w:firstLine="0"/>
        <w:jc w:val="left"/>
        <w:rPr>
          <w:sz w:val="20"/>
          <w:szCs w:val="20"/>
        </w:rPr>
      </w:pPr>
    </w:p>
    <w:p w:rsidR="00067527" w:rsidRDefault="00067527" w:rsidP="00067527">
      <w:pPr>
        <w:pStyle w:val="a6"/>
        <w:ind w:left="5812" w:firstLine="0"/>
        <w:jc w:val="left"/>
        <w:rPr>
          <w:sz w:val="20"/>
          <w:szCs w:val="20"/>
        </w:rPr>
      </w:pPr>
    </w:p>
    <w:p w:rsidR="00067527" w:rsidRDefault="00067527" w:rsidP="00067527">
      <w:pPr>
        <w:pStyle w:val="a6"/>
        <w:ind w:left="5812" w:firstLine="0"/>
        <w:jc w:val="left"/>
        <w:rPr>
          <w:sz w:val="20"/>
          <w:szCs w:val="20"/>
        </w:rPr>
      </w:pPr>
    </w:p>
    <w:p w:rsidR="00067527" w:rsidRPr="00F46B63" w:rsidRDefault="00067527" w:rsidP="00067527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9</w:t>
      </w:r>
    </w:p>
    <w:p w:rsidR="00067527" w:rsidRPr="00F46B63" w:rsidRDefault="00067527" w:rsidP="00067527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067527" w:rsidRPr="00F46B63" w:rsidRDefault="00067527" w:rsidP="00067527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067527" w:rsidRDefault="00067527" w:rsidP="00067527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</w:t>
      </w:r>
      <w:r w:rsidRPr="00F46B63">
        <w:rPr>
          <w:sz w:val="20"/>
          <w:szCs w:val="20"/>
        </w:rPr>
        <w:t>т 5 декабря 2016 года №42-3</w:t>
      </w:r>
    </w:p>
    <w:p w:rsidR="00067527" w:rsidRDefault="00067527" w:rsidP="00067527">
      <w:pPr>
        <w:pStyle w:val="a6"/>
        <w:ind w:left="5812" w:firstLine="0"/>
        <w:jc w:val="left"/>
        <w:rPr>
          <w:sz w:val="20"/>
          <w:szCs w:val="20"/>
        </w:rPr>
      </w:pPr>
    </w:p>
    <w:p w:rsidR="00EC178B" w:rsidRDefault="00EC178B" w:rsidP="00067527">
      <w:pPr>
        <w:pStyle w:val="a6"/>
        <w:ind w:left="5812" w:firstLine="0"/>
        <w:jc w:val="left"/>
        <w:rPr>
          <w:sz w:val="20"/>
          <w:szCs w:val="20"/>
        </w:rPr>
      </w:pPr>
    </w:p>
    <w:p w:rsidR="00067527" w:rsidRDefault="00067527" w:rsidP="00067527">
      <w:pPr>
        <w:pStyle w:val="a6"/>
        <w:ind w:left="5812" w:firstLine="0"/>
        <w:jc w:val="left"/>
        <w:rPr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457"/>
        <w:gridCol w:w="7305"/>
        <w:gridCol w:w="1809"/>
      </w:tblGrid>
      <w:tr w:rsidR="00067527" w:rsidRPr="00067527" w:rsidTr="00067527">
        <w:trPr>
          <w:trHeight w:val="9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7527">
              <w:rPr>
                <w:b/>
                <w:bCs/>
                <w:sz w:val="24"/>
                <w:szCs w:val="24"/>
              </w:rPr>
              <w:t>Объем межбюджетных трансфертов, предоставляемых другим бюджетам бюджетной системы Российской Федерации из бюджета муниципального образования "Город Удачный" Мирнинского района Республики Саха (Якутия) на 2016 год</w:t>
            </w:r>
          </w:p>
        </w:tc>
      </w:tr>
      <w:tr w:rsidR="00067527" w:rsidRPr="00067527" w:rsidTr="00067527">
        <w:trPr>
          <w:trHeight w:val="51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27" w:rsidRPr="00067527" w:rsidRDefault="00067527" w:rsidP="00067527">
            <w:pPr>
              <w:ind w:firstLine="0"/>
              <w:jc w:val="right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(руб.)</w:t>
            </w:r>
          </w:p>
        </w:tc>
      </w:tr>
      <w:tr w:rsidR="00067527" w:rsidRPr="00067527" w:rsidTr="00067527">
        <w:trPr>
          <w:trHeight w:val="63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752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752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752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67527" w:rsidRPr="00067527" w:rsidTr="00067527">
        <w:trPr>
          <w:trHeight w:val="75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1.</w:t>
            </w:r>
          </w:p>
        </w:tc>
        <w:tc>
          <w:tcPr>
            <w:tcW w:w="3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right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2 941 700,00</w:t>
            </w:r>
          </w:p>
        </w:tc>
      </w:tr>
      <w:tr w:rsidR="00067527" w:rsidRPr="00067527" w:rsidTr="00067527">
        <w:trPr>
          <w:trHeight w:val="18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2.</w:t>
            </w:r>
          </w:p>
        </w:tc>
        <w:tc>
          <w:tcPr>
            <w:tcW w:w="3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соглашением, в т.ч.: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right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1 671 138,64</w:t>
            </w:r>
          </w:p>
        </w:tc>
      </w:tr>
      <w:tr w:rsidR="00067527" w:rsidRPr="00067527" w:rsidTr="00067527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 </w:t>
            </w:r>
          </w:p>
        </w:tc>
        <w:tc>
          <w:tcPr>
            <w:tcW w:w="3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067527">
              <w:rPr>
                <w:i/>
                <w:iCs/>
                <w:sz w:val="24"/>
                <w:szCs w:val="24"/>
              </w:rPr>
              <w:t>бюджетные полномочия финансового органа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067527">
              <w:rPr>
                <w:i/>
                <w:iCs/>
                <w:sz w:val="24"/>
                <w:szCs w:val="24"/>
              </w:rPr>
              <w:t>285 864,00</w:t>
            </w:r>
          </w:p>
        </w:tc>
      </w:tr>
      <w:tr w:rsidR="00067527" w:rsidRPr="00067527" w:rsidTr="00067527">
        <w:trPr>
          <w:trHeight w:val="9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 </w:t>
            </w:r>
          </w:p>
        </w:tc>
        <w:tc>
          <w:tcPr>
            <w:tcW w:w="3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067527">
              <w:rPr>
                <w:i/>
                <w:iCs/>
                <w:sz w:val="24"/>
                <w:szCs w:val="24"/>
              </w:rPr>
              <w:t>выполнение функций внешнего финансового контроля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067527">
              <w:rPr>
                <w:i/>
                <w:iCs/>
                <w:sz w:val="24"/>
                <w:szCs w:val="24"/>
              </w:rPr>
              <w:t>888 000,00</w:t>
            </w:r>
          </w:p>
        </w:tc>
      </w:tr>
      <w:tr w:rsidR="00067527" w:rsidRPr="00067527" w:rsidTr="00067527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 </w:t>
            </w:r>
          </w:p>
        </w:tc>
        <w:tc>
          <w:tcPr>
            <w:tcW w:w="3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067527">
              <w:rPr>
                <w:i/>
                <w:iCs/>
                <w:sz w:val="24"/>
                <w:szCs w:val="24"/>
              </w:rPr>
              <w:t>решение вопросов в области градостроительной 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067527">
              <w:rPr>
                <w:i/>
                <w:iCs/>
                <w:sz w:val="24"/>
                <w:szCs w:val="24"/>
              </w:rPr>
              <w:t>497 274,64</w:t>
            </w:r>
          </w:p>
        </w:tc>
      </w:tr>
      <w:tr w:rsidR="00067527" w:rsidRPr="00067527" w:rsidTr="00067527">
        <w:trPr>
          <w:trHeight w:val="58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 </w:t>
            </w:r>
          </w:p>
        </w:tc>
        <w:tc>
          <w:tcPr>
            <w:tcW w:w="3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67527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067527">
              <w:rPr>
                <w:b/>
                <w:bCs/>
                <w:sz w:val="24"/>
                <w:szCs w:val="24"/>
              </w:rPr>
              <w:t>4 612 838,64</w:t>
            </w:r>
          </w:p>
        </w:tc>
      </w:tr>
    </w:tbl>
    <w:p w:rsidR="00067527" w:rsidRDefault="00067527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067527" w:rsidRDefault="00067527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067527" w:rsidRDefault="00067527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067527" w:rsidRDefault="00067527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067527" w:rsidRDefault="00067527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067527" w:rsidRDefault="00067527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067527" w:rsidRDefault="00067527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067527" w:rsidRDefault="00067527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067527" w:rsidRDefault="00067527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067527" w:rsidRDefault="00067527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067527" w:rsidRDefault="00067527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067527" w:rsidRDefault="00067527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067527" w:rsidRDefault="00067527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067527" w:rsidRDefault="00067527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067527" w:rsidRDefault="00067527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067527" w:rsidRDefault="00067527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067527" w:rsidRDefault="00067527" w:rsidP="00067527">
      <w:pPr>
        <w:pStyle w:val="a6"/>
        <w:ind w:left="5812" w:firstLine="0"/>
        <w:jc w:val="left"/>
        <w:rPr>
          <w:sz w:val="20"/>
          <w:szCs w:val="20"/>
        </w:rPr>
      </w:pPr>
    </w:p>
    <w:p w:rsidR="00067527" w:rsidRDefault="00067527" w:rsidP="00067527">
      <w:pPr>
        <w:pStyle w:val="a6"/>
        <w:ind w:left="5812" w:firstLine="0"/>
        <w:jc w:val="left"/>
        <w:rPr>
          <w:sz w:val="20"/>
          <w:szCs w:val="20"/>
        </w:rPr>
      </w:pPr>
    </w:p>
    <w:p w:rsidR="00067527" w:rsidRDefault="00067527" w:rsidP="00067527">
      <w:pPr>
        <w:pStyle w:val="a6"/>
        <w:ind w:left="5812" w:firstLine="0"/>
        <w:jc w:val="left"/>
        <w:rPr>
          <w:sz w:val="20"/>
          <w:szCs w:val="20"/>
        </w:rPr>
      </w:pPr>
    </w:p>
    <w:p w:rsidR="00067527" w:rsidRDefault="00067527" w:rsidP="00067527">
      <w:pPr>
        <w:pStyle w:val="a6"/>
        <w:ind w:left="5812" w:firstLine="0"/>
        <w:jc w:val="left"/>
        <w:rPr>
          <w:sz w:val="20"/>
          <w:szCs w:val="20"/>
        </w:rPr>
      </w:pPr>
    </w:p>
    <w:p w:rsidR="00067527" w:rsidRPr="00F46B63" w:rsidRDefault="00067527" w:rsidP="00067527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10</w:t>
      </w:r>
    </w:p>
    <w:p w:rsidR="00067527" w:rsidRPr="00F46B63" w:rsidRDefault="00067527" w:rsidP="00067527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067527" w:rsidRPr="00F46B63" w:rsidRDefault="00067527" w:rsidP="00067527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067527" w:rsidRDefault="00067527" w:rsidP="00067527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</w:t>
      </w:r>
      <w:r w:rsidRPr="00F46B63">
        <w:rPr>
          <w:sz w:val="20"/>
          <w:szCs w:val="20"/>
        </w:rPr>
        <w:t>т 5 декабря 2016 года №42-3</w:t>
      </w:r>
    </w:p>
    <w:p w:rsidR="00EC178B" w:rsidRDefault="00EC178B" w:rsidP="00067527">
      <w:pPr>
        <w:pStyle w:val="a6"/>
        <w:ind w:left="5812" w:firstLine="0"/>
        <w:jc w:val="left"/>
        <w:rPr>
          <w:sz w:val="20"/>
          <w:szCs w:val="20"/>
        </w:rPr>
      </w:pPr>
    </w:p>
    <w:p w:rsidR="00EC178B" w:rsidRDefault="00EC178B" w:rsidP="00067527">
      <w:pPr>
        <w:pStyle w:val="a6"/>
        <w:ind w:left="5812" w:firstLine="0"/>
        <w:jc w:val="left"/>
        <w:rPr>
          <w:sz w:val="20"/>
          <w:szCs w:val="20"/>
        </w:rPr>
      </w:pPr>
    </w:p>
    <w:p w:rsidR="00EC178B" w:rsidRDefault="00EC178B" w:rsidP="00067527">
      <w:pPr>
        <w:pStyle w:val="a6"/>
        <w:ind w:left="5812" w:firstLine="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71"/>
        <w:gridCol w:w="4514"/>
        <w:gridCol w:w="621"/>
        <w:gridCol w:w="1060"/>
        <w:gridCol w:w="792"/>
        <w:gridCol w:w="756"/>
        <w:gridCol w:w="1457"/>
      </w:tblGrid>
      <w:tr w:rsidR="00067527" w:rsidRPr="00067527" w:rsidTr="00067527">
        <w:trPr>
          <w:trHeight w:val="9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бюджетных ассигнований муниципального образования</w:t>
            </w:r>
            <w:r w:rsidRPr="00067527">
              <w:rPr>
                <w:b/>
                <w:bCs/>
                <w:sz w:val="24"/>
                <w:szCs w:val="24"/>
              </w:rPr>
              <w:t xml:space="preserve"> "Город Удачный" М</w:t>
            </w:r>
            <w:r>
              <w:rPr>
                <w:b/>
                <w:bCs/>
                <w:sz w:val="24"/>
                <w:szCs w:val="24"/>
              </w:rPr>
              <w:t>ирнинского района Республики Саха</w:t>
            </w:r>
            <w:r w:rsidRPr="00067527">
              <w:rPr>
                <w:b/>
                <w:bCs/>
                <w:sz w:val="24"/>
                <w:szCs w:val="24"/>
              </w:rPr>
              <w:t xml:space="preserve"> (Якутия), направляемых на исполнение публичных нормативных обязательств социального характера, на 2017 год, по разделам, подразделам, целевым статьям расходов, статьям бюджетной классификаци</w:t>
            </w:r>
            <w:r w:rsidR="009562E0">
              <w:rPr>
                <w:b/>
                <w:bCs/>
                <w:sz w:val="24"/>
                <w:szCs w:val="24"/>
              </w:rPr>
              <w:t>и</w:t>
            </w:r>
            <w:r w:rsidRPr="00067527">
              <w:rPr>
                <w:b/>
                <w:bCs/>
                <w:sz w:val="24"/>
                <w:szCs w:val="24"/>
              </w:rPr>
              <w:t xml:space="preserve"> расходов </w:t>
            </w:r>
          </w:p>
        </w:tc>
      </w:tr>
      <w:tr w:rsidR="00067527" w:rsidRPr="00067527" w:rsidTr="00EC178B">
        <w:trPr>
          <w:trHeight w:val="469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67527" w:rsidRPr="00067527" w:rsidTr="00EC178B">
        <w:trPr>
          <w:trHeight w:val="255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27" w:rsidRPr="00067527" w:rsidRDefault="00067527" w:rsidP="00067527">
            <w:pPr>
              <w:ind w:firstLine="0"/>
              <w:jc w:val="center"/>
              <w:rPr>
                <w:sz w:val="24"/>
                <w:szCs w:val="24"/>
              </w:rPr>
            </w:pPr>
            <w:r w:rsidRPr="00067527">
              <w:rPr>
                <w:sz w:val="24"/>
                <w:szCs w:val="24"/>
              </w:rPr>
              <w:t>руб.</w:t>
            </w:r>
          </w:p>
        </w:tc>
      </w:tr>
      <w:tr w:rsidR="00067527" w:rsidRPr="00067527" w:rsidTr="00EC178B">
        <w:trPr>
          <w:trHeight w:val="375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center"/>
              <w:rPr>
                <w:b/>
                <w:bCs/>
                <w:sz w:val="16"/>
                <w:szCs w:val="24"/>
              </w:rPr>
            </w:pPr>
            <w:r w:rsidRPr="009562E0">
              <w:rPr>
                <w:b/>
                <w:bCs/>
                <w:sz w:val="16"/>
                <w:szCs w:val="24"/>
              </w:rPr>
              <w:t>Статья расходов, код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left"/>
              <w:rPr>
                <w:sz w:val="16"/>
                <w:szCs w:val="24"/>
              </w:rPr>
            </w:pPr>
            <w:r w:rsidRPr="009562E0">
              <w:rPr>
                <w:sz w:val="16"/>
                <w:szCs w:val="24"/>
              </w:rPr>
              <w:t> </w:t>
            </w:r>
          </w:p>
        </w:tc>
      </w:tr>
      <w:tr w:rsidR="00067527" w:rsidRPr="00067527" w:rsidTr="00EC178B">
        <w:trPr>
          <w:trHeight w:val="375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left"/>
              <w:rPr>
                <w:b/>
                <w:bCs/>
                <w:sz w:val="16"/>
                <w:szCs w:val="24"/>
              </w:rPr>
            </w:pPr>
            <w:r w:rsidRPr="009562E0">
              <w:rPr>
                <w:b/>
                <w:bCs/>
                <w:sz w:val="16"/>
                <w:szCs w:val="24"/>
              </w:rPr>
              <w:t>Наименование разделов, подразделов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center"/>
              <w:rPr>
                <w:b/>
                <w:bCs/>
                <w:sz w:val="16"/>
                <w:szCs w:val="24"/>
              </w:rPr>
            </w:pPr>
            <w:r w:rsidRPr="009562E0">
              <w:rPr>
                <w:b/>
                <w:bCs/>
                <w:sz w:val="16"/>
                <w:szCs w:val="24"/>
              </w:rPr>
              <w:t>РЗПР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center"/>
              <w:rPr>
                <w:b/>
                <w:bCs/>
                <w:sz w:val="16"/>
                <w:szCs w:val="24"/>
              </w:rPr>
            </w:pPr>
            <w:r w:rsidRPr="009562E0">
              <w:rPr>
                <w:b/>
                <w:bCs/>
                <w:sz w:val="16"/>
                <w:szCs w:val="24"/>
              </w:rPr>
              <w:t>ЦСР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center"/>
              <w:rPr>
                <w:b/>
                <w:bCs/>
                <w:sz w:val="16"/>
                <w:szCs w:val="24"/>
              </w:rPr>
            </w:pPr>
            <w:r w:rsidRPr="009562E0">
              <w:rPr>
                <w:b/>
                <w:bCs/>
                <w:sz w:val="16"/>
                <w:szCs w:val="24"/>
              </w:rPr>
              <w:t>КОСГУ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center"/>
              <w:rPr>
                <w:b/>
                <w:bCs/>
                <w:sz w:val="16"/>
                <w:szCs w:val="24"/>
              </w:rPr>
            </w:pPr>
            <w:r w:rsidRPr="009562E0">
              <w:rPr>
                <w:b/>
                <w:bCs/>
                <w:sz w:val="16"/>
                <w:szCs w:val="24"/>
              </w:rPr>
              <w:t>КЭС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left"/>
              <w:rPr>
                <w:sz w:val="16"/>
                <w:szCs w:val="24"/>
              </w:rPr>
            </w:pPr>
            <w:r w:rsidRPr="009562E0">
              <w:rPr>
                <w:sz w:val="16"/>
                <w:szCs w:val="24"/>
              </w:rPr>
              <w:t> </w:t>
            </w:r>
          </w:p>
        </w:tc>
      </w:tr>
      <w:tr w:rsidR="00067527" w:rsidRPr="00067527" w:rsidTr="00EC178B">
        <w:trPr>
          <w:trHeight w:val="3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left"/>
              <w:rPr>
                <w:sz w:val="16"/>
                <w:szCs w:val="24"/>
              </w:rPr>
            </w:pPr>
            <w:r w:rsidRPr="009562E0">
              <w:rPr>
                <w:sz w:val="16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left"/>
              <w:rPr>
                <w:sz w:val="16"/>
                <w:szCs w:val="24"/>
              </w:rPr>
            </w:pPr>
            <w:r w:rsidRPr="009562E0">
              <w:rPr>
                <w:sz w:val="16"/>
                <w:szCs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left"/>
              <w:rPr>
                <w:sz w:val="16"/>
                <w:szCs w:val="24"/>
              </w:rPr>
            </w:pPr>
            <w:r w:rsidRPr="009562E0">
              <w:rPr>
                <w:sz w:val="16"/>
                <w:szCs w:val="24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left"/>
              <w:rPr>
                <w:sz w:val="16"/>
                <w:szCs w:val="24"/>
              </w:rPr>
            </w:pPr>
            <w:r w:rsidRPr="009562E0">
              <w:rPr>
                <w:sz w:val="16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left"/>
              <w:rPr>
                <w:sz w:val="16"/>
                <w:szCs w:val="24"/>
              </w:rPr>
            </w:pPr>
            <w:r w:rsidRPr="009562E0">
              <w:rPr>
                <w:sz w:val="16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left"/>
              <w:rPr>
                <w:sz w:val="16"/>
                <w:szCs w:val="24"/>
              </w:rPr>
            </w:pPr>
            <w:r w:rsidRPr="009562E0">
              <w:rPr>
                <w:sz w:val="16"/>
                <w:szCs w:val="24"/>
              </w:rPr>
              <w:t> </w:t>
            </w:r>
          </w:p>
        </w:tc>
      </w:tr>
      <w:tr w:rsidR="00067527" w:rsidRPr="00067527" w:rsidTr="00EC178B">
        <w:trPr>
          <w:trHeight w:val="51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left"/>
              <w:rPr>
                <w:b/>
                <w:bCs/>
                <w:sz w:val="16"/>
                <w:szCs w:val="24"/>
              </w:rPr>
            </w:pPr>
            <w:r w:rsidRPr="009562E0">
              <w:rPr>
                <w:b/>
                <w:bCs/>
                <w:sz w:val="16"/>
                <w:szCs w:val="24"/>
              </w:rPr>
              <w:t xml:space="preserve">Социальное обеспечение </w:t>
            </w:r>
            <w:proofErr w:type="spellStart"/>
            <w:r w:rsidRPr="009562E0">
              <w:rPr>
                <w:b/>
                <w:bCs/>
                <w:sz w:val="16"/>
                <w:szCs w:val="24"/>
              </w:rPr>
              <w:t>ииные</w:t>
            </w:r>
            <w:proofErr w:type="spellEnd"/>
            <w:r w:rsidRPr="009562E0">
              <w:rPr>
                <w:b/>
                <w:bCs/>
                <w:sz w:val="16"/>
                <w:szCs w:val="24"/>
              </w:rPr>
              <w:t xml:space="preserve"> выплаты населению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center"/>
              <w:rPr>
                <w:b/>
                <w:bCs/>
                <w:sz w:val="16"/>
                <w:szCs w:val="24"/>
              </w:rPr>
            </w:pPr>
            <w:r w:rsidRPr="009562E0">
              <w:rPr>
                <w:b/>
                <w:bCs/>
                <w:sz w:val="16"/>
                <w:szCs w:val="24"/>
              </w:rPr>
              <w:t>1003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center"/>
              <w:rPr>
                <w:b/>
                <w:bCs/>
                <w:sz w:val="16"/>
                <w:szCs w:val="24"/>
              </w:rPr>
            </w:pPr>
            <w:r w:rsidRPr="009562E0">
              <w:rPr>
                <w:b/>
                <w:bCs/>
                <w:sz w:val="16"/>
                <w:szCs w:val="24"/>
              </w:rPr>
              <w:t>6550070500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center"/>
              <w:rPr>
                <w:b/>
                <w:bCs/>
                <w:sz w:val="16"/>
                <w:szCs w:val="24"/>
              </w:rPr>
            </w:pPr>
            <w:r w:rsidRPr="009562E0">
              <w:rPr>
                <w:b/>
                <w:bCs/>
                <w:sz w:val="16"/>
                <w:szCs w:val="24"/>
              </w:rPr>
              <w:t>300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center"/>
              <w:rPr>
                <w:b/>
                <w:bCs/>
                <w:sz w:val="16"/>
                <w:szCs w:val="24"/>
              </w:rPr>
            </w:pPr>
            <w:r w:rsidRPr="009562E0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center"/>
              <w:rPr>
                <w:b/>
                <w:bCs/>
                <w:sz w:val="16"/>
                <w:szCs w:val="24"/>
              </w:rPr>
            </w:pPr>
            <w:r w:rsidRPr="009562E0">
              <w:rPr>
                <w:b/>
                <w:bCs/>
                <w:sz w:val="16"/>
                <w:szCs w:val="24"/>
              </w:rPr>
              <w:t xml:space="preserve">  1 100 000,00   </w:t>
            </w:r>
          </w:p>
        </w:tc>
      </w:tr>
      <w:tr w:rsidR="00067527" w:rsidRPr="00067527" w:rsidTr="00EC178B">
        <w:trPr>
          <w:trHeight w:val="36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left"/>
              <w:rPr>
                <w:b/>
                <w:bCs/>
                <w:sz w:val="16"/>
                <w:szCs w:val="24"/>
              </w:rPr>
            </w:pPr>
            <w:r w:rsidRPr="009562E0">
              <w:rPr>
                <w:b/>
                <w:bCs/>
                <w:sz w:val="16"/>
                <w:szCs w:val="24"/>
              </w:rPr>
              <w:t>Социальные выплаты гражданам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center"/>
              <w:rPr>
                <w:b/>
                <w:bCs/>
                <w:sz w:val="16"/>
                <w:szCs w:val="24"/>
              </w:rPr>
            </w:pPr>
            <w:r w:rsidRPr="009562E0">
              <w:rPr>
                <w:b/>
                <w:bCs/>
                <w:sz w:val="16"/>
                <w:szCs w:val="24"/>
              </w:rPr>
              <w:t>1003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center"/>
              <w:rPr>
                <w:b/>
                <w:bCs/>
                <w:sz w:val="16"/>
                <w:szCs w:val="24"/>
              </w:rPr>
            </w:pPr>
            <w:r w:rsidRPr="009562E0">
              <w:rPr>
                <w:b/>
                <w:bCs/>
                <w:sz w:val="16"/>
                <w:szCs w:val="24"/>
              </w:rPr>
              <w:t>6550070500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center"/>
              <w:rPr>
                <w:b/>
                <w:bCs/>
                <w:sz w:val="16"/>
                <w:szCs w:val="24"/>
              </w:rPr>
            </w:pPr>
            <w:r w:rsidRPr="009562E0">
              <w:rPr>
                <w:b/>
                <w:bCs/>
                <w:sz w:val="16"/>
                <w:szCs w:val="24"/>
              </w:rPr>
              <w:t>320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center"/>
              <w:rPr>
                <w:b/>
                <w:bCs/>
                <w:sz w:val="16"/>
                <w:szCs w:val="24"/>
              </w:rPr>
            </w:pPr>
            <w:r w:rsidRPr="009562E0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center"/>
              <w:rPr>
                <w:b/>
                <w:bCs/>
                <w:sz w:val="16"/>
                <w:szCs w:val="24"/>
              </w:rPr>
            </w:pPr>
            <w:r w:rsidRPr="009562E0">
              <w:rPr>
                <w:b/>
                <w:bCs/>
                <w:sz w:val="16"/>
                <w:szCs w:val="24"/>
              </w:rPr>
              <w:t xml:space="preserve">  1 100 000,00   </w:t>
            </w:r>
          </w:p>
        </w:tc>
      </w:tr>
      <w:tr w:rsidR="00067527" w:rsidRPr="00067527" w:rsidTr="00EC178B">
        <w:trPr>
          <w:trHeight w:val="75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7" w:rsidRPr="009562E0" w:rsidRDefault="00067527" w:rsidP="00067527">
            <w:pPr>
              <w:ind w:firstLine="0"/>
              <w:jc w:val="left"/>
              <w:rPr>
                <w:sz w:val="16"/>
                <w:szCs w:val="24"/>
              </w:rPr>
            </w:pPr>
            <w:r w:rsidRPr="009562E0">
              <w:rPr>
                <w:sz w:val="16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center"/>
              <w:rPr>
                <w:sz w:val="16"/>
                <w:szCs w:val="24"/>
              </w:rPr>
            </w:pPr>
            <w:r w:rsidRPr="009562E0">
              <w:rPr>
                <w:sz w:val="16"/>
                <w:szCs w:val="24"/>
              </w:rPr>
              <w:t>1003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center"/>
              <w:rPr>
                <w:sz w:val="16"/>
                <w:szCs w:val="24"/>
              </w:rPr>
            </w:pPr>
            <w:r w:rsidRPr="009562E0">
              <w:rPr>
                <w:sz w:val="16"/>
                <w:szCs w:val="24"/>
              </w:rPr>
              <w:t>6550070500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center"/>
              <w:rPr>
                <w:sz w:val="16"/>
                <w:szCs w:val="24"/>
              </w:rPr>
            </w:pPr>
            <w:r w:rsidRPr="009562E0">
              <w:rPr>
                <w:sz w:val="16"/>
                <w:szCs w:val="24"/>
              </w:rPr>
              <w:t>323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center"/>
              <w:rPr>
                <w:b/>
                <w:bCs/>
                <w:sz w:val="16"/>
                <w:szCs w:val="24"/>
              </w:rPr>
            </w:pPr>
            <w:r w:rsidRPr="009562E0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center"/>
              <w:rPr>
                <w:b/>
                <w:bCs/>
                <w:sz w:val="16"/>
                <w:szCs w:val="24"/>
              </w:rPr>
            </w:pPr>
            <w:r w:rsidRPr="009562E0">
              <w:rPr>
                <w:b/>
                <w:bCs/>
                <w:sz w:val="16"/>
                <w:szCs w:val="24"/>
              </w:rPr>
              <w:t xml:space="preserve">  1 100 000,00   </w:t>
            </w:r>
          </w:p>
        </w:tc>
      </w:tr>
      <w:tr w:rsidR="00067527" w:rsidRPr="00067527" w:rsidTr="00EC178B">
        <w:trPr>
          <w:trHeight w:val="765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7" w:rsidRPr="009562E0" w:rsidRDefault="00067527" w:rsidP="00067527">
            <w:pPr>
              <w:ind w:firstLine="0"/>
              <w:jc w:val="left"/>
              <w:rPr>
                <w:sz w:val="16"/>
                <w:szCs w:val="24"/>
              </w:rPr>
            </w:pPr>
            <w:r w:rsidRPr="009562E0">
              <w:rPr>
                <w:sz w:val="16"/>
                <w:szCs w:val="24"/>
              </w:rPr>
              <w:t xml:space="preserve"> Пособия по соц. помощи населению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center"/>
              <w:rPr>
                <w:sz w:val="16"/>
                <w:szCs w:val="24"/>
              </w:rPr>
            </w:pPr>
            <w:r w:rsidRPr="009562E0">
              <w:rPr>
                <w:sz w:val="16"/>
                <w:szCs w:val="24"/>
              </w:rPr>
              <w:t>1003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center"/>
              <w:rPr>
                <w:sz w:val="16"/>
                <w:szCs w:val="24"/>
              </w:rPr>
            </w:pPr>
            <w:r w:rsidRPr="009562E0">
              <w:rPr>
                <w:sz w:val="16"/>
                <w:szCs w:val="24"/>
              </w:rPr>
              <w:t>6550070500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center"/>
              <w:rPr>
                <w:sz w:val="16"/>
                <w:szCs w:val="24"/>
              </w:rPr>
            </w:pPr>
            <w:r w:rsidRPr="009562E0">
              <w:rPr>
                <w:sz w:val="16"/>
                <w:szCs w:val="24"/>
              </w:rPr>
              <w:t>323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center"/>
              <w:rPr>
                <w:sz w:val="16"/>
                <w:szCs w:val="24"/>
              </w:rPr>
            </w:pPr>
            <w:r w:rsidRPr="009562E0">
              <w:rPr>
                <w:sz w:val="16"/>
                <w:szCs w:val="24"/>
              </w:rPr>
              <w:t>262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center"/>
              <w:rPr>
                <w:sz w:val="16"/>
                <w:szCs w:val="24"/>
              </w:rPr>
            </w:pPr>
            <w:r w:rsidRPr="009562E0">
              <w:rPr>
                <w:sz w:val="16"/>
                <w:szCs w:val="24"/>
              </w:rPr>
              <w:t xml:space="preserve">    1 100 000,00   </w:t>
            </w:r>
          </w:p>
        </w:tc>
      </w:tr>
      <w:tr w:rsidR="00067527" w:rsidRPr="00067527" w:rsidTr="00EC178B">
        <w:trPr>
          <w:trHeight w:val="7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27" w:rsidRPr="00067527" w:rsidRDefault="00067527" w:rsidP="0006752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left"/>
              <w:rPr>
                <w:sz w:val="16"/>
                <w:szCs w:val="24"/>
              </w:rPr>
            </w:pPr>
            <w:r w:rsidRPr="009562E0">
              <w:rPr>
                <w:sz w:val="16"/>
                <w:szCs w:val="24"/>
              </w:rPr>
              <w:t>Другие выплаты по социальной помощи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center"/>
              <w:rPr>
                <w:sz w:val="16"/>
                <w:szCs w:val="24"/>
              </w:rPr>
            </w:pPr>
            <w:r w:rsidRPr="009562E0">
              <w:rPr>
                <w:sz w:val="16"/>
                <w:szCs w:val="24"/>
              </w:rPr>
              <w:t>1003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center"/>
              <w:rPr>
                <w:sz w:val="16"/>
                <w:szCs w:val="24"/>
              </w:rPr>
            </w:pPr>
            <w:r w:rsidRPr="009562E0">
              <w:rPr>
                <w:sz w:val="16"/>
                <w:szCs w:val="24"/>
              </w:rPr>
              <w:t>6550070500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center"/>
              <w:rPr>
                <w:sz w:val="16"/>
                <w:szCs w:val="24"/>
              </w:rPr>
            </w:pPr>
            <w:r w:rsidRPr="009562E0">
              <w:rPr>
                <w:sz w:val="16"/>
                <w:szCs w:val="24"/>
              </w:rPr>
              <w:t>323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center"/>
              <w:rPr>
                <w:sz w:val="16"/>
                <w:szCs w:val="24"/>
              </w:rPr>
            </w:pPr>
            <w:r w:rsidRPr="009562E0">
              <w:rPr>
                <w:sz w:val="16"/>
                <w:szCs w:val="24"/>
              </w:rPr>
              <w:t>262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27" w:rsidRPr="009562E0" w:rsidRDefault="00067527" w:rsidP="00067527">
            <w:pPr>
              <w:ind w:firstLine="0"/>
              <w:jc w:val="left"/>
              <w:rPr>
                <w:sz w:val="16"/>
                <w:szCs w:val="24"/>
              </w:rPr>
            </w:pPr>
            <w:r w:rsidRPr="009562E0">
              <w:rPr>
                <w:sz w:val="16"/>
                <w:szCs w:val="24"/>
              </w:rPr>
              <w:t xml:space="preserve">          1 100 000,00   </w:t>
            </w:r>
          </w:p>
        </w:tc>
      </w:tr>
    </w:tbl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EC178B" w:rsidRDefault="00EC178B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EC178B" w:rsidRDefault="00EC178B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EC178B" w:rsidRDefault="00EC178B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EC178B" w:rsidRDefault="00EC178B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Pr="00F46B63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11</w:t>
      </w:r>
    </w:p>
    <w:p w:rsidR="009562E0" w:rsidRPr="00F46B63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9562E0" w:rsidRPr="00F46B63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</w:t>
      </w:r>
      <w:r w:rsidRPr="00F46B63">
        <w:rPr>
          <w:sz w:val="20"/>
          <w:szCs w:val="20"/>
        </w:rPr>
        <w:t>т 5 декабря 2016 года №42-3</w:t>
      </w: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EC178B" w:rsidRDefault="00EC178B" w:rsidP="009562E0">
      <w:pPr>
        <w:pStyle w:val="a6"/>
        <w:ind w:left="5812" w:firstLine="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572"/>
        <w:gridCol w:w="6786"/>
        <w:gridCol w:w="2213"/>
      </w:tblGrid>
      <w:tr w:rsidR="009562E0" w:rsidRPr="009562E0" w:rsidTr="009562E0">
        <w:trPr>
          <w:trHeight w:val="9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2E0" w:rsidRPr="009562E0" w:rsidRDefault="009562E0" w:rsidP="009562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562E0">
              <w:rPr>
                <w:b/>
                <w:bCs/>
                <w:sz w:val="24"/>
                <w:szCs w:val="24"/>
              </w:rPr>
              <w:t>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</w:t>
            </w:r>
            <w:proofErr w:type="gramStart"/>
            <w:r w:rsidRPr="009562E0">
              <w:rPr>
                <w:b/>
                <w:bCs/>
                <w:sz w:val="24"/>
                <w:szCs w:val="24"/>
              </w:rPr>
              <w:t>"Г</w:t>
            </w:r>
            <w:proofErr w:type="gramEnd"/>
            <w:r w:rsidRPr="009562E0">
              <w:rPr>
                <w:b/>
                <w:bCs/>
                <w:sz w:val="24"/>
                <w:szCs w:val="24"/>
              </w:rPr>
              <w:t xml:space="preserve">ород Удачный" Мирнинского района </w:t>
            </w:r>
          </w:p>
          <w:p w:rsidR="009562E0" w:rsidRPr="009562E0" w:rsidRDefault="009562E0" w:rsidP="009562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562E0">
              <w:rPr>
                <w:b/>
                <w:bCs/>
                <w:sz w:val="24"/>
                <w:szCs w:val="24"/>
              </w:rPr>
              <w:t>Республики Саха (Якутия) на 2017 год</w:t>
            </w:r>
          </w:p>
        </w:tc>
      </w:tr>
      <w:tr w:rsidR="009562E0" w:rsidRPr="009562E0" w:rsidTr="009562E0">
        <w:trPr>
          <w:trHeight w:val="51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E0" w:rsidRPr="009562E0" w:rsidRDefault="009562E0" w:rsidP="009562E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E0" w:rsidRPr="009562E0" w:rsidRDefault="009562E0" w:rsidP="009562E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E0" w:rsidRPr="009562E0" w:rsidRDefault="009562E0" w:rsidP="009562E0">
            <w:pPr>
              <w:ind w:firstLine="0"/>
              <w:jc w:val="right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(руб.)</w:t>
            </w:r>
          </w:p>
        </w:tc>
      </w:tr>
      <w:tr w:rsidR="009562E0" w:rsidRPr="009562E0" w:rsidTr="009562E0">
        <w:trPr>
          <w:trHeight w:val="63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E0" w:rsidRPr="009562E0" w:rsidRDefault="009562E0" w:rsidP="009562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562E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E0" w:rsidRPr="009562E0" w:rsidRDefault="009562E0" w:rsidP="009562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562E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E0" w:rsidRPr="009562E0" w:rsidRDefault="009562E0" w:rsidP="009562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562E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562E0" w:rsidRPr="009562E0" w:rsidTr="009562E0">
        <w:trPr>
          <w:trHeight w:val="75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E0" w:rsidRPr="009562E0" w:rsidRDefault="009562E0" w:rsidP="009562E0">
            <w:pPr>
              <w:ind w:firstLine="0"/>
              <w:jc w:val="center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1.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E0" w:rsidRPr="009562E0" w:rsidRDefault="009562E0" w:rsidP="009562E0">
            <w:pPr>
              <w:ind w:firstLine="0"/>
              <w:jc w:val="left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Капитальный ремонт автомобильных дорог общего пользования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E0" w:rsidRPr="009562E0" w:rsidRDefault="009562E0" w:rsidP="009562E0">
            <w:pPr>
              <w:ind w:firstLine="0"/>
              <w:jc w:val="right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50 409 800,00</w:t>
            </w:r>
          </w:p>
        </w:tc>
      </w:tr>
      <w:tr w:rsidR="009562E0" w:rsidRPr="009562E0" w:rsidTr="009562E0">
        <w:trPr>
          <w:trHeight w:val="75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E0" w:rsidRPr="009562E0" w:rsidRDefault="009562E0" w:rsidP="009562E0">
            <w:pPr>
              <w:ind w:firstLine="0"/>
              <w:jc w:val="center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 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E0" w:rsidRPr="009562E0" w:rsidRDefault="009562E0" w:rsidP="009562E0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9562E0">
              <w:rPr>
                <w:i/>
                <w:iCs/>
                <w:sz w:val="24"/>
                <w:szCs w:val="24"/>
              </w:rPr>
              <w:t>Капитальный ремонт автомобильных дорог общего пользования, ремонт дворовых территорий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E0" w:rsidRPr="009562E0" w:rsidRDefault="009562E0" w:rsidP="009562E0">
            <w:pPr>
              <w:ind w:firstLine="0"/>
              <w:jc w:val="right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50 409 800,00</w:t>
            </w:r>
          </w:p>
        </w:tc>
      </w:tr>
      <w:tr w:rsidR="009562E0" w:rsidRPr="009562E0" w:rsidTr="009562E0">
        <w:trPr>
          <w:trHeight w:val="112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E0" w:rsidRPr="009562E0" w:rsidRDefault="009562E0" w:rsidP="009562E0">
            <w:pPr>
              <w:ind w:firstLine="0"/>
              <w:jc w:val="center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 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E0" w:rsidRPr="009562E0" w:rsidRDefault="009562E0" w:rsidP="009562E0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9562E0">
              <w:rPr>
                <w:i/>
                <w:iCs/>
                <w:sz w:val="24"/>
                <w:szCs w:val="24"/>
              </w:rPr>
              <w:t xml:space="preserve">Капитальный ремонт автомобильных дорог общего пользования (за счет </w:t>
            </w:r>
            <w:proofErr w:type="spellStart"/>
            <w:r w:rsidRPr="009562E0">
              <w:rPr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 w:rsidRPr="009562E0">
              <w:rPr>
                <w:i/>
                <w:iCs/>
                <w:sz w:val="24"/>
                <w:szCs w:val="24"/>
              </w:rPr>
              <w:t xml:space="preserve"> из бюджета района)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E0" w:rsidRPr="009562E0" w:rsidRDefault="009562E0" w:rsidP="009562E0">
            <w:pPr>
              <w:ind w:firstLine="0"/>
              <w:jc w:val="right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0,00</w:t>
            </w:r>
          </w:p>
        </w:tc>
      </w:tr>
      <w:tr w:rsidR="009562E0" w:rsidRPr="009562E0" w:rsidTr="009562E0">
        <w:trPr>
          <w:trHeight w:val="58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E0" w:rsidRPr="009562E0" w:rsidRDefault="009562E0" w:rsidP="009562E0">
            <w:pPr>
              <w:ind w:firstLine="0"/>
              <w:jc w:val="center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 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E0" w:rsidRPr="009562E0" w:rsidRDefault="009562E0" w:rsidP="009562E0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562E0">
              <w:rPr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E0" w:rsidRPr="009562E0" w:rsidRDefault="009562E0" w:rsidP="009562E0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9562E0">
              <w:rPr>
                <w:b/>
                <w:bCs/>
                <w:sz w:val="24"/>
                <w:szCs w:val="24"/>
              </w:rPr>
              <w:t>50 409 800,00</w:t>
            </w:r>
          </w:p>
        </w:tc>
      </w:tr>
    </w:tbl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Pr="00F46B63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12</w:t>
      </w:r>
    </w:p>
    <w:p w:rsidR="009562E0" w:rsidRPr="00F46B63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9562E0" w:rsidRPr="00F46B63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</w:t>
      </w:r>
      <w:r w:rsidRPr="00F46B63">
        <w:rPr>
          <w:sz w:val="20"/>
          <w:szCs w:val="20"/>
        </w:rPr>
        <w:t>т 5 декабря 2016 года №42-3</w:t>
      </w: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EC178B" w:rsidRDefault="00EC178B" w:rsidP="009562E0">
      <w:pPr>
        <w:pStyle w:val="a6"/>
        <w:ind w:left="5812" w:firstLine="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7105"/>
        <w:gridCol w:w="2466"/>
      </w:tblGrid>
      <w:tr w:rsidR="009562E0" w:rsidRPr="009562E0" w:rsidTr="009562E0">
        <w:trPr>
          <w:trHeight w:val="184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2E0" w:rsidRPr="009562E0" w:rsidRDefault="009562E0" w:rsidP="009562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562E0">
              <w:rPr>
                <w:b/>
                <w:bCs/>
                <w:sz w:val="24"/>
                <w:szCs w:val="24"/>
              </w:rPr>
              <w:t>Объем бюджетных ассигнований дорожного фонда МО "Город Удачный" Мирнинского района Республики Саха (Якутия) на 2017 год  с учетом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9562E0">
              <w:rPr>
                <w:b/>
                <w:bCs/>
                <w:sz w:val="24"/>
                <w:szCs w:val="24"/>
              </w:rPr>
              <w:t>инжекторных</w:t>
            </w:r>
            <w:proofErr w:type="spellEnd"/>
            <w:r w:rsidRPr="009562E0">
              <w:rPr>
                <w:b/>
                <w:bCs/>
                <w:sz w:val="24"/>
                <w:szCs w:val="24"/>
              </w:rPr>
              <w:t xml:space="preserve">) двигателей, производимых на территории РФ </w:t>
            </w:r>
          </w:p>
        </w:tc>
      </w:tr>
      <w:tr w:rsidR="009562E0" w:rsidRPr="009562E0" w:rsidTr="009562E0">
        <w:trPr>
          <w:trHeight w:val="255"/>
        </w:trPr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E0" w:rsidRPr="009562E0" w:rsidRDefault="009562E0" w:rsidP="009562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E0" w:rsidRPr="009562E0" w:rsidRDefault="009562E0" w:rsidP="009562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62E0" w:rsidRPr="009562E0" w:rsidTr="009562E0">
        <w:trPr>
          <w:trHeight w:val="945"/>
        </w:trPr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E0" w:rsidRPr="009562E0" w:rsidRDefault="009562E0" w:rsidP="009562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562E0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E0" w:rsidRPr="009562E0" w:rsidRDefault="009562E0" w:rsidP="009562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562E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562E0" w:rsidRPr="009562E0" w:rsidTr="009562E0">
        <w:trPr>
          <w:trHeight w:val="54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562E0" w:rsidRPr="009562E0" w:rsidRDefault="009562E0" w:rsidP="009562E0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562E0">
              <w:rPr>
                <w:b/>
                <w:bCs/>
                <w:sz w:val="24"/>
                <w:szCs w:val="24"/>
              </w:rPr>
              <w:t>Доходы всего, в том числе: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562E0" w:rsidRPr="009562E0" w:rsidRDefault="009562E0" w:rsidP="009562E0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9562E0">
              <w:rPr>
                <w:b/>
                <w:bCs/>
                <w:sz w:val="24"/>
                <w:szCs w:val="24"/>
              </w:rPr>
              <w:t>59 224 800,00</w:t>
            </w:r>
          </w:p>
        </w:tc>
      </w:tr>
      <w:tr w:rsidR="009562E0" w:rsidRPr="009562E0" w:rsidTr="009562E0">
        <w:trPr>
          <w:trHeight w:val="54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E0" w:rsidRPr="009562E0" w:rsidRDefault="009562E0" w:rsidP="009562E0">
            <w:pPr>
              <w:ind w:firstLine="0"/>
              <w:jc w:val="left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 xml:space="preserve">Остаток средств на 1 января финансового года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E0" w:rsidRPr="009562E0" w:rsidRDefault="009562E0" w:rsidP="009562E0">
            <w:pPr>
              <w:ind w:firstLine="0"/>
              <w:jc w:val="right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0,00</w:t>
            </w:r>
          </w:p>
        </w:tc>
      </w:tr>
      <w:tr w:rsidR="009562E0" w:rsidRPr="009562E0" w:rsidTr="009562E0">
        <w:trPr>
          <w:trHeight w:val="54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E0" w:rsidRPr="009562E0" w:rsidRDefault="009562E0" w:rsidP="009562E0">
            <w:pPr>
              <w:ind w:firstLine="0"/>
              <w:jc w:val="left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Средства бюджета муниципального образования "Город Удачный"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E0" w:rsidRPr="009562E0" w:rsidRDefault="009562E0" w:rsidP="009562E0">
            <w:pPr>
              <w:ind w:firstLine="0"/>
              <w:jc w:val="right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58 628 262,00</w:t>
            </w:r>
          </w:p>
        </w:tc>
      </w:tr>
      <w:tr w:rsidR="009562E0" w:rsidRPr="009562E0" w:rsidTr="009562E0">
        <w:trPr>
          <w:trHeight w:val="63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E0" w:rsidRPr="009562E0" w:rsidRDefault="009562E0" w:rsidP="009562E0">
            <w:pPr>
              <w:ind w:firstLine="0"/>
              <w:jc w:val="left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E0" w:rsidRPr="009562E0" w:rsidRDefault="009562E0" w:rsidP="009562E0">
            <w:pPr>
              <w:ind w:firstLine="0"/>
              <w:jc w:val="right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596 538,00</w:t>
            </w:r>
          </w:p>
        </w:tc>
      </w:tr>
      <w:tr w:rsidR="009562E0" w:rsidRPr="009562E0" w:rsidTr="009562E0">
        <w:trPr>
          <w:trHeight w:val="54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562E0" w:rsidRPr="009562E0" w:rsidRDefault="009562E0" w:rsidP="009562E0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562E0">
              <w:rPr>
                <w:b/>
                <w:bCs/>
                <w:sz w:val="24"/>
                <w:szCs w:val="24"/>
              </w:rPr>
              <w:t xml:space="preserve">Расходы всего, в том числе: 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562E0" w:rsidRPr="009562E0" w:rsidRDefault="009562E0" w:rsidP="009562E0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9562E0">
              <w:rPr>
                <w:b/>
                <w:bCs/>
                <w:sz w:val="24"/>
                <w:szCs w:val="24"/>
              </w:rPr>
              <w:t>59 224 800,00</w:t>
            </w:r>
          </w:p>
        </w:tc>
      </w:tr>
      <w:tr w:rsidR="009562E0" w:rsidRPr="009562E0" w:rsidTr="009562E0">
        <w:trPr>
          <w:trHeight w:val="765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E0" w:rsidRPr="009562E0" w:rsidRDefault="009562E0" w:rsidP="009562E0">
            <w:pPr>
              <w:ind w:firstLine="0"/>
              <w:jc w:val="left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и ремонт дворовых территорий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E0" w:rsidRPr="009562E0" w:rsidRDefault="009562E0" w:rsidP="009562E0">
            <w:pPr>
              <w:ind w:firstLine="0"/>
              <w:jc w:val="right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50 409 800,00</w:t>
            </w:r>
          </w:p>
        </w:tc>
      </w:tr>
      <w:tr w:rsidR="009562E0" w:rsidRPr="009562E0" w:rsidTr="009562E0">
        <w:trPr>
          <w:trHeight w:val="735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E0" w:rsidRPr="009562E0" w:rsidRDefault="009562E0" w:rsidP="009562E0">
            <w:pPr>
              <w:ind w:firstLine="0"/>
              <w:jc w:val="left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E0" w:rsidRPr="009562E0" w:rsidRDefault="009562E0" w:rsidP="009562E0">
            <w:pPr>
              <w:ind w:firstLine="0"/>
              <w:jc w:val="right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8 815 000,00</w:t>
            </w:r>
          </w:p>
        </w:tc>
      </w:tr>
    </w:tbl>
    <w:p w:rsidR="00067527" w:rsidRDefault="00067527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9562E0" w:rsidRDefault="009562E0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9562E0" w:rsidRDefault="009562E0" w:rsidP="00F46B63">
      <w:pPr>
        <w:pStyle w:val="ConsPlusNormal"/>
        <w:ind w:firstLine="567"/>
        <w:rPr>
          <w:rFonts w:ascii="Times New Roman" w:hAnsi="Times New Roman" w:cs="Times New Roman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EC178B" w:rsidRDefault="00EC178B" w:rsidP="009562E0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9562E0" w:rsidRPr="00F46B63" w:rsidRDefault="009562E0" w:rsidP="009562E0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13</w:t>
      </w:r>
      <w:r>
        <w:rPr>
          <w:sz w:val="20"/>
          <w:szCs w:val="20"/>
        </w:rPr>
        <w:tab/>
      </w:r>
    </w:p>
    <w:p w:rsidR="009562E0" w:rsidRPr="00F46B63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9562E0" w:rsidRPr="00F46B63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</w:t>
      </w:r>
      <w:r w:rsidRPr="00F46B63">
        <w:rPr>
          <w:sz w:val="20"/>
          <w:szCs w:val="20"/>
        </w:rPr>
        <w:t>т 5 декабря 2016 года №42-3</w:t>
      </w:r>
    </w:p>
    <w:p w:rsidR="009562E0" w:rsidRDefault="009562E0" w:rsidP="009562E0">
      <w:pPr>
        <w:jc w:val="center"/>
        <w:rPr>
          <w:b/>
        </w:rPr>
      </w:pPr>
    </w:p>
    <w:p w:rsidR="00EC178B" w:rsidRDefault="00EC178B" w:rsidP="009562E0">
      <w:pPr>
        <w:jc w:val="center"/>
        <w:rPr>
          <w:b/>
        </w:rPr>
      </w:pPr>
    </w:p>
    <w:p w:rsidR="009562E0" w:rsidRDefault="009562E0" w:rsidP="009562E0">
      <w:pPr>
        <w:jc w:val="center"/>
        <w:rPr>
          <w:b/>
        </w:rPr>
      </w:pPr>
    </w:p>
    <w:p w:rsidR="009562E0" w:rsidRDefault="009562E0" w:rsidP="009562E0">
      <w:pPr>
        <w:jc w:val="center"/>
        <w:rPr>
          <w:b/>
          <w:sz w:val="24"/>
          <w:szCs w:val="24"/>
        </w:rPr>
      </w:pPr>
      <w:r w:rsidRPr="009562E0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:rsidR="009562E0" w:rsidRPr="009562E0" w:rsidRDefault="009562E0" w:rsidP="009562E0">
      <w:pPr>
        <w:jc w:val="center"/>
        <w:rPr>
          <w:b/>
          <w:sz w:val="24"/>
          <w:szCs w:val="24"/>
        </w:rPr>
      </w:pPr>
      <w:r w:rsidRPr="009562E0">
        <w:rPr>
          <w:b/>
          <w:sz w:val="24"/>
          <w:szCs w:val="24"/>
        </w:rPr>
        <w:t>муниципального образования «Город Удачный» Мирнинского района Республики Саха (Якутия) на 2017 год</w:t>
      </w:r>
    </w:p>
    <w:p w:rsidR="009562E0" w:rsidRPr="009562E0" w:rsidRDefault="009562E0" w:rsidP="009562E0">
      <w:pPr>
        <w:jc w:val="center"/>
        <w:rPr>
          <w:sz w:val="24"/>
          <w:szCs w:val="24"/>
        </w:rPr>
      </w:pPr>
    </w:p>
    <w:p w:rsidR="009562E0" w:rsidRPr="009562E0" w:rsidRDefault="009562E0" w:rsidP="009562E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4"/>
        <w:gridCol w:w="1810"/>
        <w:gridCol w:w="1396"/>
      </w:tblGrid>
      <w:tr w:rsidR="009562E0" w:rsidRPr="009562E0" w:rsidTr="009562E0">
        <w:tc>
          <w:tcPr>
            <w:tcW w:w="6084" w:type="dxa"/>
          </w:tcPr>
          <w:p w:rsidR="009562E0" w:rsidRPr="009562E0" w:rsidRDefault="009562E0" w:rsidP="009562E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562E0">
              <w:rPr>
                <w:b/>
                <w:sz w:val="24"/>
                <w:szCs w:val="24"/>
              </w:rPr>
              <w:t>Виды муниципальных заимствований</w:t>
            </w:r>
          </w:p>
        </w:tc>
        <w:tc>
          <w:tcPr>
            <w:tcW w:w="3206" w:type="dxa"/>
            <w:gridSpan w:val="2"/>
          </w:tcPr>
          <w:p w:rsidR="009562E0" w:rsidRPr="009562E0" w:rsidRDefault="009562E0" w:rsidP="00622737">
            <w:pPr>
              <w:jc w:val="center"/>
              <w:rPr>
                <w:b/>
                <w:sz w:val="24"/>
                <w:szCs w:val="24"/>
              </w:rPr>
            </w:pPr>
            <w:r w:rsidRPr="009562E0">
              <w:rPr>
                <w:b/>
                <w:sz w:val="24"/>
                <w:szCs w:val="24"/>
              </w:rPr>
              <w:t>2017 год, рублей</w:t>
            </w:r>
          </w:p>
        </w:tc>
      </w:tr>
      <w:tr w:rsidR="009562E0" w:rsidRPr="009562E0" w:rsidTr="009562E0">
        <w:tc>
          <w:tcPr>
            <w:tcW w:w="6084" w:type="dxa"/>
          </w:tcPr>
          <w:p w:rsidR="009562E0" w:rsidRPr="009562E0" w:rsidRDefault="009562E0" w:rsidP="006227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9562E0" w:rsidRPr="009562E0" w:rsidRDefault="009562E0" w:rsidP="009562E0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9562E0">
              <w:rPr>
                <w:b/>
                <w:sz w:val="24"/>
                <w:szCs w:val="24"/>
              </w:rPr>
              <w:t>привлечение</w:t>
            </w:r>
          </w:p>
        </w:tc>
        <w:tc>
          <w:tcPr>
            <w:tcW w:w="1396" w:type="dxa"/>
          </w:tcPr>
          <w:p w:rsidR="009562E0" w:rsidRPr="009562E0" w:rsidRDefault="009562E0" w:rsidP="009562E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562E0">
              <w:rPr>
                <w:b/>
                <w:sz w:val="24"/>
                <w:szCs w:val="24"/>
              </w:rPr>
              <w:t>погашение</w:t>
            </w:r>
          </w:p>
        </w:tc>
      </w:tr>
      <w:tr w:rsidR="009562E0" w:rsidRPr="009562E0" w:rsidTr="009562E0">
        <w:tc>
          <w:tcPr>
            <w:tcW w:w="6084" w:type="dxa"/>
          </w:tcPr>
          <w:p w:rsidR="009562E0" w:rsidRPr="009562E0" w:rsidRDefault="009562E0" w:rsidP="00622737">
            <w:pPr>
              <w:rPr>
                <w:b/>
                <w:sz w:val="24"/>
                <w:szCs w:val="24"/>
              </w:rPr>
            </w:pPr>
            <w:r w:rsidRPr="009562E0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10" w:type="dxa"/>
          </w:tcPr>
          <w:p w:rsidR="009562E0" w:rsidRPr="009562E0" w:rsidRDefault="009562E0" w:rsidP="00622737">
            <w:pPr>
              <w:jc w:val="center"/>
              <w:rPr>
                <w:b/>
                <w:sz w:val="24"/>
                <w:szCs w:val="24"/>
              </w:rPr>
            </w:pPr>
            <w:r w:rsidRPr="009562E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96" w:type="dxa"/>
          </w:tcPr>
          <w:p w:rsidR="009562E0" w:rsidRPr="009562E0" w:rsidRDefault="009562E0" w:rsidP="00622737">
            <w:pPr>
              <w:jc w:val="center"/>
              <w:rPr>
                <w:b/>
                <w:sz w:val="24"/>
                <w:szCs w:val="24"/>
              </w:rPr>
            </w:pPr>
            <w:r w:rsidRPr="009562E0">
              <w:rPr>
                <w:b/>
                <w:sz w:val="24"/>
                <w:szCs w:val="24"/>
              </w:rPr>
              <w:t>0,0</w:t>
            </w:r>
          </w:p>
        </w:tc>
      </w:tr>
      <w:tr w:rsidR="009562E0" w:rsidRPr="009562E0" w:rsidTr="009562E0">
        <w:tc>
          <w:tcPr>
            <w:tcW w:w="6084" w:type="dxa"/>
          </w:tcPr>
          <w:p w:rsidR="009562E0" w:rsidRPr="009562E0" w:rsidRDefault="009562E0" w:rsidP="00622737">
            <w:pPr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1810" w:type="dxa"/>
          </w:tcPr>
          <w:p w:rsidR="009562E0" w:rsidRPr="009562E0" w:rsidRDefault="009562E0" w:rsidP="00622737">
            <w:pPr>
              <w:jc w:val="center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</w:tcPr>
          <w:p w:rsidR="009562E0" w:rsidRPr="009562E0" w:rsidRDefault="009562E0" w:rsidP="00622737">
            <w:pPr>
              <w:jc w:val="center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0,0</w:t>
            </w:r>
          </w:p>
        </w:tc>
      </w:tr>
      <w:tr w:rsidR="009562E0" w:rsidRPr="009562E0" w:rsidTr="009562E0">
        <w:tc>
          <w:tcPr>
            <w:tcW w:w="6084" w:type="dxa"/>
          </w:tcPr>
          <w:p w:rsidR="009562E0" w:rsidRPr="009562E0" w:rsidRDefault="009562E0" w:rsidP="00622737">
            <w:pPr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810" w:type="dxa"/>
          </w:tcPr>
          <w:p w:rsidR="009562E0" w:rsidRPr="009562E0" w:rsidRDefault="009562E0" w:rsidP="00622737">
            <w:pPr>
              <w:jc w:val="center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</w:tcPr>
          <w:p w:rsidR="009562E0" w:rsidRPr="009562E0" w:rsidRDefault="009562E0" w:rsidP="00622737">
            <w:pPr>
              <w:jc w:val="center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0,0</w:t>
            </w:r>
          </w:p>
        </w:tc>
      </w:tr>
      <w:tr w:rsidR="009562E0" w:rsidRPr="009562E0" w:rsidTr="009562E0">
        <w:tc>
          <w:tcPr>
            <w:tcW w:w="6084" w:type="dxa"/>
          </w:tcPr>
          <w:p w:rsidR="009562E0" w:rsidRPr="009562E0" w:rsidRDefault="009562E0" w:rsidP="00622737">
            <w:pPr>
              <w:rPr>
                <w:b/>
                <w:sz w:val="24"/>
                <w:szCs w:val="24"/>
              </w:rPr>
            </w:pPr>
            <w:r w:rsidRPr="009562E0">
              <w:rPr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810" w:type="dxa"/>
          </w:tcPr>
          <w:p w:rsidR="009562E0" w:rsidRPr="009562E0" w:rsidRDefault="009562E0" w:rsidP="00622737">
            <w:pPr>
              <w:jc w:val="center"/>
              <w:rPr>
                <w:b/>
                <w:sz w:val="24"/>
                <w:szCs w:val="24"/>
              </w:rPr>
            </w:pPr>
            <w:r w:rsidRPr="009562E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96" w:type="dxa"/>
          </w:tcPr>
          <w:p w:rsidR="009562E0" w:rsidRPr="009562E0" w:rsidRDefault="009562E0" w:rsidP="00622737">
            <w:pPr>
              <w:jc w:val="center"/>
              <w:rPr>
                <w:b/>
                <w:sz w:val="24"/>
                <w:szCs w:val="24"/>
              </w:rPr>
            </w:pPr>
            <w:r w:rsidRPr="009562E0">
              <w:rPr>
                <w:b/>
                <w:sz w:val="24"/>
                <w:szCs w:val="24"/>
              </w:rPr>
              <w:t>0,0</w:t>
            </w:r>
          </w:p>
        </w:tc>
      </w:tr>
      <w:tr w:rsidR="009562E0" w:rsidRPr="009562E0" w:rsidTr="009562E0">
        <w:tc>
          <w:tcPr>
            <w:tcW w:w="6084" w:type="dxa"/>
          </w:tcPr>
          <w:p w:rsidR="009562E0" w:rsidRPr="009562E0" w:rsidRDefault="009562E0" w:rsidP="00622737">
            <w:pPr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1810" w:type="dxa"/>
          </w:tcPr>
          <w:p w:rsidR="009562E0" w:rsidRPr="009562E0" w:rsidRDefault="009562E0" w:rsidP="00622737">
            <w:pPr>
              <w:jc w:val="center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</w:tcPr>
          <w:p w:rsidR="009562E0" w:rsidRPr="009562E0" w:rsidRDefault="009562E0" w:rsidP="00622737">
            <w:pPr>
              <w:jc w:val="center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0,0</w:t>
            </w:r>
          </w:p>
        </w:tc>
      </w:tr>
      <w:tr w:rsidR="009562E0" w:rsidRPr="009562E0" w:rsidTr="009562E0">
        <w:tc>
          <w:tcPr>
            <w:tcW w:w="6084" w:type="dxa"/>
          </w:tcPr>
          <w:p w:rsidR="009562E0" w:rsidRPr="009562E0" w:rsidRDefault="009562E0" w:rsidP="00622737">
            <w:pPr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810" w:type="dxa"/>
          </w:tcPr>
          <w:p w:rsidR="009562E0" w:rsidRPr="009562E0" w:rsidRDefault="009562E0" w:rsidP="00622737">
            <w:pPr>
              <w:jc w:val="center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</w:tcPr>
          <w:p w:rsidR="009562E0" w:rsidRPr="009562E0" w:rsidRDefault="009562E0" w:rsidP="00622737">
            <w:pPr>
              <w:jc w:val="center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0,0</w:t>
            </w:r>
          </w:p>
        </w:tc>
      </w:tr>
    </w:tbl>
    <w:p w:rsidR="009562E0" w:rsidRPr="009562E0" w:rsidRDefault="009562E0" w:rsidP="009562E0">
      <w:pPr>
        <w:jc w:val="center"/>
        <w:rPr>
          <w:sz w:val="24"/>
          <w:szCs w:val="24"/>
        </w:rPr>
      </w:pPr>
    </w:p>
    <w:p w:rsidR="009562E0" w:rsidRPr="009562E0" w:rsidRDefault="009562E0" w:rsidP="009562E0">
      <w:pPr>
        <w:jc w:val="center"/>
        <w:rPr>
          <w:sz w:val="24"/>
          <w:szCs w:val="24"/>
        </w:rPr>
      </w:pPr>
    </w:p>
    <w:p w:rsidR="009562E0" w:rsidRPr="009562E0" w:rsidRDefault="009562E0" w:rsidP="009562E0">
      <w:pPr>
        <w:jc w:val="center"/>
        <w:rPr>
          <w:sz w:val="24"/>
          <w:szCs w:val="24"/>
        </w:rPr>
      </w:pPr>
    </w:p>
    <w:p w:rsidR="009562E0" w:rsidRPr="009562E0" w:rsidRDefault="009562E0" w:rsidP="009562E0">
      <w:pPr>
        <w:jc w:val="center"/>
        <w:rPr>
          <w:sz w:val="24"/>
          <w:szCs w:val="24"/>
        </w:rPr>
      </w:pPr>
    </w:p>
    <w:p w:rsidR="009562E0" w:rsidRDefault="009562E0" w:rsidP="009562E0">
      <w:pPr>
        <w:jc w:val="center"/>
        <w:rPr>
          <w:b/>
          <w:sz w:val="24"/>
          <w:szCs w:val="24"/>
        </w:rPr>
      </w:pPr>
      <w:r w:rsidRPr="009562E0">
        <w:rPr>
          <w:b/>
          <w:sz w:val="24"/>
          <w:szCs w:val="24"/>
        </w:rPr>
        <w:t xml:space="preserve">Расчет верхнего предела муниципального внутреннего долга муниципального образования «Город Удачный» Мирнинского района Республики Саха (Якутия) </w:t>
      </w:r>
    </w:p>
    <w:p w:rsidR="009562E0" w:rsidRPr="009562E0" w:rsidRDefault="009562E0" w:rsidP="009562E0">
      <w:pPr>
        <w:jc w:val="center"/>
        <w:rPr>
          <w:b/>
          <w:sz w:val="24"/>
          <w:szCs w:val="24"/>
        </w:rPr>
      </w:pPr>
      <w:r w:rsidRPr="009562E0">
        <w:rPr>
          <w:b/>
          <w:sz w:val="24"/>
          <w:szCs w:val="24"/>
        </w:rPr>
        <w:t>на 01 января 2018 года</w:t>
      </w:r>
    </w:p>
    <w:p w:rsidR="009562E0" w:rsidRPr="009562E0" w:rsidRDefault="009562E0" w:rsidP="009562E0">
      <w:pPr>
        <w:jc w:val="center"/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760"/>
        <w:gridCol w:w="1660"/>
      </w:tblGrid>
      <w:tr w:rsidR="009562E0" w:rsidRPr="009562E0" w:rsidTr="009562E0">
        <w:tc>
          <w:tcPr>
            <w:tcW w:w="6048" w:type="dxa"/>
          </w:tcPr>
          <w:p w:rsidR="009562E0" w:rsidRPr="009562E0" w:rsidRDefault="009562E0" w:rsidP="009562E0">
            <w:pPr>
              <w:ind w:right="252" w:firstLine="0"/>
              <w:jc w:val="center"/>
              <w:rPr>
                <w:b/>
                <w:sz w:val="24"/>
                <w:szCs w:val="24"/>
              </w:rPr>
            </w:pPr>
            <w:r w:rsidRPr="009562E0">
              <w:rPr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1760" w:type="dxa"/>
            <w:vAlign w:val="center"/>
          </w:tcPr>
          <w:p w:rsidR="009562E0" w:rsidRDefault="009562E0" w:rsidP="009562E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562E0">
              <w:rPr>
                <w:b/>
                <w:sz w:val="24"/>
                <w:szCs w:val="24"/>
              </w:rPr>
              <w:t>Оценка</w:t>
            </w:r>
          </w:p>
          <w:p w:rsidR="009562E0" w:rsidRPr="009562E0" w:rsidRDefault="009562E0" w:rsidP="009562E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562E0">
              <w:rPr>
                <w:b/>
                <w:sz w:val="24"/>
                <w:szCs w:val="24"/>
              </w:rPr>
              <w:t>на 1 января 2017 года</w:t>
            </w:r>
          </w:p>
        </w:tc>
        <w:tc>
          <w:tcPr>
            <w:tcW w:w="1660" w:type="dxa"/>
            <w:vAlign w:val="center"/>
          </w:tcPr>
          <w:p w:rsidR="009562E0" w:rsidRPr="009562E0" w:rsidRDefault="009562E0" w:rsidP="009562E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562E0">
              <w:rPr>
                <w:b/>
                <w:sz w:val="24"/>
                <w:szCs w:val="24"/>
              </w:rPr>
              <w:t>На 1 января 2018 года</w:t>
            </w:r>
          </w:p>
        </w:tc>
      </w:tr>
      <w:tr w:rsidR="009562E0" w:rsidRPr="009562E0" w:rsidTr="009562E0">
        <w:tc>
          <w:tcPr>
            <w:tcW w:w="6048" w:type="dxa"/>
          </w:tcPr>
          <w:p w:rsidR="009562E0" w:rsidRPr="009562E0" w:rsidRDefault="009562E0" w:rsidP="00622737">
            <w:pPr>
              <w:rPr>
                <w:b/>
                <w:sz w:val="24"/>
                <w:szCs w:val="24"/>
              </w:rPr>
            </w:pPr>
            <w:r w:rsidRPr="009562E0">
              <w:rPr>
                <w:b/>
                <w:sz w:val="24"/>
                <w:szCs w:val="24"/>
              </w:rPr>
              <w:t>Муниципальный внутренний долг, всего</w:t>
            </w:r>
          </w:p>
        </w:tc>
        <w:tc>
          <w:tcPr>
            <w:tcW w:w="1760" w:type="dxa"/>
            <w:vAlign w:val="center"/>
          </w:tcPr>
          <w:p w:rsidR="009562E0" w:rsidRPr="009562E0" w:rsidRDefault="009562E0" w:rsidP="009562E0">
            <w:pPr>
              <w:jc w:val="right"/>
              <w:rPr>
                <w:b/>
                <w:sz w:val="24"/>
                <w:szCs w:val="24"/>
              </w:rPr>
            </w:pPr>
            <w:r w:rsidRPr="009562E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60" w:type="dxa"/>
            <w:vAlign w:val="center"/>
          </w:tcPr>
          <w:p w:rsidR="009562E0" w:rsidRPr="009562E0" w:rsidRDefault="009562E0" w:rsidP="009562E0">
            <w:pPr>
              <w:jc w:val="right"/>
              <w:rPr>
                <w:b/>
                <w:sz w:val="24"/>
                <w:szCs w:val="24"/>
              </w:rPr>
            </w:pPr>
            <w:r w:rsidRPr="009562E0">
              <w:rPr>
                <w:b/>
                <w:sz w:val="24"/>
                <w:szCs w:val="24"/>
              </w:rPr>
              <w:t>0,0</w:t>
            </w:r>
          </w:p>
        </w:tc>
      </w:tr>
      <w:tr w:rsidR="009562E0" w:rsidRPr="009562E0" w:rsidTr="009562E0">
        <w:tc>
          <w:tcPr>
            <w:tcW w:w="6048" w:type="dxa"/>
          </w:tcPr>
          <w:p w:rsidR="009562E0" w:rsidRPr="009562E0" w:rsidRDefault="009562E0" w:rsidP="00622737">
            <w:pPr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в том числе:</w:t>
            </w:r>
          </w:p>
        </w:tc>
        <w:tc>
          <w:tcPr>
            <w:tcW w:w="1760" w:type="dxa"/>
            <w:vAlign w:val="center"/>
          </w:tcPr>
          <w:p w:rsidR="009562E0" w:rsidRPr="009562E0" w:rsidRDefault="009562E0" w:rsidP="009562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9562E0" w:rsidRPr="009562E0" w:rsidRDefault="009562E0" w:rsidP="009562E0">
            <w:pPr>
              <w:jc w:val="right"/>
              <w:rPr>
                <w:sz w:val="24"/>
                <w:szCs w:val="24"/>
              </w:rPr>
            </w:pPr>
          </w:p>
        </w:tc>
      </w:tr>
      <w:tr w:rsidR="009562E0" w:rsidRPr="009562E0" w:rsidTr="009562E0">
        <w:tc>
          <w:tcPr>
            <w:tcW w:w="6048" w:type="dxa"/>
          </w:tcPr>
          <w:p w:rsidR="009562E0" w:rsidRPr="009562E0" w:rsidRDefault="009562E0" w:rsidP="00622737">
            <w:pPr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760" w:type="dxa"/>
            <w:vAlign w:val="center"/>
          </w:tcPr>
          <w:p w:rsidR="009562E0" w:rsidRPr="009562E0" w:rsidRDefault="009562E0" w:rsidP="009562E0">
            <w:pPr>
              <w:jc w:val="right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0,0</w:t>
            </w:r>
          </w:p>
        </w:tc>
        <w:tc>
          <w:tcPr>
            <w:tcW w:w="1660" w:type="dxa"/>
            <w:vAlign w:val="center"/>
          </w:tcPr>
          <w:p w:rsidR="009562E0" w:rsidRPr="009562E0" w:rsidRDefault="009562E0" w:rsidP="009562E0">
            <w:pPr>
              <w:jc w:val="right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0,0</w:t>
            </w:r>
          </w:p>
        </w:tc>
      </w:tr>
      <w:tr w:rsidR="009562E0" w:rsidRPr="009562E0" w:rsidTr="009562E0">
        <w:tc>
          <w:tcPr>
            <w:tcW w:w="6048" w:type="dxa"/>
          </w:tcPr>
          <w:p w:rsidR="009562E0" w:rsidRPr="009562E0" w:rsidRDefault="009562E0" w:rsidP="00622737">
            <w:pPr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Бюджетные кредиты, полученные от других уровней  бюджетной системы</w:t>
            </w:r>
          </w:p>
        </w:tc>
        <w:tc>
          <w:tcPr>
            <w:tcW w:w="1760" w:type="dxa"/>
            <w:vAlign w:val="center"/>
          </w:tcPr>
          <w:p w:rsidR="009562E0" w:rsidRPr="009562E0" w:rsidRDefault="009562E0" w:rsidP="009562E0">
            <w:pPr>
              <w:jc w:val="right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0,0</w:t>
            </w:r>
          </w:p>
        </w:tc>
        <w:tc>
          <w:tcPr>
            <w:tcW w:w="1660" w:type="dxa"/>
            <w:vAlign w:val="center"/>
          </w:tcPr>
          <w:p w:rsidR="009562E0" w:rsidRPr="009562E0" w:rsidRDefault="009562E0" w:rsidP="009562E0">
            <w:pPr>
              <w:jc w:val="right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0,0</w:t>
            </w:r>
          </w:p>
        </w:tc>
      </w:tr>
      <w:tr w:rsidR="009562E0" w:rsidRPr="009562E0" w:rsidTr="009562E0">
        <w:tc>
          <w:tcPr>
            <w:tcW w:w="6048" w:type="dxa"/>
          </w:tcPr>
          <w:p w:rsidR="009562E0" w:rsidRPr="009562E0" w:rsidRDefault="009562E0" w:rsidP="00622737">
            <w:pPr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Муниципальные гарантии</w:t>
            </w:r>
          </w:p>
        </w:tc>
        <w:tc>
          <w:tcPr>
            <w:tcW w:w="1760" w:type="dxa"/>
            <w:vAlign w:val="center"/>
          </w:tcPr>
          <w:p w:rsidR="009562E0" w:rsidRPr="009562E0" w:rsidRDefault="009562E0" w:rsidP="009562E0">
            <w:pPr>
              <w:jc w:val="right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0,0</w:t>
            </w:r>
          </w:p>
        </w:tc>
        <w:tc>
          <w:tcPr>
            <w:tcW w:w="1660" w:type="dxa"/>
            <w:vAlign w:val="center"/>
          </w:tcPr>
          <w:p w:rsidR="009562E0" w:rsidRPr="009562E0" w:rsidRDefault="009562E0" w:rsidP="009562E0">
            <w:pPr>
              <w:jc w:val="right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0,0</w:t>
            </w:r>
          </w:p>
        </w:tc>
      </w:tr>
      <w:tr w:rsidR="009562E0" w:rsidRPr="009562E0" w:rsidTr="009562E0">
        <w:tc>
          <w:tcPr>
            <w:tcW w:w="6048" w:type="dxa"/>
          </w:tcPr>
          <w:p w:rsidR="009562E0" w:rsidRPr="009562E0" w:rsidRDefault="009562E0" w:rsidP="00622737">
            <w:pPr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Иные долговые обязательства</w:t>
            </w:r>
          </w:p>
        </w:tc>
        <w:tc>
          <w:tcPr>
            <w:tcW w:w="1760" w:type="dxa"/>
            <w:vAlign w:val="center"/>
          </w:tcPr>
          <w:p w:rsidR="009562E0" w:rsidRPr="009562E0" w:rsidRDefault="009562E0" w:rsidP="009562E0">
            <w:pPr>
              <w:jc w:val="right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0,0</w:t>
            </w:r>
          </w:p>
        </w:tc>
        <w:tc>
          <w:tcPr>
            <w:tcW w:w="1660" w:type="dxa"/>
            <w:vAlign w:val="center"/>
          </w:tcPr>
          <w:p w:rsidR="009562E0" w:rsidRPr="009562E0" w:rsidRDefault="009562E0" w:rsidP="009562E0">
            <w:pPr>
              <w:jc w:val="right"/>
              <w:rPr>
                <w:sz w:val="24"/>
                <w:szCs w:val="24"/>
              </w:rPr>
            </w:pPr>
            <w:r w:rsidRPr="009562E0">
              <w:rPr>
                <w:sz w:val="24"/>
                <w:szCs w:val="24"/>
              </w:rPr>
              <w:t>0,0</w:t>
            </w:r>
          </w:p>
        </w:tc>
      </w:tr>
    </w:tbl>
    <w:p w:rsidR="009562E0" w:rsidRPr="009562E0" w:rsidRDefault="009562E0" w:rsidP="009562E0">
      <w:pPr>
        <w:jc w:val="center"/>
        <w:rPr>
          <w:sz w:val="24"/>
          <w:szCs w:val="24"/>
        </w:rPr>
      </w:pPr>
    </w:p>
    <w:p w:rsidR="009562E0" w:rsidRPr="009562E0" w:rsidRDefault="009562E0" w:rsidP="009562E0">
      <w:pPr>
        <w:rPr>
          <w:sz w:val="24"/>
          <w:szCs w:val="24"/>
        </w:rPr>
      </w:pPr>
    </w:p>
    <w:p w:rsidR="009562E0" w:rsidRDefault="009562E0" w:rsidP="00F46B6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562E0" w:rsidRDefault="009562E0" w:rsidP="00F46B6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562E0" w:rsidRDefault="009562E0" w:rsidP="00F46B6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562E0" w:rsidRDefault="009562E0" w:rsidP="00F46B6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562E0" w:rsidRDefault="009562E0" w:rsidP="00F46B6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562E0" w:rsidRDefault="009562E0" w:rsidP="00F46B6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562E0" w:rsidRDefault="009562E0" w:rsidP="00F46B6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562E0" w:rsidRDefault="009562E0" w:rsidP="00F46B6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562E0" w:rsidRDefault="009562E0" w:rsidP="00F46B6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562E0" w:rsidRDefault="009562E0" w:rsidP="00F46B6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562E0" w:rsidRDefault="009562E0" w:rsidP="00F46B6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562E0" w:rsidRDefault="009562E0" w:rsidP="00F46B6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562E0" w:rsidRPr="00F46B63" w:rsidRDefault="009562E0" w:rsidP="009562E0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14</w:t>
      </w:r>
      <w:r>
        <w:rPr>
          <w:sz w:val="20"/>
          <w:szCs w:val="20"/>
        </w:rPr>
        <w:tab/>
      </w:r>
    </w:p>
    <w:p w:rsidR="009562E0" w:rsidRPr="00F46B63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9562E0" w:rsidRPr="00F46B63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</w:t>
      </w:r>
      <w:r w:rsidRPr="00F46B63">
        <w:rPr>
          <w:sz w:val="20"/>
          <w:szCs w:val="20"/>
        </w:rPr>
        <w:t>т 5 декабря 2016 года №42-3</w:t>
      </w: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EC178B" w:rsidRDefault="00EC178B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Pr="009562E0" w:rsidRDefault="009562E0" w:rsidP="009562E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62E0">
        <w:rPr>
          <w:rFonts w:ascii="Times New Roman" w:hAnsi="Times New Roman" w:cs="Times New Roman"/>
          <w:sz w:val="24"/>
          <w:szCs w:val="24"/>
        </w:rPr>
        <w:t>План возврата бюджетных кредитов из бюджета МО «Город Удачный»</w:t>
      </w:r>
    </w:p>
    <w:p w:rsidR="009562E0" w:rsidRPr="009562E0" w:rsidRDefault="009562E0" w:rsidP="009562E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62E0">
        <w:rPr>
          <w:rFonts w:ascii="Times New Roman" w:hAnsi="Times New Roman" w:cs="Times New Roman"/>
          <w:sz w:val="24"/>
          <w:szCs w:val="24"/>
        </w:rPr>
        <w:t xml:space="preserve"> в 2017 году </w:t>
      </w:r>
    </w:p>
    <w:p w:rsidR="009562E0" w:rsidRPr="009562E0" w:rsidRDefault="009562E0" w:rsidP="009562E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62E0" w:rsidRPr="009562E0" w:rsidRDefault="009562E0" w:rsidP="009562E0">
      <w:pPr>
        <w:pStyle w:val="ConsPlusNonformat"/>
        <w:widowControl/>
        <w:ind w:right="175"/>
        <w:jc w:val="right"/>
        <w:rPr>
          <w:rFonts w:ascii="Times New Roman" w:hAnsi="Times New Roman" w:cs="Times New Roman"/>
          <w:sz w:val="24"/>
          <w:szCs w:val="24"/>
        </w:rPr>
      </w:pPr>
      <w:r w:rsidRPr="009562E0">
        <w:rPr>
          <w:rFonts w:ascii="Times New Roman" w:hAnsi="Times New Roman" w:cs="Times New Roman"/>
          <w:sz w:val="24"/>
          <w:szCs w:val="24"/>
        </w:rPr>
        <w:t xml:space="preserve">                в рублях</w:t>
      </w:r>
    </w:p>
    <w:tbl>
      <w:tblPr>
        <w:tblW w:w="9101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7"/>
        <w:gridCol w:w="3402"/>
        <w:gridCol w:w="1872"/>
      </w:tblGrid>
      <w:tr w:rsidR="009562E0" w:rsidRPr="009562E0" w:rsidTr="00622737">
        <w:trPr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0" w:rsidRPr="009562E0" w:rsidRDefault="009562E0" w:rsidP="00622737">
            <w:pPr>
              <w:pStyle w:val="ConsPlusCell"/>
              <w:jc w:val="center"/>
              <w:rPr>
                <w:b/>
              </w:rPr>
            </w:pPr>
            <w:r w:rsidRPr="009562E0">
              <w:rPr>
                <w:b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0" w:rsidRPr="009562E0" w:rsidRDefault="009562E0" w:rsidP="00622737">
            <w:pPr>
              <w:pStyle w:val="ConsPlusCell"/>
              <w:rPr>
                <w:b/>
              </w:rPr>
            </w:pPr>
            <w:r w:rsidRPr="009562E0">
              <w:rPr>
                <w:b/>
              </w:rPr>
              <w:t xml:space="preserve">                коды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0" w:rsidRPr="009562E0" w:rsidRDefault="009562E0" w:rsidP="00622737">
            <w:pPr>
              <w:pStyle w:val="ConsPlusCell"/>
              <w:jc w:val="center"/>
              <w:rPr>
                <w:b/>
              </w:rPr>
            </w:pPr>
            <w:r w:rsidRPr="009562E0">
              <w:rPr>
                <w:b/>
              </w:rPr>
              <w:t>2017 год</w:t>
            </w:r>
          </w:p>
        </w:tc>
      </w:tr>
      <w:tr w:rsidR="009562E0" w:rsidRPr="009562E0" w:rsidTr="00622737">
        <w:trPr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0" w:rsidRPr="009562E0" w:rsidRDefault="009562E0" w:rsidP="00622737">
            <w:pPr>
              <w:pStyle w:val="ConsPlusCell"/>
              <w:rPr>
                <w:b/>
              </w:rPr>
            </w:pPr>
            <w:r w:rsidRPr="009562E0">
              <w:rPr>
                <w:b/>
              </w:rPr>
              <w:t xml:space="preserve">План возврата бюджетных кредитов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E0" w:rsidRPr="009562E0" w:rsidRDefault="009562E0" w:rsidP="00622737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E0" w:rsidRPr="009562E0" w:rsidRDefault="009562E0" w:rsidP="00622737">
            <w:pPr>
              <w:pStyle w:val="ConsPlusCell"/>
              <w:jc w:val="center"/>
              <w:rPr>
                <w:b/>
              </w:rPr>
            </w:pPr>
            <w:r w:rsidRPr="009562E0">
              <w:rPr>
                <w:b/>
              </w:rPr>
              <w:t>0,0</w:t>
            </w:r>
          </w:p>
        </w:tc>
      </w:tr>
      <w:tr w:rsidR="009562E0" w:rsidRPr="009562E0" w:rsidTr="00622737">
        <w:trPr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0" w:rsidRPr="009562E0" w:rsidRDefault="009562E0" w:rsidP="00622737">
            <w:pPr>
              <w:pStyle w:val="ConsPlusCell"/>
            </w:pPr>
            <w:r w:rsidRPr="009562E0">
              <w:t xml:space="preserve">в т.ч.: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E0" w:rsidRPr="009562E0" w:rsidRDefault="009562E0" w:rsidP="00622737">
            <w:pPr>
              <w:pStyle w:val="ConsPlusCell"/>
              <w:jc w:val="center"/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E0" w:rsidRPr="009562E0" w:rsidRDefault="009562E0" w:rsidP="00622737">
            <w:pPr>
              <w:pStyle w:val="ConsPlusCell"/>
              <w:jc w:val="center"/>
            </w:pPr>
          </w:p>
        </w:tc>
      </w:tr>
      <w:tr w:rsidR="009562E0" w:rsidRPr="009562E0" w:rsidTr="00622737">
        <w:trPr>
          <w:trHeight w:val="822"/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0" w:rsidRPr="009562E0" w:rsidRDefault="009562E0" w:rsidP="00622737">
            <w:pPr>
              <w:pStyle w:val="ConsPlusCell"/>
            </w:pPr>
            <w:r w:rsidRPr="009562E0">
              <w:t>Возврат бюджетных кредитов, предоставленных другим бюджетам бюджетной системы Российской Федерации из бюджетов муниципальных поселений в валюте Российской Федерации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E0" w:rsidRPr="009562E0" w:rsidRDefault="009562E0" w:rsidP="00622737">
            <w:pPr>
              <w:pStyle w:val="ConsPlusCell"/>
              <w:jc w:val="center"/>
            </w:pPr>
            <w:r w:rsidRPr="009562E0">
              <w:t>800 01 06 05 02 05 0000 640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E0" w:rsidRPr="009562E0" w:rsidRDefault="009562E0" w:rsidP="00622737">
            <w:pPr>
              <w:pStyle w:val="ConsPlusCell"/>
              <w:jc w:val="center"/>
            </w:pPr>
            <w:r w:rsidRPr="009562E0">
              <w:t>0,0</w:t>
            </w:r>
          </w:p>
        </w:tc>
      </w:tr>
      <w:tr w:rsidR="009562E0" w:rsidRPr="009562E0" w:rsidTr="00622737">
        <w:trPr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0" w:rsidRPr="009562E0" w:rsidRDefault="009562E0" w:rsidP="00622737">
            <w:pPr>
              <w:pStyle w:val="ConsPlusCell"/>
              <w:rPr>
                <w:b/>
              </w:rPr>
            </w:pPr>
            <w:r w:rsidRPr="009562E0">
              <w:rPr>
                <w:b/>
              </w:rPr>
              <w:t xml:space="preserve">План погашения бюджетных кредитов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E0" w:rsidRPr="009562E0" w:rsidRDefault="009562E0" w:rsidP="00622737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E0" w:rsidRPr="009562E0" w:rsidRDefault="009562E0" w:rsidP="00622737">
            <w:pPr>
              <w:pStyle w:val="ConsPlusCell"/>
              <w:jc w:val="center"/>
              <w:rPr>
                <w:b/>
              </w:rPr>
            </w:pPr>
            <w:r w:rsidRPr="009562E0">
              <w:rPr>
                <w:b/>
              </w:rPr>
              <w:t>0,0</w:t>
            </w:r>
          </w:p>
        </w:tc>
      </w:tr>
      <w:tr w:rsidR="009562E0" w:rsidRPr="009562E0" w:rsidTr="00622737">
        <w:trPr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0" w:rsidRPr="009562E0" w:rsidRDefault="009562E0" w:rsidP="00622737">
            <w:pPr>
              <w:pStyle w:val="ConsPlusCell"/>
            </w:pPr>
            <w:r w:rsidRPr="009562E0">
              <w:t xml:space="preserve">в т.ч.: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E0" w:rsidRPr="009562E0" w:rsidRDefault="009562E0" w:rsidP="00622737">
            <w:pPr>
              <w:pStyle w:val="ConsPlusCell"/>
              <w:jc w:val="center"/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E0" w:rsidRPr="009562E0" w:rsidRDefault="009562E0" w:rsidP="00622737">
            <w:pPr>
              <w:pStyle w:val="ConsPlusCell"/>
              <w:jc w:val="center"/>
            </w:pPr>
          </w:p>
        </w:tc>
      </w:tr>
      <w:tr w:rsidR="009562E0" w:rsidRPr="009562E0" w:rsidTr="00622737">
        <w:trPr>
          <w:trHeight w:val="822"/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0" w:rsidRPr="009562E0" w:rsidRDefault="009562E0" w:rsidP="00622737">
            <w:pPr>
              <w:pStyle w:val="ConsPlusCell"/>
            </w:pPr>
            <w:r w:rsidRPr="009562E0">
              <w:t>Погашение бюджетами муниципальных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E0" w:rsidRPr="009562E0" w:rsidRDefault="009562E0" w:rsidP="00622737">
            <w:pPr>
              <w:pStyle w:val="ConsPlusCell"/>
              <w:jc w:val="center"/>
            </w:pPr>
            <w:r w:rsidRPr="009562E0">
              <w:t>800 01 06 05 02 05 0000 640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E0" w:rsidRPr="009562E0" w:rsidRDefault="009562E0" w:rsidP="00622737">
            <w:pPr>
              <w:pStyle w:val="ConsPlusCell"/>
              <w:jc w:val="center"/>
            </w:pPr>
            <w:r w:rsidRPr="009562E0">
              <w:t>0,0</w:t>
            </w:r>
          </w:p>
        </w:tc>
      </w:tr>
    </w:tbl>
    <w:p w:rsidR="009562E0" w:rsidRDefault="009562E0" w:rsidP="009562E0">
      <w:pPr>
        <w:rPr>
          <w:rFonts w:ascii="Arial" w:hAnsi="Arial" w:cs="Arial"/>
        </w:rPr>
      </w:pPr>
    </w:p>
    <w:p w:rsidR="009562E0" w:rsidRDefault="009562E0" w:rsidP="009562E0">
      <w:pPr>
        <w:rPr>
          <w:rFonts w:ascii="Arial" w:hAnsi="Arial" w:cs="Arial"/>
        </w:rPr>
      </w:pPr>
    </w:p>
    <w:p w:rsidR="009562E0" w:rsidRPr="00025714" w:rsidRDefault="009562E0" w:rsidP="009562E0">
      <w:pPr>
        <w:rPr>
          <w:rFonts w:ascii="Arial" w:hAnsi="Arial" w:cs="Arial"/>
        </w:rPr>
      </w:pPr>
    </w:p>
    <w:p w:rsidR="009562E0" w:rsidRDefault="009562E0" w:rsidP="009562E0">
      <w:pPr>
        <w:rPr>
          <w:rFonts w:ascii="Arial" w:hAnsi="Arial" w:cs="Arial"/>
        </w:rPr>
      </w:pPr>
    </w:p>
    <w:p w:rsidR="009562E0" w:rsidRDefault="009562E0" w:rsidP="009562E0">
      <w:pPr>
        <w:rPr>
          <w:rFonts w:ascii="Arial" w:hAnsi="Arial" w:cs="Arial"/>
        </w:rPr>
      </w:pPr>
    </w:p>
    <w:p w:rsidR="009562E0" w:rsidRDefault="009562E0" w:rsidP="009562E0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9562E0" w:rsidRPr="00F46B63" w:rsidRDefault="009562E0" w:rsidP="009562E0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15</w:t>
      </w:r>
      <w:r>
        <w:rPr>
          <w:sz w:val="20"/>
          <w:szCs w:val="20"/>
        </w:rPr>
        <w:tab/>
      </w:r>
    </w:p>
    <w:p w:rsidR="009562E0" w:rsidRPr="00F46B63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9562E0" w:rsidRPr="00F46B63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</w:t>
      </w:r>
      <w:r w:rsidRPr="00F46B63">
        <w:rPr>
          <w:sz w:val="20"/>
          <w:szCs w:val="20"/>
        </w:rPr>
        <w:t>т 5 декабря 2016 года №42-3</w:t>
      </w: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pStyle w:val="a6"/>
        <w:ind w:left="5812" w:firstLine="0"/>
        <w:jc w:val="left"/>
        <w:rPr>
          <w:sz w:val="20"/>
          <w:szCs w:val="20"/>
        </w:rPr>
      </w:pPr>
    </w:p>
    <w:p w:rsidR="009562E0" w:rsidRDefault="009562E0" w:rsidP="009562E0">
      <w:pPr>
        <w:jc w:val="right"/>
        <w:rPr>
          <w:i/>
        </w:rPr>
      </w:pPr>
    </w:p>
    <w:p w:rsidR="009562E0" w:rsidRPr="009562E0" w:rsidRDefault="009562E0" w:rsidP="009562E0">
      <w:pPr>
        <w:jc w:val="center"/>
        <w:rPr>
          <w:b/>
          <w:sz w:val="24"/>
          <w:szCs w:val="24"/>
        </w:rPr>
      </w:pPr>
      <w:r w:rsidRPr="009562E0">
        <w:rPr>
          <w:b/>
          <w:sz w:val="24"/>
          <w:szCs w:val="24"/>
        </w:rPr>
        <w:t>Программа муниципальных гарантий муниципального образования «Город Удачный» Мирнинского района Республики Саха (Якутия) на 2017 год</w:t>
      </w:r>
    </w:p>
    <w:p w:rsidR="009562E0" w:rsidRPr="009562E0" w:rsidRDefault="009562E0" w:rsidP="009562E0">
      <w:pPr>
        <w:jc w:val="center"/>
        <w:rPr>
          <w:sz w:val="24"/>
          <w:szCs w:val="24"/>
        </w:rPr>
      </w:pPr>
    </w:p>
    <w:p w:rsidR="009562E0" w:rsidRPr="009562E0" w:rsidRDefault="009562E0" w:rsidP="009562E0">
      <w:pPr>
        <w:rPr>
          <w:sz w:val="24"/>
          <w:szCs w:val="24"/>
        </w:rPr>
      </w:pPr>
      <w:r w:rsidRPr="009562E0">
        <w:rPr>
          <w:sz w:val="24"/>
          <w:szCs w:val="24"/>
        </w:rPr>
        <w:t>1. Перечень, подлежащих предоставлению муниципальных гарантий в 2017 году</w:t>
      </w:r>
    </w:p>
    <w:p w:rsidR="009562E0" w:rsidRPr="009562E0" w:rsidRDefault="009562E0" w:rsidP="009562E0">
      <w:pPr>
        <w:jc w:val="right"/>
        <w:rPr>
          <w:sz w:val="24"/>
          <w:szCs w:val="24"/>
        </w:rPr>
      </w:pPr>
      <w:r w:rsidRPr="009562E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484"/>
        <w:gridCol w:w="1330"/>
        <w:gridCol w:w="1361"/>
        <w:gridCol w:w="1905"/>
        <w:gridCol w:w="1267"/>
        <w:gridCol w:w="1683"/>
      </w:tblGrid>
      <w:tr w:rsidR="004A168C" w:rsidRPr="004A168C" w:rsidTr="00E5161E">
        <w:tc>
          <w:tcPr>
            <w:tcW w:w="283" w:type="pct"/>
          </w:tcPr>
          <w:p w:rsidR="009562E0" w:rsidRPr="004A168C" w:rsidRDefault="009562E0" w:rsidP="00622737">
            <w:pPr>
              <w:jc w:val="center"/>
              <w:rPr>
                <w:sz w:val="16"/>
                <w:szCs w:val="24"/>
              </w:rPr>
            </w:pPr>
            <w:r w:rsidRPr="004A168C">
              <w:rPr>
                <w:sz w:val="16"/>
                <w:szCs w:val="24"/>
              </w:rPr>
              <w:t xml:space="preserve">№ </w:t>
            </w:r>
            <w:proofErr w:type="spellStart"/>
            <w:proofErr w:type="gramStart"/>
            <w:r w:rsidRPr="004A168C">
              <w:rPr>
                <w:sz w:val="16"/>
                <w:szCs w:val="24"/>
              </w:rPr>
              <w:t>п</w:t>
            </w:r>
            <w:proofErr w:type="spellEnd"/>
            <w:proofErr w:type="gramEnd"/>
            <w:r w:rsidRPr="004A168C">
              <w:rPr>
                <w:sz w:val="16"/>
                <w:szCs w:val="24"/>
              </w:rPr>
              <w:t>/</w:t>
            </w:r>
            <w:proofErr w:type="spellStart"/>
            <w:r w:rsidRPr="004A168C">
              <w:rPr>
                <w:sz w:val="16"/>
                <w:szCs w:val="24"/>
              </w:rPr>
              <w:t>п</w:t>
            </w:r>
            <w:proofErr w:type="spellEnd"/>
          </w:p>
        </w:tc>
        <w:tc>
          <w:tcPr>
            <w:tcW w:w="775" w:type="pct"/>
          </w:tcPr>
          <w:p w:rsidR="009562E0" w:rsidRPr="004A168C" w:rsidRDefault="009562E0" w:rsidP="009562E0">
            <w:pPr>
              <w:ind w:firstLine="0"/>
              <w:jc w:val="center"/>
              <w:rPr>
                <w:sz w:val="16"/>
                <w:szCs w:val="24"/>
              </w:rPr>
            </w:pPr>
            <w:r w:rsidRPr="004A168C">
              <w:rPr>
                <w:sz w:val="16"/>
                <w:szCs w:val="24"/>
              </w:rPr>
              <w:t>Цель гарантирования</w:t>
            </w:r>
          </w:p>
        </w:tc>
        <w:tc>
          <w:tcPr>
            <w:tcW w:w="695" w:type="pct"/>
          </w:tcPr>
          <w:p w:rsidR="009562E0" w:rsidRPr="004A168C" w:rsidRDefault="009562E0" w:rsidP="009562E0">
            <w:pPr>
              <w:ind w:firstLine="63"/>
              <w:jc w:val="center"/>
              <w:rPr>
                <w:sz w:val="16"/>
                <w:szCs w:val="24"/>
              </w:rPr>
            </w:pPr>
            <w:r w:rsidRPr="004A168C">
              <w:rPr>
                <w:sz w:val="16"/>
                <w:szCs w:val="24"/>
              </w:rPr>
              <w:t>Наименование принципала</w:t>
            </w:r>
          </w:p>
        </w:tc>
        <w:tc>
          <w:tcPr>
            <w:tcW w:w="711" w:type="pct"/>
          </w:tcPr>
          <w:p w:rsidR="009562E0" w:rsidRPr="004A168C" w:rsidRDefault="009562E0" w:rsidP="009562E0">
            <w:pPr>
              <w:ind w:firstLine="0"/>
              <w:jc w:val="center"/>
              <w:rPr>
                <w:sz w:val="16"/>
                <w:szCs w:val="24"/>
              </w:rPr>
            </w:pPr>
            <w:r w:rsidRPr="004A168C">
              <w:rPr>
                <w:sz w:val="16"/>
                <w:szCs w:val="24"/>
              </w:rPr>
              <w:t>Сумма гарантирования</w:t>
            </w:r>
          </w:p>
        </w:tc>
        <w:tc>
          <w:tcPr>
            <w:tcW w:w="995" w:type="pct"/>
          </w:tcPr>
          <w:p w:rsidR="009562E0" w:rsidRPr="004A168C" w:rsidRDefault="009562E0" w:rsidP="009562E0">
            <w:pPr>
              <w:ind w:firstLine="0"/>
              <w:jc w:val="center"/>
              <w:rPr>
                <w:sz w:val="16"/>
                <w:szCs w:val="24"/>
              </w:rPr>
            </w:pPr>
            <w:r w:rsidRPr="004A168C">
              <w:rPr>
                <w:sz w:val="16"/>
                <w:szCs w:val="24"/>
              </w:rPr>
              <w:t>В том числе по срокам погашения, переходящим за 2016 год</w:t>
            </w:r>
          </w:p>
        </w:tc>
        <w:tc>
          <w:tcPr>
            <w:tcW w:w="662" w:type="pct"/>
          </w:tcPr>
          <w:p w:rsidR="009562E0" w:rsidRPr="004A168C" w:rsidRDefault="009562E0" w:rsidP="009562E0">
            <w:pPr>
              <w:ind w:firstLine="14"/>
              <w:jc w:val="center"/>
              <w:rPr>
                <w:sz w:val="16"/>
                <w:szCs w:val="24"/>
              </w:rPr>
            </w:pPr>
            <w:r w:rsidRPr="004A168C">
              <w:rPr>
                <w:sz w:val="16"/>
                <w:szCs w:val="24"/>
              </w:rPr>
              <w:t>Наличие права регрессивного требования</w:t>
            </w:r>
          </w:p>
        </w:tc>
        <w:tc>
          <w:tcPr>
            <w:tcW w:w="879" w:type="pct"/>
          </w:tcPr>
          <w:p w:rsidR="009562E0" w:rsidRPr="004A168C" w:rsidRDefault="009562E0" w:rsidP="009562E0">
            <w:pPr>
              <w:ind w:hanging="23"/>
              <w:jc w:val="center"/>
              <w:rPr>
                <w:sz w:val="16"/>
                <w:szCs w:val="24"/>
              </w:rPr>
            </w:pPr>
            <w:r w:rsidRPr="004A168C">
              <w:rPr>
                <w:sz w:val="16"/>
                <w:szCs w:val="24"/>
              </w:rPr>
              <w:t>Иные условия предоставления муниципальных гарантий</w:t>
            </w:r>
          </w:p>
        </w:tc>
      </w:tr>
      <w:tr w:rsidR="004A168C" w:rsidRPr="004A168C" w:rsidTr="00E5161E">
        <w:tc>
          <w:tcPr>
            <w:tcW w:w="283" w:type="pct"/>
          </w:tcPr>
          <w:p w:rsidR="009562E0" w:rsidRPr="004A168C" w:rsidRDefault="009562E0" w:rsidP="00622737">
            <w:pPr>
              <w:jc w:val="center"/>
              <w:rPr>
                <w:sz w:val="16"/>
                <w:szCs w:val="24"/>
              </w:rPr>
            </w:pPr>
            <w:r w:rsidRPr="004A168C">
              <w:rPr>
                <w:sz w:val="16"/>
                <w:szCs w:val="24"/>
              </w:rPr>
              <w:t>1</w:t>
            </w:r>
          </w:p>
        </w:tc>
        <w:tc>
          <w:tcPr>
            <w:tcW w:w="775" w:type="pct"/>
          </w:tcPr>
          <w:p w:rsidR="009562E0" w:rsidRPr="004A168C" w:rsidRDefault="009562E0" w:rsidP="00622737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95" w:type="pct"/>
          </w:tcPr>
          <w:p w:rsidR="009562E0" w:rsidRPr="004A168C" w:rsidRDefault="009562E0" w:rsidP="00622737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11" w:type="pct"/>
          </w:tcPr>
          <w:p w:rsidR="009562E0" w:rsidRPr="004A168C" w:rsidRDefault="009562E0" w:rsidP="00622737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995" w:type="pct"/>
          </w:tcPr>
          <w:p w:rsidR="009562E0" w:rsidRPr="004A168C" w:rsidRDefault="009562E0" w:rsidP="00622737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62" w:type="pct"/>
          </w:tcPr>
          <w:p w:rsidR="009562E0" w:rsidRPr="004A168C" w:rsidRDefault="009562E0" w:rsidP="00622737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879" w:type="pct"/>
          </w:tcPr>
          <w:p w:rsidR="009562E0" w:rsidRPr="004A168C" w:rsidRDefault="009562E0" w:rsidP="00622737">
            <w:pPr>
              <w:jc w:val="center"/>
              <w:rPr>
                <w:sz w:val="16"/>
                <w:szCs w:val="24"/>
              </w:rPr>
            </w:pPr>
          </w:p>
        </w:tc>
      </w:tr>
      <w:tr w:rsidR="004A168C" w:rsidRPr="004A168C" w:rsidTr="00E5161E">
        <w:tc>
          <w:tcPr>
            <w:tcW w:w="283" w:type="pct"/>
          </w:tcPr>
          <w:p w:rsidR="009562E0" w:rsidRPr="004A168C" w:rsidRDefault="009562E0" w:rsidP="00622737">
            <w:pPr>
              <w:jc w:val="center"/>
              <w:rPr>
                <w:sz w:val="16"/>
                <w:szCs w:val="24"/>
              </w:rPr>
            </w:pPr>
            <w:r w:rsidRPr="004A168C">
              <w:rPr>
                <w:sz w:val="16"/>
                <w:szCs w:val="24"/>
              </w:rPr>
              <w:t>2</w:t>
            </w:r>
          </w:p>
        </w:tc>
        <w:tc>
          <w:tcPr>
            <w:tcW w:w="775" w:type="pct"/>
          </w:tcPr>
          <w:p w:rsidR="009562E0" w:rsidRPr="004A168C" w:rsidRDefault="009562E0" w:rsidP="00622737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95" w:type="pct"/>
          </w:tcPr>
          <w:p w:rsidR="009562E0" w:rsidRPr="004A168C" w:rsidRDefault="009562E0" w:rsidP="00622737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11" w:type="pct"/>
          </w:tcPr>
          <w:p w:rsidR="009562E0" w:rsidRPr="004A168C" w:rsidRDefault="009562E0" w:rsidP="00622737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995" w:type="pct"/>
          </w:tcPr>
          <w:p w:rsidR="009562E0" w:rsidRPr="004A168C" w:rsidRDefault="009562E0" w:rsidP="00622737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62" w:type="pct"/>
          </w:tcPr>
          <w:p w:rsidR="009562E0" w:rsidRPr="004A168C" w:rsidRDefault="009562E0" w:rsidP="00622737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879" w:type="pct"/>
          </w:tcPr>
          <w:p w:rsidR="009562E0" w:rsidRPr="004A168C" w:rsidRDefault="009562E0" w:rsidP="00622737">
            <w:pPr>
              <w:jc w:val="center"/>
              <w:rPr>
                <w:sz w:val="16"/>
                <w:szCs w:val="24"/>
              </w:rPr>
            </w:pPr>
          </w:p>
        </w:tc>
      </w:tr>
      <w:tr w:rsidR="004A168C" w:rsidRPr="004A168C" w:rsidTr="00E5161E">
        <w:tc>
          <w:tcPr>
            <w:tcW w:w="283" w:type="pct"/>
          </w:tcPr>
          <w:p w:rsidR="009562E0" w:rsidRPr="004A168C" w:rsidRDefault="009562E0" w:rsidP="00622737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75" w:type="pct"/>
          </w:tcPr>
          <w:p w:rsidR="009562E0" w:rsidRPr="004A168C" w:rsidRDefault="009562E0" w:rsidP="009562E0">
            <w:pPr>
              <w:ind w:firstLine="0"/>
              <w:jc w:val="center"/>
              <w:rPr>
                <w:b/>
                <w:sz w:val="16"/>
                <w:szCs w:val="24"/>
              </w:rPr>
            </w:pPr>
            <w:r w:rsidRPr="004A168C">
              <w:rPr>
                <w:b/>
                <w:sz w:val="16"/>
                <w:szCs w:val="24"/>
              </w:rPr>
              <w:t>Всего:</w:t>
            </w:r>
          </w:p>
        </w:tc>
        <w:tc>
          <w:tcPr>
            <w:tcW w:w="695" w:type="pct"/>
          </w:tcPr>
          <w:p w:rsidR="009562E0" w:rsidRPr="004A168C" w:rsidRDefault="009562E0" w:rsidP="00622737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11" w:type="pct"/>
          </w:tcPr>
          <w:p w:rsidR="009562E0" w:rsidRPr="004A168C" w:rsidRDefault="009562E0" w:rsidP="00622737">
            <w:pPr>
              <w:jc w:val="center"/>
              <w:rPr>
                <w:b/>
                <w:sz w:val="16"/>
                <w:szCs w:val="24"/>
              </w:rPr>
            </w:pPr>
            <w:r w:rsidRPr="004A168C">
              <w:rPr>
                <w:b/>
                <w:sz w:val="16"/>
                <w:szCs w:val="24"/>
              </w:rPr>
              <w:t>0,00</w:t>
            </w:r>
          </w:p>
        </w:tc>
        <w:tc>
          <w:tcPr>
            <w:tcW w:w="995" w:type="pct"/>
          </w:tcPr>
          <w:p w:rsidR="009562E0" w:rsidRPr="004A168C" w:rsidRDefault="009562E0" w:rsidP="00622737">
            <w:pPr>
              <w:jc w:val="center"/>
              <w:rPr>
                <w:b/>
                <w:sz w:val="16"/>
                <w:szCs w:val="24"/>
              </w:rPr>
            </w:pPr>
            <w:r w:rsidRPr="004A168C">
              <w:rPr>
                <w:b/>
                <w:sz w:val="16"/>
                <w:szCs w:val="24"/>
              </w:rPr>
              <w:t>0,00</w:t>
            </w:r>
          </w:p>
        </w:tc>
        <w:tc>
          <w:tcPr>
            <w:tcW w:w="662" w:type="pct"/>
          </w:tcPr>
          <w:p w:rsidR="009562E0" w:rsidRPr="004A168C" w:rsidRDefault="009562E0" w:rsidP="00622737">
            <w:pPr>
              <w:jc w:val="center"/>
              <w:rPr>
                <w:b/>
                <w:sz w:val="16"/>
                <w:szCs w:val="24"/>
              </w:rPr>
            </w:pPr>
            <w:r w:rsidRPr="004A168C">
              <w:rPr>
                <w:b/>
                <w:sz w:val="16"/>
                <w:szCs w:val="24"/>
              </w:rPr>
              <w:t>0,00</w:t>
            </w:r>
          </w:p>
        </w:tc>
        <w:tc>
          <w:tcPr>
            <w:tcW w:w="879" w:type="pct"/>
          </w:tcPr>
          <w:p w:rsidR="009562E0" w:rsidRPr="004A168C" w:rsidRDefault="009562E0" w:rsidP="00622737">
            <w:pPr>
              <w:jc w:val="center"/>
              <w:rPr>
                <w:b/>
                <w:sz w:val="16"/>
                <w:szCs w:val="24"/>
              </w:rPr>
            </w:pPr>
            <w:r w:rsidRPr="004A168C">
              <w:rPr>
                <w:b/>
                <w:sz w:val="16"/>
                <w:szCs w:val="24"/>
              </w:rPr>
              <w:t>0,00</w:t>
            </w:r>
          </w:p>
        </w:tc>
      </w:tr>
    </w:tbl>
    <w:p w:rsidR="009562E0" w:rsidRPr="009562E0" w:rsidRDefault="009562E0" w:rsidP="009562E0">
      <w:pPr>
        <w:jc w:val="center"/>
        <w:rPr>
          <w:sz w:val="24"/>
          <w:szCs w:val="24"/>
        </w:rPr>
      </w:pPr>
    </w:p>
    <w:p w:rsidR="009562E0" w:rsidRPr="009562E0" w:rsidRDefault="009562E0" w:rsidP="009562E0">
      <w:pPr>
        <w:rPr>
          <w:sz w:val="24"/>
          <w:szCs w:val="24"/>
        </w:rPr>
      </w:pPr>
      <w:r w:rsidRPr="009562E0">
        <w:rPr>
          <w:sz w:val="24"/>
          <w:szCs w:val="24"/>
        </w:rPr>
        <w:t>2. Общий объем бюджетных ассигнований, предусмотренных на испо</w:t>
      </w:r>
      <w:r w:rsidR="004A168C">
        <w:rPr>
          <w:sz w:val="24"/>
          <w:szCs w:val="24"/>
        </w:rPr>
        <w:t>лнение муниципальных гарантий муниципального образования</w:t>
      </w:r>
      <w:r w:rsidRPr="009562E0">
        <w:rPr>
          <w:sz w:val="24"/>
          <w:szCs w:val="24"/>
        </w:rPr>
        <w:t xml:space="preserve"> «Горо</w:t>
      </w:r>
      <w:r w:rsidR="004A168C">
        <w:rPr>
          <w:sz w:val="24"/>
          <w:szCs w:val="24"/>
        </w:rPr>
        <w:t>д Удачный» Мирнинского района Республики Саха</w:t>
      </w:r>
      <w:r w:rsidRPr="009562E0">
        <w:rPr>
          <w:sz w:val="24"/>
          <w:szCs w:val="24"/>
        </w:rPr>
        <w:t xml:space="preserve"> (Якутия) по возможным гарантийным случаям в 2017 году:</w:t>
      </w:r>
    </w:p>
    <w:p w:rsidR="009562E0" w:rsidRPr="009562E0" w:rsidRDefault="009562E0" w:rsidP="004A168C">
      <w:pPr>
        <w:jc w:val="right"/>
        <w:rPr>
          <w:sz w:val="24"/>
          <w:szCs w:val="24"/>
        </w:rPr>
      </w:pPr>
      <w:r w:rsidRPr="009562E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4602"/>
        <w:gridCol w:w="4303"/>
      </w:tblGrid>
      <w:tr w:rsidR="009562E0" w:rsidRPr="004A168C" w:rsidTr="00E5161E">
        <w:tc>
          <w:tcPr>
            <w:tcW w:w="348" w:type="pct"/>
            <w:vAlign w:val="center"/>
          </w:tcPr>
          <w:p w:rsidR="009562E0" w:rsidRPr="004A168C" w:rsidRDefault="009562E0" w:rsidP="004A168C">
            <w:pPr>
              <w:ind w:firstLine="0"/>
              <w:rPr>
                <w:sz w:val="16"/>
                <w:szCs w:val="16"/>
              </w:rPr>
            </w:pPr>
            <w:r w:rsidRPr="004A168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A168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A168C">
              <w:rPr>
                <w:sz w:val="16"/>
                <w:szCs w:val="16"/>
              </w:rPr>
              <w:t>/</w:t>
            </w:r>
            <w:proofErr w:type="spellStart"/>
            <w:r w:rsidRPr="004A168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4" w:type="pct"/>
            <w:vAlign w:val="center"/>
          </w:tcPr>
          <w:p w:rsidR="009562E0" w:rsidRPr="004A168C" w:rsidRDefault="009562E0" w:rsidP="004A168C">
            <w:pPr>
              <w:ind w:firstLine="12"/>
              <w:jc w:val="center"/>
              <w:rPr>
                <w:sz w:val="16"/>
                <w:szCs w:val="16"/>
              </w:rPr>
            </w:pPr>
            <w:r w:rsidRPr="004A168C">
              <w:rPr>
                <w:sz w:val="16"/>
                <w:szCs w:val="16"/>
              </w:rPr>
              <w:t>Исполнение муниципальных гарантий МО «Город Удачный»</w:t>
            </w:r>
          </w:p>
        </w:tc>
        <w:tc>
          <w:tcPr>
            <w:tcW w:w="2248" w:type="pct"/>
            <w:vAlign w:val="center"/>
          </w:tcPr>
          <w:p w:rsidR="009562E0" w:rsidRPr="004A168C" w:rsidRDefault="009562E0" w:rsidP="004A168C">
            <w:pPr>
              <w:ind w:firstLine="0"/>
              <w:jc w:val="center"/>
              <w:rPr>
                <w:sz w:val="16"/>
                <w:szCs w:val="16"/>
              </w:rPr>
            </w:pPr>
            <w:r w:rsidRPr="004A168C">
              <w:rPr>
                <w:sz w:val="16"/>
                <w:szCs w:val="16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9562E0" w:rsidRPr="004A168C" w:rsidTr="00E5161E">
        <w:tc>
          <w:tcPr>
            <w:tcW w:w="348" w:type="pct"/>
          </w:tcPr>
          <w:p w:rsidR="009562E0" w:rsidRPr="004A168C" w:rsidRDefault="009562E0" w:rsidP="00622737">
            <w:pPr>
              <w:jc w:val="center"/>
              <w:rPr>
                <w:sz w:val="16"/>
                <w:szCs w:val="16"/>
              </w:rPr>
            </w:pPr>
            <w:r w:rsidRPr="004A168C">
              <w:rPr>
                <w:sz w:val="16"/>
                <w:szCs w:val="16"/>
              </w:rPr>
              <w:t>1</w:t>
            </w:r>
          </w:p>
        </w:tc>
        <w:tc>
          <w:tcPr>
            <w:tcW w:w="2404" w:type="pct"/>
          </w:tcPr>
          <w:p w:rsidR="009562E0" w:rsidRPr="004A168C" w:rsidRDefault="009562E0" w:rsidP="004A168C">
            <w:pPr>
              <w:ind w:firstLine="0"/>
              <w:rPr>
                <w:sz w:val="16"/>
                <w:szCs w:val="16"/>
              </w:rPr>
            </w:pPr>
            <w:r w:rsidRPr="004A168C">
              <w:rPr>
                <w:sz w:val="16"/>
                <w:szCs w:val="16"/>
              </w:rPr>
              <w:t>За счет источников финансирования дефицита бюджета</w:t>
            </w:r>
          </w:p>
        </w:tc>
        <w:tc>
          <w:tcPr>
            <w:tcW w:w="2248" w:type="pct"/>
          </w:tcPr>
          <w:p w:rsidR="009562E0" w:rsidRPr="004A168C" w:rsidRDefault="009562E0" w:rsidP="00622737">
            <w:pPr>
              <w:jc w:val="center"/>
              <w:rPr>
                <w:sz w:val="16"/>
                <w:szCs w:val="16"/>
              </w:rPr>
            </w:pPr>
            <w:r w:rsidRPr="004A168C">
              <w:rPr>
                <w:sz w:val="16"/>
                <w:szCs w:val="16"/>
              </w:rPr>
              <w:t>0,00</w:t>
            </w:r>
          </w:p>
        </w:tc>
      </w:tr>
      <w:tr w:rsidR="009562E0" w:rsidRPr="004A168C" w:rsidTr="00E5161E">
        <w:tc>
          <w:tcPr>
            <w:tcW w:w="348" w:type="pct"/>
          </w:tcPr>
          <w:p w:rsidR="009562E0" w:rsidRPr="004A168C" w:rsidRDefault="009562E0" w:rsidP="00622737">
            <w:pPr>
              <w:jc w:val="center"/>
              <w:rPr>
                <w:sz w:val="16"/>
                <w:szCs w:val="16"/>
              </w:rPr>
            </w:pPr>
            <w:r w:rsidRPr="004A168C">
              <w:rPr>
                <w:sz w:val="16"/>
                <w:szCs w:val="16"/>
              </w:rPr>
              <w:t>2</w:t>
            </w:r>
          </w:p>
        </w:tc>
        <w:tc>
          <w:tcPr>
            <w:tcW w:w="2404" w:type="pct"/>
          </w:tcPr>
          <w:p w:rsidR="009562E0" w:rsidRPr="004A168C" w:rsidRDefault="009562E0" w:rsidP="004A168C">
            <w:pPr>
              <w:ind w:firstLine="0"/>
              <w:rPr>
                <w:sz w:val="16"/>
                <w:szCs w:val="16"/>
              </w:rPr>
            </w:pPr>
            <w:r w:rsidRPr="004A168C">
              <w:rPr>
                <w:sz w:val="16"/>
                <w:szCs w:val="16"/>
              </w:rPr>
              <w:t>За счет расходов местного бюджета</w:t>
            </w:r>
          </w:p>
        </w:tc>
        <w:tc>
          <w:tcPr>
            <w:tcW w:w="2248" w:type="pct"/>
          </w:tcPr>
          <w:p w:rsidR="009562E0" w:rsidRPr="004A168C" w:rsidRDefault="009562E0" w:rsidP="00622737">
            <w:pPr>
              <w:jc w:val="center"/>
              <w:rPr>
                <w:sz w:val="16"/>
                <w:szCs w:val="16"/>
              </w:rPr>
            </w:pPr>
            <w:r w:rsidRPr="004A168C">
              <w:rPr>
                <w:sz w:val="16"/>
                <w:szCs w:val="16"/>
              </w:rPr>
              <w:t>0,00</w:t>
            </w:r>
          </w:p>
        </w:tc>
      </w:tr>
    </w:tbl>
    <w:p w:rsidR="009562E0" w:rsidRPr="009562E0" w:rsidRDefault="009562E0" w:rsidP="009562E0">
      <w:pPr>
        <w:rPr>
          <w:sz w:val="24"/>
          <w:szCs w:val="24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</w:p>
    <w:p w:rsidR="004A168C" w:rsidRPr="00F46B63" w:rsidRDefault="004A168C" w:rsidP="004A168C">
      <w:pPr>
        <w:pStyle w:val="a6"/>
        <w:tabs>
          <w:tab w:val="left" w:pos="7815"/>
        </w:tabs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16</w:t>
      </w:r>
      <w:r>
        <w:rPr>
          <w:sz w:val="20"/>
          <w:szCs w:val="20"/>
        </w:rPr>
        <w:tab/>
      </w:r>
    </w:p>
    <w:p w:rsidR="004A168C" w:rsidRPr="00F46B63" w:rsidRDefault="004A168C" w:rsidP="004A168C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4A168C" w:rsidRPr="00F46B63" w:rsidRDefault="004A168C" w:rsidP="004A168C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4A168C" w:rsidRDefault="004A168C" w:rsidP="004A168C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</w:t>
      </w:r>
      <w:r w:rsidRPr="00F46B63">
        <w:rPr>
          <w:sz w:val="20"/>
          <w:szCs w:val="20"/>
        </w:rPr>
        <w:t>т 5 декабря 2016 года №42-3</w:t>
      </w:r>
    </w:p>
    <w:p w:rsidR="004A168C" w:rsidRDefault="004A168C" w:rsidP="004A168C">
      <w:pPr>
        <w:pStyle w:val="a6"/>
        <w:ind w:left="5812" w:firstLine="0"/>
        <w:jc w:val="left"/>
        <w:rPr>
          <w:sz w:val="20"/>
          <w:szCs w:val="20"/>
        </w:rPr>
      </w:pPr>
    </w:p>
    <w:p w:rsidR="004A168C" w:rsidRDefault="004A168C" w:rsidP="004A168C">
      <w:pPr>
        <w:pStyle w:val="a6"/>
        <w:ind w:left="5812" w:firstLine="0"/>
        <w:jc w:val="left"/>
        <w:rPr>
          <w:sz w:val="20"/>
          <w:szCs w:val="20"/>
        </w:rPr>
      </w:pPr>
    </w:p>
    <w:p w:rsidR="00EC178B" w:rsidRDefault="00EC178B" w:rsidP="004A168C">
      <w:pPr>
        <w:pStyle w:val="a6"/>
        <w:ind w:left="5812" w:firstLine="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165"/>
        <w:gridCol w:w="4154"/>
        <w:gridCol w:w="2252"/>
      </w:tblGrid>
      <w:tr w:rsidR="004A168C" w:rsidRPr="004A168C" w:rsidTr="00E5161E">
        <w:trPr>
          <w:trHeight w:val="8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68C" w:rsidRDefault="004A168C" w:rsidP="0062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4A168C">
              <w:rPr>
                <w:b/>
                <w:bCs/>
                <w:sz w:val="24"/>
                <w:szCs w:val="24"/>
              </w:rPr>
              <w:t>Источники фин</w:t>
            </w:r>
            <w:r>
              <w:rPr>
                <w:b/>
                <w:bCs/>
                <w:sz w:val="24"/>
                <w:szCs w:val="24"/>
              </w:rPr>
              <w:t xml:space="preserve">ансирования дефицита бюджета </w:t>
            </w:r>
          </w:p>
          <w:p w:rsidR="004A168C" w:rsidRDefault="004A168C" w:rsidP="006227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  <w:r w:rsidRPr="004A168C">
              <w:rPr>
                <w:b/>
                <w:bCs/>
                <w:sz w:val="24"/>
                <w:szCs w:val="24"/>
              </w:rPr>
              <w:t>"Город Удачный" Мирнин</w:t>
            </w:r>
            <w:r>
              <w:rPr>
                <w:b/>
                <w:bCs/>
                <w:sz w:val="24"/>
                <w:szCs w:val="24"/>
              </w:rPr>
              <w:t>ского района Республики Саха</w:t>
            </w:r>
            <w:r w:rsidRPr="004A168C">
              <w:rPr>
                <w:b/>
                <w:bCs/>
                <w:sz w:val="24"/>
                <w:szCs w:val="24"/>
              </w:rPr>
              <w:t xml:space="preserve"> (Якутия)</w:t>
            </w:r>
          </w:p>
          <w:p w:rsidR="004A168C" w:rsidRPr="004A168C" w:rsidRDefault="004A168C" w:rsidP="0062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4A168C">
              <w:rPr>
                <w:b/>
                <w:bCs/>
                <w:sz w:val="24"/>
                <w:szCs w:val="24"/>
              </w:rPr>
              <w:t xml:space="preserve"> на 2017 год</w:t>
            </w:r>
          </w:p>
        </w:tc>
      </w:tr>
      <w:tr w:rsidR="004A168C" w:rsidRPr="004A168C" w:rsidTr="00E5161E">
        <w:trPr>
          <w:trHeight w:val="37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8C" w:rsidRPr="004A168C" w:rsidRDefault="004A168C" w:rsidP="00622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68C" w:rsidRPr="004A168C" w:rsidRDefault="004A168C" w:rsidP="006227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A168C" w:rsidRPr="004A168C" w:rsidTr="00E5161E">
        <w:trPr>
          <w:trHeight w:val="3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8C" w:rsidRPr="004A168C" w:rsidRDefault="004A168C" w:rsidP="00622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8C" w:rsidRPr="004A168C" w:rsidRDefault="004A168C" w:rsidP="00622737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8C" w:rsidRPr="004A168C" w:rsidRDefault="004A168C" w:rsidP="00622737">
            <w:pPr>
              <w:rPr>
                <w:sz w:val="24"/>
                <w:szCs w:val="24"/>
              </w:rPr>
            </w:pPr>
          </w:p>
        </w:tc>
      </w:tr>
      <w:tr w:rsidR="004A168C" w:rsidRPr="004A168C" w:rsidTr="00E5161E">
        <w:trPr>
          <w:trHeight w:val="123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8C" w:rsidRPr="004A168C" w:rsidRDefault="004A168C" w:rsidP="004A168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A168C">
              <w:rPr>
                <w:b/>
                <w:bCs/>
                <w:sz w:val="24"/>
                <w:szCs w:val="24"/>
              </w:rPr>
              <w:t xml:space="preserve">Код </w:t>
            </w:r>
            <w:proofErr w:type="gramStart"/>
            <w:r w:rsidRPr="004A168C">
              <w:rPr>
                <w:b/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8C" w:rsidRPr="004A168C" w:rsidRDefault="004A168C" w:rsidP="004A168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A168C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8C" w:rsidRPr="004A168C" w:rsidRDefault="004A168C" w:rsidP="004A168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A168C">
              <w:rPr>
                <w:b/>
                <w:bCs/>
                <w:sz w:val="24"/>
                <w:szCs w:val="24"/>
              </w:rPr>
              <w:t>Сумма                (руб.)</w:t>
            </w:r>
          </w:p>
        </w:tc>
      </w:tr>
      <w:tr w:rsidR="004A168C" w:rsidRPr="004A168C" w:rsidTr="00E5161E">
        <w:trPr>
          <w:trHeight w:val="150"/>
        </w:trPr>
        <w:tc>
          <w:tcPr>
            <w:tcW w:w="16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8C" w:rsidRPr="004A168C" w:rsidRDefault="004A168C" w:rsidP="006227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68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68C" w:rsidRPr="004A168C" w:rsidRDefault="004A168C" w:rsidP="0062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4A16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8C" w:rsidRPr="004A168C" w:rsidRDefault="004A168C" w:rsidP="0062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4A168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A168C" w:rsidRPr="004A168C" w:rsidTr="00E5161E">
        <w:trPr>
          <w:trHeight w:val="315"/>
        </w:trPr>
        <w:tc>
          <w:tcPr>
            <w:tcW w:w="1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68C" w:rsidRPr="004A168C" w:rsidRDefault="004A168C" w:rsidP="00622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68C" w:rsidRPr="004A168C" w:rsidRDefault="004A168C" w:rsidP="00622737">
            <w:pPr>
              <w:rPr>
                <w:b/>
                <w:bCs/>
                <w:sz w:val="24"/>
                <w:szCs w:val="24"/>
              </w:rPr>
            </w:pPr>
            <w:r w:rsidRPr="004A168C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бюджета, всего: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8C" w:rsidRPr="004A168C" w:rsidRDefault="004A168C" w:rsidP="004A168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A168C">
              <w:rPr>
                <w:b/>
                <w:bCs/>
                <w:sz w:val="24"/>
                <w:szCs w:val="24"/>
              </w:rPr>
              <w:t xml:space="preserve">0,00 </w:t>
            </w:r>
          </w:p>
        </w:tc>
      </w:tr>
      <w:tr w:rsidR="004A168C" w:rsidRPr="004A168C" w:rsidTr="00E5161E">
        <w:trPr>
          <w:trHeight w:val="300"/>
        </w:trPr>
        <w:tc>
          <w:tcPr>
            <w:tcW w:w="1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68C" w:rsidRPr="004A168C" w:rsidRDefault="004A168C" w:rsidP="00622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68C" w:rsidRPr="004A168C" w:rsidRDefault="004A168C" w:rsidP="00622737">
            <w:pPr>
              <w:rPr>
                <w:b/>
                <w:bCs/>
                <w:sz w:val="24"/>
                <w:szCs w:val="24"/>
              </w:rPr>
            </w:pPr>
            <w:r w:rsidRPr="004A168C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8C" w:rsidRPr="004A168C" w:rsidRDefault="004A168C" w:rsidP="0062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4A168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A168C" w:rsidRPr="004A168C" w:rsidTr="00E5161E">
        <w:trPr>
          <w:trHeight w:val="375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8C" w:rsidRPr="004A168C" w:rsidRDefault="004A168C" w:rsidP="00622737">
            <w:pPr>
              <w:rPr>
                <w:rFonts w:ascii="Arial" w:hAnsi="Arial" w:cs="Arial"/>
                <w:sz w:val="24"/>
                <w:szCs w:val="24"/>
              </w:rPr>
            </w:pPr>
            <w:r w:rsidRPr="004A168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68C" w:rsidRPr="004A168C" w:rsidRDefault="004A168C" w:rsidP="00622737">
            <w:pPr>
              <w:rPr>
                <w:sz w:val="24"/>
                <w:szCs w:val="24"/>
              </w:rPr>
            </w:pPr>
            <w:r w:rsidRPr="004A168C">
              <w:rPr>
                <w:sz w:val="24"/>
                <w:szCs w:val="24"/>
              </w:rPr>
              <w:t>Изменение остатков средств на счетах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8C" w:rsidRPr="004A168C" w:rsidRDefault="004A168C" w:rsidP="004A168C">
            <w:pPr>
              <w:ind w:firstLine="34"/>
              <w:jc w:val="center"/>
              <w:rPr>
                <w:sz w:val="24"/>
                <w:szCs w:val="24"/>
              </w:rPr>
            </w:pPr>
            <w:r w:rsidRPr="004A168C">
              <w:rPr>
                <w:sz w:val="24"/>
                <w:szCs w:val="24"/>
              </w:rPr>
              <w:t xml:space="preserve">0,00 </w:t>
            </w:r>
          </w:p>
        </w:tc>
      </w:tr>
      <w:tr w:rsidR="004A168C" w:rsidRPr="004A168C" w:rsidTr="00E5161E">
        <w:trPr>
          <w:trHeight w:val="51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8C" w:rsidRPr="004A168C" w:rsidRDefault="004A168C" w:rsidP="004A168C">
            <w:pPr>
              <w:ind w:firstLine="34"/>
              <w:jc w:val="center"/>
              <w:rPr>
                <w:sz w:val="24"/>
                <w:szCs w:val="24"/>
              </w:rPr>
            </w:pPr>
            <w:r w:rsidRPr="004A168C">
              <w:rPr>
                <w:sz w:val="24"/>
                <w:szCs w:val="24"/>
              </w:rPr>
              <w:t>801 01 05 02 01 13 0000 510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8C" w:rsidRPr="004A168C" w:rsidRDefault="004A168C" w:rsidP="00622737">
            <w:pPr>
              <w:rPr>
                <w:sz w:val="24"/>
                <w:szCs w:val="24"/>
              </w:rPr>
            </w:pPr>
            <w:r w:rsidRPr="004A168C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8C" w:rsidRPr="004A168C" w:rsidRDefault="004A168C" w:rsidP="004A168C">
            <w:pPr>
              <w:ind w:firstLine="34"/>
              <w:jc w:val="center"/>
              <w:rPr>
                <w:sz w:val="24"/>
                <w:szCs w:val="24"/>
              </w:rPr>
            </w:pPr>
            <w:r w:rsidRPr="004A168C">
              <w:rPr>
                <w:sz w:val="24"/>
                <w:szCs w:val="24"/>
              </w:rPr>
              <w:t>-       365 379 838,0</w:t>
            </w:r>
          </w:p>
        </w:tc>
      </w:tr>
      <w:tr w:rsidR="004A168C" w:rsidRPr="004A168C" w:rsidTr="00E5161E">
        <w:trPr>
          <w:trHeight w:val="48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8C" w:rsidRPr="004A168C" w:rsidRDefault="004A168C" w:rsidP="004A168C">
            <w:pPr>
              <w:ind w:firstLine="0"/>
              <w:jc w:val="center"/>
              <w:rPr>
                <w:sz w:val="24"/>
                <w:szCs w:val="24"/>
              </w:rPr>
            </w:pPr>
            <w:r w:rsidRPr="004A168C">
              <w:rPr>
                <w:sz w:val="24"/>
                <w:szCs w:val="24"/>
              </w:rPr>
              <w:t>801 01 05 02 01 13 0000 610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8C" w:rsidRPr="004A168C" w:rsidRDefault="004A168C" w:rsidP="00622737">
            <w:pPr>
              <w:rPr>
                <w:sz w:val="24"/>
                <w:szCs w:val="24"/>
              </w:rPr>
            </w:pPr>
            <w:r w:rsidRPr="004A168C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8C" w:rsidRPr="004A168C" w:rsidRDefault="004A168C" w:rsidP="004A168C">
            <w:pPr>
              <w:ind w:firstLine="34"/>
              <w:jc w:val="center"/>
              <w:rPr>
                <w:sz w:val="24"/>
                <w:szCs w:val="24"/>
              </w:rPr>
            </w:pPr>
            <w:r w:rsidRPr="004A168C">
              <w:rPr>
                <w:sz w:val="24"/>
                <w:szCs w:val="24"/>
              </w:rPr>
              <w:t xml:space="preserve">         365 379 838,0</w:t>
            </w:r>
          </w:p>
        </w:tc>
      </w:tr>
      <w:tr w:rsidR="004A168C" w:rsidRPr="004A168C" w:rsidTr="00E5161E">
        <w:trPr>
          <w:trHeight w:val="3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8C" w:rsidRPr="004A168C" w:rsidRDefault="004A168C" w:rsidP="00622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8C" w:rsidRPr="004A168C" w:rsidRDefault="004A168C" w:rsidP="00622737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8C" w:rsidRPr="004A168C" w:rsidRDefault="004A168C" w:rsidP="00622737">
            <w:pPr>
              <w:rPr>
                <w:sz w:val="24"/>
                <w:szCs w:val="24"/>
              </w:rPr>
            </w:pPr>
          </w:p>
        </w:tc>
      </w:tr>
    </w:tbl>
    <w:p w:rsidR="009562E0" w:rsidRPr="009562E0" w:rsidRDefault="009562E0" w:rsidP="00F46B6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562E0" w:rsidRPr="009562E0" w:rsidSect="00A01433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12E65"/>
    <w:multiLevelType w:val="hybridMultilevel"/>
    <w:tmpl w:val="92067778"/>
    <w:lvl w:ilvl="0" w:tplc="5F0E047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842277"/>
    <w:multiLevelType w:val="hybridMultilevel"/>
    <w:tmpl w:val="DD0EFA92"/>
    <w:lvl w:ilvl="0" w:tplc="50621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7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9">
    <w:nsid w:val="563E43C5"/>
    <w:multiLevelType w:val="hybridMultilevel"/>
    <w:tmpl w:val="5FF0FA6C"/>
    <w:lvl w:ilvl="0" w:tplc="AE766E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4635D"/>
    <w:rsid w:val="000261CE"/>
    <w:rsid w:val="00047799"/>
    <w:rsid w:val="00064965"/>
    <w:rsid w:val="00067527"/>
    <w:rsid w:val="00076631"/>
    <w:rsid w:val="00100A5B"/>
    <w:rsid w:val="00105F2F"/>
    <w:rsid w:val="00127359"/>
    <w:rsid w:val="00142479"/>
    <w:rsid w:val="00150005"/>
    <w:rsid w:val="00151C62"/>
    <w:rsid w:val="00171DBB"/>
    <w:rsid w:val="001754B4"/>
    <w:rsid w:val="001B0205"/>
    <w:rsid w:val="001B2A6A"/>
    <w:rsid w:val="001B792B"/>
    <w:rsid w:val="00202ABE"/>
    <w:rsid w:val="0020668E"/>
    <w:rsid w:val="00281765"/>
    <w:rsid w:val="00292752"/>
    <w:rsid w:val="0029720D"/>
    <w:rsid w:val="002D7117"/>
    <w:rsid w:val="002E7CF6"/>
    <w:rsid w:val="002F0B1F"/>
    <w:rsid w:val="00320209"/>
    <w:rsid w:val="00350F0D"/>
    <w:rsid w:val="00356719"/>
    <w:rsid w:val="003921D5"/>
    <w:rsid w:val="003B0893"/>
    <w:rsid w:val="003C011A"/>
    <w:rsid w:val="003D4189"/>
    <w:rsid w:val="003F7D82"/>
    <w:rsid w:val="004349D0"/>
    <w:rsid w:val="00450366"/>
    <w:rsid w:val="0045479E"/>
    <w:rsid w:val="004578AF"/>
    <w:rsid w:val="00466D1A"/>
    <w:rsid w:val="00466D37"/>
    <w:rsid w:val="004A168C"/>
    <w:rsid w:val="004B6796"/>
    <w:rsid w:val="004C13ED"/>
    <w:rsid w:val="004E529F"/>
    <w:rsid w:val="005062EB"/>
    <w:rsid w:val="00540FAA"/>
    <w:rsid w:val="00592684"/>
    <w:rsid w:val="005B73B4"/>
    <w:rsid w:val="005D43E6"/>
    <w:rsid w:val="005E62E5"/>
    <w:rsid w:val="00601407"/>
    <w:rsid w:val="006139E6"/>
    <w:rsid w:val="00614839"/>
    <w:rsid w:val="00622737"/>
    <w:rsid w:val="00625618"/>
    <w:rsid w:val="0062576E"/>
    <w:rsid w:val="00672802"/>
    <w:rsid w:val="00675413"/>
    <w:rsid w:val="0068196D"/>
    <w:rsid w:val="006E58F4"/>
    <w:rsid w:val="006F239F"/>
    <w:rsid w:val="00763714"/>
    <w:rsid w:val="00786206"/>
    <w:rsid w:val="007B0919"/>
    <w:rsid w:val="007C282C"/>
    <w:rsid w:val="007D6BA0"/>
    <w:rsid w:val="0084635D"/>
    <w:rsid w:val="0085131D"/>
    <w:rsid w:val="0086028C"/>
    <w:rsid w:val="00864B4E"/>
    <w:rsid w:val="00873C4E"/>
    <w:rsid w:val="00876208"/>
    <w:rsid w:val="00883AB2"/>
    <w:rsid w:val="008943EC"/>
    <w:rsid w:val="008A62C1"/>
    <w:rsid w:val="008C0F7D"/>
    <w:rsid w:val="00923EB3"/>
    <w:rsid w:val="00940FF7"/>
    <w:rsid w:val="009562E0"/>
    <w:rsid w:val="00990632"/>
    <w:rsid w:val="009A7B46"/>
    <w:rsid w:val="009F33B8"/>
    <w:rsid w:val="00A01433"/>
    <w:rsid w:val="00A06425"/>
    <w:rsid w:val="00A2176B"/>
    <w:rsid w:val="00A23CAF"/>
    <w:rsid w:val="00A339FD"/>
    <w:rsid w:val="00AB6FD8"/>
    <w:rsid w:val="00AB7901"/>
    <w:rsid w:val="00B415A6"/>
    <w:rsid w:val="00B532F5"/>
    <w:rsid w:val="00BB0797"/>
    <w:rsid w:val="00BB64FD"/>
    <w:rsid w:val="00BB734E"/>
    <w:rsid w:val="00BB7714"/>
    <w:rsid w:val="00BD0FFB"/>
    <w:rsid w:val="00BF1D56"/>
    <w:rsid w:val="00C16968"/>
    <w:rsid w:val="00C73F5E"/>
    <w:rsid w:val="00C83CD7"/>
    <w:rsid w:val="00CA5753"/>
    <w:rsid w:val="00CD4056"/>
    <w:rsid w:val="00CD481E"/>
    <w:rsid w:val="00CE157A"/>
    <w:rsid w:val="00CE71AA"/>
    <w:rsid w:val="00CF2A87"/>
    <w:rsid w:val="00D268D4"/>
    <w:rsid w:val="00D65B83"/>
    <w:rsid w:val="00DA1860"/>
    <w:rsid w:val="00DD6464"/>
    <w:rsid w:val="00DE09B4"/>
    <w:rsid w:val="00E35F41"/>
    <w:rsid w:val="00E45FC0"/>
    <w:rsid w:val="00E5161E"/>
    <w:rsid w:val="00E81E14"/>
    <w:rsid w:val="00E90AB9"/>
    <w:rsid w:val="00EA0C98"/>
    <w:rsid w:val="00EA541B"/>
    <w:rsid w:val="00EB620F"/>
    <w:rsid w:val="00EC178B"/>
    <w:rsid w:val="00EC3641"/>
    <w:rsid w:val="00EF0653"/>
    <w:rsid w:val="00F05698"/>
    <w:rsid w:val="00F45989"/>
    <w:rsid w:val="00F46B63"/>
    <w:rsid w:val="00F478DF"/>
    <w:rsid w:val="00F8360D"/>
    <w:rsid w:val="00F84204"/>
    <w:rsid w:val="00F842A0"/>
    <w:rsid w:val="00F87E3B"/>
    <w:rsid w:val="00FB7A74"/>
    <w:rsid w:val="00FB7C3E"/>
    <w:rsid w:val="00FC2486"/>
    <w:rsid w:val="00FC78FA"/>
    <w:rsid w:val="00FE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34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b">
    <w:name w:val="Title"/>
    <w:basedOn w:val="a"/>
    <w:link w:val="ac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B02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20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562E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3BB2-DE23-4AB6-B361-B2B11E7C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69</Pages>
  <Words>26670</Words>
  <Characters>152021</Characters>
  <Application>Microsoft Office Word</Application>
  <DocSecurity>0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3</cp:revision>
  <cp:lastPrinted>2015-12-11T06:00:00Z</cp:lastPrinted>
  <dcterms:created xsi:type="dcterms:W3CDTF">2016-12-07T05:37:00Z</dcterms:created>
  <dcterms:modified xsi:type="dcterms:W3CDTF">2016-12-09T00:34:00Z</dcterms:modified>
</cp:coreProperties>
</file>