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0B0A" w:rsidRPr="001B5D59" w:rsidRDefault="001B5D59" w:rsidP="001B5D59">
      <w:pPr>
        <w:jc w:val="right"/>
        <w:rPr>
          <w:rFonts w:ascii="Times New Roman" w:hAnsi="Times New Roman" w:cs="Times New Roman"/>
        </w:rPr>
      </w:pPr>
      <w:r>
        <w:rPr>
          <w:rFonts w:ascii="Times New Roman" w:hAnsi="Times New Roman" w:cs="Times New Roman"/>
        </w:rPr>
        <w:t>ПРОЕКТ</w:t>
      </w:r>
    </w:p>
    <w:p w:rsidR="00A14DD3" w:rsidRDefault="00A14DD3" w:rsidP="00A14DD3">
      <w:pPr>
        <w:jc w:val="right"/>
      </w:pPr>
    </w:p>
    <w:p w:rsidR="00A14DD3" w:rsidRDefault="00A14DD3" w:rsidP="00A14DD3">
      <w:pPr>
        <w:jc w:val="right"/>
      </w:pPr>
    </w:p>
    <w:tbl>
      <w:tblPr>
        <w:tblW w:w="9355" w:type="dxa"/>
        <w:tblBorders>
          <w:bottom w:val="thickThinMediumGap" w:sz="24" w:space="0" w:color="auto"/>
        </w:tblBorders>
        <w:tblLayout w:type="fixed"/>
        <w:tblCellMar>
          <w:left w:w="0" w:type="dxa"/>
          <w:right w:w="0" w:type="dxa"/>
        </w:tblCellMar>
        <w:tblLook w:val="0000"/>
      </w:tblPr>
      <w:tblGrid>
        <w:gridCol w:w="1234"/>
        <w:gridCol w:w="8121"/>
      </w:tblGrid>
      <w:tr w:rsidR="00A14DD3" w:rsidRPr="0008496C" w:rsidTr="002E18E1">
        <w:trPr>
          <w:cantSplit/>
          <w:trHeight w:val="2156"/>
        </w:trPr>
        <w:tc>
          <w:tcPr>
            <w:tcW w:w="1234" w:type="dxa"/>
            <w:vAlign w:val="center"/>
          </w:tcPr>
          <w:p w:rsidR="00A14DD3" w:rsidRPr="0008496C" w:rsidRDefault="00A14DD3" w:rsidP="002E18E1">
            <w:pPr>
              <w:pStyle w:val="11"/>
              <w:rPr>
                <w:sz w:val="40"/>
                <w:szCs w:val="40"/>
              </w:rPr>
            </w:pPr>
          </w:p>
        </w:tc>
        <w:tc>
          <w:tcPr>
            <w:tcW w:w="8121" w:type="dxa"/>
            <w:vAlign w:val="center"/>
          </w:tcPr>
          <w:p w:rsidR="00A14DD3" w:rsidRPr="0008496C" w:rsidRDefault="00A14DD3" w:rsidP="002E18E1">
            <w:pPr>
              <w:pStyle w:val="11"/>
              <w:rPr>
                <w:sz w:val="40"/>
                <w:szCs w:val="40"/>
              </w:rPr>
            </w:pPr>
          </w:p>
          <w:p w:rsidR="00A14DD3" w:rsidRPr="0008496C" w:rsidRDefault="00A14DD3" w:rsidP="002E18E1">
            <w:pPr>
              <w:pStyle w:val="11"/>
              <w:jc w:val="center"/>
              <w:rPr>
                <w:sz w:val="36"/>
                <w:szCs w:val="36"/>
              </w:rPr>
            </w:pPr>
            <w:r w:rsidRPr="0008496C">
              <w:rPr>
                <w:sz w:val="36"/>
                <w:szCs w:val="36"/>
              </w:rPr>
              <w:t>Республика Саха (Якутия)</w:t>
            </w:r>
          </w:p>
          <w:p w:rsidR="00A14DD3" w:rsidRPr="0008496C" w:rsidRDefault="00A14DD3" w:rsidP="002E18E1">
            <w:pPr>
              <w:pStyle w:val="11"/>
              <w:jc w:val="center"/>
              <w:rPr>
                <w:sz w:val="36"/>
                <w:szCs w:val="36"/>
              </w:rPr>
            </w:pPr>
            <w:r w:rsidRPr="0008496C">
              <w:rPr>
                <w:sz w:val="36"/>
                <w:szCs w:val="36"/>
              </w:rPr>
              <w:t xml:space="preserve">Администрация </w:t>
            </w:r>
            <w:r w:rsidR="00543814">
              <w:rPr>
                <w:sz w:val="36"/>
                <w:szCs w:val="36"/>
              </w:rPr>
              <w:t>МО</w:t>
            </w:r>
            <w:r w:rsidRPr="0008496C">
              <w:rPr>
                <w:sz w:val="36"/>
                <w:szCs w:val="36"/>
              </w:rPr>
              <w:t xml:space="preserve">   "</w:t>
            </w:r>
            <w:r w:rsidR="00543814">
              <w:rPr>
                <w:sz w:val="36"/>
                <w:szCs w:val="36"/>
              </w:rPr>
              <w:t>Город Удачный</w:t>
            </w:r>
            <w:r w:rsidRPr="0008496C">
              <w:rPr>
                <w:sz w:val="36"/>
                <w:szCs w:val="36"/>
              </w:rPr>
              <w:t>"</w:t>
            </w:r>
          </w:p>
          <w:p w:rsidR="00A14DD3" w:rsidRPr="0008496C" w:rsidRDefault="00A14DD3" w:rsidP="002E18E1">
            <w:pPr>
              <w:pStyle w:val="11"/>
              <w:rPr>
                <w:sz w:val="40"/>
                <w:szCs w:val="40"/>
              </w:rPr>
            </w:pPr>
          </w:p>
          <w:p w:rsidR="00A14DD3" w:rsidRPr="0008496C" w:rsidRDefault="00A14DD3" w:rsidP="002E18E1">
            <w:pPr>
              <w:pStyle w:val="11"/>
              <w:rPr>
                <w:sz w:val="40"/>
                <w:szCs w:val="40"/>
              </w:rPr>
            </w:pPr>
          </w:p>
        </w:tc>
      </w:tr>
    </w:tbl>
    <w:p w:rsidR="00A14DD3" w:rsidRPr="0008496C" w:rsidRDefault="00A14DD3" w:rsidP="00A14DD3">
      <w:pPr>
        <w:pStyle w:val="11"/>
        <w:rPr>
          <w:snapToGrid/>
          <w:sz w:val="40"/>
          <w:szCs w:val="40"/>
        </w:rPr>
      </w:pPr>
    </w:p>
    <w:p w:rsidR="00A14DD3" w:rsidRPr="0008496C" w:rsidRDefault="00A14DD3" w:rsidP="00A14DD3">
      <w:pPr>
        <w:pStyle w:val="11"/>
        <w:rPr>
          <w:sz w:val="40"/>
          <w:szCs w:val="40"/>
        </w:rPr>
      </w:pPr>
    </w:p>
    <w:p w:rsidR="00A14DD3" w:rsidRPr="0008496C" w:rsidRDefault="00A14DD3" w:rsidP="00A14DD3">
      <w:pPr>
        <w:pStyle w:val="11"/>
        <w:rPr>
          <w:sz w:val="40"/>
          <w:szCs w:val="40"/>
        </w:rPr>
      </w:pPr>
    </w:p>
    <w:p w:rsidR="00A14DD3" w:rsidRPr="0008496C" w:rsidRDefault="00A14DD3" w:rsidP="00A14DD3">
      <w:pPr>
        <w:pStyle w:val="11"/>
        <w:rPr>
          <w:sz w:val="40"/>
          <w:szCs w:val="40"/>
        </w:rPr>
      </w:pPr>
    </w:p>
    <w:p w:rsidR="00A14DD3" w:rsidRPr="0008496C" w:rsidRDefault="00A14DD3" w:rsidP="00A14DD3">
      <w:pPr>
        <w:pStyle w:val="11"/>
        <w:rPr>
          <w:sz w:val="40"/>
          <w:szCs w:val="40"/>
        </w:rPr>
      </w:pPr>
    </w:p>
    <w:p w:rsidR="00A14DD3" w:rsidRPr="0008496C" w:rsidRDefault="00A14DD3" w:rsidP="00A14DD3">
      <w:pPr>
        <w:pStyle w:val="11"/>
        <w:rPr>
          <w:sz w:val="40"/>
          <w:szCs w:val="40"/>
        </w:rPr>
      </w:pPr>
    </w:p>
    <w:p w:rsidR="00A14DD3" w:rsidRPr="0008496C" w:rsidRDefault="00A14DD3" w:rsidP="00A14DD3">
      <w:pPr>
        <w:pStyle w:val="11"/>
        <w:rPr>
          <w:sz w:val="40"/>
          <w:szCs w:val="40"/>
        </w:rPr>
      </w:pPr>
    </w:p>
    <w:p w:rsidR="00543814" w:rsidRDefault="00A14DD3" w:rsidP="00A14DD3">
      <w:pPr>
        <w:pStyle w:val="11"/>
        <w:jc w:val="center"/>
        <w:rPr>
          <w:b/>
          <w:sz w:val="40"/>
          <w:szCs w:val="40"/>
        </w:rPr>
      </w:pPr>
      <w:r w:rsidRPr="00B11CC1">
        <w:rPr>
          <w:b/>
          <w:sz w:val="40"/>
          <w:szCs w:val="40"/>
        </w:rPr>
        <w:t>ПРАВИЛА БЛАГОУСТРОЙСТВА</w:t>
      </w:r>
    </w:p>
    <w:p w:rsidR="00A14DD3" w:rsidRPr="00B11CC1" w:rsidRDefault="00A14DD3" w:rsidP="00A14DD3">
      <w:pPr>
        <w:pStyle w:val="11"/>
        <w:jc w:val="center"/>
        <w:rPr>
          <w:sz w:val="40"/>
          <w:szCs w:val="40"/>
        </w:rPr>
      </w:pPr>
      <w:r w:rsidRPr="00B11CC1">
        <w:rPr>
          <w:b/>
          <w:sz w:val="40"/>
          <w:szCs w:val="40"/>
        </w:rPr>
        <w:t xml:space="preserve"> </w:t>
      </w:r>
      <w:r w:rsidRPr="00543814">
        <w:rPr>
          <w:b/>
          <w:sz w:val="40"/>
          <w:szCs w:val="40"/>
        </w:rPr>
        <w:t xml:space="preserve">ТЕРРИТОРИИ </w:t>
      </w:r>
      <w:r w:rsidR="00543814">
        <w:rPr>
          <w:b/>
          <w:sz w:val="40"/>
          <w:szCs w:val="40"/>
        </w:rPr>
        <w:t>«ГОРОД УДАЧНЫЙ»</w:t>
      </w:r>
    </w:p>
    <w:p w:rsidR="00A14DD3" w:rsidRPr="0008496C" w:rsidRDefault="00A14DD3" w:rsidP="00A14DD3">
      <w:pPr>
        <w:pStyle w:val="11"/>
        <w:rPr>
          <w:sz w:val="40"/>
          <w:szCs w:val="40"/>
        </w:rPr>
      </w:pPr>
    </w:p>
    <w:p w:rsidR="00A14DD3" w:rsidRPr="0008496C" w:rsidRDefault="00A14DD3" w:rsidP="00A14DD3">
      <w:pPr>
        <w:pStyle w:val="11"/>
        <w:rPr>
          <w:sz w:val="40"/>
          <w:szCs w:val="40"/>
        </w:rPr>
      </w:pPr>
    </w:p>
    <w:p w:rsidR="00A14DD3" w:rsidRPr="0008496C" w:rsidRDefault="00A14DD3" w:rsidP="00A14DD3">
      <w:pPr>
        <w:pStyle w:val="11"/>
        <w:rPr>
          <w:sz w:val="40"/>
          <w:szCs w:val="40"/>
        </w:rPr>
      </w:pPr>
    </w:p>
    <w:p w:rsidR="00A14DD3" w:rsidRPr="0008496C" w:rsidRDefault="00A14DD3" w:rsidP="00A14DD3">
      <w:pPr>
        <w:pStyle w:val="11"/>
        <w:rPr>
          <w:sz w:val="40"/>
          <w:szCs w:val="40"/>
        </w:rPr>
      </w:pPr>
    </w:p>
    <w:p w:rsidR="00A14DD3" w:rsidRPr="0008496C" w:rsidRDefault="00A14DD3" w:rsidP="00A14DD3">
      <w:pPr>
        <w:pStyle w:val="11"/>
        <w:rPr>
          <w:sz w:val="40"/>
          <w:szCs w:val="40"/>
        </w:rPr>
      </w:pPr>
    </w:p>
    <w:p w:rsidR="00A14DD3" w:rsidRPr="0008496C" w:rsidRDefault="00A14DD3" w:rsidP="00A14DD3">
      <w:pPr>
        <w:pStyle w:val="11"/>
        <w:rPr>
          <w:sz w:val="40"/>
          <w:szCs w:val="40"/>
        </w:rPr>
      </w:pPr>
    </w:p>
    <w:p w:rsidR="00A14DD3" w:rsidRPr="0008496C" w:rsidRDefault="00A14DD3" w:rsidP="00A14DD3">
      <w:pPr>
        <w:pStyle w:val="11"/>
        <w:rPr>
          <w:sz w:val="40"/>
          <w:szCs w:val="40"/>
        </w:rPr>
      </w:pPr>
    </w:p>
    <w:p w:rsidR="00A14DD3" w:rsidRDefault="00A14DD3" w:rsidP="00A14DD3">
      <w:pPr>
        <w:pStyle w:val="11"/>
        <w:rPr>
          <w:sz w:val="40"/>
          <w:szCs w:val="40"/>
        </w:rPr>
      </w:pPr>
    </w:p>
    <w:p w:rsidR="00A14DD3" w:rsidRDefault="00A14DD3" w:rsidP="00A14DD3">
      <w:pPr>
        <w:pStyle w:val="11"/>
        <w:rPr>
          <w:sz w:val="40"/>
          <w:szCs w:val="40"/>
        </w:rPr>
      </w:pPr>
    </w:p>
    <w:p w:rsidR="00A14DD3" w:rsidRDefault="00A14DD3" w:rsidP="00A14DD3">
      <w:pPr>
        <w:pStyle w:val="11"/>
        <w:rPr>
          <w:sz w:val="40"/>
          <w:szCs w:val="40"/>
        </w:rPr>
      </w:pPr>
    </w:p>
    <w:p w:rsidR="00A14DD3" w:rsidRDefault="00A14DD3" w:rsidP="00A14DD3">
      <w:pPr>
        <w:pStyle w:val="11"/>
        <w:rPr>
          <w:sz w:val="40"/>
          <w:szCs w:val="40"/>
        </w:rPr>
      </w:pPr>
    </w:p>
    <w:p w:rsidR="00A14DD3" w:rsidRPr="004F1EE4" w:rsidRDefault="00A14DD3" w:rsidP="00A14DD3">
      <w:pPr>
        <w:pStyle w:val="11"/>
        <w:rPr>
          <w:sz w:val="40"/>
          <w:szCs w:val="40"/>
        </w:rPr>
      </w:pPr>
    </w:p>
    <w:p w:rsidR="00A14DD3" w:rsidRDefault="00A14DD3" w:rsidP="00A14DD3">
      <w:pPr>
        <w:pStyle w:val="11"/>
        <w:rPr>
          <w:sz w:val="40"/>
          <w:szCs w:val="40"/>
        </w:rPr>
      </w:pPr>
    </w:p>
    <w:p w:rsidR="00A14DD3" w:rsidRDefault="00A14DD3" w:rsidP="00A14DD3">
      <w:pPr>
        <w:pStyle w:val="11"/>
        <w:rPr>
          <w:sz w:val="40"/>
          <w:szCs w:val="40"/>
        </w:rPr>
      </w:pPr>
    </w:p>
    <w:p w:rsidR="00A14DD3" w:rsidRDefault="00A14DD3" w:rsidP="00A14DD3">
      <w:pPr>
        <w:pStyle w:val="11"/>
        <w:rPr>
          <w:sz w:val="40"/>
          <w:szCs w:val="40"/>
        </w:rPr>
      </w:pPr>
    </w:p>
    <w:p w:rsidR="00A14DD3" w:rsidRPr="0008496C" w:rsidRDefault="00A14DD3" w:rsidP="00A14DD3">
      <w:pPr>
        <w:pStyle w:val="11"/>
        <w:jc w:val="center"/>
        <w:rPr>
          <w:sz w:val="32"/>
          <w:szCs w:val="32"/>
        </w:rPr>
      </w:pPr>
    </w:p>
    <w:p w:rsidR="00A14DD3" w:rsidRPr="00D0047D" w:rsidRDefault="00C06164" w:rsidP="00A14DD3">
      <w:pPr>
        <w:pStyle w:val="11"/>
        <w:jc w:val="center"/>
        <w:rPr>
          <w:b/>
          <w:sz w:val="24"/>
          <w:szCs w:val="24"/>
        </w:rPr>
      </w:pPr>
      <w:r>
        <w:rPr>
          <w:b/>
          <w:sz w:val="24"/>
          <w:szCs w:val="24"/>
        </w:rPr>
        <w:t>Удачный</w:t>
      </w:r>
      <w:r w:rsidR="00A14DD3" w:rsidRPr="00D0047D">
        <w:rPr>
          <w:b/>
          <w:sz w:val="24"/>
          <w:szCs w:val="24"/>
        </w:rPr>
        <w:t xml:space="preserve"> -  201</w:t>
      </w:r>
      <w:r w:rsidR="00A14DD3">
        <w:rPr>
          <w:b/>
          <w:sz w:val="24"/>
          <w:szCs w:val="24"/>
        </w:rPr>
        <w:t>7</w:t>
      </w:r>
      <w:r w:rsidR="00A14DD3" w:rsidRPr="00D0047D">
        <w:rPr>
          <w:b/>
          <w:sz w:val="24"/>
          <w:szCs w:val="24"/>
        </w:rPr>
        <w:t>г.</w:t>
      </w:r>
    </w:p>
    <w:p w:rsidR="00057C8F" w:rsidRDefault="00057C8F"/>
    <w:sdt>
      <w:sdtPr>
        <w:rPr>
          <w:rFonts w:ascii="Arial" w:eastAsia="Arial" w:hAnsi="Arial" w:cs="Arial"/>
          <w:color w:val="000000"/>
          <w:sz w:val="22"/>
          <w:szCs w:val="22"/>
        </w:rPr>
        <w:id w:val="-1804986080"/>
      </w:sdtPr>
      <w:sdtEndPr>
        <w:rPr>
          <w:b/>
          <w:bCs/>
        </w:rPr>
      </w:sdtEndPr>
      <w:sdtContent>
        <w:p w:rsidR="00706EB7" w:rsidRPr="00057C8F" w:rsidRDefault="00057C8F" w:rsidP="00276845">
          <w:pPr>
            <w:pStyle w:val="ab"/>
            <w:numPr>
              <w:ilvl w:val="0"/>
              <w:numId w:val="0"/>
            </w:numPr>
            <w:jc w:val="center"/>
            <w:rPr>
              <w:rFonts w:ascii="Times New Roman" w:hAnsi="Times New Roman" w:cs="Times New Roman"/>
              <w:b/>
              <w:color w:val="auto"/>
              <w:sz w:val="28"/>
              <w:szCs w:val="28"/>
            </w:rPr>
          </w:pPr>
          <w:r w:rsidRPr="00057C8F">
            <w:rPr>
              <w:rFonts w:ascii="Times New Roman" w:hAnsi="Times New Roman" w:cs="Times New Roman"/>
              <w:b/>
              <w:color w:val="auto"/>
              <w:sz w:val="28"/>
              <w:szCs w:val="28"/>
            </w:rPr>
            <w:t>ОГЛАВЛЕНИЕ</w:t>
          </w:r>
        </w:p>
        <w:p w:rsidR="00057C8F" w:rsidRPr="00057C8F" w:rsidRDefault="00057C8F" w:rsidP="00057C8F"/>
        <w:p w:rsidR="00312719" w:rsidRDefault="00D42D36">
          <w:pPr>
            <w:pStyle w:val="10"/>
            <w:rPr>
              <w:rFonts w:cstheme="minorBidi"/>
              <w:noProof/>
            </w:rPr>
          </w:pPr>
          <w:r w:rsidRPr="00D42D36">
            <w:fldChar w:fldCharType="begin"/>
          </w:r>
          <w:r w:rsidR="00706EB7">
            <w:instrText xml:space="preserve"> TOC \o "1-3" \h \z \u </w:instrText>
          </w:r>
          <w:r w:rsidRPr="00D42D36">
            <w:fldChar w:fldCharType="separate"/>
          </w:r>
          <w:hyperlink w:anchor="_Toc474923348" w:history="1">
            <w:r w:rsidR="00312719" w:rsidRPr="00991D35">
              <w:rPr>
                <w:rStyle w:val="ac"/>
                <w:rFonts w:ascii="Times New Roman" w:hAnsi="Times New Roman"/>
                <w:b/>
                <w:bCs/>
                <w:noProof/>
              </w:rPr>
              <w:t>1.</w:t>
            </w:r>
            <w:r w:rsidR="00312719">
              <w:rPr>
                <w:rFonts w:cstheme="minorBidi"/>
                <w:noProof/>
              </w:rPr>
              <w:tab/>
            </w:r>
            <w:r w:rsidR="00312719" w:rsidRPr="00991D35">
              <w:rPr>
                <w:rStyle w:val="ac"/>
                <w:rFonts w:ascii="Times New Roman" w:hAnsi="Times New Roman"/>
                <w:b/>
                <w:bCs/>
                <w:noProof/>
              </w:rPr>
              <w:t>ОСНОВНЫЕ ПОНЯТИЯ</w:t>
            </w:r>
            <w:r w:rsidR="00312719">
              <w:rPr>
                <w:noProof/>
                <w:webHidden/>
              </w:rPr>
              <w:tab/>
            </w:r>
            <w:r>
              <w:rPr>
                <w:noProof/>
                <w:webHidden/>
              </w:rPr>
              <w:fldChar w:fldCharType="begin"/>
            </w:r>
            <w:r w:rsidR="00312719">
              <w:rPr>
                <w:noProof/>
                <w:webHidden/>
              </w:rPr>
              <w:instrText xml:space="preserve"> PAGEREF _Toc474923348 \h </w:instrText>
            </w:r>
            <w:r>
              <w:rPr>
                <w:noProof/>
                <w:webHidden/>
              </w:rPr>
            </w:r>
            <w:r>
              <w:rPr>
                <w:noProof/>
                <w:webHidden/>
              </w:rPr>
              <w:fldChar w:fldCharType="separate"/>
            </w:r>
            <w:r w:rsidR="00312719">
              <w:rPr>
                <w:noProof/>
                <w:webHidden/>
              </w:rPr>
              <w:t>3</w:t>
            </w:r>
            <w:r>
              <w:rPr>
                <w:noProof/>
                <w:webHidden/>
              </w:rPr>
              <w:fldChar w:fldCharType="end"/>
            </w:r>
          </w:hyperlink>
        </w:p>
        <w:p w:rsidR="00312719" w:rsidRDefault="00D42D36">
          <w:pPr>
            <w:pStyle w:val="10"/>
            <w:rPr>
              <w:rFonts w:cstheme="minorBidi"/>
              <w:noProof/>
            </w:rPr>
          </w:pPr>
          <w:hyperlink w:anchor="_Toc474923349" w:history="1">
            <w:r w:rsidR="00312719" w:rsidRPr="00991D35">
              <w:rPr>
                <w:rStyle w:val="ac"/>
                <w:rFonts w:ascii="Times New Roman" w:hAnsi="Times New Roman"/>
                <w:b/>
                <w:bCs/>
                <w:noProof/>
              </w:rPr>
              <w:t>2.</w:t>
            </w:r>
            <w:r w:rsidR="00312719">
              <w:rPr>
                <w:rFonts w:cstheme="minorBidi"/>
                <w:noProof/>
              </w:rPr>
              <w:tab/>
            </w:r>
            <w:r w:rsidR="00312719" w:rsidRPr="00991D35">
              <w:rPr>
                <w:rStyle w:val="ac"/>
                <w:rFonts w:ascii="Times New Roman" w:hAnsi="Times New Roman"/>
                <w:b/>
                <w:bCs/>
                <w:noProof/>
              </w:rPr>
              <w:t>ОБЩИЕ ПРИНЦИПЫ И ПОДХОДЫ</w:t>
            </w:r>
            <w:r w:rsidR="00312719">
              <w:rPr>
                <w:noProof/>
                <w:webHidden/>
              </w:rPr>
              <w:tab/>
            </w:r>
            <w:r>
              <w:rPr>
                <w:noProof/>
                <w:webHidden/>
              </w:rPr>
              <w:fldChar w:fldCharType="begin"/>
            </w:r>
            <w:r w:rsidR="00312719">
              <w:rPr>
                <w:noProof/>
                <w:webHidden/>
              </w:rPr>
              <w:instrText xml:space="preserve"> PAGEREF _Toc474923349 \h </w:instrText>
            </w:r>
            <w:r>
              <w:rPr>
                <w:noProof/>
                <w:webHidden/>
              </w:rPr>
            </w:r>
            <w:r>
              <w:rPr>
                <w:noProof/>
                <w:webHidden/>
              </w:rPr>
              <w:fldChar w:fldCharType="separate"/>
            </w:r>
            <w:r w:rsidR="00312719">
              <w:rPr>
                <w:noProof/>
                <w:webHidden/>
              </w:rPr>
              <w:t>4</w:t>
            </w:r>
            <w:r>
              <w:rPr>
                <w:noProof/>
                <w:webHidden/>
              </w:rPr>
              <w:fldChar w:fldCharType="end"/>
            </w:r>
          </w:hyperlink>
        </w:p>
        <w:p w:rsidR="00312719" w:rsidRDefault="00D42D36">
          <w:pPr>
            <w:pStyle w:val="10"/>
            <w:rPr>
              <w:rFonts w:cstheme="minorBidi"/>
              <w:noProof/>
            </w:rPr>
          </w:pPr>
          <w:hyperlink w:anchor="_Toc474923350" w:history="1">
            <w:r w:rsidR="00312719" w:rsidRPr="00991D35">
              <w:rPr>
                <w:rStyle w:val="ac"/>
                <w:rFonts w:ascii="Times New Roman" w:hAnsi="Times New Roman"/>
                <w:b/>
                <w:bCs/>
                <w:noProof/>
              </w:rPr>
              <w:t>3.</w:t>
            </w:r>
            <w:r w:rsidR="00312719">
              <w:rPr>
                <w:rFonts w:cstheme="minorBidi"/>
                <w:noProof/>
              </w:rPr>
              <w:tab/>
            </w:r>
            <w:r w:rsidR="00312719" w:rsidRPr="00991D35">
              <w:rPr>
                <w:rStyle w:val="ac"/>
                <w:rFonts w:ascii="Times New Roman" w:hAnsi="Times New Roman"/>
                <w:b/>
                <w:bCs/>
                <w:noProof/>
              </w:rPr>
              <w:t>ЭЛЕМЕНТЫ БЛАГОУСТРОЙСТВА ТЕРРИТОРИИ</w:t>
            </w:r>
            <w:r w:rsidR="00312719">
              <w:rPr>
                <w:noProof/>
                <w:webHidden/>
              </w:rPr>
              <w:tab/>
            </w:r>
            <w:r>
              <w:rPr>
                <w:noProof/>
                <w:webHidden/>
              </w:rPr>
              <w:fldChar w:fldCharType="begin"/>
            </w:r>
            <w:r w:rsidR="00312719">
              <w:rPr>
                <w:noProof/>
                <w:webHidden/>
              </w:rPr>
              <w:instrText xml:space="preserve"> PAGEREF _Toc474923350 \h </w:instrText>
            </w:r>
            <w:r>
              <w:rPr>
                <w:noProof/>
                <w:webHidden/>
              </w:rPr>
            </w:r>
            <w:r>
              <w:rPr>
                <w:noProof/>
                <w:webHidden/>
              </w:rPr>
              <w:fldChar w:fldCharType="separate"/>
            </w:r>
            <w:r w:rsidR="00312719">
              <w:rPr>
                <w:noProof/>
                <w:webHidden/>
              </w:rPr>
              <w:t>6</w:t>
            </w:r>
            <w:r>
              <w:rPr>
                <w:noProof/>
                <w:webHidden/>
              </w:rPr>
              <w:fldChar w:fldCharType="end"/>
            </w:r>
          </w:hyperlink>
        </w:p>
        <w:p w:rsidR="00312719" w:rsidRDefault="00D42D36">
          <w:pPr>
            <w:pStyle w:val="10"/>
            <w:rPr>
              <w:rFonts w:cstheme="minorBidi"/>
              <w:noProof/>
            </w:rPr>
          </w:pPr>
          <w:hyperlink w:anchor="_Toc474923351" w:history="1">
            <w:r w:rsidR="00312719" w:rsidRPr="00991D35">
              <w:rPr>
                <w:rStyle w:val="ac"/>
                <w:rFonts w:ascii="Times New Roman" w:hAnsi="Times New Roman"/>
                <w:b/>
                <w:bCs/>
                <w:noProof/>
              </w:rPr>
              <w:t>3.2.</w:t>
            </w:r>
            <w:r w:rsidR="00312719">
              <w:rPr>
                <w:rFonts w:cstheme="minorBidi"/>
                <w:noProof/>
              </w:rPr>
              <w:tab/>
            </w:r>
            <w:r w:rsidR="00312719" w:rsidRPr="00991D35">
              <w:rPr>
                <w:rStyle w:val="ac"/>
                <w:rFonts w:ascii="Times New Roman" w:hAnsi="Times New Roman"/>
                <w:b/>
                <w:bCs/>
                <w:noProof/>
              </w:rPr>
              <w:t>Элементы инженерной подготовки и защиты территории</w:t>
            </w:r>
            <w:r w:rsidR="00312719">
              <w:rPr>
                <w:noProof/>
                <w:webHidden/>
              </w:rPr>
              <w:tab/>
            </w:r>
            <w:r>
              <w:rPr>
                <w:noProof/>
                <w:webHidden/>
              </w:rPr>
              <w:fldChar w:fldCharType="begin"/>
            </w:r>
            <w:r w:rsidR="00312719">
              <w:rPr>
                <w:noProof/>
                <w:webHidden/>
              </w:rPr>
              <w:instrText xml:space="preserve"> PAGEREF _Toc474923351 \h </w:instrText>
            </w:r>
            <w:r>
              <w:rPr>
                <w:noProof/>
                <w:webHidden/>
              </w:rPr>
            </w:r>
            <w:r>
              <w:rPr>
                <w:noProof/>
                <w:webHidden/>
              </w:rPr>
              <w:fldChar w:fldCharType="separate"/>
            </w:r>
            <w:r w:rsidR="00312719">
              <w:rPr>
                <w:noProof/>
                <w:webHidden/>
              </w:rPr>
              <w:t>7</w:t>
            </w:r>
            <w:r>
              <w:rPr>
                <w:noProof/>
                <w:webHidden/>
              </w:rPr>
              <w:fldChar w:fldCharType="end"/>
            </w:r>
          </w:hyperlink>
        </w:p>
        <w:p w:rsidR="00312719" w:rsidRDefault="00D42D36">
          <w:pPr>
            <w:pStyle w:val="10"/>
            <w:rPr>
              <w:rFonts w:cstheme="minorBidi"/>
              <w:noProof/>
            </w:rPr>
          </w:pPr>
          <w:hyperlink w:anchor="_Toc474923352" w:history="1">
            <w:r w:rsidR="00312719" w:rsidRPr="00991D35">
              <w:rPr>
                <w:rStyle w:val="ac"/>
                <w:rFonts w:ascii="Times New Roman" w:hAnsi="Times New Roman"/>
                <w:b/>
                <w:bCs/>
                <w:noProof/>
              </w:rPr>
              <w:t>3.3.</w:t>
            </w:r>
            <w:r w:rsidR="00312719">
              <w:rPr>
                <w:rFonts w:cstheme="minorBidi"/>
                <w:noProof/>
              </w:rPr>
              <w:tab/>
            </w:r>
            <w:r w:rsidR="00312719" w:rsidRPr="00991D35">
              <w:rPr>
                <w:rStyle w:val="ac"/>
                <w:rFonts w:ascii="Times New Roman" w:hAnsi="Times New Roman"/>
                <w:b/>
                <w:bCs/>
                <w:noProof/>
              </w:rPr>
              <w:t>Элементы озеленения</w:t>
            </w:r>
            <w:r w:rsidR="00312719">
              <w:rPr>
                <w:noProof/>
                <w:webHidden/>
              </w:rPr>
              <w:tab/>
            </w:r>
            <w:r>
              <w:rPr>
                <w:noProof/>
                <w:webHidden/>
              </w:rPr>
              <w:fldChar w:fldCharType="begin"/>
            </w:r>
            <w:r w:rsidR="00312719">
              <w:rPr>
                <w:noProof/>
                <w:webHidden/>
              </w:rPr>
              <w:instrText xml:space="preserve"> PAGEREF _Toc474923352 \h </w:instrText>
            </w:r>
            <w:r>
              <w:rPr>
                <w:noProof/>
                <w:webHidden/>
              </w:rPr>
            </w:r>
            <w:r>
              <w:rPr>
                <w:noProof/>
                <w:webHidden/>
              </w:rPr>
              <w:fldChar w:fldCharType="separate"/>
            </w:r>
            <w:r w:rsidR="00312719">
              <w:rPr>
                <w:noProof/>
                <w:webHidden/>
              </w:rPr>
              <w:t>8</w:t>
            </w:r>
            <w:r>
              <w:rPr>
                <w:noProof/>
                <w:webHidden/>
              </w:rPr>
              <w:fldChar w:fldCharType="end"/>
            </w:r>
          </w:hyperlink>
        </w:p>
        <w:p w:rsidR="00312719" w:rsidRDefault="00D42D36">
          <w:pPr>
            <w:pStyle w:val="10"/>
            <w:rPr>
              <w:rFonts w:cstheme="minorBidi"/>
              <w:noProof/>
            </w:rPr>
          </w:pPr>
          <w:hyperlink w:anchor="_Toc474923353" w:history="1">
            <w:r w:rsidR="00312719" w:rsidRPr="00991D35">
              <w:rPr>
                <w:rStyle w:val="ac"/>
                <w:rFonts w:ascii="Times New Roman" w:hAnsi="Times New Roman"/>
                <w:b/>
                <w:bCs/>
                <w:noProof/>
              </w:rPr>
              <w:t>3.4.</w:t>
            </w:r>
            <w:r w:rsidR="00312719">
              <w:rPr>
                <w:rFonts w:cstheme="minorBidi"/>
                <w:noProof/>
              </w:rPr>
              <w:tab/>
            </w:r>
            <w:r w:rsidR="00312719" w:rsidRPr="00991D35">
              <w:rPr>
                <w:rStyle w:val="ac"/>
                <w:rFonts w:ascii="Times New Roman" w:hAnsi="Times New Roman"/>
                <w:b/>
                <w:bCs/>
                <w:noProof/>
              </w:rPr>
              <w:t>Виды покрытий</w:t>
            </w:r>
            <w:r w:rsidR="00312719">
              <w:rPr>
                <w:noProof/>
                <w:webHidden/>
              </w:rPr>
              <w:tab/>
            </w:r>
            <w:r>
              <w:rPr>
                <w:noProof/>
                <w:webHidden/>
              </w:rPr>
              <w:fldChar w:fldCharType="begin"/>
            </w:r>
            <w:r w:rsidR="00312719">
              <w:rPr>
                <w:noProof/>
                <w:webHidden/>
              </w:rPr>
              <w:instrText xml:space="preserve"> PAGEREF _Toc474923353 \h </w:instrText>
            </w:r>
            <w:r>
              <w:rPr>
                <w:noProof/>
                <w:webHidden/>
              </w:rPr>
            </w:r>
            <w:r>
              <w:rPr>
                <w:noProof/>
                <w:webHidden/>
              </w:rPr>
              <w:fldChar w:fldCharType="separate"/>
            </w:r>
            <w:r w:rsidR="00312719">
              <w:rPr>
                <w:noProof/>
                <w:webHidden/>
              </w:rPr>
              <w:t>10</w:t>
            </w:r>
            <w:r>
              <w:rPr>
                <w:noProof/>
                <w:webHidden/>
              </w:rPr>
              <w:fldChar w:fldCharType="end"/>
            </w:r>
          </w:hyperlink>
        </w:p>
        <w:p w:rsidR="00312719" w:rsidRDefault="00D42D36">
          <w:pPr>
            <w:pStyle w:val="10"/>
            <w:rPr>
              <w:rFonts w:cstheme="minorBidi"/>
              <w:noProof/>
            </w:rPr>
          </w:pPr>
          <w:hyperlink w:anchor="_Toc474923354" w:history="1">
            <w:r w:rsidR="00312719" w:rsidRPr="00991D35">
              <w:rPr>
                <w:rStyle w:val="ac"/>
                <w:rFonts w:ascii="Times New Roman" w:hAnsi="Times New Roman"/>
                <w:b/>
                <w:bCs/>
                <w:noProof/>
              </w:rPr>
              <w:t>3.5.</w:t>
            </w:r>
            <w:r w:rsidR="00312719">
              <w:rPr>
                <w:rFonts w:cstheme="minorBidi"/>
                <w:noProof/>
              </w:rPr>
              <w:tab/>
            </w:r>
            <w:r w:rsidR="00312719" w:rsidRPr="00991D35">
              <w:rPr>
                <w:rStyle w:val="ac"/>
                <w:rFonts w:ascii="Times New Roman" w:hAnsi="Times New Roman"/>
                <w:b/>
                <w:bCs/>
                <w:noProof/>
              </w:rPr>
              <w:t>Ограждения</w:t>
            </w:r>
            <w:r w:rsidR="00312719">
              <w:rPr>
                <w:noProof/>
                <w:webHidden/>
              </w:rPr>
              <w:tab/>
            </w:r>
            <w:r>
              <w:rPr>
                <w:noProof/>
                <w:webHidden/>
              </w:rPr>
              <w:fldChar w:fldCharType="begin"/>
            </w:r>
            <w:r w:rsidR="00312719">
              <w:rPr>
                <w:noProof/>
                <w:webHidden/>
              </w:rPr>
              <w:instrText xml:space="preserve"> PAGEREF _Toc474923354 \h </w:instrText>
            </w:r>
            <w:r>
              <w:rPr>
                <w:noProof/>
                <w:webHidden/>
              </w:rPr>
            </w:r>
            <w:r>
              <w:rPr>
                <w:noProof/>
                <w:webHidden/>
              </w:rPr>
              <w:fldChar w:fldCharType="separate"/>
            </w:r>
            <w:r w:rsidR="00312719">
              <w:rPr>
                <w:noProof/>
                <w:webHidden/>
              </w:rPr>
              <w:t>12</w:t>
            </w:r>
            <w:r>
              <w:rPr>
                <w:noProof/>
                <w:webHidden/>
              </w:rPr>
              <w:fldChar w:fldCharType="end"/>
            </w:r>
          </w:hyperlink>
        </w:p>
        <w:p w:rsidR="00312719" w:rsidRDefault="00D42D36">
          <w:pPr>
            <w:pStyle w:val="10"/>
            <w:rPr>
              <w:rFonts w:cstheme="minorBidi"/>
              <w:noProof/>
            </w:rPr>
          </w:pPr>
          <w:hyperlink w:anchor="_Toc474923355" w:history="1">
            <w:r w:rsidR="00312719" w:rsidRPr="00991D35">
              <w:rPr>
                <w:rStyle w:val="ac"/>
                <w:rFonts w:ascii="Times New Roman" w:hAnsi="Times New Roman"/>
                <w:b/>
                <w:bCs/>
                <w:noProof/>
              </w:rPr>
              <w:t>3.6.</w:t>
            </w:r>
            <w:r w:rsidR="00312719">
              <w:rPr>
                <w:rFonts w:cstheme="minorBidi"/>
                <w:noProof/>
              </w:rPr>
              <w:tab/>
            </w:r>
            <w:r w:rsidR="00312719" w:rsidRPr="00991D35">
              <w:rPr>
                <w:rStyle w:val="ac"/>
                <w:rFonts w:ascii="Times New Roman" w:hAnsi="Times New Roman"/>
                <w:b/>
                <w:bCs/>
                <w:noProof/>
              </w:rPr>
              <w:t>Водные устройства</w:t>
            </w:r>
            <w:r w:rsidR="00312719">
              <w:rPr>
                <w:noProof/>
                <w:webHidden/>
              </w:rPr>
              <w:tab/>
            </w:r>
            <w:r>
              <w:rPr>
                <w:noProof/>
                <w:webHidden/>
              </w:rPr>
              <w:fldChar w:fldCharType="begin"/>
            </w:r>
            <w:r w:rsidR="00312719">
              <w:rPr>
                <w:noProof/>
                <w:webHidden/>
              </w:rPr>
              <w:instrText xml:space="preserve"> PAGEREF _Toc474923355 \h </w:instrText>
            </w:r>
            <w:r>
              <w:rPr>
                <w:noProof/>
                <w:webHidden/>
              </w:rPr>
            </w:r>
            <w:r>
              <w:rPr>
                <w:noProof/>
                <w:webHidden/>
              </w:rPr>
              <w:fldChar w:fldCharType="separate"/>
            </w:r>
            <w:r w:rsidR="00312719">
              <w:rPr>
                <w:noProof/>
                <w:webHidden/>
              </w:rPr>
              <w:t>13</w:t>
            </w:r>
            <w:r>
              <w:rPr>
                <w:noProof/>
                <w:webHidden/>
              </w:rPr>
              <w:fldChar w:fldCharType="end"/>
            </w:r>
          </w:hyperlink>
        </w:p>
        <w:p w:rsidR="00312719" w:rsidRDefault="00D42D36">
          <w:pPr>
            <w:pStyle w:val="10"/>
            <w:rPr>
              <w:rFonts w:cstheme="minorBidi"/>
              <w:noProof/>
            </w:rPr>
          </w:pPr>
          <w:hyperlink w:anchor="_Toc474923356" w:history="1">
            <w:r w:rsidR="00312719" w:rsidRPr="00991D35">
              <w:rPr>
                <w:rStyle w:val="ac"/>
                <w:rFonts w:ascii="Times New Roman" w:hAnsi="Times New Roman"/>
                <w:b/>
                <w:bCs/>
                <w:noProof/>
              </w:rPr>
              <w:t>3.7.</w:t>
            </w:r>
            <w:r w:rsidR="00312719">
              <w:rPr>
                <w:rFonts w:cstheme="minorBidi"/>
                <w:noProof/>
              </w:rPr>
              <w:tab/>
            </w:r>
            <w:r w:rsidR="00C06164">
              <w:rPr>
                <w:rStyle w:val="ac"/>
                <w:rFonts w:ascii="Times New Roman" w:hAnsi="Times New Roman"/>
                <w:b/>
                <w:bCs/>
                <w:noProof/>
              </w:rPr>
              <w:t>Мебель для территории МО</w:t>
            </w:r>
            <w:r w:rsidR="00312719" w:rsidRPr="00991D35">
              <w:rPr>
                <w:rStyle w:val="ac"/>
                <w:rFonts w:ascii="Times New Roman" w:hAnsi="Times New Roman"/>
                <w:b/>
                <w:bCs/>
                <w:noProof/>
              </w:rPr>
              <w:t xml:space="preserve"> «</w:t>
            </w:r>
            <w:r w:rsidR="00C06164">
              <w:rPr>
                <w:rStyle w:val="ac"/>
                <w:rFonts w:ascii="Times New Roman" w:hAnsi="Times New Roman"/>
                <w:b/>
                <w:bCs/>
                <w:noProof/>
              </w:rPr>
              <w:t>Город Удачный</w:t>
            </w:r>
            <w:r w:rsidR="00312719" w:rsidRPr="00991D35">
              <w:rPr>
                <w:rStyle w:val="ac"/>
                <w:rFonts w:ascii="Times New Roman" w:hAnsi="Times New Roman"/>
                <w:b/>
                <w:bCs/>
                <w:noProof/>
              </w:rPr>
              <w:t>»</w:t>
            </w:r>
            <w:r w:rsidR="00312719">
              <w:rPr>
                <w:noProof/>
                <w:webHidden/>
              </w:rPr>
              <w:tab/>
            </w:r>
            <w:r>
              <w:rPr>
                <w:noProof/>
                <w:webHidden/>
              </w:rPr>
              <w:fldChar w:fldCharType="begin"/>
            </w:r>
            <w:r w:rsidR="00312719">
              <w:rPr>
                <w:noProof/>
                <w:webHidden/>
              </w:rPr>
              <w:instrText xml:space="preserve"> PAGEREF _Toc474923356 \h </w:instrText>
            </w:r>
            <w:r>
              <w:rPr>
                <w:noProof/>
                <w:webHidden/>
              </w:rPr>
            </w:r>
            <w:r>
              <w:rPr>
                <w:noProof/>
                <w:webHidden/>
              </w:rPr>
              <w:fldChar w:fldCharType="separate"/>
            </w:r>
            <w:r w:rsidR="00312719">
              <w:rPr>
                <w:noProof/>
                <w:webHidden/>
              </w:rPr>
              <w:t>13</w:t>
            </w:r>
            <w:r>
              <w:rPr>
                <w:noProof/>
                <w:webHidden/>
              </w:rPr>
              <w:fldChar w:fldCharType="end"/>
            </w:r>
          </w:hyperlink>
        </w:p>
        <w:p w:rsidR="00312719" w:rsidRDefault="00D42D36">
          <w:pPr>
            <w:pStyle w:val="10"/>
            <w:rPr>
              <w:rFonts w:cstheme="minorBidi"/>
              <w:noProof/>
            </w:rPr>
          </w:pPr>
          <w:hyperlink w:anchor="_Toc474923357" w:history="1">
            <w:r w:rsidR="00312719" w:rsidRPr="00991D35">
              <w:rPr>
                <w:rStyle w:val="ac"/>
                <w:rFonts w:ascii="Times New Roman" w:hAnsi="Times New Roman"/>
                <w:b/>
                <w:bCs/>
                <w:noProof/>
              </w:rPr>
              <w:t>3.8.</w:t>
            </w:r>
            <w:r w:rsidR="00312719">
              <w:rPr>
                <w:rFonts w:cstheme="minorBidi"/>
                <w:noProof/>
              </w:rPr>
              <w:tab/>
            </w:r>
            <w:r w:rsidR="00312719" w:rsidRPr="00991D35">
              <w:rPr>
                <w:rStyle w:val="ac"/>
                <w:rFonts w:ascii="Times New Roman" w:hAnsi="Times New Roman"/>
                <w:b/>
                <w:bCs/>
                <w:noProof/>
              </w:rPr>
              <w:t>Уличное коммунально-бытовое оборудование</w:t>
            </w:r>
            <w:r w:rsidR="00312719">
              <w:rPr>
                <w:noProof/>
                <w:webHidden/>
              </w:rPr>
              <w:tab/>
            </w:r>
            <w:r>
              <w:rPr>
                <w:noProof/>
                <w:webHidden/>
              </w:rPr>
              <w:fldChar w:fldCharType="begin"/>
            </w:r>
            <w:r w:rsidR="00312719">
              <w:rPr>
                <w:noProof/>
                <w:webHidden/>
              </w:rPr>
              <w:instrText xml:space="preserve"> PAGEREF _Toc474923357 \h </w:instrText>
            </w:r>
            <w:r>
              <w:rPr>
                <w:noProof/>
                <w:webHidden/>
              </w:rPr>
            </w:r>
            <w:r>
              <w:rPr>
                <w:noProof/>
                <w:webHidden/>
              </w:rPr>
              <w:fldChar w:fldCharType="separate"/>
            </w:r>
            <w:r w:rsidR="00312719">
              <w:rPr>
                <w:noProof/>
                <w:webHidden/>
              </w:rPr>
              <w:t>13</w:t>
            </w:r>
            <w:r>
              <w:rPr>
                <w:noProof/>
                <w:webHidden/>
              </w:rPr>
              <w:fldChar w:fldCharType="end"/>
            </w:r>
          </w:hyperlink>
        </w:p>
        <w:p w:rsidR="00312719" w:rsidRDefault="00D42D36">
          <w:pPr>
            <w:pStyle w:val="10"/>
            <w:rPr>
              <w:rFonts w:cstheme="minorBidi"/>
              <w:noProof/>
            </w:rPr>
          </w:pPr>
          <w:hyperlink w:anchor="_Toc474923358" w:history="1">
            <w:r w:rsidR="00312719" w:rsidRPr="00991D35">
              <w:rPr>
                <w:rStyle w:val="ac"/>
                <w:rFonts w:ascii="Times New Roman" w:hAnsi="Times New Roman"/>
                <w:b/>
                <w:bCs/>
                <w:noProof/>
              </w:rPr>
              <w:t>3.9.</w:t>
            </w:r>
            <w:r w:rsidR="00312719">
              <w:rPr>
                <w:rFonts w:cstheme="minorBidi"/>
                <w:noProof/>
              </w:rPr>
              <w:tab/>
            </w:r>
            <w:r w:rsidR="00312719" w:rsidRPr="00991D35">
              <w:rPr>
                <w:rStyle w:val="ac"/>
                <w:rFonts w:ascii="Times New Roman" w:hAnsi="Times New Roman"/>
                <w:b/>
                <w:bCs/>
                <w:noProof/>
              </w:rPr>
              <w:t>Уличное техническое оборудование</w:t>
            </w:r>
            <w:r w:rsidR="00312719">
              <w:rPr>
                <w:noProof/>
                <w:webHidden/>
              </w:rPr>
              <w:tab/>
            </w:r>
            <w:r>
              <w:rPr>
                <w:noProof/>
                <w:webHidden/>
              </w:rPr>
              <w:fldChar w:fldCharType="begin"/>
            </w:r>
            <w:r w:rsidR="00312719">
              <w:rPr>
                <w:noProof/>
                <w:webHidden/>
              </w:rPr>
              <w:instrText xml:space="preserve"> PAGEREF _Toc474923358 \h </w:instrText>
            </w:r>
            <w:r>
              <w:rPr>
                <w:noProof/>
                <w:webHidden/>
              </w:rPr>
            </w:r>
            <w:r>
              <w:rPr>
                <w:noProof/>
                <w:webHidden/>
              </w:rPr>
              <w:fldChar w:fldCharType="separate"/>
            </w:r>
            <w:r w:rsidR="00312719">
              <w:rPr>
                <w:noProof/>
                <w:webHidden/>
              </w:rPr>
              <w:t>14</w:t>
            </w:r>
            <w:r>
              <w:rPr>
                <w:noProof/>
                <w:webHidden/>
              </w:rPr>
              <w:fldChar w:fldCharType="end"/>
            </w:r>
          </w:hyperlink>
        </w:p>
        <w:p w:rsidR="00312719" w:rsidRDefault="00D42D36">
          <w:pPr>
            <w:pStyle w:val="10"/>
            <w:tabs>
              <w:tab w:val="left" w:pos="880"/>
            </w:tabs>
            <w:rPr>
              <w:rFonts w:cstheme="minorBidi"/>
              <w:noProof/>
            </w:rPr>
          </w:pPr>
          <w:hyperlink w:anchor="_Toc474923359" w:history="1">
            <w:r w:rsidR="00312719" w:rsidRPr="00991D35">
              <w:rPr>
                <w:rStyle w:val="ac"/>
                <w:rFonts w:ascii="Times New Roman" w:hAnsi="Times New Roman"/>
                <w:b/>
                <w:bCs/>
                <w:noProof/>
              </w:rPr>
              <w:t>3.10.</w:t>
            </w:r>
            <w:r w:rsidR="00312719">
              <w:rPr>
                <w:rFonts w:cstheme="minorBidi"/>
                <w:noProof/>
              </w:rPr>
              <w:tab/>
            </w:r>
            <w:r w:rsidR="00312719" w:rsidRPr="00991D35">
              <w:rPr>
                <w:rStyle w:val="ac"/>
                <w:rFonts w:ascii="Times New Roman" w:hAnsi="Times New Roman"/>
                <w:b/>
                <w:bCs/>
                <w:noProof/>
              </w:rPr>
              <w:t>Игровое и спортивное оборудование</w:t>
            </w:r>
            <w:r w:rsidR="00312719">
              <w:rPr>
                <w:noProof/>
                <w:webHidden/>
              </w:rPr>
              <w:tab/>
            </w:r>
            <w:r>
              <w:rPr>
                <w:noProof/>
                <w:webHidden/>
              </w:rPr>
              <w:fldChar w:fldCharType="begin"/>
            </w:r>
            <w:r w:rsidR="00312719">
              <w:rPr>
                <w:noProof/>
                <w:webHidden/>
              </w:rPr>
              <w:instrText xml:space="preserve"> PAGEREF _Toc474923359 \h </w:instrText>
            </w:r>
            <w:r>
              <w:rPr>
                <w:noProof/>
                <w:webHidden/>
              </w:rPr>
            </w:r>
            <w:r>
              <w:rPr>
                <w:noProof/>
                <w:webHidden/>
              </w:rPr>
              <w:fldChar w:fldCharType="separate"/>
            </w:r>
            <w:r w:rsidR="00312719">
              <w:rPr>
                <w:noProof/>
                <w:webHidden/>
              </w:rPr>
              <w:t>14</w:t>
            </w:r>
            <w:r>
              <w:rPr>
                <w:noProof/>
                <w:webHidden/>
              </w:rPr>
              <w:fldChar w:fldCharType="end"/>
            </w:r>
          </w:hyperlink>
        </w:p>
        <w:p w:rsidR="00312719" w:rsidRDefault="00D42D36">
          <w:pPr>
            <w:pStyle w:val="10"/>
            <w:tabs>
              <w:tab w:val="left" w:pos="880"/>
            </w:tabs>
            <w:rPr>
              <w:rFonts w:cstheme="minorBidi"/>
              <w:noProof/>
            </w:rPr>
          </w:pPr>
          <w:hyperlink w:anchor="_Toc474923360" w:history="1">
            <w:r w:rsidR="00312719" w:rsidRPr="00991D35">
              <w:rPr>
                <w:rStyle w:val="ac"/>
                <w:rFonts w:ascii="Times New Roman" w:hAnsi="Times New Roman"/>
                <w:b/>
                <w:bCs/>
                <w:noProof/>
              </w:rPr>
              <w:t>3.11.</w:t>
            </w:r>
            <w:r w:rsidR="00312719">
              <w:rPr>
                <w:rFonts w:cstheme="minorBidi"/>
                <w:noProof/>
              </w:rPr>
              <w:tab/>
            </w:r>
            <w:r w:rsidR="00312719" w:rsidRPr="00991D35">
              <w:rPr>
                <w:rStyle w:val="ac"/>
                <w:rFonts w:ascii="Times New Roman" w:hAnsi="Times New Roman"/>
                <w:b/>
                <w:bCs/>
                <w:noProof/>
              </w:rPr>
              <w:t>Освещение и осветительное оборудование</w:t>
            </w:r>
            <w:r w:rsidR="00312719">
              <w:rPr>
                <w:noProof/>
                <w:webHidden/>
              </w:rPr>
              <w:tab/>
            </w:r>
            <w:r>
              <w:rPr>
                <w:noProof/>
                <w:webHidden/>
              </w:rPr>
              <w:fldChar w:fldCharType="begin"/>
            </w:r>
            <w:r w:rsidR="00312719">
              <w:rPr>
                <w:noProof/>
                <w:webHidden/>
              </w:rPr>
              <w:instrText xml:space="preserve"> PAGEREF _Toc474923360 \h </w:instrText>
            </w:r>
            <w:r>
              <w:rPr>
                <w:noProof/>
                <w:webHidden/>
              </w:rPr>
            </w:r>
            <w:r>
              <w:rPr>
                <w:noProof/>
                <w:webHidden/>
              </w:rPr>
              <w:fldChar w:fldCharType="separate"/>
            </w:r>
            <w:r w:rsidR="00312719">
              <w:rPr>
                <w:noProof/>
                <w:webHidden/>
              </w:rPr>
              <w:t>15</w:t>
            </w:r>
            <w:r>
              <w:rPr>
                <w:noProof/>
                <w:webHidden/>
              </w:rPr>
              <w:fldChar w:fldCharType="end"/>
            </w:r>
          </w:hyperlink>
        </w:p>
        <w:p w:rsidR="00312719" w:rsidRDefault="00D42D36">
          <w:pPr>
            <w:pStyle w:val="10"/>
            <w:tabs>
              <w:tab w:val="left" w:pos="880"/>
            </w:tabs>
            <w:rPr>
              <w:rFonts w:cstheme="minorBidi"/>
              <w:noProof/>
            </w:rPr>
          </w:pPr>
          <w:hyperlink w:anchor="_Toc474923361" w:history="1">
            <w:r w:rsidR="00312719" w:rsidRPr="00991D35">
              <w:rPr>
                <w:rStyle w:val="ac"/>
                <w:rFonts w:ascii="Times New Roman" w:hAnsi="Times New Roman"/>
                <w:b/>
                <w:bCs/>
                <w:noProof/>
              </w:rPr>
              <w:t>3.12.</w:t>
            </w:r>
            <w:r w:rsidR="00312719">
              <w:rPr>
                <w:rFonts w:cstheme="minorBidi"/>
                <w:noProof/>
              </w:rPr>
              <w:tab/>
            </w:r>
            <w:r w:rsidR="00312719" w:rsidRPr="00991D35">
              <w:rPr>
                <w:rStyle w:val="ac"/>
                <w:rFonts w:ascii="Times New Roman" w:hAnsi="Times New Roman"/>
                <w:b/>
                <w:bCs/>
                <w:noProof/>
              </w:rPr>
              <w:t>МАФ и характерные требования к ним</w:t>
            </w:r>
            <w:r w:rsidR="00312719">
              <w:rPr>
                <w:noProof/>
                <w:webHidden/>
              </w:rPr>
              <w:tab/>
            </w:r>
            <w:r>
              <w:rPr>
                <w:noProof/>
                <w:webHidden/>
              </w:rPr>
              <w:fldChar w:fldCharType="begin"/>
            </w:r>
            <w:r w:rsidR="00312719">
              <w:rPr>
                <w:noProof/>
                <w:webHidden/>
              </w:rPr>
              <w:instrText xml:space="preserve"> PAGEREF _Toc474923361 \h </w:instrText>
            </w:r>
            <w:r>
              <w:rPr>
                <w:noProof/>
                <w:webHidden/>
              </w:rPr>
            </w:r>
            <w:r>
              <w:rPr>
                <w:noProof/>
                <w:webHidden/>
              </w:rPr>
              <w:fldChar w:fldCharType="separate"/>
            </w:r>
            <w:r w:rsidR="00312719">
              <w:rPr>
                <w:noProof/>
                <w:webHidden/>
              </w:rPr>
              <w:t>18</w:t>
            </w:r>
            <w:r>
              <w:rPr>
                <w:noProof/>
                <w:webHidden/>
              </w:rPr>
              <w:fldChar w:fldCharType="end"/>
            </w:r>
          </w:hyperlink>
        </w:p>
        <w:p w:rsidR="00312719" w:rsidRDefault="00D42D36">
          <w:pPr>
            <w:pStyle w:val="10"/>
            <w:tabs>
              <w:tab w:val="left" w:pos="880"/>
            </w:tabs>
            <w:rPr>
              <w:rFonts w:cstheme="minorBidi"/>
              <w:noProof/>
            </w:rPr>
          </w:pPr>
          <w:hyperlink w:anchor="_Toc474923362" w:history="1">
            <w:r w:rsidR="00312719" w:rsidRPr="00991D35">
              <w:rPr>
                <w:rStyle w:val="ac"/>
                <w:rFonts w:ascii="Times New Roman" w:hAnsi="Times New Roman"/>
                <w:b/>
                <w:bCs/>
                <w:noProof/>
              </w:rPr>
              <w:t>3.13.</w:t>
            </w:r>
            <w:r w:rsidR="00312719">
              <w:rPr>
                <w:rFonts w:cstheme="minorBidi"/>
                <w:noProof/>
              </w:rPr>
              <w:tab/>
            </w:r>
            <w:r w:rsidR="00312719" w:rsidRPr="00991D35">
              <w:rPr>
                <w:rStyle w:val="ac"/>
                <w:rFonts w:ascii="Times New Roman" w:hAnsi="Times New Roman"/>
                <w:b/>
                <w:bCs/>
                <w:noProof/>
              </w:rPr>
              <w:t>Некапитальные нестационарные сооружения</w:t>
            </w:r>
            <w:r w:rsidR="00312719">
              <w:rPr>
                <w:noProof/>
                <w:webHidden/>
              </w:rPr>
              <w:tab/>
            </w:r>
            <w:r>
              <w:rPr>
                <w:noProof/>
                <w:webHidden/>
              </w:rPr>
              <w:fldChar w:fldCharType="begin"/>
            </w:r>
            <w:r w:rsidR="00312719">
              <w:rPr>
                <w:noProof/>
                <w:webHidden/>
              </w:rPr>
              <w:instrText xml:space="preserve"> PAGEREF _Toc474923362 \h </w:instrText>
            </w:r>
            <w:r>
              <w:rPr>
                <w:noProof/>
                <w:webHidden/>
              </w:rPr>
            </w:r>
            <w:r>
              <w:rPr>
                <w:noProof/>
                <w:webHidden/>
              </w:rPr>
              <w:fldChar w:fldCharType="separate"/>
            </w:r>
            <w:r w:rsidR="00312719">
              <w:rPr>
                <w:noProof/>
                <w:webHidden/>
              </w:rPr>
              <w:t>20</w:t>
            </w:r>
            <w:r>
              <w:rPr>
                <w:noProof/>
                <w:webHidden/>
              </w:rPr>
              <w:fldChar w:fldCharType="end"/>
            </w:r>
          </w:hyperlink>
        </w:p>
        <w:p w:rsidR="00312719" w:rsidRDefault="00D42D36">
          <w:pPr>
            <w:pStyle w:val="10"/>
            <w:tabs>
              <w:tab w:val="left" w:pos="880"/>
            </w:tabs>
            <w:rPr>
              <w:rFonts w:cstheme="minorBidi"/>
              <w:noProof/>
            </w:rPr>
          </w:pPr>
          <w:hyperlink w:anchor="_Toc474923363" w:history="1">
            <w:r w:rsidR="00312719" w:rsidRPr="00991D35">
              <w:rPr>
                <w:rStyle w:val="ac"/>
                <w:rFonts w:ascii="Times New Roman" w:hAnsi="Times New Roman"/>
                <w:b/>
                <w:bCs/>
                <w:noProof/>
              </w:rPr>
              <w:t>3.14.</w:t>
            </w:r>
            <w:r w:rsidR="00312719">
              <w:rPr>
                <w:rFonts w:cstheme="minorBidi"/>
                <w:noProof/>
              </w:rPr>
              <w:tab/>
            </w:r>
            <w:r w:rsidR="00312719" w:rsidRPr="00991D35">
              <w:rPr>
                <w:rStyle w:val="ac"/>
                <w:rFonts w:ascii="Times New Roman" w:hAnsi="Times New Roman"/>
                <w:b/>
                <w:bCs/>
                <w:noProof/>
              </w:rPr>
              <w:t>Оформление и оборудование зданий и сооружений</w:t>
            </w:r>
            <w:r w:rsidR="00312719">
              <w:rPr>
                <w:noProof/>
                <w:webHidden/>
              </w:rPr>
              <w:tab/>
            </w:r>
            <w:r>
              <w:rPr>
                <w:noProof/>
                <w:webHidden/>
              </w:rPr>
              <w:fldChar w:fldCharType="begin"/>
            </w:r>
            <w:r w:rsidR="00312719">
              <w:rPr>
                <w:noProof/>
                <w:webHidden/>
              </w:rPr>
              <w:instrText xml:space="preserve"> PAGEREF _Toc474923363 \h </w:instrText>
            </w:r>
            <w:r>
              <w:rPr>
                <w:noProof/>
                <w:webHidden/>
              </w:rPr>
            </w:r>
            <w:r>
              <w:rPr>
                <w:noProof/>
                <w:webHidden/>
              </w:rPr>
              <w:fldChar w:fldCharType="separate"/>
            </w:r>
            <w:r w:rsidR="00312719">
              <w:rPr>
                <w:noProof/>
                <w:webHidden/>
              </w:rPr>
              <w:t>21</w:t>
            </w:r>
            <w:r>
              <w:rPr>
                <w:noProof/>
                <w:webHidden/>
              </w:rPr>
              <w:fldChar w:fldCharType="end"/>
            </w:r>
          </w:hyperlink>
        </w:p>
        <w:p w:rsidR="00312719" w:rsidRDefault="00D42D36">
          <w:pPr>
            <w:pStyle w:val="10"/>
            <w:tabs>
              <w:tab w:val="left" w:pos="880"/>
            </w:tabs>
            <w:rPr>
              <w:rFonts w:cstheme="minorBidi"/>
              <w:noProof/>
            </w:rPr>
          </w:pPr>
          <w:hyperlink w:anchor="_Toc474923364" w:history="1">
            <w:r w:rsidR="00312719" w:rsidRPr="00991D35">
              <w:rPr>
                <w:rStyle w:val="ac"/>
                <w:rFonts w:ascii="Times New Roman" w:hAnsi="Times New Roman"/>
                <w:b/>
                <w:bCs/>
                <w:noProof/>
              </w:rPr>
              <w:t>3.15.</w:t>
            </w:r>
            <w:r w:rsidR="00312719">
              <w:rPr>
                <w:rFonts w:cstheme="minorBidi"/>
                <w:noProof/>
              </w:rPr>
              <w:tab/>
            </w:r>
            <w:r w:rsidR="00312719" w:rsidRPr="00991D35">
              <w:rPr>
                <w:rStyle w:val="ac"/>
                <w:rFonts w:ascii="Times New Roman" w:hAnsi="Times New Roman"/>
                <w:b/>
                <w:bCs/>
                <w:noProof/>
              </w:rPr>
              <w:t>Площадки</w:t>
            </w:r>
            <w:r w:rsidR="00312719">
              <w:rPr>
                <w:noProof/>
                <w:webHidden/>
              </w:rPr>
              <w:tab/>
            </w:r>
            <w:r>
              <w:rPr>
                <w:noProof/>
                <w:webHidden/>
              </w:rPr>
              <w:fldChar w:fldCharType="begin"/>
            </w:r>
            <w:r w:rsidR="00312719">
              <w:rPr>
                <w:noProof/>
                <w:webHidden/>
              </w:rPr>
              <w:instrText xml:space="preserve"> PAGEREF _Toc474923364 \h </w:instrText>
            </w:r>
            <w:r>
              <w:rPr>
                <w:noProof/>
                <w:webHidden/>
              </w:rPr>
            </w:r>
            <w:r>
              <w:rPr>
                <w:noProof/>
                <w:webHidden/>
              </w:rPr>
              <w:fldChar w:fldCharType="separate"/>
            </w:r>
            <w:r w:rsidR="00312719">
              <w:rPr>
                <w:noProof/>
                <w:webHidden/>
              </w:rPr>
              <w:t>23</w:t>
            </w:r>
            <w:r>
              <w:rPr>
                <w:noProof/>
                <w:webHidden/>
              </w:rPr>
              <w:fldChar w:fldCharType="end"/>
            </w:r>
          </w:hyperlink>
        </w:p>
        <w:p w:rsidR="00312719" w:rsidRDefault="00D42D36">
          <w:pPr>
            <w:pStyle w:val="10"/>
            <w:tabs>
              <w:tab w:val="left" w:pos="880"/>
            </w:tabs>
            <w:rPr>
              <w:rFonts w:cstheme="minorBidi"/>
              <w:noProof/>
            </w:rPr>
          </w:pPr>
          <w:hyperlink w:anchor="_Toc474923365" w:history="1">
            <w:r w:rsidR="00312719" w:rsidRPr="00991D35">
              <w:rPr>
                <w:rStyle w:val="ac"/>
                <w:rFonts w:ascii="Times New Roman" w:hAnsi="Times New Roman"/>
                <w:b/>
                <w:bCs/>
                <w:noProof/>
              </w:rPr>
              <w:t>3.16.</w:t>
            </w:r>
            <w:r w:rsidR="00312719">
              <w:rPr>
                <w:rFonts w:cstheme="minorBidi"/>
                <w:noProof/>
              </w:rPr>
              <w:tab/>
            </w:r>
            <w:r w:rsidR="00312719" w:rsidRPr="00991D35">
              <w:rPr>
                <w:rStyle w:val="ac"/>
                <w:rFonts w:ascii="Times New Roman" w:hAnsi="Times New Roman"/>
                <w:b/>
                <w:bCs/>
                <w:noProof/>
              </w:rPr>
              <w:t>Пешеходные коммуникации</w:t>
            </w:r>
            <w:r w:rsidR="00312719">
              <w:rPr>
                <w:noProof/>
                <w:webHidden/>
              </w:rPr>
              <w:tab/>
            </w:r>
            <w:r>
              <w:rPr>
                <w:noProof/>
                <w:webHidden/>
              </w:rPr>
              <w:fldChar w:fldCharType="begin"/>
            </w:r>
            <w:r w:rsidR="00312719">
              <w:rPr>
                <w:noProof/>
                <w:webHidden/>
              </w:rPr>
              <w:instrText xml:space="preserve"> PAGEREF _Toc474923365 \h </w:instrText>
            </w:r>
            <w:r>
              <w:rPr>
                <w:noProof/>
                <w:webHidden/>
              </w:rPr>
            </w:r>
            <w:r>
              <w:rPr>
                <w:noProof/>
                <w:webHidden/>
              </w:rPr>
              <w:fldChar w:fldCharType="separate"/>
            </w:r>
            <w:r w:rsidR="00312719">
              <w:rPr>
                <w:noProof/>
                <w:webHidden/>
              </w:rPr>
              <w:t>28</w:t>
            </w:r>
            <w:r>
              <w:rPr>
                <w:noProof/>
                <w:webHidden/>
              </w:rPr>
              <w:fldChar w:fldCharType="end"/>
            </w:r>
          </w:hyperlink>
        </w:p>
        <w:p w:rsidR="00312719" w:rsidRDefault="00D42D36">
          <w:pPr>
            <w:pStyle w:val="10"/>
            <w:rPr>
              <w:rFonts w:cstheme="minorBidi"/>
              <w:noProof/>
            </w:rPr>
          </w:pPr>
          <w:hyperlink w:anchor="_Toc474923366" w:history="1">
            <w:r w:rsidR="00312719" w:rsidRPr="00991D35">
              <w:rPr>
                <w:rStyle w:val="ac"/>
                <w:rFonts w:ascii="Times New Roman" w:hAnsi="Times New Roman"/>
                <w:b/>
                <w:bCs/>
                <w:noProof/>
              </w:rPr>
              <w:t>4.</w:t>
            </w:r>
            <w:r w:rsidR="00312719">
              <w:rPr>
                <w:rFonts w:cstheme="minorBidi"/>
                <w:noProof/>
              </w:rPr>
              <w:tab/>
            </w:r>
            <w:r w:rsidR="00312719" w:rsidRPr="00991D35">
              <w:rPr>
                <w:rStyle w:val="ac"/>
                <w:rFonts w:ascii="Times New Roman" w:hAnsi="Times New Roman"/>
                <w:b/>
                <w:bCs/>
                <w:noProof/>
              </w:rPr>
              <w:t>БЛАГОУСТРОЙСТВО НА ТЕРРИТОРИЯХ ОБЩЕСТВЕННОГО НАЗНАЧЕНИЯ</w:t>
            </w:r>
            <w:r w:rsidR="00312719">
              <w:rPr>
                <w:noProof/>
                <w:webHidden/>
              </w:rPr>
              <w:tab/>
            </w:r>
            <w:r>
              <w:rPr>
                <w:noProof/>
                <w:webHidden/>
              </w:rPr>
              <w:fldChar w:fldCharType="begin"/>
            </w:r>
            <w:r w:rsidR="00312719">
              <w:rPr>
                <w:noProof/>
                <w:webHidden/>
              </w:rPr>
              <w:instrText xml:space="preserve"> PAGEREF _Toc474923366 \h </w:instrText>
            </w:r>
            <w:r>
              <w:rPr>
                <w:noProof/>
                <w:webHidden/>
              </w:rPr>
            </w:r>
            <w:r>
              <w:rPr>
                <w:noProof/>
                <w:webHidden/>
              </w:rPr>
              <w:fldChar w:fldCharType="separate"/>
            </w:r>
            <w:r w:rsidR="00312719">
              <w:rPr>
                <w:noProof/>
                <w:webHidden/>
              </w:rPr>
              <w:t>31</w:t>
            </w:r>
            <w:r>
              <w:rPr>
                <w:noProof/>
                <w:webHidden/>
              </w:rPr>
              <w:fldChar w:fldCharType="end"/>
            </w:r>
          </w:hyperlink>
        </w:p>
        <w:p w:rsidR="00312719" w:rsidRDefault="00D42D36">
          <w:pPr>
            <w:pStyle w:val="10"/>
            <w:rPr>
              <w:rFonts w:cstheme="minorBidi"/>
              <w:noProof/>
            </w:rPr>
          </w:pPr>
          <w:hyperlink w:anchor="_Toc474923367" w:history="1">
            <w:r w:rsidR="00312719" w:rsidRPr="00991D35">
              <w:rPr>
                <w:rStyle w:val="ac"/>
                <w:rFonts w:ascii="Times New Roman" w:hAnsi="Times New Roman"/>
                <w:b/>
                <w:bCs/>
                <w:noProof/>
              </w:rPr>
              <w:t>5.</w:t>
            </w:r>
            <w:r w:rsidR="00312719">
              <w:rPr>
                <w:rFonts w:cstheme="minorBidi"/>
                <w:noProof/>
              </w:rPr>
              <w:tab/>
            </w:r>
            <w:r w:rsidR="00312719" w:rsidRPr="00991D35">
              <w:rPr>
                <w:rStyle w:val="ac"/>
                <w:rFonts w:ascii="Times New Roman" w:hAnsi="Times New Roman"/>
                <w:b/>
                <w:bCs/>
                <w:noProof/>
              </w:rPr>
              <w:t>БЛАГОУСТРОЙСТВО НА ТЕРРИТОРИЯХ ЖИЛОГО НАЗНАЧЕНИЯ</w:t>
            </w:r>
            <w:r w:rsidR="00312719">
              <w:rPr>
                <w:noProof/>
                <w:webHidden/>
              </w:rPr>
              <w:tab/>
            </w:r>
            <w:r>
              <w:rPr>
                <w:noProof/>
                <w:webHidden/>
              </w:rPr>
              <w:fldChar w:fldCharType="begin"/>
            </w:r>
            <w:r w:rsidR="00312719">
              <w:rPr>
                <w:noProof/>
                <w:webHidden/>
              </w:rPr>
              <w:instrText xml:space="preserve"> PAGEREF _Toc474923367 \h </w:instrText>
            </w:r>
            <w:r>
              <w:rPr>
                <w:noProof/>
                <w:webHidden/>
              </w:rPr>
            </w:r>
            <w:r>
              <w:rPr>
                <w:noProof/>
                <w:webHidden/>
              </w:rPr>
              <w:fldChar w:fldCharType="separate"/>
            </w:r>
            <w:r w:rsidR="00312719">
              <w:rPr>
                <w:noProof/>
                <w:webHidden/>
              </w:rPr>
              <w:t>32</w:t>
            </w:r>
            <w:r>
              <w:rPr>
                <w:noProof/>
                <w:webHidden/>
              </w:rPr>
              <w:fldChar w:fldCharType="end"/>
            </w:r>
          </w:hyperlink>
        </w:p>
        <w:p w:rsidR="00312719" w:rsidRDefault="00D42D36">
          <w:pPr>
            <w:pStyle w:val="10"/>
            <w:rPr>
              <w:rFonts w:cstheme="minorBidi"/>
              <w:noProof/>
            </w:rPr>
          </w:pPr>
          <w:hyperlink w:anchor="_Toc474923368" w:history="1">
            <w:r w:rsidR="00312719" w:rsidRPr="00991D35">
              <w:rPr>
                <w:rStyle w:val="ac"/>
                <w:rFonts w:ascii="Times New Roman" w:hAnsi="Times New Roman"/>
                <w:b/>
                <w:bCs/>
                <w:noProof/>
              </w:rPr>
              <w:t>6.</w:t>
            </w:r>
            <w:r w:rsidR="00312719">
              <w:rPr>
                <w:rFonts w:cstheme="minorBidi"/>
                <w:noProof/>
              </w:rPr>
              <w:tab/>
            </w:r>
            <w:r w:rsidR="00312719" w:rsidRPr="00991D35">
              <w:rPr>
                <w:rStyle w:val="ac"/>
                <w:rFonts w:ascii="Times New Roman" w:hAnsi="Times New Roman"/>
                <w:b/>
                <w:bCs/>
                <w:noProof/>
              </w:rPr>
              <w:t>БЛАГОУСТРОЙСТВО ТЕРРИТОРИЙ РЕКРЕАЦИОННОГО НАЗНАЧЕНИЯ</w:t>
            </w:r>
            <w:r w:rsidR="00312719">
              <w:rPr>
                <w:noProof/>
                <w:webHidden/>
              </w:rPr>
              <w:tab/>
            </w:r>
            <w:r>
              <w:rPr>
                <w:noProof/>
                <w:webHidden/>
              </w:rPr>
              <w:fldChar w:fldCharType="begin"/>
            </w:r>
            <w:r w:rsidR="00312719">
              <w:rPr>
                <w:noProof/>
                <w:webHidden/>
              </w:rPr>
              <w:instrText xml:space="preserve"> PAGEREF _Toc474923368 \h </w:instrText>
            </w:r>
            <w:r>
              <w:rPr>
                <w:noProof/>
                <w:webHidden/>
              </w:rPr>
            </w:r>
            <w:r>
              <w:rPr>
                <w:noProof/>
                <w:webHidden/>
              </w:rPr>
              <w:fldChar w:fldCharType="separate"/>
            </w:r>
            <w:r w:rsidR="00312719">
              <w:rPr>
                <w:noProof/>
                <w:webHidden/>
              </w:rPr>
              <w:t>35</w:t>
            </w:r>
            <w:r>
              <w:rPr>
                <w:noProof/>
                <w:webHidden/>
              </w:rPr>
              <w:fldChar w:fldCharType="end"/>
            </w:r>
          </w:hyperlink>
        </w:p>
        <w:p w:rsidR="00312719" w:rsidRDefault="00D42D36">
          <w:pPr>
            <w:pStyle w:val="10"/>
            <w:rPr>
              <w:rFonts w:cstheme="minorBidi"/>
              <w:noProof/>
            </w:rPr>
          </w:pPr>
          <w:hyperlink w:anchor="_Toc474923369" w:history="1">
            <w:r w:rsidR="00312719" w:rsidRPr="00991D35">
              <w:rPr>
                <w:rStyle w:val="ac"/>
                <w:rFonts w:ascii="Times New Roman" w:hAnsi="Times New Roman"/>
                <w:b/>
                <w:bCs/>
                <w:noProof/>
              </w:rPr>
              <w:t>7.</w:t>
            </w:r>
            <w:r w:rsidR="00312719">
              <w:rPr>
                <w:rFonts w:cstheme="minorBidi"/>
                <w:noProof/>
              </w:rPr>
              <w:tab/>
            </w:r>
            <w:r w:rsidR="00312719" w:rsidRPr="00991D35">
              <w:rPr>
                <w:rStyle w:val="ac"/>
                <w:rFonts w:ascii="Times New Roman" w:hAnsi="Times New Roman"/>
                <w:b/>
                <w:bCs/>
                <w:noProof/>
              </w:rPr>
              <w:t>БЛАГОУСТРОЙСТВО НА ТЕРРИТОРИЯХ ПРОИЗВОДСТВЕННОГО НАЗНАЧЕНИЯ</w:t>
            </w:r>
            <w:r w:rsidR="00312719">
              <w:rPr>
                <w:noProof/>
                <w:webHidden/>
              </w:rPr>
              <w:tab/>
            </w:r>
            <w:r>
              <w:rPr>
                <w:noProof/>
                <w:webHidden/>
              </w:rPr>
              <w:fldChar w:fldCharType="begin"/>
            </w:r>
            <w:r w:rsidR="00312719">
              <w:rPr>
                <w:noProof/>
                <w:webHidden/>
              </w:rPr>
              <w:instrText xml:space="preserve"> PAGEREF _Toc474923369 \h </w:instrText>
            </w:r>
            <w:r>
              <w:rPr>
                <w:noProof/>
                <w:webHidden/>
              </w:rPr>
            </w:r>
            <w:r>
              <w:rPr>
                <w:noProof/>
                <w:webHidden/>
              </w:rPr>
              <w:fldChar w:fldCharType="separate"/>
            </w:r>
            <w:r w:rsidR="00312719">
              <w:rPr>
                <w:noProof/>
                <w:webHidden/>
              </w:rPr>
              <w:t>39</w:t>
            </w:r>
            <w:r>
              <w:rPr>
                <w:noProof/>
                <w:webHidden/>
              </w:rPr>
              <w:fldChar w:fldCharType="end"/>
            </w:r>
          </w:hyperlink>
        </w:p>
        <w:p w:rsidR="00312719" w:rsidRDefault="00D42D36">
          <w:pPr>
            <w:pStyle w:val="10"/>
            <w:rPr>
              <w:rFonts w:cstheme="minorBidi"/>
              <w:noProof/>
            </w:rPr>
          </w:pPr>
          <w:hyperlink w:anchor="_Toc474923370" w:history="1">
            <w:r w:rsidR="00312719" w:rsidRPr="00991D35">
              <w:rPr>
                <w:rStyle w:val="ac"/>
                <w:rFonts w:ascii="Times New Roman" w:hAnsi="Times New Roman"/>
                <w:b/>
                <w:bCs/>
                <w:noProof/>
              </w:rPr>
              <w:t>8.</w:t>
            </w:r>
            <w:r w:rsidR="00312719">
              <w:rPr>
                <w:rFonts w:cstheme="minorBidi"/>
                <w:noProof/>
              </w:rPr>
              <w:tab/>
            </w:r>
            <w:r w:rsidR="00312719" w:rsidRPr="00991D35">
              <w:rPr>
                <w:rStyle w:val="ac"/>
                <w:rFonts w:ascii="Times New Roman" w:hAnsi="Times New Roman"/>
                <w:b/>
                <w:bCs/>
                <w:noProof/>
              </w:rPr>
              <w:t>ОБЪЕКТЫ БЛАГОУСТРОЙСТВА НА ТЕРРИТОРИЯХ ТРАНСПОРТНОЙ И ИНЖЕНЕРНОЙ ИНФРАСТРУКТУРЫ</w:t>
            </w:r>
            <w:r w:rsidR="00312719">
              <w:rPr>
                <w:noProof/>
                <w:webHidden/>
              </w:rPr>
              <w:tab/>
            </w:r>
            <w:r>
              <w:rPr>
                <w:noProof/>
                <w:webHidden/>
              </w:rPr>
              <w:fldChar w:fldCharType="begin"/>
            </w:r>
            <w:r w:rsidR="00312719">
              <w:rPr>
                <w:noProof/>
                <w:webHidden/>
              </w:rPr>
              <w:instrText xml:space="preserve"> PAGEREF _Toc474923370 \h </w:instrText>
            </w:r>
            <w:r>
              <w:rPr>
                <w:noProof/>
                <w:webHidden/>
              </w:rPr>
            </w:r>
            <w:r>
              <w:rPr>
                <w:noProof/>
                <w:webHidden/>
              </w:rPr>
              <w:fldChar w:fldCharType="separate"/>
            </w:r>
            <w:r w:rsidR="00312719">
              <w:rPr>
                <w:noProof/>
                <w:webHidden/>
              </w:rPr>
              <w:t>39</w:t>
            </w:r>
            <w:r>
              <w:rPr>
                <w:noProof/>
                <w:webHidden/>
              </w:rPr>
              <w:fldChar w:fldCharType="end"/>
            </w:r>
          </w:hyperlink>
        </w:p>
        <w:p w:rsidR="00312719" w:rsidRDefault="00D42D36">
          <w:pPr>
            <w:pStyle w:val="10"/>
            <w:rPr>
              <w:rFonts w:cstheme="minorBidi"/>
              <w:noProof/>
            </w:rPr>
          </w:pPr>
          <w:hyperlink w:anchor="_Toc474923371" w:history="1">
            <w:r w:rsidR="00312719" w:rsidRPr="00991D35">
              <w:rPr>
                <w:rStyle w:val="ac"/>
                <w:rFonts w:ascii="Times New Roman" w:hAnsi="Times New Roman"/>
                <w:b/>
                <w:bCs/>
                <w:noProof/>
              </w:rPr>
              <w:t>9.</w:t>
            </w:r>
            <w:r w:rsidR="00312719">
              <w:rPr>
                <w:rFonts w:cstheme="minorBidi"/>
                <w:noProof/>
              </w:rPr>
              <w:tab/>
            </w:r>
            <w:r w:rsidR="00312719" w:rsidRPr="00991D35">
              <w:rPr>
                <w:rStyle w:val="ac"/>
                <w:rFonts w:ascii="Times New Roman" w:hAnsi="Times New Roman"/>
                <w:b/>
                <w:bCs/>
                <w:noProof/>
              </w:rPr>
              <w:t>ГОРОДСКОЕ ОФОРМЛЕНИЕ И ИНФОРМАЦИЯ</w:t>
            </w:r>
            <w:r w:rsidR="00312719">
              <w:rPr>
                <w:noProof/>
                <w:webHidden/>
              </w:rPr>
              <w:tab/>
            </w:r>
            <w:r>
              <w:rPr>
                <w:noProof/>
                <w:webHidden/>
              </w:rPr>
              <w:fldChar w:fldCharType="begin"/>
            </w:r>
            <w:r w:rsidR="00312719">
              <w:rPr>
                <w:noProof/>
                <w:webHidden/>
              </w:rPr>
              <w:instrText xml:space="preserve"> PAGEREF _Toc474923371 \h </w:instrText>
            </w:r>
            <w:r>
              <w:rPr>
                <w:noProof/>
                <w:webHidden/>
              </w:rPr>
            </w:r>
            <w:r>
              <w:rPr>
                <w:noProof/>
                <w:webHidden/>
              </w:rPr>
              <w:fldChar w:fldCharType="separate"/>
            </w:r>
            <w:r w:rsidR="00312719">
              <w:rPr>
                <w:noProof/>
                <w:webHidden/>
              </w:rPr>
              <w:t>42</w:t>
            </w:r>
            <w:r>
              <w:rPr>
                <w:noProof/>
                <w:webHidden/>
              </w:rPr>
              <w:fldChar w:fldCharType="end"/>
            </w:r>
          </w:hyperlink>
        </w:p>
        <w:p w:rsidR="00312719" w:rsidRDefault="00D42D36">
          <w:pPr>
            <w:pStyle w:val="10"/>
            <w:rPr>
              <w:rFonts w:cstheme="minorBidi"/>
              <w:noProof/>
            </w:rPr>
          </w:pPr>
          <w:hyperlink w:anchor="_Toc474923372" w:history="1">
            <w:r w:rsidR="00312719" w:rsidRPr="00991D35">
              <w:rPr>
                <w:rStyle w:val="ac"/>
                <w:rFonts w:ascii="Times New Roman" w:hAnsi="Times New Roman"/>
                <w:b/>
                <w:bCs/>
                <w:noProof/>
              </w:rPr>
              <w:t>10.</w:t>
            </w:r>
            <w:r w:rsidR="00312719">
              <w:rPr>
                <w:rFonts w:cstheme="minorBidi"/>
                <w:noProof/>
              </w:rPr>
              <w:tab/>
            </w:r>
            <w:r w:rsidR="00312719" w:rsidRPr="00991D35">
              <w:rPr>
                <w:rStyle w:val="ac"/>
                <w:rFonts w:ascii="Times New Roman" w:hAnsi="Times New Roman"/>
                <w:b/>
                <w:bCs/>
                <w:noProof/>
              </w:rPr>
              <w:t>ЭКСПЛУАТАЦИЯ ОБЪЕКТОВ БЛАГОУСТРОЙСТВА</w:t>
            </w:r>
            <w:r w:rsidR="00312719">
              <w:rPr>
                <w:noProof/>
                <w:webHidden/>
              </w:rPr>
              <w:tab/>
            </w:r>
            <w:r>
              <w:rPr>
                <w:noProof/>
                <w:webHidden/>
              </w:rPr>
              <w:fldChar w:fldCharType="begin"/>
            </w:r>
            <w:r w:rsidR="00312719">
              <w:rPr>
                <w:noProof/>
                <w:webHidden/>
              </w:rPr>
              <w:instrText xml:space="preserve"> PAGEREF _Toc474923372 \h </w:instrText>
            </w:r>
            <w:r>
              <w:rPr>
                <w:noProof/>
                <w:webHidden/>
              </w:rPr>
            </w:r>
            <w:r>
              <w:rPr>
                <w:noProof/>
                <w:webHidden/>
              </w:rPr>
              <w:fldChar w:fldCharType="separate"/>
            </w:r>
            <w:r w:rsidR="00312719">
              <w:rPr>
                <w:noProof/>
                <w:webHidden/>
              </w:rPr>
              <w:t>43</w:t>
            </w:r>
            <w:r>
              <w:rPr>
                <w:noProof/>
                <w:webHidden/>
              </w:rPr>
              <w:fldChar w:fldCharType="end"/>
            </w:r>
          </w:hyperlink>
        </w:p>
        <w:p w:rsidR="00312719" w:rsidRDefault="00D42D36">
          <w:pPr>
            <w:pStyle w:val="10"/>
            <w:rPr>
              <w:rFonts w:cstheme="minorBidi"/>
              <w:noProof/>
            </w:rPr>
          </w:pPr>
          <w:hyperlink w:anchor="_Toc474923373" w:history="1">
            <w:r w:rsidR="00312719" w:rsidRPr="00991D35">
              <w:rPr>
                <w:rStyle w:val="ac"/>
                <w:rFonts w:ascii="Times New Roman" w:hAnsi="Times New Roman"/>
                <w:b/>
                <w:bCs/>
                <w:noProof/>
              </w:rPr>
              <w:t>11.</w:t>
            </w:r>
            <w:r w:rsidR="00312719">
              <w:rPr>
                <w:rFonts w:cstheme="minorBidi"/>
                <w:noProof/>
              </w:rPr>
              <w:tab/>
            </w:r>
            <w:r w:rsidR="00312719" w:rsidRPr="00991D35">
              <w:rPr>
                <w:rStyle w:val="ac"/>
                <w:rFonts w:ascii="Times New Roman" w:hAnsi="Times New Roman"/>
                <w:b/>
                <w:bCs/>
                <w:noProof/>
              </w:rPr>
              <w:t>ФОРМЫ И МЕХАНИЗМЫ ОБЩЕСТВЕННОГО УЧАСТИЯ В ПРИНЯТИИ РЕШЕНИЙ И РЕАЛИЗАЦИИ ПРОЕКТОВ КОМПЛЕКСНОГО БЛАГОУСТРОЙСТВА И РАЗВИТИЯ ГОРОДСКОЙ СРЕДЫ.</w:t>
            </w:r>
            <w:r w:rsidR="00312719">
              <w:rPr>
                <w:noProof/>
                <w:webHidden/>
              </w:rPr>
              <w:tab/>
            </w:r>
            <w:r>
              <w:rPr>
                <w:noProof/>
                <w:webHidden/>
              </w:rPr>
              <w:fldChar w:fldCharType="begin"/>
            </w:r>
            <w:r w:rsidR="00312719">
              <w:rPr>
                <w:noProof/>
                <w:webHidden/>
              </w:rPr>
              <w:instrText xml:space="preserve"> PAGEREF _Toc474923373 \h </w:instrText>
            </w:r>
            <w:r>
              <w:rPr>
                <w:noProof/>
                <w:webHidden/>
              </w:rPr>
            </w:r>
            <w:r>
              <w:rPr>
                <w:noProof/>
                <w:webHidden/>
              </w:rPr>
              <w:fldChar w:fldCharType="separate"/>
            </w:r>
            <w:r w:rsidR="00312719">
              <w:rPr>
                <w:noProof/>
                <w:webHidden/>
              </w:rPr>
              <w:t>54</w:t>
            </w:r>
            <w:r>
              <w:rPr>
                <w:noProof/>
                <w:webHidden/>
              </w:rPr>
              <w:fldChar w:fldCharType="end"/>
            </w:r>
          </w:hyperlink>
        </w:p>
        <w:p w:rsidR="00312719" w:rsidRDefault="00D42D36">
          <w:pPr>
            <w:pStyle w:val="10"/>
            <w:rPr>
              <w:rFonts w:cstheme="minorBidi"/>
              <w:noProof/>
            </w:rPr>
          </w:pPr>
          <w:hyperlink w:anchor="_Toc474923374" w:history="1">
            <w:r w:rsidR="00312719" w:rsidRPr="00991D35">
              <w:rPr>
                <w:rStyle w:val="ac"/>
                <w:rFonts w:ascii="Times New Roman" w:hAnsi="Times New Roman"/>
                <w:b/>
                <w:bCs/>
                <w:noProof/>
              </w:rPr>
              <w:t>12.</w:t>
            </w:r>
            <w:r w:rsidR="00312719">
              <w:rPr>
                <w:rFonts w:cstheme="minorBidi"/>
                <w:noProof/>
              </w:rPr>
              <w:tab/>
            </w:r>
            <w:r w:rsidR="00312719" w:rsidRPr="00991D35">
              <w:rPr>
                <w:rStyle w:val="ac"/>
                <w:rFonts w:ascii="Times New Roman" w:hAnsi="Times New Roman"/>
                <w:b/>
                <w:bCs/>
                <w:noProof/>
              </w:rPr>
              <w:t>КОНТРОЛЬ ЗА СОБЛЮДЕНИЕМ НОРМ И ПРАВИЛ БЛАГОУСТРОЙСТВА</w:t>
            </w:r>
            <w:r w:rsidR="00312719">
              <w:rPr>
                <w:noProof/>
                <w:webHidden/>
              </w:rPr>
              <w:tab/>
            </w:r>
            <w:r>
              <w:rPr>
                <w:noProof/>
                <w:webHidden/>
              </w:rPr>
              <w:fldChar w:fldCharType="begin"/>
            </w:r>
            <w:r w:rsidR="00312719">
              <w:rPr>
                <w:noProof/>
                <w:webHidden/>
              </w:rPr>
              <w:instrText xml:space="preserve"> PAGEREF _Toc474923374 \h </w:instrText>
            </w:r>
            <w:r>
              <w:rPr>
                <w:noProof/>
                <w:webHidden/>
              </w:rPr>
            </w:r>
            <w:r>
              <w:rPr>
                <w:noProof/>
                <w:webHidden/>
              </w:rPr>
              <w:fldChar w:fldCharType="separate"/>
            </w:r>
            <w:r w:rsidR="00312719">
              <w:rPr>
                <w:noProof/>
                <w:webHidden/>
              </w:rPr>
              <w:t>57</w:t>
            </w:r>
            <w:r>
              <w:rPr>
                <w:noProof/>
                <w:webHidden/>
              </w:rPr>
              <w:fldChar w:fldCharType="end"/>
            </w:r>
          </w:hyperlink>
        </w:p>
        <w:p w:rsidR="00312719" w:rsidRDefault="00D42D36">
          <w:pPr>
            <w:pStyle w:val="10"/>
            <w:rPr>
              <w:rFonts w:cstheme="minorBidi"/>
              <w:noProof/>
            </w:rPr>
          </w:pPr>
          <w:hyperlink w:anchor="_Toc474923375" w:history="1">
            <w:r w:rsidR="00312719" w:rsidRPr="00991D35">
              <w:rPr>
                <w:rStyle w:val="ac"/>
                <w:rFonts w:ascii="Times New Roman" w:hAnsi="Times New Roman"/>
                <w:bCs/>
                <w:noProof/>
              </w:rPr>
              <w:t>Приложение № 1</w:t>
            </w:r>
            <w:r w:rsidR="00312719">
              <w:rPr>
                <w:noProof/>
                <w:webHidden/>
              </w:rPr>
              <w:tab/>
            </w:r>
            <w:r>
              <w:rPr>
                <w:noProof/>
                <w:webHidden/>
              </w:rPr>
              <w:fldChar w:fldCharType="begin"/>
            </w:r>
            <w:r w:rsidR="00312719">
              <w:rPr>
                <w:noProof/>
                <w:webHidden/>
              </w:rPr>
              <w:instrText xml:space="preserve"> PAGEREF _Toc474923375 \h </w:instrText>
            </w:r>
            <w:r>
              <w:rPr>
                <w:noProof/>
                <w:webHidden/>
              </w:rPr>
            </w:r>
            <w:r>
              <w:rPr>
                <w:noProof/>
                <w:webHidden/>
              </w:rPr>
              <w:fldChar w:fldCharType="separate"/>
            </w:r>
            <w:r w:rsidR="00312719">
              <w:rPr>
                <w:noProof/>
                <w:webHidden/>
              </w:rPr>
              <w:t>58</w:t>
            </w:r>
            <w:r>
              <w:rPr>
                <w:noProof/>
                <w:webHidden/>
              </w:rPr>
              <w:fldChar w:fldCharType="end"/>
            </w:r>
          </w:hyperlink>
        </w:p>
        <w:p w:rsidR="00312719" w:rsidRDefault="00D42D36">
          <w:pPr>
            <w:pStyle w:val="10"/>
            <w:rPr>
              <w:rFonts w:cstheme="minorBidi"/>
              <w:noProof/>
            </w:rPr>
          </w:pPr>
          <w:hyperlink w:anchor="_Toc474923376" w:history="1">
            <w:r w:rsidR="00312719" w:rsidRPr="00991D35">
              <w:rPr>
                <w:rStyle w:val="ac"/>
                <w:rFonts w:ascii="Times New Roman" w:hAnsi="Times New Roman"/>
                <w:noProof/>
              </w:rPr>
              <w:t>Приложение № 2</w:t>
            </w:r>
            <w:r w:rsidR="00312719">
              <w:rPr>
                <w:noProof/>
                <w:webHidden/>
              </w:rPr>
              <w:tab/>
            </w:r>
            <w:r>
              <w:rPr>
                <w:noProof/>
                <w:webHidden/>
              </w:rPr>
              <w:fldChar w:fldCharType="begin"/>
            </w:r>
            <w:r w:rsidR="00312719">
              <w:rPr>
                <w:noProof/>
                <w:webHidden/>
              </w:rPr>
              <w:instrText xml:space="preserve"> PAGEREF _Toc474923376 \h </w:instrText>
            </w:r>
            <w:r>
              <w:rPr>
                <w:noProof/>
                <w:webHidden/>
              </w:rPr>
            </w:r>
            <w:r>
              <w:rPr>
                <w:noProof/>
                <w:webHidden/>
              </w:rPr>
              <w:fldChar w:fldCharType="separate"/>
            </w:r>
            <w:r w:rsidR="00312719">
              <w:rPr>
                <w:noProof/>
                <w:webHidden/>
              </w:rPr>
              <w:t>62</w:t>
            </w:r>
            <w:r>
              <w:rPr>
                <w:noProof/>
                <w:webHidden/>
              </w:rPr>
              <w:fldChar w:fldCharType="end"/>
            </w:r>
          </w:hyperlink>
        </w:p>
        <w:p w:rsidR="00312719" w:rsidRDefault="00D42D36">
          <w:pPr>
            <w:pStyle w:val="10"/>
            <w:rPr>
              <w:rFonts w:cstheme="minorBidi"/>
              <w:noProof/>
            </w:rPr>
          </w:pPr>
          <w:hyperlink w:anchor="_Toc474923377" w:history="1">
            <w:r w:rsidR="00312719" w:rsidRPr="00991D35">
              <w:rPr>
                <w:rStyle w:val="ac"/>
                <w:rFonts w:ascii="Times New Roman" w:hAnsi="Times New Roman"/>
                <w:noProof/>
              </w:rPr>
              <w:t>Приложение № 3</w:t>
            </w:r>
            <w:r w:rsidR="00312719">
              <w:rPr>
                <w:noProof/>
                <w:webHidden/>
              </w:rPr>
              <w:tab/>
            </w:r>
            <w:r>
              <w:rPr>
                <w:noProof/>
                <w:webHidden/>
              </w:rPr>
              <w:fldChar w:fldCharType="begin"/>
            </w:r>
            <w:r w:rsidR="00312719">
              <w:rPr>
                <w:noProof/>
                <w:webHidden/>
              </w:rPr>
              <w:instrText xml:space="preserve"> PAGEREF _Toc474923377 \h </w:instrText>
            </w:r>
            <w:r>
              <w:rPr>
                <w:noProof/>
                <w:webHidden/>
              </w:rPr>
            </w:r>
            <w:r>
              <w:rPr>
                <w:noProof/>
                <w:webHidden/>
              </w:rPr>
              <w:fldChar w:fldCharType="separate"/>
            </w:r>
            <w:r w:rsidR="00312719">
              <w:rPr>
                <w:noProof/>
                <w:webHidden/>
              </w:rPr>
              <w:t>63</w:t>
            </w:r>
            <w:r>
              <w:rPr>
                <w:noProof/>
                <w:webHidden/>
              </w:rPr>
              <w:fldChar w:fldCharType="end"/>
            </w:r>
          </w:hyperlink>
        </w:p>
        <w:p w:rsidR="00312719" w:rsidRDefault="00D42D36">
          <w:pPr>
            <w:pStyle w:val="10"/>
            <w:rPr>
              <w:rFonts w:cstheme="minorBidi"/>
              <w:noProof/>
            </w:rPr>
          </w:pPr>
          <w:hyperlink w:anchor="_Toc474923378" w:history="1">
            <w:r w:rsidR="00312719" w:rsidRPr="00991D35">
              <w:rPr>
                <w:rStyle w:val="ac"/>
                <w:rFonts w:ascii="Times New Roman" w:hAnsi="Times New Roman"/>
                <w:noProof/>
              </w:rPr>
              <w:t>Приложение № 4</w:t>
            </w:r>
            <w:r w:rsidR="00312719">
              <w:rPr>
                <w:noProof/>
                <w:webHidden/>
              </w:rPr>
              <w:tab/>
            </w:r>
            <w:r>
              <w:rPr>
                <w:noProof/>
                <w:webHidden/>
              </w:rPr>
              <w:fldChar w:fldCharType="begin"/>
            </w:r>
            <w:r w:rsidR="00312719">
              <w:rPr>
                <w:noProof/>
                <w:webHidden/>
              </w:rPr>
              <w:instrText xml:space="preserve"> PAGEREF _Toc474923378 \h </w:instrText>
            </w:r>
            <w:r>
              <w:rPr>
                <w:noProof/>
                <w:webHidden/>
              </w:rPr>
            </w:r>
            <w:r>
              <w:rPr>
                <w:noProof/>
                <w:webHidden/>
              </w:rPr>
              <w:fldChar w:fldCharType="separate"/>
            </w:r>
            <w:r w:rsidR="00312719">
              <w:rPr>
                <w:noProof/>
                <w:webHidden/>
              </w:rPr>
              <w:t>68</w:t>
            </w:r>
            <w:r>
              <w:rPr>
                <w:noProof/>
                <w:webHidden/>
              </w:rPr>
              <w:fldChar w:fldCharType="end"/>
            </w:r>
          </w:hyperlink>
        </w:p>
        <w:p w:rsidR="00312719" w:rsidRDefault="00D42D36">
          <w:pPr>
            <w:pStyle w:val="10"/>
            <w:rPr>
              <w:rFonts w:cstheme="minorBidi"/>
              <w:noProof/>
            </w:rPr>
          </w:pPr>
          <w:hyperlink w:anchor="_Toc474923379" w:history="1">
            <w:r w:rsidR="00312719" w:rsidRPr="00991D35">
              <w:rPr>
                <w:rStyle w:val="ac"/>
                <w:rFonts w:ascii="Times New Roman" w:hAnsi="Times New Roman"/>
                <w:noProof/>
              </w:rPr>
              <w:t>Приложение № 5</w:t>
            </w:r>
            <w:r w:rsidR="00312719">
              <w:rPr>
                <w:noProof/>
                <w:webHidden/>
              </w:rPr>
              <w:tab/>
            </w:r>
            <w:r>
              <w:rPr>
                <w:noProof/>
                <w:webHidden/>
              </w:rPr>
              <w:fldChar w:fldCharType="begin"/>
            </w:r>
            <w:r w:rsidR="00312719">
              <w:rPr>
                <w:noProof/>
                <w:webHidden/>
              </w:rPr>
              <w:instrText xml:space="preserve"> PAGEREF _Toc474923379 \h </w:instrText>
            </w:r>
            <w:r>
              <w:rPr>
                <w:noProof/>
                <w:webHidden/>
              </w:rPr>
            </w:r>
            <w:r>
              <w:rPr>
                <w:noProof/>
                <w:webHidden/>
              </w:rPr>
              <w:fldChar w:fldCharType="separate"/>
            </w:r>
            <w:r w:rsidR="00312719">
              <w:rPr>
                <w:noProof/>
                <w:webHidden/>
              </w:rPr>
              <w:t>70</w:t>
            </w:r>
            <w:r>
              <w:rPr>
                <w:noProof/>
                <w:webHidden/>
              </w:rPr>
              <w:fldChar w:fldCharType="end"/>
            </w:r>
          </w:hyperlink>
        </w:p>
        <w:p w:rsidR="00706EB7" w:rsidRDefault="00D42D36">
          <w:r>
            <w:rPr>
              <w:b/>
              <w:bCs/>
            </w:rPr>
            <w:fldChar w:fldCharType="end"/>
          </w:r>
        </w:p>
      </w:sdtContent>
    </w:sdt>
    <w:p w:rsidR="00E513D5" w:rsidRDefault="00E513D5">
      <w:pPr>
        <w:rPr>
          <w:rFonts w:ascii="Times New Roman" w:hAnsi="Times New Roman" w:cs="Times New Roman"/>
          <w:sz w:val="28"/>
          <w:szCs w:val="28"/>
        </w:rPr>
      </w:pPr>
      <w:r>
        <w:rPr>
          <w:rFonts w:ascii="Times New Roman" w:hAnsi="Times New Roman" w:cs="Times New Roman"/>
          <w:sz w:val="28"/>
          <w:szCs w:val="28"/>
        </w:rPr>
        <w:br w:type="page"/>
      </w:r>
    </w:p>
    <w:p w:rsidR="00920B0A" w:rsidRPr="00A14DD3" w:rsidRDefault="003D3BA2" w:rsidP="00A2652A">
      <w:pPr>
        <w:pStyle w:val="1"/>
        <w:numPr>
          <w:ilvl w:val="0"/>
          <w:numId w:val="2"/>
        </w:numPr>
        <w:ind w:left="0"/>
        <w:jc w:val="center"/>
        <w:rPr>
          <w:rStyle w:val="af6"/>
          <w:rFonts w:ascii="Times New Roman" w:hAnsi="Times New Roman" w:cs="Times New Roman"/>
          <w:sz w:val="24"/>
          <w:szCs w:val="24"/>
        </w:rPr>
      </w:pPr>
      <w:bookmarkStart w:id="0" w:name="_Toc474923348"/>
      <w:r w:rsidRPr="00A14DD3">
        <w:rPr>
          <w:rStyle w:val="af6"/>
          <w:rFonts w:ascii="Times New Roman" w:hAnsi="Times New Roman" w:cs="Times New Roman"/>
          <w:sz w:val="24"/>
          <w:szCs w:val="24"/>
        </w:rPr>
        <w:lastRenderedPageBreak/>
        <w:t>ОСНОВНЫЕ ПОНЯТИЯ</w:t>
      </w:r>
      <w:bookmarkEnd w:id="0"/>
    </w:p>
    <w:p w:rsidR="00920B0A" w:rsidRPr="00A14DD3" w:rsidRDefault="00920B0A">
      <w:pPr>
        <w:spacing w:line="240" w:lineRule="auto"/>
        <w:ind w:firstLine="709"/>
        <w:jc w:val="both"/>
        <w:rPr>
          <w:rStyle w:val="af6"/>
          <w:rFonts w:ascii="Times New Roman" w:hAnsi="Times New Roman" w:cs="Times New Roman"/>
          <w:b w:val="0"/>
          <w:sz w:val="24"/>
          <w:szCs w:val="24"/>
        </w:rPr>
      </w:pPr>
    </w:p>
    <w:p w:rsidR="00A14DD3" w:rsidRPr="003D2209" w:rsidRDefault="00A14DD3" w:rsidP="00B57443">
      <w:pPr>
        <w:pStyle w:val="aa"/>
        <w:ind w:left="0" w:firstLine="567"/>
        <w:jc w:val="both"/>
        <w:rPr>
          <w:rStyle w:val="af6"/>
          <w:rFonts w:ascii="Times New Roman" w:hAnsi="Times New Roman" w:cs="Times New Roman"/>
          <w:b w:val="0"/>
          <w:sz w:val="24"/>
          <w:szCs w:val="24"/>
        </w:rPr>
      </w:pPr>
      <w:r w:rsidRPr="003D2209">
        <w:rPr>
          <w:rStyle w:val="af6"/>
          <w:rFonts w:ascii="Times New Roman" w:hAnsi="Times New Roman" w:cs="Times New Roman"/>
          <w:b w:val="0"/>
          <w:sz w:val="24"/>
          <w:szCs w:val="24"/>
        </w:rPr>
        <w:t xml:space="preserve">Настоящие Правила и принимаемые в соответствии с ними иные правовые акты </w:t>
      </w:r>
      <w:r w:rsidR="00C06164">
        <w:rPr>
          <w:rStyle w:val="af6"/>
          <w:rFonts w:ascii="Times New Roman" w:hAnsi="Times New Roman" w:cs="Times New Roman"/>
          <w:b w:val="0"/>
          <w:sz w:val="24"/>
          <w:szCs w:val="24"/>
        </w:rPr>
        <w:t>ГородаУдачный</w:t>
      </w:r>
      <w:r w:rsidRPr="003D2209">
        <w:rPr>
          <w:rStyle w:val="af6"/>
          <w:rFonts w:ascii="Times New Roman" w:hAnsi="Times New Roman" w:cs="Times New Roman"/>
          <w:b w:val="0"/>
          <w:sz w:val="24"/>
          <w:szCs w:val="24"/>
        </w:rPr>
        <w:t xml:space="preserve"> устанавливают общеобязательные правила по обустройству и содержанию территорий, поддержанию в надлежащем состоянии объектов недвижимости и инженерной инфраструктуры, обеспечению при осуществлении отдельных видов деятельности благоприятных условий жизнедеятельности населения, а также иные общеобязательные правила, применяемые к отношениям, возникающим при организации благоустройства территории, постольку, поскольку полномочия по правовому регулированию соответствующих отношений не исключены из ведения </w:t>
      </w:r>
      <w:r w:rsidR="00C06164">
        <w:rPr>
          <w:rStyle w:val="af6"/>
          <w:rFonts w:ascii="Times New Roman" w:hAnsi="Times New Roman" w:cs="Times New Roman"/>
          <w:b w:val="0"/>
          <w:sz w:val="24"/>
          <w:szCs w:val="24"/>
        </w:rPr>
        <w:t>Города Удачный</w:t>
      </w:r>
      <w:r w:rsidRPr="003D2209">
        <w:rPr>
          <w:rStyle w:val="af6"/>
          <w:rFonts w:ascii="Times New Roman" w:hAnsi="Times New Roman" w:cs="Times New Roman"/>
          <w:b w:val="0"/>
          <w:sz w:val="24"/>
          <w:szCs w:val="24"/>
        </w:rPr>
        <w:t xml:space="preserve"> (далее также – </w:t>
      </w:r>
      <w:r w:rsidR="00C06164">
        <w:rPr>
          <w:rStyle w:val="af6"/>
          <w:rFonts w:ascii="Times New Roman" w:hAnsi="Times New Roman" w:cs="Times New Roman"/>
          <w:b w:val="0"/>
          <w:sz w:val="24"/>
          <w:szCs w:val="24"/>
        </w:rPr>
        <w:t>МО</w:t>
      </w:r>
      <w:r w:rsidRPr="003D2209">
        <w:rPr>
          <w:rStyle w:val="af6"/>
          <w:rFonts w:ascii="Times New Roman" w:hAnsi="Times New Roman" w:cs="Times New Roman"/>
          <w:b w:val="0"/>
          <w:sz w:val="24"/>
          <w:szCs w:val="24"/>
        </w:rPr>
        <w:t xml:space="preserve"> «</w:t>
      </w:r>
      <w:r w:rsidR="00C06164">
        <w:rPr>
          <w:rStyle w:val="af6"/>
          <w:rFonts w:ascii="Times New Roman" w:hAnsi="Times New Roman" w:cs="Times New Roman"/>
          <w:b w:val="0"/>
          <w:sz w:val="24"/>
          <w:szCs w:val="24"/>
        </w:rPr>
        <w:t>Город Удачный</w:t>
      </w:r>
      <w:r w:rsidRPr="003D2209">
        <w:rPr>
          <w:rStyle w:val="af6"/>
          <w:rFonts w:ascii="Times New Roman" w:hAnsi="Times New Roman" w:cs="Times New Roman"/>
          <w:b w:val="0"/>
          <w:sz w:val="24"/>
          <w:szCs w:val="24"/>
        </w:rPr>
        <w:t>») федеральными законами.</w:t>
      </w:r>
    </w:p>
    <w:p w:rsidR="00A14DD3" w:rsidRPr="00A14DD3" w:rsidRDefault="00A14DD3" w:rsidP="00A2652A">
      <w:pPr>
        <w:ind w:firstLine="567"/>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 целях настоящих Правил используются понятия и термины гражданского, земельного, градостроительного и иных отраслей законодательства Российской Федерации и Республики Саха (Якутия), а также следующие основные понятия:</w:t>
      </w:r>
    </w:p>
    <w:p w:rsidR="00920B0A" w:rsidRPr="00A14DD3" w:rsidRDefault="003D3BA2" w:rsidP="00A14DD3">
      <w:pPr>
        <w:numPr>
          <w:ilvl w:val="2"/>
          <w:numId w:val="1"/>
        </w:numPr>
        <w:spacing w:line="240" w:lineRule="auto"/>
        <w:ind w:left="0" w:firstLine="567"/>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sz w:val="24"/>
          <w:szCs w:val="24"/>
        </w:rPr>
        <w:t>Благоустройство территорий</w:t>
      </w:r>
      <w:r w:rsidRPr="00A14DD3">
        <w:rPr>
          <w:rStyle w:val="af6"/>
          <w:rFonts w:ascii="Times New Roman" w:hAnsi="Times New Roman" w:cs="Times New Roman"/>
          <w:b w:val="0"/>
          <w:sz w:val="24"/>
          <w:szCs w:val="24"/>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3D3BA2" w:rsidRPr="00A14DD3" w:rsidRDefault="003D3BA2" w:rsidP="003D3BA2">
      <w:pPr>
        <w:numPr>
          <w:ilvl w:val="2"/>
          <w:numId w:val="1"/>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sz w:val="24"/>
          <w:szCs w:val="24"/>
        </w:rPr>
        <w:t>Городская среда</w:t>
      </w:r>
      <w:r w:rsidRPr="00A14DD3">
        <w:rPr>
          <w:rStyle w:val="af6"/>
          <w:rFonts w:ascii="Times New Roman" w:hAnsi="Times New Roman" w:cs="Times New Roman"/>
          <w:b w:val="0"/>
          <w:sz w:val="24"/>
          <w:szCs w:val="24"/>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w:t>
      </w:r>
      <w:r w:rsidR="00F64996" w:rsidRPr="00A14DD3">
        <w:rPr>
          <w:rStyle w:val="af6"/>
          <w:rFonts w:ascii="Times New Roman" w:hAnsi="Times New Roman" w:cs="Times New Roman"/>
          <w:b w:val="0"/>
          <w:sz w:val="24"/>
          <w:szCs w:val="24"/>
        </w:rPr>
        <w:t xml:space="preserve">ак к городским, так и к </w:t>
      </w:r>
      <w:r w:rsidRPr="00A14DD3">
        <w:rPr>
          <w:rStyle w:val="af6"/>
          <w:rFonts w:ascii="Times New Roman" w:hAnsi="Times New Roman" w:cs="Times New Roman"/>
          <w:b w:val="0"/>
          <w:sz w:val="24"/>
          <w:szCs w:val="24"/>
        </w:rPr>
        <w:t>сельским поселениям.</w:t>
      </w:r>
    </w:p>
    <w:p w:rsidR="003D3BA2" w:rsidRPr="00A14DD3" w:rsidRDefault="003D3BA2" w:rsidP="003D3BA2">
      <w:pPr>
        <w:numPr>
          <w:ilvl w:val="2"/>
          <w:numId w:val="1"/>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sz w:val="24"/>
          <w:szCs w:val="24"/>
        </w:rPr>
        <w:t>Капитальный ремонт дорожного покрытия</w:t>
      </w:r>
      <w:r w:rsidRPr="00A14DD3">
        <w:rPr>
          <w:rStyle w:val="af6"/>
          <w:rFonts w:ascii="Times New Roman" w:hAnsi="Times New Roman" w:cs="Times New Roman"/>
          <w:b w:val="0"/>
          <w:sz w:val="24"/>
          <w:szCs w:val="24"/>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3D3BA2" w:rsidRPr="00A14DD3" w:rsidRDefault="003D3BA2" w:rsidP="003D3BA2">
      <w:pPr>
        <w:numPr>
          <w:ilvl w:val="2"/>
          <w:numId w:val="1"/>
        </w:numPr>
        <w:spacing w:line="240" w:lineRule="auto"/>
        <w:ind w:left="0" w:firstLine="720"/>
        <w:contextualSpacing/>
        <w:jc w:val="both"/>
        <w:rPr>
          <w:rStyle w:val="af6"/>
          <w:rFonts w:ascii="Times New Roman" w:hAnsi="Times New Roman" w:cs="Times New Roman"/>
          <w:b w:val="0"/>
          <w:sz w:val="24"/>
          <w:szCs w:val="24"/>
        </w:rPr>
      </w:pPr>
      <w:r w:rsidRPr="00BD261E">
        <w:rPr>
          <w:rStyle w:val="af6"/>
          <w:rFonts w:ascii="Times New Roman" w:hAnsi="Times New Roman" w:cs="Times New Roman"/>
          <w:sz w:val="24"/>
          <w:szCs w:val="24"/>
        </w:rPr>
        <w:t>Качество городской среды</w:t>
      </w:r>
      <w:r w:rsidRPr="00A14DD3">
        <w:rPr>
          <w:rStyle w:val="af6"/>
          <w:rFonts w:ascii="Times New Roman" w:hAnsi="Times New Roman" w:cs="Times New Roman"/>
          <w:b w:val="0"/>
          <w:sz w:val="24"/>
          <w:szCs w:val="24"/>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3D3BA2" w:rsidRPr="00A14DD3" w:rsidRDefault="003D3BA2" w:rsidP="003D3BA2">
      <w:pPr>
        <w:numPr>
          <w:ilvl w:val="2"/>
          <w:numId w:val="1"/>
        </w:numPr>
        <w:spacing w:line="240" w:lineRule="auto"/>
        <w:ind w:left="0" w:firstLine="720"/>
        <w:contextualSpacing/>
        <w:jc w:val="both"/>
        <w:rPr>
          <w:rStyle w:val="af6"/>
          <w:rFonts w:ascii="Times New Roman" w:hAnsi="Times New Roman" w:cs="Times New Roman"/>
          <w:b w:val="0"/>
          <w:sz w:val="24"/>
          <w:szCs w:val="24"/>
        </w:rPr>
      </w:pPr>
      <w:r w:rsidRPr="00BD261E">
        <w:rPr>
          <w:rStyle w:val="af6"/>
          <w:rFonts w:ascii="Times New Roman" w:hAnsi="Times New Roman" w:cs="Times New Roman"/>
          <w:sz w:val="24"/>
          <w:szCs w:val="24"/>
        </w:rPr>
        <w:t>Комплексное развитие городской среды</w:t>
      </w:r>
      <w:r w:rsidRPr="00A14DD3">
        <w:rPr>
          <w:rStyle w:val="af6"/>
          <w:rFonts w:ascii="Times New Roman" w:hAnsi="Times New Roman" w:cs="Times New Roman"/>
          <w:b w:val="0"/>
          <w:sz w:val="24"/>
          <w:szCs w:val="24"/>
        </w:rPr>
        <w:t xml:space="preserve"> – улучшение, обновление, трансформация, использование лучших практик и технологий </w:t>
      </w:r>
      <w:r w:rsidR="00F64996" w:rsidRPr="00A14DD3">
        <w:rPr>
          <w:rStyle w:val="af6"/>
          <w:rFonts w:ascii="Times New Roman" w:hAnsi="Times New Roman" w:cs="Times New Roman"/>
          <w:b w:val="0"/>
          <w:sz w:val="24"/>
          <w:szCs w:val="24"/>
        </w:rPr>
        <w:t>на всех уровнях жизни поселения, в том числе развитие</w:t>
      </w:r>
      <w:r w:rsidRPr="00A14DD3">
        <w:rPr>
          <w:rStyle w:val="af6"/>
          <w:rFonts w:ascii="Times New Roman" w:hAnsi="Times New Roman" w:cs="Times New Roman"/>
          <w:b w:val="0"/>
          <w:sz w:val="24"/>
          <w:szCs w:val="24"/>
        </w:rPr>
        <w:t xml:space="preserve"> инфраструктуры</w:t>
      </w:r>
      <w:r w:rsidR="00F64996" w:rsidRPr="00A14DD3">
        <w:rPr>
          <w:rStyle w:val="af6"/>
          <w:rFonts w:ascii="Times New Roman" w:hAnsi="Times New Roman" w:cs="Times New Roman"/>
          <w:b w:val="0"/>
          <w:sz w:val="24"/>
          <w:szCs w:val="24"/>
        </w:rPr>
        <w:t>,</w:t>
      </w:r>
      <w:r w:rsidRPr="00A14DD3">
        <w:rPr>
          <w:rStyle w:val="af6"/>
          <w:rFonts w:ascii="Times New Roman" w:hAnsi="Times New Roman" w:cs="Times New Roman"/>
          <w:b w:val="0"/>
          <w:sz w:val="24"/>
          <w:szCs w:val="24"/>
        </w:rPr>
        <w:t xml:space="preserve"> системы управления, технологий</w:t>
      </w:r>
      <w:r w:rsidR="00F64996" w:rsidRPr="00A14DD3">
        <w:rPr>
          <w:rStyle w:val="af6"/>
          <w:rFonts w:ascii="Times New Roman" w:hAnsi="Times New Roman" w:cs="Times New Roman"/>
          <w:b w:val="0"/>
          <w:sz w:val="24"/>
          <w:szCs w:val="24"/>
        </w:rPr>
        <w:t>,</w:t>
      </w:r>
      <w:r w:rsidRPr="00A14DD3">
        <w:rPr>
          <w:rStyle w:val="af6"/>
          <w:rFonts w:ascii="Times New Roman" w:hAnsi="Times New Roman" w:cs="Times New Roman"/>
          <w:b w:val="0"/>
          <w:sz w:val="24"/>
          <w:szCs w:val="24"/>
        </w:rPr>
        <w:t xml:space="preserve"> коммуникаций м</w:t>
      </w:r>
      <w:r w:rsidR="00F64996" w:rsidRPr="00A14DD3">
        <w:rPr>
          <w:rStyle w:val="af6"/>
          <w:rFonts w:ascii="Times New Roman" w:hAnsi="Times New Roman" w:cs="Times New Roman"/>
          <w:b w:val="0"/>
          <w:sz w:val="24"/>
          <w:szCs w:val="24"/>
        </w:rPr>
        <w:t>ежду горожанами и сообществами</w:t>
      </w:r>
      <w:r w:rsidRPr="00A14DD3">
        <w:rPr>
          <w:rStyle w:val="af6"/>
          <w:rFonts w:ascii="Times New Roman" w:hAnsi="Times New Roman" w:cs="Times New Roman"/>
          <w:b w:val="0"/>
          <w:sz w:val="24"/>
          <w:szCs w:val="24"/>
        </w:rPr>
        <w:t xml:space="preserve">. </w:t>
      </w:r>
    </w:p>
    <w:p w:rsidR="003D3BA2" w:rsidRPr="00A14DD3" w:rsidRDefault="003D3BA2" w:rsidP="003D3BA2">
      <w:pPr>
        <w:numPr>
          <w:ilvl w:val="2"/>
          <w:numId w:val="1"/>
        </w:numPr>
        <w:spacing w:line="240" w:lineRule="auto"/>
        <w:ind w:left="0" w:firstLine="720"/>
        <w:contextualSpacing/>
        <w:jc w:val="both"/>
        <w:rPr>
          <w:rStyle w:val="af6"/>
          <w:rFonts w:ascii="Times New Roman" w:hAnsi="Times New Roman" w:cs="Times New Roman"/>
          <w:b w:val="0"/>
          <w:sz w:val="24"/>
          <w:szCs w:val="24"/>
        </w:rPr>
      </w:pPr>
      <w:r w:rsidRPr="00BD261E">
        <w:rPr>
          <w:rStyle w:val="af6"/>
          <w:rFonts w:ascii="Times New Roman" w:hAnsi="Times New Roman" w:cs="Times New Roman"/>
          <w:sz w:val="24"/>
          <w:szCs w:val="24"/>
        </w:rPr>
        <w:t>Критерии качества городской среды</w:t>
      </w:r>
      <w:r w:rsidRPr="00A14DD3">
        <w:rPr>
          <w:rStyle w:val="af6"/>
          <w:rFonts w:ascii="Times New Roman" w:hAnsi="Times New Roman" w:cs="Times New Roman"/>
          <w:b w:val="0"/>
          <w:sz w:val="24"/>
          <w:szCs w:val="24"/>
        </w:rPr>
        <w:t xml:space="preserve"> - количественные и поддающиеся измерению параметры качества городской среды.</w:t>
      </w:r>
    </w:p>
    <w:p w:rsidR="003D3BA2" w:rsidRPr="00A14DD3" w:rsidRDefault="003D3BA2" w:rsidP="003D3BA2">
      <w:pPr>
        <w:numPr>
          <w:ilvl w:val="2"/>
          <w:numId w:val="1"/>
        </w:numPr>
        <w:spacing w:line="240" w:lineRule="auto"/>
        <w:ind w:left="0" w:firstLine="720"/>
        <w:contextualSpacing/>
        <w:jc w:val="both"/>
        <w:rPr>
          <w:rStyle w:val="af6"/>
          <w:rFonts w:ascii="Times New Roman" w:hAnsi="Times New Roman" w:cs="Times New Roman"/>
          <w:b w:val="0"/>
          <w:sz w:val="24"/>
          <w:szCs w:val="24"/>
        </w:rPr>
      </w:pPr>
      <w:r w:rsidRPr="00BD261E">
        <w:rPr>
          <w:rStyle w:val="af6"/>
          <w:rFonts w:ascii="Times New Roman" w:hAnsi="Times New Roman" w:cs="Times New Roman"/>
          <w:sz w:val="24"/>
          <w:szCs w:val="24"/>
        </w:rPr>
        <w:t>Нормируемый комплекс элементов благоустройства</w:t>
      </w:r>
      <w:r w:rsidRPr="00A14DD3">
        <w:rPr>
          <w:rStyle w:val="af6"/>
          <w:rFonts w:ascii="Times New Roman" w:hAnsi="Times New Roman" w:cs="Times New Roman"/>
          <w:b w:val="0"/>
          <w:sz w:val="24"/>
          <w:szCs w:val="24"/>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3D3BA2" w:rsidRPr="00A14DD3" w:rsidRDefault="003D3BA2" w:rsidP="003D3BA2">
      <w:pPr>
        <w:numPr>
          <w:ilvl w:val="2"/>
          <w:numId w:val="1"/>
        </w:numPr>
        <w:spacing w:line="240" w:lineRule="auto"/>
        <w:ind w:left="0" w:firstLine="720"/>
        <w:contextualSpacing/>
        <w:jc w:val="both"/>
        <w:rPr>
          <w:rStyle w:val="af6"/>
          <w:rFonts w:ascii="Times New Roman" w:hAnsi="Times New Roman" w:cs="Times New Roman"/>
          <w:b w:val="0"/>
          <w:sz w:val="24"/>
          <w:szCs w:val="24"/>
        </w:rPr>
      </w:pPr>
      <w:r w:rsidRPr="00BD261E">
        <w:rPr>
          <w:rStyle w:val="af6"/>
          <w:rFonts w:ascii="Times New Roman" w:hAnsi="Times New Roman" w:cs="Times New Roman"/>
          <w:sz w:val="24"/>
          <w:szCs w:val="24"/>
        </w:rPr>
        <w:t>Оценка качества городской среды</w:t>
      </w:r>
      <w:r w:rsidRPr="00A14DD3">
        <w:rPr>
          <w:rStyle w:val="af6"/>
          <w:rFonts w:ascii="Times New Roman" w:hAnsi="Times New Roman" w:cs="Times New Roman"/>
          <w:b w:val="0"/>
          <w:sz w:val="24"/>
          <w:szCs w:val="24"/>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w:t>
      </w:r>
      <w:r w:rsidR="00F64996" w:rsidRPr="00A14DD3">
        <w:rPr>
          <w:rStyle w:val="af6"/>
          <w:rFonts w:ascii="Times New Roman" w:hAnsi="Times New Roman" w:cs="Times New Roman"/>
          <w:b w:val="0"/>
          <w:sz w:val="24"/>
          <w:szCs w:val="24"/>
        </w:rPr>
        <w:t>жизни населения и привлекательности территории.</w:t>
      </w:r>
    </w:p>
    <w:p w:rsidR="00B76885" w:rsidRPr="00A14DD3" w:rsidRDefault="000A5357" w:rsidP="00B76885">
      <w:pPr>
        <w:numPr>
          <w:ilvl w:val="2"/>
          <w:numId w:val="1"/>
        </w:numPr>
        <w:spacing w:line="240" w:lineRule="auto"/>
        <w:ind w:left="0" w:firstLine="720"/>
        <w:contextualSpacing/>
        <w:jc w:val="both"/>
        <w:rPr>
          <w:rStyle w:val="af6"/>
          <w:rFonts w:ascii="Times New Roman" w:hAnsi="Times New Roman" w:cs="Times New Roman"/>
          <w:b w:val="0"/>
          <w:sz w:val="24"/>
          <w:szCs w:val="24"/>
        </w:rPr>
      </w:pPr>
      <w:r w:rsidRPr="00BD261E">
        <w:rPr>
          <w:rStyle w:val="af6"/>
          <w:rFonts w:ascii="Times New Roman" w:hAnsi="Times New Roman" w:cs="Times New Roman"/>
          <w:sz w:val="24"/>
          <w:szCs w:val="24"/>
        </w:rPr>
        <w:t>Общественные пространства</w:t>
      </w:r>
      <w:r w:rsidRPr="00A14DD3">
        <w:rPr>
          <w:rStyle w:val="af6"/>
          <w:rFonts w:ascii="Times New Roman" w:hAnsi="Times New Roman" w:cs="Times New Roman"/>
          <w:b w:val="0"/>
          <w:sz w:val="24"/>
          <w:szCs w:val="24"/>
        </w:rPr>
        <w:t xml:space="preserve"> - это территории муниципального образования, которые постоянно доступны для населения в том числе площади, набережные, улицы, </w:t>
      </w:r>
      <w:r w:rsidRPr="00A14DD3">
        <w:rPr>
          <w:rStyle w:val="af6"/>
          <w:rFonts w:ascii="Times New Roman" w:hAnsi="Times New Roman" w:cs="Times New Roman"/>
          <w:b w:val="0"/>
          <w:sz w:val="24"/>
          <w:szCs w:val="24"/>
        </w:rPr>
        <w:lastRenderedPageBreak/>
        <w:t>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w:t>
      </w:r>
      <w:r w:rsidR="00B76885" w:rsidRPr="00A14DD3">
        <w:rPr>
          <w:rStyle w:val="af6"/>
          <w:rFonts w:ascii="Times New Roman" w:hAnsi="Times New Roman" w:cs="Times New Roman"/>
          <w:b w:val="0"/>
          <w:sz w:val="24"/>
          <w:szCs w:val="24"/>
        </w:rPr>
        <w:t>, проведения собраний граждан, осуществления предпринимательской деятельности, с учетом требований действующего законодательства.</w:t>
      </w:r>
    </w:p>
    <w:p w:rsidR="003D3BA2" w:rsidRPr="00A14DD3" w:rsidRDefault="003D3BA2" w:rsidP="003D3BA2">
      <w:pPr>
        <w:numPr>
          <w:ilvl w:val="2"/>
          <w:numId w:val="1"/>
        </w:numPr>
        <w:spacing w:line="240" w:lineRule="auto"/>
        <w:ind w:left="0" w:firstLine="720"/>
        <w:contextualSpacing/>
        <w:jc w:val="both"/>
        <w:rPr>
          <w:rStyle w:val="af6"/>
          <w:rFonts w:ascii="Times New Roman" w:hAnsi="Times New Roman" w:cs="Times New Roman"/>
          <w:b w:val="0"/>
          <w:sz w:val="24"/>
          <w:szCs w:val="24"/>
        </w:rPr>
      </w:pPr>
      <w:r w:rsidRPr="00BD261E">
        <w:rPr>
          <w:rStyle w:val="af6"/>
          <w:rFonts w:ascii="Times New Roman" w:hAnsi="Times New Roman" w:cs="Times New Roman"/>
          <w:sz w:val="24"/>
          <w:szCs w:val="24"/>
        </w:rPr>
        <w:t>Объекты благоустройства территории</w:t>
      </w:r>
      <w:r w:rsidRPr="00A14DD3">
        <w:rPr>
          <w:rStyle w:val="af6"/>
          <w:rFonts w:ascii="Times New Roman" w:hAnsi="Times New Roman" w:cs="Times New Roman"/>
          <w:b w:val="0"/>
          <w:sz w:val="24"/>
          <w:szCs w:val="24"/>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3D3BA2" w:rsidRPr="00A14DD3" w:rsidRDefault="003D3BA2" w:rsidP="003D3BA2">
      <w:pPr>
        <w:numPr>
          <w:ilvl w:val="2"/>
          <w:numId w:val="1"/>
        </w:numPr>
        <w:spacing w:line="240" w:lineRule="auto"/>
        <w:ind w:left="0" w:firstLine="720"/>
        <w:contextualSpacing/>
        <w:jc w:val="both"/>
        <w:rPr>
          <w:rStyle w:val="af6"/>
          <w:rFonts w:ascii="Times New Roman" w:hAnsi="Times New Roman" w:cs="Times New Roman"/>
          <w:b w:val="0"/>
          <w:sz w:val="24"/>
          <w:szCs w:val="24"/>
        </w:rPr>
      </w:pPr>
      <w:r w:rsidRPr="00BD261E">
        <w:rPr>
          <w:rStyle w:val="af6"/>
          <w:rFonts w:ascii="Times New Roman" w:hAnsi="Times New Roman" w:cs="Times New Roman"/>
          <w:sz w:val="24"/>
          <w:szCs w:val="24"/>
        </w:rPr>
        <w:t>Проезд</w:t>
      </w:r>
      <w:r w:rsidRPr="00A14DD3">
        <w:rPr>
          <w:rStyle w:val="af6"/>
          <w:rFonts w:ascii="Times New Roman" w:hAnsi="Times New Roman" w:cs="Times New Roman"/>
          <w:b w:val="0"/>
          <w:sz w:val="24"/>
          <w:szCs w:val="24"/>
        </w:rPr>
        <w:t xml:space="preserve"> - дорога, примыкающая к проезжим частям жилых и магистральных улиц, разворотным площадкам</w:t>
      </w:r>
      <w:r w:rsidR="00F64996" w:rsidRPr="00A14DD3">
        <w:rPr>
          <w:rStyle w:val="af6"/>
          <w:rFonts w:ascii="Times New Roman" w:hAnsi="Times New Roman" w:cs="Times New Roman"/>
          <w:b w:val="0"/>
          <w:sz w:val="24"/>
          <w:szCs w:val="24"/>
        </w:rPr>
        <w:t>.</w:t>
      </w:r>
    </w:p>
    <w:p w:rsidR="003D3BA2" w:rsidRPr="00A14DD3" w:rsidRDefault="003D3BA2" w:rsidP="003D3BA2">
      <w:pPr>
        <w:numPr>
          <w:ilvl w:val="2"/>
          <w:numId w:val="1"/>
        </w:numPr>
        <w:spacing w:line="240" w:lineRule="auto"/>
        <w:ind w:left="0" w:firstLine="720"/>
        <w:contextualSpacing/>
        <w:jc w:val="both"/>
        <w:rPr>
          <w:rStyle w:val="af6"/>
          <w:rFonts w:ascii="Times New Roman" w:hAnsi="Times New Roman" w:cs="Times New Roman"/>
          <w:b w:val="0"/>
          <w:sz w:val="24"/>
          <w:szCs w:val="24"/>
        </w:rPr>
      </w:pPr>
      <w:r w:rsidRPr="00BD261E">
        <w:rPr>
          <w:rStyle w:val="af6"/>
          <w:rFonts w:ascii="Times New Roman" w:hAnsi="Times New Roman" w:cs="Times New Roman"/>
          <w:sz w:val="24"/>
          <w:szCs w:val="24"/>
        </w:rPr>
        <w:t>Проект благоустройства</w:t>
      </w:r>
      <w:r w:rsidRPr="00A14DD3">
        <w:rPr>
          <w:rStyle w:val="af6"/>
          <w:rFonts w:ascii="Times New Roman" w:hAnsi="Times New Roman" w:cs="Times New Roman"/>
          <w:b w:val="0"/>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D3BA2" w:rsidRPr="00A14DD3" w:rsidRDefault="003D3BA2" w:rsidP="003D3BA2">
      <w:pPr>
        <w:numPr>
          <w:ilvl w:val="2"/>
          <w:numId w:val="1"/>
        </w:numPr>
        <w:spacing w:line="240" w:lineRule="auto"/>
        <w:ind w:left="0" w:firstLine="720"/>
        <w:contextualSpacing/>
        <w:jc w:val="both"/>
        <w:rPr>
          <w:rStyle w:val="af6"/>
          <w:rFonts w:ascii="Times New Roman" w:hAnsi="Times New Roman" w:cs="Times New Roman"/>
          <w:b w:val="0"/>
          <w:sz w:val="24"/>
          <w:szCs w:val="24"/>
        </w:rPr>
      </w:pPr>
      <w:r w:rsidRPr="00BD261E">
        <w:rPr>
          <w:rStyle w:val="af6"/>
          <w:rFonts w:ascii="Times New Roman" w:hAnsi="Times New Roman" w:cs="Times New Roman"/>
          <w:sz w:val="24"/>
          <w:szCs w:val="24"/>
        </w:rPr>
        <w:t>Развитие объекта благоустройства</w:t>
      </w:r>
      <w:r w:rsidRPr="00A14DD3">
        <w:rPr>
          <w:rStyle w:val="af6"/>
          <w:rFonts w:ascii="Times New Roman" w:hAnsi="Times New Roman" w:cs="Times New Roman"/>
          <w:b w:val="0"/>
          <w:sz w:val="24"/>
          <w:szCs w:val="24"/>
        </w:rPr>
        <w:t xml:space="preserve"> - осуществление работ, направленных на создание новых или повышение качественного состояния существующих объектов благоустройства</w:t>
      </w:r>
      <w:r w:rsidR="00E63618" w:rsidRPr="00A14DD3">
        <w:rPr>
          <w:rStyle w:val="af6"/>
          <w:rFonts w:ascii="Times New Roman" w:hAnsi="Times New Roman" w:cs="Times New Roman"/>
          <w:b w:val="0"/>
          <w:sz w:val="24"/>
          <w:szCs w:val="24"/>
        </w:rPr>
        <w:t>, их отдельных элементов</w:t>
      </w:r>
      <w:r w:rsidRPr="00A14DD3">
        <w:rPr>
          <w:rStyle w:val="af6"/>
          <w:rFonts w:ascii="Times New Roman" w:hAnsi="Times New Roman" w:cs="Times New Roman"/>
          <w:b w:val="0"/>
          <w:sz w:val="24"/>
          <w:szCs w:val="24"/>
        </w:rPr>
        <w:t>.</w:t>
      </w:r>
    </w:p>
    <w:p w:rsidR="003D3BA2" w:rsidRPr="00A14DD3" w:rsidRDefault="003D3BA2" w:rsidP="003D3BA2">
      <w:pPr>
        <w:numPr>
          <w:ilvl w:val="2"/>
          <w:numId w:val="1"/>
        </w:numPr>
        <w:spacing w:line="240" w:lineRule="auto"/>
        <w:ind w:left="0" w:firstLine="720"/>
        <w:contextualSpacing/>
        <w:jc w:val="both"/>
        <w:rPr>
          <w:rStyle w:val="af6"/>
          <w:rFonts w:ascii="Times New Roman" w:hAnsi="Times New Roman" w:cs="Times New Roman"/>
          <w:b w:val="0"/>
          <w:sz w:val="24"/>
          <w:szCs w:val="24"/>
        </w:rPr>
      </w:pPr>
      <w:r w:rsidRPr="00BD261E">
        <w:rPr>
          <w:rStyle w:val="af6"/>
          <w:rFonts w:ascii="Times New Roman" w:hAnsi="Times New Roman" w:cs="Times New Roman"/>
          <w:sz w:val="24"/>
          <w:szCs w:val="24"/>
        </w:rPr>
        <w:t>Содержание объекта благоустройства</w:t>
      </w:r>
      <w:r w:rsidRPr="00A14DD3">
        <w:rPr>
          <w:rStyle w:val="af6"/>
          <w:rFonts w:ascii="Times New Roman" w:hAnsi="Times New Roman" w:cs="Times New Roman"/>
          <w:b w:val="0"/>
          <w:sz w:val="24"/>
          <w:szCs w:val="24"/>
        </w:rPr>
        <w:t xml:space="preserve"> - поддержание в надлежащем техническом, физическом, эстетическом состоянии объектов благоустройства, их отдельных элементов.</w:t>
      </w:r>
    </w:p>
    <w:p w:rsidR="003D3BA2" w:rsidRPr="00A14DD3" w:rsidRDefault="003D3BA2" w:rsidP="003D3BA2">
      <w:pPr>
        <w:numPr>
          <w:ilvl w:val="2"/>
          <w:numId w:val="1"/>
        </w:numPr>
        <w:spacing w:line="240" w:lineRule="auto"/>
        <w:ind w:left="0" w:firstLine="720"/>
        <w:contextualSpacing/>
        <w:jc w:val="both"/>
        <w:rPr>
          <w:rStyle w:val="af6"/>
          <w:rFonts w:ascii="Times New Roman" w:hAnsi="Times New Roman" w:cs="Times New Roman"/>
          <w:b w:val="0"/>
          <w:sz w:val="24"/>
          <w:szCs w:val="24"/>
        </w:rPr>
      </w:pPr>
      <w:r w:rsidRPr="00BD261E">
        <w:rPr>
          <w:rStyle w:val="af6"/>
          <w:rFonts w:ascii="Times New Roman" w:hAnsi="Times New Roman" w:cs="Times New Roman"/>
          <w:sz w:val="24"/>
          <w:szCs w:val="24"/>
        </w:rPr>
        <w:t>Субъекты городской среды</w:t>
      </w:r>
      <w:r w:rsidRPr="00A14DD3">
        <w:rPr>
          <w:rStyle w:val="af6"/>
          <w:rFonts w:ascii="Times New Roman" w:hAnsi="Times New Roman" w:cs="Times New Roman"/>
          <w:b w:val="0"/>
          <w:sz w:val="24"/>
          <w:szCs w:val="24"/>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3D3BA2" w:rsidRPr="00A14DD3" w:rsidRDefault="003D3BA2" w:rsidP="003D3BA2">
      <w:pPr>
        <w:numPr>
          <w:ilvl w:val="2"/>
          <w:numId w:val="1"/>
        </w:numPr>
        <w:spacing w:line="240" w:lineRule="auto"/>
        <w:ind w:left="0" w:firstLine="720"/>
        <w:contextualSpacing/>
        <w:jc w:val="both"/>
        <w:rPr>
          <w:rStyle w:val="af6"/>
          <w:rFonts w:ascii="Times New Roman" w:hAnsi="Times New Roman" w:cs="Times New Roman"/>
          <w:b w:val="0"/>
          <w:sz w:val="24"/>
          <w:szCs w:val="24"/>
        </w:rPr>
      </w:pPr>
      <w:r w:rsidRPr="00BD261E">
        <w:rPr>
          <w:rStyle w:val="af6"/>
          <w:rFonts w:ascii="Times New Roman" w:hAnsi="Times New Roman" w:cs="Times New Roman"/>
          <w:sz w:val="24"/>
          <w:szCs w:val="24"/>
        </w:rPr>
        <w:t>Твердое покрытие</w:t>
      </w:r>
      <w:r w:rsidRPr="00A14DD3">
        <w:rPr>
          <w:rStyle w:val="af6"/>
          <w:rFonts w:ascii="Times New Roman" w:hAnsi="Times New Roman" w:cs="Times New Roman"/>
          <w:b w:val="0"/>
          <w:sz w:val="24"/>
          <w:szCs w:val="24"/>
        </w:rPr>
        <w:t xml:space="preserve"> - дорожное покрытие в составе дорожных одежд.</w:t>
      </w:r>
    </w:p>
    <w:p w:rsidR="003D3BA2" w:rsidRPr="00A14DD3" w:rsidRDefault="003D3BA2" w:rsidP="003D3BA2">
      <w:pPr>
        <w:numPr>
          <w:ilvl w:val="2"/>
          <w:numId w:val="1"/>
        </w:numPr>
        <w:spacing w:line="240" w:lineRule="auto"/>
        <w:ind w:left="0" w:firstLine="720"/>
        <w:contextualSpacing/>
        <w:jc w:val="both"/>
        <w:rPr>
          <w:rStyle w:val="af6"/>
          <w:rFonts w:ascii="Times New Roman" w:hAnsi="Times New Roman" w:cs="Times New Roman"/>
          <w:b w:val="0"/>
          <w:sz w:val="24"/>
          <w:szCs w:val="24"/>
        </w:rPr>
      </w:pPr>
      <w:r w:rsidRPr="00BD261E">
        <w:rPr>
          <w:rStyle w:val="af6"/>
          <w:rFonts w:ascii="Times New Roman" w:hAnsi="Times New Roman" w:cs="Times New Roman"/>
          <w:sz w:val="24"/>
          <w:szCs w:val="24"/>
        </w:rPr>
        <w:t>Уборка территорий</w:t>
      </w:r>
      <w:r w:rsidRPr="00A14DD3">
        <w:rPr>
          <w:rStyle w:val="af6"/>
          <w:rFonts w:ascii="Times New Roman" w:hAnsi="Times New Roman" w:cs="Times New Roman"/>
          <w:b w:val="0"/>
          <w:sz w:val="24"/>
          <w:szCs w:val="24"/>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3D3BA2" w:rsidRPr="00A14DD3" w:rsidRDefault="003D3BA2" w:rsidP="003D3BA2">
      <w:pPr>
        <w:numPr>
          <w:ilvl w:val="2"/>
          <w:numId w:val="1"/>
        </w:numPr>
        <w:spacing w:line="240" w:lineRule="auto"/>
        <w:ind w:left="0" w:firstLine="720"/>
        <w:contextualSpacing/>
        <w:jc w:val="both"/>
        <w:rPr>
          <w:rStyle w:val="af6"/>
          <w:rFonts w:ascii="Times New Roman" w:hAnsi="Times New Roman" w:cs="Times New Roman"/>
          <w:b w:val="0"/>
          <w:sz w:val="24"/>
          <w:szCs w:val="24"/>
        </w:rPr>
      </w:pPr>
      <w:r w:rsidRPr="00BD261E">
        <w:rPr>
          <w:rStyle w:val="af6"/>
          <w:rFonts w:ascii="Times New Roman" w:hAnsi="Times New Roman" w:cs="Times New Roman"/>
          <w:sz w:val="24"/>
          <w:szCs w:val="24"/>
        </w:rPr>
        <w:t>Улица</w:t>
      </w:r>
      <w:r w:rsidRPr="00A14DD3">
        <w:rPr>
          <w:rStyle w:val="af6"/>
          <w:rFonts w:ascii="Times New Roman" w:hAnsi="Times New Roman" w:cs="Times New Roman"/>
          <w:b w:val="0"/>
          <w:sz w:val="24"/>
          <w:szCs w:val="24"/>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920B0A" w:rsidRPr="00A14DD3" w:rsidRDefault="003D3BA2" w:rsidP="003D3BA2">
      <w:pPr>
        <w:numPr>
          <w:ilvl w:val="2"/>
          <w:numId w:val="1"/>
        </w:numPr>
        <w:spacing w:line="240" w:lineRule="auto"/>
        <w:ind w:left="0" w:firstLine="720"/>
        <w:contextualSpacing/>
        <w:jc w:val="both"/>
        <w:rPr>
          <w:rStyle w:val="af6"/>
          <w:rFonts w:ascii="Times New Roman" w:hAnsi="Times New Roman" w:cs="Times New Roman"/>
          <w:b w:val="0"/>
          <w:sz w:val="24"/>
          <w:szCs w:val="24"/>
        </w:rPr>
      </w:pPr>
      <w:r w:rsidRPr="00BD261E">
        <w:rPr>
          <w:rStyle w:val="af6"/>
          <w:rFonts w:ascii="Times New Roman" w:hAnsi="Times New Roman" w:cs="Times New Roman"/>
          <w:sz w:val="24"/>
          <w:szCs w:val="24"/>
        </w:rPr>
        <w:t>Элементы благоустройства территории</w:t>
      </w:r>
      <w:r w:rsidRPr="00A14DD3">
        <w:rPr>
          <w:rStyle w:val="af6"/>
          <w:rFonts w:ascii="Times New Roman" w:hAnsi="Times New Roman" w:cs="Times New Roman"/>
          <w:b w:val="0"/>
          <w:sz w:val="24"/>
          <w:szCs w:val="24"/>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920B0A" w:rsidRPr="00BD261E" w:rsidRDefault="005F6421" w:rsidP="005F6421">
      <w:pPr>
        <w:pStyle w:val="1"/>
        <w:numPr>
          <w:ilvl w:val="0"/>
          <w:numId w:val="0"/>
        </w:numPr>
        <w:ind w:left="709"/>
        <w:rPr>
          <w:rStyle w:val="af6"/>
          <w:rFonts w:ascii="Times New Roman" w:hAnsi="Times New Roman" w:cs="Times New Roman"/>
          <w:sz w:val="24"/>
          <w:szCs w:val="24"/>
        </w:rPr>
      </w:pPr>
      <w:bookmarkStart w:id="1" w:name="_Toc474923349"/>
      <w:r>
        <w:rPr>
          <w:rStyle w:val="af6"/>
          <w:rFonts w:ascii="Times New Roman" w:hAnsi="Times New Roman" w:cs="Times New Roman"/>
          <w:sz w:val="24"/>
          <w:szCs w:val="24"/>
        </w:rPr>
        <w:t>2.</w:t>
      </w:r>
      <w:r w:rsidR="003D3BA2" w:rsidRPr="00BD261E">
        <w:rPr>
          <w:rStyle w:val="af6"/>
          <w:rFonts w:ascii="Times New Roman" w:hAnsi="Times New Roman" w:cs="Times New Roman"/>
          <w:sz w:val="24"/>
          <w:szCs w:val="24"/>
        </w:rPr>
        <w:t>ОБЩИЕ ПРИНЦИПЫ И ПОДХОДЫ</w:t>
      </w:r>
      <w:bookmarkEnd w:id="1"/>
    </w:p>
    <w:p w:rsidR="00920B0A" w:rsidRPr="00A14DD3" w:rsidRDefault="00920B0A">
      <w:pPr>
        <w:rPr>
          <w:rStyle w:val="af6"/>
          <w:rFonts w:ascii="Times New Roman" w:hAnsi="Times New Roman" w:cs="Times New Roman"/>
          <w:b w:val="0"/>
          <w:sz w:val="24"/>
          <w:szCs w:val="24"/>
        </w:rPr>
      </w:pPr>
    </w:p>
    <w:p w:rsidR="00920B0A" w:rsidRPr="00A14DD3" w:rsidRDefault="003D3BA2" w:rsidP="006E7DF8">
      <w:pPr>
        <w:numPr>
          <w:ilvl w:val="1"/>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Настоящие </w:t>
      </w:r>
      <w:r w:rsidR="00BD261E">
        <w:rPr>
          <w:rStyle w:val="af6"/>
          <w:rFonts w:ascii="Times New Roman" w:hAnsi="Times New Roman" w:cs="Times New Roman"/>
          <w:b w:val="0"/>
          <w:sz w:val="24"/>
          <w:szCs w:val="24"/>
        </w:rPr>
        <w:t>Правила</w:t>
      </w:r>
      <w:r w:rsidRPr="00A14DD3">
        <w:rPr>
          <w:rStyle w:val="af6"/>
          <w:rFonts w:ascii="Times New Roman" w:hAnsi="Times New Roman" w:cs="Times New Roman"/>
          <w:b w:val="0"/>
          <w:sz w:val="24"/>
          <w:szCs w:val="24"/>
        </w:rPr>
        <w:t xml:space="preserve"> имеют целью создание безопасной, удобной, экологически благоприятной и привлекательной </w:t>
      </w:r>
      <w:r w:rsidR="00E63618" w:rsidRPr="00A14DD3">
        <w:rPr>
          <w:rStyle w:val="af6"/>
          <w:rFonts w:ascii="Times New Roman" w:hAnsi="Times New Roman" w:cs="Times New Roman"/>
          <w:b w:val="0"/>
          <w:sz w:val="24"/>
          <w:szCs w:val="24"/>
        </w:rPr>
        <w:t xml:space="preserve">городской </w:t>
      </w:r>
      <w:r w:rsidRPr="00A14DD3">
        <w:rPr>
          <w:rStyle w:val="af6"/>
          <w:rFonts w:ascii="Times New Roman" w:hAnsi="Times New Roman" w:cs="Times New Roman"/>
          <w:b w:val="0"/>
          <w:sz w:val="24"/>
          <w:szCs w:val="24"/>
        </w:rPr>
        <w:t xml:space="preserve">среды, способствующей комплексному и устойчивому развитию </w:t>
      </w:r>
      <w:r w:rsidR="00C06164">
        <w:rPr>
          <w:rStyle w:val="af6"/>
          <w:rFonts w:ascii="Times New Roman" w:hAnsi="Times New Roman" w:cs="Times New Roman"/>
          <w:b w:val="0"/>
          <w:sz w:val="24"/>
          <w:szCs w:val="24"/>
        </w:rPr>
        <w:t>Города Удачный</w:t>
      </w:r>
      <w:r w:rsidRPr="00A14DD3">
        <w:rPr>
          <w:rStyle w:val="af6"/>
          <w:rFonts w:ascii="Times New Roman" w:hAnsi="Times New Roman" w:cs="Times New Roman"/>
          <w:b w:val="0"/>
          <w:sz w:val="24"/>
          <w:szCs w:val="24"/>
        </w:rPr>
        <w:t xml:space="preserve">. </w:t>
      </w:r>
    </w:p>
    <w:p w:rsidR="00920B0A" w:rsidRPr="00A14DD3" w:rsidRDefault="003D3BA2" w:rsidP="006E7DF8">
      <w:pPr>
        <w:numPr>
          <w:ilvl w:val="1"/>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Деятельность по благоустройству включает в себя разработку проектной документации по благоустройству территорий, </w:t>
      </w:r>
      <w:r w:rsidR="00CC3E5E" w:rsidRPr="00A14DD3">
        <w:rPr>
          <w:rStyle w:val="af6"/>
          <w:rFonts w:ascii="Times New Roman" w:hAnsi="Times New Roman" w:cs="Times New Roman"/>
          <w:b w:val="0"/>
          <w:sz w:val="24"/>
          <w:szCs w:val="24"/>
        </w:rPr>
        <w:t>выполнение мероприятий по благоустройству</w:t>
      </w:r>
      <w:r w:rsidRPr="00A14DD3">
        <w:rPr>
          <w:rStyle w:val="af6"/>
          <w:rFonts w:ascii="Times New Roman" w:hAnsi="Times New Roman" w:cs="Times New Roman"/>
          <w:b w:val="0"/>
          <w:sz w:val="24"/>
          <w:szCs w:val="24"/>
        </w:rPr>
        <w:t xml:space="preserve"> и содержание объектов благоустройства. </w:t>
      </w:r>
    </w:p>
    <w:p w:rsidR="006C7B27" w:rsidRPr="00A14DD3" w:rsidRDefault="006C7B27" w:rsidP="006C7B27">
      <w:pPr>
        <w:numPr>
          <w:ilvl w:val="1"/>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Участниками деятельности по благоустройству являются, в том числе: </w:t>
      </w:r>
    </w:p>
    <w:p w:rsidR="006C7B27" w:rsidRPr="00A14DD3" w:rsidRDefault="006C7B27" w:rsidP="006C7B27">
      <w:pPr>
        <w:spacing w:line="240" w:lineRule="auto"/>
        <w:ind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6C7B27" w:rsidRPr="00A14DD3" w:rsidRDefault="006C7B27" w:rsidP="006C7B27">
      <w:pPr>
        <w:spacing w:line="240" w:lineRule="auto"/>
        <w:ind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6C7B27" w:rsidRPr="00A14DD3" w:rsidRDefault="006C7B27" w:rsidP="006C7B27">
      <w:pPr>
        <w:spacing w:line="240" w:lineRule="auto"/>
        <w:ind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в) хозяйствующие субъекты, осуществляющие деятельность на территории </w:t>
      </w:r>
      <w:r w:rsidR="00C06164">
        <w:rPr>
          <w:rStyle w:val="af6"/>
          <w:rFonts w:ascii="Times New Roman" w:hAnsi="Times New Roman" w:cs="Times New Roman"/>
          <w:b w:val="0"/>
          <w:sz w:val="24"/>
          <w:szCs w:val="24"/>
        </w:rPr>
        <w:t>Города Удачный</w:t>
      </w:r>
      <w:r w:rsidRPr="00A14DD3">
        <w:rPr>
          <w:rStyle w:val="af6"/>
          <w:rFonts w:ascii="Times New Roman" w:hAnsi="Times New Roman" w:cs="Times New Roman"/>
          <w:b w:val="0"/>
          <w:sz w:val="24"/>
          <w:szCs w:val="24"/>
        </w:rPr>
        <w:t>, которые могут соучаствовать в формировании запроса на благоустройство, а также в финансировании</w:t>
      </w:r>
      <w:r w:rsidR="00BD261E">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мероприятий по благоустройству;</w:t>
      </w:r>
    </w:p>
    <w:p w:rsidR="006C7B27" w:rsidRPr="00A14DD3" w:rsidRDefault="006C7B27" w:rsidP="006C7B27">
      <w:pPr>
        <w:spacing w:line="240" w:lineRule="auto"/>
        <w:ind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6C7B27" w:rsidRPr="00A14DD3" w:rsidRDefault="006C7B27" w:rsidP="006C7B27">
      <w:pPr>
        <w:spacing w:line="240" w:lineRule="auto"/>
        <w:ind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д) исполнители работ, в том числе</w:t>
      </w:r>
      <w:r w:rsidR="00BD261E">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строители, производители малых архитектурных форм и иные.</w:t>
      </w:r>
    </w:p>
    <w:p w:rsidR="00920B0A" w:rsidRPr="00A14DD3" w:rsidRDefault="003D3BA2" w:rsidP="006E7DF8">
      <w:pPr>
        <w:numPr>
          <w:ilvl w:val="1"/>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Участие жителей </w:t>
      </w:r>
      <w:r w:rsidR="00C06164">
        <w:rPr>
          <w:rStyle w:val="af6"/>
          <w:rFonts w:ascii="Times New Roman" w:hAnsi="Times New Roman" w:cs="Times New Roman"/>
          <w:b w:val="0"/>
          <w:sz w:val="24"/>
          <w:szCs w:val="24"/>
        </w:rPr>
        <w:t>Города Удачный</w:t>
      </w:r>
      <w:r w:rsidRPr="00A14DD3">
        <w:rPr>
          <w:rStyle w:val="af6"/>
          <w:rFonts w:ascii="Times New Roman" w:hAnsi="Times New Roman" w:cs="Times New Roman"/>
          <w:b w:val="0"/>
          <w:sz w:val="24"/>
          <w:szCs w:val="24"/>
        </w:rPr>
        <w:t xml:space="preserve"> </w:t>
      </w:r>
      <w:r w:rsidR="00C97621" w:rsidRPr="00A14DD3">
        <w:rPr>
          <w:rStyle w:val="af6"/>
          <w:rFonts w:ascii="Times New Roman" w:hAnsi="Times New Roman" w:cs="Times New Roman"/>
          <w:b w:val="0"/>
          <w:sz w:val="24"/>
          <w:szCs w:val="24"/>
        </w:rPr>
        <w:t xml:space="preserve">(непосредственное или опосредованное) </w:t>
      </w:r>
      <w:r w:rsidRPr="00A14DD3">
        <w:rPr>
          <w:rStyle w:val="af6"/>
          <w:rFonts w:ascii="Times New Roman" w:hAnsi="Times New Roman" w:cs="Times New Roman"/>
          <w:b w:val="0"/>
          <w:sz w:val="24"/>
          <w:szCs w:val="24"/>
        </w:rPr>
        <w:t xml:space="preserve">в </w:t>
      </w:r>
      <w:r w:rsidR="00C97621" w:rsidRPr="00A14DD3">
        <w:rPr>
          <w:rStyle w:val="af6"/>
          <w:rFonts w:ascii="Times New Roman" w:hAnsi="Times New Roman" w:cs="Times New Roman"/>
          <w:b w:val="0"/>
          <w:sz w:val="24"/>
          <w:szCs w:val="24"/>
        </w:rPr>
        <w:t xml:space="preserve">деятельности по благоустройству является обязательным и осуществляется путем </w:t>
      </w:r>
      <w:r w:rsidRPr="00A14DD3">
        <w:rPr>
          <w:rStyle w:val="af6"/>
          <w:rFonts w:ascii="Times New Roman" w:hAnsi="Times New Roman" w:cs="Times New Roman"/>
          <w:b w:val="0"/>
          <w:sz w:val="24"/>
          <w:szCs w:val="24"/>
        </w:rPr>
        <w:t xml:space="preserve">принятия решений, через вовлечение общественных организаций, общественное соучастие в реализации проектов. </w:t>
      </w:r>
      <w:r w:rsidR="00CC3E5E" w:rsidRPr="00A14DD3">
        <w:rPr>
          <w:rStyle w:val="af6"/>
          <w:rFonts w:ascii="Times New Roman" w:hAnsi="Times New Roman" w:cs="Times New Roman"/>
          <w:b w:val="0"/>
          <w:sz w:val="24"/>
          <w:szCs w:val="24"/>
        </w:rPr>
        <w:t xml:space="preserve">Механизмы и порядок участия </w:t>
      </w:r>
      <w:r w:rsidR="00C97621" w:rsidRPr="00A14DD3">
        <w:rPr>
          <w:rStyle w:val="af6"/>
          <w:rFonts w:ascii="Times New Roman" w:hAnsi="Times New Roman" w:cs="Times New Roman"/>
          <w:b w:val="0"/>
          <w:sz w:val="24"/>
          <w:szCs w:val="24"/>
        </w:rPr>
        <w:t xml:space="preserve">жителей </w:t>
      </w:r>
      <w:r w:rsidR="00CC3E5E" w:rsidRPr="00A14DD3">
        <w:rPr>
          <w:rStyle w:val="af6"/>
          <w:rFonts w:ascii="Times New Roman" w:hAnsi="Times New Roman" w:cs="Times New Roman"/>
          <w:b w:val="0"/>
          <w:sz w:val="24"/>
          <w:szCs w:val="24"/>
        </w:rPr>
        <w:t xml:space="preserve">установлены разделом </w:t>
      </w:r>
      <w:r w:rsidR="00C97621" w:rsidRPr="00A14DD3">
        <w:rPr>
          <w:rStyle w:val="af6"/>
          <w:rFonts w:ascii="Times New Roman" w:hAnsi="Times New Roman" w:cs="Times New Roman"/>
          <w:b w:val="0"/>
          <w:sz w:val="24"/>
          <w:szCs w:val="24"/>
        </w:rPr>
        <w:t>12</w:t>
      </w:r>
      <w:r w:rsidR="00BD261E">
        <w:rPr>
          <w:rStyle w:val="af6"/>
          <w:rFonts w:ascii="Times New Roman" w:hAnsi="Times New Roman" w:cs="Times New Roman"/>
          <w:b w:val="0"/>
          <w:sz w:val="24"/>
          <w:szCs w:val="24"/>
        </w:rPr>
        <w:t xml:space="preserve"> </w:t>
      </w:r>
      <w:r w:rsidR="00CC3E5E" w:rsidRPr="00A14DD3">
        <w:rPr>
          <w:rStyle w:val="af6"/>
          <w:rFonts w:ascii="Times New Roman" w:hAnsi="Times New Roman" w:cs="Times New Roman"/>
          <w:b w:val="0"/>
          <w:sz w:val="24"/>
          <w:szCs w:val="24"/>
        </w:rPr>
        <w:t xml:space="preserve">настоящих </w:t>
      </w:r>
      <w:r w:rsidR="00BD261E">
        <w:rPr>
          <w:rStyle w:val="af6"/>
          <w:rFonts w:ascii="Times New Roman" w:hAnsi="Times New Roman" w:cs="Times New Roman"/>
          <w:b w:val="0"/>
          <w:sz w:val="24"/>
          <w:szCs w:val="24"/>
        </w:rPr>
        <w:t>Правил</w:t>
      </w:r>
      <w:r w:rsidR="00CC3E5E" w:rsidRPr="00A14DD3">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 xml:space="preserve">Форма </w:t>
      </w:r>
      <w:r w:rsidR="00C97621" w:rsidRPr="00A14DD3">
        <w:rPr>
          <w:rStyle w:val="af6"/>
          <w:rFonts w:ascii="Times New Roman" w:hAnsi="Times New Roman" w:cs="Times New Roman"/>
          <w:b w:val="0"/>
          <w:sz w:val="24"/>
          <w:szCs w:val="24"/>
        </w:rPr>
        <w:t xml:space="preserve">участия </w:t>
      </w:r>
      <w:r w:rsidRPr="00A14DD3">
        <w:rPr>
          <w:rStyle w:val="af6"/>
          <w:rFonts w:ascii="Times New Roman" w:hAnsi="Times New Roman" w:cs="Times New Roman"/>
          <w:b w:val="0"/>
          <w:sz w:val="24"/>
          <w:szCs w:val="24"/>
        </w:rPr>
        <w:t xml:space="preserve">определяется органом местного самоуправления </w:t>
      </w:r>
      <w:r w:rsidR="00CC3E5E" w:rsidRPr="00A14DD3">
        <w:rPr>
          <w:rStyle w:val="af6"/>
          <w:rFonts w:ascii="Times New Roman" w:hAnsi="Times New Roman" w:cs="Times New Roman"/>
          <w:b w:val="0"/>
          <w:sz w:val="24"/>
          <w:szCs w:val="24"/>
        </w:rPr>
        <w:t xml:space="preserve">с учетом настоящих </w:t>
      </w:r>
      <w:r w:rsidR="00EE576E">
        <w:rPr>
          <w:rStyle w:val="af6"/>
          <w:rFonts w:ascii="Times New Roman" w:hAnsi="Times New Roman" w:cs="Times New Roman"/>
          <w:b w:val="0"/>
          <w:sz w:val="24"/>
          <w:szCs w:val="24"/>
        </w:rPr>
        <w:t>Правил</w:t>
      </w:r>
      <w:r w:rsidR="00CC3E5E" w:rsidRPr="00A14DD3">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в зависимости от особенностей проекта по благоустройству</w:t>
      </w:r>
    </w:p>
    <w:p w:rsidR="00CC3E5E" w:rsidRPr="00A14DD3" w:rsidRDefault="003D3BA2" w:rsidP="006E7DF8">
      <w:pPr>
        <w:numPr>
          <w:ilvl w:val="1"/>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w:t>
      </w:r>
      <w:r w:rsidR="00CC3E5E" w:rsidRPr="00A14DD3">
        <w:rPr>
          <w:rStyle w:val="af6"/>
          <w:rFonts w:ascii="Times New Roman" w:hAnsi="Times New Roman" w:cs="Times New Roman"/>
          <w:b w:val="0"/>
          <w:sz w:val="24"/>
          <w:szCs w:val="24"/>
        </w:rPr>
        <w:t xml:space="preserve">, с учетом объективной потребности в развитии тех или иных общественных пространств, экономической эффективности реализации и планов развития </w:t>
      </w:r>
      <w:r w:rsidR="00C06164">
        <w:rPr>
          <w:rStyle w:val="af6"/>
          <w:rFonts w:ascii="Times New Roman" w:hAnsi="Times New Roman" w:cs="Times New Roman"/>
          <w:b w:val="0"/>
          <w:sz w:val="24"/>
          <w:szCs w:val="24"/>
        </w:rPr>
        <w:t>Города Удачный</w:t>
      </w:r>
      <w:r w:rsidRPr="00A14DD3">
        <w:rPr>
          <w:rStyle w:val="af6"/>
          <w:rFonts w:ascii="Times New Roman" w:hAnsi="Times New Roman" w:cs="Times New Roman"/>
          <w:b w:val="0"/>
          <w:sz w:val="24"/>
          <w:szCs w:val="24"/>
        </w:rPr>
        <w:t xml:space="preserve">. </w:t>
      </w:r>
    </w:p>
    <w:p w:rsidR="00920B0A" w:rsidRPr="00A14DD3" w:rsidRDefault="003D3BA2" w:rsidP="006E7DF8">
      <w:pPr>
        <w:numPr>
          <w:ilvl w:val="1"/>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Территори</w:t>
      </w:r>
      <w:r w:rsidR="00B57443">
        <w:rPr>
          <w:rStyle w:val="af6"/>
          <w:rFonts w:ascii="Times New Roman" w:hAnsi="Times New Roman" w:cs="Times New Roman"/>
          <w:b w:val="0"/>
          <w:sz w:val="24"/>
          <w:szCs w:val="24"/>
        </w:rPr>
        <w:t>и</w:t>
      </w:r>
      <w:r w:rsidRPr="00A14DD3">
        <w:rPr>
          <w:rStyle w:val="af6"/>
          <w:rFonts w:ascii="Times New Roman" w:hAnsi="Times New Roman" w:cs="Times New Roman"/>
          <w:b w:val="0"/>
          <w:sz w:val="24"/>
          <w:szCs w:val="24"/>
        </w:rPr>
        <w:t xml:space="preserve"> </w:t>
      </w:r>
      <w:r w:rsidR="00C06164">
        <w:rPr>
          <w:rStyle w:val="af6"/>
          <w:rFonts w:ascii="Times New Roman" w:hAnsi="Times New Roman" w:cs="Times New Roman"/>
          <w:b w:val="0"/>
          <w:sz w:val="24"/>
          <w:szCs w:val="24"/>
        </w:rPr>
        <w:t>Города Удачный</w:t>
      </w:r>
      <w:r w:rsidRPr="00A14DD3">
        <w:rPr>
          <w:rStyle w:val="af6"/>
          <w:rFonts w:ascii="Times New Roman" w:hAnsi="Times New Roman" w:cs="Times New Roman"/>
          <w:b w:val="0"/>
          <w:sz w:val="24"/>
          <w:szCs w:val="24"/>
        </w:rPr>
        <w:t xml:space="preserve">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920B0A" w:rsidRPr="00A14DD3" w:rsidRDefault="003D3BA2" w:rsidP="006E7DF8">
      <w:pPr>
        <w:numPr>
          <w:ilvl w:val="1"/>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Городская инфраструктура и благоустройство территорий разрабатываются с учетом приоритета пешеходов</w:t>
      </w:r>
      <w:r w:rsidR="00CC3E5E" w:rsidRPr="00A14DD3">
        <w:rPr>
          <w:rStyle w:val="af6"/>
          <w:rFonts w:ascii="Times New Roman" w:hAnsi="Times New Roman" w:cs="Times New Roman"/>
          <w:b w:val="0"/>
          <w:sz w:val="24"/>
          <w:szCs w:val="24"/>
        </w:rPr>
        <w:t>,</w:t>
      </w:r>
      <w:r w:rsidRPr="00A14DD3">
        <w:rPr>
          <w:rStyle w:val="af6"/>
          <w:rFonts w:ascii="Times New Roman" w:hAnsi="Times New Roman" w:cs="Times New Roman"/>
          <w:b w:val="0"/>
          <w:sz w:val="24"/>
          <w:szCs w:val="24"/>
        </w:rPr>
        <w:t xml:space="preserve"> общественного транспорта</w:t>
      </w:r>
      <w:r w:rsidR="00CC3E5E" w:rsidRPr="00A14DD3">
        <w:rPr>
          <w:rStyle w:val="af6"/>
          <w:rFonts w:ascii="Times New Roman" w:hAnsi="Times New Roman" w:cs="Times New Roman"/>
          <w:b w:val="0"/>
          <w:sz w:val="24"/>
          <w:szCs w:val="24"/>
        </w:rPr>
        <w:t xml:space="preserve"> и вело</w:t>
      </w:r>
      <w:r w:rsidR="00C97621" w:rsidRPr="00A14DD3">
        <w:rPr>
          <w:rStyle w:val="af6"/>
          <w:rFonts w:ascii="Times New Roman" w:hAnsi="Times New Roman" w:cs="Times New Roman"/>
          <w:b w:val="0"/>
          <w:sz w:val="24"/>
          <w:szCs w:val="24"/>
        </w:rPr>
        <w:t xml:space="preserve">сипедного </w:t>
      </w:r>
      <w:r w:rsidR="00CC3E5E" w:rsidRPr="00A14DD3">
        <w:rPr>
          <w:rStyle w:val="af6"/>
          <w:rFonts w:ascii="Times New Roman" w:hAnsi="Times New Roman" w:cs="Times New Roman"/>
          <w:b w:val="0"/>
          <w:sz w:val="24"/>
          <w:szCs w:val="24"/>
        </w:rPr>
        <w:t>транспорта</w:t>
      </w:r>
      <w:r w:rsidRPr="00A14DD3">
        <w:rPr>
          <w:rStyle w:val="af6"/>
          <w:rFonts w:ascii="Times New Roman" w:hAnsi="Times New Roman" w:cs="Times New Roman"/>
          <w:b w:val="0"/>
          <w:sz w:val="24"/>
          <w:szCs w:val="24"/>
        </w:rPr>
        <w:t>.</w:t>
      </w:r>
    </w:p>
    <w:p w:rsidR="00CC3E5E" w:rsidRPr="00A14DD3" w:rsidRDefault="00CC3E5E" w:rsidP="006E7DF8">
      <w:pPr>
        <w:numPr>
          <w:ilvl w:val="1"/>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Концепция благоустройства для каждой территории должна создаваться с учётом потребностей и запросов жителей и других субъектов городской </w:t>
      </w:r>
      <w:r w:rsidR="002E3B03" w:rsidRPr="00A14DD3">
        <w:rPr>
          <w:rStyle w:val="af6"/>
          <w:rFonts w:ascii="Times New Roman" w:hAnsi="Times New Roman" w:cs="Times New Roman"/>
          <w:b w:val="0"/>
          <w:sz w:val="24"/>
          <w:szCs w:val="24"/>
        </w:rPr>
        <w:t>среды</w:t>
      </w:r>
      <w:r w:rsidR="00EE576E">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 xml:space="preserve">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w:t>
      </w:r>
      <w:r w:rsidR="002E3B03" w:rsidRPr="00A14DD3">
        <w:rPr>
          <w:rStyle w:val="af6"/>
          <w:rFonts w:ascii="Times New Roman" w:hAnsi="Times New Roman" w:cs="Times New Roman"/>
          <w:b w:val="0"/>
          <w:sz w:val="24"/>
          <w:szCs w:val="24"/>
        </w:rPr>
        <w:t xml:space="preserve">их </w:t>
      </w:r>
      <w:r w:rsidRPr="00A14DD3">
        <w:rPr>
          <w:rStyle w:val="af6"/>
          <w:rFonts w:ascii="Times New Roman" w:hAnsi="Times New Roman" w:cs="Times New Roman"/>
          <w:b w:val="0"/>
          <w:sz w:val="24"/>
          <w:szCs w:val="24"/>
        </w:rPr>
        <w:t xml:space="preserve">участия в проектировании и реализации проектов по развитию территории, содержанию </w:t>
      </w:r>
      <w:r w:rsidR="002E3B03" w:rsidRPr="00A14DD3">
        <w:rPr>
          <w:rStyle w:val="af6"/>
          <w:rFonts w:ascii="Times New Roman" w:hAnsi="Times New Roman" w:cs="Times New Roman"/>
          <w:b w:val="0"/>
          <w:sz w:val="24"/>
          <w:szCs w:val="24"/>
        </w:rPr>
        <w:t xml:space="preserve">объектов благоустройства </w:t>
      </w:r>
      <w:r w:rsidRPr="00A14DD3">
        <w:rPr>
          <w:rStyle w:val="af6"/>
          <w:rFonts w:ascii="Times New Roman" w:hAnsi="Times New Roman" w:cs="Times New Roman"/>
          <w:b w:val="0"/>
          <w:sz w:val="24"/>
          <w:szCs w:val="24"/>
        </w:rPr>
        <w:t>и для других форм созидательного проявления творческого потенциала жителей данного населённого пункта.</w:t>
      </w:r>
    </w:p>
    <w:p w:rsidR="00920B0A" w:rsidRPr="00A14DD3" w:rsidRDefault="003D3BA2" w:rsidP="006E7DF8">
      <w:pPr>
        <w:numPr>
          <w:ilvl w:val="1"/>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920B0A" w:rsidRPr="00A14DD3" w:rsidRDefault="003D3BA2" w:rsidP="006E7DF8">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EE576E">
        <w:rPr>
          <w:rStyle w:val="af6"/>
          <w:rFonts w:ascii="Times New Roman" w:hAnsi="Times New Roman" w:cs="Times New Roman"/>
          <w:sz w:val="24"/>
          <w:szCs w:val="24"/>
        </w:rPr>
        <w:t>Принцип</w:t>
      </w:r>
      <w:r w:rsidR="00EE576E" w:rsidRPr="00EE576E">
        <w:rPr>
          <w:rStyle w:val="af6"/>
          <w:rFonts w:ascii="Times New Roman" w:hAnsi="Times New Roman" w:cs="Times New Roman"/>
          <w:sz w:val="24"/>
          <w:szCs w:val="24"/>
        </w:rPr>
        <w:t xml:space="preserve"> </w:t>
      </w:r>
      <w:r w:rsidRPr="00EE576E">
        <w:rPr>
          <w:rStyle w:val="af6"/>
          <w:rFonts w:ascii="Times New Roman" w:hAnsi="Times New Roman" w:cs="Times New Roman"/>
          <w:sz w:val="24"/>
          <w:szCs w:val="24"/>
        </w:rPr>
        <w:t>функционального разнообразия</w:t>
      </w:r>
      <w:r w:rsidRPr="00A14DD3">
        <w:rPr>
          <w:rStyle w:val="af6"/>
          <w:rFonts w:ascii="Times New Roman" w:hAnsi="Times New Roman" w:cs="Times New Roman"/>
          <w:b w:val="0"/>
          <w:sz w:val="24"/>
          <w:szCs w:val="24"/>
        </w:rPr>
        <w:t xml:space="preserve"> </w:t>
      </w:r>
      <w:r w:rsidR="002E3B03" w:rsidRPr="00A14DD3">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насыщенность территории микрорайона (квартала, жилого комплекса) разнообразными социальными и коммерческими сервисами</w:t>
      </w:r>
      <w:r w:rsidR="00571B45" w:rsidRPr="00A14DD3">
        <w:rPr>
          <w:rStyle w:val="af6"/>
          <w:rFonts w:ascii="Times New Roman" w:hAnsi="Times New Roman" w:cs="Times New Roman"/>
          <w:b w:val="0"/>
          <w:sz w:val="24"/>
          <w:szCs w:val="24"/>
        </w:rPr>
        <w:t>.</w:t>
      </w:r>
    </w:p>
    <w:p w:rsidR="00920B0A" w:rsidRPr="00A14DD3" w:rsidRDefault="003D3BA2" w:rsidP="006E7DF8">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EE576E">
        <w:rPr>
          <w:rStyle w:val="af6"/>
          <w:rFonts w:ascii="Times New Roman" w:hAnsi="Times New Roman" w:cs="Times New Roman"/>
          <w:sz w:val="24"/>
          <w:szCs w:val="24"/>
        </w:rPr>
        <w:t>Принцип комфортной организации пешеходной среды</w:t>
      </w:r>
      <w:r w:rsidR="002E3B03" w:rsidRPr="00A14DD3">
        <w:rPr>
          <w:rStyle w:val="af6"/>
          <w:rFonts w:ascii="Times New Roman" w:hAnsi="Times New Roman" w:cs="Times New Roman"/>
          <w:b w:val="0"/>
          <w:sz w:val="24"/>
          <w:szCs w:val="24"/>
        </w:rPr>
        <w:t>-</w:t>
      </w:r>
      <w:r w:rsidR="00EE576E">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 xml:space="preserve">создание в </w:t>
      </w:r>
      <w:r w:rsidR="00C06164">
        <w:rPr>
          <w:rStyle w:val="af6"/>
          <w:rFonts w:ascii="Times New Roman" w:hAnsi="Times New Roman" w:cs="Times New Roman"/>
          <w:b w:val="0"/>
          <w:sz w:val="24"/>
          <w:szCs w:val="24"/>
        </w:rPr>
        <w:t>Город Удачный</w:t>
      </w:r>
      <w:r w:rsidRPr="00A14DD3">
        <w:rPr>
          <w:rStyle w:val="af6"/>
          <w:rFonts w:ascii="Times New Roman" w:hAnsi="Times New Roman" w:cs="Times New Roman"/>
          <w:b w:val="0"/>
          <w:sz w:val="24"/>
          <w:szCs w:val="24"/>
        </w:rPr>
        <w:t xml:space="preserve">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920B0A" w:rsidRPr="00A14DD3" w:rsidRDefault="003D3BA2" w:rsidP="006E7DF8">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EE576E">
        <w:rPr>
          <w:rStyle w:val="af6"/>
          <w:rFonts w:ascii="Times New Roman" w:hAnsi="Times New Roman" w:cs="Times New Roman"/>
          <w:sz w:val="24"/>
          <w:szCs w:val="24"/>
        </w:rPr>
        <w:t>Принцип комфортной мобильности</w:t>
      </w:r>
      <w:r w:rsidRPr="00A14DD3">
        <w:rPr>
          <w:rStyle w:val="af6"/>
          <w:rFonts w:ascii="Times New Roman" w:hAnsi="Times New Roman" w:cs="Times New Roman"/>
          <w:b w:val="0"/>
          <w:sz w:val="24"/>
          <w:szCs w:val="24"/>
        </w:rPr>
        <w:t xml:space="preserve"> </w:t>
      </w:r>
      <w:r w:rsidR="002E3B03" w:rsidRPr="00A14DD3">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20B0A" w:rsidRPr="00A14DD3" w:rsidRDefault="003D3BA2" w:rsidP="006E7DF8">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EE576E">
        <w:rPr>
          <w:rStyle w:val="af6"/>
          <w:rFonts w:ascii="Times New Roman" w:hAnsi="Times New Roman" w:cs="Times New Roman"/>
          <w:sz w:val="24"/>
          <w:szCs w:val="24"/>
        </w:rPr>
        <w:lastRenderedPageBreak/>
        <w:t>Принцип комфортной среды для общения</w:t>
      </w:r>
      <w:r w:rsidRPr="00A14DD3">
        <w:rPr>
          <w:rStyle w:val="af6"/>
          <w:rFonts w:ascii="Times New Roman" w:hAnsi="Times New Roman" w:cs="Times New Roman"/>
          <w:b w:val="0"/>
          <w:sz w:val="24"/>
          <w:szCs w:val="24"/>
        </w:rPr>
        <w:t xml:space="preserve"> </w:t>
      </w:r>
      <w:r w:rsidR="002E3B03" w:rsidRPr="00A14DD3">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920B0A" w:rsidRPr="00A14DD3" w:rsidRDefault="003D3BA2" w:rsidP="006E7DF8">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EE576E">
        <w:rPr>
          <w:rStyle w:val="af6"/>
          <w:rFonts w:ascii="Times New Roman" w:hAnsi="Times New Roman" w:cs="Times New Roman"/>
          <w:sz w:val="24"/>
          <w:szCs w:val="24"/>
        </w:rPr>
        <w:t>Принцип гармонии с природой</w:t>
      </w:r>
      <w:r w:rsidRPr="00A14DD3">
        <w:rPr>
          <w:rStyle w:val="af6"/>
          <w:rFonts w:ascii="Times New Roman" w:hAnsi="Times New Roman" w:cs="Times New Roman"/>
          <w:b w:val="0"/>
          <w:sz w:val="24"/>
          <w:szCs w:val="24"/>
        </w:rPr>
        <w:t xml:space="preserve"> </w:t>
      </w:r>
      <w:r w:rsidR="002E3B03" w:rsidRPr="00A14DD3">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насыщенность общественных и приватных пространств разнообразными элементами природной среды (зеленые насаждения, водные объекты и др) различн</w:t>
      </w:r>
      <w:r w:rsidR="002E3B03" w:rsidRPr="00A14DD3">
        <w:rPr>
          <w:rStyle w:val="af6"/>
          <w:rFonts w:ascii="Times New Roman" w:hAnsi="Times New Roman" w:cs="Times New Roman"/>
          <w:b w:val="0"/>
          <w:sz w:val="24"/>
          <w:szCs w:val="24"/>
        </w:rPr>
        <w:t>ой</w:t>
      </w:r>
      <w:r w:rsidRPr="00A14DD3">
        <w:rPr>
          <w:rStyle w:val="af6"/>
          <w:rFonts w:ascii="Times New Roman" w:hAnsi="Times New Roman" w:cs="Times New Roman"/>
          <w:b w:val="0"/>
          <w:sz w:val="24"/>
          <w:szCs w:val="24"/>
        </w:rPr>
        <w:t xml:space="preserve"> площад</w:t>
      </w:r>
      <w:r w:rsidR="002E3B03" w:rsidRPr="00A14DD3">
        <w:rPr>
          <w:rStyle w:val="af6"/>
          <w:rFonts w:ascii="Times New Roman" w:hAnsi="Times New Roman" w:cs="Times New Roman"/>
          <w:b w:val="0"/>
          <w:sz w:val="24"/>
          <w:szCs w:val="24"/>
        </w:rPr>
        <w:t>и</w:t>
      </w:r>
      <w:r w:rsidRPr="00A14DD3">
        <w:rPr>
          <w:rStyle w:val="af6"/>
          <w:rFonts w:ascii="Times New Roman" w:hAnsi="Times New Roman" w:cs="Times New Roman"/>
          <w:b w:val="0"/>
          <w:sz w:val="24"/>
          <w:szCs w:val="24"/>
        </w:rPr>
        <w:t>, плотност</w:t>
      </w:r>
      <w:r w:rsidR="002E3B03" w:rsidRPr="00A14DD3">
        <w:rPr>
          <w:rStyle w:val="af6"/>
          <w:rFonts w:ascii="Times New Roman" w:hAnsi="Times New Roman" w:cs="Times New Roman"/>
          <w:b w:val="0"/>
          <w:sz w:val="24"/>
          <w:szCs w:val="24"/>
        </w:rPr>
        <w:t>и</w:t>
      </w:r>
      <w:r w:rsidRPr="00A14DD3">
        <w:rPr>
          <w:rStyle w:val="af6"/>
          <w:rFonts w:ascii="Times New Roman" w:hAnsi="Times New Roman" w:cs="Times New Roman"/>
          <w:b w:val="0"/>
          <w:sz w:val="24"/>
          <w:szCs w:val="24"/>
        </w:rPr>
        <w:t xml:space="preserve"> территориального размещения и пространственн</w:t>
      </w:r>
      <w:r w:rsidR="002E3B03" w:rsidRPr="00A14DD3">
        <w:rPr>
          <w:rStyle w:val="af6"/>
          <w:rFonts w:ascii="Times New Roman" w:hAnsi="Times New Roman" w:cs="Times New Roman"/>
          <w:b w:val="0"/>
          <w:sz w:val="24"/>
          <w:szCs w:val="24"/>
        </w:rPr>
        <w:t>ой</w:t>
      </w:r>
      <w:r w:rsidRPr="00A14DD3">
        <w:rPr>
          <w:rStyle w:val="af6"/>
          <w:rFonts w:ascii="Times New Roman" w:hAnsi="Times New Roman" w:cs="Times New Roman"/>
          <w:b w:val="0"/>
          <w:sz w:val="24"/>
          <w:szCs w:val="24"/>
        </w:rPr>
        <w:t xml:space="preserve"> организаци</w:t>
      </w:r>
      <w:r w:rsidR="002E3B03" w:rsidRPr="00A14DD3">
        <w:rPr>
          <w:rStyle w:val="af6"/>
          <w:rFonts w:ascii="Times New Roman" w:hAnsi="Times New Roman" w:cs="Times New Roman"/>
          <w:b w:val="0"/>
          <w:sz w:val="24"/>
          <w:szCs w:val="24"/>
        </w:rPr>
        <w:t>и</w:t>
      </w:r>
      <w:r w:rsidRPr="00A14DD3">
        <w:rPr>
          <w:rStyle w:val="af6"/>
          <w:rFonts w:ascii="Times New Roman" w:hAnsi="Times New Roman" w:cs="Times New Roman"/>
          <w:b w:val="0"/>
          <w:sz w:val="24"/>
          <w:szCs w:val="24"/>
        </w:rPr>
        <w:t xml:space="preserve"> в зависимости от функционального назначения </w:t>
      </w:r>
      <w:r w:rsidR="002E3B03" w:rsidRPr="00A14DD3">
        <w:rPr>
          <w:rStyle w:val="af6"/>
          <w:rFonts w:ascii="Times New Roman" w:hAnsi="Times New Roman" w:cs="Times New Roman"/>
          <w:b w:val="0"/>
          <w:sz w:val="24"/>
          <w:szCs w:val="24"/>
        </w:rPr>
        <w:t>части</w:t>
      </w:r>
      <w:r w:rsidRPr="00A14DD3">
        <w:rPr>
          <w:rStyle w:val="af6"/>
          <w:rFonts w:ascii="Times New Roman" w:hAnsi="Times New Roman" w:cs="Times New Roman"/>
          <w:b w:val="0"/>
          <w:sz w:val="24"/>
          <w:szCs w:val="24"/>
        </w:rPr>
        <w:t xml:space="preserve">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920B0A" w:rsidRPr="00A14DD3" w:rsidRDefault="003D3BA2" w:rsidP="002E3B03">
      <w:pPr>
        <w:numPr>
          <w:ilvl w:val="1"/>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C1E88" w:rsidRPr="00A14DD3" w:rsidRDefault="00FC1E88" w:rsidP="00FC1E88">
      <w:pPr>
        <w:numPr>
          <w:ilvl w:val="1"/>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FC1E88" w:rsidRPr="00A14DD3" w:rsidRDefault="00FC1E88" w:rsidP="00FC1E88">
      <w:pPr>
        <w:numPr>
          <w:ilvl w:val="1"/>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Комплексный проект должен учитывать следующие принципы формирования безопасной городской среды:</w:t>
      </w:r>
    </w:p>
    <w:p w:rsidR="00FC1E88" w:rsidRPr="00A14DD3" w:rsidRDefault="0002023A" w:rsidP="005935C5">
      <w:pPr>
        <w:spacing w:line="240" w:lineRule="auto"/>
        <w:ind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 </w:t>
      </w:r>
      <w:r w:rsidR="00FC1E88" w:rsidRPr="00A14DD3">
        <w:rPr>
          <w:rStyle w:val="af6"/>
          <w:rFonts w:ascii="Times New Roman" w:hAnsi="Times New Roman" w:cs="Times New Roman"/>
          <w:b w:val="0"/>
          <w:sz w:val="24"/>
          <w:szCs w:val="24"/>
        </w:rPr>
        <w:t>ориентация на пешехода, формирование единого (безбарьерного) пешеходного уровня;</w:t>
      </w:r>
    </w:p>
    <w:p w:rsidR="00FC1E88" w:rsidRPr="00A14DD3" w:rsidRDefault="0002023A" w:rsidP="005935C5">
      <w:pPr>
        <w:spacing w:line="240" w:lineRule="auto"/>
        <w:ind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 </w:t>
      </w:r>
      <w:r w:rsidR="00FC1E88" w:rsidRPr="00A14DD3">
        <w:rPr>
          <w:rStyle w:val="af6"/>
          <w:rFonts w:ascii="Times New Roman" w:hAnsi="Times New Roman" w:cs="Times New Roman"/>
          <w:b w:val="0"/>
          <w:sz w:val="24"/>
          <w:szCs w:val="24"/>
        </w:rPr>
        <w:t>наличие устойчивой природной среды и природных сообществ, зеленых насаждений - деревьев и кустарников;</w:t>
      </w:r>
    </w:p>
    <w:p w:rsidR="00FC1E88" w:rsidRPr="00A14DD3" w:rsidRDefault="0002023A" w:rsidP="005935C5">
      <w:pPr>
        <w:spacing w:line="240" w:lineRule="auto"/>
        <w:ind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 </w:t>
      </w:r>
      <w:r w:rsidR="00FC1E88" w:rsidRPr="00A14DD3">
        <w:rPr>
          <w:rStyle w:val="af6"/>
          <w:rFonts w:ascii="Times New Roman" w:hAnsi="Times New Roman" w:cs="Times New Roman"/>
          <w:b w:val="0"/>
          <w:sz w:val="24"/>
          <w:szCs w:val="24"/>
        </w:rPr>
        <w:t>комфортный уровень освещения территории;</w:t>
      </w:r>
    </w:p>
    <w:p w:rsidR="00FC1E88" w:rsidRPr="00A14DD3" w:rsidRDefault="0002023A" w:rsidP="005935C5">
      <w:pPr>
        <w:spacing w:line="240" w:lineRule="auto"/>
        <w:ind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 </w:t>
      </w:r>
      <w:r w:rsidR="00FC1E88" w:rsidRPr="00A14DD3">
        <w:rPr>
          <w:rStyle w:val="af6"/>
          <w:rFonts w:ascii="Times New Roman" w:hAnsi="Times New Roman" w:cs="Times New Roman"/>
          <w:b w:val="0"/>
          <w:sz w:val="24"/>
          <w:szCs w:val="24"/>
        </w:rPr>
        <w:t>комплексное благоустройство территории с единым дизайн-кодом, обеспеченное необходимой инженерной инфраструктурой.</w:t>
      </w:r>
    </w:p>
    <w:p w:rsidR="00FC1E88" w:rsidRPr="00A14DD3" w:rsidRDefault="00FC1E88" w:rsidP="00FC1E88">
      <w:pPr>
        <w:numPr>
          <w:ilvl w:val="1"/>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920B0A" w:rsidRPr="00A14DD3" w:rsidRDefault="003D3BA2" w:rsidP="006E7DF8">
      <w:pPr>
        <w:numPr>
          <w:ilvl w:val="1"/>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Проектирование, строительство и эксплуатация объектов </w:t>
      </w:r>
      <w:r w:rsidR="002E3B03" w:rsidRPr="00A14DD3">
        <w:rPr>
          <w:rStyle w:val="af6"/>
          <w:rFonts w:ascii="Times New Roman" w:hAnsi="Times New Roman" w:cs="Times New Roman"/>
          <w:b w:val="0"/>
          <w:sz w:val="24"/>
          <w:szCs w:val="24"/>
        </w:rPr>
        <w:t xml:space="preserve">благоустройства </w:t>
      </w:r>
      <w:r w:rsidRPr="00A14DD3">
        <w:rPr>
          <w:rStyle w:val="af6"/>
          <w:rFonts w:ascii="Times New Roman" w:hAnsi="Times New Roman" w:cs="Times New Roman"/>
          <w:b w:val="0"/>
          <w:sz w:val="24"/>
          <w:szCs w:val="24"/>
        </w:rPr>
        <w:t xml:space="preserve">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w:t>
      </w:r>
      <w:r w:rsidR="002E3B03" w:rsidRPr="00A14DD3">
        <w:rPr>
          <w:rStyle w:val="af6"/>
          <w:rFonts w:ascii="Times New Roman" w:hAnsi="Times New Roman" w:cs="Times New Roman"/>
          <w:b w:val="0"/>
          <w:sz w:val="24"/>
          <w:szCs w:val="24"/>
        </w:rPr>
        <w:t xml:space="preserve">создавать </w:t>
      </w:r>
      <w:r w:rsidRPr="00A14DD3">
        <w:rPr>
          <w:rStyle w:val="af6"/>
          <w:rFonts w:ascii="Times New Roman" w:hAnsi="Times New Roman" w:cs="Times New Roman"/>
          <w:b w:val="0"/>
          <w:sz w:val="24"/>
          <w:szCs w:val="24"/>
        </w:rPr>
        <w:t xml:space="preserve">технические возможности беспрепятственного передвижения маломобильных групп населения по территории </w:t>
      </w:r>
      <w:r w:rsidR="00C06164">
        <w:rPr>
          <w:rStyle w:val="af6"/>
          <w:rFonts w:ascii="Times New Roman" w:hAnsi="Times New Roman" w:cs="Times New Roman"/>
          <w:b w:val="0"/>
          <w:sz w:val="24"/>
          <w:szCs w:val="24"/>
        </w:rPr>
        <w:t>Город Удачный,</w:t>
      </w:r>
      <w:r w:rsidRPr="00A14DD3">
        <w:rPr>
          <w:rStyle w:val="af6"/>
          <w:rFonts w:ascii="Times New Roman" w:hAnsi="Times New Roman" w:cs="Times New Roman"/>
          <w:b w:val="0"/>
          <w:sz w:val="24"/>
          <w:szCs w:val="24"/>
        </w:rPr>
        <w:t xml:space="preserve"> </w:t>
      </w:r>
      <w:r w:rsidR="002E3B03" w:rsidRPr="00A14DD3">
        <w:rPr>
          <w:rStyle w:val="af6"/>
          <w:rFonts w:ascii="Times New Roman" w:hAnsi="Times New Roman" w:cs="Times New Roman"/>
          <w:b w:val="0"/>
          <w:sz w:val="24"/>
          <w:szCs w:val="24"/>
        </w:rPr>
        <w:t xml:space="preserve">способствовать </w:t>
      </w:r>
      <w:r w:rsidRPr="00A14DD3">
        <w:rPr>
          <w:rStyle w:val="af6"/>
          <w:rFonts w:ascii="Times New Roman" w:hAnsi="Times New Roman" w:cs="Times New Roman"/>
          <w:b w:val="0"/>
          <w:sz w:val="24"/>
          <w:szCs w:val="24"/>
        </w:rPr>
        <w:t>коммуникациям и взаимодействию граждан и сообществ и формированию новых связей между ними.</w:t>
      </w:r>
    </w:p>
    <w:p w:rsidR="006E7DF8" w:rsidRPr="00A14DD3" w:rsidRDefault="006E7DF8" w:rsidP="006E7DF8">
      <w:pPr>
        <w:numPr>
          <w:ilvl w:val="1"/>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Реализация приоритет</w:t>
      </w:r>
      <w:r w:rsidR="002E3B03" w:rsidRPr="00A14DD3">
        <w:rPr>
          <w:rStyle w:val="af6"/>
          <w:rFonts w:ascii="Times New Roman" w:hAnsi="Times New Roman" w:cs="Times New Roman"/>
          <w:b w:val="0"/>
          <w:sz w:val="24"/>
          <w:szCs w:val="24"/>
        </w:rPr>
        <w:t>ов</w:t>
      </w:r>
      <w:r w:rsidRPr="00A14DD3">
        <w:rPr>
          <w:rStyle w:val="af6"/>
          <w:rFonts w:ascii="Times New Roman" w:hAnsi="Times New Roman" w:cs="Times New Roman"/>
          <w:b w:val="0"/>
          <w:sz w:val="24"/>
          <w:szCs w:val="24"/>
        </w:rPr>
        <w:t xml:space="preserve">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2E3B03" w:rsidRPr="00A14DD3" w:rsidRDefault="006E7DF8" w:rsidP="006E7DF8">
      <w:pPr>
        <w:numPr>
          <w:ilvl w:val="1"/>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В стратегии социально-экономического развития </w:t>
      </w:r>
      <w:r w:rsidR="0068122D">
        <w:rPr>
          <w:rStyle w:val="af6"/>
          <w:rFonts w:ascii="Times New Roman" w:hAnsi="Times New Roman" w:cs="Times New Roman"/>
          <w:b w:val="0"/>
          <w:sz w:val="24"/>
          <w:szCs w:val="24"/>
        </w:rPr>
        <w:t>Город Удачный</w:t>
      </w:r>
      <w:r w:rsidRPr="00A14DD3">
        <w:rPr>
          <w:rStyle w:val="af6"/>
          <w:rFonts w:ascii="Times New Roman" w:hAnsi="Times New Roman" w:cs="Times New Roman"/>
          <w:b w:val="0"/>
          <w:sz w:val="24"/>
          <w:szCs w:val="24"/>
        </w:rPr>
        <w:t xml:space="preserve"> ставятся основные задачи в области обеспечения качества городской среды</w:t>
      </w:r>
      <w:r w:rsidR="002E3B03" w:rsidRPr="00A14DD3">
        <w:rPr>
          <w:rStyle w:val="af6"/>
          <w:rFonts w:ascii="Times New Roman" w:hAnsi="Times New Roman" w:cs="Times New Roman"/>
          <w:b w:val="0"/>
          <w:sz w:val="24"/>
          <w:szCs w:val="24"/>
        </w:rPr>
        <w:t>.</w:t>
      </w:r>
    </w:p>
    <w:p w:rsidR="00920B0A" w:rsidRPr="00A14DD3" w:rsidRDefault="003D3BA2" w:rsidP="006E7DF8">
      <w:pPr>
        <w:numPr>
          <w:ilvl w:val="1"/>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Настоящие </w:t>
      </w:r>
      <w:r w:rsidR="00DA081A">
        <w:rPr>
          <w:rStyle w:val="af6"/>
          <w:rFonts w:ascii="Times New Roman" w:hAnsi="Times New Roman" w:cs="Times New Roman"/>
          <w:b w:val="0"/>
          <w:sz w:val="24"/>
          <w:szCs w:val="24"/>
        </w:rPr>
        <w:t>Правила</w:t>
      </w:r>
      <w:r w:rsidRPr="00A14DD3">
        <w:rPr>
          <w:rStyle w:val="af6"/>
          <w:rFonts w:ascii="Times New Roman" w:hAnsi="Times New Roman" w:cs="Times New Roman"/>
          <w:b w:val="0"/>
          <w:sz w:val="24"/>
          <w:szCs w:val="24"/>
        </w:rPr>
        <w:t xml:space="preserve"> подлежат регулярному пересмотру и актуализации по мере реализации проектов по благоустройству, но не реже, чем 1 раз в пять лет.  </w:t>
      </w:r>
    </w:p>
    <w:p w:rsidR="00920B0A" w:rsidRPr="00475508" w:rsidRDefault="003D3BA2" w:rsidP="00706EB7">
      <w:pPr>
        <w:pStyle w:val="1"/>
        <w:numPr>
          <w:ilvl w:val="0"/>
          <w:numId w:val="2"/>
        </w:numPr>
        <w:jc w:val="center"/>
        <w:rPr>
          <w:rStyle w:val="af6"/>
          <w:rFonts w:ascii="Times New Roman" w:hAnsi="Times New Roman" w:cs="Times New Roman"/>
          <w:sz w:val="24"/>
          <w:szCs w:val="24"/>
        </w:rPr>
      </w:pPr>
      <w:bookmarkStart w:id="2" w:name="_Toc474923350"/>
      <w:r w:rsidRPr="00475508">
        <w:rPr>
          <w:rStyle w:val="af6"/>
          <w:rFonts w:ascii="Times New Roman" w:hAnsi="Times New Roman" w:cs="Times New Roman"/>
          <w:sz w:val="24"/>
          <w:szCs w:val="24"/>
        </w:rPr>
        <w:t>ЭЛЕМЕНТЫ БЛАГОУСТРОЙСТВА ТЕРРИТОРИИ</w:t>
      </w:r>
      <w:bookmarkEnd w:id="2"/>
    </w:p>
    <w:p w:rsidR="00706EB7" w:rsidRPr="00A14DD3" w:rsidRDefault="00ED1B06" w:rsidP="00ED1B06">
      <w:pPr>
        <w:numPr>
          <w:ilvl w:val="1"/>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К элементам </w:t>
      </w:r>
      <w:r w:rsidR="00706EB7" w:rsidRPr="00A14DD3">
        <w:rPr>
          <w:rStyle w:val="af6"/>
          <w:rFonts w:ascii="Times New Roman" w:hAnsi="Times New Roman" w:cs="Times New Roman"/>
          <w:b w:val="0"/>
          <w:sz w:val="24"/>
          <w:szCs w:val="24"/>
        </w:rPr>
        <w:t>благоустройства</w:t>
      </w:r>
      <w:r w:rsidRPr="00A14DD3">
        <w:rPr>
          <w:rStyle w:val="af6"/>
          <w:rFonts w:ascii="Times New Roman" w:hAnsi="Times New Roman" w:cs="Times New Roman"/>
          <w:b w:val="0"/>
          <w:sz w:val="24"/>
          <w:szCs w:val="24"/>
        </w:rPr>
        <w:t xml:space="preserve"> территории относятся </w:t>
      </w:r>
      <w:r w:rsidR="000C1F0C" w:rsidRPr="00A14DD3">
        <w:rPr>
          <w:rStyle w:val="af6"/>
          <w:rFonts w:ascii="Times New Roman" w:hAnsi="Times New Roman" w:cs="Times New Roman"/>
          <w:b w:val="0"/>
          <w:sz w:val="24"/>
          <w:szCs w:val="24"/>
        </w:rPr>
        <w:t xml:space="preserve">в том числе </w:t>
      </w:r>
      <w:r w:rsidRPr="00A14DD3">
        <w:rPr>
          <w:rStyle w:val="af6"/>
          <w:rFonts w:ascii="Times New Roman" w:hAnsi="Times New Roman" w:cs="Times New Roman"/>
          <w:b w:val="0"/>
          <w:sz w:val="24"/>
          <w:szCs w:val="24"/>
        </w:rPr>
        <w:t>следующие элементы:</w:t>
      </w:r>
    </w:p>
    <w:p w:rsidR="00706EB7" w:rsidRPr="00A14DD3" w:rsidRDefault="00706EB7"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пешеходные </w:t>
      </w:r>
      <w:r w:rsidR="00074916" w:rsidRPr="00A14DD3">
        <w:rPr>
          <w:rStyle w:val="af6"/>
          <w:rFonts w:ascii="Times New Roman" w:hAnsi="Times New Roman" w:cs="Times New Roman"/>
          <w:b w:val="0"/>
          <w:sz w:val="24"/>
          <w:szCs w:val="24"/>
        </w:rPr>
        <w:t>коммуникации</w:t>
      </w:r>
      <w:r w:rsidRPr="00A14DD3">
        <w:rPr>
          <w:rStyle w:val="af6"/>
          <w:rFonts w:ascii="Times New Roman" w:hAnsi="Times New Roman" w:cs="Times New Roman"/>
          <w:b w:val="0"/>
          <w:sz w:val="24"/>
          <w:szCs w:val="24"/>
        </w:rPr>
        <w:t>;</w:t>
      </w:r>
    </w:p>
    <w:p w:rsidR="00706EB7" w:rsidRPr="00A14DD3" w:rsidRDefault="00706EB7"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технические зоны транспортных, инженерных коммуникаций, инженерные коммуникации, водоохранные зоны;</w:t>
      </w:r>
    </w:p>
    <w:p w:rsidR="00706EB7" w:rsidRPr="00A14DD3" w:rsidRDefault="00706EB7"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детские площадки;</w:t>
      </w:r>
    </w:p>
    <w:p w:rsidR="00706EB7" w:rsidRPr="00A14DD3" w:rsidRDefault="00706EB7"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спортивные площадки;</w:t>
      </w:r>
    </w:p>
    <w:p w:rsidR="00706EB7" w:rsidRPr="00A14DD3" w:rsidRDefault="00706EB7"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контейнерные площадки;</w:t>
      </w:r>
    </w:p>
    <w:p w:rsidR="00706EB7" w:rsidRPr="00A14DD3" w:rsidRDefault="00706EB7"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площадки для выгула и дрессировки животных;</w:t>
      </w:r>
    </w:p>
    <w:p w:rsidR="00706EB7" w:rsidRPr="00A14DD3" w:rsidRDefault="00706EB7"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площадки автостоянок, размещение и хранение транспортных средств на территории муниципальных образований;</w:t>
      </w:r>
    </w:p>
    <w:p w:rsidR="00706EB7" w:rsidRPr="00A14DD3" w:rsidRDefault="00087434"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элементы освещения</w:t>
      </w:r>
      <w:r w:rsidR="00706EB7" w:rsidRPr="00A14DD3">
        <w:rPr>
          <w:rStyle w:val="af6"/>
          <w:rFonts w:ascii="Times New Roman" w:hAnsi="Times New Roman" w:cs="Times New Roman"/>
          <w:b w:val="0"/>
          <w:sz w:val="24"/>
          <w:szCs w:val="24"/>
        </w:rPr>
        <w:t>;</w:t>
      </w:r>
    </w:p>
    <w:p w:rsidR="00706EB7" w:rsidRPr="00A14DD3" w:rsidRDefault="00706EB7"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средства размещения информации и рекламные конструкции;</w:t>
      </w:r>
    </w:p>
    <w:p w:rsidR="00706EB7" w:rsidRPr="00A14DD3" w:rsidRDefault="00706EB7"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ограждения (заборы);</w:t>
      </w:r>
    </w:p>
    <w:p w:rsidR="00706EB7" w:rsidRPr="00A14DD3" w:rsidRDefault="00706EB7"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элементы объектов капитального строительства;</w:t>
      </w:r>
    </w:p>
    <w:p w:rsidR="00706EB7" w:rsidRPr="00A14DD3" w:rsidRDefault="00706EB7"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малые архитектурные формы;</w:t>
      </w:r>
    </w:p>
    <w:p w:rsidR="00706EB7" w:rsidRPr="00A14DD3" w:rsidRDefault="00706EB7"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элементы озеленения;</w:t>
      </w:r>
    </w:p>
    <w:p w:rsidR="00706EB7" w:rsidRPr="00A14DD3" w:rsidRDefault="00706EB7"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уличное коммунально-бытовое и техническое оборудование;</w:t>
      </w:r>
    </w:p>
    <w:p w:rsidR="00706EB7" w:rsidRPr="00A14DD3" w:rsidRDefault="00706EB7"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водные устройства;</w:t>
      </w:r>
    </w:p>
    <w:p w:rsidR="002E2D56" w:rsidRPr="00A14DD3" w:rsidRDefault="002E2D56"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элементы инженерной подготовки и защиты территории</w:t>
      </w:r>
      <w:r w:rsidR="00923A70" w:rsidRPr="00A14DD3">
        <w:rPr>
          <w:rStyle w:val="af6"/>
          <w:rFonts w:ascii="Times New Roman" w:hAnsi="Times New Roman" w:cs="Times New Roman"/>
          <w:b w:val="0"/>
          <w:sz w:val="24"/>
          <w:szCs w:val="24"/>
        </w:rPr>
        <w:t>;</w:t>
      </w:r>
    </w:p>
    <w:p w:rsidR="0041129D" w:rsidRPr="00A14DD3" w:rsidRDefault="00923A70"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покрытия</w:t>
      </w:r>
      <w:r w:rsidR="0041129D" w:rsidRPr="00A14DD3">
        <w:rPr>
          <w:rStyle w:val="af6"/>
          <w:rFonts w:ascii="Times New Roman" w:hAnsi="Times New Roman" w:cs="Times New Roman"/>
          <w:b w:val="0"/>
          <w:sz w:val="24"/>
          <w:szCs w:val="24"/>
        </w:rPr>
        <w:t>;</w:t>
      </w:r>
    </w:p>
    <w:p w:rsidR="0041129D" w:rsidRPr="00A14DD3" w:rsidRDefault="0041129D"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некапитальные нестационарные сооружения.</w:t>
      </w:r>
    </w:p>
    <w:p w:rsidR="002F0CB8" w:rsidRPr="00A14DD3" w:rsidRDefault="002F0CB8" w:rsidP="002F0CB8">
      <w:pPr>
        <w:numPr>
          <w:ilvl w:val="1"/>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 элементам благоустройства территории относятся в том числе следующие элементы:</w:t>
      </w:r>
    </w:p>
    <w:p w:rsidR="002F0CB8" w:rsidRPr="00A14DD3" w:rsidRDefault="002F0CB8"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пешеходные коммуникации;</w:t>
      </w:r>
    </w:p>
    <w:p w:rsidR="002F0CB8" w:rsidRPr="00A14DD3" w:rsidRDefault="002F0CB8"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технические зоны транспортных, инженерных коммуникаций, инженерные коммуникации, водоохранные зоны;</w:t>
      </w:r>
    </w:p>
    <w:p w:rsidR="002F0CB8" w:rsidRPr="00A14DD3" w:rsidRDefault="002F0CB8"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детские площадки;</w:t>
      </w:r>
    </w:p>
    <w:p w:rsidR="002F0CB8" w:rsidRPr="00A14DD3" w:rsidRDefault="002F0CB8"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спортивные площадки;</w:t>
      </w:r>
    </w:p>
    <w:p w:rsidR="002F0CB8" w:rsidRPr="00A14DD3" w:rsidRDefault="002F0CB8"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контейнерные площадки;</w:t>
      </w:r>
    </w:p>
    <w:p w:rsidR="002F0CB8" w:rsidRPr="00A14DD3" w:rsidRDefault="002F0CB8"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площадки для выгула и дрессировки животных;</w:t>
      </w:r>
    </w:p>
    <w:p w:rsidR="002F0CB8" w:rsidRPr="00A14DD3" w:rsidRDefault="002F0CB8"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площадки автостоянок, размещение и хранение транспортных средств на территории муниципальных образований;</w:t>
      </w:r>
    </w:p>
    <w:p w:rsidR="002F0CB8" w:rsidRPr="00A14DD3" w:rsidRDefault="002F0CB8"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элементы освещения;</w:t>
      </w:r>
    </w:p>
    <w:p w:rsidR="002F0CB8" w:rsidRPr="00A14DD3" w:rsidRDefault="002F0CB8"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средства размещения информации и рекламные конструкции;</w:t>
      </w:r>
    </w:p>
    <w:p w:rsidR="002F0CB8" w:rsidRPr="00A14DD3" w:rsidRDefault="002F0CB8"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ограждения (заборы);</w:t>
      </w:r>
    </w:p>
    <w:p w:rsidR="002F0CB8" w:rsidRPr="00A14DD3" w:rsidRDefault="002F0CB8"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элементы объектов капитального строительства;</w:t>
      </w:r>
    </w:p>
    <w:p w:rsidR="002F0CB8" w:rsidRPr="00A14DD3" w:rsidRDefault="002F0CB8"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малые архитектурные формы;</w:t>
      </w:r>
    </w:p>
    <w:p w:rsidR="002F0CB8" w:rsidRPr="00A14DD3" w:rsidRDefault="002F0CB8"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элементы озеленения;</w:t>
      </w:r>
    </w:p>
    <w:p w:rsidR="002F0CB8" w:rsidRPr="00A14DD3" w:rsidRDefault="002F0CB8"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уличное коммунально-бытовое и техническое оборудование;</w:t>
      </w:r>
    </w:p>
    <w:p w:rsidR="002F0CB8" w:rsidRPr="00A14DD3" w:rsidRDefault="002F0CB8"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водные устройства;</w:t>
      </w:r>
    </w:p>
    <w:p w:rsidR="002F0CB8" w:rsidRPr="00A14DD3" w:rsidRDefault="002F0CB8"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элементы инженерной подготовки и защиты территории;</w:t>
      </w:r>
    </w:p>
    <w:p w:rsidR="002F0CB8" w:rsidRPr="00A14DD3" w:rsidRDefault="002F0CB8"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покрытия;</w:t>
      </w:r>
    </w:p>
    <w:p w:rsidR="002F0CB8" w:rsidRPr="00A14DD3" w:rsidRDefault="002F0CB8" w:rsidP="00C970F2">
      <w:pPr>
        <w:pStyle w:val="aa"/>
        <w:numPr>
          <w:ilvl w:val="0"/>
          <w:numId w:val="3"/>
        </w:numPr>
        <w:spacing w:line="240" w:lineRule="auto"/>
        <w:ind w:left="0"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некапитальные нестационарные сооружения.</w:t>
      </w:r>
    </w:p>
    <w:p w:rsidR="00706EB7" w:rsidRPr="00A14DD3" w:rsidRDefault="003D3BA2" w:rsidP="002E2D56">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r w:rsidR="00706EB7" w:rsidRPr="00A14DD3">
        <w:rPr>
          <w:rStyle w:val="af6"/>
          <w:rFonts w:ascii="Times New Roman" w:hAnsi="Times New Roman" w:cs="Times New Roman"/>
          <w:b w:val="0"/>
          <w:sz w:val="24"/>
          <w:szCs w:val="24"/>
        </w:rPr>
        <w:t xml:space="preserve">, а также </w:t>
      </w:r>
      <w:r w:rsidR="000C1F0C" w:rsidRPr="00A14DD3">
        <w:rPr>
          <w:rStyle w:val="af6"/>
          <w:rFonts w:ascii="Times New Roman" w:hAnsi="Times New Roman" w:cs="Times New Roman"/>
          <w:b w:val="0"/>
          <w:sz w:val="24"/>
          <w:szCs w:val="24"/>
        </w:rPr>
        <w:t xml:space="preserve">мероприятий по </w:t>
      </w:r>
      <w:r w:rsidR="00706EB7" w:rsidRPr="00A14DD3">
        <w:rPr>
          <w:rStyle w:val="af6"/>
          <w:rFonts w:ascii="Times New Roman" w:hAnsi="Times New Roman" w:cs="Times New Roman"/>
          <w:b w:val="0"/>
          <w:sz w:val="24"/>
          <w:szCs w:val="24"/>
        </w:rPr>
        <w:t>устройству берегоукрепления, дамб обвалования, дренажных систем и прочих элементов, обеспечивающих инженерную защиту территорий</w:t>
      </w:r>
      <w:r w:rsidR="000C1F0C" w:rsidRPr="00A14DD3">
        <w:rPr>
          <w:rStyle w:val="af6"/>
          <w:rFonts w:ascii="Times New Roman" w:hAnsi="Times New Roman" w:cs="Times New Roman"/>
          <w:b w:val="0"/>
          <w:sz w:val="24"/>
          <w:szCs w:val="24"/>
        </w:rPr>
        <w:t>.</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о</w:t>
      </w:r>
      <w:r w:rsidR="007D0522">
        <w:rPr>
          <w:rStyle w:val="af6"/>
          <w:rFonts w:ascii="Times New Roman" w:hAnsi="Times New Roman" w:cs="Times New Roman"/>
          <w:b w:val="0"/>
          <w:sz w:val="24"/>
          <w:szCs w:val="24"/>
        </w:rPr>
        <w:t xml:space="preserve">рганизации рельефа </w:t>
      </w:r>
      <w:r w:rsidR="007D0522" w:rsidRPr="007D0522">
        <w:rPr>
          <w:rStyle w:val="af6"/>
          <w:rFonts w:ascii="Times New Roman" w:hAnsi="Times New Roman" w:cs="Times New Roman"/>
          <w:sz w:val="24"/>
          <w:szCs w:val="24"/>
        </w:rPr>
        <w:t>необходимо</w:t>
      </w:r>
      <w:r w:rsidRPr="00A14DD3">
        <w:rPr>
          <w:rStyle w:val="af6"/>
          <w:rFonts w:ascii="Times New Roman" w:hAnsi="Times New Roman" w:cs="Times New Roman"/>
          <w:b w:val="0"/>
          <w:sz w:val="24"/>
          <w:szCs w:val="24"/>
        </w:rPr>
        <w:t xml:space="preserve">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При терр</w:t>
      </w:r>
      <w:r w:rsidR="007D0522">
        <w:rPr>
          <w:rStyle w:val="af6"/>
          <w:rFonts w:ascii="Times New Roman" w:hAnsi="Times New Roman" w:cs="Times New Roman"/>
          <w:b w:val="0"/>
          <w:sz w:val="24"/>
          <w:szCs w:val="24"/>
        </w:rPr>
        <w:t xml:space="preserve">асировании рельефа </w:t>
      </w:r>
      <w:r w:rsidR="007D0522" w:rsidRPr="007D0522">
        <w:rPr>
          <w:rStyle w:val="af6"/>
          <w:rFonts w:ascii="Times New Roman" w:hAnsi="Times New Roman" w:cs="Times New Roman"/>
          <w:sz w:val="24"/>
          <w:szCs w:val="24"/>
        </w:rPr>
        <w:t>необходимо</w:t>
      </w:r>
      <w:r w:rsidRPr="00A14DD3">
        <w:rPr>
          <w:rStyle w:val="af6"/>
          <w:rFonts w:ascii="Times New Roman" w:hAnsi="Times New Roman" w:cs="Times New Roman"/>
          <w:b w:val="0"/>
          <w:sz w:val="24"/>
          <w:szCs w:val="24"/>
        </w:rPr>
        <w:t xml:space="preserve"> проектировать подпорные стенки и откосы. Максимально допустимые величины углов откосов устанавливаются в зависимости от видов грунтов.</w:t>
      </w:r>
    </w:p>
    <w:p w:rsidR="00920B0A" w:rsidRPr="00A14DD3" w:rsidRDefault="007D0522" w:rsidP="00B57443">
      <w:pPr>
        <w:spacing w:line="240" w:lineRule="auto"/>
        <w:ind w:firstLine="72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У</w:t>
      </w:r>
      <w:r w:rsidR="003D3BA2" w:rsidRPr="00A14DD3">
        <w:rPr>
          <w:rStyle w:val="af6"/>
          <w:rFonts w:ascii="Times New Roman" w:hAnsi="Times New Roman" w:cs="Times New Roman"/>
          <w:b w:val="0"/>
          <w:sz w:val="24"/>
          <w:szCs w:val="24"/>
        </w:rPr>
        <w:t>крепление откосов</w:t>
      </w:r>
      <w:r>
        <w:rPr>
          <w:rStyle w:val="af6"/>
          <w:rFonts w:ascii="Times New Roman" w:hAnsi="Times New Roman" w:cs="Times New Roman"/>
          <w:b w:val="0"/>
          <w:sz w:val="24"/>
          <w:szCs w:val="24"/>
        </w:rPr>
        <w:t xml:space="preserve"> </w:t>
      </w:r>
      <w:r w:rsidRPr="007D0522">
        <w:rPr>
          <w:rStyle w:val="af6"/>
          <w:rFonts w:ascii="Times New Roman" w:hAnsi="Times New Roman" w:cs="Times New Roman"/>
          <w:sz w:val="24"/>
          <w:szCs w:val="24"/>
        </w:rPr>
        <w:t>обязательно</w:t>
      </w:r>
      <w:r w:rsidR="003D3BA2" w:rsidRPr="00A14DD3">
        <w:rPr>
          <w:rStyle w:val="af6"/>
          <w:rFonts w:ascii="Times New Roman" w:hAnsi="Times New Roman" w:cs="Times New Roman"/>
          <w:b w:val="0"/>
          <w:sz w:val="24"/>
          <w:szCs w:val="24"/>
        </w:rPr>
        <w:t>.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На территориях зон особо охраняемых природных территорий для укрепления откосов откры</w:t>
      </w:r>
      <w:r w:rsidR="007D0522">
        <w:rPr>
          <w:rStyle w:val="af6"/>
          <w:rFonts w:ascii="Times New Roman" w:hAnsi="Times New Roman" w:cs="Times New Roman"/>
          <w:b w:val="0"/>
          <w:sz w:val="24"/>
          <w:szCs w:val="24"/>
        </w:rPr>
        <w:t xml:space="preserve">тых русел водоемов </w:t>
      </w:r>
      <w:r w:rsidR="007D0522" w:rsidRPr="007D0522">
        <w:rPr>
          <w:rStyle w:val="af6"/>
          <w:rFonts w:ascii="Times New Roman" w:hAnsi="Times New Roman" w:cs="Times New Roman"/>
          <w:sz w:val="24"/>
          <w:szCs w:val="24"/>
        </w:rPr>
        <w:t>следует</w:t>
      </w:r>
      <w:r w:rsidRPr="00A14DD3">
        <w:rPr>
          <w:rStyle w:val="af6"/>
          <w:rFonts w:ascii="Times New Roman" w:hAnsi="Times New Roman" w:cs="Times New Roman"/>
          <w:b w:val="0"/>
          <w:sz w:val="24"/>
          <w:szCs w:val="24"/>
        </w:rPr>
        <w:t xml:space="preserve">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 городской застройке укрепление откосов открытых русел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Подпорные стенки</w:t>
      </w:r>
      <w:r w:rsidRPr="007D0522">
        <w:rPr>
          <w:rStyle w:val="af6"/>
          <w:rFonts w:ascii="Times New Roman" w:hAnsi="Times New Roman" w:cs="Times New Roman"/>
          <w:sz w:val="24"/>
          <w:szCs w:val="24"/>
        </w:rPr>
        <w:t xml:space="preserve"> </w:t>
      </w:r>
      <w:r w:rsidR="007D0522" w:rsidRPr="007D0522">
        <w:rPr>
          <w:rStyle w:val="af6"/>
          <w:rFonts w:ascii="Times New Roman" w:hAnsi="Times New Roman" w:cs="Times New Roman"/>
          <w:sz w:val="24"/>
          <w:szCs w:val="24"/>
        </w:rPr>
        <w:t>следует</w:t>
      </w:r>
      <w:r w:rsidR="00E23E81" w:rsidRPr="00A14DD3">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 xml:space="preserve">проектировать с учетом конструкций и разницы высот сопрягаемых террас в зависимости от каждого конкретного проектного решения. </w:t>
      </w:r>
    </w:p>
    <w:p w:rsidR="00920B0A" w:rsidRPr="00A14DD3" w:rsidRDefault="007D052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7D0522">
        <w:rPr>
          <w:rStyle w:val="af6"/>
          <w:rFonts w:ascii="Times New Roman" w:hAnsi="Times New Roman" w:cs="Times New Roman"/>
          <w:sz w:val="24"/>
          <w:szCs w:val="24"/>
        </w:rPr>
        <w:t>Необходимо</w:t>
      </w:r>
      <w:r w:rsidR="00E23E81" w:rsidRPr="00A14DD3">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Особое внимание при благоустройстве городских пространств </w:t>
      </w:r>
      <w:r w:rsidR="007D0522" w:rsidRPr="007D0522">
        <w:rPr>
          <w:rStyle w:val="af6"/>
          <w:rFonts w:ascii="Times New Roman" w:hAnsi="Times New Roman" w:cs="Times New Roman"/>
          <w:sz w:val="24"/>
          <w:szCs w:val="24"/>
        </w:rPr>
        <w:t>следует</w:t>
      </w:r>
      <w:r w:rsidR="000C1F0C" w:rsidRPr="00A14DD3">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уделить организации системы поверхностного водоотвода и организации инфильтрации поверхностного стока.</w:t>
      </w:r>
      <w:r w:rsidR="00475508">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 xml:space="preserve">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w:t>
      </w:r>
      <w:r w:rsidR="000C1F0C" w:rsidRPr="00A14DD3">
        <w:rPr>
          <w:rStyle w:val="af6"/>
          <w:rFonts w:ascii="Times New Roman" w:hAnsi="Times New Roman" w:cs="Times New Roman"/>
          <w:b w:val="0"/>
          <w:sz w:val="24"/>
          <w:szCs w:val="24"/>
        </w:rPr>
        <w:t>у</w:t>
      </w:r>
      <w:r w:rsidRPr="00A14DD3">
        <w:rPr>
          <w:rStyle w:val="af6"/>
          <w:rFonts w:ascii="Times New Roman" w:hAnsi="Times New Roman" w:cs="Times New Roman"/>
          <w:b w:val="0"/>
          <w:sz w:val="24"/>
          <w:szCs w:val="24"/>
        </w:rPr>
        <w:t>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города.</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Наружный водосток, используемый для отвода воды с кровель зданий, там где это возможно, </w:t>
      </w:r>
      <w:r w:rsidR="007D0522" w:rsidRPr="007D0522">
        <w:rPr>
          <w:rStyle w:val="af6"/>
          <w:rFonts w:ascii="Times New Roman" w:hAnsi="Times New Roman" w:cs="Times New Roman"/>
          <w:sz w:val="24"/>
          <w:szCs w:val="24"/>
        </w:rPr>
        <w:t>необходимо</w:t>
      </w:r>
      <w:r w:rsidR="00922072" w:rsidRPr="00A14DD3">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При организации стока </w:t>
      </w:r>
      <w:r w:rsidR="00E23E81" w:rsidRPr="00A14DD3">
        <w:rPr>
          <w:rStyle w:val="af6"/>
          <w:rFonts w:ascii="Times New Roman" w:hAnsi="Times New Roman" w:cs="Times New Roman"/>
          <w:b w:val="0"/>
          <w:sz w:val="24"/>
          <w:szCs w:val="24"/>
        </w:rPr>
        <w:t xml:space="preserve">рекомендуется </w:t>
      </w:r>
      <w:r w:rsidRPr="00A14DD3">
        <w:rPr>
          <w:rStyle w:val="af6"/>
          <w:rFonts w:ascii="Times New Roman" w:hAnsi="Times New Roman" w:cs="Times New Roman"/>
          <w:b w:val="0"/>
          <w:sz w:val="24"/>
          <w:szCs w:val="24"/>
        </w:rPr>
        <w:t>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w:t>
      </w:r>
      <w:r w:rsidR="00666972">
        <w:rPr>
          <w:rStyle w:val="af6"/>
          <w:rFonts w:ascii="Times New Roman" w:hAnsi="Times New Roman" w:cs="Times New Roman"/>
          <w:b w:val="0"/>
          <w:sz w:val="24"/>
          <w:szCs w:val="24"/>
        </w:rPr>
        <w:t xml:space="preserve">остного водоотвода </w:t>
      </w:r>
      <w:r w:rsidRPr="00A14DD3">
        <w:rPr>
          <w:rStyle w:val="af6"/>
          <w:rFonts w:ascii="Times New Roman" w:hAnsi="Times New Roman" w:cs="Times New Roman"/>
          <w:b w:val="0"/>
          <w:sz w:val="24"/>
          <w:szCs w:val="24"/>
        </w:rPr>
        <w:t xml:space="preserve"> осуществлять с минимальным объемом земляных работ и предусматривающий сток воды со скоростями, исключающими возможность эрозии</w:t>
      </w:r>
      <w:r w:rsidR="00475508">
        <w:rPr>
          <w:rStyle w:val="af6"/>
          <w:rFonts w:ascii="Times New Roman" w:hAnsi="Times New Roman" w:cs="Times New Roman"/>
          <w:b w:val="0"/>
          <w:sz w:val="24"/>
          <w:szCs w:val="24"/>
        </w:rPr>
        <w:t xml:space="preserve"> почвы с учётом местоположения, </w:t>
      </w:r>
      <w:r w:rsidRPr="00A14DD3">
        <w:rPr>
          <w:rStyle w:val="af6"/>
          <w:rFonts w:ascii="Times New Roman" w:hAnsi="Times New Roman" w:cs="Times New Roman"/>
          <w:b w:val="0"/>
          <w:sz w:val="24"/>
          <w:szCs w:val="24"/>
        </w:rPr>
        <w:t>существующих нормативов и технических условий.</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Минимальные и максимальные уклоны </w:t>
      </w:r>
      <w:r w:rsidR="00E23E81" w:rsidRPr="00A14DD3">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На территориях объектов рекреации водоотводные лотки могут обеспечивать сопряжение покрытия пешеходной коммуник</w:t>
      </w:r>
      <w:r w:rsidR="00666972">
        <w:rPr>
          <w:rStyle w:val="af6"/>
          <w:rFonts w:ascii="Times New Roman" w:hAnsi="Times New Roman" w:cs="Times New Roman"/>
          <w:b w:val="0"/>
          <w:sz w:val="24"/>
          <w:szCs w:val="24"/>
        </w:rPr>
        <w:t>ации с газоном, их необходимо</w:t>
      </w:r>
      <w:r w:rsidRPr="00A14DD3">
        <w:rPr>
          <w:rStyle w:val="af6"/>
          <w:rFonts w:ascii="Times New Roman" w:hAnsi="Times New Roman" w:cs="Times New Roman"/>
          <w:b w:val="0"/>
          <w:sz w:val="24"/>
          <w:szCs w:val="24"/>
        </w:rPr>
        <w:t xml:space="preserve">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обустройстве решеток, перекрывающих водоотводящие лотки на пешеходных коммуникациях</w:t>
      </w:r>
      <w:r w:rsidR="00666972">
        <w:rPr>
          <w:rStyle w:val="af6"/>
          <w:rFonts w:ascii="Times New Roman" w:hAnsi="Times New Roman" w:cs="Times New Roman"/>
          <w:b w:val="0"/>
          <w:sz w:val="24"/>
          <w:szCs w:val="24"/>
        </w:rPr>
        <w:t xml:space="preserve">, ребра решеток </w:t>
      </w:r>
      <w:r w:rsidR="00666972" w:rsidRPr="00666972">
        <w:rPr>
          <w:rStyle w:val="af6"/>
          <w:rFonts w:ascii="Times New Roman" w:hAnsi="Times New Roman" w:cs="Times New Roman"/>
          <w:sz w:val="24"/>
          <w:szCs w:val="24"/>
        </w:rPr>
        <w:t>нельзя</w:t>
      </w:r>
      <w:r w:rsidRPr="00A14DD3">
        <w:rPr>
          <w:rStyle w:val="af6"/>
          <w:rFonts w:ascii="Times New Roman" w:hAnsi="Times New Roman" w:cs="Times New Roman"/>
          <w:b w:val="0"/>
          <w:sz w:val="24"/>
          <w:szCs w:val="24"/>
        </w:rPr>
        <w:t xml:space="preserve"> располагать вдоль направления пешеходного движения, а ширину отверстий между ребрами следует принимать не более 15 мм.</w:t>
      </w:r>
    </w:p>
    <w:p w:rsidR="00920B0A" w:rsidRPr="00AE58AC" w:rsidRDefault="002E2D56" w:rsidP="002E2D56">
      <w:pPr>
        <w:pStyle w:val="1"/>
        <w:numPr>
          <w:ilvl w:val="1"/>
          <w:numId w:val="2"/>
        </w:numPr>
        <w:ind w:left="0" w:firstLine="0"/>
        <w:jc w:val="center"/>
        <w:rPr>
          <w:rStyle w:val="af6"/>
          <w:rFonts w:ascii="Times New Roman" w:hAnsi="Times New Roman" w:cs="Times New Roman"/>
          <w:sz w:val="24"/>
          <w:szCs w:val="24"/>
        </w:rPr>
      </w:pPr>
      <w:bookmarkStart w:id="3" w:name="_Toc474923352"/>
      <w:r w:rsidRPr="00AE58AC">
        <w:rPr>
          <w:rStyle w:val="af6"/>
          <w:rFonts w:ascii="Times New Roman" w:hAnsi="Times New Roman" w:cs="Times New Roman"/>
          <w:sz w:val="24"/>
          <w:szCs w:val="24"/>
        </w:rPr>
        <w:t>Элементы о</w:t>
      </w:r>
      <w:r w:rsidR="003D3BA2" w:rsidRPr="00AE58AC">
        <w:rPr>
          <w:rStyle w:val="af6"/>
          <w:rFonts w:ascii="Times New Roman" w:hAnsi="Times New Roman" w:cs="Times New Roman"/>
          <w:sz w:val="24"/>
          <w:szCs w:val="24"/>
        </w:rPr>
        <w:t>зеленени</w:t>
      </w:r>
      <w:r w:rsidRPr="00AE58AC">
        <w:rPr>
          <w:rStyle w:val="af6"/>
          <w:rFonts w:ascii="Times New Roman" w:hAnsi="Times New Roman" w:cs="Times New Roman"/>
          <w:sz w:val="24"/>
          <w:szCs w:val="24"/>
        </w:rPr>
        <w:t>я</w:t>
      </w:r>
      <w:bookmarkEnd w:id="3"/>
    </w:p>
    <w:p w:rsidR="00920B0A" w:rsidRPr="00666972"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666972">
        <w:rPr>
          <w:rStyle w:val="af6"/>
          <w:rFonts w:ascii="Times New Roman" w:hAnsi="Times New Roman" w:cs="Times New Roman"/>
          <w:b w:val="0"/>
          <w:sz w:val="24"/>
          <w:szCs w:val="24"/>
        </w:rPr>
        <w:t>Озеленение составная и необходимая часть благоустройства и ландшафтной организации территории, обеспечивающ</w:t>
      </w:r>
      <w:r w:rsidR="00922072" w:rsidRPr="00666972">
        <w:rPr>
          <w:rStyle w:val="af6"/>
          <w:rFonts w:ascii="Times New Roman" w:hAnsi="Times New Roman" w:cs="Times New Roman"/>
          <w:b w:val="0"/>
          <w:sz w:val="24"/>
          <w:szCs w:val="24"/>
        </w:rPr>
        <w:t>ая</w:t>
      </w:r>
      <w:r w:rsidRPr="00666972">
        <w:rPr>
          <w:rStyle w:val="af6"/>
          <w:rFonts w:ascii="Times New Roman" w:hAnsi="Times New Roman" w:cs="Times New Roman"/>
          <w:b w:val="0"/>
          <w:sz w:val="24"/>
          <w:szCs w:val="24"/>
        </w:rPr>
        <w:t xml:space="preserve"> формирование устойчивой среды </w:t>
      </w:r>
      <w:r w:rsidR="0068122D">
        <w:rPr>
          <w:rStyle w:val="af6"/>
          <w:rFonts w:ascii="Times New Roman" w:hAnsi="Times New Roman" w:cs="Times New Roman"/>
          <w:b w:val="0"/>
          <w:sz w:val="24"/>
          <w:szCs w:val="24"/>
        </w:rPr>
        <w:t>Города Удачный</w:t>
      </w:r>
      <w:r w:rsidRPr="00666972">
        <w:rPr>
          <w:rStyle w:val="af6"/>
          <w:rFonts w:ascii="Times New Roman" w:hAnsi="Times New Roman" w:cs="Times New Roman"/>
          <w:b w:val="0"/>
          <w:sz w:val="24"/>
          <w:szCs w:val="24"/>
        </w:rPr>
        <w:t xml:space="preserve">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0068122D">
        <w:rPr>
          <w:rStyle w:val="af6"/>
          <w:rFonts w:ascii="Times New Roman" w:hAnsi="Times New Roman" w:cs="Times New Roman"/>
          <w:b w:val="0"/>
          <w:sz w:val="24"/>
          <w:szCs w:val="24"/>
        </w:rPr>
        <w:t>города Удачный.</w:t>
      </w:r>
    </w:p>
    <w:p w:rsidR="00920B0A" w:rsidRPr="00666972"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666972">
        <w:rPr>
          <w:rStyle w:val="af6"/>
          <w:rFonts w:ascii="Times New Roman" w:hAnsi="Times New Roman" w:cs="Times New Roman"/>
          <w:b w:val="0"/>
          <w:sz w:val="24"/>
          <w:szCs w:val="24"/>
        </w:rPr>
        <w:t xml:space="preserve"> Работы по озеленению следует планировать в комплексе и в контексте общего зеленого “каркаса”  </w:t>
      </w:r>
      <w:r w:rsidR="0068122D">
        <w:rPr>
          <w:rStyle w:val="af6"/>
          <w:rFonts w:ascii="Times New Roman" w:hAnsi="Times New Roman" w:cs="Times New Roman"/>
          <w:b w:val="0"/>
          <w:sz w:val="24"/>
          <w:szCs w:val="24"/>
        </w:rPr>
        <w:t>Города Удачный</w:t>
      </w:r>
      <w:r w:rsidRPr="00666972">
        <w:rPr>
          <w:rStyle w:val="af6"/>
          <w:rFonts w:ascii="Times New Roman" w:hAnsi="Times New Roman" w:cs="Times New Roman"/>
          <w:b w:val="0"/>
          <w:sz w:val="24"/>
          <w:szCs w:val="24"/>
        </w:rPr>
        <w:t>,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920B0A" w:rsidRPr="00666972"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666972">
        <w:rPr>
          <w:rStyle w:val="af6"/>
          <w:rFonts w:ascii="Times New Roman" w:hAnsi="Times New Roman" w:cs="Times New Roman"/>
          <w:b w:val="0"/>
          <w:sz w:val="24"/>
          <w:szCs w:val="24"/>
        </w:rPr>
        <w:t>Основными типами насаждений и озеленения могут являться: рядовые посадки, аллеи, живые изгороди, солитеры, группы, массивы, группы,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920B0A" w:rsidRPr="00666972"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666972">
        <w:rPr>
          <w:rStyle w:val="af6"/>
          <w:rFonts w:ascii="Times New Roman" w:hAnsi="Times New Roman" w:cs="Times New Roman"/>
          <w:b w:val="0"/>
          <w:sz w:val="24"/>
          <w:szCs w:val="24"/>
        </w:rPr>
        <w:t xml:space="preserve">На территории </w:t>
      </w:r>
      <w:r w:rsidR="0068122D">
        <w:rPr>
          <w:rStyle w:val="af6"/>
          <w:rFonts w:ascii="Times New Roman" w:hAnsi="Times New Roman" w:cs="Times New Roman"/>
          <w:b w:val="0"/>
          <w:sz w:val="24"/>
          <w:szCs w:val="24"/>
        </w:rPr>
        <w:t>Города Удачный</w:t>
      </w:r>
      <w:r w:rsidRPr="00666972">
        <w:rPr>
          <w:rStyle w:val="af6"/>
          <w:rFonts w:ascii="Times New Roman" w:hAnsi="Times New Roman" w:cs="Times New Roman"/>
          <w:b w:val="0"/>
          <w:sz w:val="24"/>
          <w:szCs w:val="24"/>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w:t>
      </w:r>
      <w:r w:rsidR="00922072" w:rsidRPr="00666972">
        <w:rPr>
          <w:rStyle w:val="af6"/>
          <w:rFonts w:ascii="Times New Roman" w:hAnsi="Times New Roman" w:cs="Times New Roman"/>
          <w:b w:val="0"/>
          <w:sz w:val="24"/>
          <w:szCs w:val="24"/>
        </w:rPr>
        <w:t>я</w:t>
      </w:r>
      <w:r w:rsidRPr="00666972">
        <w:rPr>
          <w:rStyle w:val="af6"/>
          <w:rFonts w:ascii="Times New Roman" w:hAnsi="Times New Roman" w:cs="Times New Roman"/>
          <w:b w:val="0"/>
          <w:sz w:val="24"/>
          <w:szCs w:val="24"/>
        </w:rPr>
        <w:t>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920B0A" w:rsidRPr="00666972"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666972">
        <w:rPr>
          <w:rStyle w:val="af6"/>
          <w:rFonts w:ascii="Times New Roman" w:hAnsi="Times New Roman" w:cs="Times New Roman"/>
          <w:b w:val="0"/>
          <w:sz w:val="24"/>
          <w:szCs w:val="24"/>
        </w:rPr>
        <w:t>При проектировании озеленения учитыва</w:t>
      </w:r>
      <w:r w:rsidR="00922072" w:rsidRPr="00666972">
        <w:rPr>
          <w:rStyle w:val="af6"/>
          <w:rFonts w:ascii="Times New Roman" w:hAnsi="Times New Roman" w:cs="Times New Roman"/>
          <w:b w:val="0"/>
          <w:sz w:val="24"/>
          <w:szCs w:val="24"/>
        </w:rPr>
        <w:t xml:space="preserve">ются </w:t>
      </w:r>
      <w:r w:rsidRPr="00666972">
        <w:rPr>
          <w:rStyle w:val="af6"/>
          <w:rFonts w:ascii="Times New Roman" w:hAnsi="Times New Roman" w:cs="Times New Roman"/>
          <w:b w:val="0"/>
          <w:sz w:val="24"/>
          <w:szCs w:val="24"/>
        </w:rPr>
        <w:t xml:space="preserve">минимальные расстояния посадок деревьев и кустарников до инженерных сетей, зданий и сооружений. Для сокращения минимально допустимых расстояний </w:t>
      </w:r>
      <w:r w:rsidR="00666972" w:rsidRPr="00666972">
        <w:rPr>
          <w:rStyle w:val="af6"/>
          <w:rFonts w:ascii="Times New Roman" w:hAnsi="Times New Roman" w:cs="Times New Roman"/>
          <w:sz w:val="24"/>
          <w:szCs w:val="24"/>
        </w:rPr>
        <w:t>необходимо</w:t>
      </w:r>
      <w:r w:rsidR="00666972">
        <w:rPr>
          <w:rStyle w:val="af6"/>
          <w:rFonts w:ascii="Times New Roman" w:hAnsi="Times New Roman" w:cs="Times New Roman"/>
          <w:b w:val="0"/>
          <w:sz w:val="24"/>
          <w:szCs w:val="24"/>
        </w:rPr>
        <w:t xml:space="preserve"> </w:t>
      </w:r>
      <w:r w:rsidRPr="00666972">
        <w:rPr>
          <w:rStyle w:val="af6"/>
          <w:rFonts w:ascii="Times New Roman" w:hAnsi="Times New Roman" w:cs="Times New Roman"/>
          <w:b w:val="0"/>
          <w:sz w:val="24"/>
          <w:szCs w:val="24"/>
        </w:rPr>
        <w:t xml:space="preserve">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w:t>
      </w:r>
      <w:r w:rsidR="00922072" w:rsidRPr="00666972">
        <w:rPr>
          <w:rStyle w:val="af6"/>
          <w:rFonts w:ascii="Times New Roman" w:hAnsi="Times New Roman" w:cs="Times New Roman"/>
          <w:b w:val="0"/>
          <w:sz w:val="24"/>
          <w:szCs w:val="24"/>
        </w:rPr>
        <w:t>ориентироваться на</w:t>
      </w:r>
      <w:r w:rsidRPr="00666972">
        <w:rPr>
          <w:rStyle w:val="af6"/>
          <w:rFonts w:ascii="Times New Roman" w:hAnsi="Times New Roman" w:cs="Times New Roman"/>
          <w:b w:val="0"/>
          <w:sz w:val="24"/>
          <w:szCs w:val="24"/>
        </w:rPr>
        <w:t xml:space="preserve">  посадочны</w:t>
      </w:r>
      <w:r w:rsidR="00922072" w:rsidRPr="00666972">
        <w:rPr>
          <w:rStyle w:val="af6"/>
          <w:rFonts w:ascii="Times New Roman" w:hAnsi="Times New Roman" w:cs="Times New Roman"/>
          <w:b w:val="0"/>
          <w:sz w:val="24"/>
          <w:szCs w:val="24"/>
        </w:rPr>
        <w:t>е</w:t>
      </w:r>
      <w:r w:rsidRPr="00666972">
        <w:rPr>
          <w:rStyle w:val="af6"/>
          <w:rFonts w:ascii="Times New Roman" w:hAnsi="Times New Roman" w:cs="Times New Roman"/>
          <w:b w:val="0"/>
          <w:sz w:val="24"/>
          <w:szCs w:val="24"/>
        </w:rPr>
        <w:t xml:space="preserve"> материал</w:t>
      </w:r>
      <w:r w:rsidR="00922072" w:rsidRPr="00666972">
        <w:rPr>
          <w:rStyle w:val="af6"/>
          <w:rFonts w:ascii="Times New Roman" w:hAnsi="Times New Roman" w:cs="Times New Roman"/>
          <w:b w:val="0"/>
          <w:sz w:val="24"/>
          <w:szCs w:val="24"/>
        </w:rPr>
        <w:t>ы</w:t>
      </w:r>
      <w:r w:rsidRPr="00666972">
        <w:rPr>
          <w:rStyle w:val="af6"/>
          <w:rFonts w:ascii="Times New Roman" w:hAnsi="Times New Roman" w:cs="Times New Roman"/>
          <w:b w:val="0"/>
          <w:sz w:val="24"/>
          <w:szCs w:val="24"/>
        </w:rPr>
        <w:t>,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920B0A" w:rsidRPr="00666972"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666972">
        <w:rPr>
          <w:rStyle w:val="af6"/>
          <w:rFonts w:ascii="Times New Roman" w:hAnsi="Times New Roman" w:cs="Times New Roman"/>
          <w:b w:val="0"/>
          <w:sz w:val="24"/>
          <w:szCs w:val="24"/>
        </w:rPr>
        <w:t xml:space="preserve">Проектирование озеленения и формирование системы зеленых насаждений как “зеленого каркаса”, на территории </w:t>
      </w:r>
      <w:r w:rsidR="0068122D">
        <w:rPr>
          <w:rStyle w:val="af6"/>
          <w:rFonts w:ascii="Times New Roman" w:hAnsi="Times New Roman" w:cs="Times New Roman"/>
          <w:b w:val="0"/>
          <w:sz w:val="24"/>
          <w:szCs w:val="24"/>
        </w:rPr>
        <w:t>Города Удачный</w:t>
      </w:r>
      <w:r w:rsidR="00666972">
        <w:rPr>
          <w:rStyle w:val="af6"/>
          <w:rFonts w:ascii="Times New Roman" w:hAnsi="Times New Roman" w:cs="Times New Roman"/>
          <w:b w:val="0"/>
          <w:sz w:val="24"/>
          <w:szCs w:val="24"/>
        </w:rPr>
        <w:t xml:space="preserve"> </w:t>
      </w:r>
      <w:r w:rsidR="00666972" w:rsidRPr="00666972">
        <w:rPr>
          <w:rStyle w:val="af6"/>
          <w:rFonts w:ascii="Times New Roman" w:hAnsi="Times New Roman" w:cs="Times New Roman"/>
          <w:sz w:val="24"/>
          <w:szCs w:val="24"/>
        </w:rPr>
        <w:t xml:space="preserve">следует </w:t>
      </w:r>
      <w:r w:rsidR="00922072" w:rsidRPr="00666972">
        <w:rPr>
          <w:rStyle w:val="af6"/>
          <w:rFonts w:ascii="Times New Roman" w:hAnsi="Times New Roman" w:cs="Times New Roman"/>
          <w:b w:val="0"/>
          <w:sz w:val="24"/>
          <w:szCs w:val="24"/>
        </w:rPr>
        <w:t xml:space="preserve"> </w:t>
      </w:r>
      <w:r w:rsidRPr="00666972">
        <w:rPr>
          <w:rStyle w:val="af6"/>
          <w:rFonts w:ascii="Times New Roman" w:hAnsi="Times New Roman" w:cs="Times New Roman"/>
          <w:b w:val="0"/>
          <w:sz w:val="24"/>
          <w:szCs w:val="24"/>
        </w:rPr>
        <w:t xml:space="preserve">вести с учетом факторов потери (в той или иной степени) способности городских экосистем к саморегуляции. Для обеспечения </w:t>
      </w:r>
      <w:r w:rsidRPr="00666972">
        <w:rPr>
          <w:rStyle w:val="af6"/>
          <w:rFonts w:ascii="Times New Roman" w:hAnsi="Times New Roman" w:cs="Times New Roman"/>
          <w:b w:val="0"/>
          <w:sz w:val="24"/>
          <w:szCs w:val="24"/>
        </w:rPr>
        <w:lastRenderedPageBreak/>
        <w:t xml:space="preserve">жизнеспособности зелёных насаждений и озеленяемых территорий в целом населенного пункта обычно </w:t>
      </w:r>
      <w:r w:rsidR="00922072" w:rsidRPr="00666972">
        <w:rPr>
          <w:rStyle w:val="af6"/>
          <w:rFonts w:ascii="Times New Roman" w:hAnsi="Times New Roman" w:cs="Times New Roman"/>
          <w:b w:val="0"/>
          <w:sz w:val="24"/>
          <w:szCs w:val="24"/>
        </w:rPr>
        <w:t>требуется</w:t>
      </w:r>
      <w:r w:rsidRPr="00666972">
        <w:rPr>
          <w:rStyle w:val="af6"/>
          <w:rFonts w:ascii="Times New Roman" w:hAnsi="Times New Roman" w:cs="Times New Roman"/>
          <w:b w:val="0"/>
          <w:sz w:val="24"/>
          <w:szCs w:val="24"/>
        </w:rPr>
        <w:t>:</w:t>
      </w:r>
    </w:p>
    <w:p w:rsidR="00920B0A" w:rsidRPr="00666972" w:rsidRDefault="003D3BA2">
      <w:pPr>
        <w:spacing w:line="240" w:lineRule="auto"/>
        <w:ind w:firstLine="720"/>
        <w:jc w:val="both"/>
        <w:rPr>
          <w:rStyle w:val="af6"/>
          <w:rFonts w:ascii="Times New Roman" w:hAnsi="Times New Roman" w:cs="Times New Roman"/>
          <w:b w:val="0"/>
          <w:sz w:val="24"/>
          <w:szCs w:val="24"/>
        </w:rPr>
      </w:pPr>
      <w:r w:rsidRPr="00666972">
        <w:rPr>
          <w:rStyle w:val="af6"/>
          <w:rFonts w:ascii="Times New Roman" w:hAnsi="Times New Roman" w:cs="Times New Roman"/>
          <w:b w:val="0"/>
          <w:sz w:val="24"/>
          <w:szCs w:val="24"/>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920B0A" w:rsidRPr="00666972" w:rsidRDefault="003D3BA2">
      <w:pPr>
        <w:spacing w:line="240" w:lineRule="auto"/>
        <w:ind w:firstLine="720"/>
        <w:jc w:val="both"/>
        <w:rPr>
          <w:rStyle w:val="af6"/>
          <w:rFonts w:ascii="Times New Roman" w:hAnsi="Times New Roman" w:cs="Times New Roman"/>
          <w:b w:val="0"/>
          <w:sz w:val="24"/>
          <w:szCs w:val="24"/>
        </w:rPr>
      </w:pPr>
      <w:r w:rsidRPr="00666972">
        <w:rPr>
          <w:rStyle w:val="af6"/>
          <w:rFonts w:ascii="Times New Roman" w:hAnsi="Times New Roman" w:cs="Times New Roman"/>
          <w:b w:val="0"/>
          <w:sz w:val="24"/>
          <w:szCs w:val="24"/>
        </w:rPr>
        <w:t>- учитывать степень техногенных нагрузок от прилегающих территорий;</w:t>
      </w:r>
    </w:p>
    <w:p w:rsidR="00920B0A" w:rsidRPr="00666972" w:rsidRDefault="003D3BA2">
      <w:pPr>
        <w:spacing w:line="240" w:lineRule="auto"/>
        <w:ind w:firstLine="720"/>
        <w:jc w:val="both"/>
        <w:rPr>
          <w:rStyle w:val="af6"/>
          <w:rFonts w:ascii="Times New Roman" w:hAnsi="Times New Roman" w:cs="Times New Roman"/>
          <w:b w:val="0"/>
          <w:sz w:val="24"/>
          <w:szCs w:val="24"/>
        </w:rPr>
      </w:pPr>
      <w:r w:rsidRPr="00666972">
        <w:rPr>
          <w:rStyle w:val="af6"/>
          <w:rFonts w:ascii="Times New Roman" w:hAnsi="Times New Roman" w:cs="Times New Roman"/>
          <w:b w:val="0"/>
          <w:sz w:val="24"/>
          <w:szCs w:val="24"/>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920B0A" w:rsidRPr="00666972"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666972">
        <w:rPr>
          <w:rStyle w:val="af6"/>
          <w:rFonts w:ascii="Times New Roman" w:hAnsi="Times New Roman" w:cs="Times New Roman"/>
          <w:b w:val="0"/>
          <w:sz w:val="24"/>
          <w:szCs w:val="24"/>
        </w:rPr>
        <w:t xml:space="preserve">На территории </w:t>
      </w:r>
      <w:r w:rsidR="0068122D">
        <w:rPr>
          <w:rStyle w:val="af6"/>
          <w:rFonts w:ascii="Times New Roman" w:hAnsi="Times New Roman" w:cs="Times New Roman"/>
          <w:b w:val="0"/>
          <w:sz w:val="24"/>
          <w:szCs w:val="24"/>
        </w:rPr>
        <w:t>Города Удачный</w:t>
      </w:r>
      <w:r w:rsidRPr="00666972">
        <w:rPr>
          <w:rStyle w:val="af6"/>
          <w:rFonts w:ascii="Times New Roman" w:hAnsi="Times New Roman" w:cs="Times New Roman"/>
          <w:b w:val="0"/>
          <w:sz w:val="24"/>
          <w:szCs w:val="24"/>
        </w:rPr>
        <w:t xml:space="preserve"> </w:t>
      </w:r>
      <w:r w:rsidR="00666972" w:rsidRPr="00666972">
        <w:rPr>
          <w:rStyle w:val="af6"/>
          <w:rFonts w:ascii="Times New Roman" w:hAnsi="Times New Roman" w:cs="Times New Roman"/>
          <w:sz w:val="24"/>
          <w:szCs w:val="24"/>
        </w:rPr>
        <w:t xml:space="preserve">необходимо </w:t>
      </w:r>
      <w:r w:rsidR="00922072" w:rsidRPr="00666972">
        <w:rPr>
          <w:rStyle w:val="af6"/>
          <w:rFonts w:ascii="Times New Roman" w:hAnsi="Times New Roman" w:cs="Times New Roman"/>
          <w:b w:val="0"/>
          <w:sz w:val="24"/>
          <w:szCs w:val="24"/>
        </w:rPr>
        <w:t xml:space="preserve"> </w:t>
      </w:r>
      <w:r w:rsidRPr="00666972">
        <w:rPr>
          <w:rStyle w:val="af6"/>
          <w:rFonts w:ascii="Times New Roman" w:hAnsi="Times New Roman" w:cs="Times New Roman"/>
          <w:b w:val="0"/>
          <w:sz w:val="24"/>
          <w:szCs w:val="24"/>
        </w:rPr>
        <w:t xml:space="preserve">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920B0A" w:rsidRPr="00666972"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666972">
        <w:rPr>
          <w:rStyle w:val="af6"/>
          <w:rFonts w:ascii="Times New Roman" w:hAnsi="Times New Roman" w:cs="Times New Roman"/>
          <w:b w:val="0"/>
          <w:sz w:val="24"/>
          <w:szCs w:val="24"/>
        </w:rPr>
        <w:t>При посадке деревьев в зонах действия теплотрасс рекомендуется учитывать фактор прогревания почвы в обе стороны от оси теплотрассы.</w:t>
      </w:r>
    </w:p>
    <w:p w:rsidR="00920B0A" w:rsidRPr="00666972"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666972">
        <w:rPr>
          <w:rStyle w:val="af6"/>
          <w:rFonts w:ascii="Times New Roman" w:hAnsi="Times New Roman" w:cs="Times New Roman"/>
          <w:b w:val="0"/>
          <w:sz w:val="24"/>
          <w:szCs w:val="24"/>
        </w:rPr>
        <w:t xml:space="preserve">При воздействии неблагоприятных техногенных и климатических факторов на различные территории </w:t>
      </w:r>
      <w:r w:rsidR="00666972">
        <w:rPr>
          <w:rStyle w:val="af6"/>
          <w:rFonts w:ascii="Times New Roman" w:hAnsi="Times New Roman" w:cs="Times New Roman"/>
          <w:b w:val="0"/>
          <w:sz w:val="24"/>
          <w:szCs w:val="24"/>
        </w:rPr>
        <w:t xml:space="preserve">населенного пункта </w:t>
      </w:r>
      <w:r w:rsidR="00666972" w:rsidRPr="00666972">
        <w:rPr>
          <w:rStyle w:val="af6"/>
          <w:rFonts w:ascii="Times New Roman" w:hAnsi="Times New Roman" w:cs="Times New Roman"/>
          <w:sz w:val="24"/>
          <w:szCs w:val="24"/>
        </w:rPr>
        <w:t>необходимо</w:t>
      </w:r>
      <w:r w:rsidRPr="00666972">
        <w:rPr>
          <w:rStyle w:val="af6"/>
          <w:rFonts w:ascii="Times New Roman" w:hAnsi="Times New Roman" w:cs="Times New Roman"/>
          <w:b w:val="0"/>
          <w:sz w:val="24"/>
          <w:szCs w:val="24"/>
        </w:rPr>
        <w:t xml:space="preserve"> формировать защитные насаждения; при воздействии н</w:t>
      </w:r>
      <w:r w:rsidR="00666972">
        <w:rPr>
          <w:rStyle w:val="af6"/>
          <w:rFonts w:ascii="Times New Roman" w:hAnsi="Times New Roman" w:cs="Times New Roman"/>
          <w:b w:val="0"/>
          <w:sz w:val="24"/>
          <w:szCs w:val="24"/>
        </w:rPr>
        <w:t xml:space="preserve">ескольких факторов </w:t>
      </w:r>
      <w:r w:rsidR="00666972" w:rsidRPr="00666972">
        <w:rPr>
          <w:rStyle w:val="af6"/>
          <w:rFonts w:ascii="Times New Roman" w:hAnsi="Times New Roman" w:cs="Times New Roman"/>
          <w:sz w:val="24"/>
          <w:szCs w:val="24"/>
        </w:rPr>
        <w:t>следует</w:t>
      </w:r>
      <w:r w:rsidRPr="00666972">
        <w:rPr>
          <w:rStyle w:val="af6"/>
          <w:rFonts w:ascii="Times New Roman" w:hAnsi="Times New Roman" w:cs="Times New Roman"/>
          <w:b w:val="0"/>
          <w:sz w:val="24"/>
          <w:szCs w:val="24"/>
        </w:rPr>
        <w:t xml:space="preserve"> выбирать ведущий по интенсивности и (или) наиболее значимый для функционального назначения территории.</w:t>
      </w:r>
    </w:p>
    <w:p w:rsidR="00920B0A" w:rsidRPr="00666972" w:rsidRDefault="003D3BA2"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666972">
        <w:rPr>
          <w:rStyle w:val="af6"/>
          <w:rFonts w:ascii="Times New Roman" w:hAnsi="Times New Roman" w:cs="Times New Roman"/>
          <w:b w:val="0"/>
          <w:sz w:val="24"/>
          <w:szCs w:val="24"/>
        </w:rPr>
        <w:t>Д</w:t>
      </w:r>
      <w:r w:rsidR="00666972">
        <w:rPr>
          <w:rStyle w:val="af6"/>
          <w:rFonts w:ascii="Times New Roman" w:hAnsi="Times New Roman" w:cs="Times New Roman"/>
          <w:b w:val="0"/>
          <w:sz w:val="24"/>
          <w:szCs w:val="24"/>
        </w:rPr>
        <w:t xml:space="preserve">ля защиты от ветра </w:t>
      </w:r>
      <w:r w:rsidR="00666972" w:rsidRPr="00666972">
        <w:rPr>
          <w:rStyle w:val="af6"/>
          <w:rFonts w:ascii="Times New Roman" w:hAnsi="Times New Roman" w:cs="Times New Roman"/>
          <w:sz w:val="24"/>
          <w:szCs w:val="24"/>
        </w:rPr>
        <w:t>следует</w:t>
      </w:r>
      <w:r w:rsidRPr="00666972">
        <w:rPr>
          <w:rStyle w:val="af6"/>
          <w:rFonts w:ascii="Times New Roman" w:hAnsi="Times New Roman" w:cs="Times New Roman"/>
          <w:b w:val="0"/>
          <w:sz w:val="24"/>
          <w:szCs w:val="24"/>
        </w:rPr>
        <w:t xml:space="preserve"> использовать зеленые насаждения ажурной конструкции с вертикальной сомкнутостью полога 60 - 70%.</w:t>
      </w:r>
    </w:p>
    <w:p w:rsidR="00920B0A" w:rsidRPr="00666972" w:rsidRDefault="00377785"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666972">
        <w:rPr>
          <w:rStyle w:val="af6"/>
          <w:rFonts w:ascii="Times New Roman" w:hAnsi="Times New Roman" w:cs="Times New Roman"/>
          <w:b w:val="0"/>
          <w:sz w:val="24"/>
          <w:szCs w:val="24"/>
        </w:rPr>
        <w:t xml:space="preserve"> </w:t>
      </w:r>
      <w:r w:rsidR="003D3BA2" w:rsidRPr="00666972">
        <w:rPr>
          <w:rStyle w:val="af6"/>
          <w:rFonts w:ascii="Times New Roman" w:hAnsi="Times New Roman" w:cs="Times New Roman"/>
          <w:b w:val="0"/>
          <w:sz w:val="24"/>
          <w:szCs w:val="24"/>
        </w:rPr>
        <w:t>Шумоз</w:t>
      </w:r>
      <w:r w:rsidR="00666972">
        <w:rPr>
          <w:rStyle w:val="af6"/>
          <w:rFonts w:ascii="Times New Roman" w:hAnsi="Times New Roman" w:cs="Times New Roman"/>
          <w:b w:val="0"/>
          <w:sz w:val="24"/>
          <w:szCs w:val="24"/>
        </w:rPr>
        <w:t xml:space="preserve">ащитные насаждения </w:t>
      </w:r>
      <w:r w:rsidR="00666972" w:rsidRPr="00666972">
        <w:rPr>
          <w:rStyle w:val="af6"/>
          <w:rFonts w:ascii="Times New Roman" w:hAnsi="Times New Roman" w:cs="Times New Roman"/>
          <w:sz w:val="24"/>
          <w:szCs w:val="24"/>
        </w:rPr>
        <w:t>необходимо</w:t>
      </w:r>
      <w:r w:rsidR="003D3BA2" w:rsidRPr="00666972">
        <w:rPr>
          <w:rStyle w:val="af6"/>
          <w:rFonts w:ascii="Times New Roman" w:hAnsi="Times New Roman" w:cs="Times New Roman"/>
          <w:b w:val="0"/>
          <w:sz w:val="24"/>
          <w:szCs w:val="24"/>
        </w:rPr>
        <w:t xml:space="preserve">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920B0A" w:rsidRPr="00666972" w:rsidRDefault="00377785"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666972">
        <w:rPr>
          <w:rStyle w:val="af6"/>
          <w:rFonts w:ascii="Times New Roman" w:hAnsi="Times New Roman" w:cs="Times New Roman"/>
          <w:b w:val="0"/>
          <w:sz w:val="24"/>
          <w:szCs w:val="24"/>
        </w:rPr>
        <w:t xml:space="preserve"> </w:t>
      </w:r>
      <w:r w:rsidR="003D3BA2" w:rsidRPr="00666972">
        <w:rPr>
          <w:rStyle w:val="af6"/>
          <w:rFonts w:ascii="Times New Roman" w:hAnsi="Times New Roman" w:cs="Times New Roman"/>
          <w:b w:val="0"/>
          <w:sz w:val="24"/>
          <w:szCs w:val="24"/>
        </w:rPr>
        <w:t>В условиях высокого уровня з</w:t>
      </w:r>
      <w:r w:rsidR="00666972">
        <w:rPr>
          <w:rStyle w:val="af6"/>
          <w:rFonts w:ascii="Times New Roman" w:hAnsi="Times New Roman" w:cs="Times New Roman"/>
          <w:b w:val="0"/>
          <w:sz w:val="24"/>
          <w:szCs w:val="24"/>
        </w:rPr>
        <w:t xml:space="preserve">агрязнения воздуха </w:t>
      </w:r>
      <w:r w:rsidR="00666972" w:rsidRPr="00666972">
        <w:rPr>
          <w:rStyle w:val="af6"/>
          <w:rFonts w:ascii="Times New Roman" w:hAnsi="Times New Roman" w:cs="Times New Roman"/>
          <w:sz w:val="24"/>
          <w:szCs w:val="24"/>
        </w:rPr>
        <w:t>следует</w:t>
      </w:r>
      <w:r w:rsidR="003D3BA2" w:rsidRPr="00666972">
        <w:rPr>
          <w:rStyle w:val="af6"/>
          <w:rFonts w:ascii="Times New Roman" w:hAnsi="Times New Roman" w:cs="Times New Roman"/>
          <w:b w:val="0"/>
          <w:sz w:val="24"/>
          <w:szCs w:val="24"/>
        </w:rPr>
        <w:t xml:space="preserve">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920B0A" w:rsidRPr="00666972" w:rsidRDefault="00377785" w:rsidP="00571B45">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666972">
        <w:rPr>
          <w:rStyle w:val="af6"/>
          <w:rFonts w:ascii="Times New Roman" w:hAnsi="Times New Roman" w:cs="Times New Roman"/>
          <w:b w:val="0"/>
          <w:sz w:val="24"/>
          <w:szCs w:val="24"/>
        </w:rPr>
        <w:t xml:space="preserve"> </w:t>
      </w:r>
      <w:r w:rsidR="003D3BA2" w:rsidRPr="00666972">
        <w:rPr>
          <w:rStyle w:val="af6"/>
          <w:rFonts w:ascii="Times New Roman" w:hAnsi="Times New Roman" w:cs="Times New Roman"/>
          <w:b w:val="0"/>
          <w:sz w:val="24"/>
          <w:szCs w:val="24"/>
        </w:rPr>
        <w:t xml:space="preserve">Жители </w:t>
      </w:r>
      <w:r w:rsidR="0068122D">
        <w:rPr>
          <w:rStyle w:val="af6"/>
          <w:rFonts w:ascii="Times New Roman" w:hAnsi="Times New Roman" w:cs="Times New Roman"/>
          <w:b w:val="0"/>
          <w:sz w:val="24"/>
          <w:szCs w:val="24"/>
        </w:rPr>
        <w:t>Города Удачный</w:t>
      </w:r>
      <w:r w:rsidR="003D3BA2" w:rsidRPr="00666972">
        <w:rPr>
          <w:rStyle w:val="af6"/>
          <w:rFonts w:ascii="Times New Roman" w:hAnsi="Times New Roman" w:cs="Times New Roman"/>
          <w:b w:val="0"/>
          <w:sz w:val="24"/>
          <w:szCs w:val="24"/>
        </w:rPr>
        <w:t xml:space="preserve"> должны быть обеспечены качественными озелененными территориями в шаговой доступности от дома.</w:t>
      </w:r>
      <w:r w:rsidRPr="00666972">
        <w:rPr>
          <w:rStyle w:val="af6"/>
          <w:rFonts w:ascii="Times New Roman" w:hAnsi="Times New Roman" w:cs="Times New Roman"/>
          <w:b w:val="0"/>
          <w:sz w:val="24"/>
          <w:szCs w:val="24"/>
        </w:rPr>
        <w:t xml:space="preserve"> </w:t>
      </w:r>
      <w:r w:rsidR="003D3BA2" w:rsidRPr="00666972">
        <w:rPr>
          <w:rStyle w:val="af6"/>
          <w:rFonts w:ascii="Times New Roman" w:hAnsi="Times New Roman" w:cs="Times New Roman"/>
          <w:b w:val="0"/>
          <w:sz w:val="24"/>
          <w:szCs w:val="24"/>
        </w:rPr>
        <w:t>Зе</w:t>
      </w:r>
      <w:r w:rsidR="00511B0A">
        <w:rPr>
          <w:rStyle w:val="af6"/>
          <w:rFonts w:ascii="Times New Roman" w:hAnsi="Times New Roman" w:cs="Times New Roman"/>
          <w:b w:val="0"/>
          <w:sz w:val="24"/>
          <w:szCs w:val="24"/>
        </w:rPr>
        <w:t xml:space="preserve">леные пространства </w:t>
      </w:r>
      <w:r w:rsidR="00511B0A" w:rsidRPr="00511B0A">
        <w:rPr>
          <w:rStyle w:val="af6"/>
          <w:rFonts w:ascii="Times New Roman" w:hAnsi="Times New Roman" w:cs="Times New Roman"/>
          <w:sz w:val="24"/>
          <w:szCs w:val="24"/>
        </w:rPr>
        <w:t>необходимо</w:t>
      </w:r>
      <w:r w:rsidR="003D3BA2" w:rsidRPr="00511B0A">
        <w:rPr>
          <w:rStyle w:val="af6"/>
          <w:rFonts w:ascii="Times New Roman" w:hAnsi="Times New Roman" w:cs="Times New Roman"/>
          <w:sz w:val="24"/>
          <w:szCs w:val="24"/>
        </w:rPr>
        <w:t xml:space="preserve"> </w:t>
      </w:r>
      <w:r w:rsidR="003D3BA2" w:rsidRPr="00666972">
        <w:rPr>
          <w:rStyle w:val="af6"/>
          <w:rFonts w:ascii="Times New Roman" w:hAnsi="Times New Roman" w:cs="Times New Roman"/>
          <w:b w:val="0"/>
          <w:sz w:val="24"/>
          <w:szCs w:val="24"/>
        </w:rPr>
        <w:t>проектировать приспособленными для активного использования</w:t>
      </w:r>
      <w:r w:rsidR="000B14FB" w:rsidRPr="00666972">
        <w:rPr>
          <w:rStyle w:val="af6"/>
          <w:rFonts w:ascii="Times New Roman" w:hAnsi="Times New Roman" w:cs="Times New Roman"/>
          <w:b w:val="0"/>
          <w:sz w:val="24"/>
          <w:szCs w:val="24"/>
        </w:rPr>
        <w:t xml:space="preserve"> с</w:t>
      </w:r>
      <w:r w:rsidR="003D3BA2" w:rsidRPr="00666972">
        <w:rPr>
          <w:rStyle w:val="af6"/>
          <w:rFonts w:ascii="Times New Roman" w:hAnsi="Times New Roman" w:cs="Times New Roman"/>
          <w:b w:val="0"/>
          <w:sz w:val="24"/>
          <w:szCs w:val="24"/>
        </w:rPr>
        <w:t xml:space="preserve"> учетом концепции устойчивого развития и бережного отношения к окружающей среде.</w:t>
      </w:r>
    </w:p>
    <w:p w:rsidR="00920B0A" w:rsidRPr="00B57443" w:rsidRDefault="003D3BA2" w:rsidP="00117F36">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666972">
        <w:rPr>
          <w:rStyle w:val="af6"/>
          <w:rFonts w:ascii="Times New Roman" w:hAnsi="Times New Roman" w:cs="Times New Roman"/>
          <w:b w:val="0"/>
          <w:sz w:val="24"/>
          <w:szCs w:val="24"/>
        </w:rPr>
        <w:t xml:space="preserve">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w:t>
      </w:r>
      <w:r w:rsidR="0068122D">
        <w:rPr>
          <w:rStyle w:val="af6"/>
          <w:rFonts w:ascii="Times New Roman" w:hAnsi="Times New Roman" w:cs="Times New Roman"/>
          <w:b w:val="0"/>
          <w:sz w:val="24"/>
          <w:szCs w:val="24"/>
        </w:rPr>
        <w:t>Города Удачный</w:t>
      </w:r>
      <w:r w:rsidRPr="00666972">
        <w:rPr>
          <w:rStyle w:val="af6"/>
          <w:rFonts w:ascii="Times New Roman" w:hAnsi="Times New Roman" w:cs="Times New Roman"/>
          <w:b w:val="0"/>
          <w:sz w:val="24"/>
          <w:szCs w:val="24"/>
        </w:rPr>
        <w:t xml:space="preserve"> для поддержания внутригородских экосистемных связей.</w:t>
      </w:r>
      <w:r w:rsidR="00117F36" w:rsidRPr="00666972">
        <w:rPr>
          <w:rStyle w:val="af6"/>
          <w:rFonts w:ascii="Times New Roman" w:hAnsi="Times New Roman" w:cs="Times New Roman"/>
          <w:b w:val="0"/>
          <w:sz w:val="24"/>
          <w:szCs w:val="24"/>
        </w:rPr>
        <w:t xml:space="preserve"> </w:t>
      </w:r>
    </w:p>
    <w:p w:rsidR="00920B0A" w:rsidRPr="00377785" w:rsidRDefault="003D3BA2" w:rsidP="002E2D56">
      <w:pPr>
        <w:pStyle w:val="1"/>
        <w:numPr>
          <w:ilvl w:val="1"/>
          <w:numId w:val="2"/>
        </w:numPr>
        <w:ind w:left="0" w:firstLine="0"/>
        <w:jc w:val="center"/>
        <w:rPr>
          <w:rStyle w:val="af6"/>
          <w:rFonts w:ascii="Times New Roman" w:hAnsi="Times New Roman" w:cs="Times New Roman"/>
          <w:sz w:val="24"/>
          <w:szCs w:val="24"/>
        </w:rPr>
      </w:pPr>
      <w:bookmarkStart w:id="4" w:name="_Toc474923353"/>
      <w:r w:rsidRPr="00377785">
        <w:rPr>
          <w:rStyle w:val="af6"/>
          <w:rFonts w:ascii="Times New Roman" w:hAnsi="Times New Roman" w:cs="Times New Roman"/>
          <w:sz w:val="24"/>
          <w:szCs w:val="24"/>
        </w:rPr>
        <w:t>Виды покрытий</w:t>
      </w:r>
      <w:bookmarkEnd w:id="4"/>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Покрытия поверхности обеспечивают на территории </w:t>
      </w:r>
      <w:r w:rsidR="0068122D">
        <w:rPr>
          <w:rStyle w:val="af6"/>
          <w:rFonts w:ascii="Times New Roman" w:hAnsi="Times New Roman" w:cs="Times New Roman"/>
          <w:b w:val="0"/>
          <w:sz w:val="24"/>
          <w:szCs w:val="24"/>
        </w:rPr>
        <w:t>Города Удачный</w:t>
      </w:r>
      <w:r w:rsidRPr="00A14DD3">
        <w:rPr>
          <w:rStyle w:val="af6"/>
          <w:rFonts w:ascii="Times New Roman" w:hAnsi="Times New Roman" w:cs="Times New Roman"/>
          <w:b w:val="0"/>
          <w:sz w:val="24"/>
          <w:szCs w:val="24"/>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твердые (капитальные) - монолитные или сборные, выполняемые из асфальтобетона, цементобетона, природного камня и т.п. материалов;</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газонные, выполняемые по специальным технологиям подготовки и посадки травяного покрова;</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комбинированные, представляющие сочетания покрытий, указанных выше (например, плитка, утопленная в газон и т.п.).</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На территории </w:t>
      </w:r>
      <w:r w:rsidR="0068122D">
        <w:rPr>
          <w:rStyle w:val="af6"/>
          <w:rFonts w:ascii="Times New Roman" w:hAnsi="Times New Roman" w:cs="Times New Roman"/>
          <w:b w:val="0"/>
          <w:sz w:val="24"/>
          <w:szCs w:val="24"/>
        </w:rPr>
        <w:t>Города Удачный</w:t>
      </w:r>
      <w:r w:rsidR="00511B0A">
        <w:rPr>
          <w:rStyle w:val="af6"/>
          <w:rFonts w:ascii="Times New Roman" w:hAnsi="Times New Roman" w:cs="Times New Roman"/>
          <w:b w:val="0"/>
          <w:sz w:val="24"/>
          <w:szCs w:val="24"/>
        </w:rPr>
        <w:t xml:space="preserve"> нельзя </w:t>
      </w:r>
      <w:r w:rsidRPr="00A14DD3">
        <w:rPr>
          <w:rStyle w:val="af6"/>
          <w:rFonts w:ascii="Times New Roman" w:hAnsi="Times New Roman" w:cs="Times New Roman"/>
          <w:b w:val="0"/>
          <w:sz w:val="24"/>
          <w:szCs w:val="24"/>
        </w:rPr>
        <w:t>допускать наличия участков почвы без перечисленных видов покрытий, за исключением дорожно</w:t>
      </w:r>
      <w:r w:rsidR="00923A70" w:rsidRPr="00A14DD3">
        <w:rPr>
          <w:rStyle w:val="af6"/>
          <w:rFonts w:ascii="Times New Roman" w:hAnsi="Times New Roman" w:cs="Times New Roman"/>
          <w:b w:val="0"/>
          <w:sz w:val="24"/>
          <w:szCs w:val="24"/>
        </w:rPr>
        <w:t>й</w:t>
      </w:r>
      <w:r w:rsidR="00377785">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 xml:space="preserve">сети на особо охраняемых </w:t>
      </w:r>
      <w:r w:rsidRPr="00A14DD3">
        <w:rPr>
          <w:rStyle w:val="af6"/>
          <w:rFonts w:ascii="Times New Roman" w:hAnsi="Times New Roman" w:cs="Times New Roman"/>
          <w:b w:val="0"/>
          <w:sz w:val="24"/>
          <w:szCs w:val="24"/>
        </w:rPr>
        <w:lastRenderedPageBreak/>
        <w:t>территориях</w:t>
      </w:r>
      <w:r w:rsidR="00377785">
        <w:rPr>
          <w:rStyle w:val="af6"/>
          <w:rFonts w:ascii="Times New Roman" w:hAnsi="Times New Roman" w:cs="Times New Roman"/>
          <w:b w:val="0"/>
          <w:sz w:val="24"/>
          <w:szCs w:val="24"/>
        </w:rPr>
        <w:t>,</w:t>
      </w:r>
      <w:r w:rsidRPr="00A14DD3">
        <w:rPr>
          <w:rStyle w:val="af6"/>
          <w:rFonts w:ascii="Times New Roman" w:hAnsi="Times New Roman" w:cs="Times New Roman"/>
          <w:b w:val="0"/>
          <w:sz w:val="24"/>
          <w:szCs w:val="24"/>
        </w:rPr>
        <w:t xml:space="preserve"> зон особо охраняемых природных территорий и участков территории в процессе реконструкции и строительства.</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Применяемый в пр</w:t>
      </w:r>
      <w:r w:rsidR="00511B0A">
        <w:rPr>
          <w:rStyle w:val="af6"/>
          <w:rFonts w:ascii="Times New Roman" w:hAnsi="Times New Roman" w:cs="Times New Roman"/>
          <w:b w:val="0"/>
          <w:sz w:val="24"/>
          <w:szCs w:val="24"/>
        </w:rPr>
        <w:t>оекте вид покрытия необходимо</w:t>
      </w:r>
      <w:r w:rsidRPr="00A14DD3">
        <w:rPr>
          <w:rStyle w:val="af6"/>
          <w:rFonts w:ascii="Times New Roman" w:hAnsi="Times New Roman" w:cs="Times New Roman"/>
          <w:b w:val="0"/>
          <w:sz w:val="24"/>
          <w:szCs w:val="24"/>
        </w:rPr>
        <w:t xml:space="preserve"> устанавливать прочным, ремонтопригодным, экологичным, не допускающим скольжения. Выбор видов покрытия </w:t>
      </w:r>
      <w:r w:rsidR="00923A70" w:rsidRPr="00A14DD3">
        <w:rPr>
          <w:rStyle w:val="af6"/>
          <w:rFonts w:ascii="Times New Roman" w:hAnsi="Times New Roman" w:cs="Times New Roman"/>
          <w:b w:val="0"/>
          <w:sz w:val="24"/>
          <w:szCs w:val="24"/>
        </w:rPr>
        <w:t>осуществляется</w:t>
      </w:r>
      <w:r w:rsidRPr="00A14DD3">
        <w:rPr>
          <w:rStyle w:val="af6"/>
          <w:rFonts w:ascii="Times New Roman" w:hAnsi="Times New Roman" w:cs="Times New Roman"/>
          <w:b w:val="0"/>
          <w:sz w:val="24"/>
          <w:szCs w:val="24"/>
        </w:rPr>
        <w:t xml:space="preserve">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Твердые</w:t>
      </w:r>
      <w:r w:rsidR="00511B0A">
        <w:rPr>
          <w:rStyle w:val="af6"/>
          <w:rFonts w:ascii="Times New Roman" w:hAnsi="Times New Roman" w:cs="Times New Roman"/>
          <w:b w:val="0"/>
          <w:sz w:val="24"/>
          <w:szCs w:val="24"/>
        </w:rPr>
        <w:t xml:space="preserve"> виды покрытия </w:t>
      </w:r>
      <w:r w:rsidR="00511B0A" w:rsidRPr="00511B0A">
        <w:rPr>
          <w:rStyle w:val="af6"/>
          <w:rFonts w:ascii="Times New Roman" w:hAnsi="Times New Roman" w:cs="Times New Roman"/>
          <w:sz w:val="24"/>
          <w:szCs w:val="24"/>
        </w:rPr>
        <w:t>необходимо</w:t>
      </w:r>
      <w:r w:rsidRPr="00A14DD3">
        <w:rPr>
          <w:rStyle w:val="af6"/>
          <w:rFonts w:ascii="Times New Roman" w:hAnsi="Times New Roman" w:cs="Times New Roman"/>
          <w:b w:val="0"/>
          <w:sz w:val="24"/>
          <w:szCs w:val="24"/>
        </w:rPr>
        <w:t xml:space="preserve"> устанавливать с шероховатой поверхностью с коэффициентом сцепления в сухом состоянии не менее 0,6, в мокром - не менее 0,4. </w:t>
      </w:r>
      <w:r w:rsidR="00923A70" w:rsidRPr="00A14DD3">
        <w:rPr>
          <w:rStyle w:val="af6"/>
          <w:rFonts w:ascii="Times New Roman" w:hAnsi="Times New Roman" w:cs="Times New Roman"/>
          <w:b w:val="0"/>
          <w:sz w:val="24"/>
          <w:szCs w:val="24"/>
        </w:rPr>
        <w:t xml:space="preserve"> </w:t>
      </w:r>
      <w:r w:rsidR="00511B0A" w:rsidRPr="00511B0A">
        <w:rPr>
          <w:rStyle w:val="af6"/>
          <w:rFonts w:ascii="Times New Roman" w:hAnsi="Times New Roman" w:cs="Times New Roman"/>
          <w:sz w:val="24"/>
          <w:szCs w:val="24"/>
        </w:rPr>
        <w:t xml:space="preserve">Не допустимо </w:t>
      </w:r>
      <w:r w:rsidRPr="00A14DD3">
        <w:rPr>
          <w:rStyle w:val="af6"/>
          <w:rFonts w:ascii="Times New Roman" w:hAnsi="Times New Roman" w:cs="Times New Roman"/>
          <w:b w:val="0"/>
          <w:sz w:val="24"/>
          <w:szCs w:val="24"/>
        </w:rPr>
        <w:t>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920B0A" w:rsidRPr="00A14DD3" w:rsidRDefault="00923A70"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 </w:t>
      </w:r>
      <w:r w:rsidR="00511B0A">
        <w:rPr>
          <w:rStyle w:val="af6"/>
          <w:rFonts w:ascii="Times New Roman" w:hAnsi="Times New Roman" w:cs="Times New Roman"/>
          <w:b w:val="0"/>
          <w:sz w:val="24"/>
          <w:szCs w:val="24"/>
        </w:rPr>
        <w:t>П</w:t>
      </w:r>
      <w:r w:rsidR="003D3BA2" w:rsidRPr="00A14DD3">
        <w:rPr>
          <w:rStyle w:val="af6"/>
          <w:rFonts w:ascii="Times New Roman" w:hAnsi="Times New Roman" w:cs="Times New Roman"/>
          <w:b w:val="0"/>
          <w:sz w:val="24"/>
          <w:szCs w:val="24"/>
        </w:rPr>
        <w:t>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w:t>
      </w:r>
      <w:r w:rsidRPr="00A14DD3">
        <w:rPr>
          <w:rStyle w:val="af6"/>
          <w:rFonts w:ascii="Times New Roman" w:hAnsi="Times New Roman" w:cs="Times New Roman"/>
          <w:b w:val="0"/>
          <w:sz w:val="24"/>
          <w:szCs w:val="24"/>
        </w:rPr>
        <w:t>ю</w:t>
      </w:r>
      <w:r w:rsidR="003D3BA2" w:rsidRPr="00A14DD3">
        <w:rPr>
          <w:rStyle w:val="af6"/>
          <w:rFonts w:ascii="Times New Roman" w:hAnsi="Times New Roman" w:cs="Times New Roman"/>
          <w:b w:val="0"/>
          <w:sz w:val="24"/>
          <w:szCs w:val="24"/>
        </w:rPr>
        <w:t>т</w:t>
      </w:r>
      <w:r w:rsidRPr="00A14DD3">
        <w:rPr>
          <w:rStyle w:val="af6"/>
          <w:rFonts w:ascii="Times New Roman" w:hAnsi="Times New Roman" w:cs="Times New Roman"/>
          <w:b w:val="0"/>
          <w:sz w:val="24"/>
          <w:szCs w:val="24"/>
        </w:rPr>
        <w:t>ся</w:t>
      </w:r>
      <w:r w:rsidR="003D3BA2" w:rsidRPr="00A14DD3">
        <w:rPr>
          <w:rStyle w:val="af6"/>
          <w:rFonts w:ascii="Times New Roman" w:hAnsi="Times New Roman" w:cs="Times New Roman"/>
          <w:b w:val="0"/>
          <w:sz w:val="24"/>
          <w:szCs w:val="24"/>
        </w:rPr>
        <w:t xml:space="preserve"> в зависимости от условий движения транспорта и пешеходов.</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На территории общественных пространств </w:t>
      </w:r>
      <w:r w:rsidR="0068122D">
        <w:rPr>
          <w:rStyle w:val="af6"/>
          <w:rFonts w:ascii="Times New Roman" w:hAnsi="Times New Roman" w:cs="Times New Roman"/>
          <w:b w:val="0"/>
          <w:sz w:val="24"/>
          <w:szCs w:val="24"/>
        </w:rPr>
        <w:t>Города Удачный</w:t>
      </w:r>
      <w:r w:rsidRPr="00A14DD3">
        <w:rPr>
          <w:rStyle w:val="af6"/>
          <w:rFonts w:ascii="Times New Roman" w:hAnsi="Times New Roman" w:cs="Times New Roman"/>
          <w:b w:val="0"/>
          <w:sz w:val="24"/>
          <w:szCs w:val="24"/>
        </w:rPr>
        <w:t xml:space="preserve">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920B0A" w:rsidRPr="00511B0A"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511B0A">
        <w:rPr>
          <w:rStyle w:val="af6"/>
          <w:rFonts w:ascii="Times New Roman" w:hAnsi="Times New Roman" w:cs="Times New Roman"/>
          <w:b w:val="0"/>
          <w:sz w:val="24"/>
          <w:szCs w:val="24"/>
        </w:rPr>
        <w:t>Для деревьев, распо</w:t>
      </w:r>
      <w:r w:rsidR="00511B0A" w:rsidRPr="00511B0A">
        <w:rPr>
          <w:rStyle w:val="af6"/>
          <w:rFonts w:ascii="Times New Roman" w:hAnsi="Times New Roman" w:cs="Times New Roman"/>
          <w:b w:val="0"/>
          <w:sz w:val="24"/>
          <w:szCs w:val="24"/>
        </w:rPr>
        <w:t xml:space="preserve">ложенных в мощении </w:t>
      </w:r>
      <w:r w:rsidR="00511B0A" w:rsidRPr="00511B0A">
        <w:rPr>
          <w:rStyle w:val="af6"/>
          <w:rFonts w:ascii="Times New Roman" w:hAnsi="Times New Roman" w:cs="Times New Roman"/>
          <w:sz w:val="24"/>
          <w:szCs w:val="24"/>
        </w:rPr>
        <w:t>необходимо</w:t>
      </w:r>
      <w:r w:rsidR="00511B0A" w:rsidRPr="00511B0A">
        <w:rPr>
          <w:rStyle w:val="af6"/>
          <w:rFonts w:ascii="Times New Roman" w:hAnsi="Times New Roman" w:cs="Times New Roman"/>
          <w:b w:val="0"/>
          <w:sz w:val="24"/>
          <w:szCs w:val="24"/>
        </w:rPr>
        <w:t xml:space="preserve"> </w:t>
      </w:r>
      <w:r w:rsidRPr="00511B0A">
        <w:rPr>
          <w:rStyle w:val="af6"/>
          <w:rFonts w:ascii="Times New Roman" w:hAnsi="Times New Roman" w:cs="Times New Roman"/>
          <w:b w:val="0"/>
          <w:sz w:val="24"/>
          <w:szCs w:val="24"/>
        </w:rPr>
        <w:t xml:space="preserve"> применять различные виды защиты (приствольные решетки, бордюры, периметральные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r w:rsidR="00511B0A">
        <w:rPr>
          <w:rStyle w:val="af6"/>
          <w:rFonts w:ascii="Times New Roman" w:hAnsi="Times New Roman" w:cs="Times New Roman"/>
          <w:b w:val="0"/>
          <w:sz w:val="24"/>
          <w:szCs w:val="24"/>
        </w:rPr>
        <w:t xml:space="preserve"> </w:t>
      </w:r>
    </w:p>
    <w:p w:rsidR="00EE615F" w:rsidRPr="00A14DD3" w:rsidRDefault="00EE615F" w:rsidP="00EE615F">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 элементам сопряжения поверхностей обычно относят различные виды бортовых камней, пандусы, ступени, лестницы.</w:t>
      </w:r>
    </w:p>
    <w:p w:rsidR="00920B0A" w:rsidRPr="00511B0A"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511B0A">
        <w:rPr>
          <w:rStyle w:val="af6"/>
          <w:rFonts w:ascii="Times New Roman" w:hAnsi="Times New Roman" w:cs="Times New Roman"/>
          <w:b w:val="0"/>
          <w:sz w:val="24"/>
          <w:szCs w:val="24"/>
        </w:rPr>
        <w:t>На стыке тротуара и проезжей части, как правило, устанавлива</w:t>
      </w:r>
      <w:r w:rsidR="00923A70" w:rsidRPr="00511B0A">
        <w:rPr>
          <w:rStyle w:val="af6"/>
          <w:rFonts w:ascii="Times New Roman" w:hAnsi="Times New Roman" w:cs="Times New Roman"/>
          <w:b w:val="0"/>
          <w:sz w:val="24"/>
          <w:szCs w:val="24"/>
        </w:rPr>
        <w:t>ю</w:t>
      </w:r>
      <w:r w:rsidRPr="00511B0A">
        <w:rPr>
          <w:rStyle w:val="af6"/>
          <w:rFonts w:ascii="Times New Roman" w:hAnsi="Times New Roman" w:cs="Times New Roman"/>
          <w:b w:val="0"/>
          <w:sz w:val="24"/>
          <w:szCs w:val="24"/>
        </w:rPr>
        <w:t>т дорожные бортовые камни. Для предотвращения наезда автотранспорта на газон в местах сопряжения покрытия проезж</w:t>
      </w:r>
      <w:r w:rsidR="00511B0A">
        <w:rPr>
          <w:rStyle w:val="af6"/>
          <w:rFonts w:ascii="Times New Roman" w:hAnsi="Times New Roman" w:cs="Times New Roman"/>
          <w:b w:val="0"/>
          <w:sz w:val="24"/>
          <w:szCs w:val="24"/>
        </w:rPr>
        <w:t xml:space="preserve">ей части с газоном </w:t>
      </w:r>
      <w:r w:rsidR="00511B0A" w:rsidRPr="00511B0A">
        <w:rPr>
          <w:rStyle w:val="af6"/>
          <w:rFonts w:ascii="Times New Roman" w:hAnsi="Times New Roman" w:cs="Times New Roman"/>
          <w:sz w:val="24"/>
          <w:szCs w:val="24"/>
        </w:rPr>
        <w:t>необходимо</w:t>
      </w:r>
      <w:r w:rsidR="00511B0A">
        <w:rPr>
          <w:rStyle w:val="af6"/>
          <w:rFonts w:ascii="Times New Roman" w:hAnsi="Times New Roman" w:cs="Times New Roman"/>
          <w:b w:val="0"/>
          <w:sz w:val="24"/>
          <w:szCs w:val="24"/>
        </w:rPr>
        <w:t xml:space="preserve"> </w:t>
      </w:r>
      <w:r w:rsidRPr="00511B0A">
        <w:rPr>
          <w:rStyle w:val="af6"/>
          <w:rFonts w:ascii="Times New Roman" w:hAnsi="Times New Roman" w:cs="Times New Roman"/>
          <w:b w:val="0"/>
          <w:sz w:val="24"/>
          <w:szCs w:val="24"/>
        </w:rPr>
        <w:t xml:space="preserve">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r w:rsidR="00511B0A">
        <w:rPr>
          <w:rStyle w:val="af6"/>
          <w:rFonts w:ascii="Times New Roman" w:hAnsi="Times New Roman" w:cs="Times New Roman"/>
          <w:b w:val="0"/>
          <w:sz w:val="24"/>
          <w:szCs w:val="24"/>
        </w:rPr>
        <w:t xml:space="preserve"> </w:t>
      </w:r>
    </w:p>
    <w:p w:rsidR="00920B0A" w:rsidRPr="00A14DD3" w:rsidRDefault="003D3BA2" w:rsidP="00EE615F">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При уклонах пешеходных коммуникаций более 60 промилле </w:t>
      </w:r>
      <w:r w:rsidR="00373AA6" w:rsidRPr="00373AA6">
        <w:rPr>
          <w:rStyle w:val="af6"/>
          <w:rFonts w:ascii="Times New Roman" w:hAnsi="Times New Roman" w:cs="Times New Roman"/>
          <w:sz w:val="24"/>
          <w:szCs w:val="24"/>
        </w:rPr>
        <w:t>необходимо</w:t>
      </w:r>
      <w:r w:rsidR="00923A70" w:rsidRPr="00373AA6">
        <w:rPr>
          <w:rStyle w:val="af6"/>
          <w:rFonts w:ascii="Times New Roman" w:hAnsi="Times New Roman" w:cs="Times New Roman"/>
          <w:sz w:val="24"/>
          <w:szCs w:val="24"/>
        </w:rPr>
        <w:t xml:space="preserve"> </w:t>
      </w:r>
      <w:r w:rsidRPr="00A14DD3">
        <w:rPr>
          <w:rStyle w:val="af6"/>
          <w:rFonts w:ascii="Times New Roman" w:hAnsi="Times New Roman" w:cs="Times New Roman"/>
          <w:b w:val="0"/>
          <w:sz w:val="24"/>
          <w:szCs w:val="24"/>
        </w:rPr>
        <w:t xml:space="preserve">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w:t>
      </w:r>
      <w:r w:rsidR="00373AA6" w:rsidRPr="00373AA6">
        <w:rPr>
          <w:rStyle w:val="af6"/>
          <w:rFonts w:ascii="Times New Roman" w:hAnsi="Times New Roman" w:cs="Times New Roman"/>
          <w:sz w:val="24"/>
          <w:szCs w:val="24"/>
        </w:rPr>
        <w:t>необходимо</w:t>
      </w:r>
      <w:r w:rsidR="00923A70" w:rsidRPr="00A14DD3">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 xml:space="preserve">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w:t>
      </w:r>
      <w:r w:rsidR="00923A70" w:rsidRPr="00A14DD3">
        <w:rPr>
          <w:rStyle w:val="af6"/>
          <w:rFonts w:ascii="Times New Roman" w:hAnsi="Times New Roman" w:cs="Times New Roman"/>
          <w:b w:val="0"/>
          <w:sz w:val="24"/>
          <w:szCs w:val="24"/>
        </w:rPr>
        <w:t xml:space="preserve">рекомендуется </w:t>
      </w:r>
      <w:r w:rsidRPr="00A14DD3">
        <w:rPr>
          <w:rStyle w:val="af6"/>
          <w:rFonts w:ascii="Times New Roman" w:hAnsi="Times New Roman" w:cs="Times New Roman"/>
          <w:b w:val="0"/>
          <w:sz w:val="24"/>
          <w:szCs w:val="24"/>
        </w:rPr>
        <w:t>предусматривать бордюрный пандус для обеспечения спуска с покрытия тротуара на уровень дорожного покрытия.</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При проектировании открытых лестниц на перепадах релье</w:t>
      </w:r>
      <w:r w:rsidR="00373AA6">
        <w:rPr>
          <w:rStyle w:val="af6"/>
          <w:rFonts w:ascii="Times New Roman" w:hAnsi="Times New Roman" w:cs="Times New Roman"/>
          <w:b w:val="0"/>
          <w:sz w:val="24"/>
          <w:szCs w:val="24"/>
        </w:rPr>
        <w:t xml:space="preserve">фа высоту ступеней </w:t>
      </w:r>
      <w:r w:rsidR="00373AA6" w:rsidRPr="00373AA6">
        <w:rPr>
          <w:rStyle w:val="af6"/>
          <w:rFonts w:ascii="Times New Roman" w:hAnsi="Times New Roman" w:cs="Times New Roman"/>
          <w:sz w:val="24"/>
          <w:szCs w:val="24"/>
        </w:rPr>
        <w:t>следует</w:t>
      </w:r>
      <w:r w:rsidRPr="00A14DD3">
        <w:rPr>
          <w:rStyle w:val="af6"/>
          <w:rFonts w:ascii="Times New Roman" w:hAnsi="Times New Roman" w:cs="Times New Roman"/>
          <w:b w:val="0"/>
          <w:sz w:val="24"/>
          <w:szCs w:val="24"/>
        </w:rPr>
        <w:t xml:space="preserve"> назначать не более 120 мм, ширину - не менее 400 мм и уклон 10 - 20 промилле в сторону вышележащей ступени. После кажды</w:t>
      </w:r>
      <w:r w:rsidR="00373AA6">
        <w:rPr>
          <w:rStyle w:val="af6"/>
          <w:rFonts w:ascii="Times New Roman" w:hAnsi="Times New Roman" w:cs="Times New Roman"/>
          <w:b w:val="0"/>
          <w:sz w:val="24"/>
          <w:szCs w:val="24"/>
        </w:rPr>
        <w:t xml:space="preserve">х 10 - 12 ступеней </w:t>
      </w:r>
      <w:r w:rsidR="00373AA6" w:rsidRPr="00AE58AC">
        <w:rPr>
          <w:rStyle w:val="af6"/>
          <w:rFonts w:ascii="Times New Roman" w:hAnsi="Times New Roman" w:cs="Times New Roman"/>
          <w:b w:val="0"/>
          <w:sz w:val="24"/>
          <w:szCs w:val="24"/>
        </w:rPr>
        <w:t>необходимо</w:t>
      </w:r>
      <w:r w:rsidRPr="00AE58AC">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устраивать площадки длиной не менее 1,5 м. Край первых ступеней лестниц пр</w:t>
      </w:r>
      <w:r w:rsidR="00373AA6">
        <w:rPr>
          <w:rStyle w:val="af6"/>
          <w:rFonts w:ascii="Times New Roman" w:hAnsi="Times New Roman" w:cs="Times New Roman"/>
          <w:b w:val="0"/>
          <w:sz w:val="24"/>
          <w:szCs w:val="24"/>
        </w:rPr>
        <w:t xml:space="preserve">и спуске и подъеме </w:t>
      </w:r>
      <w:r w:rsidRPr="00A14DD3">
        <w:rPr>
          <w:rStyle w:val="af6"/>
          <w:rFonts w:ascii="Times New Roman" w:hAnsi="Times New Roman" w:cs="Times New Roman"/>
          <w:b w:val="0"/>
          <w:sz w:val="24"/>
          <w:szCs w:val="24"/>
        </w:rPr>
        <w:t xml:space="preserve"> выделять полосами яркой контрастной окраски. Все ступени наружных лестниц в пределах одного марша устанавлива</w:t>
      </w:r>
      <w:r w:rsidR="00923A70" w:rsidRPr="00A14DD3">
        <w:rPr>
          <w:rStyle w:val="af6"/>
          <w:rFonts w:ascii="Times New Roman" w:hAnsi="Times New Roman" w:cs="Times New Roman"/>
          <w:b w:val="0"/>
          <w:sz w:val="24"/>
          <w:szCs w:val="24"/>
        </w:rPr>
        <w:t>ю</w:t>
      </w:r>
      <w:r w:rsidRPr="00A14DD3">
        <w:rPr>
          <w:rStyle w:val="af6"/>
          <w:rFonts w:ascii="Times New Roman" w:hAnsi="Times New Roman" w:cs="Times New Roman"/>
          <w:b w:val="0"/>
          <w:sz w:val="24"/>
          <w:szCs w:val="24"/>
        </w:rPr>
        <w:t>т</w:t>
      </w:r>
      <w:r w:rsidR="00923A70" w:rsidRPr="00A14DD3">
        <w:rPr>
          <w:rStyle w:val="af6"/>
          <w:rFonts w:ascii="Times New Roman" w:hAnsi="Times New Roman" w:cs="Times New Roman"/>
          <w:b w:val="0"/>
          <w:sz w:val="24"/>
          <w:szCs w:val="24"/>
        </w:rPr>
        <w:t>ся</w:t>
      </w:r>
      <w:r w:rsidRPr="00A14DD3">
        <w:rPr>
          <w:rStyle w:val="af6"/>
          <w:rFonts w:ascii="Times New Roman" w:hAnsi="Times New Roman" w:cs="Times New Roman"/>
          <w:b w:val="0"/>
          <w:sz w:val="24"/>
          <w:szCs w:val="24"/>
        </w:rPr>
        <w:t xml:space="preserve">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w:t>
      </w:r>
      <w:r w:rsidR="00923A70" w:rsidRPr="00A14DD3">
        <w:rPr>
          <w:rStyle w:val="af6"/>
          <w:rFonts w:ascii="Times New Roman" w:hAnsi="Times New Roman" w:cs="Times New Roman"/>
          <w:b w:val="0"/>
          <w:sz w:val="24"/>
          <w:szCs w:val="24"/>
        </w:rPr>
        <w:t xml:space="preserve">предусматривается </w:t>
      </w:r>
      <w:r w:rsidRPr="00A14DD3">
        <w:rPr>
          <w:rStyle w:val="af6"/>
          <w:rFonts w:ascii="Times New Roman" w:hAnsi="Times New Roman" w:cs="Times New Roman"/>
          <w:b w:val="0"/>
          <w:sz w:val="24"/>
          <w:szCs w:val="24"/>
        </w:rPr>
        <w:t>ограждающий бортик высотой не менее 75 мм и поручни. Зависимость уклона пандуса</w:t>
      </w:r>
      <w:r w:rsidR="00373AA6">
        <w:rPr>
          <w:rStyle w:val="af6"/>
          <w:rFonts w:ascii="Times New Roman" w:hAnsi="Times New Roman" w:cs="Times New Roman"/>
          <w:b w:val="0"/>
          <w:sz w:val="24"/>
          <w:szCs w:val="24"/>
        </w:rPr>
        <w:t xml:space="preserve"> от высоты подъема </w:t>
      </w:r>
      <w:r w:rsidRPr="00A14DD3">
        <w:rPr>
          <w:rStyle w:val="af6"/>
          <w:rFonts w:ascii="Times New Roman" w:hAnsi="Times New Roman" w:cs="Times New Roman"/>
          <w:b w:val="0"/>
          <w:sz w:val="24"/>
          <w:szCs w:val="24"/>
        </w:rPr>
        <w:t xml:space="preserve"> принимать по таблице 1 Приложения </w:t>
      </w:r>
      <w:r w:rsidR="00471FBF">
        <w:rPr>
          <w:rStyle w:val="af6"/>
          <w:rFonts w:ascii="Times New Roman" w:hAnsi="Times New Roman" w:cs="Times New Roman"/>
          <w:b w:val="0"/>
          <w:sz w:val="24"/>
          <w:szCs w:val="24"/>
        </w:rPr>
        <w:t>№</w:t>
      </w:r>
      <w:r w:rsidR="00CC515C" w:rsidRPr="00A14DD3">
        <w:rPr>
          <w:rStyle w:val="af6"/>
          <w:rFonts w:ascii="Times New Roman" w:hAnsi="Times New Roman" w:cs="Times New Roman"/>
          <w:b w:val="0"/>
          <w:sz w:val="24"/>
          <w:szCs w:val="24"/>
        </w:rPr>
        <w:t>1</w:t>
      </w:r>
      <w:r w:rsidRPr="00A14DD3">
        <w:rPr>
          <w:rStyle w:val="af6"/>
          <w:rFonts w:ascii="Times New Roman" w:hAnsi="Times New Roman" w:cs="Times New Roman"/>
          <w:b w:val="0"/>
          <w:sz w:val="24"/>
          <w:szCs w:val="24"/>
        </w:rPr>
        <w:t xml:space="preserve"> к настоящим </w:t>
      </w:r>
      <w:r w:rsidR="00471FBF">
        <w:rPr>
          <w:rStyle w:val="af6"/>
          <w:rFonts w:ascii="Times New Roman" w:hAnsi="Times New Roman" w:cs="Times New Roman"/>
          <w:b w:val="0"/>
          <w:sz w:val="24"/>
          <w:szCs w:val="24"/>
        </w:rPr>
        <w:t>Правилам</w:t>
      </w:r>
      <w:r w:rsidRPr="00A14DD3">
        <w:rPr>
          <w:rStyle w:val="af6"/>
          <w:rFonts w:ascii="Times New Roman" w:hAnsi="Times New Roman" w:cs="Times New Roman"/>
          <w:b w:val="0"/>
          <w:sz w:val="24"/>
          <w:szCs w:val="24"/>
        </w:rPr>
        <w:t>. Уклон бордюрного пандуса, как правило, принима</w:t>
      </w:r>
      <w:r w:rsidR="00923A70" w:rsidRPr="00A14DD3">
        <w:rPr>
          <w:rStyle w:val="af6"/>
          <w:rFonts w:ascii="Times New Roman" w:hAnsi="Times New Roman" w:cs="Times New Roman"/>
          <w:b w:val="0"/>
          <w:sz w:val="24"/>
          <w:szCs w:val="24"/>
        </w:rPr>
        <w:t>ю</w:t>
      </w:r>
      <w:r w:rsidRPr="00A14DD3">
        <w:rPr>
          <w:rStyle w:val="af6"/>
          <w:rFonts w:ascii="Times New Roman" w:hAnsi="Times New Roman" w:cs="Times New Roman"/>
          <w:b w:val="0"/>
          <w:sz w:val="24"/>
          <w:szCs w:val="24"/>
        </w:rPr>
        <w:t>т 1:12.</w:t>
      </w:r>
    </w:p>
    <w:p w:rsidR="00920B0A" w:rsidRPr="00AE58AC"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E58AC">
        <w:rPr>
          <w:rStyle w:val="af6"/>
          <w:rFonts w:ascii="Times New Roman" w:hAnsi="Times New Roman" w:cs="Times New Roman"/>
          <w:b w:val="0"/>
          <w:sz w:val="24"/>
          <w:szCs w:val="24"/>
        </w:rPr>
        <w:t>При повороте пандуса или его протяженности более 9 м не реже чем через каждые 9</w:t>
      </w:r>
      <w:r w:rsidR="00373AA6" w:rsidRPr="00AE58AC">
        <w:rPr>
          <w:rStyle w:val="af6"/>
          <w:rFonts w:ascii="Times New Roman" w:hAnsi="Times New Roman" w:cs="Times New Roman"/>
          <w:b w:val="0"/>
          <w:sz w:val="24"/>
          <w:szCs w:val="24"/>
        </w:rPr>
        <w:t xml:space="preserve"> м необходимо</w:t>
      </w:r>
      <w:r w:rsidRPr="00A14DD3">
        <w:rPr>
          <w:rStyle w:val="af6"/>
          <w:rFonts w:ascii="Times New Roman" w:hAnsi="Times New Roman" w:cs="Times New Roman"/>
          <w:b w:val="0"/>
          <w:sz w:val="24"/>
          <w:szCs w:val="24"/>
        </w:rPr>
        <w:t xml:space="preserve"> предусматривать горизонтальные площадки размером 1,5 x 1,5 м. На горизонтальных площадках по окончании спуска </w:t>
      </w:r>
      <w:r w:rsidR="005935C5" w:rsidRPr="00A14DD3">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 xml:space="preserve">проектировать дренажные устройства. Горизонтальные участки пути в начале и конце пандуса </w:t>
      </w:r>
      <w:r w:rsidR="00373AA6" w:rsidRPr="00AE58AC">
        <w:rPr>
          <w:rStyle w:val="af6"/>
          <w:rFonts w:ascii="Times New Roman" w:hAnsi="Times New Roman" w:cs="Times New Roman"/>
          <w:b w:val="0"/>
          <w:sz w:val="24"/>
          <w:szCs w:val="24"/>
        </w:rPr>
        <w:t xml:space="preserve">следует </w:t>
      </w:r>
      <w:r w:rsidR="005935C5" w:rsidRPr="00AE58AC">
        <w:rPr>
          <w:rStyle w:val="af6"/>
          <w:rFonts w:ascii="Times New Roman" w:hAnsi="Times New Roman" w:cs="Times New Roman"/>
          <w:b w:val="0"/>
          <w:sz w:val="24"/>
          <w:szCs w:val="24"/>
        </w:rPr>
        <w:t xml:space="preserve"> </w:t>
      </w:r>
      <w:r w:rsidRPr="00AE58AC">
        <w:rPr>
          <w:rStyle w:val="af6"/>
          <w:rFonts w:ascii="Times New Roman" w:hAnsi="Times New Roman" w:cs="Times New Roman"/>
          <w:b w:val="0"/>
          <w:sz w:val="24"/>
          <w:szCs w:val="24"/>
        </w:rPr>
        <w:t>выполнять отличающимися от окружающих поверхностей текстурой и цветом.</w:t>
      </w:r>
    </w:p>
    <w:p w:rsidR="00920B0A" w:rsidRPr="00A14DD3" w:rsidRDefault="003D3BA2" w:rsidP="00EE615F">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E58AC">
        <w:rPr>
          <w:rStyle w:val="af6"/>
          <w:rFonts w:ascii="Times New Roman" w:hAnsi="Times New Roman" w:cs="Times New Roman"/>
          <w:b w:val="0"/>
          <w:sz w:val="24"/>
          <w:szCs w:val="24"/>
        </w:rPr>
        <w:t>По обеим сторонам ле</w:t>
      </w:r>
      <w:r w:rsidR="00373AA6" w:rsidRPr="00AE58AC">
        <w:rPr>
          <w:rStyle w:val="af6"/>
          <w:rFonts w:ascii="Times New Roman" w:hAnsi="Times New Roman" w:cs="Times New Roman"/>
          <w:b w:val="0"/>
          <w:sz w:val="24"/>
          <w:szCs w:val="24"/>
        </w:rPr>
        <w:t>стницы или пандуса необходимо</w:t>
      </w:r>
      <w:r w:rsidRPr="00AE58AC">
        <w:rPr>
          <w:rStyle w:val="af6"/>
          <w:rFonts w:ascii="Times New Roman" w:hAnsi="Times New Roman" w:cs="Times New Roman"/>
          <w:b w:val="0"/>
          <w:sz w:val="24"/>
          <w:szCs w:val="24"/>
        </w:rPr>
        <w:t xml:space="preserve">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w:t>
      </w:r>
      <w:r w:rsidR="00373AA6" w:rsidRPr="00AE58AC">
        <w:rPr>
          <w:rStyle w:val="af6"/>
          <w:rFonts w:ascii="Times New Roman" w:hAnsi="Times New Roman" w:cs="Times New Roman"/>
          <w:b w:val="0"/>
          <w:sz w:val="24"/>
          <w:szCs w:val="24"/>
        </w:rPr>
        <w:t xml:space="preserve">обязательно </w:t>
      </w:r>
      <w:r w:rsidRPr="00AE58AC">
        <w:rPr>
          <w:rStyle w:val="af6"/>
          <w:rFonts w:ascii="Times New Roman" w:hAnsi="Times New Roman" w:cs="Times New Roman"/>
          <w:b w:val="0"/>
          <w:sz w:val="24"/>
          <w:szCs w:val="24"/>
        </w:rPr>
        <w:t xml:space="preserve">предусматривать разделительные поручни. Длину поручней </w:t>
      </w:r>
      <w:r w:rsidR="00373AA6" w:rsidRPr="00AE58AC">
        <w:rPr>
          <w:rStyle w:val="af6"/>
          <w:rFonts w:ascii="Times New Roman" w:hAnsi="Times New Roman" w:cs="Times New Roman"/>
          <w:b w:val="0"/>
          <w:sz w:val="24"/>
          <w:szCs w:val="24"/>
        </w:rPr>
        <w:t>необходимо</w:t>
      </w:r>
      <w:r w:rsidR="00471FBF" w:rsidRPr="00AE58AC">
        <w:rPr>
          <w:rStyle w:val="af6"/>
          <w:rFonts w:ascii="Times New Roman" w:hAnsi="Times New Roman" w:cs="Times New Roman"/>
          <w:b w:val="0"/>
          <w:sz w:val="24"/>
          <w:szCs w:val="24"/>
        </w:rPr>
        <w:t xml:space="preserve"> </w:t>
      </w:r>
      <w:r w:rsidRPr="00AE58AC">
        <w:rPr>
          <w:rStyle w:val="af6"/>
          <w:rFonts w:ascii="Times New Roman" w:hAnsi="Times New Roman" w:cs="Times New Roman"/>
          <w:b w:val="0"/>
          <w:sz w:val="24"/>
          <w:szCs w:val="24"/>
        </w:rPr>
        <w:t>устанавливать больше длины пандуса или лестницы с каждой стороны не менее чем на 0,3 м, с</w:t>
      </w:r>
      <w:r w:rsidRPr="00A14DD3">
        <w:rPr>
          <w:rStyle w:val="af6"/>
          <w:rFonts w:ascii="Times New Roman" w:hAnsi="Times New Roman" w:cs="Times New Roman"/>
          <w:b w:val="0"/>
          <w:sz w:val="24"/>
          <w:szCs w:val="24"/>
        </w:rPr>
        <w:t xml:space="preserve"> округленными и гладкими концами поручней. При проект</w:t>
      </w:r>
      <w:r w:rsidR="00373AA6">
        <w:rPr>
          <w:rStyle w:val="af6"/>
          <w:rFonts w:ascii="Times New Roman" w:hAnsi="Times New Roman" w:cs="Times New Roman"/>
          <w:b w:val="0"/>
          <w:sz w:val="24"/>
          <w:szCs w:val="24"/>
        </w:rPr>
        <w:t xml:space="preserve">ировании </w:t>
      </w:r>
      <w:r w:rsidRPr="00A14DD3">
        <w:rPr>
          <w:rStyle w:val="af6"/>
          <w:rFonts w:ascii="Times New Roman" w:hAnsi="Times New Roman" w:cs="Times New Roman"/>
          <w:b w:val="0"/>
          <w:sz w:val="24"/>
          <w:szCs w:val="24"/>
        </w:rPr>
        <w:t xml:space="preserve"> предусматривать конструкции поручней, исключающие соприкосновение руки с металлом.</w:t>
      </w:r>
    </w:p>
    <w:p w:rsidR="00920B0A" w:rsidRPr="00471FBF" w:rsidRDefault="003D3BA2" w:rsidP="00EE615F">
      <w:pPr>
        <w:pStyle w:val="1"/>
        <w:numPr>
          <w:ilvl w:val="1"/>
          <w:numId w:val="2"/>
        </w:numPr>
        <w:ind w:left="0" w:firstLine="0"/>
        <w:jc w:val="center"/>
        <w:rPr>
          <w:rStyle w:val="af6"/>
          <w:rFonts w:ascii="Times New Roman" w:hAnsi="Times New Roman" w:cs="Times New Roman"/>
          <w:sz w:val="24"/>
          <w:szCs w:val="24"/>
        </w:rPr>
      </w:pPr>
      <w:bookmarkStart w:id="5" w:name="_Toc474923354"/>
      <w:r w:rsidRPr="00471FBF">
        <w:rPr>
          <w:rStyle w:val="af6"/>
          <w:rFonts w:ascii="Times New Roman" w:hAnsi="Times New Roman" w:cs="Times New Roman"/>
          <w:sz w:val="24"/>
          <w:szCs w:val="24"/>
        </w:rPr>
        <w:t>Ограждения</w:t>
      </w:r>
      <w:bookmarkEnd w:id="5"/>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В целях благоустройства на территории </w:t>
      </w:r>
      <w:r w:rsidR="0068122D">
        <w:rPr>
          <w:rStyle w:val="af6"/>
          <w:rFonts w:ascii="Times New Roman" w:hAnsi="Times New Roman" w:cs="Times New Roman"/>
          <w:b w:val="0"/>
          <w:sz w:val="24"/>
          <w:szCs w:val="24"/>
        </w:rPr>
        <w:t>Город Удачный</w:t>
      </w:r>
      <w:r w:rsidR="00471FBF">
        <w:rPr>
          <w:rStyle w:val="af6"/>
          <w:rFonts w:ascii="Times New Roman" w:hAnsi="Times New Roman" w:cs="Times New Roman"/>
          <w:b w:val="0"/>
          <w:sz w:val="24"/>
          <w:szCs w:val="24"/>
        </w:rPr>
        <w:t xml:space="preserve"> </w:t>
      </w:r>
      <w:r w:rsidR="00373AA6" w:rsidRPr="00AE58AC">
        <w:rPr>
          <w:rStyle w:val="af6"/>
          <w:rFonts w:ascii="Times New Roman" w:hAnsi="Times New Roman" w:cs="Times New Roman"/>
          <w:b w:val="0"/>
          <w:sz w:val="24"/>
          <w:szCs w:val="24"/>
        </w:rPr>
        <w:t>необходимо</w:t>
      </w:r>
      <w:r w:rsidRPr="00AE58AC">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Проектирование ограждений производить в зависимости от их местоположения и назначения.</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Ограждения магистралей и транспортных </w:t>
      </w:r>
      <w:r w:rsidR="00373AA6">
        <w:rPr>
          <w:rStyle w:val="af6"/>
          <w:rFonts w:ascii="Times New Roman" w:hAnsi="Times New Roman" w:cs="Times New Roman"/>
          <w:b w:val="0"/>
          <w:sz w:val="24"/>
          <w:szCs w:val="24"/>
        </w:rPr>
        <w:t xml:space="preserve">сооружений города </w:t>
      </w:r>
      <w:r w:rsidRPr="00A14DD3">
        <w:rPr>
          <w:rStyle w:val="af6"/>
          <w:rFonts w:ascii="Times New Roman" w:hAnsi="Times New Roman" w:cs="Times New Roman"/>
          <w:b w:val="0"/>
          <w:sz w:val="24"/>
          <w:szCs w:val="24"/>
        </w:rPr>
        <w:t xml:space="preserve">проектировать согласно ГОСТ Р 52289, ГОСТ 26804, верхних бровок откосов и террас - согласно </w:t>
      </w:r>
      <w:r w:rsidR="00AA6F6E" w:rsidRPr="00A14DD3">
        <w:rPr>
          <w:rStyle w:val="af6"/>
          <w:rFonts w:ascii="Times New Roman" w:hAnsi="Times New Roman" w:cs="Times New Roman"/>
          <w:b w:val="0"/>
          <w:sz w:val="24"/>
          <w:szCs w:val="24"/>
        </w:rPr>
        <w:t xml:space="preserve">разделу </w:t>
      </w:r>
      <w:r w:rsidR="00471FBF">
        <w:rPr>
          <w:rStyle w:val="af6"/>
          <w:rFonts w:ascii="Times New Roman" w:hAnsi="Times New Roman" w:cs="Times New Roman"/>
          <w:b w:val="0"/>
          <w:sz w:val="24"/>
          <w:szCs w:val="24"/>
        </w:rPr>
        <w:t>3</w:t>
      </w:r>
      <w:r w:rsidR="00AA6F6E" w:rsidRPr="00A14DD3">
        <w:rPr>
          <w:rStyle w:val="af6"/>
          <w:rFonts w:ascii="Times New Roman" w:hAnsi="Times New Roman" w:cs="Times New Roman"/>
          <w:b w:val="0"/>
          <w:sz w:val="24"/>
          <w:szCs w:val="24"/>
        </w:rPr>
        <w:t>.2</w:t>
      </w:r>
      <w:r w:rsidRPr="00A14DD3">
        <w:rPr>
          <w:rStyle w:val="af6"/>
          <w:rFonts w:ascii="Times New Roman" w:hAnsi="Times New Roman" w:cs="Times New Roman"/>
          <w:b w:val="0"/>
          <w:sz w:val="24"/>
          <w:szCs w:val="24"/>
        </w:rPr>
        <w:t xml:space="preserve"> настоящих </w:t>
      </w:r>
      <w:r w:rsidR="00471FBF">
        <w:rPr>
          <w:rStyle w:val="af6"/>
          <w:rFonts w:ascii="Times New Roman" w:hAnsi="Times New Roman" w:cs="Times New Roman"/>
          <w:b w:val="0"/>
          <w:sz w:val="24"/>
          <w:szCs w:val="24"/>
        </w:rPr>
        <w:t>Правил</w:t>
      </w:r>
      <w:r w:rsidRPr="00A14DD3">
        <w:rPr>
          <w:rStyle w:val="af6"/>
          <w:rFonts w:ascii="Times New Roman" w:hAnsi="Times New Roman" w:cs="Times New Roman"/>
          <w:b w:val="0"/>
          <w:sz w:val="24"/>
          <w:szCs w:val="24"/>
        </w:rPr>
        <w:t>.</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Ограждение территорий памятников историко-ку</w:t>
      </w:r>
      <w:r w:rsidR="00373AA6">
        <w:rPr>
          <w:rStyle w:val="af6"/>
          <w:rFonts w:ascii="Times New Roman" w:hAnsi="Times New Roman" w:cs="Times New Roman"/>
          <w:b w:val="0"/>
          <w:sz w:val="24"/>
          <w:szCs w:val="24"/>
        </w:rPr>
        <w:t xml:space="preserve">льтурного наследия </w:t>
      </w:r>
      <w:r w:rsidRPr="00A14DD3">
        <w:rPr>
          <w:rStyle w:val="af6"/>
          <w:rFonts w:ascii="Times New Roman" w:hAnsi="Times New Roman" w:cs="Times New Roman"/>
          <w:b w:val="0"/>
          <w:sz w:val="24"/>
          <w:szCs w:val="24"/>
        </w:rPr>
        <w:t xml:space="preserve"> выполнять в соответствии с регламентами, установленными для данных территорий.</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На территориях общественного, жилого, рекреац</w:t>
      </w:r>
      <w:r w:rsidR="00373AA6">
        <w:rPr>
          <w:rStyle w:val="af6"/>
          <w:rFonts w:ascii="Times New Roman" w:hAnsi="Times New Roman" w:cs="Times New Roman"/>
          <w:b w:val="0"/>
          <w:sz w:val="24"/>
          <w:szCs w:val="24"/>
        </w:rPr>
        <w:t xml:space="preserve">ионного назначения </w:t>
      </w:r>
      <w:r w:rsidRPr="00A14DD3">
        <w:rPr>
          <w:rStyle w:val="af6"/>
          <w:rFonts w:ascii="Times New Roman" w:hAnsi="Times New Roman" w:cs="Times New Roman"/>
          <w:b w:val="0"/>
          <w:sz w:val="24"/>
          <w:szCs w:val="24"/>
        </w:rPr>
        <w:t xml:space="preserve"> запрещать проектирование глухих и железобе</w:t>
      </w:r>
      <w:r w:rsidR="00373AA6">
        <w:rPr>
          <w:rStyle w:val="af6"/>
          <w:rFonts w:ascii="Times New Roman" w:hAnsi="Times New Roman" w:cs="Times New Roman"/>
          <w:b w:val="0"/>
          <w:sz w:val="24"/>
          <w:szCs w:val="24"/>
        </w:rPr>
        <w:t xml:space="preserve">тонных ограждений. </w:t>
      </w:r>
      <w:r w:rsidR="00373AA6" w:rsidRPr="00AE58AC">
        <w:rPr>
          <w:rStyle w:val="af6"/>
          <w:rFonts w:ascii="Times New Roman" w:hAnsi="Times New Roman" w:cs="Times New Roman"/>
          <w:b w:val="0"/>
          <w:sz w:val="24"/>
          <w:szCs w:val="24"/>
        </w:rPr>
        <w:t>Необходимо</w:t>
      </w:r>
      <w:r w:rsidRPr="00A14DD3">
        <w:rPr>
          <w:rStyle w:val="af6"/>
          <w:rFonts w:ascii="Times New Roman" w:hAnsi="Times New Roman" w:cs="Times New Roman"/>
          <w:b w:val="0"/>
          <w:sz w:val="24"/>
          <w:szCs w:val="24"/>
        </w:rPr>
        <w:t xml:space="preserve"> применение декоративных ажурных металлических ограждений.</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Сплошное ограждение многоквартирных домов является нежелательным</w:t>
      </w:r>
      <w:r w:rsidR="0054753A" w:rsidRPr="00A14DD3">
        <w:rPr>
          <w:rStyle w:val="af6"/>
          <w:rFonts w:ascii="Times New Roman" w:hAnsi="Times New Roman" w:cs="Times New Roman"/>
          <w:b w:val="0"/>
          <w:sz w:val="24"/>
          <w:szCs w:val="24"/>
        </w:rPr>
        <w:t>.</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проектировании средних и высоких видов ограждений в местах пересечения с подзе</w:t>
      </w:r>
      <w:r w:rsidR="00373AA6">
        <w:rPr>
          <w:rStyle w:val="af6"/>
          <w:rFonts w:ascii="Times New Roman" w:hAnsi="Times New Roman" w:cs="Times New Roman"/>
          <w:b w:val="0"/>
          <w:sz w:val="24"/>
          <w:szCs w:val="24"/>
        </w:rPr>
        <w:t xml:space="preserve">мными сооружениями </w:t>
      </w:r>
      <w:r w:rsidRPr="00A14DD3">
        <w:rPr>
          <w:rStyle w:val="af6"/>
          <w:rFonts w:ascii="Times New Roman" w:hAnsi="Times New Roman" w:cs="Times New Roman"/>
          <w:b w:val="0"/>
          <w:sz w:val="24"/>
          <w:szCs w:val="24"/>
        </w:rPr>
        <w:t xml:space="preserve"> предусматривать конструкции ограждений, позволяющие производить ремонтные или строительные работы.</w:t>
      </w:r>
    </w:p>
    <w:p w:rsidR="00920B0A" w:rsidRPr="00373AA6" w:rsidRDefault="003D3BA2" w:rsidP="00EE615F">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373AA6">
        <w:rPr>
          <w:rStyle w:val="af6"/>
          <w:rFonts w:ascii="Times New Roman" w:hAnsi="Times New Roman" w:cs="Times New Roman"/>
          <w:b w:val="0"/>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F6AEA" w:rsidRPr="00A14DD3" w:rsidRDefault="001F6AEA" w:rsidP="001F6AEA">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При проектировании ограждений </w:t>
      </w:r>
      <w:r w:rsidR="00471FBF">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учитывать следующие требования:</w:t>
      </w:r>
    </w:p>
    <w:p w:rsidR="001F6AEA" w:rsidRPr="00A14DD3" w:rsidRDefault="001F6AEA" w:rsidP="00CC515C">
      <w:pPr>
        <w:spacing w:line="240" w:lineRule="auto"/>
        <w:ind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 xml:space="preserve">разграничить зеленую зону (газоны, клумбы, парки) с маршрутами пешеходов и транспорта; </w:t>
      </w:r>
    </w:p>
    <w:p w:rsidR="001F6AEA" w:rsidRPr="00A14DD3" w:rsidRDefault="001F6AEA" w:rsidP="00CC515C">
      <w:pPr>
        <w:spacing w:line="240" w:lineRule="auto"/>
        <w:ind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выполнять проектирование дорожек и тротуаров с учетом потоков людей и маршрутов;</w:t>
      </w:r>
    </w:p>
    <w:p w:rsidR="001F6AEA" w:rsidRPr="00A14DD3" w:rsidRDefault="001F6AEA" w:rsidP="00CC515C">
      <w:pPr>
        <w:spacing w:line="240" w:lineRule="auto"/>
        <w:ind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1F6AEA" w:rsidRPr="00A14DD3" w:rsidRDefault="001F6AEA" w:rsidP="00CC515C">
      <w:pPr>
        <w:spacing w:line="240" w:lineRule="auto"/>
        <w:ind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проектировать изменение высоты и геометрии бордюрного камня с учетом сезонных снежных отвалов;</w:t>
      </w:r>
    </w:p>
    <w:p w:rsidR="001F6AEA" w:rsidRPr="00A14DD3" w:rsidRDefault="001F6AEA" w:rsidP="00CC515C">
      <w:pPr>
        <w:spacing w:line="240" w:lineRule="auto"/>
        <w:ind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1F6AEA" w:rsidRPr="00A14DD3" w:rsidRDefault="001F6AEA" w:rsidP="00CC515C">
      <w:pPr>
        <w:spacing w:line="240" w:lineRule="auto"/>
        <w:ind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использовать (в особенности на границах зеленых зон) многолетних всесезонных кустистых растений;</w:t>
      </w:r>
    </w:p>
    <w:p w:rsidR="001F6AEA" w:rsidRPr="00A14DD3" w:rsidRDefault="001F6AEA" w:rsidP="00CC515C">
      <w:pPr>
        <w:spacing w:line="240" w:lineRule="auto"/>
        <w:ind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по возможности использовать светоотражающие фасадные конструкции для затененных участков газонов; </w:t>
      </w:r>
    </w:p>
    <w:p w:rsidR="001F6AEA" w:rsidRPr="00A14DD3" w:rsidRDefault="001F6AEA" w:rsidP="00CC515C">
      <w:pPr>
        <w:spacing w:line="240" w:lineRule="auto"/>
        <w:ind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цвето-графическое оформление ограждений (как и остальных городских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w:t>
      </w:r>
      <w:r w:rsidR="00E237E1">
        <w:rPr>
          <w:rStyle w:val="af6"/>
          <w:rFonts w:ascii="Times New Roman" w:hAnsi="Times New Roman" w:cs="Times New Roman"/>
          <w:b w:val="0"/>
          <w:sz w:val="24"/>
          <w:szCs w:val="24"/>
        </w:rPr>
        <w:t xml:space="preserve">округ зеленой зоны </w:t>
      </w:r>
      <w:r w:rsidR="00E237E1" w:rsidRPr="00AE58AC">
        <w:rPr>
          <w:rStyle w:val="af6"/>
          <w:rFonts w:ascii="Times New Roman" w:hAnsi="Times New Roman" w:cs="Times New Roman"/>
          <w:b w:val="0"/>
          <w:sz w:val="24"/>
          <w:szCs w:val="24"/>
        </w:rPr>
        <w:t>следует выбирать</w:t>
      </w:r>
      <w:r w:rsidRPr="00A14DD3">
        <w:rPr>
          <w:rStyle w:val="af6"/>
          <w:rFonts w:ascii="Times New Roman" w:hAnsi="Times New Roman" w:cs="Times New Roman"/>
          <w:b w:val="0"/>
          <w:sz w:val="24"/>
          <w:szCs w:val="24"/>
        </w:rPr>
        <w:t xml:space="preserve">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920B0A" w:rsidRPr="00471FBF" w:rsidRDefault="003D3BA2" w:rsidP="00EE615F">
      <w:pPr>
        <w:pStyle w:val="1"/>
        <w:numPr>
          <w:ilvl w:val="1"/>
          <w:numId w:val="2"/>
        </w:numPr>
        <w:ind w:left="0" w:firstLine="0"/>
        <w:jc w:val="center"/>
        <w:rPr>
          <w:rStyle w:val="af6"/>
          <w:rFonts w:ascii="Times New Roman" w:hAnsi="Times New Roman" w:cs="Times New Roman"/>
          <w:sz w:val="24"/>
          <w:szCs w:val="24"/>
        </w:rPr>
      </w:pPr>
      <w:bookmarkStart w:id="6" w:name="_Toc474923355"/>
      <w:r w:rsidRPr="00471FBF">
        <w:rPr>
          <w:rStyle w:val="af6"/>
          <w:rFonts w:ascii="Times New Roman" w:hAnsi="Times New Roman" w:cs="Times New Roman"/>
          <w:sz w:val="24"/>
          <w:szCs w:val="24"/>
        </w:rPr>
        <w:t>Водные устройства</w:t>
      </w:r>
      <w:bookmarkEnd w:id="6"/>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920B0A" w:rsidRPr="00A14DD3" w:rsidRDefault="00E237E1"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Фонтаны </w:t>
      </w:r>
      <w:r w:rsidRPr="00AE58AC">
        <w:rPr>
          <w:rStyle w:val="af6"/>
          <w:rFonts w:ascii="Times New Roman" w:hAnsi="Times New Roman" w:cs="Times New Roman"/>
          <w:b w:val="0"/>
          <w:sz w:val="24"/>
          <w:szCs w:val="24"/>
        </w:rPr>
        <w:t>необходимо</w:t>
      </w:r>
      <w:r w:rsidR="003D3BA2" w:rsidRPr="00A14DD3">
        <w:rPr>
          <w:rStyle w:val="af6"/>
          <w:rFonts w:ascii="Times New Roman" w:hAnsi="Times New Roman" w:cs="Times New Roman"/>
          <w:b w:val="0"/>
          <w:sz w:val="24"/>
          <w:szCs w:val="24"/>
        </w:rPr>
        <w:t xml:space="preserve"> проектировать на основании индивидуальных архитектурных проектных разработок.</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Питьевые фонтанчики могут быть как типовыми, так и выполненными по специально разработанному проекту, их следует размещать </w:t>
      </w:r>
      <w:r w:rsidR="00E237E1">
        <w:rPr>
          <w:rStyle w:val="af6"/>
          <w:rFonts w:ascii="Times New Roman" w:hAnsi="Times New Roman" w:cs="Times New Roman"/>
          <w:b w:val="0"/>
          <w:sz w:val="24"/>
          <w:szCs w:val="24"/>
        </w:rPr>
        <w:t>в зонах отдыха и</w:t>
      </w:r>
      <w:r w:rsidRPr="00A14DD3">
        <w:rPr>
          <w:rStyle w:val="af6"/>
          <w:rFonts w:ascii="Times New Roman" w:hAnsi="Times New Roman" w:cs="Times New Roman"/>
          <w:b w:val="0"/>
          <w:sz w:val="24"/>
          <w:szCs w:val="24"/>
        </w:rPr>
        <w:t xml:space="preserve"> на спортивных площадках. Место размещения питьевого фонтанчик</w:t>
      </w:r>
      <w:r w:rsidR="00E237E1">
        <w:rPr>
          <w:rStyle w:val="af6"/>
          <w:rFonts w:ascii="Times New Roman" w:hAnsi="Times New Roman" w:cs="Times New Roman"/>
          <w:b w:val="0"/>
          <w:sz w:val="24"/>
          <w:szCs w:val="24"/>
        </w:rPr>
        <w:t xml:space="preserve">а и подход к нему необходимо </w:t>
      </w:r>
      <w:r w:rsidRPr="00A14DD3">
        <w:rPr>
          <w:rStyle w:val="af6"/>
          <w:rFonts w:ascii="Times New Roman" w:hAnsi="Times New Roman" w:cs="Times New Roman"/>
          <w:b w:val="0"/>
          <w:sz w:val="24"/>
          <w:szCs w:val="24"/>
        </w:rPr>
        <w:t>оборудовать твердым видом покрытия, высота должна составлять не более 90 см для взрослых и не более 70 см для детей.</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Декоративные водоемы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w:t>
      </w:r>
      <w:r w:rsidR="00E237E1">
        <w:rPr>
          <w:rStyle w:val="af6"/>
          <w:rFonts w:ascii="Times New Roman" w:hAnsi="Times New Roman" w:cs="Times New Roman"/>
          <w:b w:val="0"/>
          <w:sz w:val="24"/>
          <w:szCs w:val="24"/>
        </w:rPr>
        <w:t xml:space="preserve">необходимо </w:t>
      </w:r>
      <w:r w:rsidRPr="00A14DD3">
        <w:rPr>
          <w:rStyle w:val="af6"/>
          <w:rFonts w:ascii="Times New Roman" w:hAnsi="Times New Roman" w:cs="Times New Roman"/>
          <w:b w:val="0"/>
          <w:sz w:val="24"/>
          <w:szCs w:val="24"/>
        </w:rPr>
        <w:t>делать гладким, уд</w:t>
      </w:r>
      <w:r w:rsidR="00E237E1">
        <w:rPr>
          <w:rStyle w:val="af6"/>
          <w:rFonts w:ascii="Times New Roman" w:hAnsi="Times New Roman" w:cs="Times New Roman"/>
          <w:b w:val="0"/>
          <w:sz w:val="24"/>
          <w:szCs w:val="24"/>
        </w:rPr>
        <w:t xml:space="preserve">обным для очистки. Допускается </w:t>
      </w:r>
      <w:r w:rsidRPr="00A14DD3">
        <w:rPr>
          <w:rStyle w:val="af6"/>
          <w:rFonts w:ascii="Times New Roman" w:hAnsi="Times New Roman" w:cs="Times New Roman"/>
          <w:b w:val="0"/>
          <w:sz w:val="24"/>
          <w:szCs w:val="24"/>
        </w:rPr>
        <w:t xml:space="preserve"> использование приемов цветового и светового оформления.</w:t>
      </w:r>
    </w:p>
    <w:p w:rsidR="00920B0A" w:rsidRPr="00471FBF" w:rsidRDefault="003D3BA2" w:rsidP="00EE615F">
      <w:pPr>
        <w:pStyle w:val="1"/>
        <w:numPr>
          <w:ilvl w:val="1"/>
          <w:numId w:val="2"/>
        </w:numPr>
        <w:ind w:left="0" w:firstLine="0"/>
        <w:jc w:val="center"/>
        <w:rPr>
          <w:rStyle w:val="af6"/>
          <w:rFonts w:ascii="Times New Roman" w:hAnsi="Times New Roman" w:cs="Times New Roman"/>
          <w:sz w:val="24"/>
          <w:szCs w:val="24"/>
        </w:rPr>
      </w:pPr>
      <w:bookmarkStart w:id="7" w:name="_Toc474923356"/>
      <w:r w:rsidRPr="00471FBF">
        <w:rPr>
          <w:rStyle w:val="af6"/>
          <w:rFonts w:ascii="Times New Roman" w:hAnsi="Times New Roman" w:cs="Times New Roman"/>
          <w:sz w:val="24"/>
          <w:szCs w:val="24"/>
        </w:rPr>
        <w:t>Мебель для территори</w:t>
      </w:r>
      <w:r w:rsidR="00E775A3">
        <w:rPr>
          <w:rStyle w:val="af6"/>
          <w:rFonts w:ascii="Times New Roman" w:hAnsi="Times New Roman" w:cs="Times New Roman"/>
          <w:sz w:val="24"/>
          <w:szCs w:val="24"/>
        </w:rPr>
        <w:t>и</w:t>
      </w:r>
      <w:r w:rsidRPr="00471FBF">
        <w:rPr>
          <w:rStyle w:val="af6"/>
          <w:rFonts w:ascii="Times New Roman" w:hAnsi="Times New Roman" w:cs="Times New Roman"/>
          <w:sz w:val="24"/>
          <w:szCs w:val="24"/>
        </w:rPr>
        <w:t xml:space="preserve"> </w:t>
      </w:r>
      <w:bookmarkEnd w:id="7"/>
      <w:r w:rsidR="0068122D">
        <w:rPr>
          <w:rStyle w:val="af6"/>
          <w:rFonts w:ascii="Times New Roman" w:hAnsi="Times New Roman" w:cs="Times New Roman"/>
          <w:sz w:val="24"/>
          <w:szCs w:val="24"/>
        </w:rPr>
        <w:t>Города Удачный</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К мебели </w:t>
      </w:r>
      <w:r w:rsidR="0068122D">
        <w:rPr>
          <w:rStyle w:val="af6"/>
          <w:rFonts w:ascii="Times New Roman" w:hAnsi="Times New Roman" w:cs="Times New Roman"/>
          <w:b w:val="0"/>
          <w:sz w:val="24"/>
          <w:szCs w:val="24"/>
        </w:rPr>
        <w:t>Города Удачный</w:t>
      </w:r>
      <w:r w:rsidRPr="00A14DD3">
        <w:rPr>
          <w:rStyle w:val="af6"/>
          <w:rFonts w:ascii="Times New Roman" w:hAnsi="Times New Roman" w:cs="Times New Roman"/>
          <w:b w:val="0"/>
          <w:sz w:val="24"/>
          <w:szCs w:val="24"/>
        </w:rPr>
        <w:t xml:space="preserve">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920B0A" w:rsidRPr="00A14DD3" w:rsidRDefault="00E237E1"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Установку скамей </w:t>
      </w:r>
      <w:r w:rsidR="003D3BA2" w:rsidRPr="00A14DD3">
        <w:rPr>
          <w:rStyle w:val="af6"/>
          <w:rFonts w:ascii="Times New Roman" w:hAnsi="Times New Roman" w:cs="Times New Roman"/>
          <w:b w:val="0"/>
          <w:sz w:val="24"/>
          <w:szCs w:val="24"/>
        </w:rPr>
        <w:t xml:space="preserve"> предусматривать на твердые виды покрытия или фундамент. В зонах отдыха, на детских площадках может допускаться установка скамей на мягкие виды покрытия. При наличии фундамента его ч</w:t>
      </w:r>
      <w:r>
        <w:rPr>
          <w:rStyle w:val="af6"/>
          <w:rFonts w:ascii="Times New Roman" w:hAnsi="Times New Roman" w:cs="Times New Roman"/>
          <w:b w:val="0"/>
          <w:sz w:val="24"/>
          <w:szCs w:val="24"/>
        </w:rPr>
        <w:t xml:space="preserve">асти </w:t>
      </w:r>
      <w:r w:rsidR="00471FBF">
        <w:rPr>
          <w:rStyle w:val="af6"/>
          <w:rFonts w:ascii="Times New Roman" w:hAnsi="Times New Roman" w:cs="Times New Roman"/>
          <w:b w:val="0"/>
          <w:sz w:val="24"/>
          <w:szCs w:val="24"/>
        </w:rPr>
        <w:t xml:space="preserve"> выполнять не </w:t>
      </w:r>
      <w:r w:rsidR="003D3BA2" w:rsidRPr="00A14DD3">
        <w:rPr>
          <w:rStyle w:val="af6"/>
          <w:rFonts w:ascii="Times New Roman" w:hAnsi="Times New Roman" w:cs="Times New Roman"/>
          <w:b w:val="0"/>
          <w:sz w:val="24"/>
          <w:szCs w:val="24"/>
        </w:rPr>
        <w:t>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w:t>
      </w:r>
      <w:r>
        <w:rPr>
          <w:rStyle w:val="af6"/>
          <w:rFonts w:ascii="Times New Roman" w:hAnsi="Times New Roman" w:cs="Times New Roman"/>
          <w:b w:val="0"/>
          <w:sz w:val="24"/>
          <w:szCs w:val="24"/>
        </w:rPr>
        <w:t xml:space="preserve"> скамьи для отдыха </w:t>
      </w:r>
      <w:r w:rsidR="003D3BA2" w:rsidRPr="00A14DD3">
        <w:rPr>
          <w:rStyle w:val="af6"/>
          <w:rFonts w:ascii="Times New Roman" w:hAnsi="Times New Roman" w:cs="Times New Roman"/>
          <w:b w:val="0"/>
          <w:sz w:val="24"/>
          <w:szCs w:val="24"/>
        </w:rPr>
        <w:t>выполнять из дерева, с различными видами водоустойчивой обработки (предпочтительно - пропиткой).</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Количество размещаемой мебели </w:t>
      </w:r>
      <w:r w:rsidR="0068122D">
        <w:rPr>
          <w:rStyle w:val="af6"/>
          <w:rFonts w:ascii="Times New Roman" w:hAnsi="Times New Roman" w:cs="Times New Roman"/>
          <w:b w:val="0"/>
          <w:sz w:val="24"/>
          <w:szCs w:val="24"/>
        </w:rPr>
        <w:t>Города Удачный</w:t>
      </w:r>
      <w:r w:rsidR="00E237E1">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 xml:space="preserve"> устанавливать в зависимости от функционального назначения территории и количества посетителей на этой территории.</w:t>
      </w:r>
    </w:p>
    <w:p w:rsidR="00920B0A" w:rsidRPr="00471FBF" w:rsidRDefault="003D3BA2" w:rsidP="00EE615F">
      <w:pPr>
        <w:pStyle w:val="1"/>
        <w:numPr>
          <w:ilvl w:val="1"/>
          <w:numId w:val="2"/>
        </w:numPr>
        <w:ind w:left="0" w:firstLine="0"/>
        <w:jc w:val="center"/>
        <w:rPr>
          <w:rStyle w:val="af6"/>
          <w:rFonts w:ascii="Times New Roman" w:hAnsi="Times New Roman" w:cs="Times New Roman"/>
          <w:sz w:val="24"/>
          <w:szCs w:val="24"/>
        </w:rPr>
      </w:pPr>
      <w:bookmarkStart w:id="8" w:name="_Toc474923357"/>
      <w:r w:rsidRPr="00471FBF">
        <w:rPr>
          <w:rStyle w:val="af6"/>
          <w:rFonts w:ascii="Times New Roman" w:hAnsi="Times New Roman" w:cs="Times New Roman"/>
          <w:sz w:val="24"/>
          <w:szCs w:val="24"/>
        </w:rPr>
        <w:lastRenderedPageBreak/>
        <w:t>Уличное коммунально-бытовое оборудование</w:t>
      </w:r>
      <w:bookmarkEnd w:id="8"/>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Для сбора бытового мусора на улицах, площадях, </w:t>
      </w:r>
      <w:r w:rsidR="00E237E1">
        <w:rPr>
          <w:rStyle w:val="af6"/>
          <w:rFonts w:ascii="Times New Roman" w:hAnsi="Times New Roman" w:cs="Times New Roman"/>
          <w:b w:val="0"/>
          <w:sz w:val="24"/>
          <w:szCs w:val="24"/>
        </w:rPr>
        <w:t xml:space="preserve">объектах рекреации </w:t>
      </w:r>
      <w:r w:rsidRPr="00A14DD3">
        <w:rPr>
          <w:rStyle w:val="af6"/>
          <w:rFonts w:ascii="Times New Roman" w:hAnsi="Times New Roman" w:cs="Times New Roman"/>
          <w:b w:val="0"/>
          <w:sz w:val="24"/>
          <w:szCs w:val="24"/>
        </w:rPr>
        <w:t xml:space="preserve"> применять контейнеры и (или) урны, устанавливая их у входов: в объекты торговли и общественного питания, другие учреж</w:t>
      </w:r>
      <w:r w:rsidR="00471FBF">
        <w:rPr>
          <w:rStyle w:val="af6"/>
          <w:rFonts w:ascii="Times New Roman" w:hAnsi="Times New Roman" w:cs="Times New Roman"/>
          <w:b w:val="0"/>
          <w:sz w:val="24"/>
          <w:szCs w:val="24"/>
        </w:rPr>
        <w:t>дения общественного назначения</w:t>
      </w:r>
      <w:r w:rsidRPr="00A14DD3">
        <w:rPr>
          <w:rStyle w:val="af6"/>
          <w:rFonts w:ascii="Times New Roman" w:hAnsi="Times New Roman" w:cs="Times New Roman"/>
          <w:b w:val="0"/>
          <w:sz w:val="24"/>
          <w:szCs w:val="24"/>
        </w:rPr>
        <w:t>, жилые дома</w:t>
      </w:r>
      <w:r w:rsidR="00471FBF">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Урны должны быть заметными, их размер</w:t>
      </w:r>
      <w:r w:rsidR="00CC515C" w:rsidRPr="00A14DD3">
        <w:rPr>
          <w:rStyle w:val="af6"/>
          <w:rFonts w:ascii="Times New Roman" w:hAnsi="Times New Roman" w:cs="Times New Roman"/>
          <w:b w:val="0"/>
          <w:sz w:val="24"/>
          <w:szCs w:val="24"/>
        </w:rPr>
        <w:t xml:space="preserve"> и количество</w:t>
      </w:r>
      <w:r w:rsidRPr="00A14DD3">
        <w:rPr>
          <w:rStyle w:val="af6"/>
          <w:rFonts w:ascii="Times New Roman" w:hAnsi="Times New Roman" w:cs="Times New Roman"/>
          <w:b w:val="0"/>
          <w:sz w:val="24"/>
          <w:szCs w:val="24"/>
        </w:rPr>
        <w:t xml:space="preserve">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w:t>
      </w:r>
      <w:r w:rsidR="00471FBF">
        <w:rPr>
          <w:rStyle w:val="af6"/>
          <w:rFonts w:ascii="Times New Roman" w:hAnsi="Times New Roman" w:cs="Times New Roman"/>
          <w:b w:val="0"/>
          <w:sz w:val="24"/>
          <w:szCs w:val="24"/>
        </w:rPr>
        <w:t>Администрацией</w:t>
      </w:r>
      <w:r w:rsidR="00471FBF" w:rsidRPr="00471FBF">
        <w:rPr>
          <w:rStyle w:val="af6"/>
          <w:rFonts w:ascii="Times New Roman" w:hAnsi="Times New Roman" w:cs="Times New Roman"/>
          <w:b w:val="0"/>
          <w:sz w:val="24"/>
          <w:szCs w:val="24"/>
        </w:rPr>
        <w:t xml:space="preserve"> </w:t>
      </w:r>
      <w:r w:rsidR="0068122D">
        <w:rPr>
          <w:rStyle w:val="af6"/>
          <w:rFonts w:ascii="Times New Roman" w:hAnsi="Times New Roman" w:cs="Times New Roman"/>
          <w:b w:val="0"/>
          <w:sz w:val="24"/>
          <w:szCs w:val="24"/>
        </w:rPr>
        <w:t>МО «Город Удачный»</w:t>
      </w:r>
      <w:r w:rsidRPr="00A14DD3">
        <w:rPr>
          <w:rStyle w:val="af6"/>
          <w:rFonts w:ascii="Times New Roman" w:hAnsi="Times New Roman" w:cs="Times New Roman"/>
          <w:b w:val="0"/>
          <w:sz w:val="24"/>
          <w:szCs w:val="24"/>
        </w:rPr>
        <w:t>,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920B0A" w:rsidRPr="00C96A82" w:rsidRDefault="003D3BA2" w:rsidP="00EE615F">
      <w:pPr>
        <w:pStyle w:val="1"/>
        <w:numPr>
          <w:ilvl w:val="1"/>
          <w:numId w:val="2"/>
        </w:numPr>
        <w:ind w:left="0" w:firstLine="0"/>
        <w:jc w:val="center"/>
        <w:rPr>
          <w:rStyle w:val="af6"/>
          <w:rFonts w:ascii="Times New Roman" w:hAnsi="Times New Roman" w:cs="Times New Roman"/>
          <w:sz w:val="24"/>
          <w:szCs w:val="24"/>
        </w:rPr>
      </w:pPr>
      <w:bookmarkStart w:id="9" w:name="_Toc474923358"/>
      <w:r w:rsidRPr="00C96A82">
        <w:rPr>
          <w:rStyle w:val="af6"/>
          <w:rFonts w:ascii="Times New Roman" w:hAnsi="Times New Roman" w:cs="Times New Roman"/>
          <w:sz w:val="24"/>
          <w:szCs w:val="24"/>
        </w:rPr>
        <w:t>Уличное техническое оборудование</w:t>
      </w:r>
      <w:bookmarkEnd w:id="9"/>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 уличному техническому оборудованию относятся: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Установка уличного технического оборудования должна обеспечивать удобный подход к оборудованию и соответствовать разделу 3 СНиП 35-01.</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вентиляционные шахты оборудовать решетками.</w:t>
      </w:r>
    </w:p>
    <w:p w:rsidR="00920B0A" w:rsidRPr="00C96A82" w:rsidRDefault="003D3BA2" w:rsidP="00EE615F">
      <w:pPr>
        <w:pStyle w:val="1"/>
        <w:numPr>
          <w:ilvl w:val="1"/>
          <w:numId w:val="2"/>
        </w:numPr>
        <w:ind w:left="0" w:firstLine="0"/>
        <w:jc w:val="center"/>
        <w:rPr>
          <w:rStyle w:val="af6"/>
          <w:rFonts w:ascii="Times New Roman" w:hAnsi="Times New Roman" w:cs="Times New Roman"/>
          <w:sz w:val="24"/>
          <w:szCs w:val="24"/>
        </w:rPr>
      </w:pPr>
      <w:bookmarkStart w:id="10" w:name="_Toc474923359"/>
      <w:r w:rsidRPr="00C96A82">
        <w:rPr>
          <w:rStyle w:val="af6"/>
          <w:rFonts w:ascii="Times New Roman" w:hAnsi="Times New Roman" w:cs="Times New Roman"/>
          <w:sz w:val="24"/>
          <w:szCs w:val="24"/>
        </w:rPr>
        <w:t>Игровое и спортивное оборудование</w:t>
      </w:r>
      <w:bookmarkEnd w:id="10"/>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Игровое и спортивное оборудование на территории</w:t>
      </w:r>
      <w:r w:rsidR="00637730">
        <w:rPr>
          <w:rStyle w:val="af6"/>
          <w:rFonts w:ascii="Times New Roman" w:hAnsi="Times New Roman" w:cs="Times New Roman"/>
          <w:b w:val="0"/>
          <w:sz w:val="24"/>
          <w:szCs w:val="24"/>
        </w:rPr>
        <w:t xml:space="preserve"> Город Удачный</w:t>
      </w:r>
      <w:r w:rsidR="00C96A82">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920B0A" w:rsidRPr="00A14DD3" w:rsidRDefault="003D3BA2" w:rsidP="00EE615F">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Игровое оборудование</w:t>
      </w:r>
    </w:p>
    <w:p w:rsidR="00920B0A" w:rsidRPr="00A14DD3" w:rsidRDefault="003D3BA2"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 xml:space="preserve">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E237E1" w:rsidRPr="00AE58AC">
        <w:rPr>
          <w:rStyle w:val="af6"/>
          <w:rFonts w:ascii="Times New Roman" w:hAnsi="Times New Roman" w:cs="Times New Roman"/>
          <w:b w:val="0"/>
          <w:sz w:val="24"/>
          <w:szCs w:val="24"/>
        </w:rPr>
        <w:t xml:space="preserve">Возможно </w:t>
      </w:r>
      <w:r w:rsidRPr="00A14DD3">
        <w:rPr>
          <w:rStyle w:val="af6"/>
          <w:rFonts w:ascii="Times New Roman" w:hAnsi="Times New Roman" w:cs="Times New Roman"/>
          <w:b w:val="0"/>
          <w:sz w:val="24"/>
          <w:szCs w:val="24"/>
        </w:rPr>
        <w:t>применение модульного оборудования, обеспечивающего вариантность сочетаний элементов.</w:t>
      </w:r>
    </w:p>
    <w:p w:rsidR="00920B0A" w:rsidRPr="00A14DD3" w:rsidRDefault="00E237E1" w:rsidP="00E237E1">
      <w:pPr>
        <w:spacing w:line="240" w:lineRule="auto"/>
        <w:ind w:left="709"/>
        <w:contextualSpacing/>
        <w:jc w:val="both"/>
        <w:rPr>
          <w:rStyle w:val="af6"/>
          <w:rFonts w:ascii="Times New Roman" w:hAnsi="Times New Roman" w:cs="Times New Roman"/>
          <w:b w:val="0"/>
          <w:sz w:val="24"/>
          <w:szCs w:val="24"/>
        </w:rPr>
      </w:pPr>
      <w:r w:rsidRPr="00AE58AC">
        <w:rPr>
          <w:rStyle w:val="af6"/>
          <w:rFonts w:ascii="Times New Roman" w:hAnsi="Times New Roman" w:cs="Times New Roman"/>
          <w:b w:val="0"/>
          <w:sz w:val="24"/>
          <w:szCs w:val="24"/>
        </w:rPr>
        <w:t>Важно</w:t>
      </w:r>
      <w:r w:rsidR="003D3BA2" w:rsidRPr="00AE58AC">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предусматривать следующие требования к материалу игрового оборудования и условиям его обработки:</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применять металлопластик (не травмирует, не ржавеет, морозоустойчив);</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920B0A" w:rsidRPr="00A14DD3" w:rsidRDefault="00327E57" w:rsidP="00F505DD">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 xml:space="preserve">В требованиях к конструкциям игрового оборудования </w:t>
      </w:r>
      <w:r>
        <w:rPr>
          <w:rStyle w:val="af6"/>
          <w:rFonts w:ascii="Times New Roman" w:hAnsi="Times New Roman" w:cs="Times New Roman"/>
          <w:b w:val="0"/>
          <w:sz w:val="24"/>
          <w:szCs w:val="24"/>
        </w:rPr>
        <w:t xml:space="preserve">необходимо </w:t>
      </w:r>
      <w:r w:rsidR="00982C57">
        <w:rPr>
          <w:rStyle w:val="af6"/>
          <w:rFonts w:ascii="Times New Roman" w:hAnsi="Times New Roman" w:cs="Times New Roman"/>
          <w:b w:val="0"/>
          <w:sz w:val="24"/>
          <w:szCs w:val="24"/>
        </w:rPr>
        <w:t>исключать острые углы,</w:t>
      </w:r>
      <w:r>
        <w:rPr>
          <w:rStyle w:val="af6"/>
          <w:rFonts w:ascii="Times New Roman" w:hAnsi="Times New Roman" w:cs="Times New Roman"/>
          <w:b w:val="0"/>
          <w:sz w:val="24"/>
          <w:szCs w:val="24"/>
        </w:rPr>
        <w:t xml:space="preserve"> застревания</w:t>
      </w:r>
      <w:r w:rsidR="003D3BA2" w:rsidRPr="00A14DD3">
        <w:rPr>
          <w:rStyle w:val="af6"/>
          <w:rFonts w:ascii="Times New Roman" w:hAnsi="Times New Roman" w:cs="Times New Roman"/>
          <w:b w:val="0"/>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920B0A" w:rsidRPr="00A14DD3" w:rsidRDefault="003D3BA2" w:rsidP="00EE615F">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размещении игрового оборудования на детских</w:t>
      </w:r>
      <w:r w:rsidR="00327E57">
        <w:rPr>
          <w:rStyle w:val="af6"/>
          <w:rFonts w:ascii="Times New Roman" w:hAnsi="Times New Roman" w:cs="Times New Roman"/>
          <w:b w:val="0"/>
          <w:sz w:val="24"/>
          <w:szCs w:val="24"/>
        </w:rPr>
        <w:t xml:space="preserve"> игровых площадках необходимо</w:t>
      </w:r>
      <w:r w:rsidRPr="00A14DD3">
        <w:rPr>
          <w:rStyle w:val="af6"/>
          <w:rFonts w:ascii="Times New Roman" w:hAnsi="Times New Roman" w:cs="Times New Roman"/>
          <w:b w:val="0"/>
          <w:sz w:val="24"/>
          <w:szCs w:val="24"/>
        </w:rPr>
        <w:t xml:space="preserve"> соблюдать минимальные расстояния безопасности</w:t>
      </w:r>
      <w:r w:rsidR="005935C5" w:rsidRPr="00A14DD3">
        <w:rPr>
          <w:rStyle w:val="af6"/>
          <w:rFonts w:ascii="Times New Roman" w:hAnsi="Times New Roman" w:cs="Times New Roman"/>
          <w:b w:val="0"/>
          <w:sz w:val="24"/>
          <w:szCs w:val="24"/>
        </w:rPr>
        <w:t>, в</w:t>
      </w:r>
      <w:r w:rsidR="00C96A82">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 xml:space="preserve">соответствии с таблицей </w:t>
      </w:r>
      <w:r w:rsidR="00CC515C" w:rsidRPr="00A14DD3">
        <w:rPr>
          <w:rStyle w:val="af6"/>
          <w:rFonts w:ascii="Times New Roman" w:hAnsi="Times New Roman" w:cs="Times New Roman"/>
          <w:b w:val="0"/>
          <w:sz w:val="24"/>
          <w:szCs w:val="24"/>
        </w:rPr>
        <w:t>2</w:t>
      </w:r>
      <w:r w:rsidRPr="00A14DD3">
        <w:rPr>
          <w:rStyle w:val="af6"/>
          <w:rFonts w:ascii="Times New Roman" w:hAnsi="Times New Roman" w:cs="Times New Roman"/>
          <w:b w:val="0"/>
          <w:sz w:val="24"/>
          <w:szCs w:val="24"/>
        </w:rPr>
        <w:t xml:space="preserve"> Приложения </w:t>
      </w:r>
      <w:r w:rsidR="00C96A82">
        <w:rPr>
          <w:rStyle w:val="af6"/>
          <w:rFonts w:ascii="Times New Roman" w:hAnsi="Times New Roman" w:cs="Times New Roman"/>
          <w:b w:val="0"/>
          <w:sz w:val="24"/>
          <w:szCs w:val="24"/>
        </w:rPr>
        <w:t>№1</w:t>
      </w:r>
      <w:r w:rsidRPr="00A14DD3">
        <w:rPr>
          <w:rStyle w:val="af6"/>
          <w:rFonts w:ascii="Times New Roman" w:hAnsi="Times New Roman" w:cs="Times New Roman"/>
          <w:b w:val="0"/>
          <w:sz w:val="24"/>
          <w:szCs w:val="24"/>
        </w:rPr>
        <w:t xml:space="preserve"> к настоящим </w:t>
      </w:r>
      <w:r w:rsidR="00C96A82">
        <w:rPr>
          <w:rStyle w:val="af6"/>
          <w:rFonts w:ascii="Times New Roman" w:hAnsi="Times New Roman" w:cs="Times New Roman"/>
          <w:b w:val="0"/>
          <w:sz w:val="24"/>
          <w:szCs w:val="24"/>
        </w:rPr>
        <w:t xml:space="preserve">Правилам, в </w:t>
      </w:r>
      <w:r w:rsidRPr="00A14DD3">
        <w:rPr>
          <w:rStyle w:val="af6"/>
          <w:rFonts w:ascii="Times New Roman" w:hAnsi="Times New Roman" w:cs="Times New Roman"/>
          <w:b w:val="0"/>
          <w:sz w:val="24"/>
          <w:szCs w:val="24"/>
        </w:rPr>
        <w:t xml:space="preserve"> пределах </w:t>
      </w:r>
      <w:r w:rsidR="005935C5" w:rsidRPr="00A14DD3">
        <w:rPr>
          <w:rStyle w:val="af6"/>
          <w:rFonts w:ascii="Times New Roman" w:hAnsi="Times New Roman" w:cs="Times New Roman"/>
          <w:b w:val="0"/>
          <w:sz w:val="24"/>
          <w:szCs w:val="24"/>
        </w:rPr>
        <w:t>которых</w:t>
      </w:r>
      <w:r w:rsidRPr="00A14DD3">
        <w:rPr>
          <w:rStyle w:val="af6"/>
          <w:rFonts w:ascii="Times New Roman" w:hAnsi="Times New Roman" w:cs="Times New Roman"/>
          <w:b w:val="0"/>
          <w:sz w:val="24"/>
          <w:szCs w:val="24"/>
        </w:rPr>
        <w:t xml:space="preserve">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w:t>
      </w:r>
      <w:r w:rsidR="00327E57">
        <w:rPr>
          <w:rStyle w:val="af6"/>
          <w:rFonts w:ascii="Times New Roman" w:hAnsi="Times New Roman" w:cs="Times New Roman"/>
          <w:b w:val="0"/>
          <w:sz w:val="24"/>
          <w:szCs w:val="24"/>
        </w:rPr>
        <w:t xml:space="preserve">стей </w:t>
      </w:r>
      <w:r w:rsidRPr="00A14DD3">
        <w:rPr>
          <w:rStyle w:val="af6"/>
          <w:rFonts w:ascii="Times New Roman" w:hAnsi="Times New Roman" w:cs="Times New Roman"/>
          <w:b w:val="0"/>
          <w:sz w:val="24"/>
          <w:szCs w:val="24"/>
        </w:rPr>
        <w:t xml:space="preserve"> принимать согласно таблице </w:t>
      </w:r>
      <w:r w:rsidR="00CC515C" w:rsidRPr="00A14DD3">
        <w:rPr>
          <w:rStyle w:val="af6"/>
          <w:rFonts w:ascii="Times New Roman" w:hAnsi="Times New Roman" w:cs="Times New Roman"/>
          <w:b w:val="0"/>
          <w:sz w:val="24"/>
          <w:szCs w:val="24"/>
        </w:rPr>
        <w:t>3</w:t>
      </w:r>
      <w:r w:rsidRPr="00A14DD3">
        <w:rPr>
          <w:rStyle w:val="af6"/>
          <w:rFonts w:ascii="Times New Roman" w:hAnsi="Times New Roman" w:cs="Times New Roman"/>
          <w:b w:val="0"/>
          <w:sz w:val="24"/>
          <w:szCs w:val="24"/>
        </w:rPr>
        <w:t xml:space="preserve"> Приложения </w:t>
      </w:r>
      <w:r w:rsidR="00C96A82">
        <w:rPr>
          <w:rStyle w:val="af6"/>
          <w:rFonts w:ascii="Times New Roman" w:hAnsi="Times New Roman" w:cs="Times New Roman"/>
          <w:b w:val="0"/>
          <w:sz w:val="24"/>
          <w:szCs w:val="24"/>
        </w:rPr>
        <w:t>№1</w:t>
      </w:r>
      <w:r w:rsidRPr="00A14DD3">
        <w:rPr>
          <w:rStyle w:val="af6"/>
          <w:rFonts w:ascii="Times New Roman" w:hAnsi="Times New Roman" w:cs="Times New Roman"/>
          <w:b w:val="0"/>
          <w:sz w:val="24"/>
          <w:szCs w:val="24"/>
        </w:rPr>
        <w:t xml:space="preserve"> к настоящим </w:t>
      </w:r>
      <w:r w:rsidR="00C96A82">
        <w:rPr>
          <w:rStyle w:val="af6"/>
          <w:rFonts w:ascii="Times New Roman" w:hAnsi="Times New Roman" w:cs="Times New Roman"/>
          <w:b w:val="0"/>
          <w:sz w:val="24"/>
          <w:szCs w:val="24"/>
        </w:rPr>
        <w:t>Правилам</w:t>
      </w:r>
      <w:r w:rsidRPr="00A14DD3">
        <w:rPr>
          <w:rStyle w:val="af6"/>
          <w:rFonts w:ascii="Times New Roman" w:hAnsi="Times New Roman" w:cs="Times New Roman"/>
          <w:b w:val="0"/>
          <w:sz w:val="24"/>
          <w:szCs w:val="24"/>
        </w:rPr>
        <w:t>.</w:t>
      </w:r>
    </w:p>
    <w:p w:rsidR="00920B0A" w:rsidRPr="00A14DD3" w:rsidRDefault="003D3BA2" w:rsidP="0041129D">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Спортивное оборудование</w:t>
      </w:r>
    </w:p>
    <w:p w:rsidR="00920B0A" w:rsidRPr="00A14DD3" w:rsidRDefault="003D3BA2"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920B0A" w:rsidRPr="00C96A82" w:rsidRDefault="003D3BA2" w:rsidP="00EE615F">
      <w:pPr>
        <w:pStyle w:val="1"/>
        <w:numPr>
          <w:ilvl w:val="1"/>
          <w:numId w:val="2"/>
        </w:numPr>
        <w:ind w:left="0" w:firstLine="0"/>
        <w:jc w:val="center"/>
        <w:rPr>
          <w:rStyle w:val="af6"/>
          <w:rFonts w:ascii="Times New Roman" w:hAnsi="Times New Roman" w:cs="Times New Roman"/>
          <w:sz w:val="24"/>
          <w:szCs w:val="24"/>
        </w:rPr>
      </w:pPr>
      <w:bookmarkStart w:id="11" w:name="_Toc474923360"/>
      <w:r w:rsidRPr="00C96A82">
        <w:rPr>
          <w:rStyle w:val="af6"/>
          <w:rFonts w:ascii="Times New Roman" w:hAnsi="Times New Roman" w:cs="Times New Roman"/>
          <w:sz w:val="24"/>
          <w:szCs w:val="24"/>
        </w:rPr>
        <w:t>Освещение и осветительное оборудование</w:t>
      </w:r>
      <w:bookmarkEnd w:id="11"/>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 различных градост</w:t>
      </w:r>
      <w:r w:rsidR="00327E57">
        <w:rPr>
          <w:rStyle w:val="af6"/>
          <w:rFonts w:ascii="Times New Roman" w:hAnsi="Times New Roman" w:cs="Times New Roman"/>
          <w:b w:val="0"/>
          <w:sz w:val="24"/>
          <w:szCs w:val="24"/>
        </w:rPr>
        <w:t xml:space="preserve">роительных условиях </w:t>
      </w:r>
      <w:r w:rsidRPr="00A14DD3">
        <w:rPr>
          <w:rStyle w:val="af6"/>
          <w:rFonts w:ascii="Times New Roman" w:hAnsi="Times New Roman" w:cs="Times New Roman"/>
          <w:b w:val="0"/>
          <w:sz w:val="24"/>
          <w:szCs w:val="24"/>
        </w:rPr>
        <w:t xml:space="preserve">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w:t>
      </w:r>
      <w:r w:rsidR="00637730">
        <w:rPr>
          <w:rStyle w:val="af6"/>
          <w:rFonts w:ascii="Times New Roman" w:hAnsi="Times New Roman" w:cs="Times New Roman"/>
          <w:b w:val="0"/>
          <w:sz w:val="24"/>
          <w:szCs w:val="24"/>
        </w:rPr>
        <w:t>Города Удачный</w:t>
      </w:r>
      <w:r w:rsidRPr="00A14DD3">
        <w:rPr>
          <w:rStyle w:val="af6"/>
          <w:rFonts w:ascii="Times New Roman" w:hAnsi="Times New Roman" w:cs="Times New Roman"/>
          <w:b w:val="0"/>
          <w:sz w:val="24"/>
          <w:szCs w:val="24"/>
        </w:rPr>
        <w:t xml:space="preserve"> и формирования системы светопространственных ансамблей.</w:t>
      </w:r>
    </w:p>
    <w:p w:rsidR="00920B0A" w:rsidRPr="00A14DD3" w:rsidRDefault="003D3BA2" w:rsidP="00706EB7">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проектировании каждой из трех основных групп осветительных установок (функционального, архитектурного освещения, све</w:t>
      </w:r>
      <w:r w:rsidR="00327E57">
        <w:rPr>
          <w:rStyle w:val="af6"/>
          <w:rFonts w:ascii="Times New Roman" w:hAnsi="Times New Roman" w:cs="Times New Roman"/>
          <w:b w:val="0"/>
          <w:sz w:val="24"/>
          <w:szCs w:val="24"/>
        </w:rPr>
        <w:t xml:space="preserve">товой информации) </w:t>
      </w:r>
      <w:r w:rsidRPr="00A14DD3">
        <w:rPr>
          <w:rStyle w:val="af6"/>
          <w:rFonts w:ascii="Times New Roman" w:hAnsi="Times New Roman" w:cs="Times New Roman"/>
          <w:b w:val="0"/>
          <w:sz w:val="24"/>
          <w:szCs w:val="24"/>
        </w:rPr>
        <w:t>обеспечивать:</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 экономичность и энергоэффективность применяемых установок, рациональное распределение и использование электроэнергии;</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удобство обслуживания и управления при разных режимах работы установок.</w:t>
      </w:r>
    </w:p>
    <w:p w:rsidR="00920B0A" w:rsidRPr="00A14DD3" w:rsidRDefault="00920B0A">
      <w:pPr>
        <w:spacing w:line="240" w:lineRule="auto"/>
        <w:ind w:firstLine="720"/>
        <w:jc w:val="both"/>
        <w:rPr>
          <w:rStyle w:val="af6"/>
          <w:rFonts w:ascii="Times New Roman" w:hAnsi="Times New Roman" w:cs="Times New Roman"/>
          <w:b w:val="0"/>
          <w:sz w:val="24"/>
          <w:szCs w:val="24"/>
        </w:rPr>
      </w:pPr>
    </w:p>
    <w:p w:rsidR="00920B0A" w:rsidRPr="002E18E1" w:rsidRDefault="003D3BA2" w:rsidP="00706EB7">
      <w:pPr>
        <w:numPr>
          <w:ilvl w:val="2"/>
          <w:numId w:val="2"/>
        </w:numPr>
        <w:spacing w:line="240" w:lineRule="auto"/>
        <w:ind w:left="0" w:firstLine="720"/>
        <w:contextualSpacing/>
        <w:jc w:val="both"/>
        <w:rPr>
          <w:rStyle w:val="af6"/>
          <w:rFonts w:ascii="Times New Roman" w:hAnsi="Times New Roman" w:cs="Times New Roman"/>
          <w:sz w:val="24"/>
          <w:szCs w:val="24"/>
        </w:rPr>
      </w:pPr>
      <w:r w:rsidRPr="002E18E1">
        <w:rPr>
          <w:rStyle w:val="af6"/>
          <w:rFonts w:ascii="Times New Roman" w:hAnsi="Times New Roman" w:cs="Times New Roman"/>
          <w:sz w:val="24"/>
          <w:szCs w:val="24"/>
        </w:rPr>
        <w:t>Функциональное освещение</w:t>
      </w:r>
    </w:p>
    <w:p w:rsidR="00920B0A" w:rsidRPr="00A14DD3" w:rsidRDefault="003D3BA2"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920B0A" w:rsidRPr="00A14DD3" w:rsidRDefault="003D3BA2"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В обычных установках светильники </w:t>
      </w:r>
      <w:r w:rsidR="00982C57" w:rsidRPr="00982C57">
        <w:rPr>
          <w:rStyle w:val="af6"/>
          <w:rFonts w:ascii="Times New Roman" w:hAnsi="Times New Roman" w:cs="Times New Roman"/>
          <w:sz w:val="24"/>
          <w:szCs w:val="24"/>
        </w:rPr>
        <w:t>необходимо</w:t>
      </w:r>
      <w:r w:rsidR="00982C57">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располагать на опорах (венчающие, консольные), подвесах или фасадах (бра, плафоны) на высот</w:t>
      </w:r>
      <w:r w:rsidR="00982C57">
        <w:rPr>
          <w:rStyle w:val="af6"/>
          <w:rFonts w:ascii="Times New Roman" w:hAnsi="Times New Roman" w:cs="Times New Roman"/>
          <w:b w:val="0"/>
          <w:sz w:val="24"/>
          <w:szCs w:val="24"/>
        </w:rPr>
        <w:t xml:space="preserve">е от 3 до 15 м. Их </w:t>
      </w:r>
      <w:r w:rsidR="00982C57" w:rsidRPr="00982C57">
        <w:rPr>
          <w:rStyle w:val="af6"/>
          <w:rFonts w:ascii="Times New Roman" w:hAnsi="Times New Roman" w:cs="Times New Roman"/>
          <w:sz w:val="24"/>
          <w:szCs w:val="24"/>
        </w:rPr>
        <w:t>следует</w:t>
      </w:r>
      <w:r w:rsidR="00982C57">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 xml:space="preserve"> применять в транспортных и пешеходных зонах как наиболее традиционные.</w:t>
      </w:r>
    </w:p>
    <w:p w:rsidR="00920B0A" w:rsidRPr="00A14DD3" w:rsidRDefault="003D3BA2"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 высокомачтовых установках осветительные приборы (прожектор</w:t>
      </w:r>
      <w:r w:rsidR="00982C57">
        <w:rPr>
          <w:rStyle w:val="af6"/>
          <w:rFonts w:ascii="Times New Roman" w:hAnsi="Times New Roman" w:cs="Times New Roman"/>
          <w:b w:val="0"/>
          <w:sz w:val="24"/>
          <w:szCs w:val="24"/>
        </w:rPr>
        <w:t>ы или светильники)</w:t>
      </w:r>
      <w:r w:rsidRPr="00A14DD3">
        <w:rPr>
          <w:rStyle w:val="af6"/>
          <w:rFonts w:ascii="Times New Roman" w:hAnsi="Times New Roman" w:cs="Times New Roman"/>
          <w:b w:val="0"/>
          <w:sz w:val="24"/>
          <w:szCs w:val="24"/>
        </w:rPr>
        <w:t xml:space="preserve"> располагать на опорах на высоте 20 и более метров. Эти </w:t>
      </w:r>
      <w:r w:rsidR="00982C57">
        <w:rPr>
          <w:rStyle w:val="af6"/>
          <w:rFonts w:ascii="Times New Roman" w:hAnsi="Times New Roman" w:cs="Times New Roman"/>
          <w:b w:val="0"/>
          <w:sz w:val="24"/>
          <w:szCs w:val="24"/>
        </w:rPr>
        <w:t xml:space="preserve">установки </w:t>
      </w:r>
      <w:r w:rsidRPr="00A14DD3">
        <w:rPr>
          <w:rStyle w:val="af6"/>
          <w:rFonts w:ascii="Times New Roman" w:hAnsi="Times New Roman" w:cs="Times New Roman"/>
          <w:b w:val="0"/>
          <w:sz w:val="24"/>
          <w:szCs w:val="24"/>
        </w:rPr>
        <w:t xml:space="preserve"> использовать для освещения обширных пространств, транспортных развязок и магистралей, открытых паркингов.</w:t>
      </w:r>
    </w:p>
    <w:p w:rsidR="00920B0A" w:rsidRPr="00A14DD3" w:rsidRDefault="003D3BA2"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 парапетных уста</w:t>
      </w:r>
      <w:r w:rsidR="00982C57">
        <w:rPr>
          <w:rStyle w:val="af6"/>
          <w:rFonts w:ascii="Times New Roman" w:hAnsi="Times New Roman" w:cs="Times New Roman"/>
          <w:b w:val="0"/>
          <w:sz w:val="24"/>
          <w:szCs w:val="24"/>
        </w:rPr>
        <w:t xml:space="preserve">новках светильники </w:t>
      </w:r>
      <w:r w:rsidRPr="00A14DD3">
        <w:rPr>
          <w:rStyle w:val="af6"/>
          <w:rFonts w:ascii="Times New Roman" w:hAnsi="Times New Roman" w:cs="Times New Roman"/>
          <w:b w:val="0"/>
          <w:sz w:val="24"/>
          <w:szCs w:val="24"/>
        </w:rPr>
        <w:t xml:space="preserve">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w:t>
      </w:r>
      <w:r w:rsidR="00982C57">
        <w:rPr>
          <w:rStyle w:val="af6"/>
          <w:rFonts w:ascii="Times New Roman" w:hAnsi="Times New Roman" w:cs="Times New Roman"/>
          <w:b w:val="0"/>
          <w:sz w:val="24"/>
          <w:szCs w:val="24"/>
        </w:rPr>
        <w:t xml:space="preserve">дки. Их применение </w:t>
      </w:r>
      <w:r w:rsidR="00982C57" w:rsidRPr="00982C57">
        <w:rPr>
          <w:rStyle w:val="af6"/>
          <w:rFonts w:ascii="Times New Roman" w:hAnsi="Times New Roman" w:cs="Times New Roman"/>
          <w:sz w:val="24"/>
          <w:szCs w:val="24"/>
        </w:rPr>
        <w:t>необходимо</w:t>
      </w:r>
      <w:r w:rsidRPr="00A14DD3">
        <w:rPr>
          <w:rStyle w:val="af6"/>
          <w:rFonts w:ascii="Times New Roman" w:hAnsi="Times New Roman" w:cs="Times New Roman"/>
          <w:b w:val="0"/>
          <w:sz w:val="24"/>
          <w:szCs w:val="24"/>
        </w:rPr>
        <w:t xml:space="preserve"> обосновать технико-экономическими и (или) художественными аргументами.</w:t>
      </w:r>
    </w:p>
    <w:p w:rsidR="00920B0A" w:rsidRPr="00A14DD3" w:rsidRDefault="003D3BA2"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20B0A" w:rsidRPr="00A14DD3" w:rsidRDefault="003D3BA2"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Светильники, встроенные в ступени, подпорные стенки, ограждения, цоколи зданий и сооружений, </w:t>
      </w:r>
      <w:r w:rsidR="0041129D" w:rsidRPr="00A14DD3">
        <w:rPr>
          <w:rStyle w:val="af6"/>
          <w:rFonts w:ascii="Times New Roman" w:hAnsi="Times New Roman" w:cs="Times New Roman"/>
          <w:b w:val="0"/>
          <w:sz w:val="24"/>
          <w:szCs w:val="24"/>
        </w:rPr>
        <w:t>малые архитектурные формы (далее – МАФ)</w:t>
      </w:r>
      <w:r w:rsidRPr="00A14DD3">
        <w:rPr>
          <w:rStyle w:val="af6"/>
          <w:rFonts w:ascii="Times New Roman" w:hAnsi="Times New Roman" w:cs="Times New Roman"/>
          <w:b w:val="0"/>
          <w:sz w:val="24"/>
          <w:szCs w:val="24"/>
        </w:rPr>
        <w:t>, рекомендуется использовать для освещения пешеходных зон территорий общественного назначения.</w:t>
      </w:r>
    </w:p>
    <w:p w:rsidR="00920B0A" w:rsidRPr="00A14DD3" w:rsidRDefault="00920B0A">
      <w:pPr>
        <w:rPr>
          <w:rStyle w:val="af6"/>
          <w:rFonts w:ascii="Times New Roman" w:hAnsi="Times New Roman" w:cs="Times New Roman"/>
          <w:b w:val="0"/>
          <w:sz w:val="24"/>
          <w:szCs w:val="24"/>
        </w:rPr>
      </w:pPr>
    </w:p>
    <w:p w:rsidR="00920B0A" w:rsidRPr="002E18E1" w:rsidRDefault="003D3BA2" w:rsidP="00706EB7">
      <w:pPr>
        <w:numPr>
          <w:ilvl w:val="2"/>
          <w:numId w:val="2"/>
        </w:numPr>
        <w:spacing w:line="240" w:lineRule="auto"/>
        <w:ind w:left="0" w:firstLine="720"/>
        <w:contextualSpacing/>
        <w:jc w:val="both"/>
        <w:rPr>
          <w:rStyle w:val="af6"/>
          <w:rFonts w:ascii="Times New Roman" w:hAnsi="Times New Roman" w:cs="Times New Roman"/>
          <w:sz w:val="24"/>
          <w:szCs w:val="24"/>
        </w:rPr>
      </w:pPr>
      <w:r w:rsidRPr="002E18E1">
        <w:rPr>
          <w:rStyle w:val="af6"/>
          <w:rFonts w:ascii="Times New Roman" w:hAnsi="Times New Roman" w:cs="Times New Roman"/>
          <w:sz w:val="24"/>
          <w:szCs w:val="24"/>
        </w:rPr>
        <w:t>Архитектурное освещение</w:t>
      </w:r>
    </w:p>
    <w:p w:rsidR="00920B0A" w:rsidRPr="00A14DD3" w:rsidRDefault="003D3BA2"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Архитектур</w:t>
      </w:r>
      <w:r w:rsidR="00982C57">
        <w:rPr>
          <w:rStyle w:val="af6"/>
          <w:rFonts w:ascii="Times New Roman" w:hAnsi="Times New Roman" w:cs="Times New Roman"/>
          <w:b w:val="0"/>
          <w:sz w:val="24"/>
          <w:szCs w:val="24"/>
        </w:rPr>
        <w:t xml:space="preserve">ное освещение (АО) </w:t>
      </w:r>
      <w:r w:rsidRPr="00A14DD3">
        <w:rPr>
          <w:rStyle w:val="af6"/>
          <w:rFonts w:ascii="Times New Roman" w:hAnsi="Times New Roman" w:cs="Times New Roman"/>
          <w:b w:val="0"/>
          <w:sz w:val="24"/>
          <w:szCs w:val="24"/>
        </w:rPr>
        <w:t>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20B0A" w:rsidRPr="00A14DD3" w:rsidRDefault="003D3BA2"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20B0A" w:rsidRPr="00A14DD3" w:rsidRDefault="003D3BA2"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20B0A" w:rsidRPr="00A14DD3" w:rsidRDefault="00920B0A">
      <w:pPr>
        <w:rPr>
          <w:rStyle w:val="af6"/>
          <w:rFonts w:ascii="Times New Roman" w:hAnsi="Times New Roman" w:cs="Times New Roman"/>
          <w:b w:val="0"/>
          <w:sz w:val="24"/>
          <w:szCs w:val="24"/>
        </w:rPr>
      </w:pPr>
    </w:p>
    <w:p w:rsidR="00920B0A" w:rsidRPr="002E18E1" w:rsidRDefault="003D3BA2" w:rsidP="00706EB7">
      <w:pPr>
        <w:numPr>
          <w:ilvl w:val="2"/>
          <w:numId w:val="2"/>
        </w:numPr>
        <w:spacing w:line="240" w:lineRule="auto"/>
        <w:ind w:left="0" w:firstLine="720"/>
        <w:contextualSpacing/>
        <w:jc w:val="both"/>
        <w:rPr>
          <w:rStyle w:val="af6"/>
          <w:rFonts w:ascii="Times New Roman" w:hAnsi="Times New Roman" w:cs="Times New Roman"/>
          <w:sz w:val="24"/>
          <w:szCs w:val="24"/>
        </w:rPr>
      </w:pPr>
      <w:r w:rsidRPr="002E18E1">
        <w:rPr>
          <w:rStyle w:val="af6"/>
          <w:rFonts w:ascii="Times New Roman" w:hAnsi="Times New Roman" w:cs="Times New Roman"/>
          <w:sz w:val="24"/>
          <w:szCs w:val="24"/>
        </w:rPr>
        <w:t>Световая информация</w:t>
      </w:r>
    </w:p>
    <w:p w:rsidR="00920B0A" w:rsidRPr="00A14DD3" w:rsidRDefault="003D3BA2"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w:t>
      </w:r>
      <w:r w:rsidR="00982C57">
        <w:rPr>
          <w:rStyle w:val="af6"/>
          <w:rFonts w:ascii="Times New Roman" w:hAnsi="Times New Roman" w:cs="Times New Roman"/>
          <w:b w:val="0"/>
          <w:sz w:val="24"/>
          <w:szCs w:val="24"/>
        </w:rPr>
        <w:t xml:space="preserve">позиционных задач. </w:t>
      </w:r>
      <w:r w:rsidR="00982C57" w:rsidRPr="00982C57">
        <w:rPr>
          <w:rStyle w:val="af6"/>
          <w:rFonts w:ascii="Times New Roman" w:hAnsi="Times New Roman" w:cs="Times New Roman"/>
          <w:sz w:val="24"/>
          <w:szCs w:val="24"/>
        </w:rPr>
        <w:t>Следует</w:t>
      </w:r>
      <w:r w:rsidRPr="00A14DD3">
        <w:rPr>
          <w:rStyle w:val="af6"/>
          <w:rFonts w:ascii="Times New Roman" w:hAnsi="Times New Roman" w:cs="Times New Roman"/>
          <w:b w:val="0"/>
          <w:sz w:val="24"/>
          <w:szCs w:val="24"/>
        </w:rPr>
        <w:t xml:space="preserve">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920B0A" w:rsidRPr="00A14DD3" w:rsidRDefault="00920B0A">
      <w:pPr>
        <w:rPr>
          <w:rStyle w:val="af6"/>
          <w:rFonts w:ascii="Times New Roman" w:hAnsi="Times New Roman" w:cs="Times New Roman"/>
          <w:b w:val="0"/>
          <w:sz w:val="24"/>
          <w:szCs w:val="24"/>
        </w:rPr>
      </w:pPr>
    </w:p>
    <w:p w:rsidR="00920B0A" w:rsidRPr="002E18E1" w:rsidRDefault="003D3BA2" w:rsidP="00706EB7">
      <w:pPr>
        <w:numPr>
          <w:ilvl w:val="2"/>
          <w:numId w:val="2"/>
        </w:numPr>
        <w:spacing w:line="240" w:lineRule="auto"/>
        <w:ind w:left="0" w:firstLine="720"/>
        <w:contextualSpacing/>
        <w:jc w:val="both"/>
        <w:rPr>
          <w:rStyle w:val="af6"/>
          <w:rFonts w:ascii="Times New Roman" w:hAnsi="Times New Roman" w:cs="Times New Roman"/>
          <w:sz w:val="24"/>
          <w:szCs w:val="24"/>
        </w:rPr>
      </w:pPr>
      <w:r w:rsidRPr="002E18E1">
        <w:rPr>
          <w:rStyle w:val="af6"/>
          <w:rFonts w:ascii="Times New Roman" w:hAnsi="Times New Roman" w:cs="Times New Roman"/>
          <w:sz w:val="24"/>
          <w:szCs w:val="24"/>
        </w:rPr>
        <w:t>Источники света</w:t>
      </w:r>
    </w:p>
    <w:p w:rsidR="00920B0A" w:rsidRPr="00A14DD3" w:rsidRDefault="003D3BA2"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В стационарных установк</w:t>
      </w:r>
      <w:r w:rsidR="00982C57">
        <w:rPr>
          <w:rStyle w:val="af6"/>
          <w:rFonts w:ascii="Times New Roman" w:hAnsi="Times New Roman" w:cs="Times New Roman"/>
          <w:b w:val="0"/>
          <w:sz w:val="24"/>
          <w:szCs w:val="24"/>
        </w:rPr>
        <w:t xml:space="preserve">ах ФО и АО </w:t>
      </w:r>
      <w:r w:rsidRPr="00A14DD3">
        <w:rPr>
          <w:rStyle w:val="af6"/>
          <w:rFonts w:ascii="Times New Roman" w:hAnsi="Times New Roman" w:cs="Times New Roman"/>
          <w:b w:val="0"/>
          <w:sz w:val="24"/>
          <w:szCs w:val="24"/>
        </w:rPr>
        <w:t xml:space="preserve">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20B0A" w:rsidRPr="00A14DD3" w:rsidRDefault="003D3BA2"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20B0A" w:rsidRPr="00A14DD3" w:rsidRDefault="003D3BA2"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В установках АО и СИ </w:t>
      </w:r>
      <w:r w:rsidR="00982C57">
        <w:rPr>
          <w:rStyle w:val="af6"/>
          <w:rFonts w:ascii="Times New Roman" w:hAnsi="Times New Roman" w:cs="Times New Roman"/>
          <w:b w:val="0"/>
          <w:sz w:val="24"/>
          <w:szCs w:val="24"/>
        </w:rPr>
        <w:t xml:space="preserve"> использовать</w:t>
      </w:r>
      <w:r w:rsidRPr="00A14DD3">
        <w:rPr>
          <w:rStyle w:val="af6"/>
          <w:rFonts w:ascii="Times New Roman" w:hAnsi="Times New Roman" w:cs="Times New Roman"/>
          <w:b w:val="0"/>
          <w:sz w:val="24"/>
          <w:szCs w:val="24"/>
        </w:rPr>
        <w:t xml:space="preserve">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920B0A" w:rsidRPr="00A14DD3" w:rsidRDefault="00920B0A">
      <w:pPr>
        <w:rPr>
          <w:rStyle w:val="af6"/>
          <w:rFonts w:ascii="Times New Roman" w:hAnsi="Times New Roman" w:cs="Times New Roman"/>
          <w:b w:val="0"/>
          <w:sz w:val="24"/>
          <w:szCs w:val="24"/>
        </w:rPr>
      </w:pPr>
    </w:p>
    <w:p w:rsidR="00920B0A" w:rsidRPr="002E18E1" w:rsidRDefault="003D3BA2" w:rsidP="00706EB7">
      <w:pPr>
        <w:numPr>
          <w:ilvl w:val="2"/>
          <w:numId w:val="2"/>
        </w:numPr>
        <w:spacing w:line="240" w:lineRule="auto"/>
        <w:ind w:left="0" w:firstLine="720"/>
        <w:contextualSpacing/>
        <w:jc w:val="both"/>
        <w:rPr>
          <w:rStyle w:val="af6"/>
          <w:rFonts w:ascii="Times New Roman" w:hAnsi="Times New Roman" w:cs="Times New Roman"/>
          <w:sz w:val="24"/>
          <w:szCs w:val="24"/>
        </w:rPr>
      </w:pPr>
      <w:r w:rsidRPr="002E18E1">
        <w:rPr>
          <w:rStyle w:val="af6"/>
          <w:rFonts w:ascii="Times New Roman" w:hAnsi="Times New Roman" w:cs="Times New Roman"/>
          <w:sz w:val="24"/>
          <w:szCs w:val="24"/>
        </w:rPr>
        <w:t>Освещение транспортных и пешеходных зон</w:t>
      </w:r>
    </w:p>
    <w:p w:rsidR="00920B0A" w:rsidRPr="00A14DD3" w:rsidRDefault="003D3BA2"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 установках ФО транспортных и пешеходных зон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w:t>
      </w:r>
      <w:r w:rsidR="00A02D01">
        <w:rPr>
          <w:rStyle w:val="af6"/>
          <w:rFonts w:ascii="Times New Roman" w:hAnsi="Times New Roman" w:cs="Times New Roman"/>
          <w:b w:val="0"/>
          <w:sz w:val="24"/>
          <w:szCs w:val="24"/>
        </w:rPr>
        <w:t>становка последних необходима</w:t>
      </w:r>
      <w:r w:rsidRPr="00A14DD3">
        <w:rPr>
          <w:rStyle w:val="af6"/>
          <w:rFonts w:ascii="Times New Roman" w:hAnsi="Times New Roman" w:cs="Times New Roman"/>
          <w:b w:val="0"/>
          <w:sz w:val="24"/>
          <w:szCs w:val="24"/>
        </w:rPr>
        <w:t xml:space="preserve"> на озелененных территориях или на фоне освещенных фасадов зданий, сооружений, склонов рельефа.</w:t>
      </w:r>
    </w:p>
    <w:p w:rsidR="00920B0A" w:rsidRPr="00A14DD3" w:rsidRDefault="003D3BA2"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Для освещения проезжей части улиц и сопутств</w:t>
      </w:r>
      <w:r w:rsidR="00A02D01">
        <w:rPr>
          <w:rStyle w:val="af6"/>
          <w:rFonts w:ascii="Times New Roman" w:hAnsi="Times New Roman" w:cs="Times New Roman"/>
          <w:b w:val="0"/>
          <w:sz w:val="24"/>
          <w:szCs w:val="24"/>
        </w:rPr>
        <w:t xml:space="preserve">ующих им тротуаров </w:t>
      </w:r>
      <w:r w:rsidRPr="00A14DD3">
        <w:rPr>
          <w:rStyle w:val="af6"/>
          <w:rFonts w:ascii="Times New Roman" w:hAnsi="Times New Roman" w:cs="Times New Roman"/>
          <w:b w:val="0"/>
          <w:sz w:val="24"/>
          <w:szCs w:val="24"/>
        </w:rPr>
        <w:t xml:space="preserve">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920B0A" w:rsidRPr="00A14DD3" w:rsidRDefault="003D3BA2"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Выбор типа, расположения и способа установки светильников ФО транспортны</w:t>
      </w:r>
      <w:r w:rsidR="00A02D01">
        <w:rPr>
          <w:rStyle w:val="af6"/>
          <w:rFonts w:ascii="Times New Roman" w:hAnsi="Times New Roman" w:cs="Times New Roman"/>
          <w:b w:val="0"/>
          <w:sz w:val="24"/>
          <w:szCs w:val="24"/>
        </w:rPr>
        <w:t xml:space="preserve">х и пешеходных зон </w:t>
      </w:r>
      <w:r w:rsidRPr="00A14DD3">
        <w:rPr>
          <w:rStyle w:val="af6"/>
          <w:rFonts w:ascii="Times New Roman" w:hAnsi="Times New Roman" w:cs="Times New Roman"/>
          <w:b w:val="0"/>
          <w:sz w:val="24"/>
          <w:szCs w:val="24"/>
        </w:rPr>
        <w:t xml:space="preserve"> осуществлять с учетом формируемого масштаба светопространств. Над проезжей частью улиц, дорог и площадей све</w:t>
      </w:r>
      <w:r w:rsidR="00A02D01">
        <w:rPr>
          <w:rStyle w:val="af6"/>
          <w:rFonts w:ascii="Times New Roman" w:hAnsi="Times New Roman" w:cs="Times New Roman"/>
          <w:b w:val="0"/>
          <w:sz w:val="24"/>
          <w:szCs w:val="24"/>
        </w:rPr>
        <w:t xml:space="preserve">тильники на опорах </w:t>
      </w:r>
      <w:r w:rsidRPr="00A14DD3">
        <w:rPr>
          <w:rStyle w:val="af6"/>
          <w:rFonts w:ascii="Times New Roman" w:hAnsi="Times New Roman" w:cs="Times New Roman"/>
          <w:b w:val="0"/>
          <w:sz w:val="24"/>
          <w:szCs w:val="24"/>
        </w:rPr>
        <w:t xml:space="preserve">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w:t>
      </w:r>
      <w:r w:rsidR="00A02D01">
        <w:rPr>
          <w:rStyle w:val="af6"/>
          <w:rFonts w:ascii="Times New Roman" w:hAnsi="Times New Roman" w:cs="Times New Roman"/>
          <w:b w:val="0"/>
          <w:sz w:val="24"/>
          <w:szCs w:val="24"/>
        </w:rPr>
        <w:t xml:space="preserve">ложенных у зданий, </w:t>
      </w:r>
      <w:r w:rsidRPr="00A14DD3">
        <w:rPr>
          <w:rStyle w:val="af6"/>
          <w:rFonts w:ascii="Times New Roman" w:hAnsi="Times New Roman" w:cs="Times New Roman"/>
          <w:b w:val="0"/>
          <w:sz w:val="24"/>
          <w:szCs w:val="24"/>
        </w:rPr>
        <w:t xml:space="preserve"> устанавливать на высоте не менее 3 м.</w:t>
      </w:r>
    </w:p>
    <w:p w:rsidR="00920B0A" w:rsidRPr="00A14DD3" w:rsidRDefault="003D3BA2"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920B0A" w:rsidRPr="00A14DD3" w:rsidRDefault="003D3BA2"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920B0A" w:rsidRPr="00A14DD3" w:rsidRDefault="00920B0A">
      <w:pPr>
        <w:rPr>
          <w:rStyle w:val="af6"/>
          <w:rFonts w:ascii="Times New Roman" w:hAnsi="Times New Roman" w:cs="Times New Roman"/>
          <w:b w:val="0"/>
          <w:sz w:val="24"/>
          <w:szCs w:val="24"/>
        </w:rPr>
      </w:pPr>
    </w:p>
    <w:p w:rsidR="00920B0A" w:rsidRPr="002E18E1" w:rsidRDefault="003D3BA2" w:rsidP="00706EB7">
      <w:pPr>
        <w:numPr>
          <w:ilvl w:val="2"/>
          <w:numId w:val="2"/>
        </w:numPr>
        <w:spacing w:line="240" w:lineRule="auto"/>
        <w:ind w:left="0" w:firstLine="720"/>
        <w:contextualSpacing/>
        <w:jc w:val="both"/>
        <w:rPr>
          <w:rStyle w:val="af6"/>
          <w:rFonts w:ascii="Times New Roman" w:hAnsi="Times New Roman" w:cs="Times New Roman"/>
          <w:sz w:val="24"/>
          <w:szCs w:val="24"/>
        </w:rPr>
      </w:pPr>
      <w:r w:rsidRPr="002E18E1">
        <w:rPr>
          <w:rStyle w:val="af6"/>
          <w:rFonts w:ascii="Times New Roman" w:hAnsi="Times New Roman" w:cs="Times New Roman"/>
          <w:sz w:val="24"/>
          <w:szCs w:val="24"/>
        </w:rPr>
        <w:t>Режимы работы осветительных установок</w:t>
      </w:r>
    </w:p>
    <w:p w:rsidR="00920B0A" w:rsidRPr="00A14DD3" w:rsidRDefault="003D3BA2"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w:t>
      </w:r>
      <w:r w:rsidR="00A02D01">
        <w:rPr>
          <w:rStyle w:val="af6"/>
          <w:rFonts w:ascii="Times New Roman" w:hAnsi="Times New Roman" w:cs="Times New Roman"/>
          <w:b w:val="0"/>
          <w:sz w:val="24"/>
          <w:szCs w:val="24"/>
        </w:rPr>
        <w:t>темное время суток</w:t>
      </w:r>
      <w:r w:rsidRPr="00A14DD3">
        <w:rPr>
          <w:rStyle w:val="af6"/>
          <w:rFonts w:ascii="Times New Roman" w:hAnsi="Times New Roman" w:cs="Times New Roman"/>
          <w:b w:val="0"/>
          <w:sz w:val="24"/>
          <w:szCs w:val="24"/>
        </w:rPr>
        <w:t xml:space="preserve"> предусматривать следующие режимы их работы:</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20B0A" w:rsidRPr="00A14DD3" w:rsidRDefault="003D3BA2" w:rsidP="00706EB7">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установок СИ - по решению соответствующих ведомств или владельцев.</w:t>
      </w:r>
    </w:p>
    <w:p w:rsidR="00571B45" w:rsidRPr="002E18E1" w:rsidRDefault="00571B45" w:rsidP="00CC515C">
      <w:pPr>
        <w:pStyle w:val="1"/>
        <w:numPr>
          <w:ilvl w:val="1"/>
          <w:numId w:val="2"/>
        </w:numPr>
        <w:ind w:left="0" w:firstLine="0"/>
        <w:jc w:val="center"/>
        <w:rPr>
          <w:rStyle w:val="af6"/>
          <w:rFonts w:ascii="Times New Roman" w:hAnsi="Times New Roman" w:cs="Times New Roman"/>
          <w:sz w:val="24"/>
          <w:szCs w:val="24"/>
        </w:rPr>
      </w:pPr>
      <w:bookmarkStart w:id="12" w:name="_Toc474923361"/>
      <w:r w:rsidRPr="002E18E1">
        <w:rPr>
          <w:rStyle w:val="af6"/>
          <w:rFonts w:ascii="Times New Roman" w:hAnsi="Times New Roman" w:cs="Times New Roman"/>
          <w:sz w:val="24"/>
          <w:szCs w:val="24"/>
        </w:rPr>
        <w:t>МАФ и характерные требования к ним</w:t>
      </w:r>
      <w:bookmarkEnd w:id="12"/>
    </w:p>
    <w:p w:rsidR="00571B45" w:rsidRPr="00AE58AC" w:rsidRDefault="00571B45" w:rsidP="00571B45">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Для каждого элемента планировочной структуры существуют характерные требования, которые основываются на частоте и продолжительности ее использования, потенциальной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людей, ежедневно посещающих территорию: например в районах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автомобилей. Стоит подбирать материалы и дизайн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571B45" w:rsidRPr="00A14DD3" w:rsidRDefault="00571B45" w:rsidP="00571B45">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E58AC">
        <w:rPr>
          <w:rStyle w:val="af6"/>
          <w:rFonts w:ascii="Times New Roman" w:hAnsi="Times New Roman" w:cs="Times New Roman"/>
          <w:b w:val="0"/>
          <w:sz w:val="24"/>
          <w:szCs w:val="24"/>
        </w:rPr>
        <w:t>При проектирован</w:t>
      </w:r>
      <w:r w:rsidR="00A02D01" w:rsidRPr="00AE58AC">
        <w:rPr>
          <w:rStyle w:val="af6"/>
          <w:rFonts w:ascii="Times New Roman" w:hAnsi="Times New Roman" w:cs="Times New Roman"/>
          <w:b w:val="0"/>
          <w:sz w:val="24"/>
          <w:szCs w:val="24"/>
        </w:rPr>
        <w:t>ии, выборе МАФ</w:t>
      </w:r>
      <w:r w:rsidR="00A02D01">
        <w:rPr>
          <w:rStyle w:val="af6"/>
          <w:rFonts w:ascii="Times New Roman" w:hAnsi="Times New Roman" w:cs="Times New Roman"/>
          <w:b w:val="0"/>
          <w:sz w:val="24"/>
          <w:szCs w:val="24"/>
        </w:rPr>
        <w:t xml:space="preserve"> </w:t>
      </w:r>
      <w:r w:rsidR="00A02D01" w:rsidRPr="00AE58AC">
        <w:rPr>
          <w:rStyle w:val="af6"/>
          <w:rFonts w:ascii="Times New Roman" w:hAnsi="Times New Roman" w:cs="Times New Roman"/>
          <w:b w:val="0"/>
          <w:sz w:val="24"/>
          <w:szCs w:val="24"/>
        </w:rPr>
        <w:t>необходимо</w:t>
      </w:r>
      <w:r w:rsidR="00A02D01">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 xml:space="preserve"> использовать  и стоит учитывать:</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б) антивандальную защищенность ― от разрушения, оклейки, нанесения надписей и изображений;</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в)  возможность ремонта или замены деталей МАФ;</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г)  защиту от образования наледи и снежных заносов, обеспечение стока воды;</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д) удобство обслуживания, а также механизированной и ручной очистки территории рядом с МАФ и под конструкцией;</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е)  эргономичность конструкций (высоту и наклон спинки, высоту урн и прочее);</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ж)  расцветку, не вносящую визуальный шум;</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з)  безопасность для потенциальных пользователей;</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и)  стилистическое сочетание с другими МАФ и окружающей архитектурой;</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к)  соответствие характеристикам зоны расположения: сдержанный дизайн для тротуаров дорог, более изящный - для рекреационных зон и дворов.</w:t>
      </w:r>
    </w:p>
    <w:p w:rsidR="00571B45" w:rsidRPr="00A14DD3" w:rsidRDefault="00571B45" w:rsidP="00571B45">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Общие требования к установке МАФ:</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а)  расположение, не создающее препятствий для пешеходов;</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б)  плотная установка на минимальной площади в местах большого скопления людей;</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в)  устойчивость конструкции;</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г)  надежная фиксация или обеспечение возможности пере мещения в зависимости от условий расположения;</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д)  достаточное количество МАФ определенных типов в каждой конкретной зоне;</w:t>
      </w:r>
    </w:p>
    <w:p w:rsidR="00571B45" w:rsidRPr="00A14DD3" w:rsidRDefault="00571B45" w:rsidP="00571B45">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Частные требования к скамейкам:</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 наличие спинок для скамеек рекреационных зон;</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 наличие спинок и поручней для скамеек дворовых зон;</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 отсутствие спинок и поручней для скамеек транзитных зон;</w:t>
      </w:r>
    </w:p>
    <w:p w:rsidR="00571B45" w:rsidRPr="00A14DD3" w:rsidRDefault="00571B45" w:rsidP="00571B45">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Частные требования к урнам:</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 наличие пепельниц, предохраняющих мусор от возгорания;</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 достаточная высота (минимальная около 100 см) и объем;</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 наличие рельефного текстурирования или перфорирования для защиты от графического вандализма;</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 защита от дождя и снега;</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 использование и аккуратное расположение вставных ведер и мусорных мешков</w:t>
      </w:r>
    </w:p>
    <w:p w:rsidR="00571B45" w:rsidRPr="00A14DD3" w:rsidRDefault="00571B45" w:rsidP="00571B45">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Частные требования к цветочницам (вазонам), в том числе к навесным:</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  кашпо следует выставлять только на существующих объектах</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  цветочницы (вазоны) должны иметь достаточную высоту ― для предотвращения случайного наезда автомобилей и попадания мусора</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  дизайн (цвет, форма) цветочниц (вазонов) не должен отвлекать внимание от растений</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  цветочницы и кашпо зимой необходимо хранить в помещении или заменять в них цветы хвойными растениями или иными растительными декорациями</w:t>
      </w:r>
    </w:p>
    <w:p w:rsidR="00571B45" w:rsidRPr="00A14DD3" w:rsidRDefault="00571B45" w:rsidP="00571B45">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Частные требования к ограждениям:</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  достаточная прочность для защиты пешеходов от наезда автомобилей</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  модульность, возможность создания конструкции любой формы</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  светоотражающие элементы там, где возможен случайный наезд автомобиля</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  недопустимо располагать ограды далее 10 см от края газона</w:t>
      </w:r>
    </w:p>
    <w:p w:rsidR="00571B45" w:rsidRPr="00A14DD3" w:rsidRDefault="00571B45" w:rsidP="00571B45">
      <w:pPr>
        <w:pStyle w:val="ad"/>
        <w:spacing w:before="0" w:beforeAutospacing="0" w:after="0" w:afterAutospacing="0"/>
        <w:ind w:firstLine="720"/>
        <w:rPr>
          <w:rStyle w:val="af6"/>
          <w:b w:val="0"/>
        </w:rPr>
      </w:pPr>
      <w:r w:rsidRPr="00A14DD3">
        <w:rPr>
          <w:rStyle w:val="af6"/>
          <w:b w:val="0"/>
        </w:rPr>
        <w:t>-нейтральный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571B45" w:rsidRPr="00A14DD3" w:rsidRDefault="00571B45" w:rsidP="00571B45">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Характерные МАФ тротуаров автомобильных дорог:</w:t>
      </w:r>
    </w:p>
    <w:p w:rsidR="00571B45" w:rsidRPr="00A14DD3" w:rsidRDefault="00571B45" w:rsidP="00571B45">
      <w:pPr>
        <w:ind w:firstLine="720"/>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скамейки без спинки с достаточным местом для сумок;</w:t>
      </w:r>
    </w:p>
    <w:p w:rsidR="00571B45" w:rsidRPr="00A14DD3" w:rsidRDefault="00571B45" w:rsidP="00571B45">
      <w:pPr>
        <w:ind w:firstLine="720"/>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  опоры у скамеек для людей с ограниченными возможностями; </w:t>
      </w:r>
    </w:p>
    <w:p w:rsidR="00571B45" w:rsidRPr="00A14DD3" w:rsidRDefault="00571B45" w:rsidP="00571B45">
      <w:pPr>
        <w:ind w:firstLine="720"/>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мощные заграждения от автомобилей;</w:t>
      </w:r>
    </w:p>
    <w:p w:rsidR="00571B45" w:rsidRPr="00A14DD3" w:rsidRDefault="00571B45" w:rsidP="00571B45">
      <w:pPr>
        <w:ind w:firstLine="720"/>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высокие безопасные заборы;</w:t>
      </w:r>
    </w:p>
    <w:p w:rsidR="00571B45" w:rsidRPr="00A14DD3" w:rsidRDefault="00571B45" w:rsidP="00571B45">
      <w:pPr>
        <w:ind w:firstLine="720"/>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навесные кашпо  навесные цветочницы и вазоны;</w:t>
      </w:r>
    </w:p>
    <w:p w:rsidR="00571B45" w:rsidRPr="00A14DD3" w:rsidRDefault="00571B45" w:rsidP="00571B45">
      <w:pPr>
        <w:ind w:firstLine="720"/>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высокие цветочницы(вазоны) и урны;</w:t>
      </w:r>
    </w:p>
    <w:p w:rsidR="00571B45" w:rsidRPr="00A14DD3" w:rsidRDefault="00571B45" w:rsidP="00571B45">
      <w:pPr>
        <w:ind w:firstLine="720"/>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пепельницы — встроенные в урны или отдельные;</w:t>
      </w:r>
    </w:p>
    <w:p w:rsidR="00571B45" w:rsidRPr="00A14DD3" w:rsidRDefault="00571B45" w:rsidP="00571B45">
      <w:pPr>
        <w:ind w:firstLine="720"/>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велоинфраструктура.</w:t>
      </w:r>
    </w:p>
    <w:p w:rsidR="00571B45" w:rsidRPr="00A14DD3" w:rsidRDefault="00571B45" w:rsidP="00571B45">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 пешеходных зонах повышенные требования к дизайну МАФ, так как они часто окружены исторической архитектурной застройкой.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сочетание (исторический дизайн МАФ в современной застройке) чаще всего дает отрицательный результат.</w:t>
      </w:r>
    </w:p>
    <w:p w:rsidR="00571B45" w:rsidRPr="00A14DD3" w:rsidRDefault="00571B45" w:rsidP="00571B45">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Характерные МАФ пешеходных зон:</w:t>
      </w:r>
    </w:p>
    <w:p w:rsidR="00571B45" w:rsidRPr="00A14DD3" w:rsidRDefault="00571B45" w:rsidP="00571B45">
      <w:pPr>
        <w:ind w:firstLine="720"/>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относительно небольшие уличные фонари;</w:t>
      </w:r>
    </w:p>
    <w:p w:rsidR="00571B45" w:rsidRPr="00A14DD3" w:rsidRDefault="00571B45" w:rsidP="00571B45">
      <w:pPr>
        <w:ind w:firstLine="720"/>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комфортные диваны;</w:t>
      </w:r>
    </w:p>
    <w:p w:rsidR="00571B45" w:rsidRPr="00A14DD3" w:rsidRDefault="00571B45" w:rsidP="00571B45">
      <w:pPr>
        <w:ind w:firstLine="720"/>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объемные урны;</w:t>
      </w:r>
    </w:p>
    <w:p w:rsidR="00571B45" w:rsidRPr="00A14DD3" w:rsidRDefault="00571B45" w:rsidP="00571B45">
      <w:pPr>
        <w:ind w:firstLine="720"/>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цветочницы и кашпо (вазоны);</w:t>
      </w:r>
    </w:p>
    <w:p w:rsidR="00571B45" w:rsidRPr="00A14DD3" w:rsidRDefault="00571B45" w:rsidP="00571B45">
      <w:pPr>
        <w:ind w:firstLine="720"/>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информационные стенды;</w:t>
      </w:r>
    </w:p>
    <w:p w:rsidR="00571B45" w:rsidRPr="00A14DD3" w:rsidRDefault="00571B45" w:rsidP="00571B45">
      <w:pPr>
        <w:ind w:firstLine="720"/>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защитные ограждения;</w:t>
      </w:r>
    </w:p>
    <w:p w:rsidR="00571B45" w:rsidRPr="00A14DD3" w:rsidRDefault="00571B45" w:rsidP="00571B45">
      <w:pPr>
        <w:ind w:firstLine="720"/>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столы для игр.</w:t>
      </w:r>
    </w:p>
    <w:p w:rsidR="00571B45" w:rsidRPr="00A14DD3" w:rsidRDefault="00571B45" w:rsidP="00571B45">
      <w:pPr>
        <w:numPr>
          <w:ilvl w:val="2"/>
          <w:numId w:val="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Принципы антивандальной защиты малых архитектурных форм от графического вандализма.</w:t>
      </w:r>
    </w:p>
    <w:p w:rsidR="00571B45" w:rsidRPr="00A14DD3" w:rsidRDefault="00571B45" w:rsidP="00571B45">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По психологическим причинам занятые поверхности меньше подвержены вандализму, наиболее привлекательны для разрисовывания и оклейки свободные</w:t>
      </w:r>
      <w:r w:rsidR="00A02D01">
        <w:rPr>
          <w:rStyle w:val="af6"/>
          <w:rFonts w:ascii="Times New Roman" w:hAnsi="Times New Roman" w:cs="Times New Roman"/>
          <w:b w:val="0"/>
          <w:sz w:val="24"/>
          <w:szCs w:val="24"/>
        </w:rPr>
        <w:t xml:space="preserve"> ровные плоскости. </w:t>
      </w:r>
      <w:r w:rsidR="00A02D01" w:rsidRPr="00AE58AC">
        <w:rPr>
          <w:rStyle w:val="af6"/>
          <w:rFonts w:ascii="Times New Roman" w:hAnsi="Times New Roman" w:cs="Times New Roman"/>
          <w:b w:val="0"/>
          <w:sz w:val="24"/>
          <w:szCs w:val="24"/>
        </w:rPr>
        <w:t>Важно</w:t>
      </w:r>
      <w:r w:rsidRPr="00A14DD3">
        <w:rPr>
          <w:rStyle w:val="af6"/>
          <w:rFonts w:ascii="Times New Roman" w:hAnsi="Times New Roman" w:cs="Times New Roman"/>
          <w:b w:val="0"/>
          <w:sz w:val="24"/>
          <w:szCs w:val="24"/>
        </w:rPr>
        <w:t xml:space="preserve">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устранению.</w:t>
      </w:r>
    </w:p>
    <w:p w:rsidR="00571B45" w:rsidRPr="00A14DD3" w:rsidRDefault="00A02D01" w:rsidP="00571B45">
      <w:pPr>
        <w:numPr>
          <w:ilvl w:val="3"/>
          <w:numId w:val="2"/>
        </w:numPr>
        <w:spacing w:line="240" w:lineRule="auto"/>
        <w:ind w:left="0"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Глухие заборы </w:t>
      </w:r>
      <w:r w:rsidR="00571B45" w:rsidRPr="00A14DD3">
        <w:rPr>
          <w:rStyle w:val="af6"/>
          <w:rFonts w:ascii="Times New Roman" w:hAnsi="Times New Roman" w:cs="Times New Roman"/>
          <w:b w:val="0"/>
          <w:sz w:val="24"/>
          <w:szCs w:val="24"/>
        </w:rPr>
        <w:t xml:space="preserve"> заменять просматриваемыми. Если нет возможности убрать забор или заменить на просматриваемый, он может быть изменен визуально (например, </w:t>
      </w:r>
      <w:r w:rsidR="00571B45" w:rsidRPr="00A14DD3">
        <w:rPr>
          <w:rStyle w:val="af6"/>
          <w:rFonts w:ascii="Times New Roman" w:hAnsi="Times New Roman" w:cs="Times New Roman"/>
          <w:b w:val="0"/>
          <w:sz w:val="24"/>
          <w:szCs w:val="24"/>
        </w:rPr>
        <w:lastRenderedPageBreak/>
        <w:t>с помощью стрит-арта с контрастным рисунком) или закрыт визуально с использованием зеленых насаждений.</w:t>
      </w:r>
    </w:p>
    <w:p w:rsidR="00571B45" w:rsidRPr="00A14DD3" w:rsidRDefault="00571B45" w:rsidP="00571B45">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Для защиты городских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571B45" w:rsidRPr="00A14DD3" w:rsidRDefault="00571B45" w:rsidP="00571B45">
      <w:pPr>
        <w:numPr>
          <w:ilvl w:val="3"/>
          <w:numId w:val="2"/>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Для защиты от графического вандализма конструкцию опор освещения</w:t>
      </w:r>
      <w:r w:rsidR="00A02D01">
        <w:rPr>
          <w:rStyle w:val="af6"/>
          <w:rFonts w:ascii="Times New Roman" w:hAnsi="Times New Roman" w:cs="Times New Roman"/>
          <w:b w:val="0"/>
          <w:sz w:val="24"/>
          <w:szCs w:val="24"/>
        </w:rPr>
        <w:t xml:space="preserve"> и прочих объектов </w:t>
      </w:r>
      <w:r w:rsidRPr="00A14DD3">
        <w:rPr>
          <w:rStyle w:val="af6"/>
          <w:rFonts w:ascii="Times New Roman" w:hAnsi="Times New Roman" w:cs="Times New Roman"/>
          <w:b w:val="0"/>
          <w:sz w:val="24"/>
          <w:szCs w:val="24"/>
        </w:rPr>
        <w:t xml:space="preserve"> выбирать или проектировать рельефной, в том числе с использованием краски, содержащей рельефные частицы.</w:t>
      </w:r>
    </w:p>
    <w:p w:rsidR="00571B45" w:rsidRPr="00A14DD3" w:rsidRDefault="00A02D01" w:rsidP="00571B45">
      <w:pPr>
        <w:numPr>
          <w:ilvl w:val="3"/>
          <w:numId w:val="2"/>
        </w:numPr>
        <w:spacing w:line="240" w:lineRule="auto"/>
        <w:ind w:left="0" w:firstLine="72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В</w:t>
      </w:r>
      <w:r w:rsidR="00571B45" w:rsidRPr="00A14DD3">
        <w:rPr>
          <w:rStyle w:val="af6"/>
          <w:rFonts w:ascii="Times New Roman" w:hAnsi="Times New Roman" w:cs="Times New Roman"/>
          <w:b w:val="0"/>
          <w:sz w:val="24"/>
          <w:szCs w:val="24"/>
        </w:rPr>
        <w:t>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571B45" w:rsidRPr="00705910" w:rsidRDefault="00571B45" w:rsidP="00F505DD">
      <w:pPr>
        <w:pStyle w:val="aa"/>
        <w:numPr>
          <w:ilvl w:val="2"/>
          <w:numId w:val="2"/>
        </w:numPr>
        <w:tabs>
          <w:tab w:val="left" w:pos="567"/>
        </w:tabs>
        <w:spacing w:line="240" w:lineRule="auto"/>
        <w:jc w:val="both"/>
        <w:rPr>
          <w:rStyle w:val="af6"/>
          <w:rFonts w:ascii="Times New Roman" w:hAnsi="Times New Roman" w:cs="Times New Roman"/>
          <w:b w:val="0"/>
          <w:sz w:val="24"/>
          <w:szCs w:val="24"/>
        </w:rPr>
      </w:pPr>
      <w:r w:rsidRPr="00705910">
        <w:rPr>
          <w:rStyle w:val="af6"/>
          <w:rFonts w:ascii="Times New Roman" w:hAnsi="Times New Roman" w:cs="Times New Roman"/>
          <w:b w:val="0"/>
          <w:sz w:val="24"/>
          <w:szCs w:val="24"/>
        </w:rPr>
        <w:t>Правила вандалозащищенности при проектировании городского оборудования:</w:t>
      </w:r>
    </w:p>
    <w:p w:rsidR="00571B45" w:rsidRPr="00A14DD3" w:rsidRDefault="00A02D01" w:rsidP="00F505DD">
      <w:pPr>
        <w:spacing w:line="240" w:lineRule="auto"/>
        <w:ind w:left="567"/>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2.12.11.1</w:t>
      </w:r>
      <w:r w:rsidR="00571B45" w:rsidRPr="00A14DD3">
        <w:rPr>
          <w:rStyle w:val="af6"/>
          <w:rFonts w:ascii="Times New Roman" w:hAnsi="Times New Roman" w:cs="Times New Roman"/>
          <w:b w:val="0"/>
          <w:sz w:val="24"/>
          <w:szCs w:val="24"/>
        </w:rPr>
        <w:t xml:space="preserve"> выбор материала легко очищающегося и не боящегося абразивных и растворяющих веществ.</w:t>
      </w:r>
    </w:p>
    <w:p w:rsidR="00571B45" w:rsidRPr="00705910" w:rsidRDefault="00705910" w:rsidP="00F505DD">
      <w:pPr>
        <w:pStyle w:val="aa"/>
        <w:numPr>
          <w:ilvl w:val="3"/>
          <w:numId w:val="5"/>
        </w:numPr>
        <w:spacing w:line="240" w:lineRule="auto"/>
        <w:ind w:left="0" w:firstLine="518"/>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w:t>
      </w:r>
      <w:r w:rsidR="00571B45" w:rsidRPr="00705910">
        <w:rPr>
          <w:rStyle w:val="af6"/>
          <w:rFonts w:ascii="Times New Roman" w:hAnsi="Times New Roman" w:cs="Times New Roman"/>
          <w:b w:val="0"/>
          <w:sz w:val="24"/>
          <w:szCs w:val="24"/>
        </w:rPr>
        <w:t xml:space="preserve">На плоских поверхностях городского </w:t>
      </w:r>
      <w:r w:rsidRPr="00705910">
        <w:rPr>
          <w:rStyle w:val="af6"/>
          <w:rFonts w:ascii="Times New Roman" w:hAnsi="Times New Roman" w:cs="Times New Roman"/>
          <w:b w:val="0"/>
          <w:sz w:val="24"/>
          <w:szCs w:val="24"/>
        </w:rPr>
        <w:t xml:space="preserve">оборудования и МАФ </w:t>
      </w:r>
      <w:r w:rsidRPr="00AE58AC">
        <w:rPr>
          <w:rStyle w:val="af6"/>
          <w:rFonts w:ascii="Times New Roman" w:hAnsi="Times New Roman" w:cs="Times New Roman"/>
          <w:b w:val="0"/>
          <w:sz w:val="24"/>
          <w:szCs w:val="24"/>
        </w:rPr>
        <w:t xml:space="preserve">необходимо </w:t>
      </w:r>
      <w:r w:rsidR="00571B45" w:rsidRPr="00705910">
        <w:rPr>
          <w:rStyle w:val="af6"/>
          <w:rFonts w:ascii="Times New Roman" w:hAnsi="Times New Roman" w:cs="Times New Roman"/>
          <w:sz w:val="24"/>
          <w:szCs w:val="24"/>
        </w:rPr>
        <w:t xml:space="preserve"> </w:t>
      </w:r>
      <w:r w:rsidR="00571B45" w:rsidRPr="00705910">
        <w:rPr>
          <w:rStyle w:val="af6"/>
          <w:rFonts w:ascii="Times New Roman" w:hAnsi="Times New Roman" w:cs="Times New Roman"/>
          <w:b w:val="0"/>
          <w:sz w:val="24"/>
          <w:szCs w:val="24"/>
        </w:rPr>
        <w:t xml:space="preserve">перфорирование или рельефное текстурирование, которые мешают расклейке объявлений и разрисовыванию поверхности, которые облегчают очистку. </w:t>
      </w:r>
    </w:p>
    <w:p w:rsidR="00571B45" w:rsidRPr="00705910" w:rsidRDefault="00705910" w:rsidP="00F505DD">
      <w:pPr>
        <w:pStyle w:val="aa"/>
        <w:numPr>
          <w:ilvl w:val="3"/>
          <w:numId w:val="5"/>
        </w:numPr>
        <w:spacing w:line="240" w:lineRule="auto"/>
        <w:ind w:left="0" w:firstLine="708"/>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w:t>
      </w:r>
      <w:r w:rsidR="00571B45" w:rsidRPr="00705910">
        <w:rPr>
          <w:rStyle w:val="af6"/>
          <w:rFonts w:ascii="Times New Roman" w:hAnsi="Times New Roman" w:cs="Times New Roman"/>
          <w:b w:val="0"/>
          <w:sz w:val="24"/>
          <w:szCs w:val="24"/>
        </w:rPr>
        <w:t>Городское оборудование (будки, остановки, столбы, урны, заборы и прочи</w:t>
      </w:r>
      <w:r>
        <w:rPr>
          <w:rStyle w:val="af6"/>
          <w:rFonts w:ascii="Times New Roman" w:hAnsi="Times New Roman" w:cs="Times New Roman"/>
          <w:b w:val="0"/>
          <w:sz w:val="24"/>
          <w:szCs w:val="24"/>
        </w:rPr>
        <w:t xml:space="preserve">е) и фасады зданий  </w:t>
      </w:r>
      <w:r w:rsidR="00571B45" w:rsidRPr="00705910">
        <w:rPr>
          <w:rStyle w:val="af6"/>
          <w:rFonts w:ascii="Times New Roman" w:hAnsi="Times New Roman" w:cs="Times New Roman"/>
          <w:b w:val="0"/>
          <w:sz w:val="24"/>
          <w:szCs w:val="24"/>
        </w:rPr>
        <w:t xml:space="preserve">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571B45" w:rsidRPr="00A14DD3" w:rsidRDefault="00571B45" w:rsidP="00C970F2">
      <w:pPr>
        <w:numPr>
          <w:ilvl w:val="3"/>
          <w:numId w:val="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Для городского </w:t>
      </w:r>
      <w:r w:rsidR="00705910">
        <w:rPr>
          <w:rStyle w:val="af6"/>
          <w:rFonts w:ascii="Times New Roman" w:hAnsi="Times New Roman" w:cs="Times New Roman"/>
          <w:b w:val="0"/>
          <w:sz w:val="24"/>
          <w:szCs w:val="24"/>
        </w:rPr>
        <w:t xml:space="preserve">оборудования и МАФ </w:t>
      </w:r>
      <w:r w:rsidR="00705910" w:rsidRPr="00AE58AC">
        <w:rPr>
          <w:rStyle w:val="af6"/>
          <w:rFonts w:ascii="Times New Roman" w:hAnsi="Times New Roman" w:cs="Times New Roman"/>
          <w:b w:val="0"/>
          <w:sz w:val="24"/>
          <w:szCs w:val="24"/>
        </w:rPr>
        <w:t>необходимо</w:t>
      </w:r>
      <w:r w:rsidR="00705910">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 xml:space="preserve">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571B45" w:rsidRPr="00A14DD3" w:rsidRDefault="00571B45" w:rsidP="00C970F2">
      <w:pPr>
        <w:numPr>
          <w:ilvl w:val="2"/>
          <w:numId w:val="5"/>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Правила вандалозащищенности при размещении оборудования:</w:t>
      </w:r>
    </w:p>
    <w:p w:rsidR="00571B45" w:rsidRPr="00A14DD3" w:rsidRDefault="00571B45" w:rsidP="00C970F2">
      <w:pPr>
        <w:numPr>
          <w:ilvl w:val="3"/>
          <w:numId w:val="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Городское оборудование (будки, остановки, столбы, заборы) и фасады зданий можно защитить с помощью рекламы и полезной информации, стрит-арта и рекламного графити, а также благодаря озеленению.</w:t>
      </w:r>
    </w:p>
    <w:p w:rsidR="00571B45" w:rsidRPr="00A14DD3" w:rsidRDefault="00571B45" w:rsidP="00C970F2">
      <w:pPr>
        <w:numPr>
          <w:ilvl w:val="3"/>
          <w:numId w:val="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571B45" w:rsidRPr="00A14DD3" w:rsidRDefault="00571B45" w:rsidP="00C970F2">
      <w:pPr>
        <w:numPr>
          <w:ilvl w:val="3"/>
          <w:numId w:val="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Объекты по возможности следует совмещать (например, креплением урны на столбе городского освещения);</w:t>
      </w:r>
    </w:p>
    <w:p w:rsidR="00571B45" w:rsidRPr="00A14DD3" w:rsidRDefault="00571B45" w:rsidP="00C970F2">
      <w:pPr>
        <w:numPr>
          <w:ilvl w:val="3"/>
          <w:numId w:val="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571B45" w:rsidRPr="00A14DD3" w:rsidRDefault="00571B45" w:rsidP="00C970F2">
      <w:pPr>
        <w:numPr>
          <w:ilvl w:val="3"/>
          <w:numId w:val="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920B0A" w:rsidRPr="00B84697" w:rsidRDefault="003D3BA2" w:rsidP="00C970F2">
      <w:pPr>
        <w:pStyle w:val="1"/>
        <w:numPr>
          <w:ilvl w:val="1"/>
          <w:numId w:val="5"/>
        </w:numPr>
        <w:ind w:left="0" w:firstLine="0"/>
        <w:jc w:val="center"/>
        <w:rPr>
          <w:rStyle w:val="af6"/>
          <w:rFonts w:ascii="Times New Roman" w:hAnsi="Times New Roman" w:cs="Times New Roman"/>
          <w:sz w:val="24"/>
          <w:szCs w:val="24"/>
        </w:rPr>
      </w:pPr>
      <w:bookmarkStart w:id="13" w:name="_Toc474923362"/>
      <w:r w:rsidRPr="00B84697">
        <w:rPr>
          <w:rStyle w:val="af6"/>
          <w:rFonts w:ascii="Times New Roman" w:hAnsi="Times New Roman" w:cs="Times New Roman"/>
          <w:sz w:val="24"/>
          <w:szCs w:val="24"/>
        </w:rPr>
        <w:t>Некапитальные нестационарные сооружения</w:t>
      </w:r>
      <w:bookmarkEnd w:id="13"/>
    </w:p>
    <w:p w:rsidR="00920B0A" w:rsidRPr="00F505DD" w:rsidRDefault="003D3BA2" w:rsidP="00B01810">
      <w:pPr>
        <w:pStyle w:val="aa"/>
        <w:numPr>
          <w:ilvl w:val="2"/>
          <w:numId w:val="22"/>
        </w:numPr>
        <w:spacing w:line="240" w:lineRule="auto"/>
        <w:ind w:left="0" w:firstLine="472"/>
        <w:jc w:val="both"/>
        <w:rPr>
          <w:rStyle w:val="af6"/>
          <w:rFonts w:ascii="Times New Roman" w:hAnsi="Times New Roman" w:cs="Times New Roman"/>
          <w:b w:val="0"/>
          <w:sz w:val="24"/>
          <w:szCs w:val="24"/>
        </w:rPr>
      </w:pPr>
      <w:r w:rsidRPr="00F505DD">
        <w:rPr>
          <w:rStyle w:val="af6"/>
          <w:rFonts w:ascii="Times New Roman" w:hAnsi="Times New Roman" w:cs="Times New Roman"/>
          <w:b w:val="0"/>
          <w:sz w:val="24"/>
          <w:szCs w:val="24"/>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w:t>
      </w:r>
      <w:r w:rsidRPr="00F505DD">
        <w:rPr>
          <w:rStyle w:val="af6"/>
          <w:rFonts w:ascii="Times New Roman" w:hAnsi="Times New Roman" w:cs="Times New Roman"/>
          <w:b w:val="0"/>
          <w:sz w:val="24"/>
          <w:szCs w:val="24"/>
        </w:rPr>
        <w:lastRenderedPageBreak/>
        <w:t>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w:t>
      </w:r>
      <w:r w:rsidR="00705910" w:rsidRPr="00F505DD">
        <w:rPr>
          <w:rStyle w:val="af6"/>
          <w:rFonts w:ascii="Times New Roman" w:hAnsi="Times New Roman" w:cs="Times New Roman"/>
          <w:b w:val="0"/>
          <w:sz w:val="24"/>
          <w:szCs w:val="24"/>
        </w:rPr>
        <w:t xml:space="preserve"> остеклении витрин </w:t>
      </w:r>
      <w:r w:rsidRPr="00F505DD">
        <w:rPr>
          <w:rStyle w:val="af6"/>
          <w:rFonts w:ascii="Times New Roman" w:hAnsi="Times New Roman" w:cs="Times New Roman"/>
          <w:b w:val="0"/>
          <w:sz w:val="24"/>
          <w:szCs w:val="24"/>
        </w:rPr>
        <w:t xml:space="preserve">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w:t>
      </w:r>
      <w:r w:rsidR="00705910" w:rsidRPr="00F505DD">
        <w:rPr>
          <w:rStyle w:val="af6"/>
          <w:rFonts w:ascii="Times New Roman" w:hAnsi="Times New Roman" w:cs="Times New Roman"/>
          <w:b w:val="0"/>
          <w:sz w:val="24"/>
          <w:szCs w:val="24"/>
        </w:rPr>
        <w:t>ов, торговых рядов,</w:t>
      </w:r>
      <w:r w:rsidRPr="00F505DD">
        <w:rPr>
          <w:rStyle w:val="af6"/>
          <w:rFonts w:ascii="Times New Roman" w:hAnsi="Times New Roman" w:cs="Times New Roman"/>
          <w:b w:val="0"/>
          <w:sz w:val="24"/>
          <w:szCs w:val="24"/>
        </w:rPr>
        <w:t xml:space="preserve"> </w:t>
      </w:r>
      <w:r w:rsidR="00705910" w:rsidRPr="00F505DD">
        <w:rPr>
          <w:rStyle w:val="af6"/>
          <w:rFonts w:ascii="Times New Roman" w:hAnsi="Times New Roman" w:cs="Times New Roman"/>
          <w:b w:val="0"/>
          <w:sz w:val="24"/>
          <w:szCs w:val="24"/>
        </w:rPr>
        <w:t xml:space="preserve">возможно </w:t>
      </w:r>
      <w:r w:rsidRPr="00F505DD">
        <w:rPr>
          <w:rStyle w:val="af6"/>
          <w:rFonts w:ascii="Times New Roman" w:hAnsi="Times New Roman" w:cs="Times New Roman"/>
          <w:b w:val="0"/>
          <w:sz w:val="24"/>
          <w:szCs w:val="24"/>
        </w:rPr>
        <w:t>применение быстровозводимых модульных комплексов, выполняемых из легких конструкций.</w:t>
      </w:r>
    </w:p>
    <w:p w:rsidR="00920B0A" w:rsidRPr="00F505DD" w:rsidRDefault="003D3BA2" w:rsidP="00B01810">
      <w:pPr>
        <w:pStyle w:val="aa"/>
        <w:numPr>
          <w:ilvl w:val="2"/>
          <w:numId w:val="22"/>
        </w:numPr>
        <w:spacing w:line="240" w:lineRule="auto"/>
        <w:ind w:left="0" w:firstLine="472"/>
        <w:jc w:val="both"/>
        <w:rPr>
          <w:rStyle w:val="af6"/>
          <w:rFonts w:ascii="Times New Roman" w:hAnsi="Times New Roman" w:cs="Times New Roman"/>
          <w:b w:val="0"/>
          <w:sz w:val="24"/>
          <w:szCs w:val="24"/>
        </w:rPr>
      </w:pPr>
      <w:r w:rsidRPr="00F505DD">
        <w:rPr>
          <w:rStyle w:val="af6"/>
          <w:rFonts w:ascii="Times New Roman" w:hAnsi="Times New Roman" w:cs="Times New Roman"/>
          <w:b w:val="0"/>
          <w:sz w:val="24"/>
          <w:szCs w:val="24"/>
        </w:rPr>
        <w:t>Размещение некапитальных нестационарных сооружений на территори</w:t>
      </w:r>
      <w:r w:rsidR="00B84697" w:rsidRPr="00F505DD">
        <w:rPr>
          <w:rStyle w:val="af6"/>
          <w:rFonts w:ascii="Times New Roman" w:hAnsi="Times New Roman" w:cs="Times New Roman"/>
          <w:b w:val="0"/>
          <w:sz w:val="24"/>
          <w:szCs w:val="24"/>
        </w:rPr>
        <w:t>и</w:t>
      </w:r>
      <w:r w:rsidRPr="00F505DD">
        <w:rPr>
          <w:rStyle w:val="af6"/>
          <w:rFonts w:ascii="Times New Roman" w:hAnsi="Times New Roman" w:cs="Times New Roman"/>
          <w:b w:val="0"/>
          <w:sz w:val="24"/>
          <w:szCs w:val="24"/>
        </w:rPr>
        <w:t xml:space="preserve"> </w:t>
      </w:r>
      <w:r w:rsidR="00637730">
        <w:rPr>
          <w:rStyle w:val="af6"/>
          <w:rFonts w:ascii="Times New Roman" w:hAnsi="Times New Roman" w:cs="Times New Roman"/>
          <w:b w:val="0"/>
          <w:sz w:val="24"/>
          <w:szCs w:val="24"/>
        </w:rPr>
        <w:t>Города Удачный</w:t>
      </w:r>
      <w:r w:rsidRPr="00F505DD">
        <w:rPr>
          <w:rStyle w:val="af6"/>
          <w:rFonts w:ascii="Times New Roman" w:hAnsi="Times New Roman" w:cs="Times New Roman"/>
          <w:b w:val="0"/>
          <w:sz w:val="24"/>
          <w:szCs w:val="24"/>
        </w:rPr>
        <w:t>,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согласовывать с уполномоченными органами охраны памятников, природопользования и охраны окружающей среды.</w:t>
      </w:r>
    </w:p>
    <w:p w:rsidR="00920B0A" w:rsidRPr="00A14DD3" w:rsidRDefault="003D3BA2" w:rsidP="00B01810">
      <w:pPr>
        <w:numPr>
          <w:ilvl w:val="2"/>
          <w:numId w:val="2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Следует учитывать, что не допускается размещение некапитальных нестационарных сооружений под козырьками ве</w:t>
      </w:r>
      <w:r w:rsidR="009F672B">
        <w:rPr>
          <w:rStyle w:val="af6"/>
          <w:rFonts w:ascii="Times New Roman" w:hAnsi="Times New Roman" w:cs="Times New Roman"/>
          <w:b w:val="0"/>
          <w:sz w:val="24"/>
          <w:szCs w:val="24"/>
        </w:rPr>
        <w:t>стибюлей</w:t>
      </w:r>
      <w:r w:rsidRPr="00A14DD3">
        <w:rPr>
          <w:rStyle w:val="af6"/>
          <w:rFonts w:ascii="Times New Roman" w:hAnsi="Times New Roman" w:cs="Times New Roman"/>
          <w:b w:val="0"/>
          <w:sz w:val="24"/>
          <w:szCs w:val="24"/>
        </w:rPr>
        <w:t>,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и техн</w:t>
      </w:r>
      <w:r w:rsidR="009F672B">
        <w:rPr>
          <w:rStyle w:val="af6"/>
          <w:rFonts w:ascii="Times New Roman" w:hAnsi="Times New Roman" w:cs="Times New Roman"/>
          <w:b w:val="0"/>
          <w:sz w:val="24"/>
          <w:szCs w:val="24"/>
        </w:rPr>
        <w:t>ических сооружений</w:t>
      </w:r>
      <w:r w:rsidRPr="00A14DD3">
        <w:rPr>
          <w:rStyle w:val="af6"/>
          <w:rFonts w:ascii="Times New Roman" w:hAnsi="Times New Roman" w:cs="Times New Roman"/>
          <w:b w:val="0"/>
          <w:sz w:val="24"/>
          <w:szCs w:val="24"/>
        </w:rPr>
        <w:t>, 25 м - от вентиляционных шахт, 20 м - от окон жилых помещений, перед витринами торговых предприятий, 3 м - от ствола дерева.</w:t>
      </w:r>
    </w:p>
    <w:p w:rsidR="00920B0A" w:rsidRPr="00A14DD3" w:rsidRDefault="003D3BA2" w:rsidP="00B01810">
      <w:pPr>
        <w:numPr>
          <w:ilvl w:val="2"/>
          <w:numId w:val="2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920B0A" w:rsidRPr="00A14DD3" w:rsidRDefault="003D3BA2" w:rsidP="00B01810">
      <w:pPr>
        <w:numPr>
          <w:ilvl w:val="2"/>
          <w:numId w:val="2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Сооружения предприятий мелкорозничной торговли, бытового обсл</w:t>
      </w:r>
      <w:r w:rsidR="009F672B">
        <w:rPr>
          <w:rStyle w:val="af6"/>
          <w:rFonts w:ascii="Times New Roman" w:hAnsi="Times New Roman" w:cs="Times New Roman"/>
          <w:b w:val="0"/>
          <w:sz w:val="24"/>
          <w:szCs w:val="24"/>
        </w:rPr>
        <w:t>уживания и питания можно</w:t>
      </w:r>
      <w:r w:rsidRPr="00A14DD3">
        <w:rPr>
          <w:rStyle w:val="af6"/>
          <w:rFonts w:ascii="Times New Roman" w:hAnsi="Times New Roman" w:cs="Times New Roman"/>
          <w:b w:val="0"/>
          <w:sz w:val="24"/>
          <w:szCs w:val="24"/>
        </w:rPr>
        <w:t xml:space="preserve"> размещать на территориях пешеходных зон, в парках, садах, на бульварах населенного пунк</w:t>
      </w:r>
      <w:r w:rsidR="009F672B">
        <w:rPr>
          <w:rStyle w:val="af6"/>
          <w:rFonts w:ascii="Times New Roman" w:hAnsi="Times New Roman" w:cs="Times New Roman"/>
          <w:b w:val="0"/>
          <w:sz w:val="24"/>
          <w:szCs w:val="24"/>
        </w:rPr>
        <w:t xml:space="preserve">та. Сооружения </w:t>
      </w:r>
      <w:r w:rsidRPr="00A14DD3">
        <w:rPr>
          <w:rStyle w:val="af6"/>
          <w:rFonts w:ascii="Times New Roman" w:hAnsi="Times New Roman" w:cs="Times New Roman"/>
          <w:b w:val="0"/>
          <w:sz w:val="24"/>
          <w:szCs w:val="24"/>
        </w:rPr>
        <w:t xml:space="preserve">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86438E" w:rsidRDefault="003D3BA2" w:rsidP="0086438E">
      <w:pPr>
        <w:numPr>
          <w:ilvl w:val="2"/>
          <w:numId w:val="22"/>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Размещение остан</w:t>
      </w:r>
      <w:r w:rsidR="009F672B">
        <w:rPr>
          <w:rStyle w:val="af6"/>
          <w:rFonts w:ascii="Times New Roman" w:hAnsi="Times New Roman" w:cs="Times New Roman"/>
          <w:b w:val="0"/>
          <w:sz w:val="24"/>
          <w:szCs w:val="24"/>
        </w:rPr>
        <w:t xml:space="preserve">овочных павильонов </w:t>
      </w:r>
      <w:r w:rsidRPr="00A14DD3">
        <w:rPr>
          <w:rStyle w:val="af6"/>
          <w:rFonts w:ascii="Times New Roman" w:hAnsi="Times New Roman" w:cs="Times New Roman"/>
          <w:b w:val="0"/>
          <w:sz w:val="24"/>
          <w:szCs w:val="24"/>
        </w:rPr>
        <w:t xml:space="preserve">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w:t>
      </w:r>
      <w:r w:rsidR="009F672B">
        <w:rPr>
          <w:rStyle w:val="af6"/>
          <w:rFonts w:ascii="Times New Roman" w:hAnsi="Times New Roman" w:cs="Times New Roman"/>
          <w:b w:val="0"/>
          <w:sz w:val="24"/>
          <w:szCs w:val="24"/>
        </w:rPr>
        <w:t xml:space="preserve">новочных площадок </w:t>
      </w:r>
      <w:r w:rsidRPr="00A14DD3">
        <w:rPr>
          <w:rStyle w:val="af6"/>
          <w:rFonts w:ascii="Times New Roman" w:hAnsi="Times New Roman" w:cs="Times New Roman"/>
          <w:b w:val="0"/>
          <w:sz w:val="24"/>
          <w:szCs w:val="24"/>
        </w:rPr>
        <w:t>руководствоваться соответствующими ГОСТ и СНиП.</w:t>
      </w:r>
      <w:bookmarkStart w:id="14" w:name="_Toc474923363"/>
    </w:p>
    <w:p w:rsidR="0086438E" w:rsidRPr="0086438E" w:rsidRDefault="0086438E" w:rsidP="0086438E">
      <w:pPr>
        <w:numPr>
          <w:ilvl w:val="2"/>
          <w:numId w:val="22"/>
        </w:numPr>
        <w:spacing w:line="240" w:lineRule="auto"/>
        <w:ind w:left="0" w:firstLine="720"/>
        <w:contextualSpacing/>
        <w:jc w:val="both"/>
        <w:rPr>
          <w:rFonts w:ascii="Times New Roman" w:hAnsi="Times New Roman" w:cs="Times New Roman"/>
          <w:bCs/>
          <w:sz w:val="24"/>
          <w:szCs w:val="24"/>
        </w:rPr>
      </w:pPr>
      <w:r w:rsidRPr="0086438E">
        <w:rPr>
          <w:rFonts w:ascii="Times New Roman" w:hAnsi="Times New Roman" w:cs="Times New Roman"/>
          <w:sz w:val="24"/>
          <w:szCs w:val="24"/>
        </w:rPr>
        <w:t>Временные места для торговли овощами и фруктами, а также киоски, лотки должны устанавливаться на период торговли и убираться после ее окончания.</w:t>
      </w:r>
    </w:p>
    <w:p w:rsidR="00920B0A" w:rsidRPr="00B84697" w:rsidRDefault="003D3BA2" w:rsidP="00B01810">
      <w:pPr>
        <w:pStyle w:val="1"/>
        <w:numPr>
          <w:ilvl w:val="1"/>
          <w:numId w:val="22"/>
        </w:numPr>
        <w:ind w:left="0" w:firstLine="0"/>
        <w:jc w:val="center"/>
        <w:rPr>
          <w:rStyle w:val="af6"/>
          <w:rFonts w:ascii="Times New Roman" w:hAnsi="Times New Roman" w:cs="Times New Roman"/>
          <w:sz w:val="24"/>
          <w:szCs w:val="24"/>
        </w:rPr>
      </w:pPr>
      <w:r w:rsidRPr="00B84697">
        <w:rPr>
          <w:rStyle w:val="af6"/>
          <w:rFonts w:ascii="Times New Roman" w:hAnsi="Times New Roman" w:cs="Times New Roman"/>
          <w:sz w:val="24"/>
          <w:szCs w:val="24"/>
        </w:rPr>
        <w:t>Оформление и оборудование зданий и сооружений</w:t>
      </w:r>
      <w:bookmarkEnd w:id="14"/>
    </w:p>
    <w:p w:rsidR="00920B0A" w:rsidRPr="006B7141" w:rsidRDefault="003D3BA2" w:rsidP="00B01810">
      <w:pPr>
        <w:pStyle w:val="aa"/>
        <w:numPr>
          <w:ilvl w:val="2"/>
          <w:numId w:val="21"/>
        </w:numPr>
        <w:spacing w:line="240" w:lineRule="auto"/>
        <w:ind w:left="0" w:firstLine="720"/>
        <w:jc w:val="both"/>
        <w:rPr>
          <w:rStyle w:val="af6"/>
          <w:rFonts w:ascii="Times New Roman" w:hAnsi="Times New Roman" w:cs="Times New Roman"/>
          <w:b w:val="0"/>
          <w:sz w:val="24"/>
          <w:szCs w:val="24"/>
        </w:rPr>
      </w:pPr>
      <w:r w:rsidRPr="006B7141">
        <w:rPr>
          <w:rStyle w:val="af6"/>
          <w:rFonts w:ascii="Times New Roman" w:hAnsi="Times New Roman" w:cs="Times New Roman"/>
          <w:b w:val="0"/>
          <w:sz w:val="24"/>
          <w:szCs w:val="24"/>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B84697" w:rsidRPr="006B7141" w:rsidRDefault="00B84697" w:rsidP="00B01810">
      <w:pPr>
        <w:pStyle w:val="aa"/>
        <w:numPr>
          <w:ilvl w:val="2"/>
          <w:numId w:val="21"/>
        </w:numPr>
        <w:spacing w:line="240" w:lineRule="auto"/>
        <w:ind w:left="0" w:firstLine="720"/>
        <w:jc w:val="both"/>
        <w:rPr>
          <w:rFonts w:ascii="Times New Roman" w:hAnsi="Times New Roman" w:cs="Times New Roman"/>
          <w:bCs/>
          <w:sz w:val="24"/>
          <w:szCs w:val="24"/>
        </w:rPr>
      </w:pPr>
      <w:r w:rsidRPr="006B7141">
        <w:rPr>
          <w:rFonts w:ascii="Times New Roman" w:hAnsi="Times New Roman" w:cs="Times New Roman"/>
          <w:sz w:val="24"/>
          <w:szCs w:val="24"/>
        </w:rPr>
        <w:t>Фасады зданий и сооружений не должны иметь видимых повреждений (разрушений отделочного слоя, водосточных труб, воронок или выпусков, изменения цветного тона и т.п.), занимающих более пяти процентов фасадной поверхности для объектов центральной части поселка и десять процентов для остальных.</w:t>
      </w:r>
    </w:p>
    <w:p w:rsidR="00920B0A" w:rsidRPr="009F672B" w:rsidRDefault="003D3BA2" w:rsidP="00B01810">
      <w:pPr>
        <w:numPr>
          <w:ilvl w:val="2"/>
          <w:numId w:val="21"/>
        </w:numPr>
        <w:spacing w:line="240" w:lineRule="auto"/>
        <w:ind w:left="0" w:firstLine="720"/>
        <w:contextualSpacing/>
        <w:jc w:val="both"/>
        <w:rPr>
          <w:rStyle w:val="af6"/>
          <w:rFonts w:ascii="Times New Roman" w:hAnsi="Times New Roman" w:cs="Times New Roman"/>
          <w:b w:val="0"/>
          <w:sz w:val="24"/>
          <w:szCs w:val="24"/>
        </w:rPr>
      </w:pPr>
      <w:r w:rsidRPr="009F672B">
        <w:rPr>
          <w:rStyle w:val="af6"/>
          <w:rFonts w:ascii="Times New Roman" w:hAnsi="Times New Roman" w:cs="Times New Roman"/>
          <w:b w:val="0"/>
          <w:sz w:val="24"/>
          <w:szCs w:val="24"/>
        </w:rPr>
        <w:lastRenderedPageBreak/>
        <w:t xml:space="preserve">Возможность остекления лоджий и балконов, замены рам, окраски стен в исторических центрах </w:t>
      </w:r>
      <w:r w:rsidR="009F672B">
        <w:rPr>
          <w:rStyle w:val="af6"/>
          <w:rFonts w:ascii="Times New Roman" w:hAnsi="Times New Roman" w:cs="Times New Roman"/>
          <w:b w:val="0"/>
          <w:sz w:val="24"/>
          <w:szCs w:val="24"/>
        </w:rPr>
        <w:t xml:space="preserve">населенных пунктов </w:t>
      </w:r>
      <w:r w:rsidRPr="009F672B">
        <w:rPr>
          <w:rStyle w:val="af6"/>
          <w:rFonts w:ascii="Times New Roman" w:hAnsi="Times New Roman" w:cs="Times New Roman"/>
          <w:b w:val="0"/>
          <w:sz w:val="24"/>
          <w:szCs w:val="24"/>
        </w:rPr>
        <w:t xml:space="preserve"> устанавливать в составе градостроительного регламента.</w:t>
      </w:r>
    </w:p>
    <w:p w:rsidR="00920B0A" w:rsidRPr="009F672B" w:rsidRDefault="003D3BA2" w:rsidP="00B01810">
      <w:pPr>
        <w:numPr>
          <w:ilvl w:val="2"/>
          <w:numId w:val="21"/>
        </w:numPr>
        <w:spacing w:line="240" w:lineRule="auto"/>
        <w:ind w:left="0" w:firstLine="720"/>
        <w:contextualSpacing/>
        <w:jc w:val="both"/>
        <w:rPr>
          <w:rStyle w:val="af6"/>
          <w:rFonts w:ascii="Times New Roman" w:hAnsi="Times New Roman" w:cs="Times New Roman"/>
          <w:b w:val="0"/>
          <w:sz w:val="24"/>
          <w:szCs w:val="24"/>
        </w:rPr>
      </w:pPr>
      <w:r w:rsidRPr="009F672B">
        <w:rPr>
          <w:rStyle w:val="af6"/>
          <w:rFonts w:ascii="Times New Roman" w:hAnsi="Times New Roman" w:cs="Times New Roman"/>
          <w:b w:val="0"/>
          <w:sz w:val="24"/>
          <w:szCs w:val="24"/>
        </w:rPr>
        <w:t>Размещение наружных кондиционеров и антенн-"тарелок" на зданиях, расположенных вдоль магистральных улиц н</w:t>
      </w:r>
      <w:r w:rsidR="009F672B">
        <w:rPr>
          <w:rStyle w:val="af6"/>
          <w:rFonts w:ascii="Times New Roman" w:hAnsi="Times New Roman" w:cs="Times New Roman"/>
          <w:b w:val="0"/>
          <w:sz w:val="24"/>
          <w:szCs w:val="24"/>
        </w:rPr>
        <w:t xml:space="preserve">аселенного пункта, </w:t>
      </w:r>
      <w:r w:rsidRPr="009F672B">
        <w:rPr>
          <w:rStyle w:val="af6"/>
          <w:rFonts w:ascii="Times New Roman" w:hAnsi="Times New Roman" w:cs="Times New Roman"/>
          <w:b w:val="0"/>
          <w:sz w:val="24"/>
          <w:szCs w:val="24"/>
        </w:rPr>
        <w:t xml:space="preserve"> предусматривать со стороны дворовых фасадов.</w:t>
      </w:r>
    </w:p>
    <w:p w:rsidR="00920B0A" w:rsidRPr="009F672B" w:rsidRDefault="003D3BA2" w:rsidP="00B01810">
      <w:pPr>
        <w:numPr>
          <w:ilvl w:val="2"/>
          <w:numId w:val="21"/>
        </w:numPr>
        <w:spacing w:line="240" w:lineRule="auto"/>
        <w:ind w:left="0" w:firstLine="720"/>
        <w:contextualSpacing/>
        <w:jc w:val="both"/>
        <w:rPr>
          <w:rStyle w:val="af6"/>
          <w:rFonts w:ascii="Times New Roman" w:hAnsi="Times New Roman" w:cs="Times New Roman"/>
          <w:b w:val="0"/>
          <w:sz w:val="24"/>
          <w:szCs w:val="24"/>
        </w:rPr>
      </w:pPr>
      <w:r w:rsidRPr="009F672B">
        <w:rPr>
          <w:rStyle w:val="af6"/>
          <w:rFonts w:ascii="Times New Roman" w:hAnsi="Times New Roman" w:cs="Times New Roman"/>
          <w:b w:val="0"/>
          <w:sz w:val="24"/>
          <w:szCs w:val="24"/>
        </w:rPr>
        <w:t xml:space="preserve">На зданиях и сооружениях </w:t>
      </w:r>
      <w:r w:rsidR="00253425">
        <w:rPr>
          <w:rStyle w:val="af6"/>
          <w:rFonts w:ascii="Times New Roman" w:hAnsi="Times New Roman" w:cs="Times New Roman"/>
          <w:b w:val="0"/>
          <w:sz w:val="24"/>
          <w:szCs w:val="24"/>
        </w:rPr>
        <w:t xml:space="preserve">населенного пункта </w:t>
      </w:r>
      <w:r w:rsidRPr="009F672B">
        <w:rPr>
          <w:rStyle w:val="af6"/>
          <w:rFonts w:ascii="Times New Roman" w:hAnsi="Times New Roman" w:cs="Times New Roman"/>
          <w:b w:val="0"/>
          <w:sz w:val="24"/>
          <w:szCs w:val="24"/>
        </w:rPr>
        <w:t xml:space="preserve">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w:t>
      </w:r>
      <w:r w:rsidR="00253425">
        <w:rPr>
          <w:rStyle w:val="af6"/>
          <w:rFonts w:ascii="Times New Roman" w:hAnsi="Times New Roman" w:cs="Times New Roman"/>
          <w:b w:val="0"/>
          <w:sz w:val="24"/>
          <w:szCs w:val="24"/>
        </w:rPr>
        <w:t xml:space="preserve">овия их размещения </w:t>
      </w:r>
      <w:r w:rsidRPr="009F672B">
        <w:rPr>
          <w:rStyle w:val="af6"/>
          <w:rFonts w:ascii="Times New Roman" w:hAnsi="Times New Roman" w:cs="Times New Roman"/>
          <w:b w:val="0"/>
          <w:sz w:val="24"/>
          <w:szCs w:val="24"/>
        </w:rPr>
        <w:t xml:space="preserve"> определять функциональным назначением и местоположением зданий относительно улично-дорожной сети.</w:t>
      </w:r>
    </w:p>
    <w:p w:rsidR="00920B0A" w:rsidRPr="009F672B" w:rsidRDefault="003D3BA2" w:rsidP="00B01810">
      <w:pPr>
        <w:numPr>
          <w:ilvl w:val="2"/>
          <w:numId w:val="21"/>
        </w:numPr>
        <w:spacing w:line="240" w:lineRule="auto"/>
        <w:ind w:left="0" w:firstLine="720"/>
        <w:contextualSpacing/>
        <w:jc w:val="both"/>
        <w:rPr>
          <w:rStyle w:val="af6"/>
          <w:rFonts w:ascii="Times New Roman" w:hAnsi="Times New Roman" w:cs="Times New Roman"/>
          <w:b w:val="0"/>
          <w:sz w:val="24"/>
          <w:szCs w:val="24"/>
        </w:rPr>
      </w:pPr>
      <w:r w:rsidRPr="009F672B">
        <w:rPr>
          <w:rStyle w:val="af6"/>
          <w:rFonts w:ascii="Times New Roman" w:hAnsi="Times New Roman" w:cs="Times New Roman"/>
          <w:b w:val="0"/>
          <w:sz w:val="24"/>
          <w:szCs w:val="24"/>
        </w:rPr>
        <w:t>Для обеспечения поверхностного водоотвода от зданий и сооружен</w:t>
      </w:r>
      <w:r w:rsidR="00253425">
        <w:rPr>
          <w:rStyle w:val="af6"/>
          <w:rFonts w:ascii="Times New Roman" w:hAnsi="Times New Roman" w:cs="Times New Roman"/>
          <w:b w:val="0"/>
          <w:sz w:val="24"/>
          <w:szCs w:val="24"/>
        </w:rPr>
        <w:t xml:space="preserve">ий по их периметру </w:t>
      </w:r>
      <w:r w:rsidRPr="009F672B">
        <w:rPr>
          <w:rStyle w:val="af6"/>
          <w:rFonts w:ascii="Times New Roman" w:hAnsi="Times New Roman" w:cs="Times New Roman"/>
          <w:b w:val="0"/>
          <w:sz w:val="24"/>
          <w:szCs w:val="24"/>
        </w:rPr>
        <w:t xml:space="preserve"> предусматривать устройство отмостки с надежной гидроизоляци</w:t>
      </w:r>
      <w:r w:rsidR="00253425">
        <w:rPr>
          <w:rStyle w:val="af6"/>
          <w:rFonts w:ascii="Times New Roman" w:hAnsi="Times New Roman" w:cs="Times New Roman"/>
          <w:b w:val="0"/>
          <w:sz w:val="24"/>
          <w:szCs w:val="24"/>
        </w:rPr>
        <w:t xml:space="preserve">ей. Уклон отмостки </w:t>
      </w:r>
      <w:r w:rsidRPr="009F672B">
        <w:rPr>
          <w:rStyle w:val="af6"/>
          <w:rFonts w:ascii="Times New Roman" w:hAnsi="Times New Roman" w:cs="Times New Roman"/>
          <w:b w:val="0"/>
          <w:sz w:val="24"/>
          <w:szCs w:val="24"/>
        </w:rPr>
        <w:t xml:space="preserve">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920B0A" w:rsidRPr="009F672B" w:rsidRDefault="003D3BA2" w:rsidP="00B01810">
      <w:pPr>
        <w:numPr>
          <w:ilvl w:val="2"/>
          <w:numId w:val="21"/>
        </w:numPr>
        <w:spacing w:line="240" w:lineRule="auto"/>
        <w:ind w:left="0" w:firstLine="720"/>
        <w:contextualSpacing/>
        <w:jc w:val="both"/>
        <w:rPr>
          <w:rStyle w:val="af6"/>
          <w:rFonts w:ascii="Times New Roman" w:hAnsi="Times New Roman" w:cs="Times New Roman"/>
          <w:b w:val="0"/>
          <w:sz w:val="24"/>
          <w:szCs w:val="24"/>
        </w:rPr>
      </w:pPr>
      <w:r w:rsidRPr="009F672B">
        <w:rPr>
          <w:rStyle w:val="af6"/>
          <w:rFonts w:ascii="Times New Roman" w:hAnsi="Times New Roman" w:cs="Times New Roman"/>
          <w:b w:val="0"/>
          <w:sz w:val="24"/>
          <w:szCs w:val="24"/>
        </w:rPr>
        <w:t>При организации стока воды со скатных крыш через</w:t>
      </w:r>
      <w:r w:rsidR="00253425">
        <w:rPr>
          <w:rStyle w:val="af6"/>
          <w:rFonts w:ascii="Times New Roman" w:hAnsi="Times New Roman" w:cs="Times New Roman"/>
          <w:b w:val="0"/>
          <w:sz w:val="24"/>
          <w:szCs w:val="24"/>
        </w:rPr>
        <w:t xml:space="preserve"> водосточные трубы важно</w:t>
      </w:r>
      <w:r w:rsidRPr="009F672B">
        <w:rPr>
          <w:rStyle w:val="af6"/>
          <w:rFonts w:ascii="Times New Roman" w:hAnsi="Times New Roman" w:cs="Times New Roman"/>
          <w:b w:val="0"/>
          <w:sz w:val="24"/>
          <w:szCs w:val="24"/>
        </w:rPr>
        <w:t>:</w:t>
      </w:r>
    </w:p>
    <w:p w:rsidR="00920B0A" w:rsidRPr="009F672B" w:rsidRDefault="003D3BA2">
      <w:pPr>
        <w:spacing w:line="240" w:lineRule="auto"/>
        <w:ind w:firstLine="720"/>
        <w:jc w:val="both"/>
        <w:rPr>
          <w:rStyle w:val="af6"/>
          <w:rFonts w:ascii="Times New Roman" w:hAnsi="Times New Roman" w:cs="Times New Roman"/>
          <w:b w:val="0"/>
          <w:sz w:val="24"/>
          <w:szCs w:val="24"/>
        </w:rPr>
      </w:pPr>
      <w:r w:rsidRPr="009F672B">
        <w:rPr>
          <w:rStyle w:val="af6"/>
          <w:rFonts w:ascii="Times New Roman" w:hAnsi="Times New Roman" w:cs="Times New Roman"/>
          <w:b w:val="0"/>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20B0A" w:rsidRPr="009F672B" w:rsidRDefault="003D3BA2">
      <w:pPr>
        <w:spacing w:line="240" w:lineRule="auto"/>
        <w:ind w:firstLine="720"/>
        <w:jc w:val="both"/>
        <w:rPr>
          <w:rStyle w:val="af6"/>
          <w:rFonts w:ascii="Times New Roman" w:hAnsi="Times New Roman" w:cs="Times New Roman"/>
          <w:b w:val="0"/>
          <w:sz w:val="24"/>
          <w:szCs w:val="24"/>
        </w:rPr>
      </w:pPr>
      <w:r w:rsidRPr="009F672B">
        <w:rPr>
          <w:rStyle w:val="af6"/>
          <w:rFonts w:ascii="Times New Roman" w:hAnsi="Times New Roman" w:cs="Times New Roman"/>
          <w:b w:val="0"/>
          <w:sz w:val="24"/>
          <w:szCs w:val="24"/>
        </w:rPr>
        <w:t>- не допускать высоты свободного падения воды из выходного отверстия трубы более 200 мм;</w:t>
      </w:r>
    </w:p>
    <w:p w:rsidR="00920B0A" w:rsidRPr="009F672B" w:rsidRDefault="003D3BA2">
      <w:pPr>
        <w:spacing w:line="240" w:lineRule="auto"/>
        <w:ind w:firstLine="720"/>
        <w:jc w:val="both"/>
        <w:rPr>
          <w:rStyle w:val="af6"/>
          <w:rFonts w:ascii="Times New Roman" w:hAnsi="Times New Roman" w:cs="Times New Roman"/>
          <w:b w:val="0"/>
          <w:sz w:val="24"/>
          <w:szCs w:val="24"/>
        </w:rPr>
      </w:pPr>
      <w:r w:rsidRPr="009F672B">
        <w:rPr>
          <w:rStyle w:val="af6"/>
          <w:rFonts w:ascii="Times New Roman" w:hAnsi="Times New Roman" w:cs="Times New Roman"/>
          <w:b w:val="0"/>
          <w:sz w:val="24"/>
          <w:szCs w:val="24"/>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w:t>
      </w:r>
      <w:r w:rsidR="00312719" w:rsidRPr="009F672B">
        <w:rPr>
          <w:rStyle w:val="af6"/>
          <w:rFonts w:ascii="Times New Roman" w:hAnsi="Times New Roman" w:cs="Times New Roman"/>
          <w:b w:val="0"/>
          <w:sz w:val="24"/>
          <w:szCs w:val="24"/>
        </w:rPr>
        <w:t>3.</w:t>
      </w:r>
      <w:r w:rsidR="002E1D9C" w:rsidRPr="009F672B">
        <w:rPr>
          <w:rStyle w:val="af6"/>
          <w:rFonts w:ascii="Times New Roman" w:hAnsi="Times New Roman" w:cs="Times New Roman"/>
          <w:b w:val="0"/>
          <w:sz w:val="24"/>
          <w:szCs w:val="24"/>
        </w:rPr>
        <w:t>2.1</w:t>
      </w:r>
      <w:r w:rsidR="00312719" w:rsidRPr="009F672B">
        <w:rPr>
          <w:rStyle w:val="af6"/>
          <w:rFonts w:ascii="Times New Roman" w:hAnsi="Times New Roman" w:cs="Times New Roman"/>
          <w:b w:val="0"/>
          <w:sz w:val="24"/>
          <w:szCs w:val="24"/>
        </w:rPr>
        <w:t xml:space="preserve">7 </w:t>
      </w:r>
      <w:r w:rsidRPr="009F672B">
        <w:rPr>
          <w:rStyle w:val="af6"/>
          <w:rFonts w:ascii="Times New Roman" w:hAnsi="Times New Roman" w:cs="Times New Roman"/>
          <w:b w:val="0"/>
          <w:sz w:val="24"/>
          <w:szCs w:val="24"/>
        </w:rPr>
        <w:t xml:space="preserve">настоящих </w:t>
      </w:r>
      <w:r w:rsidR="00312719" w:rsidRPr="009F672B">
        <w:rPr>
          <w:rStyle w:val="af6"/>
          <w:rFonts w:ascii="Times New Roman" w:hAnsi="Times New Roman" w:cs="Times New Roman"/>
          <w:b w:val="0"/>
          <w:sz w:val="24"/>
          <w:szCs w:val="24"/>
        </w:rPr>
        <w:t>Правил</w:t>
      </w:r>
      <w:r w:rsidRPr="009F672B">
        <w:rPr>
          <w:rStyle w:val="af6"/>
          <w:rFonts w:ascii="Times New Roman" w:hAnsi="Times New Roman" w:cs="Times New Roman"/>
          <w:b w:val="0"/>
          <w:sz w:val="24"/>
          <w:szCs w:val="24"/>
        </w:rPr>
        <w:t>);</w:t>
      </w:r>
    </w:p>
    <w:p w:rsidR="00920B0A" w:rsidRPr="009F672B" w:rsidRDefault="003D3BA2">
      <w:pPr>
        <w:spacing w:line="240" w:lineRule="auto"/>
        <w:ind w:firstLine="720"/>
        <w:jc w:val="both"/>
        <w:rPr>
          <w:rStyle w:val="af6"/>
          <w:rFonts w:ascii="Times New Roman" w:hAnsi="Times New Roman" w:cs="Times New Roman"/>
          <w:b w:val="0"/>
          <w:sz w:val="24"/>
          <w:szCs w:val="24"/>
        </w:rPr>
      </w:pPr>
      <w:r w:rsidRPr="009F672B">
        <w:rPr>
          <w:rStyle w:val="af6"/>
          <w:rFonts w:ascii="Times New Roman" w:hAnsi="Times New Roman" w:cs="Times New Roman"/>
          <w:b w:val="0"/>
          <w:sz w:val="24"/>
          <w:szCs w:val="24"/>
        </w:rPr>
        <w:t>- предусматривать устройство дренажа в местах стока воды из трубы на газон или иные мягкие виды покрытия.</w:t>
      </w:r>
    </w:p>
    <w:p w:rsidR="00920B0A" w:rsidRPr="009F672B" w:rsidRDefault="003D3BA2" w:rsidP="00B01810">
      <w:pPr>
        <w:numPr>
          <w:ilvl w:val="2"/>
          <w:numId w:val="21"/>
        </w:numPr>
        <w:spacing w:line="240" w:lineRule="auto"/>
        <w:ind w:left="0" w:firstLine="720"/>
        <w:contextualSpacing/>
        <w:jc w:val="both"/>
        <w:rPr>
          <w:rStyle w:val="af6"/>
          <w:rFonts w:ascii="Times New Roman" w:hAnsi="Times New Roman" w:cs="Times New Roman"/>
          <w:b w:val="0"/>
          <w:sz w:val="24"/>
          <w:szCs w:val="24"/>
        </w:rPr>
      </w:pPr>
      <w:r w:rsidRPr="009F672B">
        <w:rPr>
          <w:rStyle w:val="af6"/>
          <w:rFonts w:ascii="Times New Roman" w:hAnsi="Times New Roman" w:cs="Times New Roman"/>
          <w:b w:val="0"/>
          <w:sz w:val="24"/>
          <w:szCs w:val="24"/>
        </w:rPr>
        <w:t>Входные (участки входов в здания) группы зданий жилого и общест</w:t>
      </w:r>
      <w:r w:rsidR="00253425">
        <w:rPr>
          <w:rStyle w:val="af6"/>
          <w:rFonts w:ascii="Times New Roman" w:hAnsi="Times New Roman" w:cs="Times New Roman"/>
          <w:b w:val="0"/>
          <w:sz w:val="24"/>
          <w:szCs w:val="24"/>
        </w:rPr>
        <w:t xml:space="preserve">венного назначения </w:t>
      </w:r>
      <w:r w:rsidRPr="009F672B">
        <w:rPr>
          <w:rStyle w:val="af6"/>
          <w:rFonts w:ascii="Times New Roman" w:hAnsi="Times New Roman" w:cs="Times New Roman"/>
          <w:b w:val="0"/>
          <w:sz w:val="24"/>
          <w:szCs w:val="24"/>
        </w:rPr>
        <w:t xml:space="preserve">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920B0A" w:rsidRPr="00A14DD3" w:rsidRDefault="00253425" w:rsidP="00B01810">
      <w:pPr>
        <w:numPr>
          <w:ilvl w:val="3"/>
          <w:numId w:val="21"/>
        </w:numPr>
        <w:spacing w:line="240" w:lineRule="auto"/>
        <w:ind w:left="0"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Важно</w:t>
      </w:r>
      <w:r w:rsidR="003D3BA2" w:rsidRPr="009F672B">
        <w:rPr>
          <w:rStyle w:val="af6"/>
          <w:rFonts w:ascii="Times New Roman" w:hAnsi="Times New Roman" w:cs="Times New Roman"/>
          <w:b w:val="0"/>
          <w:sz w:val="24"/>
          <w:szCs w:val="24"/>
        </w:rPr>
        <w:t xml:space="preserve"> предусматривать</w:t>
      </w:r>
      <w:r w:rsidR="003D3BA2" w:rsidRPr="00A14DD3">
        <w:rPr>
          <w:rStyle w:val="af6"/>
          <w:rFonts w:ascii="Times New Roman" w:hAnsi="Times New Roman" w:cs="Times New Roman"/>
          <w:b w:val="0"/>
          <w:sz w:val="24"/>
          <w:szCs w:val="24"/>
        </w:rPr>
        <w:t xml:space="preserve">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920B0A" w:rsidRPr="00A14DD3" w:rsidRDefault="003D3BA2" w:rsidP="00B01810">
      <w:pPr>
        <w:numPr>
          <w:ilvl w:val="3"/>
          <w:numId w:val="21"/>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w:t>
      </w:r>
      <w:r w:rsidR="00253425">
        <w:rPr>
          <w:rStyle w:val="af6"/>
          <w:rFonts w:ascii="Times New Roman" w:hAnsi="Times New Roman" w:cs="Times New Roman"/>
          <w:b w:val="0"/>
          <w:sz w:val="24"/>
          <w:szCs w:val="24"/>
        </w:rPr>
        <w:t xml:space="preserve">необходимо </w:t>
      </w:r>
      <w:r w:rsidRPr="00A14DD3">
        <w:rPr>
          <w:rStyle w:val="af6"/>
          <w:rFonts w:ascii="Times New Roman" w:hAnsi="Times New Roman" w:cs="Times New Roman"/>
          <w:b w:val="0"/>
          <w:sz w:val="24"/>
          <w:szCs w:val="24"/>
        </w:rPr>
        <w:t xml:space="preserve">подтверждать расчетом (Приложение </w:t>
      </w:r>
      <w:r w:rsidR="00312719">
        <w:rPr>
          <w:rStyle w:val="af6"/>
          <w:rFonts w:ascii="Times New Roman" w:hAnsi="Times New Roman" w:cs="Times New Roman"/>
          <w:b w:val="0"/>
          <w:sz w:val="24"/>
          <w:szCs w:val="24"/>
        </w:rPr>
        <w:t>№2</w:t>
      </w:r>
      <w:r w:rsidRPr="00A14DD3">
        <w:rPr>
          <w:rStyle w:val="af6"/>
          <w:rFonts w:ascii="Times New Roman" w:hAnsi="Times New Roman" w:cs="Times New Roman"/>
          <w:b w:val="0"/>
          <w:sz w:val="24"/>
          <w:szCs w:val="24"/>
        </w:rPr>
        <w:t xml:space="preserve"> к настоящим </w:t>
      </w:r>
      <w:r w:rsidR="00312719">
        <w:rPr>
          <w:rStyle w:val="af6"/>
          <w:rFonts w:ascii="Times New Roman" w:hAnsi="Times New Roman" w:cs="Times New Roman"/>
          <w:b w:val="0"/>
          <w:sz w:val="24"/>
          <w:szCs w:val="24"/>
        </w:rPr>
        <w:t>Правилам</w:t>
      </w:r>
      <w:r w:rsidRPr="00A14DD3">
        <w:rPr>
          <w:rStyle w:val="af6"/>
          <w:rFonts w:ascii="Times New Roman" w:hAnsi="Times New Roman" w:cs="Times New Roman"/>
          <w:b w:val="0"/>
          <w:sz w:val="24"/>
          <w:szCs w:val="24"/>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920B0A" w:rsidRPr="00A14DD3" w:rsidRDefault="003D3BA2" w:rsidP="00B01810">
      <w:pPr>
        <w:numPr>
          <w:ilvl w:val="3"/>
          <w:numId w:val="21"/>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w:t>
      </w:r>
      <w:r w:rsidR="00253425">
        <w:rPr>
          <w:rStyle w:val="af6"/>
          <w:rFonts w:ascii="Times New Roman" w:hAnsi="Times New Roman" w:cs="Times New Roman"/>
          <w:b w:val="0"/>
          <w:sz w:val="24"/>
          <w:szCs w:val="24"/>
        </w:rPr>
        <w:t xml:space="preserve">ыльцо, озеленение) </w:t>
      </w:r>
      <w:r w:rsidRPr="00A14DD3">
        <w:rPr>
          <w:rStyle w:val="af6"/>
          <w:rFonts w:ascii="Times New Roman" w:hAnsi="Times New Roman" w:cs="Times New Roman"/>
          <w:b w:val="0"/>
          <w:sz w:val="24"/>
          <w:szCs w:val="24"/>
        </w:rPr>
        <w:t xml:space="preserve"> выносить на прилегающий тротуар не более чем на 0,5 м.</w:t>
      </w:r>
    </w:p>
    <w:p w:rsidR="00920B0A" w:rsidRPr="00A14DD3" w:rsidRDefault="003D3BA2" w:rsidP="00B01810">
      <w:pPr>
        <w:numPr>
          <w:ilvl w:val="2"/>
          <w:numId w:val="21"/>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Для защиты пешеходов и выступающих стеклянных витрин от падения снежного настила и со</w:t>
      </w:r>
      <w:r w:rsidR="00253425">
        <w:rPr>
          <w:rStyle w:val="af6"/>
          <w:rFonts w:ascii="Times New Roman" w:hAnsi="Times New Roman" w:cs="Times New Roman"/>
          <w:b w:val="0"/>
          <w:sz w:val="24"/>
          <w:szCs w:val="24"/>
        </w:rPr>
        <w:t xml:space="preserve">сулек с края крыши </w:t>
      </w:r>
      <w:r w:rsidRPr="00A14DD3">
        <w:rPr>
          <w:rStyle w:val="af6"/>
          <w:rFonts w:ascii="Times New Roman" w:hAnsi="Times New Roman" w:cs="Times New Roman"/>
          <w:b w:val="0"/>
          <w:sz w:val="24"/>
          <w:szCs w:val="24"/>
        </w:rPr>
        <w:t xml:space="preserve">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920B0A" w:rsidRPr="00B84697" w:rsidRDefault="003D3BA2" w:rsidP="00B01810">
      <w:pPr>
        <w:pStyle w:val="1"/>
        <w:numPr>
          <w:ilvl w:val="1"/>
          <w:numId w:val="21"/>
        </w:numPr>
        <w:ind w:left="0" w:firstLine="0"/>
        <w:jc w:val="center"/>
        <w:rPr>
          <w:rStyle w:val="af6"/>
          <w:rFonts w:ascii="Times New Roman" w:hAnsi="Times New Roman" w:cs="Times New Roman"/>
          <w:sz w:val="24"/>
          <w:szCs w:val="24"/>
        </w:rPr>
      </w:pPr>
      <w:bookmarkStart w:id="15" w:name="_Toc474923364"/>
      <w:r w:rsidRPr="00B84697">
        <w:rPr>
          <w:rStyle w:val="af6"/>
          <w:rFonts w:ascii="Times New Roman" w:hAnsi="Times New Roman" w:cs="Times New Roman"/>
          <w:sz w:val="24"/>
          <w:szCs w:val="24"/>
        </w:rPr>
        <w:lastRenderedPageBreak/>
        <w:t>Площадки</w:t>
      </w:r>
      <w:bookmarkEnd w:id="15"/>
    </w:p>
    <w:p w:rsidR="00920B0A" w:rsidRPr="006B7141" w:rsidRDefault="003D3BA2" w:rsidP="00B01810">
      <w:pPr>
        <w:pStyle w:val="aa"/>
        <w:numPr>
          <w:ilvl w:val="2"/>
          <w:numId w:val="17"/>
        </w:numPr>
        <w:spacing w:line="240" w:lineRule="auto"/>
        <w:ind w:left="0" w:firstLine="720"/>
        <w:jc w:val="both"/>
        <w:rPr>
          <w:rStyle w:val="af6"/>
          <w:rFonts w:ascii="Times New Roman" w:hAnsi="Times New Roman" w:cs="Times New Roman"/>
          <w:b w:val="0"/>
          <w:sz w:val="24"/>
          <w:szCs w:val="24"/>
        </w:rPr>
      </w:pPr>
      <w:r w:rsidRPr="006B7141">
        <w:rPr>
          <w:rStyle w:val="af6"/>
          <w:rFonts w:ascii="Times New Roman" w:hAnsi="Times New Roman" w:cs="Times New Roman"/>
          <w:b w:val="0"/>
          <w:sz w:val="24"/>
          <w:szCs w:val="24"/>
        </w:rPr>
        <w:t xml:space="preserve">На территории </w:t>
      </w:r>
      <w:r w:rsidR="00637730">
        <w:rPr>
          <w:rStyle w:val="af6"/>
          <w:rFonts w:ascii="Times New Roman" w:hAnsi="Times New Roman" w:cs="Times New Roman"/>
          <w:b w:val="0"/>
          <w:sz w:val="24"/>
          <w:szCs w:val="24"/>
        </w:rPr>
        <w:t>Города Удачный</w:t>
      </w:r>
      <w:r w:rsidR="00253425" w:rsidRPr="006B7141">
        <w:rPr>
          <w:rStyle w:val="af6"/>
          <w:rFonts w:ascii="Times New Roman" w:hAnsi="Times New Roman" w:cs="Times New Roman"/>
          <w:b w:val="0"/>
          <w:sz w:val="24"/>
          <w:szCs w:val="24"/>
        </w:rPr>
        <w:t xml:space="preserve"> необходимо</w:t>
      </w:r>
      <w:r w:rsidRPr="006B7141">
        <w:rPr>
          <w:rStyle w:val="af6"/>
          <w:rFonts w:ascii="Times New Roman" w:hAnsi="Times New Roman" w:cs="Times New Roman"/>
          <w:b w:val="0"/>
          <w:sz w:val="24"/>
          <w:szCs w:val="24"/>
        </w:rPr>
        <w:t xml:space="preserve">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920B0A" w:rsidRPr="00A14DD3" w:rsidRDefault="00920B0A">
      <w:pPr>
        <w:rPr>
          <w:rStyle w:val="af6"/>
          <w:rFonts w:ascii="Times New Roman" w:hAnsi="Times New Roman" w:cs="Times New Roman"/>
          <w:b w:val="0"/>
          <w:sz w:val="24"/>
          <w:szCs w:val="24"/>
        </w:rPr>
      </w:pPr>
    </w:p>
    <w:p w:rsidR="00920B0A" w:rsidRPr="006B7141" w:rsidRDefault="003D3BA2" w:rsidP="00B01810">
      <w:pPr>
        <w:pStyle w:val="aa"/>
        <w:numPr>
          <w:ilvl w:val="2"/>
          <w:numId w:val="17"/>
        </w:numPr>
        <w:spacing w:line="240" w:lineRule="auto"/>
        <w:jc w:val="center"/>
        <w:rPr>
          <w:rStyle w:val="af6"/>
          <w:rFonts w:ascii="Times New Roman" w:hAnsi="Times New Roman" w:cs="Times New Roman"/>
          <w:sz w:val="24"/>
          <w:szCs w:val="24"/>
        </w:rPr>
      </w:pPr>
      <w:r w:rsidRPr="006B7141">
        <w:rPr>
          <w:rStyle w:val="af6"/>
          <w:rFonts w:ascii="Times New Roman" w:hAnsi="Times New Roman" w:cs="Times New Roman"/>
          <w:sz w:val="24"/>
          <w:szCs w:val="24"/>
        </w:rPr>
        <w:t>Детские площадки</w:t>
      </w:r>
    </w:p>
    <w:p w:rsidR="00920B0A" w:rsidRPr="00A14DD3" w:rsidRDefault="006B7141" w:rsidP="006B7141">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2.15.2.1</w:t>
      </w:r>
      <w:r w:rsidR="003D3BA2" w:rsidRPr="00A14DD3">
        <w:rPr>
          <w:rStyle w:val="af6"/>
          <w:rFonts w:ascii="Times New Roman" w:hAnsi="Times New Roman" w:cs="Times New Roman"/>
          <w:b w:val="0"/>
          <w:sz w:val="24"/>
          <w:szCs w:val="24"/>
        </w:rPr>
        <w:t>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w:t>
      </w:r>
      <w:r w:rsidR="00253425">
        <w:rPr>
          <w:rStyle w:val="af6"/>
          <w:rFonts w:ascii="Times New Roman" w:hAnsi="Times New Roman" w:cs="Times New Roman"/>
          <w:b w:val="0"/>
          <w:sz w:val="24"/>
          <w:szCs w:val="24"/>
        </w:rPr>
        <w:t xml:space="preserve">тков (12 - 16 лет) </w:t>
      </w:r>
      <w:r w:rsidR="003D3BA2" w:rsidRPr="00A14DD3">
        <w:rPr>
          <w:rStyle w:val="af6"/>
          <w:rFonts w:ascii="Times New Roman" w:hAnsi="Times New Roman" w:cs="Times New Roman"/>
          <w:b w:val="0"/>
          <w:sz w:val="24"/>
          <w:szCs w:val="24"/>
        </w:rPr>
        <w:t xml:space="preserve">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920B0A" w:rsidRPr="006B7141" w:rsidRDefault="003D3BA2" w:rsidP="00B01810">
      <w:pPr>
        <w:pStyle w:val="aa"/>
        <w:numPr>
          <w:ilvl w:val="3"/>
          <w:numId w:val="18"/>
        </w:numPr>
        <w:spacing w:line="240" w:lineRule="auto"/>
        <w:ind w:left="0" w:firstLine="720"/>
        <w:jc w:val="both"/>
        <w:rPr>
          <w:rStyle w:val="af6"/>
          <w:rFonts w:ascii="Times New Roman" w:hAnsi="Times New Roman" w:cs="Times New Roman"/>
          <w:b w:val="0"/>
          <w:sz w:val="24"/>
          <w:szCs w:val="24"/>
        </w:rPr>
      </w:pPr>
      <w:r w:rsidRPr="006B7141">
        <w:rPr>
          <w:rStyle w:val="af6"/>
          <w:rFonts w:ascii="Times New Roman" w:hAnsi="Times New Roman" w:cs="Times New Roman"/>
          <w:b w:val="0"/>
          <w:sz w:val="24"/>
          <w:szCs w:val="24"/>
        </w:rPr>
        <w:t>Расстояние от окон жилых домов и общественных зданий до границ детских площадок до</w:t>
      </w:r>
      <w:r w:rsidR="00253425" w:rsidRPr="006B7141">
        <w:rPr>
          <w:rStyle w:val="af6"/>
          <w:rFonts w:ascii="Times New Roman" w:hAnsi="Times New Roman" w:cs="Times New Roman"/>
          <w:b w:val="0"/>
          <w:sz w:val="24"/>
          <w:szCs w:val="24"/>
        </w:rPr>
        <w:t>школьного возраста необходимо</w:t>
      </w:r>
      <w:r w:rsidRPr="006B7141">
        <w:rPr>
          <w:rStyle w:val="af6"/>
          <w:rFonts w:ascii="Times New Roman" w:hAnsi="Times New Roman" w:cs="Times New Roman"/>
          <w:b w:val="0"/>
          <w:sz w:val="24"/>
          <w:szCs w:val="24"/>
        </w:rPr>
        <w:t xml:space="preserve">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w:t>
      </w:r>
      <w:r w:rsidR="00253425" w:rsidRPr="006B7141">
        <w:rPr>
          <w:rStyle w:val="af6"/>
          <w:rFonts w:ascii="Times New Roman" w:hAnsi="Times New Roman" w:cs="Times New Roman"/>
          <w:b w:val="0"/>
          <w:sz w:val="24"/>
          <w:szCs w:val="24"/>
        </w:rPr>
        <w:t xml:space="preserve">школьного возраста </w:t>
      </w:r>
      <w:r w:rsidRPr="006B7141">
        <w:rPr>
          <w:rStyle w:val="af6"/>
          <w:rFonts w:ascii="Times New Roman" w:hAnsi="Times New Roman" w:cs="Times New Roman"/>
          <w:b w:val="0"/>
          <w:sz w:val="24"/>
          <w:szCs w:val="24"/>
        </w:rPr>
        <w:t xml:space="preserve"> размещать на участке жилой застройки, площадки для младшего и среднего школьного возраста, комплексные игровые площадки размещать на озелененных территориях группы или микрорайона, спортивно-игровые комплексы и места для катания - в парках жилого района.</w:t>
      </w:r>
    </w:p>
    <w:p w:rsidR="00920B0A" w:rsidRPr="006B7141" w:rsidRDefault="003D3BA2" w:rsidP="00B01810">
      <w:pPr>
        <w:pStyle w:val="aa"/>
        <w:numPr>
          <w:ilvl w:val="3"/>
          <w:numId w:val="18"/>
        </w:numPr>
        <w:spacing w:line="240" w:lineRule="auto"/>
        <w:ind w:left="0" w:firstLine="720"/>
        <w:jc w:val="both"/>
        <w:rPr>
          <w:rStyle w:val="af6"/>
          <w:rFonts w:ascii="Times New Roman" w:hAnsi="Times New Roman" w:cs="Times New Roman"/>
          <w:b w:val="0"/>
          <w:sz w:val="24"/>
          <w:szCs w:val="24"/>
        </w:rPr>
      </w:pPr>
      <w:r w:rsidRPr="006B7141">
        <w:rPr>
          <w:rStyle w:val="af6"/>
          <w:rFonts w:ascii="Times New Roman" w:hAnsi="Times New Roman" w:cs="Times New Roman"/>
          <w:b w:val="0"/>
          <w:sz w:val="24"/>
          <w:szCs w:val="24"/>
        </w:rPr>
        <w:t>Площадки для игр детей на территориях жилого назначен</w:t>
      </w:r>
      <w:r w:rsidR="00253425" w:rsidRPr="006B7141">
        <w:rPr>
          <w:rStyle w:val="af6"/>
          <w:rFonts w:ascii="Times New Roman" w:hAnsi="Times New Roman" w:cs="Times New Roman"/>
          <w:b w:val="0"/>
          <w:sz w:val="24"/>
          <w:szCs w:val="24"/>
        </w:rPr>
        <w:t xml:space="preserve">ия </w:t>
      </w:r>
      <w:r w:rsidRPr="006B7141">
        <w:rPr>
          <w:rStyle w:val="af6"/>
          <w:rFonts w:ascii="Times New Roman" w:hAnsi="Times New Roman" w:cs="Times New Roman"/>
          <w:b w:val="0"/>
          <w:sz w:val="24"/>
          <w:szCs w:val="24"/>
        </w:rPr>
        <w:t xml:space="preserve"> проектировать из расчета 0,5 - 0,7 кв. м на 1 жителя. Размеры и условия р</w:t>
      </w:r>
      <w:r w:rsidR="00253425" w:rsidRPr="006B7141">
        <w:rPr>
          <w:rStyle w:val="af6"/>
          <w:rFonts w:ascii="Times New Roman" w:hAnsi="Times New Roman" w:cs="Times New Roman"/>
          <w:b w:val="0"/>
          <w:sz w:val="24"/>
          <w:szCs w:val="24"/>
        </w:rPr>
        <w:t xml:space="preserve">азмещения площадок </w:t>
      </w:r>
      <w:r w:rsidRPr="006B7141">
        <w:rPr>
          <w:rStyle w:val="af6"/>
          <w:rFonts w:ascii="Times New Roman" w:hAnsi="Times New Roman" w:cs="Times New Roman"/>
          <w:b w:val="0"/>
          <w:sz w:val="24"/>
          <w:szCs w:val="24"/>
        </w:rPr>
        <w:t xml:space="preserve"> проектировать в зависимости от возрастных групп детей и места размещения жилой застройки в городе.</w:t>
      </w:r>
    </w:p>
    <w:p w:rsidR="00920B0A" w:rsidRPr="006B7141" w:rsidRDefault="003D3BA2" w:rsidP="00B01810">
      <w:pPr>
        <w:pStyle w:val="aa"/>
        <w:numPr>
          <w:ilvl w:val="3"/>
          <w:numId w:val="18"/>
        </w:numPr>
        <w:spacing w:line="240" w:lineRule="auto"/>
        <w:ind w:left="0" w:firstLine="720"/>
        <w:jc w:val="both"/>
        <w:rPr>
          <w:rStyle w:val="af6"/>
          <w:rFonts w:ascii="Times New Roman" w:hAnsi="Times New Roman" w:cs="Times New Roman"/>
          <w:b w:val="0"/>
          <w:sz w:val="24"/>
          <w:szCs w:val="24"/>
        </w:rPr>
      </w:pPr>
      <w:r w:rsidRPr="006B7141">
        <w:rPr>
          <w:rStyle w:val="af6"/>
          <w:rFonts w:ascii="Times New Roman" w:hAnsi="Times New Roman" w:cs="Times New Roman"/>
          <w:b w:val="0"/>
          <w:sz w:val="24"/>
          <w:szCs w:val="24"/>
        </w:rPr>
        <w:t>Площадки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w:t>
      </w:r>
      <w:r w:rsidR="00253425" w:rsidRPr="006B7141">
        <w:rPr>
          <w:rStyle w:val="af6"/>
          <w:rFonts w:ascii="Times New Roman" w:hAnsi="Times New Roman" w:cs="Times New Roman"/>
          <w:b w:val="0"/>
          <w:sz w:val="24"/>
          <w:szCs w:val="24"/>
        </w:rPr>
        <w:t xml:space="preserve">ю площадь площадки </w:t>
      </w:r>
      <w:r w:rsidRPr="006B7141">
        <w:rPr>
          <w:rStyle w:val="af6"/>
          <w:rFonts w:ascii="Times New Roman" w:hAnsi="Times New Roman" w:cs="Times New Roman"/>
          <w:b w:val="0"/>
          <w:sz w:val="24"/>
          <w:szCs w:val="24"/>
        </w:rPr>
        <w:t xml:space="preserve"> устанавливать не менее 80 кв. м.</w:t>
      </w:r>
    </w:p>
    <w:p w:rsidR="00920B0A" w:rsidRPr="006B7141" w:rsidRDefault="006B7141" w:rsidP="006B7141">
      <w:pPr>
        <w:spacing w:line="240" w:lineRule="auto"/>
        <w:ind w:left="480" w:firstLine="480"/>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2.15.2.3.</w:t>
      </w:r>
      <w:r w:rsidR="003D3BA2" w:rsidRPr="006B7141">
        <w:rPr>
          <w:rStyle w:val="af6"/>
          <w:rFonts w:ascii="Times New Roman" w:hAnsi="Times New Roman" w:cs="Times New Roman"/>
          <w:b w:val="0"/>
          <w:sz w:val="24"/>
          <w:szCs w:val="24"/>
        </w:rPr>
        <w:t>Оптимальный размер игровых площадок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920B0A" w:rsidRPr="006B7141" w:rsidRDefault="003D3BA2" w:rsidP="00B01810">
      <w:pPr>
        <w:pStyle w:val="aa"/>
        <w:numPr>
          <w:ilvl w:val="3"/>
          <w:numId w:val="19"/>
        </w:numPr>
        <w:spacing w:line="240" w:lineRule="auto"/>
        <w:ind w:left="567" w:firstLine="720"/>
        <w:jc w:val="both"/>
        <w:rPr>
          <w:rStyle w:val="af6"/>
          <w:rFonts w:ascii="Times New Roman" w:hAnsi="Times New Roman" w:cs="Times New Roman"/>
          <w:b w:val="0"/>
          <w:sz w:val="24"/>
          <w:szCs w:val="24"/>
        </w:rPr>
      </w:pPr>
      <w:r w:rsidRPr="006B7141">
        <w:rPr>
          <w:rStyle w:val="af6"/>
          <w:rFonts w:ascii="Times New Roman" w:hAnsi="Times New Roman" w:cs="Times New Roman"/>
          <w:b w:val="0"/>
          <w:sz w:val="24"/>
          <w:szCs w:val="24"/>
        </w:rPr>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w:t>
      </w:r>
      <w:r w:rsidR="00E775A3" w:rsidRPr="006B7141">
        <w:rPr>
          <w:rStyle w:val="af6"/>
          <w:rFonts w:ascii="Times New Roman" w:hAnsi="Times New Roman" w:cs="Times New Roman"/>
          <w:b w:val="0"/>
          <w:sz w:val="24"/>
          <w:szCs w:val="24"/>
        </w:rPr>
        <w:t>ГО «Жатай»</w:t>
      </w:r>
      <w:r w:rsidRPr="006B7141">
        <w:rPr>
          <w:rStyle w:val="af6"/>
          <w:rFonts w:ascii="Times New Roman" w:hAnsi="Times New Roman" w:cs="Times New Roman"/>
          <w:b w:val="0"/>
          <w:sz w:val="24"/>
          <w:szCs w:val="24"/>
        </w:rPr>
        <w:t xml:space="preserve"> или в составе застройки согласно пункту </w:t>
      </w:r>
      <w:r w:rsidR="00E775A3" w:rsidRPr="006B7141">
        <w:rPr>
          <w:rStyle w:val="af6"/>
          <w:rFonts w:ascii="Times New Roman" w:hAnsi="Times New Roman" w:cs="Times New Roman"/>
          <w:b w:val="0"/>
          <w:sz w:val="24"/>
          <w:szCs w:val="24"/>
        </w:rPr>
        <w:t>5</w:t>
      </w:r>
      <w:r w:rsidR="00D17098" w:rsidRPr="006B7141">
        <w:rPr>
          <w:rStyle w:val="af6"/>
          <w:rFonts w:ascii="Times New Roman" w:hAnsi="Times New Roman" w:cs="Times New Roman"/>
          <w:b w:val="0"/>
          <w:sz w:val="24"/>
          <w:szCs w:val="24"/>
        </w:rPr>
        <w:t>.3.</w:t>
      </w:r>
      <w:r w:rsidR="00E775A3" w:rsidRPr="006B7141">
        <w:rPr>
          <w:rStyle w:val="af6"/>
          <w:rFonts w:ascii="Times New Roman" w:hAnsi="Times New Roman" w:cs="Times New Roman"/>
          <w:b w:val="0"/>
          <w:sz w:val="24"/>
          <w:szCs w:val="24"/>
        </w:rPr>
        <w:t>5</w:t>
      </w:r>
      <w:r w:rsidRPr="006B7141">
        <w:rPr>
          <w:rStyle w:val="af6"/>
          <w:rFonts w:ascii="Times New Roman" w:hAnsi="Times New Roman" w:cs="Times New Roman"/>
          <w:b w:val="0"/>
          <w:sz w:val="24"/>
          <w:szCs w:val="24"/>
        </w:rPr>
        <w:t xml:space="preserve"> настоящих </w:t>
      </w:r>
      <w:r w:rsidR="00E775A3" w:rsidRPr="006B7141">
        <w:rPr>
          <w:rStyle w:val="af6"/>
          <w:rFonts w:ascii="Times New Roman" w:hAnsi="Times New Roman" w:cs="Times New Roman"/>
          <w:b w:val="0"/>
          <w:sz w:val="24"/>
          <w:szCs w:val="24"/>
        </w:rPr>
        <w:t>Правил</w:t>
      </w:r>
      <w:r w:rsidRPr="006B7141">
        <w:rPr>
          <w:rStyle w:val="af6"/>
          <w:rFonts w:ascii="Times New Roman" w:hAnsi="Times New Roman" w:cs="Times New Roman"/>
          <w:b w:val="0"/>
          <w:sz w:val="24"/>
          <w:szCs w:val="24"/>
        </w:rPr>
        <w:t>.</w:t>
      </w:r>
    </w:p>
    <w:p w:rsidR="00920B0A" w:rsidRPr="00A14DD3" w:rsidRDefault="006B7141" w:rsidP="006B7141">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2.15.2.5. </w:t>
      </w:r>
      <w:r w:rsidR="00253425">
        <w:rPr>
          <w:rStyle w:val="af6"/>
          <w:rFonts w:ascii="Times New Roman" w:hAnsi="Times New Roman" w:cs="Times New Roman"/>
          <w:b w:val="0"/>
          <w:sz w:val="24"/>
          <w:szCs w:val="24"/>
        </w:rPr>
        <w:t>Детские площадки следует</w:t>
      </w:r>
      <w:r w:rsidR="003D3BA2" w:rsidRPr="00A14DD3">
        <w:rPr>
          <w:rStyle w:val="af6"/>
          <w:rFonts w:ascii="Times New Roman" w:hAnsi="Times New Roman" w:cs="Times New Roman"/>
          <w:b w:val="0"/>
          <w:sz w:val="24"/>
          <w:szCs w:val="24"/>
        </w:rPr>
        <w:t xml:space="preserve">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w:t>
      </w:r>
      <w:r w:rsidR="00253425">
        <w:rPr>
          <w:rStyle w:val="af6"/>
          <w:rFonts w:ascii="Times New Roman" w:hAnsi="Times New Roman" w:cs="Times New Roman"/>
          <w:b w:val="0"/>
          <w:sz w:val="24"/>
          <w:szCs w:val="24"/>
        </w:rPr>
        <w:t>анспортных средств</w:t>
      </w:r>
      <w:r w:rsidR="003D3BA2" w:rsidRPr="00A14DD3">
        <w:rPr>
          <w:rStyle w:val="af6"/>
          <w:rFonts w:ascii="Times New Roman" w:hAnsi="Times New Roman" w:cs="Times New Roman"/>
          <w:b w:val="0"/>
          <w:sz w:val="24"/>
          <w:szCs w:val="24"/>
        </w:rPr>
        <w:t xml:space="preserve">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920B0A" w:rsidRPr="006B7141" w:rsidRDefault="003D3BA2" w:rsidP="00B01810">
      <w:pPr>
        <w:pStyle w:val="aa"/>
        <w:numPr>
          <w:ilvl w:val="2"/>
          <w:numId w:val="20"/>
        </w:numPr>
        <w:spacing w:line="240" w:lineRule="auto"/>
        <w:ind w:left="0" w:firstLine="720"/>
        <w:jc w:val="both"/>
        <w:rPr>
          <w:rStyle w:val="af6"/>
          <w:rFonts w:ascii="Times New Roman" w:hAnsi="Times New Roman" w:cs="Times New Roman"/>
          <w:b w:val="0"/>
          <w:sz w:val="24"/>
          <w:szCs w:val="24"/>
        </w:rPr>
      </w:pPr>
      <w:r w:rsidRPr="006B7141">
        <w:rPr>
          <w:rStyle w:val="af6"/>
          <w:rFonts w:ascii="Times New Roman" w:hAnsi="Times New Roman" w:cs="Times New Roman"/>
          <w:b w:val="0"/>
          <w:sz w:val="24"/>
          <w:szCs w:val="24"/>
        </w:rPr>
        <w:t>При реконструкции детских площадок во изб</w:t>
      </w:r>
      <w:r w:rsidR="00253425" w:rsidRPr="006B7141">
        <w:rPr>
          <w:rStyle w:val="af6"/>
          <w:rFonts w:ascii="Times New Roman" w:hAnsi="Times New Roman" w:cs="Times New Roman"/>
          <w:b w:val="0"/>
          <w:sz w:val="24"/>
          <w:szCs w:val="24"/>
        </w:rPr>
        <w:t xml:space="preserve">ежание травматизма </w:t>
      </w:r>
      <w:r w:rsidRPr="006B7141">
        <w:rPr>
          <w:rStyle w:val="af6"/>
          <w:rFonts w:ascii="Times New Roman" w:hAnsi="Times New Roman" w:cs="Times New Roman"/>
          <w:b w:val="0"/>
          <w:sz w:val="24"/>
          <w:szCs w:val="24"/>
        </w:rPr>
        <w:t xml:space="preserve">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920B0A" w:rsidRPr="006B7141" w:rsidRDefault="003D3BA2" w:rsidP="00B01810">
      <w:pPr>
        <w:pStyle w:val="aa"/>
        <w:numPr>
          <w:ilvl w:val="3"/>
          <w:numId w:val="18"/>
        </w:numPr>
        <w:spacing w:line="240" w:lineRule="auto"/>
        <w:ind w:left="0" w:firstLine="720"/>
        <w:jc w:val="both"/>
        <w:rPr>
          <w:rStyle w:val="af6"/>
          <w:rFonts w:ascii="Times New Roman" w:hAnsi="Times New Roman" w:cs="Times New Roman"/>
          <w:b w:val="0"/>
          <w:sz w:val="24"/>
          <w:szCs w:val="24"/>
        </w:rPr>
      </w:pPr>
      <w:r w:rsidRPr="006B7141">
        <w:rPr>
          <w:rStyle w:val="af6"/>
          <w:rFonts w:ascii="Times New Roman" w:hAnsi="Times New Roman" w:cs="Times New Roman"/>
          <w:b w:val="0"/>
          <w:sz w:val="24"/>
          <w:szCs w:val="24"/>
        </w:rPr>
        <w:lastRenderedPageBreak/>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w:t>
      </w:r>
      <w:r w:rsidR="00312719">
        <w:rPr>
          <w:rStyle w:val="af6"/>
          <w:rFonts w:ascii="Times New Roman" w:hAnsi="Times New Roman" w:cs="Times New Roman"/>
          <w:b w:val="0"/>
          <w:sz w:val="24"/>
          <w:szCs w:val="24"/>
        </w:rPr>
        <w:t>3</w:t>
      </w:r>
      <w:r w:rsidR="00A72E77" w:rsidRPr="00A14DD3">
        <w:rPr>
          <w:rStyle w:val="af6"/>
          <w:rFonts w:ascii="Times New Roman" w:hAnsi="Times New Roman" w:cs="Times New Roman"/>
          <w:b w:val="0"/>
          <w:sz w:val="24"/>
          <w:szCs w:val="24"/>
        </w:rPr>
        <w:t>.7.2</w:t>
      </w:r>
      <w:r w:rsidRPr="00A14DD3">
        <w:rPr>
          <w:rStyle w:val="af6"/>
          <w:rFonts w:ascii="Times New Roman" w:hAnsi="Times New Roman" w:cs="Times New Roman"/>
          <w:b w:val="0"/>
          <w:sz w:val="24"/>
          <w:szCs w:val="24"/>
        </w:rPr>
        <w:t xml:space="preserve"> настоящих </w:t>
      </w:r>
      <w:r w:rsidR="00312719">
        <w:rPr>
          <w:rStyle w:val="af6"/>
          <w:rFonts w:ascii="Times New Roman" w:hAnsi="Times New Roman" w:cs="Times New Roman"/>
          <w:b w:val="0"/>
          <w:sz w:val="24"/>
          <w:szCs w:val="24"/>
        </w:rPr>
        <w:t>Правил</w:t>
      </w:r>
      <w:r w:rsidRPr="00A14DD3">
        <w:rPr>
          <w:rStyle w:val="af6"/>
          <w:rFonts w:ascii="Times New Roman" w:hAnsi="Times New Roman" w:cs="Times New Roman"/>
          <w:b w:val="0"/>
          <w:sz w:val="24"/>
          <w:szCs w:val="24"/>
        </w:rPr>
        <w:t>.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Для сопряжения поверхностей</w:t>
      </w:r>
      <w:r w:rsidR="00253425">
        <w:rPr>
          <w:rStyle w:val="af6"/>
          <w:rFonts w:ascii="Times New Roman" w:hAnsi="Times New Roman" w:cs="Times New Roman"/>
          <w:b w:val="0"/>
          <w:sz w:val="24"/>
          <w:szCs w:val="24"/>
        </w:rPr>
        <w:t xml:space="preserve"> площадки и газона </w:t>
      </w:r>
      <w:r w:rsidRPr="00A14DD3">
        <w:rPr>
          <w:rStyle w:val="af6"/>
          <w:rFonts w:ascii="Times New Roman" w:hAnsi="Times New Roman" w:cs="Times New Roman"/>
          <w:b w:val="0"/>
          <w:sz w:val="24"/>
          <w:szCs w:val="24"/>
        </w:rPr>
        <w:t xml:space="preserve"> применять садовые бортовые камни со скошенными или закругленными краями.</w:t>
      </w:r>
    </w:p>
    <w:p w:rsidR="00920B0A" w:rsidRPr="00A14DD3" w:rsidRDefault="00253425"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Детские площадки </w:t>
      </w:r>
      <w:r w:rsidR="003D3BA2" w:rsidRPr="00A14DD3">
        <w:rPr>
          <w:rStyle w:val="af6"/>
          <w:rFonts w:ascii="Times New Roman" w:hAnsi="Times New Roman" w:cs="Times New Roman"/>
          <w:b w:val="0"/>
          <w:sz w:val="24"/>
          <w:szCs w:val="24"/>
        </w:rPr>
        <w:t xml:space="preserve">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допускать применение видов растений с колючками. На всех вида</w:t>
      </w:r>
      <w:r>
        <w:rPr>
          <w:rStyle w:val="af6"/>
          <w:rFonts w:ascii="Times New Roman" w:hAnsi="Times New Roman" w:cs="Times New Roman"/>
          <w:b w:val="0"/>
          <w:sz w:val="24"/>
          <w:szCs w:val="24"/>
        </w:rPr>
        <w:t xml:space="preserve">х детских площадок </w:t>
      </w:r>
      <w:r w:rsidR="003D3BA2" w:rsidRPr="00A14DD3">
        <w:rPr>
          <w:rStyle w:val="af6"/>
          <w:rFonts w:ascii="Times New Roman" w:hAnsi="Times New Roman" w:cs="Times New Roman"/>
          <w:b w:val="0"/>
          <w:sz w:val="24"/>
          <w:szCs w:val="24"/>
        </w:rPr>
        <w:t xml:space="preserve"> не допускать применение растений с ядовитыми плодами.</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Размещение игрового оборудования следует проектировать с учетом нормативных параметров безопасности, представленных в таблице </w:t>
      </w:r>
      <w:r w:rsidR="00316B5A" w:rsidRPr="00A14DD3">
        <w:rPr>
          <w:rStyle w:val="af6"/>
          <w:rFonts w:ascii="Times New Roman" w:hAnsi="Times New Roman" w:cs="Times New Roman"/>
          <w:b w:val="0"/>
          <w:sz w:val="24"/>
          <w:szCs w:val="24"/>
        </w:rPr>
        <w:t xml:space="preserve">3 </w:t>
      </w:r>
      <w:r w:rsidR="00312719">
        <w:rPr>
          <w:rStyle w:val="af6"/>
          <w:rFonts w:ascii="Times New Roman" w:hAnsi="Times New Roman" w:cs="Times New Roman"/>
          <w:b w:val="0"/>
          <w:sz w:val="24"/>
          <w:szCs w:val="24"/>
        </w:rPr>
        <w:t>Приложение №1</w:t>
      </w:r>
      <w:r w:rsidRPr="00A14DD3">
        <w:rPr>
          <w:rStyle w:val="af6"/>
          <w:rFonts w:ascii="Times New Roman" w:hAnsi="Times New Roman" w:cs="Times New Roman"/>
          <w:b w:val="0"/>
          <w:sz w:val="24"/>
          <w:szCs w:val="24"/>
        </w:rPr>
        <w:t xml:space="preserve"> к настоящим </w:t>
      </w:r>
      <w:r w:rsidR="00312719">
        <w:rPr>
          <w:rStyle w:val="af6"/>
          <w:rFonts w:ascii="Times New Roman" w:hAnsi="Times New Roman" w:cs="Times New Roman"/>
          <w:b w:val="0"/>
          <w:sz w:val="24"/>
          <w:szCs w:val="24"/>
        </w:rPr>
        <w:t>Правилам</w:t>
      </w:r>
      <w:r w:rsidRPr="00A14DD3">
        <w:rPr>
          <w:rStyle w:val="af6"/>
          <w:rFonts w:ascii="Times New Roman" w:hAnsi="Times New Roman" w:cs="Times New Roman"/>
          <w:b w:val="0"/>
          <w:sz w:val="24"/>
          <w:szCs w:val="24"/>
        </w:rPr>
        <w:t>.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Осветительное оборудование обычно должно функционировать в режиме освещения территории, на которой рас</w:t>
      </w:r>
      <w:r w:rsidR="00DF0509">
        <w:rPr>
          <w:rStyle w:val="af6"/>
          <w:rFonts w:ascii="Times New Roman" w:hAnsi="Times New Roman" w:cs="Times New Roman"/>
          <w:b w:val="0"/>
          <w:sz w:val="24"/>
          <w:szCs w:val="24"/>
        </w:rPr>
        <w:t>положена площадка.</w:t>
      </w:r>
      <w:r w:rsidR="00AE58AC">
        <w:rPr>
          <w:rStyle w:val="af6"/>
          <w:rFonts w:ascii="Times New Roman" w:hAnsi="Times New Roman" w:cs="Times New Roman"/>
          <w:b w:val="0"/>
          <w:sz w:val="24"/>
          <w:szCs w:val="24"/>
        </w:rPr>
        <w:t xml:space="preserve"> </w:t>
      </w:r>
      <w:r w:rsidR="00DF0509">
        <w:rPr>
          <w:rStyle w:val="af6"/>
          <w:rFonts w:ascii="Times New Roman" w:hAnsi="Times New Roman" w:cs="Times New Roman"/>
          <w:b w:val="0"/>
          <w:sz w:val="24"/>
          <w:szCs w:val="24"/>
        </w:rPr>
        <w:t>Н</w:t>
      </w:r>
      <w:r w:rsidRPr="00A14DD3">
        <w:rPr>
          <w:rStyle w:val="af6"/>
          <w:rFonts w:ascii="Times New Roman" w:hAnsi="Times New Roman" w:cs="Times New Roman"/>
          <w:b w:val="0"/>
          <w:sz w:val="24"/>
          <w:szCs w:val="24"/>
        </w:rPr>
        <w:t>е допускать размещение осветительного оборудования на высоте менее 2,5 м.</w:t>
      </w:r>
    </w:p>
    <w:p w:rsidR="00920B0A" w:rsidRPr="00A14DD3" w:rsidRDefault="00920B0A">
      <w:pPr>
        <w:rPr>
          <w:rStyle w:val="af6"/>
          <w:rFonts w:ascii="Times New Roman" w:hAnsi="Times New Roman" w:cs="Times New Roman"/>
          <w:b w:val="0"/>
          <w:sz w:val="24"/>
          <w:szCs w:val="24"/>
        </w:rPr>
      </w:pPr>
    </w:p>
    <w:p w:rsidR="00920B0A" w:rsidRPr="00B84697" w:rsidRDefault="003D3BA2" w:rsidP="00B01810">
      <w:pPr>
        <w:numPr>
          <w:ilvl w:val="2"/>
          <w:numId w:val="18"/>
        </w:numPr>
        <w:spacing w:line="240" w:lineRule="auto"/>
        <w:ind w:left="0" w:firstLine="720"/>
        <w:contextualSpacing/>
        <w:jc w:val="both"/>
        <w:rPr>
          <w:rStyle w:val="af6"/>
          <w:rFonts w:ascii="Times New Roman" w:hAnsi="Times New Roman" w:cs="Times New Roman"/>
          <w:sz w:val="24"/>
          <w:szCs w:val="24"/>
        </w:rPr>
      </w:pPr>
      <w:r w:rsidRPr="00B84697">
        <w:rPr>
          <w:rStyle w:val="af6"/>
          <w:rFonts w:ascii="Times New Roman" w:hAnsi="Times New Roman" w:cs="Times New Roman"/>
          <w:sz w:val="24"/>
          <w:szCs w:val="24"/>
        </w:rPr>
        <w:t>Площадки отдыха</w:t>
      </w:r>
      <w:r w:rsidR="00EE615F" w:rsidRPr="00B84697">
        <w:rPr>
          <w:rStyle w:val="af6"/>
          <w:rFonts w:ascii="Times New Roman" w:hAnsi="Times New Roman" w:cs="Times New Roman"/>
          <w:sz w:val="24"/>
          <w:szCs w:val="24"/>
        </w:rPr>
        <w:t xml:space="preserve"> и досуга</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Площадки отдыха обычно предназначены для </w:t>
      </w:r>
      <w:r w:rsidR="00EE615F" w:rsidRPr="00A14DD3">
        <w:rPr>
          <w:rStyle w:val="af6"/>
          <w:rFonts w:ascii="Times New Roman" w:hAnsi="Times New Roman" w:cs="Times New Roman"/>
          <w:b w:val="0"/>
          <w:sz w:val="24"/>
          <w:szCs w:val="24"/>
        </w:rPr>
        <w:t>отдыха и проведения досуга</w:t>
      </w:r>
      <w:r w:rsidRPr="00A14DD3">
        <w:rPr>
          <w:rStyle w:val="af6"/>
          <w:rFonts w:ascii="Times New Roman" w:hAnsi="Times New Roman" w:cs="Times New Roman"/>
          <w:b w:val="0"/>
          <w:sz w:val="24"/>
          <w:szCs w:val="24"/>
        </w:rPr>
        <w:t xml:space="preserve"> взрослого населения, их следует размещать на участка</w:t>
      </w:r>
      <w:r w:rsidR="00DF0509">
        <w:rPr>
          <w:rStyle w:val="af6"/>
          <w:rFonts w:ascii="Times New Roman" w:hAnsi="Times New Roman" w:cs="Times New Roman"/>
          <w:b w:val="0"/>
          <w:sz w:val="24"/>
          <w:szCs w:val="24"/>
        </w:rPr>
        <w:t xml:space="preserve">х жилой застройки, </w:t>
      </w:r>
      <w:r w:rsidRPr="00A14DD3">
        <w:rPr>
          <w:rStyle w:val="af6"/>
          <w:rFonts w:ascii="Times New Roman" w:hAnsi="Times New Roman" w:cs="Times New Roman"/>
          <w:b w:val="0"/>
          <w:sz w:val="24"/>
          <w:szCs w:val="24"/>
        </w:rPr>
        <w:t xml:space="preserve"> на озелененных территориях жилой группы и микрорайона, в парках и лесопарка</w:t>
      </w:r>
      <w:r w:rsidR="00DF0509">
        <w:rPr>
          <w:rStyle w:val="af6"/>
          <w:rFonts w:ascii="Times New Roman" w:hAnsi="Times New Roman" w:cs="Times New Roman"/>
          <w:b w:val="0"/>
          <w:sz w:val="24"/>
          <w:szCs w:val="24"/>
        </w:rPr>
        <w:t>х. Площадки отдыха следует</w:t>
      </w:r>
      <w:r w:rsidRPr="00A14DD3">
        <w:rPr>
          <w:rStyle w:val="af6"/>
          <w:rFonts w:ascii="Times New Roman" w:hAnsi="Times New Roman" w:cs="Times New Roman"/>
          <w:b w:val="0"/>
          <w:sz w:val="24"/>
          <w:szCs w:val="24"/>
        </w:rPr>
        <w:t xml:space="preserve"> устанавливать проходными, примыкать к проездам, посадочным площадкам остановок, разворотным площадкам - между ними </w:t>
      </w:r>
      <w:r w:rsidR="00DF0509">
        <w:rPr>
          <w:rStyle w:val="af6"/>
          <w:rFonts w:ascii="Times New Roman" w:hAnsi="Times New Roman" w:cs="Times New Roman"/>
          <w:b w:val="0"/>
          <w:sz w:val="24"/>
          <w:szCs w:val="24"/>
        </w:rPr>
        <w:t xml:space="preserve">и площадкой отдыха </w:t>
      </w:r>
      <w:r w:rsidRPr="00A14DD3">
        <w:rPr>
          <w:rStyle w:val="af6"/>
          <w:rFonts w:ascii="Times New Roman" w:hAnsi="Times New Roman" w:cs="Times New Roman"/>
          <w:b w:val="0"/>
          <w:sz w:val="24"/>
          <w:szCs w:val="24"/>
        </w:rPr>
        <w:t xml:space="preserve"> предусматривать полосу озеленения (кустарник, деревья) не менее 3 м. Расстояние от границы площадки отдыха до мест хранения автомобилей принима</w:t>
      </w:r>
      <w:r w:rsidR="00A72E77" w:rsidRPr="00A14DD3">
        <w:rPr>
          <w:rStyle w:val="af6"/>
          <w:rFonts w:ascii="Times New Roman" w:hAnsi="Times New Roman" w:cs="Times New Roman"/>
          <w:b w:val="0"/>
          <w:sz w:val="24"/>
          <w:szCs w:val="24"/>
        </w:rPr>
        <w:t>е</w:t>
      </w:r>
      <w:r w:rsidRPr="00A14DD3">
        <w:rPr>
          <w:rStyle w:val="af6"/>
          <w:rFonts w:ascii="Times New Roman" w:hAnsi="Times New Roman" w:cs="Times New Roman"/>
          <w:b w:val="0"/>
          <w:sz w:val="24"/>
          <w:szCs w:val="24"/>
        </w:rPr>
        <w:t>т</w:t>
      </w:r>
      <w:r w:rsidR="00A72E77" w:rsidRPr="00A14DD3">
        <w:rPr>
          <w:rStyle w:val="af6"/>
          <w:rFonts w:ascii="Times New Roman" w:hAnsi="Times New Roman" w:cs="Times New Roman"/>
          <w:b w:val="0"/>
          <w:sz w:val="24"/>
          <w:szCs w:val="24"/>
        </w:rPr>
        <w:t>ся</w:t>
      </w:r>
      <w:r w:rsidRPr="00A14DD3">
        <w:rPr>
          <w:rStyle w:val="af6"/>
          <w:rFonts w:ascii="Times New Roman" w:hAnsi="Times New Roman" w:cs="Times New Roman"/>
          <w:b w:val="0"/>
          <w:sz w:val="24"/>
          <w:szCs w:val="24"/>
        </w:rPr>
        <w:t xml:space="preserve"> согласно СанПиН 2.2.1/2.1.1.1200,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w:t>
      </w:r>
      <w:r w:rsidR="00DF0509">
        <w:rPr>
          <w:rStyle w:val="af6"/>
          <w:rFonts w:ascii="Times New Roman" w:hAnsi="Times New Roman" w:cs="Times New Roman"/>
          <w:b w:val="0"/>
          <w:sz w:val="24"/>
          <w:szCs w:val="24"/>
        </w:rPr>
        <w:t>необходимо</w:t>
      </w:r>
      <w:r w:rsidR="00A72E77" w:rsidRPr="00A14DD3">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устанавливать не менее 10 м, площадок шумных настольных игр - не менее 25 м.</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Площадки отдыха на жилых территориях </w:t>
      </w:r>
      <w:r w:rsidR="00DF0509">
        <w:rPr>
          <w:rStyle w:val="af6"/>
          <w:rFonts w:ascii="Times New Roman" w:hAnsi="Times New Roman" w:cs="Times New Roman"/>
          <w:b w:val="0"/>
          <w:sz w:val="24"/>
          <w:szCs w:val="24"/>
        </w:rPr>
        <w:t>следует</w:t>
      </w:r>
      <w:r w:rsidR="00A72E77" w:rsidRPr="00A14DD3">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 xml:space="preserve">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На </w:t>
      </w:r>
      <w:r w:rsidR="00DF0509">
        <w:rPr>
          <w:rStyle w:val="af6"/>
          <w:rFonts w:ascii="Times New Roman" w:hAnsi="Times New Roman" w:cs="Times New Roman"/>
          <w:b w:val="0"/>
          <w:sz w:val="24"/>
          <w:szCs w:val="24"/>
        </w:rPr>
        <w:t xml:space="preserve">территориях парков возможна </w:t>
      </w:r>
      <w:r w:rsidRPr="00A14DD3">
        <w:rPr>
          <w:rStyle w:val="af6"/>
          <w:rFonts w:ascii="Times New Roman" w:hAnsi="Times New Roman" w:cs="Times New Roman"/>
          <w:b w:val="0"/>
          <w:sz w:val="24"/>
          <w:szCs w:val="24"/>
        </w:rPr>
        <w:t xml:space="preserve"> организация площадок-лужаек для отдыха на траве.</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20B0A" w:rsidRPr="00A14DD3" w:rsidRDefault="00DF0509"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Покрытие площадки </w:t>
      </w:r>
      <w:r w:rsidR="003D3BA2" w:rsidRPr="00A14DD3">
        <w:rPr>
          <w:rStyle w:val="af6"/>
          <w:rFonts w:ascii="Times New Roman" w:hAnsi="Times New Roman" w:cs="Times New Roman"/>
          <w:b w:val="0"/>
          <w:sz w:val="24"/>
          <w:szCs w:val="24"/>
        </w:rPr>
        <w:t xml:space="preserve"> проектировать в виде плиточного мощения. При совмещении площадок отдыха и д</w:t>
      </w:r>
      <w:r>
        <w:rPr>
          <w:rStyle w:val="af6"/>
          <w:rFonts w:ascii="Times New Roman" w:hAnsi="Times New Roman" w:cs="Times New Roman"/>
          <w:b w:val="0"/>
          <w:sz w:val="24"/>
          <w:szCs w:val="24"/>
        </w:rPr>
        <w:t>етских площадок нельзя</w:t>
      </w:r>
      <w:r w:rsidR="003D3BA2" w:rsidRPr="00A14DD3">
        <w:rPr>
          <w:rStyle w:val="af6"/>
          <w:rFonts w:ascii="Times New Roman" w:hAnsi="Times New Roman" w:cs="Times New Roman"/>
          <w:b w:val="0"/>
          <w:sz w:val="24"/>
          <w:szCs w:val="24"/>
        </w:rPr>
        <w:t xml:space="preserve"> допускать устройство твердых видов покрытия в зоне детских игр.</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Рекомендуется применять периметральное озеленение, одиночные посадки деревьев и кустарников, цветники, вертикальное и мобильное озеленение. Площадки-</w:t>
      </w:r>
      <w:r w:rsidRPr="00A14DD3">
        <w:rPr>
          <w:rStyle w:val="af6"/>
          <w:rFonts w:ascii="Times New Roman" w:hAnsi="Times New Roman" w:cs="Times New Roman"/>
          <w:b w:val="0"/>
          <w:sz w:val="24"/>
          <w:szCs w:val="24"/>
        </w:rPr>
        <w:lastRenderedPageBreak/>
        <w:t>лужайки должны быть окружены группами деревьев и кустарников, покрытие - из устойчивых к вытаптыванию видов трав</w:t>
      </w:r>
      <w:r w:rsidR="00312719">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Не допускается применение растений с ядовитыми плодами.</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Функционирование осветител</w:t>
      </w:r>
      <w:r w:rsidR="00DF0509">
        <w:rPr>
          <w:rStyle w:val="af6"/>
          <w:rFonts w:ascii="Times New Roman" w:hAnsi="Times New Roman" w:cs="Times New Roman"/>
          <w:b w:val="0"/>
          <w:sz w:val="24"/>
          <w:szCs w:val="24"/>
        </w:rPr>
        <w:t>ьного оборудования необходимо</w:t>
      </w:r>
      <w:r w:rsidRPr="00A14DD3">
        <w:rPr>
          <w:rStyle w:val="af6"/>
          <w:rFonts w:ascii="Times New Roman" w:hAnsi="Times New Roman" w:cs="Times New Roman"/>
          <w:b w:val="0"/>
          <w:sz w:val="24"/>
          <w:szCs w:val="24"/>
        </w:rPr>
        <w:t xml:space="preserve"> обеспечивать в режиме освещения территории, на которой расположена площадка.</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Минимальный размер площадки с установкой одного стола со скамьями </w:t>
      </w:r>
      <w:r w:rsidR="00DF0509">
        <w:rPr>
          <w:rStyle w:val="af6"/>
          <w:rFonts w:ascii="Times New Roman" w:hAnsi="Times New Roman" w:cs="Times New Roman"/>
          <w:b w:val="0"/>
          <w:sz w:val="24"/>
          <w:szCs w:val="24"/>
        </w:rPr>
        <w:t>для настольных игр</w:t>
      </w:r>
      <w:r w:rsidRPr="00A14DD3">
        <w:rPr>
          <w:rStyle w:val="af6"/>
          <w:rFonts w:ascii="Times New Roman" w:hAnsi="Times New Roman" w:cs="Times New Roman"/>
          <w:b w:val="0"/>
          <w:sz w:val="24"/>
          <w:szCs w:val="24"/>
        </w:rPr>
        <w:t xml:space="preserve"> устанавливать в пределах 12 - 15 кв. м.</w:t>
      </w:r>
    </w:p>
    <w:p w:rsidR="00920B0A" w:rsidRPr="00A14DD3" w:rsidRDefault="00920B0A">
      <w:pPr>
        <w:rPr>
          <w:rStyle w:val="af6"/>
          <w:rFonts w:ascii="Times New Roman" w:hAnsi="Times New Roman" w:cs="Times New Roman"/>
          <w:b w:val="0"/>
          <w:sz w:val="24"/>
          <w:szCs w:val="24"/>
        </w:rPr>
      </w:pPr>
    </w:p>
    <w:p w:rsidR="00920B0A" w:rsidRPr="00B84697" w:rsidRDefault="003D3BA2" w:rsidP="00B01810">
      <w:pPr>
        <w:numPr>
          <w:ilvl w:val="2"/>
          <w:numId w:val="18"/>
        </w:numPr>
        <w:spacing w:line="240" w:lineRule="auto"/>
        <w:ind w:left="0" w:firstLine="720"/>
        <w:contextualSpacing/>
        <w:jc w:val="both"/>
        <w:rPr>
          <w:rStyle w:val="af6"/>
          <w:rFonts w:ascii="Times New Roman" w:hAnsi="Times New Roman" w:cs="Times New Roman"/>
          <w:sz w:val="24"/>
          <w:szCs w:val="24"/>
        </w:rPr>
      </w:pPr>
      <w:r w:rsidRPr="00B84697">
        <w:rPr>
          <w:rStyle w:val="af6"/>
          <w:rFonts w:ascii="Times New Roman" w:hAnsi="Times New Roman" w:cs="Times New Roman"/>
          <w:sz w:val="24"/>
          <w:szCs w:val="24"/>
        </w:rPr>
        <w:t>Спортивные площадки</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Спортивные площадки, предназначены для занятий физкультурой и спортом всех возрастных г</w:t>
      </w:r>
      <w:r w:rsidR="00DF0509">
        <w:rPr>
          <w:rStyle w:val="af6"/>
          <w:rFonts w:ascii="Times New Roman" w:hAnsi="Times New Roman" w:cs="Times New Roman"/>
          <w:b w:val="0"/>
          <w:sz w:val="24"/>
          <w:szCs w:val="24"/>
        </w:rPr>
        <w:t>рупп населения, их следует</w:t>
      </w:r>
      <w:r w:rsidRPr="00A14DD3">
        <w:rPr>
          <w:rStyle w:val="af6"/>
          <w:rFonts w:ascii="Times New Roman" w:hAnsi="Times New Roman" w:cs="Times New Roman"/>
          <w:b w:val="0"/>
          <w:sz w:val="24"/>
          <w:szCs w:val="24"/>
        </w:rPr>
        <w:t xml:space="preserve">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w:t>
      </w:r>
      <w:r w:rsidR="00DF0509">
        <w:rPr>
          <w:rStyle w:val="af6"/>
          <w:rFonts w:ascii="Times New Roman" w:hAnsi="Times New Roman" w:cs="Times New Roman"/>
          <w:b w:val="0"/>
          <w:sz w:val="24"/>
          <w:szCs w:val="24"/>
        </w:rPr>
        <w:t>портивных площадок необходимо</w:t>
      </w:r>
      <w:r w:rsidRPr="00A14DD3">
        <w:rPr>
          <w:rStyle w:val="af6"/>
          <w:rFonts w:ascii="Times New Roman" w:hAnsi="Times New Roman" w:cs="Times New Roman"/>
          <w:b w:val="0"/>
          <w:sz w:val="24"/>
          <w:szCs w:val="24"/>
        </w:rPr>
        <w:t xml:space="preserve">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Размещение и проектирование благоустройства спортивного ядра на территории участков общеоб</w:t>
      </w:r>
      <w:r w:rsidR="00DF0509">
        <w:rPr>
          <w:rStyle w:val="af6"/>
          <w:rFonts w:ascii="Times New Roman" w:hAnsi="Times New Roman" w:cs="Times New Roman"/>
          <w:b w:val="0"/>
          <w:sz w:val="24"/>
          <w:szCs w:val="24"/>
        </w:rPr>
        <w:t xml:space="preserve">разовательных школ </w:t>
      </w:r>
      <w:r w:rsidRPr="00A14DD3">
        <w:rPr>
          <w:rStyle w:val="af6"/>
          <w:rFonts w:ascii="Times New Roman" w:hAnsi="Times New Roman" w:cs="Times New Roman"/>
          <w:b w:val="0"/>
          <w:sz w:val="24"/>
          <w:szCs w:val="24"/>
        </w:rPr>
        <w:t xml:space="preserve"> вести с учетом обслуживания населения прилегающей жилой застройки. Минимальное расстояние от границ спортплощадок д</w:t>
      </w:r>
      <w:r w:rsidR="00DF0509">
        <w:rPr>
          <w:rStyle w:val="af6"/>
          <w:rFonts w:ascii="Times New Roman" w:hAnsi="Times New Roman" w:cs="Times New Roman"/>
          <w:b w:val="0"/>
          <w:sz w:val="24"/>
          <w:szCs w:val="24"/>
        </w:rPr>
        <w:t xml:space="preserve">о окон жилых домов </w:t>
      </w:r>
      <w:r w:rsidRPr="00A14DD3">
        <w:rPr>
          <w:rStyle w:val="af6"/>
          <w:rFonts w:ascii="Times New Roman" w:hAnsi="Times New Roman" w:cs="Times New Roman"/>
          <w:b w:val="0"/>
          <w:sz w:val="24"/>
          <w:szCs w:val="24"/>
        </w:rPr>
        <w:t xml:space="preserve"> принимать от 20 до 40 м в зависимости от шумовых характеристик площадки. Комплексные физкультурно-спортивные площадки для детей дошкольного возр</w:t>
      </w:r>
      <w:r w:rsidR="00DF0509">
        <w:rPr>
          <w:rStyle w:val="af6"/>
          <w:rFonts w:ascii="Times New Roman" w:hAnsi="Times New Roman" w:cs="Times New Roman"/>
          <w:b w:val="0"/>
          <w:sz w:val="24"/>
          <w:szCs w:val="24"/>
        </w:rPr>
        <w:t xml:space="preserve">аста (на 75 детей) </w:t>
      </w:r>
      <w:r w:rsidRPr="00A14DD3">
        <w:rPr>
          <w:rStyle w:val="af6"/>
          <w:rFonts w:ascii="Times New Roman" w:hAnsi="Times New Roman" w:cs="Times New Roman"/>
          <w:b w:val="0"/>
          <w:sz w:val="24"/>
          <w:szCs w:val="24"/>
        </w:rPr>
        <w:t xml:space="preserve"> устанавливать площадью не менее 150 кв. м, школьного возраста (100 детей) - не менее 250 кв. м.</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920B0A" w:rsidRPr="00A14DD3" w:rsidRDefault="00DF0509"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Озеленение необходимо</w:t>
      </w:r>
      <w:r w:rsidR="003D3BA2" w:rsidRPr="00A14DD3">
        <w:rPr>
          <w:rStyle w:val="af6"/>
          <w:rFonts w:ascii="Times New Roman" w:hAnsi="Times New Roman" w:cs="Times New Roman"/>
          <w:b w:val="0"/>
          <w:sz w:val="24"/>
          <w:szCs w:val="24"/>
        </w:rPr>
        <w:t xml:space="preserve"> размещать по периметру площадки, высаживая быстрорастущие деревья на расстоянии от края площадк</w:t>
      </w:r>
      <w:r>
        <w:rPr>
          <w:rStyle w:val="af6"/>
          <w:rFonts w:ascii="Times New Roman" w:hAnsi="Times New Roman" w:cs="Times New Roman"/>
          <w:b w:val="0"/>
          <w:sz w:val="24"/>
          <w:szCs w:val="24"/>
        </w:rPr>
        <w:t>и не менее 2 м. Нельзя</w:t>
      </w:r>
      <w:r w:rsidR="003D3BA2" w:rsidRPr="00A14DD3">
        <w:rPr>
          <w:rStyle w:val="af6"/>
          <w:rFonts w:ascii="Times New Roman" w:hAnsi="Times New Roman" w:cs="Times New Roman"/>
          <w:b w:val="0"/>
          <w:sz w:val="24"/>
          <w:szCs w:val="24"/>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920B0A" w:rsidRPr="00A14DD3" w:rsidRDefault="00DF0509"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Площадки необходимо</w:t>
      </w:r>
      <w:r w:rsidR="003D3BA2" w:rsidRPr="00A14DD3">
        <w:rPr>
          <w:rStyle w:val="af6"/>
          <w:rFonts w:ascii="Times New Roman" w:hAnsi="Times New Roman" w:cs="Times New Roman"/>
          <w:b w:val="0"/>
          <w:sz w:val="24"/>
          <w:szCs w:val="24"/>
        </w:rPr>
        <w:t xml:space="preserve"> оборудовать сетчатым ограждением высотой 2,5 - 3 м, а в местах примыкания спортивных площадок друг к другу - высотой не менее 1,2 м.</w:t>
      </w:r>
    </w:p>
    <w:p w:rsidR="00920B0A" w:rsidRPr="00A14DD3" w:rsidRDefault="00920B0A">
      <w:pPr>
        <w:rPr>
          <w:rStyle w:val="af6"/>
          <w:rFonts w:ascii="Times New Roman" w:hAnsi="Times New Roman" w:cs="Times New Roman"/>
          <w:b w:val="0"/>
          <w:sz w:val="24"/>
          <w:szCs w:val="24"/>
        </w:rPr>
      </w:pPr>
    </w:p>
    <w:p w:rsidR="00920B0A" w:rsidRPr="00B84697" w:rsidRDefault="003D3BA2" w:rsidP="00B01810">
      <w:pPr>
        <w:numPr>
          <w:ilvl w:val="2"/>
          <w:numId w:val="18"/>
        </w:numPr>
        <w:spacing w:line="240" w:lineRule="auto"/>
        <w:ind w:left="0" w:firstLine="720"/>
        <w:contextualSpacing/>
        <w:jc w:val="both"/>
        <w:rPr>
          <w:rStyle w:val="af6"/>
          <w:rFonts w:ascii="Times New Roman" w:hAnsi="Times New Roman" w:cs="Times New Roman"/>
          <w:sz w:val="24"/>
          <w:szCs w:val="24"/>
        </w:rPr>
      </w:pPr>
      <w:r w:rsidRPr="00B84697">
        <w:rPr>
          <w:rStyle w:val="af6"/>
          <w:rFonts w:ascii="Times New Roman" w:hAnsi="Times New Roman" w:cs="Times New Roman"/>
          <w:sz w:val="24"/>
          <w:szCs w:val="24"/>
        </w:rPr>
        <w:t>Площадки для установки мусоросборников</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Площадки для установки мусоросборных контейнеров - специально оборудованные места, предназначенные для сбора твердых </w:t>
      </w:r>
      <w:r w:rsidR="00A72E77" w:rsidRPr="00A14DD3">
        <w:rPr>
          <w:rStyle w:val="af6"/>
          <w:rFonts w:ascii="Times New Roman" w:hAnsi="Times New Roman" w:cs="Times New Roman"/>
          <w:b w:val="0"/>
          <w:sz w:val="24"/>
          <w:szCs w:val="24"/>
        </w:rPr>
        <w:t xml:space="preserve">коммунальных </w:t>
      </w:r>
      <w:r w:rsidRPr="00A14DD3">
        <w:rPr>
          <w:rStyle w:val="af6"/>
          <w:rFonts w:ascii="Times New Roman" w:hAnsi="Times New Roman" w:cs="Times New Roman"/>
          <w:b w:val="0"/>
          <w:sz w:val="24"/>
          <w:szCs w:val="24"/>
        </w:rPr>
        <w:t>отходов (Т</w:t>
      </w:r>
      <w:r w:rsidR="00A72E77" w:rsidRPr="00A14DD3">
        <w:rPr>
          <w:rStyle w:val="af6"/>
          <w:rFonts w:ascii="Times New Roman" w:hAnsi="Times New Roman" w:cs="Times New Roman"/>
          <w:b w:val="0"/>
          <w:sz w:val="24"/>
          <w:szCs w:val="24"/>
        </w:rPr>
        <w:t>К</w:t>
      </w:r>
      <w:r w:rsidRPr="00A14DD3">
        <w:rPr>
          <w:rStyle w:val="af6"/>
          <w:rFonts w:ascii="Times New Roman" w:hAnsi="Times New Roman" w:cs="Times New Roman"/>
          <w:b w:val="0"/>
          <w:sz w:val="24"/>
          <w:szCs w:val="24"/>
        </w:rPr>
        <w:t xml:space="preserve">О), должны быть спланированы с учетом концепции обращения с ТКО действующей в </w:t>
      </w:r>
      <w:r w:rsidR="00637730">
        <w:rPr>
          <w:rStyle w:val="af6"/>
          <w:rFonts w:ascii="Times New Roman" w:hAnsi="Times New Roman" w:cs="Times New Roman"/>
          <w:b w:val="0"/>
          <w:sz w:val="24"/>
          <w:szCs w:val="24"/>
        </w:rPr>
        <w:t>Городе Удачный</w:t>
      </w:r>
      <w:r w:rsidRPr="00A14DD3">
        <w:rPr>
          <w:rStyle w:val="af6"/>
          <w:rFonts w:ascii="Times New Roman" w:hAnsi="Times New Roman" w:cs="Times New Roman"/>
          <w:b w:val="0"/>
          <w:sz w:val="24"/>
          <w:szCs w:val="24"/>
        </w:rPr>
        <w:t>, не допускать разлета мусора по территории</w:t>
      </w:r>
      <w:r w:rsidR="006E28FD">
        <w:rPr>
          <w:rStyle w:val="af6"/>
          <w:rFonts w:ascii="Times New Roman" w:hAnsi="Times New Roman" w:cs="Times New Roman"/>
          <w:b w:val="0"/>
          <w:sz w:val="24"/>
          <w:szCs w:val="24"/>
        </w:rPr>
        <w:t>,</w:t>
      </w:r>
      <w:r w:rsidRPr="00A14DD3">
        <w:rPr>
          <w:rStyle w:val="af6"/>
          <w:rFonts w:ascii="Times New Roman" w:hAnsi="Times New Roman" w:cs="Times New Roman"/>
          <w:b w:val="0"/>
          <w:sz w:val="24"/>
          <w:szCs w:val="24"/>
        </w:rPr>
        <w:t xml:space="preserve">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w:t>
      </w:r>
      <w:r w:rsidR="006E28FD">
        <w:rPr>
          <w:rStyle w:val="af6"/>
          <w:rFonts w:ascii="Times New Roman" w:hAnsi="Times New Roman" w:cs="Times New Roman"/>
          <w:b w:val="0"/>
          <w:sz w:val="24"/>
          <w:szCs w:val="24"/>
        </w:rPr>
        <w:t>чие таких площадок</w:t>
      </w:r>
      <w:r w:rsidRPr="00A14DD3">
        <w:rPr>
          <w:rStyle w:val="af6"/>
          <w:rFonts w:ascii="Times New Roman" w:hAnsi="Times New Roman" w:cs="Times New Roman"/>
          <w:b w:val="0"/>
          <w:sz w:val="24"/>
          <w:szCs w:val="24"/>
        </w:rPr>
        <w:t xml:space="preserve">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Площадки </w:t>
      </w:r>
      <w:r w:rsidR="00A72E77" w:rsidRPr="00A14DD3">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w:t>
      </w:r>
      <w:r w:rsidR="006E28FD">
        <w:rPr>
          <w:rStyle w:val="af6"/>
          <w:rFonts w:ascii="Times New Roman" w:hAnsi="Times New Roman" w:cs="Times New Roman"/>
          <w:b w:val="0"/>
          <w:sz w:val="24"/>
          <w:szCs w:val="24"/>
        </w:rPr>
        <w:t>ли от проездов) необходимо</w:t>
      </w:r>
      <w:r w:rsidRPr="00A14DD3">
        <w:rPr>
          <w:rStyle w:val="af6"/>
          <w:rFonts w:ascii="Times New Roman" w:hAnsi="Times New Roman" w:cs="Times New Roman"/>
          <w:b w:val="0"/>
          <w:sz w:val="24"/>
          <w:szCs w:val="24"/>
        </w:rPr>
        <w:t xml:space="preserve"> предусматривать возможность удобного подъезда транспорта для очистки контейнеров и наличия разворотных площа</w:t>
      </w:r>
      <w:r w:rsidR="006E28FD">
        <w:rPr>
          <w:rStyle w:val="af6"/>
          <w:rFonts w:ascii="Times New Roman" w:hAnsi="Times New Roman" w:cs="Times New Roman"/>
          <w:b w:val="0"/>
          <w:sz w:val="24"/>
          <w:szCs w:val="24"/>
        </w:rPr>
        <w:t>док (12 м x 12 м).Необходимо</w:t>
      </w:r>
      <w:r w:rsidRPr="00A14DD3">
        <w:rPr>
          <w:rStyle w:val="af6"/>
          <w:rFonts w:ascii="Times New Roman" w:hAnsi="Times New Roman" w:cs="Times New Roman"/>
          <w:b w:val="0"/>
          <w:sz w:val="24"/>
          <w:szCs w:val="24"/>
        </w:rPr>
        <w:t xml:space="preserve"> проектировать размещение площадок вне зоны видимости с транзитных транспортных и пешеходных коммуникаций, в стороне от уличных фасадов зданий. Т</w:t>
      </w:r>
      <w:r w:rsidR="006E28FD">
        <w:rPr>
          <w:rStyle w:val="af6"/>
          <w:rFonts w:ascii="Times New Roman" w:hAnsi="Times New Roman" w:cs="Times New Roman"/>
          <w:b w:val="0"/>
          <w:sz w:val="24"/>
          <w:szCs w:val="24"/>
        </w:rPr>
        <w:t>ерриторию площадки следует</w:t>
      </w:r>
      <w:r w:rsidRPr="00A14DD3">
        <w:rPr>
          <w:rStyle w:val="af6"/>
          <w:rFonts w:ascii="Times New Roman" w:hAnsi="Times New Roman" w:cs="Times New Roman"/>
          <w:b w:val="0"/>
          <w:sz w:val="24"/>
          <w:szCs w:val="24"/>
        </w:rPr>
        <w:t xml:space="preserve"> располагать в зоне затенения (прилегающей застройкой, навесами или посадками зеленых насаждений).</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Покрытие площадки следует устанавливать аналогичным покрытию транспортных проездов. Укл</w:t>
      </w:r>
      <w:r w:rsidR="006E28FD">
        <w:rPr>
          <w:rStyle w:val="af6"/>
          <w:rFonts w:ascii="Times New Roman" w:hAnsi="Times New Roman" w:cs="Times New Roman"/>
          <w:b w:val="0"/>
          <w:sz w:val="24"/>
          <w:szCs w:val="24"/>
        </w:rPr>
        <w:t xml:space="preserve">он покрытия площадки </w:t>
      </w:r>
      <w:r w:rsidRPr="00A14DD3">
        <w:rPr>
          <w:rStyle w:val="af6"/>
          <w:rFonts w:ascii="Times New Roman" w:hAnsi="Times New Roman" w:cs="Times New Roman"/>
          <w:b w:val="0"/>
          <w:sz w:val="24"/>
          <w:szCs w:val="24"/>
        </w:rPr>
        <w:t xml:space="preserve">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Функционирование осветител</w:t>
      </w:r>
      <w:r w:rsidR="006E28FD">
        <w:rPr>
          <w:rStyle w:val="af6"/>
          <w:rFonts w:ascii="Times New Roman" w:hAnsi="Times New Roman" w:cs="Times New Roman"/>
          <w:b w:val="0"/>
          <w:sz w:val="24"/>
          <w:szCs w:val="24"/>
        </w:rPr>
        <w:t xml:space="preserve">ьного оборудования </w:t>
      </w:r>
      <w:r w:rsidRPr="00A14DD3">
        <w:rPr>
          <w:rStyle w:val="af6"/>
          <w:rFonts w:ascii="Times New Roman" w:hAnsi="Times New Roman" w:cs="Times New Roman"/>
          <w:b w:val="0"/>
          <w:sz w:val="24"/>
          <w:szCs w:val="24"/>
        </w:rPr>
        <w:t xml:space="preserve">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6D6E92"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Мероприятия по озеленению площадок для установки мусоросб</w:t>
      </w:r>
      <w:r w:rsidR="006E28FD">
        <w:rPr>
          <w:rStyle w:val="af6"/>
          <w:rFonts w:ascii="Times New Roman" w:hAnsi="Times New Roman" w:cs="Times New Roman"/>
          <w:b w:val="0"/>
          <w:sz w:val="24"/>
          <w:szCs w:val="24"/>
        </w:rPr>
        <w:t xml:space="preserve">орников территорий </w:t>
      </w:r>
      <w:r w:rsidRPr="00A14DD3">
        <w:rPr>
          <w:rStyle w:val="af6"/>
          <w:rFonts w:ascii="Times New Roman" w:hAnsi="Times New Roman" w:cs="Times New Roman"/>
          <w:b w:val="0"/>
          <w:sz w:val="24"/>
          <w:szCs w:val="24"/>
        </w:rPr>
        <w:t xml:space="preserve"> производить только по проекту деревьями с высокой степенью фитонцидности, хорошо развитой кроной. Высоту свободного пространства над уровнем покрытия площадки до кроны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ягод.(все кустарники имеют плоды)</w:t>
      </w:r>
    </w:p>
    <w:p w:rsidR="00920B0A" w:rsidRPr="00A14DD3" w:rsidRDefault="00920B0A">
      <w:pPr>
        <w:rPr>
          <w:rStyle w:val="af6"/>
          <w:rFonts w:ascii="Times New Roman" w:hAnsi="Times New Roman" w:cs="Times New Roman"/>
          <w:b w:val="0"/>
          <w:sz w:val="24"/>
          <w:szCs w:val="24"/>
        </w:rPr>
      </w:pPr>
    </w:p>
    <w:p w:rsidR="00920B0A" w:rsidRPr="00A339D0" w:rsidRDefault="00A339D0" w:rsidP="00A339D0">
      <w:pPr>
        <w:spacing w:line="240" w:lineRule="auto"/>
        <w:rPr>
          <w:rStyle w:val="af6"/>
          <w:rFonts w:ascii="Times New Roman" w:hAnsi="Times New Roman" w:cs="Times New Roman"/>
          <w:sz w:val="24"/>
          <w:szCs w:val="24"/>
        </w:rPr>
      </w:pPr>
      <w:r w:rsidRPr="00A339D0">
        <w:rPr>
          <w:rStyle w:val="af6"/>
          <w:rFonts w:ascii="Times New Roman" w:hAnsi="Times New Roman" w:cs="Times New Roman"/>
          <w:sz w:val="24"/>
          <w:szCs w:val="24"/>
        </w:rPr>
        <w:t xml:space="preserve">                              2.15.6   </w:t>
      </w:r>
      <w:r w:rsidR="003D3BA2" w:rsidRPr="00A339D0">
        <w:rPr>
          <w:rStyle w:val="af6"/>
          <w:rFonts w:ascii="Times New Roman" w:hAnsi="Times New Roman" w:cs="Times New Roman"/>
          <w:sz w:val="24"/>
          <w:szCs w:val="24"/>
        </w:rPr>
        <w:t>Площадки для выгула собак</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Размеры площадок для выгула собак, размещаемые на территориях</w:t>
      </w:r>
      <w:r w:rsidR="006E28FD">
        <w:rPr>
          <w:rStyle w:val="af6"/>
          <w:rFonts w:ascii="Times New Roman" w:hAnsi="Times New Roman" w:cs="Times New Roman"/>
          <w:b w:val="0"/>
          <w:sz w:val="24"/>
          <w:szCs w:val="24"/>
        </w:rPr>
        <w:t xml:space="preserve"> жилого назначения следует</w:t>
      </w:r>
      <w:r w:rsidRPr="00A14DD3">
        <w:rPr>
          <w:rStyle w:val="af6"/>
          <w:rFonts w:ascii="Times New Roman" w:hAnsi="Times New Roman" w:cs="Times New Roman"/>
          <w:b w:val="0"/>
          <w:sz w:val="24"/>
          <w:szCs w:val="24"/>
        </w:rPr>
        <w:t xml:space="preserve">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w:t>
      </w:r>
      <w:r w:rsidR="006E28FD">
        <w:rPr>
          <w:rStyle w:val="af6"/>
          <w:rFonts w:ascii="Times New Roman" w:hAnsi="Times New Roman" w:cs="Times New Roman"/>
          <w:b w:val="0"/>
          <w:sz w:val="24"/>
          <w:szCs w:val="24"/>
        </w:rPr>
        <w:t>ступность площадок необходимо</w:t>
      </w:r>
      <w:r w:rsidRPr="00A14DD3">
        <w:rPr>
          <w:rStyle w:val="af6"/>
          <w:rFonts w:ascii="Times New Roman" w:hAnsi="Times New Roman" w:cs="Times New Roman"/>
          <w:b w:val="0"/>
          <w:sz w:val="24"/>
          <w:szCs w:val="24"/>
        </w:rPr>
        <w:t xml:space="preserve"> обеспечивать не более 400 м. На территории и микрорайонов с плотной жилой застройкой - не более 600 м. Расстояние от границы площадки до окон жилых и о</w:t>
      </w:r>
      <w:r w:rsidR="006E28FD">
        <w:rPr>
          <w:rStyle w:val="af6"/>
          <w:rFonts w:ascii="Times New Roman" w:hAnsi="Times New Roman" w:cs="Times New Roman"/>
          <w:b w:val="0"/>
          <w:sz w:val="24"/>
          <w:szCs w:val="24"/>
        </w:rPr>
        <w:t xml:space="preserve">бщественных зданий </w:t>
      </w:r>
      <w:r w:rsidRPr="00A14DD3">
        <w:rPr>
          <w:rStyle w:val="af6"/>
          <w:rFonts w:ascii="Times New Roman" w:hAnsi="Times New Roman" w:cs="Times New Roman"/>
          <w:b w:val="0"/>
          <w:sz w:val="24"/>
          <w:szCs w:val="24"/>
        </w:rPr>
        <w:t xml:space="preserve"> принимать не менее 25 м, а до участков детских учреждений, школ, детских, спортивных площадок, площадок отдыха - не менее 40 м.</w:t>
      </w:r>
    </w:p>
    <w:p w:rsidR="00920B0A" w:rsidRPr="00A14DD3" w:rsidRDefault="006D6E9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w:t>
      </w:r>
      <w:r w:rsidR="006E28FD">
        <w:rPr>
          <w:rStyle w:val="af6"/>
          <w:rFonts w:ascii="Times New Roman" w:hAnsi="Times New Roman" w:cs="Times New Roman"/>
          <w:b w:val="0"/>
          <w:sz w:val="24"/>
          <w:szCs w:val="24"/>
        </w:rPr>
        <w:t xml:space="preserve">ное оборудование, </w:t>
      </w:r>
      <w:r w:rsidR="003D3BA2" w:rsidRPr="00A14DD3">
        <w:rPr>
          <w:rStyle w:val="af6"/>
          <w:rFonts w:ascii="Times New Roman" w:hAnsi="Times New Roman" w:cs="Times New Roman"/>
          <w:b w:val="0"/>
          <w:sz w:val="24"/>
          <w:szCs w:val="24"/>
        </w:rPr>
        <w:t>предусматривать периметральное озеленение.</w:t>
      </w:r>
    </w:p>
    <w:p w:rsidR="00920B0A" w:rsidRPr="00A14DD3" w:rsidRDefault="006D6E9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Для покрытия поверхности части площадки, предназначенной</w:t>
      </w:r>
      <w:r w:rsidR="006E28FD">
        <w:rPr>
          <w:rStyle w:val="af6"/>
          <w:rFonts w:ascii="Times New Roman" w:hAnsi="Times New Roman" w:cs="Times New Roman"/>
          <w:b w:val="0"/>
          <w:sz w:val="24"/>
          <w:szCs w:val="24"/>
        </w:rPr>
        <w:t xml:space="preserve"> для выгула собак, следует</w:t>
      </w:r>
      <w:r w:rsidR="003D3BA2" w:rsidRPr="00A14DD3">
        <w:rPr>
          <w:rStyle w:val="af6"/>
          <w:rFonts w:ascii="Times New Roman" w:hAnsi="Times New Roman" w:cs="Times New Roman"/>
          <w:b w:val="0"/>
          <w:sz w:val="24"/>
          <w:szCs w:val="24"/>
        </w:rPr>
        <w:t xml:space="preserve">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w:t>
      </w:r>
      <w:r w:rsidR="006E28FD">
        <w:rPr>
          <w:rStyle w:val="af6"/>
          <w:rFonts w:ascii="Times New Roman" w:hAnsi="Times New Roman" w:cs="Times New Roman"/>
          <w:b w:val="0"/>
          <w:sz w:val="24"/>
          <w:szCs w:val="24"/>
        </w:rPr>
        <w:t xml:space="preserve"> владельцев собак, </w:t>
      </w:r>
      <w:r w:rsidR="003D3BA2" w:rsidRPr="00A14DD3">
        <w:rPr>
          <w:rStyle w:val="af6"/>
          <w:rFonts w:ascii="Times New Roman" w:hAnsi="Times New Roman" w:cs="Times New Roman"/>
          <w:b w:val="0"/>
          <w:sz w:val="24"/>
          <w:szCs w:val="24"/>
        </w:rPr>
        <w:t xml:space="preserve"> проектировать с твердым или комбинированным видом покрытия (плитка, утопленная в газон и др.).</w:t>
      </w:r>
      <w:r w:rsidR="006E28FD">
        <w:rPr>
          <w:rStyle w:val="af6"/>
          <w:rFonts w:ascii="Times New Roman" w:hAnsi="Times New Roman" w:cs="Times New Roman"/>
          <w:b w:val="0"/>
          <w:sz w:val="24"/>
          <w:szCs w:val="24"/>
        </w:rPr>
        <w:t xml:space="preserve"> Подход к площадке следует</w:t>
      </w:r>
      <w:r w:rsidR="003D3BA2" w:rsidRPr="00A14DD3">
        <w:rPr>
          <w:rStyle w:val="af6"/>
          <w:rFonts w:ascii="Times New Roman" w:hAnsi="Times New Roman" w:cs="Times New Roman"/>
          <w:b w:val="0"/>
          <w:sz w:val="24"/>
          <w:szCs w:val="24"/>
        </w:rPr>
        <w:t xml:space="preserve"> оборудовать твердым видом покрытия.</w:t>
      </w:r>
    </w:p>
    <w:p w:rsidR="00920B0A" w:rsidRPr="00A14DD3" w:rsidRDefault="006D6E9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lastRenderedPageBreak/>
        <w:t xml:space="preserve"> </w:t>
      </w:r>
      <w:r w:rsidR="003D3BA2" w:rsidRPr="00A14DD3">
        <w:rPr>
          <w:rStyle w:val="af6"/>
          <w:rFonts w:ascii="Times New Roman" w:hAnsi="Times New Roman" w:cs="Times New Roman"/>
          <w:b w:val="0"/>
          <w:sz w:val="24"/>
          <w:szCs w:val="24"/>
        </w:rPr>
        <w:t>Ограждение площадки, как правило, следует выполнять из легкой металлической сетки высотой не мен</w:t>
      </w:r>
      <w:r w:rsidR="006E28FD">
        <w:rPr>
          <w:rStyle w:val="af6"/>
          <w:rFonts w:ascii="Times New Roman" w:hAnsi="Times New Roman" w:cs="Times New Roman"/>
          <w:b w:val="0"/>
          <w:sz w:val="24"/>
          <w:szCs w:val="24"/>
        </w:rPr>
        <w:t>ее 1,5 м. При этом</w:t>
      </w:r>
      <w:r w:rsidR="003D3BA2" w:rsidRPr="00A14DD3">
        <w:rPr>
          <w:rStyle w:val="af6"/>
          <w:rFonts w:ascii="Times New Roman" w:hAnsi="Times New Roman" w:cs="Times New Roman"/>
          <w:b w:val="0"/>
          <w:sz w:val="24"/>
          <w:szCs w:val="24"/>
        </w:rPr>
        <w:t xml:space="preserve">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20B0A" w:rsidRPr="00A14DD3" w:rsidRDefault="006D6E9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На т</w:t>
      </w:r>
      <w:r w:rsidR="006E28FD">
        <w:rPr>
          <w:rStyle w:val="af6"/>
          <w:rFonts w:ascii="Times New Roman" w:hAnsi="Times New Roman" w:cs="Times New Roman"/>
          <w:b w:val="0"/>
          <w:sz w:val="24"/>
          <w:szCs w:val="24"/>
        </w:rPr>
        <w:t>ерритории площадки обязательно</w:t>
      </w:r>
      <w:r w:rsidR="003D3BA2" w:rsidRPr="00A14DD3">
        <w:rPr>
          <w:rStyle w:val="af6"/>
          <w:rFonts w:ascii="Times New Roman" w:hAnsi="Times New Roman" w:cs="Times New Roman"/>
          <w:b w:val="0"/>
          <w:sz w:val="24"/>
          <w:szCs w:val="24"/>
        </w:rPr>
        <w:t xml:space="preserve"> предусматривать информационный стенд с правилами пользования площадкой.</w:t>
      </w:r>
    </w:p>
    <w:p w:rsidR="00E775A3" w:rsidRPr="00041D8C" w:rsidRDefault="006D6E92" w:rsidP="00041D8C">
      <w:pPr>
        <w:numPr>
          <w:ilvl w:val="3"/>
          <w:numId w:val="18"/>
        </w:numPr>
        <w:spacing w:line="240" w:lineRule="auto"/>
        <w:ind w:left="0"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w:t>
      </w:r>
      <w:r w:rsidR="006E28FD">
        <w:rPr>
          <w:rStyle w:val="af6"/>
          <w:rFonts w:ascii="Times New Roman" w:hAnsi="Times New Roman" w:cs="Times New Roman"/>
          <w:b w:val="0"/>
          <w:sz w:val="24"/>
          <w:szCs w:val="24"/>
        </w:rPr>
        <w:t xml:space="preserve">Озеленение </w:t>
      </w:r>
      <w:r w:rsidR="003D3BA2" w:rsidRPr="00A14DD3">
        <w:rPr>
          <w:rStyle w:val="af6"/>
          <w:rFonts w:ascii="Times New Roman" w:hAnsi="Times New Roman" w:cs="Times New Roman"/>
          <w:b w:val="0"/>
          <w:sz w:val="24"/>
          <w:szCs w:val="24"/>
        </w:rPr>
        <w:t xml:space="preserve"> проектировать из периметральных плотных посадок высокого кустарника в виде живой изгороди или вертикального озеленения.</w:t>
      </w:r>
    </w:p>
    <w:p w:rsidR="00E775A3" w:rsidRPr="00A14DD3" w:rsidRDefault="00E775A3">
      <w:pPr>
        <w:spacing w:line="240" w:lineRule="auto"/>
        <w:ind w:left="709"/>
        <w:jc w:val="both"/>
        <w:rPr>
          <w:rStyle w:val="af6"/>
          <w:rFonts w:ascii="Times New Roman" w:hAnsi="Times New Roman" w:cs="Times New Roman"/>
          <w:b w:val="0"/>
          <w:sz w:val="24"/>
          <w:szCs w:val="24"/>
        </w:rPr>
      </w:pPr>
    </w:p>
    <w:p w:rsidR="00920B0A" w:rsidRPr="006D6E92" w:rsidRDefault="003D3BA2" w:rsidP="00B01810">
      <w:pPr>
        <w:numPr>
          <w:ilvl w:val="2"/>
          <w:numId w:val="18"/>
        </w:numPr>
        <w:spacing w:line="240" w:lineRule="auto"/>
        <w:ind w:left="0" w:firstLine="720"/>
        <w:contextualSpacing/>
        <w:jc w:val="both"/>
        <w:rPr>
          <w:rStyle w:val="af6"/>
          <w:rFonts w:ascii="Times New Roman" w:hAnsi="Times New Roman" w:cs="Times New Roman"/>
          <w:sz w:val="24"/>
          <w:szCs w:val="24"/>
        </w:rPr>
      </w:pPr>
      <w:r w:rsidRPr="006D6E92">
        <w:rPr>
          <w:rStyle w:val="af6"/>
          <w:rFonts w:ascii="Times New Roman" w:hAnsi="Times New Roman" w:cs="Times New Roman"/>
          <w:sz w:val="24"/>
          <w:szCs w:val="24"/>
        </w:rPr>
        <w:t>Площадки для дрессировки собак</w:t>
      </w:r>
    </w:p>
    <w:p w:rsidR="00920B0A" w:rsidRPr="00A14DD3" w:rsidRDefault="006D6E9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Площадки для</w:t>
      </w:r>
      <w:r w:rsidR="002720D6">
        <w:rPr>
          <w:rStyle w:val="af6"/>
          <w:rFonts w:ascii="Times New Roman" w:hAnsi="Times New Roman" w:cs="Times New Roman"/>
          <w:b w:val="0"/>
          <w:sz w:val="24"/>
          <w:szCs w:val="24"/>
        </w:rPr>
        <w:t xml:space="preserve"> дрессировки собак следует</w:t>
      </w:r>
      <w:r w:rsidR="003D3BA2" w:rsidRPr="00A14DD3">
        <w:rPr>
          <w:rStyle w:val="af6"/>
          <w:rFonts w:ascii="Times New Roman" w:hAnsi="Times New Roman" w:cs="Times New Roman"/>
          <w:b w:val="0"/>
          <w:sz w:val="24"/>
          <w:szCs w:val="24"/>
        </w:rPr>
        <w:t xml:space="preserve"> размещать на удалении от застройки жилого и общественного назначения не менее, чем на 50 м. Размещение площадки на территориях пр</w:t>
      </w:r>
      <w:r w:rsidR="002720D6">
        <w:rPr>
          <w:rStyle w:val="af6"/>
          <w:rFonts w:ascii="Times New Roman" w:hAnsi="Times New Roman" w:cs="Times New Roman"/>
          <w:b w:val="0"/>
          <w:sz w:val="24"/>
          <w:szCs w:val="24"/>
        </w:rPr>
        <w:t>иродного комплекса</w:t>
      </w:r>
      <w:r w:rsidR="003D3BA2" w:rsidRPr="00A14DD3">
        <w:rPr>
          <w:rStyle w:val="af6"/>
          <w:rFonts w:ascii="Times New Roman" w:hAnsi="Times New Roman" w:cs="Times New Roman"/>
          <w:b w:val="0"/>
          <w:sz w:val="24"/>
          <w:szCs w:val="24"/>
        </w:rPr>
        <w:t xml:space="preserve"> согласовывать с уполномоченными органами природопользования и охраны окружающей сред</w:t>
      </w:r>
      <w:r w:rsidR="002720D6">
        <w:rPr>
          <w:rStyle w:val="af6"/>
          <w:rFonts w:ascii="Times New Roman" w:hAnsi="Times New Roman" w:cs="Times New Roman"/>
          <w:b w:val="0"/>
          <w:sz w:val="24"/>
          <w:szCs w:val="24"/>
        </w:rPr>
        <w:t xml:space="preserve">ы. Размер площадки </w:t>
      </w:r>
      <w:r w:rsidR="003D3BA2" w:rsidRPr="00A14DD3">
        <w:rPr>
          <w:rStyle w:val="af6"/>
          <w:rFonts w:ascii="Times New Roman" w:hAnsi="Times New Roman" w:cs="Times New Roman"/>
          <w:b w:val="0"/>
          <w:sz w:val="24"/>
          <w:szCs w:val="24"/>
        </w:rPr>
        <w:t xml:space="preserve"> принимать порядка 2000 кв. м.</w:t>
      </w:r>
    </w:p>
    <w:p w:rsidR="00920B0A" w:rsidRPr="00A14DD3" w:rsidRDefault="006D6E9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20B0A" w:rsidRPr="00A14DD3" w:rsidRDefault="006D6E9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w:t>
      </w:r>
      <w:r w:rsidR="002720D6">
        <w:rPr>
          <w:rStyle w:val="af6"/>
          <w:rFonts w:ascii="Times New Roman" w:hAnsi="Times New Roman" w:cs="Times New Roman"/>
          <w:b w:val="0"/>
          <w:sz w:val="24"/>
          <w:szCs w:val="24"/>
        </w:rPr>
        <w:t>Покрытие площадки</w:t>
      </w:r>
      <w:r w:rsidR="003D3BA2" w:rsidRPr="00A14DD3">
        <w:rPr>
          <w:rStyle w:val="af6"/>
          <w:rFonts w:ascii="Times New Roman" w:hAnsi="Times New Roman" w:cs="Times New Roman"/>
          <w:b w:val="0"/>
          <w:sz w:val="24"/>
          <w:szCs w:val="24"/>
        </w:rPr>
        <w:t xml:space="preserve">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920B0A" w:rsidRPr="00A14DD3" w:rsidRDefault="006D6E9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Ограждение, как правило, должно быть представлено забором (металлическая сетка) высот</w:t>
      </w:r>
      <w:r w:rsidR="002720D6">
        <w:rPr>
          <w:rStyle w:val="af6"/>
          <w:rFonts w:ascii="Times New Roman" w:hAnsi="Times New Roman" w:cs="Times New Roman"/>
          <w:b w:val="0"/>
          <w:sz w:val="24"/>
          <w:szCs w:val="24"/>
        </w:rPr>
        <w:t>ой не менее 2,0 м. Необходимо</w:t>
      </w:r>
      <w:r w:rsidR="003D3BA2" w:rsidRPr="00A14DD3">
        <w:rPr>
          <w:rStyle w:val="af6"/>
          <w:rFonts w:ascii="Times New Roman" w:hAnsi="Times New Roman" w:cs="Times New Roman"/>
          <w:b w:val="0"/>
          <w:sz w:val="24"/>
          <w:szCs w:val="24"/>
        </w:rPr>
        <w:t xml:space="preserve">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920B0A" w:rsidRPr="00A14DD3" w:rsidRDefault="006D6E9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Площадки для дрессиро</w:t>
      </w:r>
      <w:r w:rsidR="002720D6">
        <w:rPr>
          <w:rStyle w:val="af6"/>
          <w:rFonts w:ascii="Times New Roman" w:hAnsi="Times New Roman" w:cs="Times New Roman"/>
          <w:b w:val="0"/>
          <w:sz w:val="24"/>
          <w:szCs w:val="24"/>
        </w:rPr>
        <w:t>вки собак необходимо</w:t>
      </w:r>
      <w:r w:rsidR="003D3BA2" w:rsidRPr="00A14DD3">
        <w:rPr>
          <w:rStyle w:val="af6"/>
          <w:rFonts w:ascii="Times New Roman" w:hAnsi="Times New Roman" w:cs="Times New Roman"/>
          <w:b w:val="0"/>
          <w:sz w:val="24"/>
          <w:szCs w:val="24"/>
        </w:rPr>
        <w:t xml:space="preserve">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20B0A" w:rsidRPr="00A14DD3" w:rsidRDefault="00920B0A">
      <w:pPr>
        <w:rPr>
          <w:rStyle w:val="af6"/>
          <w:rFonts w:ascii="Times New Roman" w:hAnsi="Times New Roman" w:cs="Times New Roman"/>
          <w:b w:val="0"/>
          <w:sz w:val="24"/>
          <w:szCs w:val="24"/>
        </w:rPr>
      </w:pPr>
    </w:p>
    <w:p w:rsidR="00920B0A" w:rsidRPr="006D6E92" w:rsidRDefault="003D3BA2" w:rsidP="00B01810">
      <w:pPr>
        <w:numPr>
          <w:ilvl w:val="2"/>
          <w:numId w:val="18"/>
        </w:numPr>
        <w:spacing w:line="240" w:lineRule="auto"/>
        <w:ind w:left="0" w:firstLine="720"/>
        <w:contextualSpacing/>
        <w:jc w:val="both"/>
        <w:rPr>
          <w:rStyle w:val="af6"/>
          <w:rFonts w:ascii="Times New Roman" w:hAnsi="Times New Roman" w:cs="Times New Roman"/>
          <w:sz w:val="24"/>
          <w:szCs w:val="24"/>
        </w:rPr>
      </w:pPr>
      <w:r w:rsidRPr="006D6E92">
        <w:rPr>
          <w:rStyle w:val="af6"/>
          <w:rFonts w:ascii="Times New Roman" w:hAnsi="Times New Roman" w:cs="Times New Roman"/>
          <w:sz w:val="24"/>
          <w:szCs w:val="24"/>
        </w:rPr>
        <w:t>Площадки автостоянок</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На территории </w:t>
      </w:r>
      <w:r w:rsidR="00637730">
        <w:rPr>
          <w:rStyle w:val="af6"/>
          <w:rFonts w:ascii="Times New Roman" w:hAnsi="Times New Roman" w:cs="Times New Roman"/>
          <w:b w:val="0"/>
          <w:sz w:val="24"/>
          <w:szCs w:val="24"/>
        </w:rPr>
        <w:t>Города Удачный</w:t>
      </w:r>
      <w:r w:rsidR="002720D6">
        <w:rPr>
          <w:rStyle w:val="af6"/>
          <w:rFonts w:ascii="Times New Roman" w:hAnsi="Times New Roman" w:cs="Times New Roman"/>
          <w:b w:val="0"/>
          <w:sz w:val="24"/>
          <w:szCs w:val="24"/>
        </w:rPr>
        <w:t xml:space="preserve"> необходимо</w:t>
      </w:r>
      <w:r w:rsidRPr="00A14DD3">
        <w:rPr>
          <w:rStyle w:val="af6"/>
          <w:rFonts w:ascii="Times New Roman" w:hAnsi="Times New Roman" w:cs="Times New Roman"/>
          <w:b w:val="0"/>
          <w:sz w:val="24"/>
          <w:szCs w:val="24"/>
        </w:rPr>
        <w:t xml:space="preserve">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w:t>
      </w:r>
      <w:r w:rsidR="002720D6">
        <w:rPr>
          <w:rStyle w:val="af6"/>
          <w:rFonts w:ascii="Times New Roman" w:hAnsi="Times New Roman" w:cs="Times New Roman"/>
          <w:b w:val="0"/>
          <w:sz w:val="24"/>
          <w:szCs w:val="24"/>
        </w:rPr>
        <w:t>омобилей инвалидов следует</w:t>
      </w:r>
      <w:r w:rsidRPr="00A14DD3">
        <w:rPr>
          <w:rStyle w:val="af6"/>
          <w:rFonts w:ascii="Times New Roman" w:hAnsi="Times New Roman" w:cs="Times New Roman"/>
          <w:b w:val="0"/>
          <w:sz w:val="24"/>
          <w:szCs w:val="24"/>
        </w:rPr>
        <w:t xml:space="preserve">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920B0A" w:rsidRPr="00A14DD3" w:rsidRDefault="002720D6"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Покрытие площадок необходимо</w:t>
      </w:r>
      <w:r w:rsidR="003D3BA2" w:rsidRPr="00A14DD3">
        <w:rPr>
          <w:rStyle w:val="af6"/>
          <w:rFonts w:ascii="Times New Roman" w:hAnsi="Times New Roman" w:cs="Times New Roman"/>
          <w:b w:val="0"/>
          <w:sz w:val="24"/>
          <w:szCs w:val="24"/>
        </w:rPr>
        <w:t xml:space="preserve"> проектировать аналогичным покрытию транспортных проездов.</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Сопряжение покрытия п</w:t>
      </w:r>
      <w:r w:rsidR="002720D6">
        <w:rPr>
          <w:rStyle w:val="af6"/>
          <w:rFonts w:ascii="Times New Roman" w:hAnsi="Times New Roman" w:cs="Times New Roman"/>
          <w:b w:val="0"/>
          <w:sz w:val="24"/>
          <w:szCs w:val="24"/>
        </w:rPr>
        <w:t xml:space="preserve">лощадки с проездом </w:t>
      </w:r>
      <w:r w:rsidRPr="00A14DD3">
        <w:rPr>
          <w:rStyle w:val="af6"/>
          <w:rFonts w:ascii="Times New Roman" w:hAnsi="Times New Roman" w:cs="Times New Roman"/>
          <w:b w:val="0"/>
          <w:sz w:val="24"/>
          <w:szCs w:val="24"/>
        </w:rPr>
        <w:t xml:space="preserve"> выполнять в одном уровне без укладки бортового камня, с газоном - в соответствии с пунктом </w:t>
      </w:r>
      <w:r w:rsidR="006D6E92">
        <w:rPr>
          <w:rStyle w:val="af6"/>
          <w:rFonts w:ascii="Times New Roman" w:hAnsi="Times New Roman" w:cs="Times New Roman"/>
          <w:b w:val="0"/>
          <w:sz w:val="24"/>
          <w:szCs w:val="24"/>
        </w:rPr>
        <w:t>3</w:t>
      </w:r>
      <w:r w:rsidR="00A52358" w:rsidRPr="00A14DD3">
        <w:rPr>
          <w:rStyle w:val="af6"/>
          <w:rFonts w:ascii="Times New Roman" w:hAnsi="Times New Roman" w:cs="Times New Roman"/>
          <w:b w:val="0"/>
          <w:sz w:val="24"/>
          <w:szCs w:val="24"/>
        </w:rPr>
        <w:t>.4.10</w:t>
      </w:r>
      <w:r w:rsidRPr="00A14DD3">
        <w:rPr>
          <w:rStyle w:val="af6"/>
          <w:rFonts w:ascii="Times New Roman" w:hAnsi="Times New Roman" w:cs="Times New Roman"/>
          <w:b w:val="0"/>
          <w:sz w:val="24"/>
          <w:szCs w:val="24"/>
        </w:rPr>
        <w:t xml:space="preserve"> настоящих </w:t>
      </w:r>
      <w:r w:rsidR="006D6E92">
        <w:rPr>
          <w:rStyle w:val="af6"/>
          <w:rFonts w:ascii="Times New Roman" w:hAnsi="Times New Roman" w:cs="Times New Roman"/>
          <w:b w:val="0"/>
          <w:sz w:val="24"/>
          <w:szCs w:val="24"/>
        </w:rPr>
        <w:t>Правил</w:t>
      </w:r>
      <w:r w:rsidRPr="00A14DD3">
        <w:rPr>
          <w:rStyle w:val="af6"/>
          <w:rFonts w:ascii="Times New Roman" w:hAnsi="Times New Roman" w:cs="Times New Roman"/>
          <w:b w:val="0"/>
          <w:sz w:val="24"/>
          <w:szCs w:val="24"/>
        </w:rPr>
        <w:t>.</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Разделительные элементы на площадках могут быть выполнены в виде разметки (белых полос), озелененных полос (газонов), контейнерного озеленения.</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размещении многоярусного паркинга в структуре обществе</w:t>
      </w:r>
      <w:r w:rsidR="002720D6">
        <w:rPr>
          <w:rStyle w:val="af6"/>
          <w:rFonts w:ascii="Times New Roman" w:hAnsi="Times New Roman" w:cs="Times New Roman"/>
          <w:b w:val="0"/>
          <w:sz w:val="24"/>
          <w:szCs w:val="24"/>
        </w:rPr>
        <w:t>нного пространства,</w:t>
      </w:r>
      <w:r w:rsidRPr="00A14DD3">
        <w:rPr>
          <w:rStyle w:val="af6"/>
          <w:rFonts w:ascii="Times New Roman" w:hAnsi="Times New Roman" w:cs="Times New Roman"/>
          <w:b w:val="0"/>
          <w:sz w:val="24"/>
          <w:szCs w:val="24"/>
        </w:rPr>
        <w:t xml:space="preserve"> размещать в  первых этажах коммерческие помещения для сервисов. </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Автомобильные парковки, в особенности, многоярусные надземные паркинги, не должны нарушать систему пешеходных маршрутов в структуре общественных и полуприватных пространств.</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проектировании парковочн</w:t>
      </w:r>
      <w:r w:rsidR="002720D6">
        <w:rPr>
          <w:rStyle w:val="af6"/>
          <w:rFonts w:ascii="Times New Roman" w:hAnsi="Times New Roman" w:cs="Times New Roman"/>
          <w:b w:val="0"/>
          <w:sz w:val="24"/>
          <w:szCs w:val="24"/>
        </w:rPr>
        <w:t xml:space="preserve">ой инфраструктуры необходимо </w:t>
      </w:r>
      <w:r w:rsidRPr="00A14DD3">
        <w:rPr>
          <w:rStyle w:val="af6"/>
          <w:rFonts w:ascii="Times New Roman" w:hAnsi="Times New Roman" w:cs="Times New Roman"/>
          <w:b w:val="0"/>
          <w:sz w:val="24"/>
          <w:szCs w:val="24"/>
        </w:rPr>
        <w:t>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920B0A" w:rsidRPr="006D6E92" w:rsidRDefault="003D3BA2" w:rsidP="00B01810">
      <w:pPr>
        <w:pStyle w:val="1"/>
        <w:numPr>
          <w:ilvl w:val="1"/>
          <w:numId w:val="18"/>
        </w:numPr>
        <w:ind w:left="0" w:firstLine="0"/>
        <w:jc w:val="center"/>
        <w:rPr>
          <w:rStyle w:val="af6"/>
          <w:rFonts w:ascii="Times New Roman" w:hAnsi="Times New Roman" w:cs="Times New Roman"/>
          <w:sz w:val="24"/>
          <w:szCs w:val="24"/>
        </w:rPr>
      </w:pPr>
      <w:bookmarkStart w:id="16" w:name="_Toc474923365"/>
      <w:r w:rsidRPr="006D6E92">
        <w:rPr>
          <w:rStyle w:val="af6"/>
          <w:rFonts w:ascii="Times New Roman" w:hAnsi="Times New Roman" w:cs="Times New Roman"/>
          <w:sz w:val="24"/>
          <w:szCs w:val="24"/>
        </w:rPr>
        <w:t>Пешеходные коммуникации</w:t>
      </w:r>
      <w:bookmarkEnd w:id="16"/>
    </w:p>
    <w:p w:rsidR="00920B0A" w:rsidRPr="00A14DD3" w:rsidRDefault="003D3BA2" w:rsidP="00B01810">
      <w:pPr>
        <w:numPr>
          <w:ilvl w:val="2"/>
          <w:numId w:val="1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Пешеходные коммуникации обеспечивают пешеходные связи и передвижения на территории </w:t>
      </w:r>
      <w:r w:rsidR="00637730">
        <w:rPr>
          <w:rStyle w:val="af6"/>
          <w:rFonts w:ascii="Times New Roman" w:hAnsi="Times New Roman" w:cs="Times New Roman"/>
          <w:b w:val="0"/>
          <w:sz w:val="24"/>
          <w:szCs w:val="24"/>
        </w:rPr>
        <w:t>города</w:t>
      </w:r>
      <w:r w:rsidRPr="00A14DD3">
        <w:rPr>
          <w:rStyle w:val="af6"/>
          <w:rFonts w:ascii="Times New Roman" w:hAnsi="Times New Roman" w:cs="Times New Roman"/>
          <w:b w:val="0"/>
          <w:sz w:val="24"/>
          <w:szCs w:val="24"/>
        </w:rPr>
        <w:t>. К пешеходным коммуникациям относят: тротуары, аллеи, дорожки, тропинки. При проектировании пешеходных коммуникаций на территори</w:t>
      </w:r>
      <w:r w:rsidR="002720D6">
        <w:rPr>
          <w:rStyle w:val="af6"/>
          <w:rFonts w:ascii="Times New Roman" w:hAnsi="Times New Roman" w:cs="Times New Roman"/>
          <w:b w:val="0"/>
          <w:sz w:val="24"/>
          <w:szCs w:val="24"/>
        </w:rPr>
        <w:t>и населенного пункта необходимо</w:t>
      </w:r>
      <w:r w:rsidRPr="00A14DD3">
        <w:rPr>
          <w:rStyle w:val="af6"/>
          <w:rFonts w:ascii="Times New Roman" w:hAnsi="Times New Roman" w:cs="Times New Roman"/>
          <w:b w:val="0"/>
          <w:sz w:val="24"/>
          <w:szCs w:val="24"/>
        </w:rPr>
        <w:t xml:space="preserve">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w:t>
      </w:r>
      <w:r w:rsidR="002720D6">
        <w:rPr>
          <w:rStyle w:val="af6"/>
          <w:rFonts w:ascii="Times New Roman" w:hAnsi="Times New Roman" w:cs="Times New Roman"/>
          <w:b w:val="0"/>
          <w:sz w:val="24"/>
          <w:szCs w:val="24"/>
        </w:rPr>
        <w:t>одных коммуникаций необходимо</w:t>
      </w:r>
      <w:r w:rsidRPr="00A14DD3">
        <w:rPr>
          <w:rStyle w:val="af6"/>
          <w:rFonts w:ascii="Times New Roman" w:hAnsi="Times New Roman" w:cs="Times New Roman"/>
          <w:b w:val="0"/>
          <w:sz w:val="24"/>
          <w:szCs w:val="24"/>
        </w:rPr>
        <w:t xml:space="preserve"> выделять основные и второстепенные пешеходные связи.</w:t>
      </w:r>
    </w:p>
    <w:p w:rsidR="00920B0A" w:rsidRPr="00A14DD3" w:rsidRDefault="003D3BA2" w:rsidP="00B01810">
      <w:pPr>
        <w:numPr>
          <w:ilvl w:val="2"/>
          <w:numId w:val="1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проектировании пешеходных коммуникаци</w:t>
      </w:r>
      <w:r w:rsidR="002720D6">
        <w:rPr>
          <w:rStyle w:val="af6"/>
          <w:rFonts w:ascii="Times New Roman" w:hAnsi="Times New Roman" w:cs="Times New Roman"/>
          <w:b w:val="0"/>
          <w:sz w:val="24"/>
          <w:szCs w:val="24"/>
        </w:rPr>
        <w:t>й продольный следует</w:t>
      </w:r>
      <w:r w:rsidRPr="00A14DD3">
        <w:rPr>
          <w:rStyle w:val="af6"/>
          <w:rFonts w:ascii="Times New Roman" w:hAnsi="Times New Roman" w:cs="Times New Roman"/>
          <w:b w:val="0"/>
          <w:sz w:val="24"/>
          <w:szCs w:val="24"/>
        </w:rPr>
        <w:t xml:space="preserve">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w:t>
      </w:r>
      <w:r w:rsidR="002720D6">
        <w:rPr>
          <w:rStyle w:val="af6"/>
          <w:rFonts w:ascii="Times New Roman" w:hAnsi="Times New Roman" w:cs="Times New Roman"/>
          <w:b w:val="0"/>
          <w:sz w:val="24"/>
          <w:szCs w:val="24"/>
        </w:rPr>
        <w:t>инвалидных колясок</w:t>
      </w:r>
      <w:r w:rsidRPr="00A14DD3">
        <w:rPr>
          <w:rStyle w:val="af6"/>
          <w:rFonts w:ascii="Times New Roman" w:hAnsi="Times New Roman" w:cs="Times New Roman"/>
          <w:b w:val="0"/>
          <w:sz w:val="24"/>
          <w:szCs w:val="24"/>
        </w:rPr>
        <w:t xml:space="preserve"> предусматривать не превышающими: продольный - 50 промилле, поперечный - 20 промилле. На пешеходных коммуникациях с уклонам</w:t>
      </w:r>
      <w:r w:rsidR="002720D6">
        <w:rPr>
          <w:rStyle w:val="af6"/>
          <w:rFonts w:ascii="Times New Roman" w:hAnsi="Times New Roman" w:cs="Times New Roman"/>
          <w:b w:val="0"/>
          <w:sz w:val="24"/>
          <w:szCs w:val="24"/>
        </w:rPr>
        <w:t>и 30 - 60 промилле необходимо</w:t>
      </w:r>
      <w:r w:rsidRPr="00A14DD3">
        <w:rPr>
          <w:rStyle w:val="af6"/>
          <w:rFonts w:ascii="Times New Roman" w:hAnsi="Times New Roman" w:cs="Times New Roman"/>
          <w:b w:val="0"/>
          <w:sz w:val="24"/>
          <w:szCs w:val="24"/>
        </w:rPr>
        <w:t xml:space="preserve"> не реже, чем через 100 м устраивать горизонтальные участки длиной не менее 5 м. В случаях, когда по условиям рельефа невозможно обеспечить указ</w:t>
      </w:r>
      <w:r w:rsidR="002720D6">
        <w:rPr>
          <w:rStyle w:val="af6"/>
          <w:rFonts w:ascii="Times New Roman" w:hAnsi="Times New Roman" w:cs="Times New Roman"/>
          <w:b w:val="0"/>
          <w:sz w:val="24"/>
          <w:szCs w:val="24"/>
        </w:rPr>
        <w:t>анные выше уклоны, следует</w:t>
      </w:r>
      <w:r w:rsidRPr="00A14DD3">
        <w:rPr>
          <w:rStyle w:val="af6"/>
          <w:rFonts w:ascii="Times New Roman" w:hAnsi="Times New Roman" w:cs="Times New Roman"/>
          <w:b w:val="0"/>
          <w:sz w:val="24"/>
          <w:szCs w:val="24"/>
        </w:rPr>
        <w:t xml:space="preserve"> предусматривать устройство лестниц и пандусов.</w:t>
      </w:r>
    </w:p>
    <w:p w:rsidR="00920B0A" w:rsidRPr="00A14DD3" w:rsidRDefault="003D3BA2" w:rsidP="00B01810">
      <w:pPr>
        <w:numPr>
          <w:ilvl w:val="2"/>
          <w:numId w:val="1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 случае необходимости расширения тротуаров возможно устраивать пешеходные галереи в составе прилегающей застройки.</w:t>
      </w:r>
    </w:p>
    <w:p w:rsidR="00920B0A" w:rsidRPr="00A14DD3" w:rsidRDefault="003D3BA2" w:rsidP="00B01810">
      <w:pPr>
        <w:numPr>
          <w:ilvl w:val="2"/>
          <w:numId w:val="1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920B0A" w:rsidRPr="00A14DD3" w:rsidRDefault="003D3BA2" w:rsidP="00B01810">
      <w:pPr>
        <w:numPr>
          <w:ilvl w:val="2"/>
          <w:numId w:val="1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Покрытие пешеходных дорожек должны быть удобным при ходьбе и устойчивым к износу.</w:t>
      </w:r>
    </w:p>
    <w:p w:rsidR="00920B0A" w:rsidRPr="00A14DD3" w:rsidRDefault="003D3BA2" w:rsidP="00B01810">
      <w:pPr>
        <w:numPr>
          <w:ilvl w:val="2"/>
          <w:numId w:val="1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920B0A" w:rsidRPr="00A14DD3" w:rsidRDefault="003D3BA2" w:rsidP="00B01810">
      <w:pPr>
        <w:numPr>
          <w:ilvl w:val="2"/>
          <w:numId w:val="1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920B0A" w:rsidRPr="00A14DD3" w:rsidRDefault="003D3BA2" w:rsidP="00B01810">
      <w:pPr>
        <w:numPr>
          <w:ilvl w:val="2"/>
          <w:numId w:val="1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920B0A" w:rsidRPr="00A14DD3" w:rsidRDefault="003D3BA2" w:rsidP="00B01810">
      <w:pPr>
        <w:numPr>
          <w:ilvl w:val="2"/>
          <w:numId w:val="1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Пешеходные маршруты должны быть хорошо освещены</w:t>
      </w:r>
      <w:r w:rsidR="00A52358" w:rsidRPr="00A14DD3">
        <w:rPr>
          <w:rStyle w:val="af6"/>
          <w:rFonts w:ascii="Times New Roman" w:hAnsi="Times New Roman" w:cs="Times New Roman"/>
          <w:b w:val="0"/>
          <w:sz w:val="24"/>
          <w:szCs w:val="24"/>
        </w:rPr>
        <w:t>.</w:t>
      </w:r>
    </w:p>
    <w:p w:rsidR="00920B0A" w:rsidRPr="00A14DD3" w:rsidRDefault="003D3BA2" w:rsidP="00B01810">
      <w:pPr>
        <w:numPr>
          <w:ilvl w:val="2"/>
          <w:numId w:val="1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920B0A" w:rsidRPr="00A14DD3" w:rsidRDefault="003D3BA2" w:rsidP="00B01810">
      <w:pPr>
        <w:numPr>
          <w:ilvl w:val="2"/>
          <w:numId w:val="1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 составе общественных и полуприватных пространств необходимо резервировать парковочные места для маломобильных групп граждан.</w:t>
      </w:r>
    </w:p>
    <w:p w:rsidR="00920B0A" w:rsidRPr="00A14DD3" w:rsidRDefault="003D3BA2" w:rsidP="00B01810">
      <w:pPr>
        <w:numPr>
          <w:ilvl w:val="2"/>
          <w:numId w:val="1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920B0A" w:rsidRPr="00A14DD3" w:rsidRDefault="003D3BA2" w:rsidP="00B01810">
      <w:pPr>
        <w:numPr>
          <w:ilvl w:val="2"/>
          <w:numId w:val="1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920B0A" w:rsidRPr="00A14DD3" w:rsidRDefault="003D3BA2" w:rsidP="00B01810">
      <w:pPr>
        <w:numPr>
          <w:ilvl w:val="2"/>
          <w:numId w:val="1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920B0A" w:rsidRPr="00A14DD3" w:rsidRDefault="003D3BA2" w:rsidP="00B01810">
      <w:pPr>
        <w:numPr>
          <w:ilvl w:val="2"/>
          <w:numId w:val="1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Пешеходные маршруты должны быть озеленены.</w:t>
      </w:r>
    </w:p>
    <w:p w:rsidR="00920B0A" w:rsidRPr="00A14DD3" w:rsidRDefault="003D3BA2" w:rsidP="00B01810">
      <w:pPr>
        <w:numPr>
          <w:ilvl w:val="2"/>
          <w:numId w:val="1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Основные пешеходные коммуникации</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Трассировка основных пешеходных коммуникаций может осуществляться вдоль улиц и дорог (тротуары) или независимо от них. Ширину основных пешех</w:t>
      </w:r>
      <w:r w:rsidR="00FF4FC7">
        <w:rPr>
          <w:rStyle w:val="af6"/>
          <w:rFonts w:ascii="Times New Roman" w:hAnsi="Times New Roman" w:cs="Times New Roman"/>
          <w:b w:val="0"/>
          <w:sz w:val="24"/>
          <w:szCs w:val="24"/>
        </w:rPr>
        <w:t>одных коммуникаций необходимо</w:t>
      </w:r>
      <w:r w:rsidRPr="00A14DD3">
        <w:rPr>
          <w:rStyle w:val="af6"/>
          <w:rFonts w:ascii="Times New Roman" w:hAnsi="Times New Roman" w:cs="Times New Roman"/>
          <w:b w:val="0"/>
          <w:sz w:val="24"/>
          <w:szCs w:val="24"/>
        </w:rPr>
        <w:t xml:space="preserve">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w:t>
      </w:r>
      <w:r w:rsidR="006D6E92">
        <w:rPr>
          <w:rStyle w:val="af6"/>
          <w:rFonts w:ascii="Times New Roman" w:hAnsi="Times New Roman" w:cs="Times New Roman"/>
          <w:b w:val="0"/>
          <w:sz w:val="24"/>
          <w:szCs w:val="24"/>
        </w:rPr>
        <w:t>№2</w:t>
      </w:r>
      <w:r w:rsidRPr="00A14DD3">
        <w:rPr>
          <w:rStyle w:val="af6"/>
          <w:rFonts w:ascii="Times New Roman" w:hAnsi="Times New Roman" w:cs="Times New Roman"/>
          <w:b w:val="0"/>
          <w:sz w:val="24"/>
          <w:szCs w:val="24"/>
        </w:rPr>
        <w:t xml:space="preserve"> к настоящим </w:t>
      </w:r>
      <w:r w:rsidR="006D6E92">
        <w:rPr>
          <w:rStyle w:val="af6"/>
          <w:rFonts w:ascii="Times New Roman" w:hAnsi="Times New Roman" w:cs="Times New Roman"/>
          <w:b w:val="0"/>
          <w:sz w:val="24"/>
          <w:szCs w:val="24"/>
        </w:rPr>
        <w:t>Правилам</w:t>
      </w:r>
      <w:r w:rsidRPr="00A14DD3">
        <w:rPr>
          <w:rStyle w:val="af6"/>
          <w:rFonts w:ascii="Times New Roman" w:hAnsi="Times New Roman" w:cs="Times New Roman"/>
          <w:b w:val="0"/>
          <w:sz w:val="24"/>
          <w:szCs w:val="24"/>
        </w:rPr>
        <w:t>. Трассировку пешех</w:t>
      </w:r>
      <w:r w:rsidR="00FF4FC7">
        <w:rPr>
          <w:rStyle w:val="af6"/>
          <w:rFonts w:ascii="Times New Roman" w:hAnsi="Times New Roman" w:cs="Times New Roman"/>
          <w:b w:val="0"/>
          <w:sz w:val="24"/>
          <w:szCs w:val="24"/>
        </w:rPr>
        <w:t>одных коммуникаций необходимо</w:t>
      </w:r>
      <w:r w:rsidRPr="00A14DD3">
        <w:rPr>
          <w:rStyle w:val="af6"/>
          <w:rFonts w:ascii="Times New Roman" w:hAnsi="Times New Roman" w:cs="Times New Roman"/>
          <w:b w:val="0"/>
          <w:sz w:val="24"/>
          <w:szCs w:val="24"/>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920B0A" w:rsidRPr="00A14DD3" w:rsidRDefault="003D3BA2" w:rsidP="00B01810">
      <w:pPr>
        <w:numPr>
          <w:ilvl w:val="3"/>
          <w:numId w:val="18"/>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Во всех случаях пересечения основных пешеходных коммуникаций с транспо</w:t>
      </w:r>
      <w:r w:rsidR="00FF4FC7">
        <w:rPr>
          <w:rStyle w:val="af6"/>
          <w:rFonts w:ascii="Times New Roman" w:hAnsi="Times New Roman" w:cs="Times New Roman"/>
          <w:b w:val="0"/>
          <w:sz w:val="24"/>
          <w:szCs w:val="24"/>
        </w:rPr>
        <w:t>ртными проездами необходимо</w:t>
      </w:r>
      <w:r w:rsidRPr="00A14DD3">
        <w:rPr>
          <w:rStyle w:val="af6"/>
          <w:rFonts w:ascii="Times New Roman" w:hAnsi="Times New Roman" w:cs="Times New Roman"/>
          <w:b w:val="0"/>
          <w:sz w:val="24"/>
          <w:szCs w:val="24"/>
        </w:rPr>
        <w:t xml:space="preserve"> устройство бордюрных пандусов. При устройстве на пешеходных коммуникациях лестниц, </w:t>
      </w:r>
      <w:r w:rsidR="00FF4FC7">
        <w:rPr>
          <w:rStyle w:val="af6"/>
          <w:rFonts w:ascii="Times New Roman" w:hAnsi="Times New Roman" w:cs="Times New Roman"/>
          <w:b w:val="0"/>
          <w:sz w:val="24"/>
          <w:szCs w:val="24"/>
        </w:rPr>
        <w:t>пандусов, мостиков необходимо</w:t>
      </w:r>
      <w:r w:rsidRPr="00A14DD3">
        <w:rPr>
          <w:rStyle w:val="af6"/>
          <w:rFonts w:ascii="Times New Roman" w:hAnsi="Times New Roman" w:cs="Times New Roman"/>
          <w:b w:val="0"/>
          <w:sz w:val="24"/>
          <w:szCs w:val="24"/>
        </w:rPr>
        <w:t xml:space="preserve">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920B0A" w:rsidRPr="00FF4FC7" w:rsidRDefault="00FF4FC7" w:rsidP="00041D8C">
      <w:pPr>
        <w:pStyle w:val="aa"/>
        <w:numPr>
          <w:ilvl w:val="3"/>
          <w:numId w:val="6"/>
        </w:numPr>
        <w:spacing w:line="240" w:lineRule="auto"/>
        <w:ind w:left="0"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Следует </w:t>
      </w:r>
      <w:r w:rsidR="003D3BA2" w:rsidRPr="00FF4FC7">
        <w:rPr>
          <w:rStyle w:val="af6"/>
          <w:rFonts w:ascii="Times New Roman" w:hAnsi="Times New Roman" w:cs="Times New Roman"/>
          <w:b w:val="0"/>
          <w:sz w:val="24"/>
          <w:szCs w:val="24"/>
        </w:rPr>
        <w:t>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w:t>
      </w:r>
      <w:r>
        <w:rPr>
          <w:rStyle w:val="af6"/>
          <w:rFonts w:ascii="Times New Roman" w:hAnsi="Times New Roman" w:cs="Times New Roman"/>
          <w:b w:val="0"/>
          <w:sz w:val="24"/>
          <w:szCs w:val="24"/>
        </w:rPr>
        <w:t xml:space="preserve"> через каждые 30 м </w:t>
      </w:r>
      <w:r w:rsidR="003D3BA2" w:rsidRPr="00FF4FC7">
        <w:rPr>
          <w:rStyle w:val="af6"/>
          <w:rFonts w:ascii="Times New Roman" w:hAnsi="Times New Roman" w:cs="Times New Roman"/>
          <w:b w:val="0"/>
          <w:sz w:val="24"/>
          <w:szCs w:val="24"/>
        </w:rPr>
        <w:t xml:space="preserve"> предусматривать уширения (разъездные площадки) для обеспечения передвижения инвалидов в креслах-колясках во встречных направлениях.</w:t>
      </w:r>
    </w:p>
    <w:p w:rsidR="00920B0A" w:rsidRPr="00A14DD3" w:rsidRDefault="003D3BA2" w:rsidP="00C970F2">
      <w:pPr>
        <w:numPr>
          <w:ilvl w:val="3"/>
          <w:numId w:val="6"/>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w:t>
      </w:r>
      <w:r w:rsidR="00FF4FC7">
        <w:rPr>
          <w:rStyle w:val="af6"/>
          <w:rFonts w:ascii="Times New Roman" w:hAnsi="Times New Roman" w:cs="Times New Roman"/>
          <w:b w:val="0"/>
          <w:sz w:val="24"/>
          <w:szCs w:val="24"/>
        </w:rPr>
        <w:t xml:space="preserve"> допустимо</w:t>
      </w:r>
      <w:r w:rsidRPr="00A14DD3">
        <w:rPr>
          <w:rStyle w:val="af6"/>
          <w:rFonts w:ascii="Times New Roman" w:hAnsi="Times New Roman" w:cs="Times New Roman"/>
          <w:b w:val="0"/>
          <w:sz w:val="24"/>
          <w:szCs w:val="24"/>
        </w:rPr>
        <w:t xml:space="preserve"> устанавливать менее 1,8 м.</w:t>
      </w:r>
    </w:p>
    <w:p w:rsidR="00920B0A" w:rsidRPr="00A14DD3" w:rsidRDefault="003D3BA2" w:rsidP="00C970F2">
      <w:pPr>
        <w:numPr>
          <w:ilvl w:val="3"/>
          <w:numId w:val="6"/>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Основные пешеходные коммуникации в составе объектов рекреации с рекреационной нагрузко</w:t>
      </w:r>
      <w:r w:rsidR="00FF4FC7">
        <w:rPr>
          <w:rStyle w:val="af6"/>
          <w:rFonts w:ascii="Times New Roman" w:hAnsi="Times New Roman" w:cs="Times New Roman"/>
          <w:b w:val="0"/>
          <w:sz w:val="24"/>
          <w:szCs w:val="24"/>
        </w:rPr>
        <w:t>й более 100 чел/га следует</w:t>
      </w:r>
      <w:r w:rsidRPr="00A14DD3">
        <w:rPr>
          <w:rStyle w:val="af6"/>
          <w:rFonts w:ascii="Times New Roman" w:hAnsi="Times New Roman" w:cs="Times New Roman"/>
          <w:b w:val="0"/>
          <w:sz w:val="24"/>
          <w:szCs w:val="24"/>
        </w:rPr>
        <w:t xml:space="preserve">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w:t>
      </w:r>
      <w:r w:rsidR="00FF4FC7">
        <w:rPr>
          <w:rStyle w:val="af6"/>
          <w:rFonts w:ascii="Times New Roman" w:hAnsi="Times New Roman" w:cs="Times New Roman"/>
          <w:b w:val="0"/>
          <w:sz w:val="24"/>
          <w:szCs w:val="24"/>
        </w:rPr>
        <w:t xml:space="preserve">см. Длину площадки </w:t>
      </w:r>
      <w:r w:rsidRPr="00A14DD3">
        <w:rPr>
          <w:rStyle w:val="af6"/>
          <w:rFonts w:ascii="Times New Roman" w:hAnsi="Times New Roman" w:cs="Times New Roman"/>
          <w:b w:val="0"/>
          <w:sz w:val="24"/>
          <w:szCs w:val="24"/>
        </w:rPr>
        <w:t xml:space="preserve"> рассчитывать на размещение, как минимум, одной скамьи, двух урн (малых контейнеров для мусора), а также - </w:t>
      </w:r>
      <w:r w:rsidRPr="00A14DD3">
        <w:rPr>
          <w:rStyle w:val="af6"/>
          <w:rFonts w:ascii="Times New Roman" w:hAnsi="Times New Roman" w:cs="Times New Roman"/>
          <w:b w:val="0"/>
          <w:sz w:val="24"/>
          <w:szCs w:val="24"/>
        </w:rPr>
        <w:lastRenderedPageBreak/>
        <w:t>места для инвалида-колясочника (свободное пространство шириной не менее 85 см рядом со скамьей).</w:t>
      </w:r>
    </w:p>
    <w:p w:rsidR="00920B0A" w:rsidRPr="00A14DD3" w:rsidRDefault="003D3BA2" w:rsidP="00C970F2">
      <w:pPr>
        <w:numPr>
          <w:ilvl w:val="3"/>
          <w:numId w:val="6"/>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20B0A" w:rsidRPr="00A14DD3" w:rsidRDefault="003D3BA2" w:rsidP="00C970F2">
      <w:pPr>
        <w:numPr>
          <w:ilvl w:val="3"/>
          <w:numId w:val="6"/>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Требования к покрытиям и конструкциям основных пешеходных коммуникаций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w:t>
      </w:r>
      <w:r w:rsidR="00FF4FC7">
        <w:rPr>
          <w:rStyle w:val="af6"/>
          <w:rFonts w:ascii="Times New Roman" w:hAnsi="Times New Roman" w:cs="Times New Roman"/>
          <w:b w:val="0"/>
          <w:sz w:val="24"/>
          <w:szCs w:val="24"/>
        </w:rPr>
        <w:t xml:space="preserve"> откосов и террас, </w:t>
      </w:r>
      <w:r w:rsidRPr="00A14DD3">
        <w:rPr>
          <w:rStyle w:val="af6"/>
          <w:rFonts w:ascii="Times New Roman" w:hAnsi="Times New Roman" w:cs="Times New Roman"/>
          <w:b w:val="0"/>
          <w:sz w:val="24"/>
          <w:szCs w:val="24"/>
        </w:rPr>
        <w:t xml:space="preserve"> производить согласно </w:t>
      </w:r>
      <w:r w:rsidR="00AA6F6E" w:rsidRPr="00A14DD3">
        <w:rPr>
          <w:rStyle w:val="af6"/>
          <w:rFonts w:ascii="Times New Roman" w:hAnsi="Times New Roman" w:cs="Times New Roman"/>
          <w:b w:val="0"/>
          <w:sz w:val="24"/>
          <w:szCs w:val="24"/>
        </w:rPr>
        <w:t xml:space="preserve">разделу </w:t>
      </w:r>
      <w:r w:rsidR="006D6E92">
        <w:rPr>
          <w:rStyle w:val="af6"/>
          <w:rFonts w:ascii="Times New Roman" w:hAnsi="Times New Roman" w:cs="Times New Roman"/>
          <w:b w:val="0"/>
          <w:sz w:val="24"/>
          <w:szCs w:val="24"/>
        </w:rPr>
        <w:t>3</w:t>
      </w:r>
      <w:r w:rsidR="00AA6F6E" w:rsidRPr="00A14DD3">
        <w:rPr>
          <w:rStyle w:val="af6"/>
          <w:rFonts w:ascii="Times New Roman" w:hAnsi="Times New Roman" w:cs="Times New Roman"/>
          <w:b w:val="0"/>
          <w:sz w:val="24"/>
          <w:szCs w:val="24"/>
        </w:rPr>
        <w:t xml:space="preserve">.2 </w:t>
      </w:r>
      <w:r w:rsidRPr="00A14DD3">
        <w:rPr>
          <w:rStyle w:val="af6"/>
          <w:rFonts w:ascii="Times New Roman" w:hAnsi="Times New Roman" w:cs="Times New Roman"/>
          <w:b w:val="0"/>
          <w:sz w:val="24"/>
          <w:szCs w:val="24"/>
        </w:rPr>
        <w:t xml:space="preserve"> настоящих </w:t>
      </w:r>
      <w:r w:rsidR="006D6E92">
        <w:rPr>
          <w:rStyle w:val="af6"/>
          <w:rFonts w:ascii="Times New Roman" w:hAnsi="Times New Roman" w:cs="Times New Roman"/>
          <w:b w:val="0"/>
          <w:sz w:val="24"/>
          <w:szCs w:val="24"/>
        </w:rPr>
        <w:t>Правил</w:t>
      </w:r>
      <w:r w:rsidRPr="00A14DD3">
        <w:rPr>
          <w:rStyle w:val="af6"/>
          <w:rFonts w:ascii="Times New Roman" w:hAnsi="Times New Roman" w:cs="Times New Roman"/>
          <w:b w:val="0"/>
          <w:sz w:val="24"/>
          <w:szCs w:val="24"/>
        </w:rPr>
        <w:t>.</w:t>
      </w:r>
    </w:p>
    <w:p w:rsidR="00920B0A" w:rsidRPr="00A14DD3" w:rsidRDefault="003D3BA2" w:rsidP="00C970F2">
      <w:pPr>
        <w:numPr>
          <w:ilvl w:val="3"/>
          <w:numId w:val="6"/>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Возможно размещение некапитальных нестационарных сооружений.</w:t>
      </w:r>
    </w:p>
    <w:p w:rsidR="00920B0A" w:rsidRPr="00A14DD3" w:rsidRDefault="003D3BA2" w:rsidP="00C970F2">
      <w:pPr>
        <w:numPr>
          <w:ilvl w:val="2"/>
          <w:numId w:val="6"/>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Второстепенные пешеходные коммуникации</w:t>
      </w:r>
    </w:p>
    <w:p w:rsidR="00920B0A" w:rsidRPr="00A14DD3" w:rsidRDefault="003D3BA2" w:rsidP="00C970F2">
      <w:pPr>
        <w:numPr>
          <w:ilvl w:val="3"/>
          <w:numId w:val="6"/>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920B0A" w:rsidRPr="00A14DD3" w:rsidRDefault="003D3BA2" w:rsidP="00C970F2">
      <w:pPr>
        <w:numPr>
          <w:ilvl w:val="3"/>
          <w:numId w:val="6"/>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920B0A" w:rsidRPr="00A14DD3" w:rsidRDefault="003D3BA2" w:rsidP="00C970F2">
      <w:pPr>
        <w:numPr>
          <w:ilvl w:val="3"/>
          <w:numId w:val="6"/>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На дорожках скверов, бульваров, садов населенного пункт</w:t>
      </w:r>
      <w:r w:rsidR="00FF4FC7">
        <w:rPr>
          <w:rStyle w:val="af6"/>
          <w:rFonts w:ascii="Times New Roman" w:hAnsi="Times New Roman" w:cs="Times New Roman"/>
          <w:b w:val="0"/>
          <w:sz w:val="24"/>
          <w:szCs w:val="24"/>
        </w:rPr>
        <w:t>а необходимо</w:t>
      </w:r>
      <w:r w:rsidRPr="00A14DD3">
        <w:rPr>
          <w:rStyle w:val="af6"/>
          <w:rFonts w:ascii="Times New Roman" w:hAnsi="Times New Roman" w:cs="Times New Roman"/>
          <w:b w:val="0"/>
          <w:sz w:val="24"/>
          <w:szCs w:val="24"/>
        </w:rPr>
        <w:t xml:space="preserve"> предусматривать твердые виды покрытия с элем</w:t>
      </w:r>
      <w:r w:rsidR="00FF4FC7">
        <w:rPr>
          <w:rStyle w:val="af6"/>
          <w:rFonts w:ascii="Times New Roman" w:hAnsi="Times New Roman" w:cs="Times New Roman"/>
          <w:b w:val="0"/>
          <w:sz w:val="24"/>
          <w:szCs w:val="24"/>
        </w:rPr>
        <w:t>ентами сопряжения,</w:t>
      </w:r>
      <w:r w:rsidRPr="00A14DD3">
        <w:rPr>
          <w:rStyle w:val="af6"/>
          <w:rFonts w:ascii="Times New Roman" w:hAnsi="Times New Roman" w:cs="Times New Roman"/>
          <w:b w:val="0"/>
          <w:sz w:val="24"/>
          <w:szCs w:val="24"/>
        </w:rPr>
        <w:t xml:space="preserve"> мощение плиткой.</w:t>
      </w:r>
    </w:p>
    <w:p w:rsidR="00920B0A" w:rsidRPr="00A14DD3" w:rsidRDefault="003D3BA2" w:rsidP="00C970F2">
      <w:pPr>
        <w:numPr>
          <w:ilvl w:val="3"/>
          <w:numId w:val="6"/>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На дорожках крупных рекреационных объектов (п</w:t>
      </w:r>
      <w:r w:rsidR="00FF4FC7">
        <w:rPr>
          <w:rStyle w:val="af6"/>
          <w:rFonts w:ascii="Times New Roman" w:hAnsi="Times New Roman" w:cs="Times New Roman"/>
          <w:b w:val="0"/>
          <w:sz w:val="24"/>
          <w:szCs w:val="24"/>
        </w:rPr>
        <w:t>арков, лесопарков) следует</w:t>
      </w:r>
      <w:r w:rsidRPr="00A14DD3">
        <w:rPr>
          <w:rStyle w:val="af6"/>
          <w:rFonts w:ascii="Times New Roman" w:hAnsi="Times New Roman" w:cs="Times New Roman"/>
          <w:b w:val="0"/>
          <w:sz w:val="24"/>
          <w:szCs w:val="24"/>
        </w:rPr>
        <w:t xml:space="preserve"> предусматривать различные виды мягкого или комбинированных покрытий, пешеходные тропы с естественным грунтовым покрытием.</w:t>
      </w:r>
    </w:p>
    <w:p w:rsidR="00920B0A" w:rsidRPr="00A14DD3" w:rsidRDefault="003D3BA2" w:rsidP="00C970F2">
      <w:pPr>
        <w:numPr>
          <w:ilvl w:val="2"/>
          <w:numId w:val="6"/>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Транспортные проезды</w:t>
      </w:r>
    </w:p>
    <w:p w:rsidR="00920B0A" w:rsidRPr="00A14DD3" w:rsidRDefault="003D3BA2" w:rsidP="00C970F2">
      <w:pPr>
        <w:numPr>
          <w:ilvl w:val="3"/>
          <w:numId w:val="6"/>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920B0A" w:rsidRPr="00A14DD3" w:rsidRDefault="003D3BA2" w:rsidP="00C970F2">
      <w:pPr>
        <w:numPr>
          <w:ilvl w:val="3"/>
          <w:numId w:val="6"/>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920B0A" w:rsidRPr="00A14DD3" w:rsidRDefault="003D3BA2" w:rsidP="00C970F2">
      <w:pPr>
        <w:numPr>
          <w:ilvl w:val="3"/>
          <w:numId w:val="6"/>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20B0A" w:rsidRPr="00A14DD3" w:rsidRDefault="003D3BA2" w:rsidP="00C970F2">
      <w:pPr>
        <w:numPr>
          <w:ilvl w:val="3"/>
          <w:numId w:val="6"/>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20B0A" w:rsidRPr="00A14DD3" w:rsidRDefault="003D3BA2" w:rsidP="00C970F2">
      <w:pPr>
        <w:numPr>
          <w:ilvl w:val="3"/>
          <w:numId w:val="6"/>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20B0A" w:rsidRPr="00A14DD3" w:rsidRDefault="003D3BA2" w:rsidP="00C970F2">
      <w:pPr>
        <w:numPr>
          <w:ilvl w:val="3"/>
          <w:numId w:val="6"/>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920B0A" w:rsidRPr="00A14DD3" w:rsidRDefault="003D3BA2" w:rsidP="00C970F2">
      <w:pPr>
        <w:numPr>
          <w:ilvl w:val="3"/>
          <w:numId w:val="6"/>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920B0A" w:rsidRPr="00A14DD3" w:rsidRDefault="003D3BA2" w:rsidP="00C970F2">
      <w:pPr>
        <w:numPr>
          <w:ilvl w:val="3"/>
          <w:numId w:val="6"/>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7A27CB" w:rsidRPr="00A14DD3" w:rsidRDefault="007A27CB" w:rsidP="00C970F2">
      <w:pPr>
        <w:numPr>
          <w:ilvl w:val="2"/>
          <w:numId w:val="6"/>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Транзитные зоны</w:t>
      </w:r>
    </w:p>
    <w:p w:rsidR="007A27CB" w:rsidRPr="00A14DD3" w:rsidRDefault="007A27CB" w:rsidP="00C970F2">
      <w:pPr>
        <w:numPr>
          <w:ilvl w:val="3"/>
          <w:numId w:val="6"/>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rsidR="007A27CB" w:rsidRPr="00A14DD3" w:rsidRDefault="007A27CB" w:rsidP="00C970F2">
      <w:pPr>
        <w:numPr>
          <w:ilvl w:val="3"/>
          <w:numId w:val="6"/>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спокойный, достаточно строгий дизайн. </w:t>
      </w:r>
    </w:p>
    <w:p w:rsidR="007A27CB" w:rsidRPr="00A14DD3" w:rsidRDefault="007A27CB" w:rsidP="00C970F2">
      <w:pPr>
        <w:numPr>
          <w:ilvl w:val="2"/>
          <w:numId w:val="6"/>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 Пешеходные зоны</w:t>
      </w:r>
    </w:p>
    <w:p w:rsidR="007A27CB" w:rsidRPr="00A14DD3" w:rsidRDefault="007A27CB" w:rsidP="00C970F2">
      <w:pPr>
        <w:numPr>
          <w:ilvl w:val="3"/>
          <w:numId w:val="6"/>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Пешеходные зоны располагаются в основном в центре города, а также в парках и скверах. Это более камерные пространства. Обстановка здесь спокойная и размеренная: люди неспешно гуляют, общаются, рассматривают окрестности. Вероятность вандализма в этих зонах снижена — активные действия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7A27CB" w:rsidRPr="00A14DD3" w:rsidRDefault="007A27CB" w:rsidP="00C970F2">
      <w:pPr>
        <w:numPr>
          <w:ilvl w:val="3"/>
          <w:numId w:val="6"/>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920B0A" w:rsidRPr="006D6E92" w:rsidRDefault="003D3BA2" w:rsidP="00C970F2">
      <w:pPr>
        <w:pStyle w:val="1"/>
        <w:numPr>
          <w:ilvl w:val="0"/>
          <w:numId w:val="6"/>
        </w:numPr>
        <w:ind w:left="709"/>
        <w:jc w:val="center"/>
        <w:rPr>
          <w:rStyle w:val="af6"/>
          <w:rFonts w:ascii="Times New Roman" w:hAnsi="Times New Roman" w:cs="Times New Roman"/>
          <w:sz w:val="24"/>
          <w:szCs w:val="24"/>
        </w:rPr>
      </w:pPr>
      <w:bookmarkStart w:id="17" w:name="_Toc474923366"/>
      <w:r w:rsidRPr="006D6E92">
        <w:rPr>
          <w:rStyle w:val="af6"/>
          <w:rFonts w:ascii="Times New Roman" w:hAnsi="Times New Roman" w:cs="Times New Roman"/>
          <w:sz w:val="24"/>
          <w:szCs w:val="24"/>
        </w:rPr>
        <w:t>БЛАГОУСТРОЙСТВО НА ТЕРРИТОРИЯХ</w:t>
      </w:r>
      <w:r w:rsidR="00416B8A" w:rsidRPr="006D6E92">
        <w:rPr>
          <w:rStyle w:val="af6"/>
          <w:rFonts w:ascii="Times New Roman" w:hAnsi="Times New Roman" w:cs="Times New Roman"/>
          <w:sz w:val="24"/>
          <w:szCs w:val="24"/>
        </w:rPr>
        <w:t xml:space="preserve"> ОБЩЕСТВЕННОГО НАЗНАЧЕНИЯ</w:t>
      </w:r>
      <w:bookmarkEnd w:id="17"/>
    </w:p>
    <w:p w:rsidR="00920B0A" w:rsidRPr="00A14DD3" w:rsidRDefault="00920B0A">
      <w:pPr>
        <w:rPr>
          <w:rStyle w:val="af6"/>
          <w:rFonts w:ascii="Times New Roman" w:hAnsi="Times New Roman" w:cs="Times New Roman"/>
          <w:b w:val="0"/>
          <w:sz w:val="24"/>
          <w:szCs w:val="24"/>
        </w:rPr>
      </w:pPr>
    </w:p>
    <w:p w:rsidR="00920B0A" w:rsidRPr="00A10642" w:rsidRDefault="003D3BA2" w:rsidP="00C970F2">
      <w:pPr>
        <w:numPr>
          <w:ilvl w:val="1"/>
          <w:numId w:val="6"/>
        </w:numPr>
        <w:spacing w:line="240" w:lineRule="auto"/>
        <w:ind w:left="0" w:firstLine="709"/>
        <w:contextualSpacing/>
        <w:jc w:val="center"/>
        <w:rPr>
          <w:rStyle w:val="af6"/>
          <w:rFonts w:ascii="Times New Roman" w:hAnsi="Times New Roman" w:cs="Times New Roman"/>
          <w:sz w:val="24"/>
          <w:szCs w:val="24"/>
        </w:rPr>
      </w:pPr>
      <w:r w:rsidRPr="00A10642">
        <w:rPr>
          <w:rStyle w:val="af6"/>
          <w:rFonts w:ascii="Times New Roman" w:hAnsi="Times New Roman" w:cs="Times New Roman"/>
          <w:sz w:val="24"/>
          <w:szCs w:val="24"/>
        </w:rPr>
        <w:t>Общие положения</w:t>
      </w:r>
    </w:p>
    <w:p w:rsidR="00920B0A" w:rsidRPr="00A14DD3" w:rsidRDefault="003D3BA2" w:rsidP="00C970F2">
      <w:pPr>
        <w:numPr>
          <w:ilvl w:val="2"/>
          <w:numId w:val="6"/>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637730">
        <w:rPr>
          <w:rStyle w:val="af6"/>
          <w:rFonts w:ascii="Times New Roman" w:hAnsi="Times New Roman" w:cs="Times New Roman"/>
          <w:b w:val="0"/>
          <w:sz w:val="24"/>
          <w:szCs w:val="24"/>
        </w:rPr>
        <w:t>города</w:t>
      </w:r>
      <w:r w:rsidRPr="00A14DD3">
        <w:rPr>
          <w:rStyle w:val="af6"/>
          <w:rFonts w:ascii="Times New Roman" w:hAnsi="Times New Roman" w:cs="Times New Roman"/>
          <w:b w:val="0"/>
          <w:sz w:val="24"/>
          <w:szCs w:val="24"/>
        </w:rPr>
        <w:t>: центры общегородского и локального значения, многофункциональные, примагистральные и специализированные общественные зоны</w:t>
      </w:r>
      <w:r w:rsidR="00637730">
        <w:rPr>
          <w:rStyle w:val="af6"/>
          <w:rFonts w:ascii="Times New Roman" w:hAnsi="Times New Roman" w:cs="Times New Roman"/>
          <w:b w:val="0"/>
          <w:sz w:val="24"/>
          <w:szCs w:val="24"/>
        </w:rPr>
        <w:t xml:space="preserve"> Города Удачный</w:t>
      </w:r>
      <w:r w:rsidRPr="00A14DD3">
        <w:rPr>
          <w:rStyle w:val="af6"/>
          <w:rFonts w:ascii="Times New Roman" w:hAnsi="Times New Roman" w:cs="Times New Roman"/>
          <w:b w:val="0"/>
          <w:sz w:val="24"/>
          <w:szCs w:val="24"/>
        </w:rPr>
        <w:t>.</w:t>
      </w:r>
    </w:p>
    <w:p w:rsidR="00920B0A" w:rsidRPr="00A14DD3" w:rsidRDefault="003D3BA2" w:rsidP="00C970F2">
      <w:pPr>
        <w:numPr>
          <w:ilvl w:val="2"/>
          <w:numId w:val="6"/>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На территориях общественного назначения при разработке проектных мероприятий </w:t>
      </w:r>
      <w:r w:rsidR="00661A5C">
        <w:rPr>
          <w:rStyle w:val="af6"/>
          <w:rFonts w:ascii="Times New Roman" w:hAnsi="Times New Roman" w:cs="Times New Roman"/>
          <w:b w:val="0"/>
          <w:sz w:val="24"/>
          <w:szCs w:val="24"/>
        </w:rPr>
        <w:t>по благоустройству необходимо</w:t>
      </w:r>
      <w:r w:rsidRPr="00A14DD3">
        <w:rPr>
          <w:rStyle w:val="af6"/>
          <w:rFonts w:ascii="Times New Roman" w:hAnsi="Times New Roman" w:cs="Times New Roman"/>
          <w:b w:val="0"/>
          <w:sz w:val="24"/>
          <w:szCs w:val="24"/>
        </w:rPr>
        <w:t xml:space="preserve">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20B0A" w:rsidRPr="00A14DD3" w:rsidRDefault="003D3BA2" w:rsidP="00C970F2">
      <w:pPr>
        <w:numPr>
          <w:ilvl w:val="2"/>
          <w:numId w:val="6"/>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920B0A" w:rsidRPr="00A14DD3" w:rsidRDefault="00920B0A">
      <w:pPr>
        <w:rPr>
          <w:rStyle w:val="af6"/>
          <w:rFonts w:ascii="Times New Roman" w:hAnsi="Times New Roman" w:cs="Times New Roman"/>
          <w:b w:val="0"/>
          <w:sz w:val="24"/>
          <w:szCs w:val="24"/>
        </w:rPr>
      </w:pPr>
    </w:p>
    <w:p w:rsidR="00920B0A" w:rsidRPr="00A10642" w:rsidRDefault="003D3BA2" w:rsidP="00C970F2">
      <w:pPr>
        <w:numPr>
          <w:ilvl w:val="1"/>
          <w:numId w:val="6"/>
        </w:numPr>
        <w:spacing w:line="240" w:lineRule="auto"/>
        <w:ind w:left="0" w:firstLine="709"/>
        <w:contextualSpacing/>
        <w:jc w:val="center"/>
        <w:rPr>
          <w:rStyle w:val="af6"/>
          <w:rFonts w:ascii="Times New Roman" w:hAnsi="Times New Roman" w:cs="Times New Roman"/>
          <w:sz w:val="24"/>
          <w:szCs w:val="24"/>
        </w:rPr>
      </w:pPr>
      <w:r w:rsidRPr="00A10642">
        <w:rPr>
          <w:rStyle w:val="af6"/>
          <w:rFonts w:ascii="Times New Roman" w:hAnsi="Times New Roman" w:cs="Times New Roman"/>
          <w:sz w:val="24"/>
          <w:szCs w:val="24"/>
        </w:rPr>
        <w:t>Общественные пространства</w:t>
      </w:r>
    </w:p>
    <w:p w:rsidR="00920B0A" w:rsidRPr="00A14DD3" w:rsidRDefault="003D3BA2" w:rsidP="00C970F2">
      <w:pPr>
        <w:numPr>
          <w:ilvl w:val="2"/>
          <w:numId w:val="6"/>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Общественные пространства </w:t>
      </w:r>
      <w:r w:rsidR="00637730">
        <w:rPr>
          <w:rStyle w:val="af6"/>
          <w:rFonts w:ascii="Times New Roman" w:hAnsi="Times New Roman" w:cs="Times New Roman"/>
          <w:b w:val="0"/>
          <w:sz w:val="24"/>
          <w:szCs w:val="24"/>
        </w:rPr>
        <w:t>города Удачный</w:t>
      </w:r>
      <w:r w:rsidRPr="00A14DD3">
        <w:rPr>
          <w:rStyle w:val="af6"/>
          <w:rFonts w:ascii="Times New Roman" w:hAnsi="Times New Roman" w:cs="Times New Roman"/>
          <w:b w:val="0"/>
          <w:sz w:val="24"/>
          <w:szCs w:val="24"/>
        </w:rPr>
        <w:t xml:space="preserve">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920B0A" w:rsidRPr="00A14DD3" w:rsidRDefault="003D3BA2" w:rsidP="00C970F2">
      <w:pPr>
        <w:numPr>
          <w:ilvl w:val="2"/>
          <w:numId w:val="6"/>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Пешеходные коммуникации и пешеходные зоны обеспечивают пешеходные связи и передвижения по территории населенного пункта.</w:t>
      </w:r>
    </w:p>
    <w:p w:rsidR="00920B0A" w:rsidRPr="00A14DD3" w:rsidRDefault="003D3BA2" w:rsidP="00C970F2">
      <w:pPr>
        <w:numPr>
          <w:ilvl w:val="2"/>
          <w:numId w:val="6"/>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w:t>
      </w:r>
      <w:r w:rsidR="00661A5C">
        <w:rPr>
          <w:rStyle w:val="af6"/>
          <w:rFonts w:ascii="Times New Roman" w:hAnsi="Times New Roman" w:cs="Times New Roman"/>
          <w:b w:val="0"/>
          <w:sz w:val="24"/>
          <w:szCs w:val="24"/>
        </w:rPr>
        <w:t xml:space="preserve">следует </w:t>
      </w:r>
      <w:r w:rsidRPr="00A14DD3">
        <w:rPr>
          <w:rStyle w:val="af6"/>
          <w:rFonts w:ascii="Times New Roman" w:hAnsi="Times New Roman" w:cs="Times New Roman"/>
          <w:b w:val="0"/>
          <w:sz w:val="24"/>
          <w:szCs w:val="24"/>
        </w:rPr>
        <w:t>устанавливать совпадающими с внешним контуром подошвы застройки зданий и сооружений.</w:t>
      </w:r>
    </w:p>
    <w:p w:rsidR="00920B0A" w:rsidRPr="00A14DD3" w:rsidRDefault="003D3BA2" w:rsidP="00C970F2">
      <w:pPr>
        <w:numPr>
          <w:ilvl w:val="2"/>
          <w:numId w:val="6"/>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 xml:space="preserve">Участки озеленения на территории общественных пространств </w:t>
      </w:r>
      <w:r w:rsidR="00637730">
        <w:rPr>
          <w:rStyle w:val="af6"/>
          <w:rFonts w:ascii="Times New Roman" w:hAnsi="Times New Roman" w:cs="Times New Roman"/>
          <w:b w:val="0"/>
          <w:sz w:val="24"/>
          <w:szCs w:val="24"/>
        </w:rPr>
        <w:t>города</w:t>
      </w:r>
      <w:r w:rsidR="00661A5C">
        <w:rPr>
          <w:rStyle w:val="af6"/>
          <w:rFonts w:ascii="Times New Roman" w:hAnsi="Times New Roman" w:cs="Times New Roman"/>
          <w:b w:val="0"/>
          <w:sz w:val="24"/>
          <w:szCs w:val="24"/>
        </w:rPr>
        <w:t xml:space="preserve"> необходимо</w:t>
      </w:r>
      <w:r w:rsidRPr="00A14DD3">
        <w:rPr>
          <w:rStyle w:val="af6"/>
          <w:rFonts w:ascii="Times New Roman" w:hAnsi="Times New Roman" w:cs="Times New Roman"/>
          <w:b w:val="0"/>
          <w:sz w:val="24"/>
          <w:szCs w:val="24"/>
        </w:rPr>
        <w:t xml:space="preserve"> проектировать в виде цветников, газонов, одиночных, групповых, рядовых посадок, вертикальных, многоярусных, мобильных форм озеленения.</w:t>
      </w:r>
    </w:p>
    <w:p w:rsidR="00920B0A" w:rsidRPr="00A14DD3" w:rsidRDefault="003D3BA2" w:rsidP="00C970F2">
      <w:pPr>
        <w:numPr>
          <w:ilvl w:val="2"/>
          <w:numId w:val="6"/>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Как правило, обязательный перечень конструктивных элементов внешнего благоустройства на территории общественных пространств </w:t>
      </w:r>
      <w:r w:rsidR="00637730">
        <w:rPr>
          <w:rStyle w:val="af6"/>
          <w:rFonts w:ascii="Times New Roman" w:hAnsi="Times New Roman" w:cs="Times New Roman"/>
          <w:b w:val="0"/>
          <w:sz w:val="24"/>
          <w:szCs w:val="24"/>
        </w:rPr>
        <w:t>города</w:t>
      </w:r>
      <w:r w:rsidR="00A10642">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920B0A" w:rsidRPr="00A14DD3" w:rsidRDefault="00661A5C" w:rsidP="00C970F2">
      <w:pPr>
        <w:numPr>
          <w:ilvl w:val="2"/>
          <w:numId w:val="6"/>
        </w:numPr>
        <w:spacing w:line="240" w:lineRule="auto"/>
        <w:ind w:left="0" w:firstLine="72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Допускается</w:t>
      </w:r>
      <w:r w:rsidR="003D3BA2" w:rsidRPr="00A14DD3">
        <w:rPr>
          <w:rStyle w:val="af6"/>
          <w:rFonts w:ascii="Times New Roman" w:hAnsi="Times New Roman" w:cs="Times New Roman"/>
          <w:b w:val="0"/>
          <w:sz w:val="24"/>
          <w:szCs w:val="24"/>
        </w:rPr>
        <w:t xml:space="preserve"> на территории общественных пространств размещение произведений декоративно-прикладного искусства, декоративных водных устройств.</w:t>
      </w:r>
    </w:p>
    <w:p w:rsidR="00920B0A" w:rsidRPr="00A14DD3" w:rsidRDefault="003D3BA2" w:rsidP="00C970F2">
      <w:pPr>
        <w:numPr>
          <w:ilvl w:val="2"/>
          <w:numId w:val="6"/>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920B0A" w:rsidRPr="00A14DD3" w:rsidRDefault="003D3BA2" w:rsidP="00C970F2">
      <w:pPr>
        <w:numPr>
          <w:ilvl w:val="2"/>
          <w:numId w:val="6"/>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w:t>
      </w:r>
      <w:r w:rsidR="00637730">
        <w:rPr>
          <w:rStyle w:val="af6"/>
          <w:rFonts w:ascii="Times New Roman" w:hAnsi="Times New Roman" w:cs="Times New Roman"/>
          <w:b w:val="0"/>
          <w:sz w:val="24"/>
          <w:szCs w:val="24"/>
        </w:rPr>
        <w:t>города Удачный</w:t>
      </w:r>
      <w:r w:rsidRPr="00A14DD3">
        <w:rPr>
          <w:rStyle w:val="af6"/>
          <w:rFonts w:ascii="Times New Roman" w:hAnsi="Times New Roman" w:cs="Times New Roman"/>
          <w:b w:val="0"/>
          <w:sz w:val="24"/>
          <w:szCs w:val="24"/>
        </w:rPr>
        <w:t xml:space="preserve"> возможно отсутствие стационарного озеленения.</w:t>
      </w:r>
    </w:p>
    <w:p w:rsidR="00920B0A" w:rsidRPr="00A14DD3" w:rsidRDefault="00920B0A">
      <w:pPr>
        <w:spacing w:line="240" w:lineRule="auto"/>
        <w:ind w:left="720"/>
        <w:jc w:val="both"/>
        <w:rPr>
          <w:rStyle w:val="af6"/>
          <w:rFonts w:ascii="Times New Roman" w:hAnsi="Times New Roman" w:cs="Times New Roman"/>
          <w:b w:val="0"/>
          <w:sz w:val="24"/>
          <w:szCs w:val="24"/>
        </w:rPr>
      </w:pPr>
    </w:p>
    <w:p w:rsidR="00920B0A" w:rsidRPr="00A10642" w:rsidRDefault="003D3BA2" w:rsidP="00C970F2">
      <w:pPr>
        <w:numPr>
          <w:ilvl w:val="1"/>
          <w:numId w:val="6"/>
        </w:numPr>
        <w:spacing w:line="240" w:lineRule="auto"/>
        <w:ind w:left="0" w:firstLine="709"/>
        <w:contextualSpacing/>
        <w:jc w:val="center"/>
        <w:rPr>
          <w:rStyle w:val="af6"/>
          <w:rFonts w:ascii="Times New Roman" w:hAnsi="Times New Roman" w:cs="Times New Roman"/>
          <w:sz w:val="24"/>
          <w:szCs w:val="24"/>
        </w:rPr>
      </w:pPr>
      <w:r w:rsidRPr="00A10642">
        <w:rPr>
          <w:rStyle w:val="af6"/>
          <w:rFonts w:ascii="Times New Roman" w:hAnsi="Times New Roman" w:cs="Times New Roman"/>
          <w:sz w:val="24"/>
          <w:szCs w:val="24"/>
        </w:rPr>
        <w:t>Участки и специализированные зоны общественной застройки</w:t>
      </w:r>
    </w:p>
    <w:p w:rsidR="00920B0A" w:rsidRPr="00A14DD3" w:rsidRDefault="003D3BA2" w:rsidP="00C970F2">
      <w:pPr>
        <w:numPr>
          <w:ilvl w:val="2"/>
          <w:numId w:val="6"/>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Участки общественной застройки (за исключением рассмотренных в пункте </w:t>
      </w:r>
      <w:r w:rsidR="00A10642">
        <w:rPr>
          <w:rStyle w:val="af6"/>
          <w:rFonts w:ascii="Times New Roman" w:hAnsi="Times New Roman" w:cs="Times New Roman"/>
          <w:b w:val="0"/>
          <w:sz w:val="24"/>
          <w:szCs w:val="24"/>
        </w:rPr>
        <w:t>4</w:t>
      </w:r>
      <w:r w:rsidR="00263594" w:rsidRPr="00A14DD3">
        <w:rPr>
          <w:rStyle w:val="af6"/>
          <w:rFonts w:ascii="Times New Roman" w:hAnsi="Times New Roman" w:cs="Times New Roman"/>
          <w:b w:val="0"/>
          <w:sz w:val="24"/>
          <w:szCs w:val="24"/>
        </w:rPr>
        <w:t>.2.3</w:t>
      </w:r>
      <w:r w:rsidRPr="00A14DD3">
        <w:rPr>
          <w:rStyle w:val="af6"/>
          <w:rFonts w:ascii="Times New Roman" w:hAnsi="Times New Roman" w:cs="Times New Roman"/>
          <w:b w:val="0"/>
          <w:sz w:val="24"/>
          <w:szCs w:val="24"/>
        </w:rPr>
        <w:t xml:space="preserve"> настоящих </w:t>
      </w:r>
      <w:r w:rsidR="00A10642">
        <w:rPr>
          <w:rStyle w:val="af6"/>
          <w:rFonts w:ascii="Times New Roman" w:hAnsi="Times New Roman" w:cs="Times New Roman"/>
          <w:b w:val="0"/>
          <w:sz w:val="24"/>
          <w:szCs w:val="24"/>
        </w:rPr>
        <w:t>Правил</w:t>
      </w:r>
      <w:r w:rsidRPr="00A14DD3">
        <w:rPr>
          <w:rStyle w:val="af6"/>
          <w:rFonts w:ascii="Times New Roman" w:hAnsi="Times New Roman" w:cs="Times New Roman"/>
          <w:b w:val="0"/>
          <w:sz w:val="24"/>
          <w:szCs w:val="24"/>
        </w:rPr>
        <w:t>)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rsidR="00920B0A" w:rsidRPr="00A14DD3" w:rsidRDefault="003D3BA2" w:rsidP="00C970F2">
      <w:pPr>
        <w:numPr>
          <w:ilvl w:val="2"/>
          <w:numId w:val="6"/>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920B0A" w:rsidRPr="00A14DD3" w:rsidRDefault="003D3BA2" w:rsidP="00C970F2">
      <w:pPr>
        <w:numPr>
          <w:ilvl w:val="2"/>
          <w:numId w:val="6"/>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Как правило,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w:t>
      </w:r>
      <w:r w:rsidR="00661A5C">
        <w:rPr>
          <w:rStyle w:val="af6"/>
          <w:rFonts w:ascii="Times New Roman" w:hAnsi="Times New Roman" w:cs="Times New Roman"/>
          <w:b w:val="0"/>
          <w:sz w:val="24"/>
          <w:szCs w:val="24"/>
        </w:rPr>
        <w:t xml:space="preserve">необходимо </w:t>
      </w:r>
      <w:r w:rsidRPr="00A14DD3">
        <w:rPr>
          <w:rStyle w:val="af6"/>
          <w:rFonts w:ascii="Times New Roman" w:hAnsi="Times New Roman" w:cs="Times New Roman"/>
          <w:b w:val="0"/>
          <w:sz w:val="24"/>
          <w:szCs w:val="24"/>
        </w:rPr>
        <w:t>предусматривать обязательное размещение скамей.</w:t>
      </w:r>
    </w:p>
    <w:p w:rsidR="00920B0A" w:rsidRPr="00A14DD3" w:rsidRDefault="003D3BA2" w:rsidP="00C970F2">
      <w:pPr>
        <w:numPr>
          <w:ilvl w:val="2"/>
          <w:numId w:val="6"/>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920B0A" w:rsidRPr="00A10642" w:rsidRDefault="003D3BA2" w:rsidP="00C970F2">
      <w:pPr>
        <w:pStyle w:val="1"/>
        <w:numPr>
          <w:ilvl w:val="0"/>
          <w:numId w:val="6"/>
        </w:numPr>
        <w:ind w:left="709"/>
        <w:jc w:val="center"/>
        <w:rPr>
          <w:rStyle w:val="af6"/>
          <w:rFonts w:ascii="Times New Roman" w:hAnsi="Times New Roman" w:cs="Times New Roman"/>
          <w:sz w:val="24"/>
          <w:szCs w:val="24"/>
        </w:rPr>
      </w:pPr>
      <w:bookmarkStart w:id="18" w:name="_Toc474923367"/>
      <w:r w:rsidRPr="00A10642">
        <w:rPr>
          <w:rStyle w:val="af6"/>
          <w:rFonts w:ascii="Times New Roman" w:hAnsi="Times New Roman" w:cs="Times New Roman"/>
          <w:sz w:val="24"/>
          <w:szCs w:val="24"/>
        </w:rPr>
        <w:t>БЛАГОУСТРОЙСТВО НА ТЕРРИТОРИЯХ ЖИЛОГО НАЗНАЧЕНИЯ</w:t>
      </w:r>
      <w:bookmarkEnd w:id="18"/>
    </w:p>
    <w:p w:rsidR="00920B0A" w:rsidRPr="00A14DD3" w:rsidRDefault="00920B0A">
      <w:pPr>
        <w:rPr>
          <w:rStyle w:val="af6"/>
          <w:rFonts w:ascii="Times New Roman" w:hAnsi="Times New Roman" w:cs="Times New Roman"/>
          <w:b w:val="0"/>
          <w:sz w:val="24"/>
          <w:szCs w:val="24"/>
        </w:rPr>
      </w:pPr>
    </w:p>
    <w:p w:rsidR="00920B0A" w:rsidRPr="00A10642" w:rsidRDefault="003D3BA2" w:rsidP="00C970F2">
      <w:pPr>
        <w:numPr>
          <w:ilvl w:val="1"/>
          <w:numId w:val="6"/>
        </w:numPr>
        <w:spacing w:line="240" w:lineRule="auto"/>
        <w:ind w:left="0" w:firstLine="709"/>
        <w:contextualSpacing/>
        <w:jc w:val="center"/>
        <w:rPr>
          <w:rStyle w:val="af6"/>
          <w:rFonts w:ascii="Times New Roman" w:hAnsi="Times New Roman" w:cs="Times New Roman"/>
          <w:sz w:val="24"/>
          <w:szCs w:val="24"/>
        </w:rPr>
      </w:pPr>
      <w:r w:rsidRPr="00A10642">
        <w:rPr>
          <w:rStyle w:val="af6"/>
          <w:rFonts w:ascii="Times New Roman" w:hAnsi="Times New Roman" w:cs="Times New Roman"/>
          <w:sz w:val="24"/>
          <w:szCs w:val="24"/>
        </w:rPr>
        <w:t>Общие положения</w:t>
      </w:r>
    </w:p>
    <w:p w:rsidR="00920B0A" w:rsidRPr="00A14DD3" w:rsidRDefault="003D3BA2" w:rsidP="00C970F2">
      <w:pPr>
        <w:numPr>
          <w:ilvl w:val="2"/>
          <w:numId w:val="6"/>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20B0A" w:rsidRPr="00A14DD3" w:rsidRDefault="00920B0A">
      <w:pPr>
        <w:rPr>
          <w:rStyle w:val="af6"/>
          <w:rFonts w:ascii="Times New Roman" w:hAnsi="Times New Roman" w:cs="Times New Roman"/>
          <w:b w:val="0"/>
          <w:sz w:val="24"/>
          <w:szCs w:val="24"/>
        </w:rPr>
      </w:pPr>
    </w:p>
    <w:p w:rsidR="00920B0A" w:rsidRPr="00A10642" w:rsidRDefault="003D3BA2" w:rsidP="00C970F2">
      <w:pPr>
        <w:numPr>
          <w:ilvl w:val="1"/>
          <w:numId w:val="6"/>
        </w:numPr>
        <w:spacing w:line="240" w:lineRule="auto"/>
        <w:ind w:left="0" w:firstLine="709"/>
        <w:contextualSpacing/>
        <w:jc w:val="center"/>
        <w:rPr>
          <w:rStyle w:val="af6"/>
          <w:rFonts w:ascii="Times New Roman" w:hAnsi="Times New Roman" w:cs="Times New Roman"/>
          <w:sz w:val="24"/>
          <w:szCs w:val="24"/>
        </w:rPr>
      </w:pPr>
      <w:r w:rsidRPr="00A10642">
        <w:rPr>
          <w:rStyle w:val="af6"/>
          <w:rFonts w:ascii="Times New Roman" w:hAnsi="Times New Roman" w:cs="Times New Roman"/>
          <w:sz w:val="24"/>
          <w:szCs w:val="24"/>
        </w:rPr>
        <w:t>Общественные пространства</w:t>
      </w:r>
    </w:p>
    <w:p w:rsidR="00920B0A" w:rsidRPr="00A14DD3" w:rsidRDefault="003D3BA2" w:rsidP="00C970F2">
      <w:pPr>
        <w:numPr>
          <w:ilvl w:val="2"/>
          <w:numId w:val="6"/>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Общественные пространства на территориях</w:t>
      </w:r>
      <w:r w:rsidR="00661A5C">
        <w:rPr>
          <w:rStyle w:val="af6"/>
          <w:rFonts w:ascii="Times New Roman" w:hAnsi="Times New Roman" w:cs="Times New Roman"/>
          <w:b w:val="0"/>
          <w:sz w:val="24"/>
          <w:szCs w:val="24"/>
        </w:rPr>
        <w:t xml:space="preserve"> жилого назначения необходимо</w:t>
      </w:r>
      <w:r w:rsidRPr="00A14DD3">
        <w:rPr>
          <w:rStyle w:val="af6"/>
          <w:rFonts w:ascii="Times New Roman" w:hAnsi="Times New Roman" w:cs="Times New Roman"/>
          <w:b w:val="0"/>
          <w:sz w:val="24"/>
          <w:szCs w:val="24"/>
        </w:rPr>
        <w:t xml:space="preserve"> формировать системой пешеходных коммуникаций, участков учреждений </w:t>
      </w:r>
      <w:r w:rsidRPr="00A14DD3">
        <w:rPr>
          <w:rStyle w:val="af6"/>
          <w:rFonts w:ascii="Times New Roman" w:hAnsi="Times New Roman" w:cs="Times New Roman"/>
          <w:b w:val="0"/>
          <w:sz w:val="24"/>
          <w:szCs w:val="24"/>
        </w:rPr>
        <w:lastRenderedPageBreak/>
        <w:t>обслуживания жилых групп, микрорайонов, жилых районов и озелененных территорий общего пользования.</w:t>
      </w:r>
    </w:p>
    <w:p w:rsidR="00920B0A" w:rsidRPr="00A14DD3" w:rsidRDefault="003D3BA2" w:rsidP="00C970F2">
      <w:pPr>
        <w:numPr>
          <w:ilvl w:val="2"/>
          <w:numId w:val="6"/>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w:t>
      </w:r>
      <w:r w:rsidR="00A10642">
        <w:rPr>
          <w:rStyle w:val="af6"/>
          <w:rFonts w:ascii="Times New Roman" w:hAnsi="Times New Roman" w:cs="Times New Roman"/>
          <w:b w:val="0"/>
          <w:sz w:val="24"/>
          <w:szCs w:val="24"/>
        </w:rPr>
        <w:t>полиции</w:t>
      </w:r>
      <w:r w:rsidRPr="00A14DD3">
        <w:rPr>
          <w:rStyle w:val="af6"/>
          <w:rFonts w:ascii="Times New Roman" w:hAnsi="Times New Roman" w:cs="Times New Roman"/>
          <w:b w:val="0"/>
          <w:sz w:val="24"/>
          <w:szCs w:val="24"/>
        </w:rPr>
        <w:t xml:space="preserve">) следует предусматривать устройство приобъектных автостоянок. На участках отделения </w:t>
      </w:r>
      <w:r w:rsidR="00A10642">
        <w:rPr>
          <w:rStyle w:val="af6"/>
          <w:rFonts w:ascii="Times New Roman" w:hAnsi="Times New Roman" w:cs="Times New Roman"/>
          <w:b w:val="0"/>
          <w:sz w:val="24"/>
          <w:szCs w:val="24"/>
        </w:rPr>
        <w:t>поли</w:t>
      </w:r>
      <w:r w:rsidRPr="00A14DD3">
        <w:rPr>
          <w:rStyle w:val="af6"/>
          <w:rFonts w:ascii="Times New Roman" w:hAnsi="Times New Roman" w:cs="Times New Roman"/>
          <w:b w:val="0"/>
          <w:sz w:val="24"/>
          <w:szCs w:val="24"/>
        </w:rPr>
        <w:t>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920B0A" w:rsidRPr="00A14DD3" w:rsidRDefault="003D3BA2" w:rsidP="00C970F2">
      <w:pPr>
        <w:numPr>
          <w:ilvl w:val="2"/>
          <w:numId w:val="6"/>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20B0A" w:rsidRPr="00A14DD3" w:rsidRDefault="00CD5462" w:rsidP="00041D8C">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4.17.29</w:t>
      </w:r>
      <w:r w:rsidR="003D3BA2" w:rsidRPr="00A14DD3">
        <w:rPr>
          <w:rStyle w:val="af6"/>
          <w:rFonts w:ascii="Times New Roman" w:hAnsi="Times New Roman" w:cs="Times New Roman"/>
          <w:b w:val="0"/>
          <w:sz w:val="24"/>
          <w:szCs w:val="24"/>
        </w:rPr>
        <w:t xml:space="preserve">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920B0A" w:rsidRPr="00A14DD3" w:rsidRDefault="00CD5462" w:rsidP="00041D8C">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4.17.30</w:t>
      </w:r>
      <w:r w:rsidR="003D3BA2" w:rsidRPr="00A14DD3">
        <w:rPr>
          <w:rStyle w:val="af6"/>
          <w:rFonts w:ascii="Times New Roman" w:hAnsi="Times New Roman" w:cs="Times New Roman"/>
          <w:b w:val="0"/>
          <w:sz w:val="24"/>
          <w:szCs w:val="24"/>
        </w:rPr>
        <w:t>Возможно размещение средств наружной рекламы, некапитальных нестационарных сооружений.</w:t>
      </w:r>
    </w:p>
    <w:p w:rsidR="00920B0A" w:rsidRPr="00CD5462" w:rsidRDefault="003D3BA2" w:rsidP="00041D8C">
      <w:pPr>
        <w:pStyle w:val="aa"/>
        <w:numPr>
          <w:ilvl w:val="2"/>
          <w:numId w:val="7"/>
        </w:numPr>
        <w:spacing w:line="240" w:lineRule="auto"/>
        <w:ind w:left="0" w:firstLine="709"/>
        <w:jc w:val="both"/>
        <w:rPr>
          <w:rStyle w:val="af6"/>
          <w:rFonts w:ascii="Times New Roman" w:hAnsi="Times New Roman" w:cs="Times New Roman"/>
          <w:b w:val="0"/>
          <w:sz w:val="24"/>
          <w:szCs w:val="24"/>
        </w:rPr>
      </w:pPr>
      <w:r w:rsidRPr="00CD5462">
        <w:rPr>
          <w:rStyle w:val="af6"/>
          <w:rFonts w:ascii="Times New Roman" w:hAnsi="Times New Roman" w:cs="Times New Roman"/>
          <w:b w:val="0"/>
          <w:sz w:val="24"/>
          <w:szCs w:val="24"/>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планировке и зас</w:t>
      </w:r>
      <w:r w:rsidR="00CD5462">
        <w:rPr>
          <w:rStyle w:val="af6"/>
          <w:rFonts w:ascii="Times New Roman" w:hAnsi="Times New Roman" w:cs="Times New Roman"/>
          <w:b w:val="0"/>
          <w:sz w:val="24"/>
          <w:szCs w:val="24"/>
        </w:rPr>
        <w:t>тройке микрорайона следует</w:t>
      </w:r>
      <w:r w:rsidRPr="00A14DD3">
        <w:rPr>
          <w:rStyle w:val="af6"/>
          <w:rFonts w:ascii="Times New Roman" w:hAnsi="Times New Roman" w:cs="Times New Roman"/>
          <w:b w:val="0"/>
          <w:sz w:val="24"/>
          <w:szCs w:val="24"/>
        </w:rPr>
        <w:t xml:space="preserve"> проводить открытые архитектурные конкурсы, привлекать различных проектировщиков и застройщиков.</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w:t>
      </w:r>
      <w:r w:rsidR="00CD5462">
        <w:rPr>
          <w:rStyle w:val="af6"/>
          <w:rFonts w:ascii="Times New Roman" w:hAnsi="Times New Roman" w:cs="Times New Roman"/>
          <w:b w:val="0"/>
          <w:sz w:val="24"/>
          <w:szCs w:val="24"/>
        </w:rPr>
        <w:t>ектировании зданий следует</w:t>
      </w:r>
      <w:r w:rsidRPr="00A14DD3">
        <w:rPr>
          <w:rStyle w:val="af6"/>
          <w:rFonts w:ascii="Times New Roman" w:hAnsi="Times New Roman" w:cs="Times New Roman"/>
          <w:b w:val="0"/>
          <w:sz w:val="24"/>
          <w:szCs w:val="24"/>
        </w:rPr>
        <w:t xml:space="preserve"> обеспечить просматриваемость снаружи внутридомовых полуприватных зон (входные группы, лифты, лестничные площадки и пролеты, коридоры).</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Площадь непросматриваемых ("слепых") зон необходимо све</w:t>
      </w:r>
      <w:r w:rsidR="00CD5462">
        <w:rPr>
          <w:rStyle w:val="af6"/>
          <w:rFonts w:ascii="Times New Roman" w:hAnsi="Times New Roman" w:cs="Times New Roman"/>
          <w:b w:val="0"/>
          <w:sz w:val="24"/>
          <w:szCs w:val="24"/>
        </w:rPr>
        <w:t>сти к минимуму. Их необходимо</w:t>
      </w:r>
      <w:r w:rsidRPr="00A14DD3">
        <w:rPr>
          <w:rStyle w:val="af6"/>
          <w:rFonts w:ascii="Times New Roman" w:hAnsi="Times New Roman" w:cs="Times New Roman"/>
          <w:b w:val="0"/>
          <w:sz w:val="24"/>
          <w:szCs w:val="24"/>
        </w:rPr>
        <w:t xml:space="preserve"> оборудовать техническими средствами безопасности (камеры видеонаблюдения, "тревожные" кнопки), предусматривать размещение службы консъержей, лифтеров, охраны.</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920B0A" w:rsidRPr="00A14DD3" w:rsidRDefault="00920B0A">
      <w:pPr>
        <w:rPr>
          <w:rStyle w:val="af6"/>
          <w:rFonts w:ascii="Times New Roman" w:hAnsi="Times New Roman" w:cs="Times New Roman"/>
          <w:b w:val="0"/>
          <w:sz w:val="24"/>
          <w:szCs w:val="24"/>
        </w:rPr>
      </w:pPr>
    </w:p>
    <w:p w:rsidR="00920B0A" w:rsidRPr="00A10642" w:rsidRDefault="003D3BA2" w:rsidP="00C970F2">
      <w:pPr>
        <w:numPr>
          <w:ilvl w:val="1"/>
          <w:numId w:val="7"/>
        </w:numPr>
        <w:spacing w:line="240" w:lineRule="auto"/>
        <w:ind w:left="0" w:firstLine="709"/>
        <w:contextualSpacing/>
        <w:jc w:val="center"/>
        <w:rPr>
          <w:rStyle w:val="af6"/>
          <w:rFonts w:ascii="Times New Roman" w:hAnsi="Times New Roman" w:cs="Times New Roman"/>
          <w:sz w:val="24"/>
          <w:szCs w:val="24"/>
        </w:rPr>
      </w:pPr>
      <w:r w:rsidRPr="00A10642">
        <w:rPr>
          <w:rStyle w:val="af6"/>
          <w:rFonts w:ascii="Times New Roman" w:hAnsi="Times New Roman" w:cs="Times New Roman"/>
          <w:sz w:val="24"/>
          <w:szCs w:val="24"/>
        </w:rPr>
        <w:t>Участки жилой застройки</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w:t>
      </w:r>
      <w:r w:rsidRPr="00A14DD3">
        <w:rPr>
          <w:rStyle w:val="af6"/>
          <w:rFonts w:ascii="Times New Roman" w:hAnsi="Times New Roman" w:cs="Times New Roman"/>
          <w:b w:val="0"/>
          <w:sz w:val="24"/>
          <w:szCs w:val="24"/>
        </w:rPr>
        <w:lastRenderedPageBreak/>
        <w:t>застройки, на территориях высокой плотности застройки, вдоль магистралей, на реконструируемых территориях.</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На территории участка жилой застройки с коллективным пользованием придомовой территорией (многоква</w:t>
      </w:r>
      <w:r w:rsidR="00CD5462">
        <w:rPr>
          <w:rStyle w:val="af6"/>
          <w:rFonts w:ascii="Times New Roman" w:hAnsi="Times New Roman" w:cs="Times New Roman"/>
          <w:b w:val="0"/>
          <w:sz w:val="24"/>
          <w:szCs w:val="24"/>
        </w:rPr>
        <w:t>ртирная застройка) необходимо</w:t>
      </w:r>
      <w:r w:rsidRPr="00A14DD3">
        <w:rPr>
          <w:rStyle w:val="af6"/>
          <w:rFonts w:ascii="Times New Roman" w:hAnsi="Times New Roman" w:cs="Times New Roman"/>
          <w:b w:val="0"/>
          <w:sz w:val="24"/>
          <w:szCs w:val="24"/>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w:t>
      </w:r>
      <w:r w:rsidR="00CD5462">
        <w:rPr>
          <w:rStyle w:val="af6"/>
          <w:rFonts w:ascii="Times New Roman" w:hAnsi="Times New Roman" w:cs="Times New Roman"/>
          <w:b w:val="0"/>
          <w:sz w:val="24"/>
          <w:szCs w:val="24"/>
        </w:rPr>
        <w:t>участка позволяют, допускается</w:t>
      </w:r>
      <w:r w:rsidRPr="00A14DD3">
        <w:rPr>
          <w:rStyle w:val="af6"/>
          <w:rFonts w:ascii="Times New Roman" w:hAnsi="Times New Roman" w:cs="Times New Roman"/>
          <w:b w:val="0"/>
          <w:sz w:val="24"/>
          <w:szCs w:val="24"/>
        </w:rPr>
        <w:t xml:space="preserve"> в границах участка размещение спортивных площадок и площадок для игр детей школьного возраста, площадок для выгула собак.</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w:t>
      </w:r>
      <w:r w:rsidR="009F7640">
        <w:rPr>
          <w:rStyle w:val="af6"/>
          <w:rFonts w:ascii="Times New Roman" w:hAnsi="Times New Roman" w:cs="Times New Roman"/>
          <w:b w:val="0"/>
          <w:sz w:val="24"/>
          <w:szCs w:val="24"/>
        </w:rPr>
        <w:t>3</w:t>
      </w:r>
      <w:r w:rsidR="00074916" w:rsidRPr="00A14DD3">
        <w:rPr>
          <w:rStyle w:val="af6"/>
          <w:rFonts w:ascii="Times New Roman" w:hAnsi="Times New Roman" w:cs="Times New Roman"/>
          <w:b w:val="0"/>
          <w:sz w:val="24"/>
          <w:szCs w:val="24"/>
        </w:rPr>
        <w:t>.4</w:t>
      </w:r>
      <w:r w:rsidRPr="00A14DD3">
        <w:rPr>
          <w:rStyle w:val="af6"/>
          <w:rFonts w:ascii="Times New Roman" w:hAnsi="Times New Roman" w:cs="Times New Roman"/>
          <w:b w:val="0"/>
          <w:sz w:val="24"/>
          <w:szCs w:val="24"/>
        </w:rPr>
        <w:t xml:space="preserve"> настоящих </w:t>
      </w:r>
      <w:r w:rsidR="009F7640">
        <w:rPr>
          <w:rStyle w:val="af6"/>
          <w:rFonts w:ascii="Times New Roman" w:hAnsi="Times New Roman" w:cs="Times New Roman"/>
          <w:b w:val="0"/>
          <w:sz w:val="24"/>
          <w:szCs w:val="24"/>
        </w:rPr>
        <w:t>Правил</w:t>
      </w:r>
      <w:r w:rsidRPr="00A14DD3">
        <w:rPr>
          <w:rStyle w:val="af6"/>
          <w:rFonts w:ascii="Times New Roman" w:hAnsi="Times New Roman" w:cs="Times New Roman"/>
          <w:b w:val="0"/>
          <w:sz w:val="24"/>
          <w:szCs w:val="24"/>
        </w:rPr>
        <w:t>), элементы сопряжения поверхностей, оборудование площадок, озеленение, осветительное оборудование.</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Озелене</w:t>
      </w:r>
      <w:r w:rsidR="00CD5462">
        <w:rPr>
          <w:rStyle w:val="af6"/>
          <w:rFonts w:ascii="Times New Roman" w:hAnsi="Times New Roman" w:cs="Times New Roman"/>
          <w:b w:val="0"/>
          <w:sz w:val="24"/>
          <w:szCs w:val="24"/>
        </w:rPr>
        <w:t>ние жилого участка следует</w:t>
      </w:r>
      <w:r w:rsidRPr="00A14DD3">
        <w:rPr>
          <w:rStyle w:val="af6"/>
          <w:rFonts w:ascii="Times New Roman" w:hAnsi="Times New Roman" w:cs="Times New Roman"/>
          <w:b w:val="0"/>
          <w:sz w:val="24"/>
          <w:szCs w:val="24"/>
        </w:rPr>
        <w:t xml:space="preserve">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w:t>
      </w:r>
      <w:r w:rsidR="00CD5462">
        <w:rPr>
          <w:rStyle w:val="af6"/>
          <w:rFonts w:ascii="Times New Roman" w:hAnsi="Times New Roman" w:cs="Times New Roman"/>
          <w:b w:val="0"/>
          <w:sz w:val="24"/>
          <w:szCs w:val="24"/>
        </w:rPr>
        <w:t>руемых территориях необходимо</w:t>
      </w:r>
      <w:r w:rsidRPr="00A14DD3">
        <w:rPr>
          <w:rStyle w:val="af6"/>
          <w:rFonts w:ascii="Times New Roman" w:hAnsi="Times New Roman" w:cs="Times New Roman"/>
          <w:b w:val="0"/>
          <w:sz w:val="24"/>
          <w:szCs w:val="24"/>
        </w:rPr>
        <w:t xml:space="preserve"> проектировать с учетом градостроительных условий и требований их размещения.</w:t>
      </w:r>
    </w:p>
    <w:p w:rsidR="00920B0A" w:rsidRPr="00A14DD3" w:rsidRDefault="003D3BA2" w:rsidP="00C970F2">
      <w:pPr>
        <w:numPr>
          <w:ilvl w:val="3"/>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На территориях охранных зон памятников проектирован</w:t>
      </w:r>
      <w:r w:rsidR="00CD5462">
        <w:rPr>
          <w:rStyle w:val="af6"/>
          <w:rFonts w:ascii="Times New Roman" w:hAnsi="Times New Roman" w:cs="Times New Roman"/>
          <w:b w:val="0"/>
          <w:sz w:val="24"/>
          <w:szCs w:val="24"/>
        </w:rPr>
        <w:t>ие благоустройства необходимо</w:t>
      </w:r>
      <w:r w:rsidRPr="00A14DD3">
        <w:rPr>
          <w:rStyle w:val="af6"/>
          <w:rFonts w:ascii="Times New Roman" w:hAnsi="Times New Roman" w:cs="Times New Roman"/>
          <w:b w:val="0"/>
          <w:sz w:val="24"/>
          <w:szCs w:val="24"/>
        </w:rPr>
        <w:t xml:space="preserve"> вести в соответствии с режимами зон охраны и типологическими характеристиками застройки.</w:t>
      </w:r>
    </w:p>
    <w:p w:rsidR="00920B0A" w:rsidRPr="00A14DD3" w:rsidRDefault="003D3BA2" w:rsidP="00C970F2">
      <w:pPr>
        <w:numPr>
          <w:ilvl w:val="3"/>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На жилых участках с высокой плотностью застройки (более</w:t>
      </w:r>
      <w:r w:rsidR="00864B3B">
        <w:rPr>
          <w:rStyle w:val="af6"/>
          <w:rFonts w:ascii="Times New Roman" w:hAnsi="Times New Roman" w:cs="Times New Roman"/>
          <w:b w:val="0"/>
          <w:sz w:val="24"/>
          <w:szCs w:val="24"/>
        </w:rPr>
        <w:t xml:space="preserve"> 20 тыс. кв. м/га) следует</w:t>
      </w:r>
      <w:r w:rsidRPr="00A14DD3">
        <w:rPr>
          <w:rStyle w:val="af6"/>
          <w:rFonts w:ascii="Times New Roman" w:hAnsi="Times New Roman" w:cs="Times New Roman"/>
          <w:b w:val="0"/>
          <w:sz w:val="24"/>
          <w:szCs w:val="24"/>
        </w:rPr>
        <w:t xml:space="preserve"> применять компенсирующие приемы благоустройства, при которых нормативные показатели территории участка обеспечиваются за счет:</w:t>
      </w:r>
    </w:p>
    <w:p w:rsidR="00920B0A" w:rsidRPr="00A14DD3" w:rsidRDefault="003D3BA2" w:rsidP="00074916">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920B0A" w:rsidRPr="00A14DD3" w:rsidRDefault="003D3BA2" w:rsidP="00074916">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920B0A" w:rsidRPr="00A14DD3" w:rsidRDefault="003D3BA2" w:rsidP="00C970F2">
      <w:pPr>
        <w:numPr>
          <w:ilvl w:val="3"/>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При размещении жилых участков вдоль </w:t>
      </w:r>
      <w:r w:rsidR="00864B3B">
        <w:rPr>
          <w:rStyle w:val="af6"/>
          <w:rFonts w:ascii="Times New Roman" w:hAnsi="Times New Roman" w:cs="Times New Roman"/>
          <w:b w:val="0"/>
          <w:sz w:val="24"/>
          <w:szCs w:val="24"/>
        </w:rPr>
        <w:t xml:space="preserve">магистральных улиц </w:t>
      </w:r>
      <w:r w:rsidRPr="00A14DD3">
        <w:rPr>
          <w:rStyle w:val="af6"/>
          <w:rFonts w:ascii="Times New Roman" w:hAnsi="Times New Roman" w:cs="Times New Roman"/>
          <w:b w:val="0"/>
          <w:sz w:val="24"/>
          <w:szCs w:val="24"/>
        </w:rPr>
        <w:t xml:space="preserve"> не допускать со стороны улицы их сплошное ограждение и размещение площадок (детских, спортивных, для установки мусоросборников).</w:t>
      </w:r>
    </w:p>
    <w:p w:rsidR="00920B0A" w:rsidRPr="00A14DD3" w:rsidRDefault="003D3BA2" w:rsidP="00C970F2">
      <w:pPr>
        <w:numPr>
          <w:ilvl w:val="3"/>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На реконструируемых территориях участк</w:t>
      </w:r>
      <w:r w:rsidR="00864B3B">
        <w:rPr>
          <w:rStyle w:val="af6"/>
          <w:rFonts w:ascii="Times New Roman" w:hAnsi="Times New Roman" w:cs="Times New Roman"/>
          <w:b w:val="0"/>
          <w:sz w:val="24"/>
          <w:szCs w:val="24"/>
        </w:rPr>
        <w:t>ов жилой застройки следует</w:t>
      </w:r>
      <w:r w:rsidRPr="00A14DD3">
        <w:rPr>
          <w:rStyle w:val="af6"/>
          <w:rFonts w:ascii="Times New Roman" w:hAnsi="Times New Roman" w:cs="Times New Roman"/>
          <w:b w:val="0"/>
          <w:sz w:val="24"/>
          <w:szCs w:val="24"/>
        </w:rPr>
        <w:t xml:space="preserve">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w:t>
      </w:r>
      <w:r w:rsidR="00864B3B">
        <w:rPr>
          <w:rStyle w:val="af6"/>
          <w:rFonts w:ascii="Times New Roman" w:hAnsi="Times New Roman" w:cs="Times New Roman"/>
          <w:b w:val="0"/>
          <w:sz w:val="24"/>
          <w:szCs w:val="24"/>
        </w:rPr>
        <w:t>. типа "Ракушка"),</w:t>
      </w:r>
      <w:r w:rsidRPr="00A14DD3">
        <w:rPr>
          <w:rStyle w:val="af6"/>
          <w:rFonts w:ascii="Times New Roman" w:hAnsi="Times New Roman" w:cs="Times New Roman"/>
          <w:b w:val="0"/>
          <w:sz w:val="24"/>
          <w:szCs w:val="24"/>
        </w:rPr>
        <w:t>выполнять замену морально и физически устаревших элементов благоустройства.</w:t>
      </w:r>
    </w:p>
    <w:p w:rsidR="00920B0A" w:rsidRPr="00A14DD3" w:rsidRDefault="00920B0A">
      <w:pPr>
        <w:rPr>
          <w:rStyle w:val="af6"/>
          <w:rFonts w:ascii="Times New Roman" w:hAnsi="Times New Roman" w:cs="Times New Roman"/>
          <w:b w:val="0"/>
          <w:sz w:val="24"/>
          <w:szCs w:val="24"/>
        </w:rPr>
      </w:pPr>
    </w:p>
    <w:p w:rsidR="00920B0A" w:rsidRPr="009F7640" w:rsidRDefault="003D3BA2" w:rsidP="00C970F2">
      <w:pPr>
        <w:numPr>
          <w:ilvl w:val="1"/>
          <w:numId w:val="7"/>
        </w:numPr>
        <w:spacing w:line="240" w:lineRule="auto"/>
        <w:ind w:left="0" w:firstLine="709"/>
        <w:contextualSpacing/>
        <w:jc w:val="center"/>
        <w:rPr>
          <w:rStyle w:val="af6"/>
          <w:rFonts w:ascii="Times New Roman" w:hAnsi="Times New Roman" w:cs="Times New Roman"/>
          <w:sz w:val="24"/>
          <w:szCs w:val="24"/>
        </w:rPr>
      </w:pPr>
      <w:r w:rsidRPr="009F7640">
        <w:rPr>
          <w:rStyle w:val="af6"/>
          <w:rFonts w:ascii="Times New Roman" w:hAnsi="Times New Roman" w:cs="Times New Roman"/>
          <w:sz w:val="24"/>
          <w:szCs w:val="24"/>
        </w:rPr>
        <w:t>Участки детских садов и школ</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На территории участков детских </w:t>
      </w:r>
      <w:r w:rsidR="00864B3B">
        <w:rPr>
          <w:rStyle w:val="af6"/>
          <w:rFonts w:ascii="Times New Roman" w:hAnsi="Times New Roman" w:cs="Times New Roman"/>
          <w:b w:val="0"/>
          <w:sz w:val="24"/>
          <w:szCs w:val="24"/>
        </w:rPr>
        <w:t>садов и школ необходимо</w:t>
      </w:r>
      <w:r w:rsidRPr="00A14DD3">
        <w:rPr>
          <w:rStyle w:val="af6"/>
          <w:rFonts w:ascii="Times New Roman" w:hAnsi="Times New Roman" w:cs="Times New Roman"/>
          <w:b w:val="0"/>
          <w:sz w:val="24"/>
          <w:szCs w:val="24"/>
        </w:rPr>
        <w:t xml:space="preserve">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Как правило, обязательный перечень элементов благоустройства на территории детского сада и школы включает: твердые виды покрытия проездов, основных </w:t>
      </w:r>
      <w:r w:rsidRPr="00A14DD3">
        <w:rPr>
          <w:rStyle w:val="af6"/>
          <w:rFonts w:ascii="Times New Roman" w:hAnsi="Times New Roman" w:cs="Times New Roman"/>
          <w:b w:val="0"/>
          <w:sz w:val="24"/>
          <w:szCs w:val="24"/>
        </w:rPr>
        <w:lastRenderedPageBreak/>
        <w:t>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920B0A" w:rsidRPr="00A14DD3" w:rsidRDefault="003D3BA2" w:rsidP="00C970F2">
      <w:pPr>
        <w:numPr>
          <w:ilvl w:val="3"/>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 качестве твер</w:t>
      </w:r>
      <w:r w:rsidR="00864B3B">
        <w:rPr>
          <w:rStyle w:val="af6"/>
          <w:rFonts w:ascii="Times New Roman" w:hAnsi="Times New Roman" w:cs="Times New Roman"/>
          <w:b w:val="0"/>
          <w:sz w:val="24"/>
          <w:szCs w:val="24"/>
        </w:rPr>
        <w:t>дых видов покрытий необходимо</w:t>
      </w:r>
      <w:r w:rsidRPr="00A14DD3">
        <w:rPr>
          <w:rStyle w:val="af6"/>
          <w:rFonts w:ascii="Times New Roman" w:hAnsi="Times New Roman" w:cs="Times New Roman"/>
          <w:b w:val="0"/>
          <w:sz w:val="24"/>
          <w:szCs w:val="24"/>
        </w:rPr>
        <w:t xml:space="preserve"> применение цементобетона и плиточного мощения.</w:t>
      </w:r>
    </w:p>
    <w:p w:rsidR="00920B0A" w:rsidRPr="00A14DD3" w:rsidRDefault="003D3BA2" w:rsidP="00C970F2">
      <w:pPr>
        <w:numPr>
          <w:ilvl w:val="3"/>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озеленении территории де</w:t>
      </w:r>
      <w:r w:rsidR="00864B3B">
        <w:rPr>
          <w:rStyle w:val="af6"/>
          <w:rFonts w:ascii="Times New Roman" w:hAnsi="Times New Roman" w:cs="Times New Roman"/>
          <w:b w:val="0"/>
          <w:sz w:val="24"/>
          <w:szCs w:val="24"/>
        </w:rPr>
        <w:t xml:space="preserve">тских садов и школ </w:t>
      </w:r>
      <w:r w:rsidRPr="00A14DD3">
        <w:rPr>
          <w:rStyle w:val="af6"/>
          <w:rFonts w:ascii="Times New Roman" w:hAnsi="Times New Roman" w:cs="Times New Roman"/>
          <w:b w:val="0"/>
          <w:sz w:val="24"/>
          <w:szCs w:val="24"/>
        </w:rPr>
        <w:t xml:space="preserve"> не</w:t>
      </w:r>
      <w:r w:rsidR="00864B3B">
        <w:rPr>
          <w:rStyle w:val="af6"/>
          <w:rFonts w:ascii="Times New Roman" w:hAnsi="Times New Roman" w:cs="Times New Roman"/>
          <w:b w:val="0"/>
          <w:sz w:val="24"/>
          <w:szCs w:val="24"/>
        </w:rPr>
        <w:t xml:space="preserve"> допускается</w:t>
      </w:r>
      <w:r w:rsidRPr="00A14DD3">
        <w:rPr>
          <w:rStyle w:val="af6"/>
          <w:rFonts w:ascii="Times New Roman" w:hAnsi="Times New Roman" w:cs="Times New Roman"/>
          <w:b w:val="0"/>
          <w:sz w:val="24"/>
          <w:szCs w:val="24"/>
        </w:rPr>
        <w:t xml:space="preserve"> использовать растения с ядовитыми плодами, а также с колючками и шипами.</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проектировании инженерных ком</w:t>
      </w:r>
      <w:r w:rsidR="00864B3B">
        <w:rPr>
          <w:rStyle w:val="af6"/>
          <w:rFonts w:ascii="Times New Roman" w:hAnsi="Times New Roman" w:cs="Times New Roman"/>
          <w:b w:val="0"/>
          <w:sz w:val="24"/>
          <w:szCs w:val="24"/>
        </w:rPr>
        <w:t xml:space="preserve">муникаций квартала </w:t>
      </w:r>
      <w:r w:rsidRPr="00A14DD3">
        <w:rPr>
          <w:rStyle w:val="af6"/>
          <w:rFonts w:ascii="Times New Roman" w:hAnsi="Times New Roman" w:cs="Times New Roman"/>
          <w:b w:val="0"/>
          <w:sz w:val="24"/>
          <w:szCs w:val="24"/>
        </w:rPr>
        <w:t xml:space="preserve"> не допускать их трассировку через территорию детского сада и школы, уже существующие сети при реконструкции т</w:t>
      </w:r>
      <w:r w:rsidR="00864B3B">
        <w:rPr>
          <w:rStyle w:val="af6"/>
          <w:rFonts w:ascii="Times New Roman" w:hAnsi="Times New Roman" w:cs="Times New Roman"/>
          <w:b w:val="0"/>
          <w:sz w:val="24"/>
          <w:szCs w:val="24"/>
        </w:rPr>
        <w:t>ерритории квартала необходимо</w:t>
      </w:r>
      <w:r w:rsidRPr="00A14DD3">
        <w:rPr>
          <w:rStyle w:val="af6"/>
          <w:rFonts w:ascii="Times New Roman" w:hAnsi="Times New Roman" w:cs="Times New Roman"/>
          <w:b w:val="0"/>
          <w:sz w:val="24"/>
          <w:szCs w:val="24"/>
        </w:rPr>
        <w:t xml:space="preserve"> переложить. Собственные инженерные сети дет</w:t>
      </w:r>
      <w:r w:rsidR="00864B3B">
        <w:rPr>
          <w:rStyle w:val="af6"/>
          <w:rFonts w:ascii="Times New Roman" w:hAnsi="Times New Roman" w:cs="Times New Roman"/>
          <w:b w:val="0"/>
          <w:sz w:val="24"/>
          <w:szCs w:val="24"/>
        </w:rPr>
        <w:t>ского сада и школы следует</w:t>
      </w:r>
      <w:r w:rsidRPr="00A14DD3">
        <w:rPr>
          <w:rStyle w:val="af6"/>
          <w:rFonts w:ascii="Times New Roman" w:hAnsi="Times New Roman" w:cs="Times New Roman"/>
          <w:b w:val="0"/>
          <w:sz w:val="24"/>
          <w:szCs w:val="24"/>
        </w:rPr>
        <w:t xml:space="preserve"> проектировать по кратчайшим расстояниям от подводящих инженерных сетей до здания, исключая прохождение под игровыми и спорт</w:t>
      </w:r>
      <w:r w:rsidR="00864B3B">
        <w:rPr>
          <w:rStyle w:val="af6"/>
          <w:rFonts w:ascii="Times New Roman" w:hAnsi="Times New Roman" w:cs="Times New Roman"/>
          <w:b w:val="0"/>
          <w:sz w:val="24"/>
          <w:szCs w:val="24"/>
        </w:rPr>
        <w:t>ивными площадками (допускается</w:t>
      </w:r>
      <w:r w:rsidRPr="00A14DD3">
        <w:rPr>
          <w:rStyle w:val="af6"/>
          <w:rFonts w:ascii="Times New Roman" w:hAnsi="Times New Roman" w:cs="Times New Roman"/>
          <w:b w:val="0"/>
          <w:sz w:val="24"/>
          <w:szCs w:val="24"/>
        </w:rPr>
        <w:t xml:space="preserve"> прокладка со стороны хо</w:t>
      </w:r>
      <w:r w:rsidR="00864B3B">
        <w:rPr>
          <w:rStyle w:val="af6"/>
          <w:rFonts w:ascii="Times New Roman" w:hAnsi="Times New Roman" w:cs="Times New Roman"/>
          <w:b w:val="0"/>
          <w:sz w:val="24"/>
          <w:szCs w:val="24"/>
        </w:rPr>
        <w:t>зяйственной зоны). Н</w:t>
      </w:r>
      <w:r w:rsidRPr="00A14DD3">
        <w:rPr>
          <w:rStyle w:val="af6"/>
          <w:rFonts w:ascii="Times New Roman" w:hAnsi="Times New Roman" w:cs="Times New Roman"/>
          <w:b w:val="0"/>
          <w:sz w:val="24"/>
          <w:szCs w:val="24"/>
        </w:rPr>
        <w:t xml:space="preserve">е допускать устройство смотровых колодцев на территориях площадок, проездов, проходов. Места их размещения на других </w:t>
      </w:r>
      <w:r w:rsidR="00864B3B">
        <w:rPr>
          <w:rStyle w:val="af6"/>
          <w:rFonts w:ascii="Times New Roman" w:hAnsi="Times New Roman" w:cs="Times New Roman"/>
          <w:b w:val="0"/>
          <w:sz w:val="24"/>
          <w:szCs w:val="24"/>
        </w:rPr>
        <w:t>территориях в границах участка необходимо</w:t>
      </w:r>
      <w:r w:rsidRPr="00A14DD3">
        <w:rPr>
          <w:rStyle w:val="af6"/>
          <w:rFonts w:ascii="Times New Roman" w:hAnsi="Times New Roman" w:cs="Times New Roman"/>
          <w:b w:val="0"/>
          <w:sz w:val="24"/>
          <w:szCs w:val="24"/>
        </w:rPr>
        <w:t xml:space="preserve"> огородить или выделить предупреждающими об опасности знаками.</w:t>
      </w:r>
    </w:p>
    <w:p w:rsidR="00920B0A" w:rsidRPr="00A14DD3" w:rsidRDefault="00864B3B"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Допускается</w:t>
      </w:r>
      <w:r w:rsidR="003D3BA2" w:rsidRPr="00A14DD3">
        <w:rPr>
          <w:rStyle w:val="af6"/>
          <w:rFonts w:ascii="Times New Roman" w:hAnsi="Times New Roman" w:cs="Times New Roman"/>
          <w:b w:val="0"/>
          <w:sz w:val="24"/>
          <w:szCs w:val="24"/>
        </w:rPr>
        <w:t xml:space="preserve">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920B0A" w:rsidRDefault="00920B0A">
      <w:pPr>
        <w:rPr>
          <w:rStyle w:val="af6"/>
          <w:rFonts w:ascii="Times New Roman" w:hAnsi="Times New Roman" w:cs="Times New Roman"/>
          <w:b w:val="0"/>
          <w:sz w:val="24"/>
          <w:szCs w:val="24"/>
        </w:rPr>
      </w:pPr>
    </w:p>
    <w:p w:rsidR="00E775A3" w:rsidRPr="00A14DD3" w:rsidRDefault="00E775A3">
      <w:pPr>
        <w:rPr>
          <w:rStyle w:val="af6"/>
          <w:rFonts w:ascii="Times New Roman" w:hAnsi="Times New Roman" w:cs="Times New Roman"/>
          <w:b w:val="0"/>
          <w:sz w:val="24"/>
          <w:szCs w:val="24"/>
        </w:rPr>
      </w:pPr>
    </w:p>
    <w:p w:rsidR="00920B0A" w:rsidRPr="009F7640" w:rsidRDefault="003D3BA2" w:rsidP="00C970F2">
      <w:pPr>
        <w:numPr>
          <w:ilvl w:val="1"/>
          <w:numId w:val="7"/>
        </w:numPr>
        <w:spacing w:line="240" w:lineRule="auto"/>
        <w:ind w:left="0" w:firstLine="709"/>
        <w:contextualSpacing/>
        <w:jc w:val="center"/>
        <w:rPr>
          <w:rStyle w:val="af6"/>
          <w:rFonts w:ascii="Times New Roman" w:hAnsi="Times New Roman" w:cs="Times New Roman"/>
          <w:sz w:val="24"/>
          <w:szCs w:val="24"/>
        </w:rPr>
      </w:pPr>
      <w:r w:rsidRPr="009F7640">
        <w:rPr>
          <w:rStyle w:val="af6"/>
          <w:rFonts w:ascii="Times New Roman" w:hAnsi="Times New Roman" w:cs="Times New Roman"/>
          <w:sz w:val="24"/>
          <w:szCs w:val="24"/>
        </w:rPr>
        <w:t>Участки длительного и кратковременного хранения автотранспортных средств</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На участке длительного и кратковременного хранения автотр</w:t>
      </w:r>
      <w:r w:rsidR="00864B3B">
        <w:rPr>
          <w:rStyle w:val="af6"/>
          <w:rFonts w:ascii="Times New Roman" w:hAnsi="Times New Roman" w:cs="Times New Roman"/>
          <w:b w:val="0"/>
          <w:sz w:val="24"/>
          <w:szCs w:val="24"/>
        </w:rPr>
        <w:t>анспортных средств необходимо</w:t>
      </w:r>
      <w:r w:rsidRPr="00A14DD3">
        <w:rPr>
          <w:rStyle w:val="af6"/>
          <w:rFonts w:ascii="Times New Roman" w:hAnsi="Times New Roman" w:cs="Times New Roman"/>
          <w:b w:val="0"/>
          <w:sz w:val="24"/>
          <w:szCs w:val="24"/>
        </w:rPr>
        <w:t xml:space="preserve">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w:t>
      </w:r>
      <w:r w:rsidR="00864B3B">
        <w:rPr>
          <w:rStyle w:val="af6"/>
          <w:rFonts w:ascii="Times New Roman" w:hAnsi="Times New Roman" w:cs="Times New Roman"/>
          <w:b w:val="0"/>
          <w:sz w:val="24"/>
          <w:szCs w:val="24"/>
        </w:rPr>
        <w:t>анспортных средств следует</w:t>
      </w:r>
      <w:r w:rsidRPr="00A14DD3">
        <w:rPr>
          <w:rStyle w:val="af6"/>
          <w:rFonts w:ascii="Times New Roman" w:hAnsi="Times New Roman" w:cs="Times New Roman"/>
          <w:b w:val="0"/>
          <w:sz w:val="24"/>
          <w:szCs w:val="24"/>
        </w:rPr>
        <w:t xml:space="preserve"> устанавливать не пересекающимися с основными направлениями </w:t>
      </w:r>
      <w:r w:rsidR="00864B3B">
        <w:rPr>
          <w:rStyle w:val="af6"/>
          <w:rFonts w:ascii="Times New Roman" w:hAnsi="Times New Roman" w:cs="Times New Roman"/>
          <w:b w:val="0"/>
          <w:sz w:val="24"/>
          <w:szCs w:val="24"/>
        </w:rPr>
        <w:t>пешеходных путей. Н</w:t>
      </w:r>
      <w:r w:rsidRPr="00A14DD3">
        <w:rPr>
          <w:rStyle w:val="af6"/>
          <w:rFonts w:ascii="Times New Roman" w:hAnsi="Times New Roman" w:cs="Times New Roman"/>
          <w:b w:val="0"/>
          <w:sz w:val="24"/>
          <w:szCs w:val="24"/>
        </w:rPr>
        <w:t>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w:t>
      </w:r>
      <w:r w:rsidR="00864B3B">
        <w:rPr>
          <w:rStyle w:val="af6"/>
          <w:rFonts w:ascii="Times New Roman" w:hAnsi="Times New Roman" w:cs="Times New Roman"/>
          <w:b w:val="0"/>
          <w:sz w:val="24"/>
          <w:szCs w:val="24"/>
        </w:rPr>
        <w:t xml:space="preserve">нспортных средств </w:t>
      </w:r>
      <w:r w:rsidRPr="00A14DD3">
        <w:rPr>
          <w:rStyle w:val="af6"/>
          <w:rFonts w:ascii="Times New Roman" w:hAnsi="Times New Roman" w:cs="Times New Roman"/>
          <w:b w:val="0"/>
          <w:sz w:val="24"/>
          <w:szCs w:val="24"/>
        </w:rPr>
        <w:t>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На п</w:t>
      </w:r>
      <w:r w:rsidR="00864B3B">
        <w:rPr>
          <w:rStyle w:val="af6"/>
          <w:rFonts w:ascii="Times New Roman" w:hAnsi="Times New Roman" w:cs="Times New Roman"/>
          <w:b w:val="0"/>
          <w:sz w:val="24"/>
          <w:szCs w:val="24"/>
        </w:rPr>
        <w:t xml:space="preserve">ешеходных дорожках </w:t>
      </w:r>
      <w:r w:rsidRPr="00A14DD3">
        <w:rPr>
          <w:rStyle w:val="af6"/>
          <w:rFonts w:ascii="Times New Roman" w:hAnsi="Times New Roman" w:cs="Times New Roman"/>
          <w:b w:val="0"/>
          <w:sz w:val="24"/>
          <w:szCs w:val="24"/>
        </w:rPr>
        <w:t xml:space="preserve"> предусматривать съезд - бордюрный пандус - на уровень проезда (не менее одного на участок).</w:t>
      </w:r>
    </w:p>
    <w:p w:rsidR="00920B0A" w:rsidRPr="00A14DD3" w:rsidRDefault="00864B3B"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Ф</w:t>
      </w:r>
      <w:r w:rsidR="003D3BA2" w:rsidRPr="00A14DD3">
        <w:rPr>
          <w:rStyle w:val="af6"/>
          <w:rFonts w:ascii="Times New Roman" w:hAnsi="Times New Roman" w:cs="Times New Roman"/>
          <w:b w:val="0"/>
          <w:sz w:val="24"/>
          <w:szCs w:val="24"/>
        </w:rPr>
        <w:t>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w:t>
      </w:r>
      <w:r w:rsidR="0059159D">
        <w:rPr>
          <w:rStyle w:val="af6"/>
          <w:rFonts w:ascii="Times New Roman" w:hAnsi="Times New Roman" w:cs="Times New Roman"/>
          <w:b w:val="0"/>
          <w:sz w:val="24"/>
          <w:szCs w:val="24"/>
        </w:rPr>
        <w:t>крышном озеленении следует</w:t>
      </w:r>
      <w:r w:rsidRPr="00A14DD3">
        <w:rPr>
          <w:rStyle w:val="af6"/>
          <w:rFonts w:ascii="Times New Roman" w:hAnsi="Times New Roman" w:cs="Times New Roman"/>
          <w:b w:val="0"/>
          <w:sz w:val="24"/>
          <w:szCs w:val="24"/>
        </w:rPr>
        <w:t xml:space="preserve">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Благоустройство участка терри</w:t>
      </w:r>
      <w:r w:rsidR="0059159D">
        <w:rPr>
          <w:rStyle w:val="af6"/>
          <w:rFonts w:ascii="Times New Roman" w:hAnsi="Times New Roman" w:cs="Times New Roman"/>
          <w:b w:val="0"/>
          <w:sz w:val="24"/>
          <w:szCs w:val="24"/>
        </w:rPr>
        <w:t>тории, автостояно обязательно</w:t>
      </w:r>
      <w:r w:rsidRPr="00A14DD3">
        <w:rPr>
          <w:rStyle w:val="af6"/>
          <w:rFonts w:ascii="Times New Roman" w:hAnsi="Times New Roman" w:cs="Times New Roman"/>
          <w:b w:val="0"/>
          <w:sz w:val="24"/>
          <w:szCs w:val="24"/>
        </w:rPr>
        <w:t xml:space="preserve"> представлять твердым видом покрытия дорожек и проездов, осветительным оборудованием. Гаражные соо</w:t>
      </w:r>
      <w:r w:rsidR="0059159D">
        <w:rPr>
          <w:rStyle w:val="af6"/>
          <w:rFonts w:ascii="Times New Roman" w:hAnsi="Times New Roman" w:cs="Times New Roman"/>
          <w:b w:val="0"/>
          <w:sz w:val="24"/>
          <w:szCs w:val="24"/>
        </w:rPr>
        <w:t xml:space="preserve">ружения или отсеки </w:t>
      </w:r>
      <w:r w:rsidRPr="00A14DD3">
        <w:rPr>
          <w:rStyle w:val="af6"/>
          <w:rFonts w:ascii="Times New Roman" w:hAnsi="Times New Roman" w:cs="Times New Roman"/>
          <w:b w:val="0"/>
          <w:sz w:val="24"/>
          <w:szCs w:val="24"/>
        </w:rPr>
        <w:t xml:space="preserve"> предусматривать унифицированными, с элементами озеленения и размещением ограждений.</w:t>
      </w:r>
    </w:p>
    <w:p w:rsidR="00920B0A" w:rsidRPr="009F7640" w:rsidRDefault="003D3BA2" w:rsidP="00C970F2">
      <w:pPr>
        <w:pStyle w:val="1"/>
        <w:numPr>
          <w:ilvl w:val="0"/>
          <w:numId w:val="7"/>
        </w:numPr>
        <w:ind w:left="709"/>
        <w:jc w:val="center"/>
        <w:rPr>
          <w:rStyle w:val="af6"/>
          <w:rFonts w:ascii="Times New Roman" w:hAnsi="Times New Roman" w:cs="Times New Roman"/>
          <w:sz w:val="24"/>
          <w:szCs w:val="24"/>
        </w:rPr>
      </w:pPr>
      <w:bookmarkStart w:id="19" w:name="_Toc474923368"/>
      <w:r w:rsidRPr="009F7640">
        <w:rPr>
          <w:rStyle w:val="af6"/>
          <w:rFonts w:ascii="Times New Roman" w:hAnsi="Times New Roman" w:cs="Times New Roman"/>
          <w:sz w:val="24"/>
          <w:szCs w:val="24"/>
        </w:rPr>
        <w:lastRenderedPageBreak/>
        <w:t>БЛАГОУСТРОЙСТВО ТЕРРИТОРИЙ</w:t>
      </w:r>
      <w:r w:rsidR="00074916" w:rsidRPr="009F7640">
        <w:rPr>
          <w:rStyle w:val="af6"/>
          <w:rFonts w:ascii="Times New Roman" w:hAnsi="Times New Roman" w:cs="Times New Roman"/>
          <w:sz w:val="24"/>
          <w:szCs w:val="24"/>
        </w:rPr>
        <w:t xml:space="preserve"> РЕКРЕАЦИОННОГО НАЗНАЧЕНИЯ</w:t>
      </w:r>
      <w:bookmarkEnd w:id="19"/>
    </w:p>
    <w:p w:rsidR="00920B0A" w:rsidRPr="009F7640" w:rsidRDefault="003D3BA2" w:rsidP="00C970F2">
      <w:pPr>
        <w:numPr>
          <w:ilvl w:val="1"/>
          <w:numId w:val="7"/>
        </w:numPr>
        <w:spacing w:line="240" w:lineRule="auto"/>
        <w:ind w:left="0" w:firstLine="709"/>
        <w:contextualSpacing/>
        <w:jc w:val="center"/>
        <w:rPr>
          <w:rStyle w:val="af6"/>
          <w:rFonts w:ascii="Times New Roman" w:hAnsi="Times New Roman" w:cs="Times New Roman"/>
          <w:sz w:val="24"/>
          <w:szCs w:val="24"/>
        </w:rPr>
      </w:pPr>
      <w:r w:rsidRPr="009F7640">
        <w:rPr>
          <w:rStyle w:val="af6"/>
          <w:rFonts w:ascii="Times New Roman" w:hAnsi="Times New Roman" w:cs="Times New Roman"/>
          <w:sz w:val="24"/>
          <w:szCs w:val="24"/>
        </w:rPr>
        <w:t>Общие положения</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w:t>
      </w:r>
      <w:r w:rsidR="0059159D">
        <w:rPr>
          <w:rStyle w:val="af6"/>
          <w:rFonts w:ascii="Times New Roman" w:hAnsi="Times New Roman" w:cs="Times New Roman"/>
          <w:b w:val="0"/>
          <w:sz w:val="24"/>
          <w:szCs w:val="24"/>
        </w:rPr>
        <w:t>ми благоустройства необходимо</w:t>
      </w:r>
      <w:r w:rsidRPr="00A14DD3">
        <w:rPr>
          <w:rStyle w:val="af6"/>
          <w:rFonts w:ascii="Times New Roman" w:hAnsi="Times New Roman" w:cs="Times New Roman"/>
          <w:b w:val="0"/>
          <w:sz w:val="24"/>
          <w:szCs w:val="24"/>
        </w:rPr>
        <w:t xml:space="preserve"> проектировать в соответствии с историко-культурным регламентом территории, на которой он расположен (при его наличии).</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w:t>
      </w:r>
      <w:r w:rsidR="0059159D">
        <w:rPr>
          <w:rStyle w:val="af6"/>
          <w:rFonts w:ascii="Times New Roman" w:hAnsi="Times New Roman" w:cs="Times New Roman"/>
          <w:b w:val="0"/>
          <w:sz w:val="24"/>
          <w:szCs w:val="24"/>
        </w:rPr>
        <w:t>ии благоустройства необходимо</w:t>
      </w:r>
      <w:r w:rsidRPr="00A14DD3">
        <w:rPr>
          <w:rStyle w:val="af6"/>
          <w:rFonts w:ascii="Times New Roman" w:hAnsi="Times New Roman" w:cs="Times New Roman"/>
          <w:b w:val="0"/>
          <w:sz w:val="24"/>
          <w:szCs w:val="24"/>
        </w:rPr>
        <w:t xml:space="preserve"> обеспечивать приоритет природоохранных факторов: для крупных объектов рекреации </w:t>
      </w:r>
      <w:r w:rsidR="0059159D">
        <w:rPr>
          <w:rStyle w:val="af6"/>
          <w:rFonts w:ascii="Times New Roman" w:hAnsi="Times New Roman" w:cs="Times New Roman"/>
          <w:b w:val="0"/>
          <w:sz w:val="24"/>
          <w:szCs w:val="24"/>
        </w:rPr>
        <w:t>–</w:t>
      </w:r>
      <w:r w:rsidRPr="00A14DD3">
        <w:rPr>
          <w:rStyle w:val="af6"/>
          <w:rFonts w:ascii="Times New Roman" w:hAnsi="Times New Roman" w:cs="Times New Roman"/>
          <w:b w:val="0"/>
          <w:sz w:val="24"/>
          <w:szCs w:val="24"/>
        </w:rPr>
        <w:t xml:space="preserve"> не</w:t>
      </w:r>
      <w:r w:rsidR="0059159D">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При реконструкции </w:t>
      </w:r>
      <w:r w:rsidR="0059159D">
        <w:rPr>
          <w:rStyle w:val="af6"/>
          <w:rFonts w:ascii="Times New Roman" w:hAnsi="Times New Roman" w:cs="Times New Roman"/>
          <w:b w:val="0"/>
          <w:sz w:val="24"/>
          <w:szCs w:val="24"/>
        </w:rPr>
        <w:t>объектов рекреации необходимо</w:t>
      </w:r>
      <w:r w:rsidRPr="00A14DD3">
        <w:rPr>
          <w:rStyle w:val="af6"/>
          <w:rFonts w:ascii="Times New Roman" w:hAnsi="Times New Roman" w:cs="Times New Roman"/>
          <w:b w:val="0"/>
          <w:sz w:val="24"/>
          <w:szCs w:val="24"/>
        </w:rPr>
        <w:t xml:space="preserve"> предусматривать:</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Проектирование инженерных коммуникаций на территориях рекреацион</w:t>
      </w:r>
      <w:r w:rsidR="0059159D">
        <w:rPr>
          <w:rStyle w:val="af6"/>
          <w:rFonts w:ascii="Times New Roman" w:hAnsi="Times New Roman" w:cs="Times New Roman"/>
          <w:b w:val="0"/>
          <w:sz w:val="24"/>
          <w:szCs w:val="24"/>
        </w:rPr>
        <w:t>ного назначения необходимо</w:t>
      </w:r>
      <w:r w:rsidRPr="00A14DD3">
        <w:rPr>
          <w:rStyle w:val="af6"/>
          <w:rFonts w:ascii="Times New Roman" w:hAnsi="Times New Roman" w:cs="Times New Roman"/>
          <w:b w:val="0"/>
          <w:sz w:val="24"/>
          <w:szCs w:val="24"/>
        </w:rPr>
        <w:t xml:space="preserve"> вести с учетом экологических особенностей территории, преимущественно в проходных коллекторах или в обход объекта рекреации.</w:t>
      </w:r>
    </w:p>
    <w:p w:rsidR="00920B0A" w:rsidRPr="00A14DD3" w:rsidRDefault="00920B0A">
      <w:pPr>
        <w:rPr>
          <w:rStyle w:val="af6"/>
          <w:rFonts w:ascii="Times New Roman" w:hAnsi="Times New Roman" w:cs="Times New Roman"/>
          <w:b w:val="0"/>
          <w:sz w:val="24"/>
          <w:szCs w:val="24"/>
        </w:rPr>
      </w:pPr>
    </w:p>
    <w:p w:rsidR="00920B0A" w:rsidRPr="009F7640" w:rsidRDefault="003D3BA2" w:rsidP="00C970F2">
      <w:pPr>
        <w:numPr>
          <w:ilvl w:val="1"/>
          <w:numId w:val="7"/>
        </w:numPr>
        <w:spacing w:line="240" w:lineRule="auto"/>
        <w:ind w:left="0" w:firstLine="709"/>
        <w:contextualSpacing/>
        <w:jc w:val="center"/>
        <w:rPr>
          <w:rStyle w:val="af6"/>
          <w:rFonts w:ascii="Times New Roman" w:hAnsi="Times New Roman" w:cs="Times New Roman"/>
          <w:sz w:val="24"/>
          <w:szCs w:val="24"/>
        </w:rPr>
      </w:pPr>
      <w:r w:rsidRPr="009F7640">
        <w:rPr>
          <w:rStyle w:val="af6"/>
          <w:rFonts w:ascii="Times New Roman" w:hAnsi="Times New Roman" w:cs="Times New Roman"/>
          <w:sz w:val="24"/>
          <w:szCs w:val="24"/>
        </w:rPr>
        <w:t>Зоны отдыха</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Зоны отдыха - территории, предназначенные и обустроенные для организации активного массового отдыха, купания и рекреации.</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На терр</w:t>
      </w:r>
      <w:r w:rsidR="000E20DA">
        <w:rPr>
          <w:rStyle w:val="af6"/>
          <w:rFonts w:ascii="Times New Roman" w:hAnsi="Times New Roman" w:cs="Times New Roman"/>
          <w:b w:val="0"/>
          <w:sz w:val="24"/>
          <w:szCs w:val="24"/>
        </w:rPr>
        <w:t>итории зоны отдыха следует</w:t>
      </w:r>
      <w:r w:rsidRPr="00A14DD3">
        <w:rPr>
          <w:rStyle w:val="af6"/>
          <w:rFonts w:ascii="Times New Roman" w:hAnsi="Times New Roman" w:cs="Times New Roman"/>
          <w:b w:val="0"/>
          <w:sz w:val="24"/>
          <w:szCs w:val="24"/>
        </w:rPr>
        <w:t xml:space="preserve">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w:t>
      </w:r>
      <w:r w:rsidR="000E20DA">
        <w:rPr>
          <w:rStyle w:val="af6"/>
          <w:rFonts w:ascii="Times New Roman" w:hAnsi="Times New Roman" w:cs="Times New Roman"/>
          <w:b w:val="0"/>
          <w:sz w:val="24"/>
          <w:szCs w:val="24"/>
        </w:rPr>
        <w:t>омещение медпункта необходимо</w:t>
      </w:r>
      <w:r w:rsidRPr="00A14DD3">
        <w:rPr>
          <w:rStyle w:val="af6"/>
          <w:rFonts w:ascii="Times New Roman" w:hAnsi="Times New Roman" w:cs="Times New Roman"/>
          <w:b w:val="0"/>
          <w:sz w:val="24"/>
          <w:szCs w:val="24"/>
        </w:rPr>
        <w:t xml:space="preserve"> устанавливать площадью не менее 12 кв. м, имеющим естественное и искусственное освещение, водопровод и туалет.</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Обязательный перечень элементов благоустройства на территории зоны отдыха</w:t>
      </w:r>
      <w:r w:rsidR="00074916" w:rsidRPr="00A14DD3">
        <w:rPr>
          <w:rStyle w:val="af6"/>
          <w:rFonts w:ascii="Times New Roman" w:hAnsi="Times New Roman" w:cs="Times New Roman"/>
          <w:b w:val="0"/>
          <w:sz w:val="24"/>
          <w:szCs w:val="24"/>
        </w:rPr>
        <w:t>, как правило,</w:t>
      </w:r>
      <w:r w:rsidRPr="00A14DD3">
        <w:rPr>
          <w:rStyle w:val="af6"/>
          <w:rFonts w:ascii="Times New Roman" w:hAnsi="Times New Roman" w:cs="Times New Roman"/>
          <w:b w:val="0"/>
          <w:sz w:val="24"/>
          <w:szCs w:val="24"/>
        </w:rPr>
        <w:t xml:space="preserve">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проектировании озел</w:t>
      </w:r>
      <w:r w:rsidR="000E20DA">
        <w:rPr>
          <w:rStyle w:val="af6"/>
          <w:rFonts w:ascii="Times New Roman" w:hAnsi="Times New Roman" w:cs="Times New Roman"/>
          <w:b w:val="0"/>
          <w:sz w:val="24"/>
          <w:szCs w:val="24"/>
        </w:rPr>
        <w:t>енения территории объектов необходимо</w:t>
      </w:r>
      <w:r w:rsidRPr="00A14DD3">
        <w:rPr>
          <w:rStyle w:val="af6"/>
          <w:rFonts w:ascii="Times New Roman" w:hAnsi="Times New Roman" w:cs="Times New Roman"/>
          <w:b w:val="0"/>
          <w:sz w:val="24"/>
          <w:szCs w:val="24"/>
        </w:rPr>
        <w:t xml:space="preserve"> обеспечивать:</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-произвести оценку существующей растительности, состояния древесных растений и травянистого покрова;</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-произвести выявление сухих поврежденных вредителями древесных растений, разработать мероприятия по их удалению с объектов,</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сохранение травяного покрова, древесно-кустарниковой и прибрежной растительности не менее, чем на 80 % общей площади зоны отдыха;</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недопущение использования территории зоны отдыха для иных целей (выгуливания собак, устройства игровых городков, аттракционов и т.п.).</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920B0A" w:rsidRPr="00A14DD3" w:rsidRDefault="00920B0A">
      <w:pPr>
        <w:rPr>
          <w:rStyle w:val="af6"/>
          <w:rFonts w:ascii="Times New Roman" w:hAnsi="Times New Roman" w:cs="Times New Roman"/>
          <w:b w:val="0"/>
          <w:sz w:val="24"/>
          <w:szCs w:val="24"/>
        </w:rPr>
      </w:pPr>
    </w:p>
    <w:p w:rsidR="00920B0A" w:rsidRPr="009F7640" w:rsidRDefault="003D3BA2" w:rsidP="00C970F2">
      <w:pPr>
        <w:numPr>
          <w:ilvl w:val="1"/>
          <w:numId w:val="7"/>
        </w:numPr>
        <w:spacing w:line="240" w:lineRule="auto"/>
        <w:ind w:left="0" w:firstLine="709"/>
        <w:contextualSpacing/>
        <w:jc w:val="center"/>
        <w:rPr>
          <w:rStyle w:val="af6"/>
          <w:rFonts w:ascii="Times New Roman" w:hAnsi="Times New Roman" w:cs="Times New Roman"/>
          <w:sz w:val="24"/>
          <w:szCs w:val="24"/>
        </w:rPr>
      </w:pPr>
      <w:r w:rsidRPr="009F7640">
        <w:rPr>
          <w:rStyle w:val="af6"/>
          <w:rFonts w:ascii="Times New Roman" w:hAnsi="Times New Roman" w:cs="Times New Roman"/>
          <w:sz w:val="24"/>
          <w:szCs w:val="24"/>
        </w:rPr>
        <w:t>Парки</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На территории </w:t>
      </w:r>
      <w:r w:rsidR="00637730">
        <w:rPr>
          <w:rStyle w:val="af6"/>
          <w:rFonts w:ascii="Times New Roman" w:hAnsi="Times New Roman" w:cs="Times New Roman"/>
          <w:b w:val="0"/>
          <w:sz w:val="24"/>
          <w:szCs w:val="24"/>
        </w:rPr>
        <w:t>города</w:t>
      </w:r>
      <w:r w:rsidR="009F7640">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 xml:space="preserve">проектируются следующие виды парков: многофункциональные, специализированные, парки жилых районов. </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Проектирование благоустройства территории парка зависит от его функционального назначения. </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При проектировании парка </w:t>
      </w:r>
      <w:r w:rsidR="00074916" w:rsidRPr="00A14DD3">
        <w:rPr>
          <w:rStyle w:val="af6"/>
          <w:rFonts w:ascii="Times New Roman" w:hAnsi="Times New Roman" w:cs="Times New Roman"/>
          <w:b w:val="0"/>
          <w:sz w:val="24"/>
          <w:szCs w:val="24"/>
        </w:rPr>
        <w:t>н</w:t>
      </w:r>
      <w:r w:rsidRPr="00A14DD3">
        <w:rPr>
          <w:rStyle w:val="af6"/>
          <w:rFonts w:ascii="Times New Roman" w:hAnsi="Times New Roman" w:cs="Times New Roman"/>
          <w:b w:val="0"/>
          <w:sz w:val="24"/>
          <w:szCs w:val="24"/>
        </w:rPr>
        <w:t>а террит</w:t>
      </w:r>
      <w:r w:rsidR="000E20DA">
        <w:rPr>
          <w:rStyle w:val="af6"/>
          <w:rFonts w:ascii="Times New Roman" w:hAnsi="Times New Roman" w:cs="Times New Roman"/>
          <w:b w:val="0"/>
          <w:sz w:val="24"/>
          <w:szCs w:val="24"/>
        </w:rPr>
        <w:t>ории 10 га и более следует</w:t>
      </w:r>
      <w:r w:rsidRPr="00A14DD3">
        <w:rPr>
          <w:rStyle w:val="af6"/>
          <w:rFonts w:ascii="Times New Roman" w:hAnsi="Times New Roman" w:cs="Times New Roman"/>
          <w:b w:val="0"/>
          <w:sz w:val="24"/>
          <w:szCs w:val="24"/>
        </w:rPr>
        <w:t xml:space="preserve">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920B0A" w:rsidRPr="00A14DD3" w:rsidRDefault="00920B0A">
      <w:pPr>
        <w:rPr>
          <w:rStyle w:val="af6"/>
          <w:rFonts w:ascii="Times New Roman" w:hAnsi="Times New Roman" w:cs="Times New Roman"/>
          <w:b w:val="0"/>
          <w:sz w:val="24"/>
          <w:szCs w:val="24"/>
        </w:rPr>
      </w:pPr>
    </w:p>
    <w:p w:rsidR="00920B0A" w:rsidRPr="009F7640" w:rsidRDefault="003D3BA2" w:rsidP="00C970F2">
      <w:pPr>
        <w:numPr>
          <w:ilvl w:val="2"/>
          <w:numId w:val="7"/>
        </w:numPr>
        <w:spacing w:line="240" w:lineRule="auto"/>
        <w:ind w:left="0" w:firstLine="720"/>
        <w:contextualSpacing/>
        <w:jc w:val="center"/>
        <w:rPr>
          <w:rStyle w:val="af6"/>
          <w:rFonts w:ascii="Times New Roman" w:hAnsi="Times New Roman" w:cs="Times New Roman"/>
          <w:sz w:val="24"/>
          <w:szCs w:val="24"/>
        </w:rPr>
      </w:pPr>
      <w:r w:rsidRPr="009F7640">
        <w:rPr>
          <w:rStyle w:val="af6"/>
          <w:rFonts w:ascii="Times New Roman" w:hAnsi="Times New Roman" w:cs="Times New Roman"/>
          <w:sz w:val="24"/>
          <w:szCs w:val="24"/>
        </w:rPr>
        <w:t>Многофункциональный парк</w:t>
      </w:r>
    </w:p>
    <w:p w:rsidR="00920B0A" w:rsidRPr="00A14DD3" w:rsidRDefault="003D3BA2" w:rsidP="00C970F2">
      <w:pPr>
        <w:numPr>
          <w:ilvl w:val="3"/>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920B0A" w:rsidRPr="00A14DD3" w:rsidRDefault="003D3BA2" w:rsidP="00C970F2">
      <w:pPr>
        <w:numPr>
          <w:ilvl w:val="3"/>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На территории многофун</w:t>
      </w:r>
      <w:r w:rsidR="000E20DA">
        <w:rPr>
          <w:rStyle w:val="af6"/>
          <w:rFonts w:ascii="Times New Roman" w:hAnsi="Times New Roman" w:cs="Times New Roman"/>
          <w:b w:val="0"/>
          <w:sz w:val="24"/>
          <w:szCs w:val="24"/>
        </w:rPr>
        <w:t>кционального парка необходимо</w:t>
      </w:r>
      <w:r w:rsidRPr="00A14DD3">
        <w:rPr>
          <w:rStyle w:val="af6"/>
          <w:rFonts w:ascii="Times New Roman" w:hAnsi="Times New Roman" w:cs="Times New Roman"/>
          <w:b w:val="0"/>
          <w:sz w:val="24"/>
          <w:szCs w:val="24"/>
        </w:rPr>
        <w:t xml:space="preserve">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w:t>
      </w:r>
      <w:r w:rsidR="006267C7" w:rsidRPr="00A14DD3">
        <w:rPr>
          <w:rStyle w:val="af6"/>
          <w:rFonts w:ascii="Times New Roman" w:hAnsi="Times New Roman" w:cs="Times New Roman"/>
          <w:b w:val="0"/>
          <w:sz w:val="24"/>
          <w:szCs w:val="24"/>
        </w:rPr>
        <w:t>4, 5</w:t>
      </w:r>
      <w:r w:rsidRPr="00A14DD3">
        <w:rPr>
          <w:rStyle w:val="af6"/>
          <w:rFonts w:ascii="Times New Roman" w:hAnsi="Times New Roman" w:cs="Times New Roman"/>
          <w:b w:val="0"/>
          <w:sz w:val="24"/>
          <w:szCs w:val="24"/>
        </w:rPr>
        <w:t xml:space="preserve"> Приложения </w:t>
      </w:r>
      <w:r w:rsidR="00FC4441">
        <w:rPr>
          <w:rStyle w:val="af6"/>
          <w:rFonts w:ascii="Times New Roman" w:hAnsi="Times New Roman" w:cs="Times New Roman"/>
          <w:b w:val="0"/>
          <w:sz w:val="24"/>
          <w:szCs w:val="24"/>
        </w:rPr>
        <w:t>№1</w:t>
      </w:r>
      <w:r w:rsidRPr="00A14DD3">
        <w:rPr>
          <w:rStyle w:val="af6"/>
          <w:rFonts w:ascii="Times New Roman" w:hAnsi="Times New Roman" w:cs="Times New Roman"/>
          <w:b w:val="0"/>
          <w:sz w:val="24"/>
          <w:szCs w:val="24"/>
        </w:rPr>
        <w:t xml:space="preserve"> к настоящим </w:t>
      </w:r>
      <w:r w:rsidR="00FC4441">
        <w:rPr>
          <w:rStyle w:val="af6"/>
          <w:rFonts w:ascii="Times New Roman" w:hAnsi="Times New Roman" w:cs="Times New Roman"/>
          <w:b w:val="0"/>
          <w:sz w:val="24"/>
          <w:szCs w:val="24"/>
        </w:rPr>
        <w:t>Правилам</w:t>
      </w:r>
      <w:r w:rsidRPr="00A14DD3">
        <w:rPr>
          <w:rStyle w:val="af6"/>
          <w:rFonts w:ascii="Times New Roman" w:hAnsi="Times New Roman" w:cs="Times New Roman"/>
          <w:b w:val="0"/>
          <w:sz w:val="24"/>
          <w:szCs w:val="24"/>
        </w:rPr>
        <w:t>). Назначение и размеры площадок, вместимость п</w:t>
      </w:r>
      <w:r w:rsidR="000E20DA">
        <w:rPr>
          <w:rStyle w:val="af6"/>
          <w:rFonts w:ascii="Times New Roman" w:hAnsi="Times New Roman" w:cs="Times New Roman"/>
          <w:b w:val="0"/>
          <w:sz w:val="24"/>
          <w:szCs w:val="24"/>
        </w:rPr>
        <w:t>арковых сооружений следует</w:t>
      </w:r>
      <w:r w:rsidRPr="00A14DD3">
        <w:rPr>
          <w:rStyle w:val="af6"/>
          <w:rFonts w:ascii="Times New Roman" w:hAnsi="Times New Roman" w:cs="Times New Roman"/>
          <w:b w:val="0"/>
          <w:sz w:val="24"/>
          <w:szCs w:val="24"/>
        </w:rPr>
        <w:t xml:space="preserve"> проектировать с учетом Приложения </w:t>
      </w:r>
      <w:r w:rsidR="00FC4441">
        <w:rPr>
          <w:rStyle w:val="af6"/>
          <w:rFonts w:ascii="Times New Roman" w:hAnsi="Times New Roman" w:cs="Times New Roman"/>
          <w:b w:val="0"/>
          <w:sz w:val="24"/>
          <w:szCs w:val="24"/>
        </w:rPr>
        <w:t>№</w:t>
      </w:r>
      <w:r w:rsidR="006267C7" w:rsidRPr="00A14DD3">
        <w:rPr>
          <w:rStyle w:val="af6"/>
          <w:rFonts w:ascii="Times New Roman" w:hAnsi="Times New Roman" w:cs="Times New Roman"/>
          <w:b w:val="0"/>
          <w:sz w:val="24"/>
          <w:szCs w:val="24"/>
        </w:rPr>
        <w:t>3</w:t>
      </w:r>
      <w:r w:rsidRPr="00A14DD3">
        <w:rPr>
          <w:rStyle w:val="af6"/>
          <w:rFonts w:ascii="Times New Roman" w:hAnsi="Times New Roman" w:cs="Times New Roman"/>
          <w:b w:val="0"/>
          <w:sz w:val="24"/>
          <w:szCs w:val="24"/>
        </w:rPr>
        <w:t xml:space="preserve"> к настоящим </w:t>
      </w:r>
      <w:r w:rsidR="00FC4441">
        <w:rPr>
          <w:rStyle w:val="af6"/>
          <w:rFonts w:ascii="Times New Roman" w:hAnsi="Times New Roman" w:cs="Times New Roman"/>
          <w:b w:val="0"/>
          <w:sz w:val="24"/>
          <w:szCs w:val="24"/>
        </w:rPr>
        <w:t>Правилам</w:t>
      </w:r>
      <w:r w:rsidRPr="00A14DD3">
        <w:rPr>
          <w:rStyle w:val="af6"/>
          <w:rFonts w:ascii="Times New Roman" w:hAnsi="Times New Roman" w:cs="Times New Roman"/>
          <w:b w:val="0"/>
          <w:sz w:val="24"/>
          <w:szCs w:val="24"/>
        </w:rPr>
        <w:t>.</w:t>
      </w:r>
    </w:p>
    <w:p w:rsidR="00920B0A" w:rsidRPr="00A14DD3" w:rsidRDefault="003D3BA2" w:rsidP="00C970F2">
      <w:pPr>
        <w:numPr>
          <w:ilvl w:val="3"/>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920B0A" w:rsidRPr="00A14DD3" w:rsidRDefault="000E20DA" w:rsidP="00C970F2">
      <w:pPr>
        <w:numPr>
          <w:ilvl w:val="3"/>
          <w:numId w:val="7"/>
        </w:numPr>
        <w:spacing w:line="240" w:lineRule="auto"/>
        <w:ind w:left="0"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lastRenderedPageBreak/>
        <w:t>Необходимо</w:t>
      </w:r>
      <w:r w:rsidR="003D3BA2" w:rsidRPr="00A14DD3">
        <w:rPr>
          <w:rStyle w:val="af6"/>
          <w:rFonts w:ascii="Times New Roman" w:hAnsi="Times New Roman" w:cs="Times New Roman"/>
          <w:b w:val="0"/>
          <w:sz w:val="24"/>
          <w:szCs w:val="24"/>
        </w:rPr>
        <w:t xml:space="preserve">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20B0A" w:rsidRPr="00A14DD3" w:rsidRDefault="003D3BA2" w:rsidP="00C970F2">
      <w:pPr>
        <w:numPr>
          <w:ilvl w:val="3"/>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Возможно размещение некапитальных нестационарных сооружений мелкорозничной торговли и питания, туалетных кабин.</w:t>
      </w:r>
    </w:p>
    <w:p w:rsidR="00920B0A" w:rsidRPr="00A14DD3" w:rsidRDefault="00920B0A">
      <w:pPr>
        <w:rPr>
          <w:rStyle w:val="af6"/>
          <w:rFonts w:ascii="Times New Roman" w:hAnsi="Times New Roman" w:cs="Times New Roman"/>
          <w:b w:val="0"/>
          <w:sz w:val="24"/>
          <w:szCs w:val="24"/>
        </w:rPr>
      </w:pPr>
    </w:p>
    <w:p w:rsidR="00920B0A" w:rsidRPr="00FC4441" w:rsidRDefault="003D3BA2" w:rsidP="00C970F2">
      <w:pPr>
        <w:numPr>
          <w:ilvl w:val="2"/>
          <w:numId w:val="7"/>
        </w:numPr>
        <w:spacing w:line="240" w:lineRule="auto"/>
        <w:ind w:left="0" w:firstLine="720"/>
        <w:contextualSpacing/>
        <w:jc w:val="both"/>
        <w:rPr>
          <w:rStyle w:val="af6"/>
          <w:rFonts w:ascii="Times New Roman" w:hAnsi="Times New Roman" w:cs="Times New Roman"/>
          <w:sz w:val="24"/>
          <w:szCs w:val="24"/>
        </w:rPr>
      </w:pPr>
      <w:r w:rsidRPr="00FC4441">
        <w:rPr>
          <w:rStyle w:val="af6"/>
          <w:rFonts w:ascii="Times New Roman" w:hAnsi="Times New Roman" w:cs="Times New Roman"/>
          <w:sz w:val="24"/>
          <w:szCs w:val="24"/>
        </w:rPr>
        <w:t>Специализированные парки</w:t>
      </w:r>
    </w:p>
    <w:p w:rsidR="00920B0A" w:rsidRPr="00A14DD3" w:rsidRDefault="003D3BA2" w:rsidP="00C970F2">
      <w:pPr>
        <w:numPr>
          <w:ilvl w:val="3"/>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920B0A" w:rsidRPr="00A14DD3" w:rsidRDefault="003D3BA2" w:rsidP="00C970F2">
      <w:pPr>
        <w:numPr>
          <w:ilvl w:val="3"/>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920B0A" w:rsidRPr="00A14DD3" w:rsidRDefault="00920B0A">
      <w:pPr>
        <w:rPr>
          <w:rStyle w:val="af6"/>
          <w:rFonts w:ascii="Times New Roman" w:hAnsi="Times New Roman" w:cs="Times New Roman"/>
          <w:b w:val="0"/>
          <w:sz w:val="24"/>
          <w:szCs w:val="24"/>
        </w:rPr>
      </w:pPr>
    </w:p>
    <w:p w:rsidR="00920B0A" w:rsidRPr="00FC4441" w:rsidRDefault="003D3BA2" w:rsidP="00C970F2">
      <w:pPr>
        <w:numPr>
          <w:ilvl w:val="2"/>
          <w:numId w:val="7"/>
        </w:numPr>
        <w:spacing w:line="240" w:lineRule="auto"/>
        <w:ind w:left="0" w:firstLine="720"/>
        <w:contextualSpacing/>
        <w:jc w:val="both"/>
        <w:rPr>
          <w:rStyle w:val="af6"/>
          <w:rFonts w:ascii="Times New Roman" w:hAnsi="Times New Roman" w:cs="Times New Roman"/>
          <w:sz w:val="24"/>
          <w:szCs w:val="24"/>
        </w:rPr>
      </w:pPr>
      <w:r w:rsidRPr="00FC4441">
        <w:rPr>
          <w:rStyle w:val="af6"/>
          <w:rFonts w:ascii="Times New Roman" w:hAnsi="Times New Roman" w:cs="Times New Roman"/>
          <w:sz w:val="24"/>
          <w:szCs w:val="24"/>
        </w:rPr>
        <w:t>Парк жилого района</w:t>
      </w:r>
    </w:p>
    <w:p w:rsidR="00920B0A" w:rsidRPr="00A14DD3" w:rsidRDefault="003D3BA2" w:rsidP="00C970F2">
      <w:pPr>
        <w:numPr>
          <w:ilvl w:val="3"/>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20B0A" w:rsidRPr="00A14DD3" w:rsidRDefault="003D3BA2" w:rsidP="00C970F2">
      <w:pPr>
        <w:numPr>
          <w:ilvl w:val="3"/>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920B0A" w:rsidRPr="00A14DD3" w:rsidRDefault="003D3BA2" w:rsidP="00C970F2">
      <w:pPr>
        <w:numPr>
          <w:ilvl w:val="3"/>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920B0A" w:rsidRPr="00A14DD3" w:rsidRDefault="003D3BA2" w:rsidP="00C970F2">
      <w:pPr>
        <w:numPr>
          <w:ilvl w:val="3"/>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920B0A" w:rsidRPr="00A14DD3" w:rsidRDefault="00920B0A">
      <w:pPr>
        <w:spacing w:line="240" w:lineRule="auto"/>
        <w:ind w:left="709"/>
        <w:jc w:val="both"/>
        <w:rPr>
          <w:rStyle w:val="af6"/>
          <w:rFonts w:ascii="Times New Roman" w:hAnsi="Times New Roman" w:cs="Times New Roman"/>
          <w:b w:val="0"/>
          <w:sz w:val="24"/>
          <w:szCs w:val="24"/>
        </w:rPr>
      </w:pPr>
    </w:p>
    <w:p w:rsidR="00920B0A" w:rsidRPr="00FC4441" w:rsidRDefault="003D3BA2" w:rsidP="00C970F2">
      <w:pPr>
        <w:numPr>
          <w:ilvl w:val="1"/>
          <w:numId w:val="7"/>
        </w:numPr>
        <w:spacing w:line="240" w:lineRule="auto"/>
        <w:ind w:left="0" w:firstLine="709"/>
        <w:contextualSpacing/>
        <w:jc w:val="center"/>
        <w:rPr>
          <w:rStyle w:val="af6"/>
          <w:rFonts w:ascii="Times New Roman" w:hAnsi="Times New Roman" w:cs="Times New Roman"/>
          <w:sz w:val="24"/>
          <w:szCs w:val="24"/>
        </w:rPr>
      </w:pPr>
      <w:r w:rsidRPr="00FC4441">
        <w:rPr>
          <w:rStyle w:val="af6"/>
          <w:rFonts w:ascii="Times New Roman" w:hAnsi="Times New Roman" w:cs="Times New Roman"/>
          <w:sz w:val="24"/>
          <w:szCs w:val="24"/>
        </w:rPr>
        <w:t>Сады</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920B0A" w:rsidRPr="00A14DD3" w:rsidRDefault="00920B0A">
      <w:pPr>
        <w:rPr>
          <w:rStyle w:val="af6"/>
          <w:rFonts w:ascii="Times New Roman" w:hAnsi="Times New Roman" w:cs="Times New Roman"/>
          <w:b w:val="0"/>
          <w:sz w:val="24"/>
          <w:szCs w:val="24"/>
        </w:rPr>
      </w:pPr>
    </w:p>
    <w:p w:rsidR="00920B0A" w:rsidRPr="00FC4441" w:rsidRDefault="003D3BA2" w:rsidP="00C970F2">
      <w:pPr>
        <w:numPr>
          <w:ilvl w:val="2"/>
          <w:numId w:val="7"/>
        </w:numPr>
        <w:spacing w:line="240" w:lineRule="auto"/>
        <w:ind w:left="0" w:firstLine="720"/>
        <w:contextualSpacing/>
        <w:jc w:val="both"/>
        <w:rPr>
          <w:rStyle w:val="af6"/>
          <w:rFonts w:ascii="Times New Roman" w:hAnsi="Times New Roman" w:cs="Times New Roman"/>
          <w:sz w:val="24"/>
          <w:szCs w:val="24"/>
        </w:rPr>
      </w:pPr>
      <w:r w:rsidRPr="00FC4441">
        <w:rPr>
          <w:rStyle w:val="af6"/>
          <w:rFonts w:ascii="Times New Roman" w:hAnsi="Times New Roman" w:cs="Times New Roman"/>
          <w:sz w:val="24"/>
          <w:szCs w:val="24"/>
        </w:rPr>
        <w:t>Сад отдыха и прогулок</w:t>
      </w:r>
    </w:p>
    <w:p w:rsidR="00920B0A" w:rsidRPr="00A14DD3" w:rsidRDefault="003D3BA2" w:rsidP="00C970F2">
      <w:pPr>
        <w:numPr>
          <w:ilvl w:val="3"/>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920B0A" w:rsidRPr="00A14DD3" w:rsidRDefault="003D3BA2" w:rsidP="00C970F2">
      <w:pPr>
        <w:numPr>
          <w:ilvl w:val="3"/>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920B0A" w:rsidRPr="00A14DD3" w:rsidRDefault="000E20DA" w:rsidP="00C970F2">
      <w:pPr>
        <w:numPr>
          <w:ilvl w:val="3"/>
          <w:numId w:val="7"/>
        </w:numPr>
        <w:spacing w:line="240" w:lineRule="auto"/>
        <w:ind w:left="0"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Необходимо</w:t>
      </w:r>
      <w:r w:rsidR="003D3BA2" w:rsidRPr="00A14DD3">
        <w:rPr>
          <w:rStyle w:val="af6"/>
          <w:rFonts w:ascii="Times New Roman" w:hAnsi="Times New Roman" w:cs="Times New Roman"/>
          <w:b w:val="0"/>
          <w:sz w:val="24"/>
          <w:szCs w:val="24"/>
        </w:rPr>
        <w:t xml:space="preserve">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20B0A" w:rsidRPr="00A14DD3" w:rsidRDefault="003D3BA2" w:rsidP="00C970F2">
      <w:pPr>
        <w:numPr>
          <w:ilvl w:val="3"/>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Возможно предусматривать размещение ограждения, некапитальных нестационарных сооружений питания (летние кафе).</w:t>
      </w:r>
    </w:p>
    <w:p w:rsidR="00920B0A" w:rsidRPr="00A14DD3" w:rsidRDefault="00920B0A">
      <w:pPr>
        <w:spacing w:line="240" w:lineRule="auto"/>
        <w:ind w:left="709"/>
        <w:jc w:val="both"/>
        <w:rPr>
          <w:rStyle w:val="af6"/>
          <w:rFonts w:ascii="Times New Roman" w:hAnsi="Times New Roman" w:cs="Times New Roman"/>
          <w:b w:val="0"/>
          <w:sz w:val="24"/>
          <w:szCs w:val="24"/>
        </w:rPr>
      </w:pPr>
    </w:p>
    <w:p w:rsidR="00920B0A" w:rsidRPr="00FC4441" w:rsidRDefault="003D3BA2" w:rsidP="00C970F2">
      <w:pPr>
        <w:numPr>
          <w:ilvl w:val="2"/>
          <w:numId w:val="7"/>
        </w:numPr>
        <w:spacing w:line="240" w:lineRule="auto"/>
        <w:ind w:left="0" w:firstLine="720"/>
        <w:contextualSpacing/>
        <w:jc w:val="both"/>
        <w:rPr>
          <w:rStyle w:val="af6"/>
          <w:rFonts w:ascii="Times New Roman" w:hAnsi="Times New Roman" w:cs="Times New Roman"/>
          <w:sz w:val="24"/>
          <w:szCs w:val="24"/>
        </w:rPr>
      </w:pPr>
      <w:r w:rsidRPr="00FC4441">
        <w:rPr>
          <w:rStyle w:val="af6"/>
          <w:rFonts w:ascii="Times New Roman" w:hAnsi="Times New Roman" w:cs="Times New Roman"/>
          <w:sz w:val="24"/>
          <w:szCs w:val="24"/>
        </w:rPr>
        <w:lastRenderedPageBreak/>
        <w:t>Сады при зданиях и сооружениях</w:t>
      </w:r>
    </w:p>
    <w:p w:rsidR="00920B0A" w:rsidRPr="00A14DD3" w:rsidRDefault="003D3BA2" w:rsidP="00C970F2">
      <w:pPr>
        <w:numPr>
          <w:ilvl w:val="3"/>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920B0A" w:rsidRPr="00A14DD3" w:rsidRDefault="003D3BA2" w:rsidP="00C970F2">
      <w:pPr>
        <w:numPr>
          <w:ilvl w:val="3"/>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Обязательный, рекомендуемый и допускаемый перечень элементов бл</w:t>
      </w:r>
      <w:r w:rsidR="000E20DA">
        <w:rPr>
          <w:rStyle w:val="af6"/>
          <w:rFonts w:ascii="Times New Roman" w:hAnsi="Times New Roman" w:cs="Times New Roman"/>
          <w:b w:val="0"/>
          <w:sz w:val="24"/>
          <w:szCs w:val="24"/>
        </w:rPr>
        <w:t>агоустройства сада следует</w:t>
      </w:r>
      <w:r w:rsidRPr="00A14DD3">
        <w:rPr>
          <w:rStyle w:val="af6"/>
          <w:rFonts w:ascii="Times New Roman" w:hAnsi="Times New Roman" w:cs="Times New Roman"/>
          <w:b w:val="0"/>
          <w:sz w:val="24"/>
          <w:szCs w:val="24"/>
        </w:rPr>
        <w:t xml:space="preserve"> принимать согласно пункту </w:t>
      </w:r>
      <w:r w:rsidR="00074916" w:rsidRPr="00A14DD3">
        <w:rPr>
          <w:rStyle w:val="af6"/>
          <w:rFonts w:ascii="Times New Roman" w:hAnsi="Times New Roman" w:cs="Times New Roman"/>
          <w:b w:val="0"/>
          <w:sz w:val="24"/>
          <w:szCs w:val="24"/>
        </w:rPr>
        <w:t>7.4.2</w:t>
      </w:r>
      <w:r w:rsidRPr="00A14DD3">
        <w:rPr>
          <w:rStyle w:val="af6"/>
          <w:rFonts w:ascii="Times New Roman" w:hAnsi="Times New Roman" w:cs="Times New Roman"/>
          <w:b w:val="0"/>
          <w:sz w:val="24"/>
          <w:szCs w:val="24"/>
        </w:rPr>
        <w:t xml:space="preserve"> настоящих </w:t>
      </w:r>
      <w:r w:rsidR="00FC4441">
        <w:rPr>
          <w:rStyle w:val="af6"/>
          <w:rFonts w:ascii="Times New Roman" w:hAnsi="Times New Roman" w:cs="Times New Roman"/>
          <w:b w:val="0"/>
          <w:sz w:val="24"/>
          <w:szCs w:val="24"/>
        </w:rPr>
        <w:t>Правил</w:t>
      </w:r>
      <w:r w:rsidRPr="00A14DD3">
        <w:rPr>
          <w:rStyle w:val="af6"/>
          <w:rFonts w:ascii="Times New Roman" w:hAnsi="Times New Roman" w:cs="Times New Roman"/>
          <w:b w:val="0"/>
          <w:sz w:val="24"/>
          <w:szCs w:val="24"/>
        </w:rPr>
        <w:t xml:space="preserve">. Приемы озеленения и цветочного оформления </w:t>
      </w:r>
      <w:r w:rsidR="000E20DA">
        <w:rPr>
          <w:rStyle w:val="af6"/>
          <w:rFonts w:ascii="Times New Roman" w:hAnsi="Times New Roman" w:cs="Times New Roman"/>
          <w:b w:val="0"/>
          <w:sz w:val="24"/>
          <w:szCs w:val="24"/>
        </w:rPr>
        <w:t xml:space="preserve">необходимо </w:t>
      </w:r>
      <w:r w:rsidRPr="00A14DD3">
        <w:rPr>
          <w:rStyle w:val="af6"/>
          <w:rFonts w:ascii="Times New Roman" w:hAnsi="Times New Roman" w:cs="Times New Roman"/>
          <w:b w:val="0"/>
          <w:sz w:val="24"/>
          <w:szCs w:val="24"/>
        </w:rPr>
        <w:t>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920B0A" w:rsidRPr="00A14DD3" w:rsidRDefault="00920B0A">
      <w:pPr>
        <w:rPr>
          <w:rStyle w:val="af6"/>
          <w:rFonts w:ascii="Times New Roman" w:hAnsi="Times New Roman" w:cs="Times New Roman"/>
          <w:b w:val="0"/>
          <w:sz w:val="24"/>
          <w:szCs w:val="24"/>
        </w:rPr>
      </w:pPr>
    </w:p>
    <w:p w:rsidR="00920B0A" w:rsidRPr="00FC4441" w:rsidRDefault="003D3BA2" w:rsidP="00C970F2">
      <w:pPr>
        <w:numPr>
          <w:ilvl w:val="1"/>
          <w:numId w:val="7"/>
        </w:numPr>
        <w:spacing w:line="240" w:lineRule="auto"/>
        <w:ind w:left="0" w:firstLine="709"/>
        <w:contextualSpacing/>
        <w:jc w:val="center"/>
        <w:rPr>
          <w:rStyle w:val="af6"/>
          <w:rFonts w:ascii="Times New Roman" w:hAnsi="Times New Roman" w:cs="Times New Roman"/>
          <w:sz w:val="24"/>
          <w:szCs w:val="24"/>
        </w:rPr>
      </w:pPr>
      <w:r w:rsidRPr="00FC4441">
        <w:rPr>
          <w:rStyle w:val="af6"/>
          <w:rFonts w:ascii="Times New Roman" w:hAnsi="Times New Roman" w:cs="Times New Roman"/>
          <w:sz w:val="24"/>
          <w:szCs w:val="24"/>
        </w:rPr>
        <w:t>Бульвары, скверы</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Бульвары и скверы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20B0A" w:rsidRPr="00A14DD3" w:rsidRDefault="000E20DA"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Необходимо</w:t>
      </w:r>
      <w:r w:rsidR="003D3BA2" w:rsidRPr="00A14DD3">
        <w:rPr>
          <w:rStyle w:val="af6"/>
          <w:rFonts w:ascii="Times New Roman" w:hAnsi="Times New Roman" w:cs="Times New Roman"/>
          <w:b w:val="0"/>
          <w:sz w:val="24"/>
          <w:szCs w:val="24"/>
        </w:rPr>
        <w:t xml:space="preserve">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разработке проекта   благоустройства и озеленения те</w:t>
      </w:r>
      <w:r w:rsidR="000E20DA">
        <w:rPr>
          <w:rStyle w:val="af6"/>
          <w:rFonts w:ascii="Times New Roman" w:hAnsi="Times New Roman" w:cs="Times New Roman"/>
          <w:b w:val="0"/>
          <w:sz w:val="24"/>
          <w:szCs w:val="24"/>
        </w:rPr>
        <w:t>рритории бульваров,</w:t>
      </w:r>
      <w:r w:rsidRPr="00A14DD3">
        <w:rPr>
          <w:rStyle w:val="af6"/>
          <w:rFonts w:ascii="Times New Roman" w:hAnsi="Times New Roman" w:cs="Times New Roman"/>
          <w:b w:val="0"/>
          <w:sz w:val="24"/>
          <w:szCs w:val="24"/>
        </w:rPr>
        <w:t xml:space="preserve">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w:t>
      </w:r>
      <w:r w:rsidR="000E20DA">
        <w:rPr>
          <w:rStyle w:val="af6"/>
          <w:rFonts w:ascii="Times New Roman" w:hAnsi="Times New Roman" w:cs="Times New Roman"/>
          <w:b w:val="0"/>
          <w:sz w:val="24"/>
          <w:szCs w:val="24"/>
        </w:rPr>
        <w:t xml:space="preserve">зеленении скверов следует </w:t>
      </w:r>
      <w:r w:rsidRPr="00A14DD3">
        <w:rPr>
          <w:rStyle w:val="af6"/>
          <w:rFonts w:ascii="Times New Roman" w:hAnsi="Times New Roman" w:cs="Times New Roman"/>
          <w:b w:val="0"/>
          <w:sz w:val="24"/>
          <w:szCs w:val="24"/>
        </w:rPr>
        <w:t>использовать приемы зрительного расширения озеленяемого пространства.</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Возможно размещение технического оборудования (тележки "вода", "мороженое").</w:t>
      </w:r>
    </w:p>
    <w:p w:rsidR="00920B0A" w:rsidRPr="00FC4441" w:rsidRDefault="003D3BA2" w:rsidP="00C970F2">
      <w:pPr>
        <w:pStyle w:val="1"/>
        <w:numPr>
          <w:ilvl w:val="0"/>
          <w:numId w:val="7"/>
        </w:numPr>
        <w:ind w:left="709"/>
        <w:jc w:val="center"/>
        <w:rPr>
          <w:rStyle w:val="af6"/>
          <w:rFonts w:ascii="Times New Roman" w:hAnsi="Times New Roman" w:cs="Times New Roman"/>
          <w:sz w:val="24"/>
          <w:szCs w:val="24"/>
        </w:rPr>
      </w:pPr>
      <w:bookmarkStart w:id="20" w:name="_Toc474923369"/>
      <w:r w:rsidRPr="00FC4441">
        <w:rPr>
          <w:rStyle w:val="af6"/>
          <w:rFonts w:ascii="Times New Roman" w:hAnsi="Times New Roman" w:cs="Times New Roman"/>
          <w:sz w:val="24"/>
          <w:szCs w:val="24"/>
        </w:rPr>
        <w:t>БЛАГОУСТРОЙСТВО НА ТЕРРИТОРИЯХ</w:t>
      </w:r>
      <w:r w:rsidR="00074916" w:rsidRPr="00FC4441">
        <w:rPr>
          <w:rStyle w:val="af6"/>
          <w:rFonts w:ascii="Times New Roman" w:hAnsi="Times New Roman" w:cs="Times New Roman"/>
          <w:sz w:val="24"/>
          <w:szCs w:val="24"/>
        </w:rPr>
        <w:t xml:space="preserve"> ПРОИЗВОДСТВЕННОГО НАЗНАЧЕНИЯ</w:t>
      </w:r>
      <w:bookmarkEnd w:id="20"/>
    </w:p>
    <w:p w:rsidR="00920B0A" w:rsidRPr="00FC4441" w:rsidRDefault="003D3BA2" w:rsidP="00C970F2">
      <w:pPr>
        <w:numPr>
          <w:ilvl w:val="1"/>
          <w:numId w:val="7"/>
        </w:numPr>
        <w:spacing w:line="240" w:lineRule="auto"/>
        <w:ind w:left="0" w:firstLine="709"/>
        <w:contextualSpacing/>
        <w:jc w:val="center"/>
        <w:rPr>
          <w:rStyle w:val="af6"/>
          <w:rFonts w:ascii="Times New Roman" w:hAnsi="Times New Roman" w:cs="Times New Roman"/>
          <w:sz w:val="24"/>
          <w:szCs w:val="24"/>
        </w:rPr>
      </w:pPr>
      <w:r w:rsidRPr="00FC4441">
        <w:rPr>
          <w:rStyle w:val="af6"/>
          <w:rFonts w:ascii="Times New Roman" w:hAnsi="Times New Roman" w:cs="Times New Roman"/>
          <w:sz w:val="24"/>
          <w:szCs w:val="24"/>
        </w:rPr>
        <w:t>Общие положения</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r w:rsidR="00FC4441">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Приемы благоустройства и озеленения в зависимости от отраслевой направлен</w:t>
      </w:r>
      <w:r w:rsidR="000E20DA">
        <w:rPr>
          <w:rStyle w:val="af6"/>
          <w:rFonts w:ascii="Times New Roman" w:hAnsi="Times New Roman" w:cs="Times New Roman"/>
          <w:b w:val="0"/>
          <w:sz w:val="24"/>
          <w:szCs w:val="24"/>
        </w:rPr>
        <w:t>ности производства следует</w:t>
      </w:r>
      <w:r w:rsidRPr="00A14DD3">
        <w:rPr>
          <w:rStyle w:val="af6"/>
          <w:rFonts w:ascii="Times New Roman" w:hAnsi="Times New Roman" w:cs="Times New Roman"/>
          <w:b w:val="0"/>
          <w:sz w:val="24"/>
          <w:szCs w:val="24"/>
        </w:rPr>
        <w:t xml:space="preserve"> применять в соответствии с Приложением </w:t>
      </w:r>
      <w:r w:rsidR="00EF36DB" w:rsidRPr="00A14DD3">
        <w:rPr>
          <w:rStyle w:val="af6"/>
          <w:rFonts w:ascii="Times New Roman" w:hAnsi="Times New Roman" w:cs="Times New Roman"/>
          <w:b w:val="0"/>
          <w:sz w:val="24"/>
          <w:szCs w:val="24"/>
        </w:rPr>
        <w:t>№ 4</w:t>
      </w:r>
      <w:r w:rsidRPr="00A14DD3">
        <w:rPr>
          <w:rStyle w:val="af6"/>
          <w:rFonts w:ascii="Times New Roman" w:hAnsi="Times New Roman" w:cs="Times New Roman"/>
          <w:b w:val="0"/>
          <w:sz w:val="24"/>
          <w:szCs w:val="24"/>
        </w:rPr>
        <w:t xml:space="preserve"> к настоящим </w:t>
      </w:r>
      <w:r w:rsidR="00FC4441">
        <w:rPr>
          <w:rStyle w:val="af6"/>
          <w:rFonts w:ascii="Times New Roman" w:hAnsi="Times New Roman" w:cs="Times New Roman"/>
          <w:b w:val="0"/>
          <w:sz w:val="24"/>
          <w:szCs w:val="24"/>
        </w:rPr>
        <w:t>Правилам</w:t>
      </w:r>
      <w:r w:rsidRPr="00A14DD3">
        <w:rPr>
          <w:rStyle w:val="af6"/>
          <w:rFonts w:ascii="Times New Roman" w:hAnsi="Times New Roman" w:cs="Times New Roman"/>
          <w:b w:val="0"/>
          <w:sz w:val="24"/>
          <w:szCs w:val="24"/>
        </w:rPr>
        <w:t>.</w:t>
      </w:r>
    </w:p>
    <w:p w:rsidR="00A339D0" w:rsidRDefault="00A339D0" w:rsidP="00A339D0">
      <w:pPr>
        <w:spacing w:line="240" w:lineRule="auto"/>
        <w:contextualSpacing/>
        <w:rPr>
          <w:rStyle w:val="af6"/>
          <w:rFonts w:ascii="Times New Roman" w:hAnsi="Times New Roman" w:cs="Times New Roman"/>
          <w:sz w:val="24"/>
          <w:szCs w:val="24"/>
        </w:rPr>
      </w:pPr>
    </w:p>
    <w:p w:rsidR="00A339D0" w:rsidRDefault="00A339D0" w:rsidP="00A339D0">
      <w:pPr>
        <w:spacing w:line="240" w:lineRule="auto"/>
        <w:ind w:left="709"/>
        <w:contextualSpacing/>
        <w:rPr>
          <w:rStyle w:val="af6"/>
          <w:rFonts w:ascii="Times New Roman" w:hAnsi="Times New Roman" w:cs="Times New Roman"/>
          <w:sz w:val="24"/>
          <w:szCs w:val="24"/>
        </w:rPr>
      </w:pPr>
    </w:p>
    <w:p w:rsidR="00A339D0" w:rsidRDefault="00A339D0" w:rsidP="00A339D0">
      <w:pPr>
        <w:spacing w:line="240" w:lineRule="auto"/>
        <w:contextualSpacing/>
        <w:rPr>
          <w:rStyle w:val="af6"/>
          <w:rFonts w:ascii="Times New Roman" w:hAnsi="Times New Roman" w:cs="Times New Roman"/>
          <w:sz w:val="24"/>
          <w:szCs w:val="24"/>
        </w:rPr>
      </w:pPr>
    </w:p>
    <w:p w:rsidR="00920B0A" w:rsidRDefault="003D3BA2" w:rsidP="00C970F2">
      <w:pPr>
        <w:numPr>
          <w:ilvl w:val="1"/>
          <w:numId w:val="7"/>
        </w:numPr>
        <w:spacing w:line="240" w:lineRule="auto"/>
        <w:ind w:left="0" w:firstLine="709"/>
        <w:contextualSpacing/>
        <w:jc w:val="center"/>
        <w:rPr>
          <w:rStyle w:val="af6"/>
          <w:rFonts w:ascii="Times New Roman" w:hAnsi="Times New Roman" w:cs="Times New Roman"/>
          <w:sz w:val="24"/>
          <w:szCs w:val="24"/>
        </w:rPr>
      </w:pPr>
      <w:r w:rsidRPr="00FC4441">
        <w:rPr>
          <w:rStyle w:val="af6"/>
          <w:rFonts w:ascii="Times New Roman" w:hAnsi="Times New Roman" w:cs="Times New Roman"/>
          <w:sz w:val="24"/>
          <w:szCs w:val="24"/>
        </w:rPr>
        <w:t>Озелененные территории санитарно-защитных зон</w:t>
      </w:r>
    </w:p>
    <w:p w:rsidR="00A339D0" w:rsidRPr="00FC4441" w:rsidRDefault="00A339D0" w:rsidP="00A339D0">
      <w:pPr>
        <w:spacing w:line="240" w:lineRule="auto"/>
        <w:ind w:left="709"/>
        <w:contextualSpacing/>
        <w:rPr>
          <w:rStyle w:val="af6"/>
          <w:rFonts w:ascii="Times New Roman" w:hAnsi="Times New Roman" w:cs="Times New Roman"/>
          <w:sz w:val="24"/>
          <w:szCs w:val="24"/>
        </w:rPr>
      </w:pP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920B0A" w:rsidRPr="00A14DD3" w:rsidRDefault="000E20DA"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lastRenderedPageBreak/>
        <w:t>Озеленение необходимо</w:t>
      </w:r>
      <w:r w:rsidR="003D3BA2" w:rsidRPr="00A14DD3">
        <w:rPr>
          <w:rStyle w:val="af6"/>
          <w:rFonts w:ascii="Times New Roman" w:hAnsi="Times New Roman" w:cs="Times New Roman"/>
          <w:b w:val="0"/>
          <w:sz w:val="24"/>
          <w:szCs w:val="24"/>
        </w:rPr>
        <w:t xml:space="preserve"> формировать в виде живописных композиций, исключающих однообразие и монотонность.</w:t>
      </w:r>
    </w:p>
    <w:p w:rsidR="00920B0A" w:rsidRPr="00FC4441" w:rsidRDefault="003D3BA2" w:rsidP="00C970F2">
      <w:pPr>
        <w:pStyle w:val="1"/>
        <w:numPr>
          <w:ilvl w:val="0"/>
          <w:numId w:val="7"/>
        </w:numPr>
        <w:ind w:left="709"/>
        <w:jc w:val="center"/>
        <w:rPr>
          <w:rStyle w:val="af6"/>
          <w:rFonts w:ascii="Times New Roman" w:hAnsi="Times New Roman" w:cs="Times New Roman"/>
          <w:sz w:val="24"/>
          <w:szCs w:val="24"/>
        </w:rPr>
      </w:pPr>
      <w:bookmarkStart w:id="21" w:name="_Toc474923370"/>
      <w:r w:rsidRPr="00FC4441">
        <w:rPr>
          <w:rStyle w:val="af6"/>
          <w:rFonts w:ascii="Times New Roman" w:hAnsi="Times New Roman" w:cs="Times New Roman"/>
          <w:sz w:val="24"/>
          <w:szCs w:val="24"/>
        </w:rPr>
        <w:t>ОБЪЕКТЫ БЛАГОУСТРОЙСТВА</w:t>
      </w:r>
      <w:r w:rsidR="00074916" w:rsidRPr="00FC4441">
        <w:rPr>
          <w:rStyle w:val="af6"/>
          <w:rFonts w:ascii="Times New Roman" w:hAnsi="Times New Roman" w:cs="Times New Roman"/>
          <w:sz w:val="24"/>
          <w:szCs w:val="24"/>
        </w:rPr>
        <w:t xml:space="preserve"> НА ТЕРРИТОРИЯХ ТРАНСПОРТНОЙ И ИНЖЕНЕРНОЙ ИНФРАСТРУКТУРЫ</w:t>
      </w:r>
      <w:bookmarkEnd w:id="21"/>
    </w:p>
    <w:p w:rsidR="00920B0A" w:rsidRPr="00FC4441" w:rsidRDefault="00920B0A">
      <w:pPr>
        <w:rPr>
          <w:rStyle w:val="af6"/>
          <w:rFonts w:ascii="Times New Roman" w:hAnsi="Times New Roman" w:cs="Times New Roman"/>
          <w:sz w:val="24"/>
          <w:szCs w:val="24"/>
        </w:rPr>
      </w:pPr>
    </w:p>
    <w:p w:rsidR="00920B0A" w:rsidRPr="00FC4441" w:rsidRDefault="003D3BA2" w:rsidP="00C970F2">
      <w:pPr>
        <w:numPr>
          <w:ilvl w:val="1"/>
          <w:numId w:val="7"/>
        </w:numPr>
        <w:spacing w:line="240" w:lineRule="auto"/>
        <w:ind w:left="0" w:firstLine="709"/>
        <w:contextualSpacing/>
        <w:jc w:val="center"/>
        <w:rPr>
          <w:rStyle w:val="af6"/>
          <w:rFonts w:ascii="Times New Roman" w:hAnsi="Times New Roman" w:cs="Times New Roman"/>
          <w:sz w:val="24"/>
          <w:szCs w:val="24"/>
        </w:rPr>
      </w:pPr>
      <w:r w:rsidRPr="00FC4441">
        <w:rPr>
          <w:rStyle w:val="af6"/>
          <w:rFonts w:ascii="Times New Roman" w:hAnsi="Times New Roman" w:cs="Times New Roman"/>
          <w:sz w:val="24"/>
          <w:szCs w:val="24"/>
        </w:rPr>
        <w:t>Общие положения</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920B0A" w:rsidRPr="00A14DD3" w:rsidRDefault="00920B0A">
      <w:pPr>
        <w:rPr>
          <w:rStyle w:val="af6"/>
          <w:rFonts w:ascii="Times New Roman" w:hAnsi="Times New Roman" w:cs="Times New Roman"/>
          <w:b w:val="0"/>
          <w:sz w:val="24"/>
          <w:szCs w:val="24"/>
        </w:rPr>
      </w:pPr>
    </w:p>
    <w:p w:rsidR="00920B0A" w:rsidRPr="00FC4441" w:rsidRDefault="003D3BA2" w:rsidP="00C970F2">
      <w:pPr>
        <w:numPr>
          <w:ilvl w:val="1"/>
          <w:numId w:val="7"/>
        </w:numPr>
        <w:spacing w:line="240" w:lineRule="auto"/>
        <w:ind w:left="0" w:firstLine="709"/>
        <w:contextualSpacing/>
        <w:jc w:val="center"/>
        <w:rPr>
          <w:rStyle w:val="af6"/>
          <w:rFonts w:ascii="Times New Roman" w:hAnsi="Times New Roman" w:cs="Times New Roman"/>
          <w:sz w:val="24"/>
          <w:szCs w:val="24"/>
        </w:rPr>
      </w:pPr>
      <w:r w:rsidRPr="00FC4441">
        <w:rPr>
          <w:rStyle w:val="af6"/>
          <w:rFonts w:ascii="Times New Roman" w:hAnsi="Times New Roman" w:cs="Times New Roman"/>
          <w:sz w:val="24"/>
          <w:szCs w:val="24"/>
        </w:rPr>
        <w:t>Улицы и дороги</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Улицы и дороги на территории населенного пункта по назначению и транспортным характеристикам обычно подразделяются на магистральные улицы общегородского и районного значения, улицы и дороги местного значения.</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Виды и конструкции дорожного покрытия проектируются с учетом категории улицы и обеспечением безо</w:t>
      </w:r>
      <w:r w:rsidR="00214A21">
        <w:rPr>
          <w:rStyle w:val="af6"/>
          <w:rFonts w:ascii="Times New Roman" w:hAnsi="Times New Roman" w:cs="Times New Roman"/>
          <w:b w:val="0"/>
          <w:sz w:val="24"/>
          <w:szCs w:val="24"/>
        </w:rPr>
        <w:t>пасности движения. Допустимые</w:t>
      </w:r>
      <w:r w:rsidRPr="00A14DD3">
        <w:rPr>
          <w:rStyle w:val="af6"/>
          <w:rFonts w:ascii="Times New Roman" w:hAnsi="Times New Roman" w:cs="Times New Roman"/>
          <w:b w:val="0"/>
          <w:sz w:val="24"/>
          <w:szCs w:val="24"/>
        </w:rPr>
        <w:t xml:space="preserve"> материалы для покрытий улиц и дорог приведены в Приложении </w:t>
      </w:r>
      <w:r w:rsidR="00FC4441">
        <w:rPr>
          <w:rStyle w:val="af6"/>
          <w:rFonts w:ascii="Times New Roman" w:hAnsi="Times New Roman" w:cs="Times New Roman"/>
          <w:b w:val="0"/>
          <w:sz w:val="24"/>
          <w:szCs w:val="24"/>
        </w:rPr>
        <w:t>№</w:t>
      </w:r>
      <w:r w:rsidR="00677D7D" w:rsidRPr="00A14DD3">
        <w:rPr>
          <w:rStyle w:val="af6"/>
          <w:rFonts w:ascii="Times New Roman" w:hAnsi="Times New Roman" w:cs="Times New Roman"/>
          <w:b w:val="0"/>
          <w:sz w:val="24"/>
          <w:szCs w:val="24"/>
        </w:rPr>
        <w:t>5</w:t>
      </w:r>
      <w:r w:rsidRPr="00A14DD3">
        <w:rPr>
          <w:rStyle w:val="af6"/>
          <w:rFonts w:ascii="Times New Roman" w:hAnsi="Times New Roman" w:cs="Times New Roman"/>
          <w:b w:val="0"/>
          <w:sz w:val="24"/>
          <w:szCs w:val="24"/>
        </w:rPr>
        <w:t xml:space="preserve"> к настоящим </w:t>
      </w:r>
      <w:r w:rsidR="00FC4441">
        <w:rPr>
          <w:rStyle w:val="af6"/>
          <w:rFonts w:ascii="Times New Roman" w:hAnsi="Times New Roman" w:cs="Times New Roman"/>
          <w:b w:val="0"/>
          <w:sz w:val="24"/>
          <w:szCs w:val="24"/>
        </w:rPr>
        <w:t>Правилам</w:t>
      </w:r>
      <w:r w:rsidRPr="00A14DD3">
        <w:rPr>
          <w:rStyle w:val="af6"/>
          <w:rFonts w:ascii="Times New Roman" w:hAnsi="Times New Roman" w:cs="Times New Roman"/>
          <w:b w:val="0"/>
          <w:sz w:val="24"/>
          <w:szCs w:val="24"/>
        </w:rPr>
        <w:t>.</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Для проектирования озеле</w:t>
      </w:r>
      <w:r w:rsidR="00214A21">
        <w:rPr>
          <w:rStyle w:val="af6"/>
          <w:rFonts w:ascii="Times New Roman" w:hAnsi="Times New Roman" w:cs="Times New Roman"/>
          <w:b w:val="0"/>
          <w:sz w:val="24"/>
          <w:szCs w:val="24"/>
        </w:rPr>
        <w:t>нения улиц и дорог необходимо</w:t>
      </w:r>
      <w:r w:rsidRPr="00A14DD3">
        <w:rPr>
          <w:rStyle w:val="af6"/>
          <w:rFonts w:ascii="Times New Roman" w:hAnsi="Times New Roman" w:cs="Times New Roman"/>
          <w:b w:val="0"/>
          <w:sz w:val="24"/>
          <w:szCs w:val="24"/>
        </w:rPr>
        <w:t xml:space="preserve">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проектировать согласно пункту </w:t>
      </w:r>
      <w:r w:rsidR="00FC4441">
        <w:rPr>
          <w:rStyle w:val="af6"/>
          <w:rFonts w:ascii="Times New Roman" w:hAnsi="Times New Roman" w:cs="Times New Roman"/>
          <w:b w:val="0"/>
          <w:sz w:val="24"/>
          <w:szCs w:val="24"/>
        </w:rPr>
        <w:t>8</w:t>
      </w:r>
      <w:r w:rsidRPr="00A14DD3">
        <w:rPr>
          <w:rStyle w:val="af6"/>
          <w:rFonts w:ascii="Times New Roman" w:hAnsi="Times New Roman" w:cs="Times New Roman"/>
          <w:b w:val="0"/>
          <w:sz w:val="24"/>
          <w:szCs w:val="24"/>
        </w:rPr>
        <w:t xml:space="preserve">.4.2 настоящих </w:t>
      </w:r>
      <w:r w:rsidR="00FC4441">
        <w:rPr>
          <w:rStyle w:val="af6"/>
          <w:rFonts w:ascii="Times New Roman" w:hAnsi="Times New Roman" w:cs="Times New Roman"/>
          <w:b w:val="0"/>
          <w:sz w:val="24"/>
          <w:szCs w:val="24"/>
        </w:rPr>
        <w:t>Правил</w:t>
      </w:r>
      <w:r w:rsidR="00214A21">
        <w:rPr>
          <w:rStyle w:val="af6"/>
          <w:rFonts w:ascii="Times New Roman" w:hAnsi="Times New Roman" w:cs="Times New Roman"/>
          <w:b w:val="0"/>
          <w:sz w:val="24"/>
          <w:szCs w:val="24"/>
        </w:rPr>
        <w:t>. Необходимо</w:t>
      </w:r>
      <w:r w:rsidRPr="00A14DD3">
        <w:rPr>
          <w:rStyle w:val="af6"/>
          <w:rFonts w:ascii="Times New Roman" w:hAnsi="Times New Roman" w:cs="Times New Roman"/>
          <w:b w:val="0"/>
          <w:sz w:val="24"/>
          <w:szCs w:val="24"/>
        </w:rPr>
        <w:t xml:space="preserve">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00FC4441">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 xml:space="preserve">рекомендуемые для таких объектов растения </w:t>
      </w:r>
      <w:r w:rsidR="00677D7D" w:rsidRPr="00A14DD3">
        <w:rPr>
          <w:rStyle w:val="af6"/>
          <w:rFonts w:ascii="Times New Roman" w:hAnsi="Times New Roman" w:cs="Times New Roman"/>
          <w:b w:val="0"/>
          <w:sz w:val="24"/>
          <w:szCs w:val="24"/>
        </w:rPr>
        <w:t xml:space="preserve">(таблица </w:t>
      </w:r>
      <w:r w:rsidRPr="00A14DD3">
        <w:rPr>
          <w:rStyle w:val="af6"/>
          <w:rFonts w:ascii="Times New Roman" w:hAnsi="Times New Roman" w:cs="Times New Roman"/>
          <w:b w:val="0"/>
          <w:sz w:val="24"/>
          <w:szCs w:val="24"/>
        </w:rPr>
        <w:t xml:space="preserve">6 Приложения </w:t>
      </w:r>
      <w:r w:rsidR="00FC4441">
        <w:rPr>
          <w:rStyle w:val="af6"/>
          <w:rFonts w:ascii="Times New Roman" w:hAnsi="Times New Roman" w:cs="Times New Roman"/>
          <w:b w:val="0"/>
          <w:sz w:val="24"/>
          <w:szCs w:val="24"/>
        </w:rPr>
        <w:t>№1</w:t>
      </w:r>
      <w:r w:rsidRPr="00A14DD3">
        <w:rPr>
          <w:rStyle w:val="af6"/>
          <w:rFonts w:ascii="Times New Roman" w:hAnsi="Times New Roman" w:cs="Times New Roman"/>
          <w:b w:val="0"/>
          <w:sz w:val="24"/>
          <w:szCs w:val="24"/>
        </w:rPr>
        <w:t xml:space="preserve"> к настоящим </w:t>
      </w:r>
      <w:r w:rsidR="00FC4441">
        <w:rPr>
          <w:rStyle w:val="af6"/>
          <w:rFonts w:ascii="Times New Roman" w:hAnsi="Times New Roman" w:cs="Times New Roman"/>
          <w:b w:val="0"/>
          <w:sz w:val="24"/>
          <w:szCs w:val="24"/>
        </w:rPr>
        <w:t>Правил</w:t>
      </w:r>
      <w:r w:rsidRPr="00A14DD3">
        <w:rPr>
          <w:rStyle w:val="af6"/>
          <w:rFonts w:ascii="Times New Roman" w:hAnsi="Times New Roman" w:cs="Times New Roman"/>
          <w:b w:val="0"/>
          <w:sz w:val="24"/>
          <w:szCs w:val="24"/>
        </w:rPr>
        <w:t>).</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Для освещения магистральных улиц на участках между пересечениями, на эстакадах, мостах и путепроводах опоры светильников </w:t>
      </w:r>
      <w:r w:rsidR="00214A21">
        <w:rPr>
          <w:rStyle w:val="af6"/>
          <w:rFonts w:ascii="Times New Roman" w:hAnsi="Times New Roman" w:cs="Times New Roman"/>
          <w:b w:val="0"/>
          <w:sz w:val="24"/>
          <w:szCs w:val="24"/>
        </w:rPr>
        <w:t xml:space="preserve">необходимо </w:t>
      </w:r>
      <w:r w:rsidRPr="00A14DD3">
        <w:rPr>
          <w:rStyle w:val="af6"/>
          <w:rFonts w:ascii="Times New Roman" w:hAnsi="Times New Roman" w:cs="Times New Roman"/>
          <w:b w:val="0"/>
          <w:sz w:val="24"/>
          <w:szCs w:val="24"/>
        </w:rPr>
        <w:t>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w:t>
      </w:r>
      <w:r w:rsidR="00214A21">
        <w:rPr>
          <w:rStyle w:val="af6"/>
          <w:rFonts w:ascii="Times New Roman" w:hAnsi="Times New Roman" w:cs="Times New Roman"/>
          <w:b w:val="0"/>
          <w:sz w:val="24"/>
          <w:szCs w:val="24"/>
        </w:rPr>
        <w:t>яние между опорами следует</w:t>
      </w:r>
      <w:r w:rsidRPr="00A14DD3">
        <w:rPr>
          <w:rStyle w:val="af6"/>
          <w:rFonts w:ascii="Times New Roman" w:hAnsi="Times New Roman" w:cs="Times New Roman"/>
          <w:b w:val="0"/>
          <w:sz w:val="24"/>
          <w:szCs w:val="24"/>
        </w:rPr>
        <w:t xml:space="preserve">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920B0A" w:rsidRPr="00A14DD3" w:rsidRDefault="00920B0A">
      <w:pPr>
        <w:rPr>
          <w:rStyle w:val="af6"/>
          <w:rFonts w:ascii="Times New Roman" w:hAnsi="Times New Roman" w:cs="Times New Roman"/>
          <w:b w:val="0"/>
          <w:sz w:val="24"/>
          <w:szCs w:val="24"/>
        </w:rPr>
      </w:pPr>
    </w:p>
    <w:p w:rsidR="00920B0A" w:rsidRPr="00FC4441" w:rsidRDefault="003D3BA2" w:rsidP="00C970F2">
      <w:pPr>
        <w:numPr>
          <w:ilvl w:val="1"/>
          <w:numId w:val="7"/>
        </w:numPr>
        <w:spacing w:line="240" w:lineRule="auto"/>
        <w:ind w:left="0" w:firstLine="709"/>
        <w:contextualSpacing/>
        <w:jc w:val="center"/>
        <w:rPr>
          <w:rStyle w:val="af6"/>
          <w:rFonts w:ascii="Times New Roman" w:hAnsi="Times New Roman" w:cs="Times New Roman"/>
          <w:sz w:val="24"/>
          <w:szCs w:val="24"/>
        </w:rPr>
      </w:pPr>
      <w:r w:rsidRPr="00FC4441">
        <w:rPr>
          <w:rStyle w:val="af6"/>
          <w:rFonts w:ascii="Times New Roman" w:hAnsi="Times New Roman" w:cs="Times New Roman"/>
          <w:sz w:val="24"/>
          <w:szCs w:val="24"/>
        </w:rPr>
        <w:lastRenderedPageBreak/>
        <w:t>Площади</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По функциональному назначению площади обычно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 При проектирован</w:t>
      </w:r>
      <w:r w:rsidR="00214A21">
        <w:rPr>
          <w:rStyle w:val="af6"/>
          <w:rFonts w:ascii="Times New Roman" w:hAnsi="Times New Roman" w:cs="Times New Roman"/>
          <w:b w:val="0"/>
          <w:sz w:val="24"/>
          <w:szCs w:val="24"/>
        </w:rPr>
        <w:t>ии благоустройства необходимо</w:t>
      </w:r>
      <w:r w:rsidRPr="00A14DD3">
        <w:rPr>
          <w:rStyle w:val="af6"/>
          <w:rFonts w:ascii="Times New Roman" w:hAnsi="Times New Roman" w:cs="Times New Roman"/>
          <w:b w:val="0"/>
          <w:sz w:val="24"/>
          <w:szCs w:val="24"/>
        </w:rPr>
        <w:t xml:space="preserve"> обеспечивать максимально возможное разделение пешеходного и транспортного движения, основных и местных транспортных потоков.</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w:t>
      </w:r>
      <w:r w:rsidR="00214A21">
        <w:rPr>
          <w:rStyle w:val="af6"/>
          <w:rFonts w:ascii="Times New Roman" w:hAnsi="Times New Roman" w:cs="Times New Roman"/>
          <w:b w:val="0"/>
          <w:sz w:val="24"/>
          <w:szCs w:val="24"/>
        </w:rPr>
        <w:t xml:space="preserve">и пешеходную часть </w:t>
      </w:r>
      <w:r w:rsidRPr="00A14DD3">
        <w:rPr>
          <w:rStyle w:val="af6"/>
          <w:rFonts w:ascii="Times New Roman" w:hAnsi="Times New Roman" w:cs="Times New Roman"/>
          <w:b w:val="0"/>
          <w:sz w:val="24"/>
          <w:szCs w:val="24"/>
        </w:rPr>
        <w:t xml:space="preserve">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Обязательный перечень элементов благоустройства на </w:t>
      </w:r>
      <w:r w:rsidR="00214A21">
        <w:rPr>
          <w:rStyle w:val="af6"/>
          <w:rFonts w:ascii="Times New Roman" w:hAnsi="Times New Roman" w:cs="Times New Roman"/>
          <w:b w:val="0"/>
          <w:sz w:val="24"/>
          <w:szCs w:val="24"/>
        </w:rPr>
        <w:t xml:space="preserve">территории площади </w:t>
      </w:r>
      <w:r w:rsidRPr="00A14DD3">
        <w:rPr>
          <w:rStyle w:val="af6"/>
          <w:rFonts w:ascii="Times New Roman" w:hAnsi="Times New Roman" w:cs="Times New Roman"/>
          <w:b w:val="0"/>
          <w:sz w:val="24"/>
          <w:szCs w:val="24"/>
        </w:rPr>
        <w:t xml:space="preserve"> принимать в соответствии с пунктом </w:t>
      </w:r>
      <w:r w:rsidR="00FC4441">
        <w:rPr>
          <w:rStyle w:val="af6"/>
          <w:rFonts w:ascii="Times New Roman" w:hAnsi="Times New Roman" w:cs="Times New Roman"/>
          <w:b w:val="0"/>
          <w:sz w:val="24"/>
          <w:szCs w:val="24"/>
        </w:rPr>
        <w:t>8</w:t>
      </w:r>
      <w:r w:rsidRPr="00A14DD3">
        <w:rPr>
          <w:rStyle w:val="af6"/>
          <w:rFonts w:ascii="Times New Roman" w:hAnsi="Times New Roman" w:cs="Times New Roman"/>
          <w:b w:val="0"/>
          <w:sz w:val="24"/>
          <w:szCs w:val="24"/>
        </w:rPr>
        <w:t xml:space="preserve">.2.2 настоящих </w:t>
      </w:r>
      <w:r w:rsidR="00FC4441">
        <w:rPr>
          <w:rStyle w:val="af6"/>
          <w:rFonts w:ascii="Times New Roman" w:hAnsi="Times New Roman" w:cs="Times New Roman"/>
          <w:b w:val="0"/>
          <w:sz w:val="24"/>
          <w:szCs w:val="24"/>
        </w:rPr>
        <w:t>Правил</w:t>
      </w:r>
      <w:r w:rsidRPr="00A14DD3">
        <w:rPr>
          <w:rStyle w:val="af6"/>
          <w:rFonts w:ascii="Times New Roman" w:hAnsi="Times New Roman" w:cs="Times New Roman"/>
          <w:b w:val="0"/>
          <w:sz w:val="24"/>
          <w:szCs w:val="24"/>
        </w:rPr>
        <w:t xml:space="preserve">. В зависимости от функционального </w:t>
      </w:r>
      <w:r w:rsidR="00214A21">
        <w:rPr>
          <w:rStyle w:val="af6"/>
          <w:rFonts w:ascii="Times New Roman" w:hAnsi="Times New Roman" w:cs="Times New Roman"/>
          <w:b w:val="0"/>
          <w:sz w:val="24"/>
          <w:szCs w:val="24"/>
        </w:rPr>
        <w:t>назначения площади</w:t>
      </w:r>
      <w:r w:rsidRPr="00A14DD3">
        <w:rPr>
          <w:rStyle w:val="af6"/>
          <w:rFonts w:ascii="Times New Roman" w:hAnsi="Times New Roman" w:cs="Times New Roman"/>
          <w:b w:val="0"/>
          <w:sz w:val="24"/>
          <w:szCs w:val="24"/>
        </w:rPr>
        <w:t xml:space="preserve"> размещать следующие дополнительные элементы благоустройства:</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на главных, приобъектных, мемориальных площадях - произведения монументально-декоративного искусства, водные устройства (фонтаны);</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Места возможного проезда и временной парковки автомобилей на пешехо</w:t>
      </w:r>
      <w:r w:rsidR="00214A21">
        <w:rPr>
          <w:rStyle w:val="af6"/>
          <w:rFonts w:ascii="Times New Roman" w:hAnsi="Times New Roman" w:cs="Times New Roman"/>
          <w:b w:val="0"/>
          <w:sz w:val="24"/>
          <w:szCs w:val="24"/>
        </w:rPr>
        <w:t xml:space="preserve">дной части площади </w:t>
      </w:r>
      <w:r w:rsidRPr="00A14DD3">
        <w:rPr>
          <w:rStyle w:val="af6"/>
          <w:rFonts w:ascii="Times New Roman" w:hAnsi="Times New Roman" w:cs="Times New Roman"/>
          <w:b w:val="0"/>
          <w:sz w:val="24"/>
          <w:szCs w:val="24"/>
        </w:rPr>
        <w:t xml:space="preserve"> выделять цветом или фактурой покрытия, мобильным озеленением (контейнеры, вазоны), переносными ограждения</w:t>
      </w:r>
      <w:r w:rsidR="00214A21">
        <w:rPr>
          <w:rStyle w:val="af6"/>
          <w:rFonts w:ascii="Times New Roman" w:hAnsi="Times New Roman" w:cs="Times New Roman"/>
          <w:b w:val="0"/>
          <w:sz w:val="24"/>
          <w:szCs w:val="24"/>
        </w:rPr>
        <w:t>ми. Ширину прохода</w:t>
      </w:r>
      <w:r w:rsidRPr="00A14DD3">
        <w:rPr>
          <w:rStyle w:val="af6"/>
          <w:rFonts w:ascii="Times New Roman" w:hAnsi="Times New Roman" w:cs="Times New Roman"/>
          <w:b w:val="0"/>
          <w:sz w:val="24"/>
          <w:szCs w:val="24"/>
        </w:rPr>
        <w:t xml:space="preserve"> проектировать в соответствии с Приложением </w:t>
      </w:r>
      <w:r w:rsidR="00FC4441">
        <w:rPr>
          <w:rStyle w:val="af6"/>
          <w:rFonts w:ascii="Times New Roman" w:hAnsi="Times New Roman" w:cs="Times New Roman"/>
          <w:b w:val="0"/>
          <w:sz w:val="24"/>
          <w:szCs w:val="24"/>
        </w:rPr>
        <w:t>№2</w:t>
      </w:r>
      <w:r w:rsidRPr="00A14DD3">
        <w:rPr>
          <w:rStyle w:val="af6"/>
          <w:rFonts w:ascii="Times New Roman" w:hAnsi="Times New Roman" w:cs="Times New Roman"/>
          <w:b w:val="0"/>
          <w:sz w:val="24"/>
          <w:szCs w:val="24"/>
        </w:rPr>
        <w:t xml:space="preserve"> к настоящим </w:t>
      </w:r>
      <w:r w:rsidR="00FC4441">
        <w:rPr>
          <w:rStyle w:val="af6"/>
          <w:rFonts w:ascii="Times New Roman" w:hAnsi="Times New Roman" w:cs="Times New Roman"/>
          <w:b w:val="0"/>
          <w:sz w:val="24"/>
          <w:szCs w:val="24"/>
        </w:rPr>
        <w:t>Правилам</w:t>
      </w:r>
      <w:r w:rsidRPr="00A14DD3">
        <w:rPr>
          <w:rStyle w:val="af6"/>
          <w:rFonts w:ascii="Times New Roman" w:hAnsi="Times New Roman" w:cs="Times New Roman"/>
          <w:b w:val="0"/>
          <w:sz w:val="24"/>
          <w:szCs w:val="24"/>
        </w:rPr>
        <w:t>.</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При </w:t>
      </w:r>
      <w:r w:rsidR="00214A21">
        <w:rPr>
          <w:rStyle w:val="af6"/>
          <w:rFonts w:ascii="Times New Roman" w:hAnsi="Times New Roman" w:cs="Times New Roman"/>
          <w:b w:val="0"/>
          <w:sz w:val="24"/>
          <w:szCs w:val="24"/>
        </w:rPr>
        <w:t>озеленении площади необходимо</w:t>
      </w:r>
      <w:r w:rsidRPr="00A14DD3">
        <w:rPr>
          <w:rStyle w:val="af6"/>
          <w:rFonts w:ascii="Times New Roman" w:hAnsi="Times New Roman" w:cs="Times New Roman"/>
          <w:b w:val="0"/>
          <w:sz w:val="24"/>
          <w:szCs w:val="24"/>
        </w:rPr>
        <w:t xml:space="preserve">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w:t>
      </w:r>
      <w:r w:rsidR="00214A21">
        <w:rPr>
          <w:rStyle w:val="af6"/>
          <w:rFonts w:ascii="Times New Roman" w:hAnsi="Times New Roman" w:cs="Times New Roman"/>
          <w:b w:val="0"/>
          <w:sz w:val="24"/>
          <w:szCs w:val="24"/>
        </w:rPr>
        <w:t>жившейся застройки необходимо</w:t>
      </w:r>
      <w:r w:rsidRPr="00A14DD3">
        <w:rPr>
          <w:rStyle w:val="af6"/>
          <w:rFonts w:ascii="Times New Roman" w:hAnsi="Times New Roman" w:cs="Times New Roman"/>
          <w:b w:val="0"/>
          <w:sz w:val="24"/>
          <w:szCs w:val="24"/>
        </w:rPr>
        <w:t xml:space="preserve"> применение компактных и (или) мобильных приемов озеленения. Озеленение островка безопасност</w:t>
      </w:r>
      <w:r w:rsidR="00214A21">
        <w:rPr>
          <w:rStyle w:val="af6"/>
          <w:rFonts w:ascii="Times New Roman" w:hAnsi="Times New Roman" w:cs="Times New Roman"/>
          <w:b w:val="0"/>
          <w:sz w:val="24"/>
          <w:szCs w:val="24"/>
        </w:rPr>
        <w:t>и в центре площади следует</w:t>
      </w:r>
      <w:r w:rsidRPr="00A14DD3">
        <w:rPr>
          <w:rStyle w:val="af6"/>
          <w:rFonts w:ascii="Times New Roman" w:hAnsi="Times New Roman" w:cs="Times New Roman"/>
          <w:b w:val="0"/>
          <w:sz w:val="24"/>
          <w:szCs w:val="24"/>
        </w:rPr>
        <w:t xml:space="preserve"> осуществлять в виде партерного озеленения или высоких насаждений с учетом необходимого угла видимости для водителей согласно пункту </w:t>
      </w:r>
      <w:r w:rsidR="00FC4441">
        <w:rPr>
          <w:rStyle w:val="af6"/>
          <w:rFonts w:ascii="Times New Roman" w:hAnsi="Times New Roman" w:cs="Times New Roman"/>
          <w:b w:val="0"/>
          <w:sz w:val="24"/>
          <w:szCs w:val="24"/>
        </w:rPr>
        <w:t>8</w:t>
      </w:r>
      <w:r w:rsidRPr="00A14DD3">
        <w:rPr>
          <w:rStyle w:val="af6"/>
          <w:rFonts w:ascii="Times New Roman" w:hAnsi="Times New Roman" w:cs="Times New Roman"/>
          <w:b w:val="0"/>
          <w:sz w:val="24"/>
          <w:szCs w:val="24"/>
        </w:rPr>
        <w:t xml:space="preserve">.4.2 настоящих </w:t>
      </w:r>
      <w:r w:rsidR="00FC4441">
        <w:rPr>
          <w:rStyle w:val="af6"/>
          <w:rFonts w:ascii="Times New Roman" w:hAnsi="Times New Roman" w:cs="Times New Roman"/>
          <w:b w:val="0"/>
          <w:sz w:val="24"/>
          <w:szCs w:val="24"/>
        </w:rPr>
        <w:t>Правил</w:t>
      </w:r>
      <w:r w:rsidRPr="00A14DD3">
        <w:rPr>
          <w:rStyle w:val="af6"/>
          <w:rFonts w:ascii="Times New Roman" w:hAnsi="Times New Roman" w:cs="Times New Roman"/>
          <w:b w:val="0"/>
          <w:sz w:val="24"/>
          <w:szCs w:val="24"/>
        </w:rPr>
        <w:t>.</w:t>
      </w:r>
    </w:p>
    <w:p w:rsidR="00920B0A" w:rsidRPr="00A14DD3" w:rsidRDefault="00920B0A">
      <w:pPr>
        <w:rPr>
          <w:rStyle w:val="af6"/>
          <w:rFonts w:ascii="Times New Roman" w:hAnsi="Times New Roman" w:cs="Times New Roman"/>
          <w:b w:val="0"/>
          <w:sz w:val="24"/>
          <w:szCs w:val="24"/>
        </w:rPr>
      </w:pPr>
    </w:p>
    <w:p w:rsidR="00920B0A" w:rsidRPr="00FC4441" w:rsidRDefault="003D3BA2" w:rsidP="00C970F2">
      <w:pPr>
        <w:numPr>
          <w:ilvl w:val="1"/>
          <w:numId w:val="7"/>
        </w:numPr>
        <w:spacing w:line="240" w:lineRule="auto"/>
        <w:ind w:left="0" w:firstLine="709"/>
        <w:contextualSpacing/>
        <w:jc w:val="center"/>
        <w:rPr>
          <w:rStyle w:val="af6"/>
          <w:rFonts w:ascii="Times New Roman" w:hAnsi="Times New Roman" w:cs="Times New Roman"/>
          <w:sz w:val="24"/>
          <w:szCs w:val="24"/>
        </w:rPr>
      </w:pPr>
      <w:r w:rsidRPr="00FC4441">
        <w:rPr>
          <w:rStyle w:val="af6"/>
          <w:rFonts w:ascii="Times New Roman" w:hAnsi="Times New Roman" w:cs="Times New Roman"/>
          <w:sz w:val="24"/>
          <w:szCs w:val="24"/>
        </w:rPr>
        <w:t>Пешеходные переходы</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w:t>
      </w:r>
      <w:r w:rsidR="00214A21">
        <w:rPr>
          <w:rStyle w:val="af6"/>
          <w:rFonts w:ascii="Times New Roman" w:hAnsi="Times New Roman" w:cs="Times New Roman"/>
          <w:b w:val="0"/>
          <w:sz w:val="24"/>
          <w:szCs w:val="24"/>
        </w:rPr>
        <w:t>ешеходные переходы необходимо</w:t>
      </w:r>
      <w:r w:rsidRPr="00A14DD3">
        <w:rPr>
          <w:rStyle w:val="af6"/>
          <w:rFonts w:ascii="Times New Roman" w:hAnsi="Times New Roman" w:cs="Times New Roman"/>
          <w:b w:val="0"/>
          <w:sz w:val="24"/>
          <w:szCs w:val="24"/>
        </w:rPr>
        <w:t xml:space="preserve">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размещении наземного пешеходного перехода на улицах нерегу</w:t>
      </w:r>
      <w:r w:rsidR="00214A21">
        <w:rPr>
          <w:rStyle w:val="af6"/>
          <w:rFonts w:ascii="Times New Roman" w:hAnsi="Times New Roman" w:cs="Times New Roman"/>
          <w:b w:val="0"/>
          <w:sz w:val="24"/>
          <w:szCs w:val="24"/>
        </w:rPr>
        <w:t>лируемого движения следует</w:t>
      </w:r>
      <w:r w:rsidRPr="00A14DD3">
        <w:rPr>
          <w:rStyle w:val="af6"/>
          <w:rFonts w:ascii="Times New Roman" w:hAnsi="Times New Roman" w:cs="Times New Roman"/>
          <w:b w:val="0"/>
          <w:sz w:val="24"/>
          <w:szCs w:val="24"/>
        </w:rPr>
        <w:t xml:space="preserve">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Если в составе наземного пешеходного перехода расположен "островок безопасности", приподнятый над уровнем дорожно</w:t>
      </w:r>
      <w:r w:rsidR="00214A21">
        <w:rPr>
          <w:rStyle w:val="af6"/>
          <w:rFonts w:ascii="Times New Roman" w:hAnsi="Times New Roman" w:cs="Times New Roman"/>
          <w:b w:val="0"/>
          <w:sz w:val="24"/>
          <w:szCs w:val="24"/>
        </w:rPr>
        <w:t>го полотна, в нем следует</w:t>
      </w:r>
      <w:r w:rsidRPr="00A14DD3">
        <w:rPr>
          <w:rStyle w:val="af6"/>
          <w:rFonts w:ascii="Times New Roman" w:hAnsi="Times New Roman" w:cs="Times New Roman"/>
          <w:b w:val="0"/>
          <w:sz w:val="24"/>
          <w:szCs w:val="24"/>
        </w:rPr>
        <w:t xml:space="preserve">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920B0A" w:rsidRPr="00A14DD3" w:rsidRDefault="00920B0A">
      <w:pPr>
        <w:rPr>
          <w:rStyle w:val="af6"/>
          <w:rFonts w:ascii="Times New Roman" w:hAnsi="Times New Roman" w:cs="Times New Roman"/>
          <w:b w:val="0"/>
          <w:sz w:val="24"/>
          <w:szCs w:val="24"/>
        </w:rPr>
      </w:pPr>
    </w:p>
    <w:p w:rsidR="00920B0A" w:rsidRPr="00FC4441" w:rsidRDefault="003D3BA2" w:rsidP="00C970F2">
      <w:pPr>
        <w:numPr>
          <w:ilvl w:val="1"/>
          <w:numId w:val="7"/>
        </w:numPr>
        <w:spacing w:line="240" w:lineRule="auto"/>
        <w:ind w:left="0" w:firstLine="709"/>
        <w:contextualSpacing/>
        <w:jc w:val="center"/>
        <w:rPr>
          <w:rStyle w:val="af6"/>
          <w:rFonts w:ascii="Times New Roman" w:hAnsi="Times New Roman" w:cs="Times New Roman"/>
          <w:sz w:val="24"/>
          <w:szCs w:val="24"/>
        </w:rPr>
      </w:pPr>
      <w:r w:rsidRPr="00FC4441">
        <w:rPr>
          <w:rStyle w:val="af6"/>
          <w:rFonts w:ascii="Times New Roman" w:hAnsi="Times New Roman" w:cs="Times New Roman"/>
          <w:sz w:val="24"/>
          <w:szCs w:val="24"/>
        </w:rPr>
        <w:t>Технические зоны транспортных, инженерных коммуникаций, водоохранные зоны</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w:t>
      </w:r>
      <w:r w:rsidR="00FC4441">
        <w:rPr>
          <w:rStyle w:val="af6"/>
          <w:rFonts w:ascii="Times New Roman" w:hAnsi="Times New Roman" w:cs="Times New Roman"/>
          <w:b w:val="0"/>
          <w:sz w:val="24"/>
          <w:szCs w:val="24"/>
        </w:rPr>
        <w:t>, линий высоковольтных передач</w:t>
      </w:r>
      <w:r w:rsidRPr="00A14DD3">
        <w:rPr>
          <w:rStyle w:val="af6"/>
          <w:rFonts w:ascii="Times New Roman" w:hAnsi="Times New Roman" w:cs="Times New Roman"/>
          <w:b w:val="0"/>
          <w:sz w:val="24"/>
          <w:szCs w:val="24"/>
        </w:rPr>
        <w:t>.</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 зоне линий высоковольтных передач напряжением менее 110 кВт возможно размещение площадок для выгула и дрессировки</w:t>
      </w:r>
      <w:r w:rsidR="00214A21">
        <w:rPr>
          <w:rStyle w:val="af6"/>
          <w:rFonts w:ascii="Times New Roman" w:hAnsi="Times New Roman" w:cs="Times New Roman"/>
          <w:b w:val="0"/>
          <w:sz w:val="24"/>
          <w:szCs w:val="24"/>
        </w:rPr>
        <w:t xml:space="preserve"> собак. Озеленение </w:t>
      </w:r>
      <w:r w:rsidRPr="00A14DD3">
        <w:rPr>
          <w:rStyle w:val="af6"/>
          <w:rFonts w:ascii="Times New Roman" w:hAnsi="Times New Roman" w:cs="Times New Roman"/>
          <w:b w:val="0"/>
          <w:sz w:val="24"/>
          <w:szCs w:val="24"/>
        </w:rPr>
        <w:t xml:space="preserve">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920B0A" w:rsidRPr="00A14DD3" w:rsidRDefault="003D3BA2"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Благоустройство территорий водоохранных зон следует проектировать в соответствии с водным законодательством.</w:t>
      </w:r>
    </w:p>
    <w:p w:rsidR="00EE615F" w:rsidRPr="00FC4441" w:rsidRDefault="00E775A3" w:rsidP="00C970F2">
      <w:pPr>
        <w:pStyle w:val="1"/>
        <w:numPr>
          <w:ilvl w:val="0"/>
          <w:numId w:val="7"/>
        </w:numPr>
        <w:ind w:left="709"/>
        <w:jc w:val="center"/>
        <w:rPr>
          <w:rStyle w:val="af6"/>
          <w:rFonts w:ascii="Times New Roman" w:hAnsi="Times New Roman" w:cs="Times New Roman"/>
          <w:sz w:val="24"/>
          <w:szCs w:val="24"/>
        </w:rPr>
      </w:pPr>
      <w:bookmarkStart w:id="22" w:name="_Toc474923371"/>
      <w:r>
        <w:rPr>
          <w:rStyle w:val="af6"/>
          <w:rFonts w:ascii="Times New Roman" w:hAnsi="Times New Roman" w:cs="Times New Roman"/>
          <w:sz w:val="24"/>
          <w:szCs w:val="24"/>
        </w:rPr>
        <w:t>ГОРОДСКОЕ ОФОРМЛЕНИЕ И ИНФОРМАЦИЯ</w:t>
      </w:r>
      <w:bookmarkEnd w:id="22"/>
    </w:p>
    <w:p w:rsidR="00EE615F" w:rsidRPr="00A14DD3" w:rsidRDefault="00EE615F" w:rsidP="00C970F2">
      <w:pPr>
        <w:numPr>
          <w:ilvl w:val="1"/>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Вывески, реклама и витрины.</w:t>
      </w:r>
    </w:p>
    <w:p w:rsidR="00EE615F" w:rsidRPr="00491157" w:rsidRDefault="00EE615F"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491157">
        <w:rPr>
          <w:rStyle w:val="af6"/>
          <w:rFonts w:ascii="Times New Roman" w:hAnsi="Times New Roman" w:cs="Times New Roman"/>
          <w:b w:val="0"/>
          <w:sz w:val="24"/>
          <w:szCs w:val="24"/>
        </w:rPr>
        <w:t>Установка информационных конструкций (далее вывесок) а также размещение иных гра</w:t>
      </w:r>
      <w:r w:rsidR="00EB5A1D" w:rsidRPr="00491157">
        <w:rPr>
          <w:rStyle w:val="af6"/>
          <w:rFonts w:ascii="Times New Roman" w:hAnsi="Times New Roman" w:cs="Times New Roman"/>
          <w:b w:val="0"/>
          <w:sz w:val="24"/>
          <w:szCs w:val="24"/>
        </w:rPr>
        <w:t>фических элементов только</w:t>
      </w:r>
      <w:r w:rsidRPr="00491157">
        <w:rPr>
          <w:rStyle w:val="af6"/>
          <w:rFonts w:ascii="Times New Roman" w:hAnsi="Times New Roman" w:cs="Times New Roman"/>
          <w:b w:val="0"/>
          <w:sz w:val="24"/>
          <w:szCs w:val="24"/>
        </w:rPr>
        <w:t xml:space="preserve"> в соответствии с утвержденными городскими правилами, либо после согласования эскизов с </w:t>
      </w:r>
      <w:r w:rsidR="00FC4441" w:rsidRPr="00491157">
        <w:rPr>
          <w:rStyle w:val="af6"/>
          <w:rFonts w:ascii="Times New Roman" w:hAnsi="Times New Roman" w:cs="Times New Roman"/>
          <w:b w:val="0"/>
          <w:sz w:val="24"/>
          <w:szCs w:val="24"/>
        </w:rPr>
        <w:t xml:space="preserve">Администрацией </w:t>
      </w:r>
      <w:r w:rsidR="00637730">
        <w:rPr>
          <w:rStyle w:val="af6"/>
          <w:rFonts w:ascii="Times New Roman" w:hAnsi="Times New Roman" w:cs="Times New Roman"/>
          <w:b w:val="0"/>
          <w:sz w:val="24"/>
          <w:szCs w:val="24"/>
        </w:rPr>
        <w:t>МО «Город Удачный</w:t>
      </w:r>
      <w:r w:rsidR="00FC4441" w:rsidRPr="00491157">
        <w:rPr>
          <w:rStyle w:val="af6"/>
          <w:rFonts w:ascii="Times New Roman" w:hAnsi="Times New Roman" w:cs="Times New Roman"/>
          <w:b w:val="0"/>
          <w:sz w:val="24"/>
          <w:szCs w:val="24"/>
        </w:rPr>
        <w:t>»</w:t>
      </w:r>
      <w:r w:rsidRPr="00491157">
        <w:rPr>
          <w:rStyle w:val="af6"/>
          <w:rFonts w:ascii="Times New Roman" w:hAnsi="Times New Roman" w:cs="Times New Roman"/>
          <w:b w:val="0"/>
          <w:sz w:val="24"/>
          <w:szCs w:val="24"/>
        </w:rPr>
        <w:t>.</w:t>
      </w:r>
    </w:p>
    <w:p w:rsidR="00EE615F" w:rsidRPr="00A14DD3" w:rsidRDefault="00EE615F"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Организациям, эксплуатирующим световые </w:t>
      </w:r>
      <w:r w:rsidR="00EB5A1D">
        <w:rPr>
          <w:rStyle w:val="af6"/>
          <w:rFonts w:ascii="Times New Roman" w:hAnsi="Times New Roman" w:cs="Times New Roman"/>
          <w:b w:val="0"/>
          <w:sz w:val="24"/>
          <w:szCs w:val="24"/>
        </w:rPr>
        <w:t>рекламы и вывески, необходимо</w:t>
      </w:r>
      <w:r w:rsidRPr="00A14DD3">
        <w:rPr>
          <w:rStyle w:val="af6"/>
          <w:rFonts w:ascii="Times New Roman" w:hAnsi="Times New Roman" w:cs="Times New Roman"/>
          <w:b w:val="0"/>
          <w:sz w:val="24"/>
          <w:szCs w:val="24"/>
        </w:rPr>
        <w:t xml:space="preserve"> обеспечивать своевременную замену перегоревших газосветовых трубок и электроламп. В случае неисправности отдельных знаков р</w:t>
      </w:r>
      <w:r w:rsidR="00EB5A1D">
        <w:rPr>
          <w:rStyle w:val="af6"/>
          <w:rFonts w:ascii="Times New Roman" w:hAnsi="Times New Roman" w:cs="Times New Roman"/>
          <w:b w:val="0"/>
          <w:sz w:val="24"/>
          <w:szCs w:val="24"/>
        </w:rPr>
        <w:t>екламы или вывески необходимо</w:t>
      </w:r>
      <w:r w:rsidRPr="00A14DD3">
        <w:rPr>
          <w:rStyle w:val="af6"/>
          <w:rFonts w:ascii="Times New Roman" w:hAnsi="Times New Roman" w:cs="Times New Roman"/>
          <w:b w:val="0"/>
          <w:sz w:val="24"/>
          <w:szCs w:val="24"/>
        </w:rPr>
        <w:t xml:space="preserve"> выключать полностью.</w:t>
      </w:r>
    </w:p>
    <w:p w:rsidR="00EE615F" w:rsidRPr="00A14DD3" w:rsidRDefault="00EB5A1D"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Не допускается </w:t>
      </w:r>
      <w:r w:rsidR="00EE615F" w:rsidRPr="00A14DD3">
        <w:rPr>
          <w:rStyle w:val="af6"/>
          <w:rFonts w:ascii="Times New Roman" w:hAnsi="Times New Roman" w:cs="Times New Roman"/>
          <w:b w:val="0"/>
          <w:sz w:val="24"/>
          <w:szCs w:val="24"/>
        </w:rPr>
        <w:t>размещать на зданиях вывески и рекламу, перекрывающие архитектурные элементы зданий (например: оконные проёмы, колонны, орнамент и прочие). Вывес</w:t>
      </w:r>
      <w:r>
        <w:rPr>
          <w:rStyle w:val="af6"/>
          <w:rFonts w:ascii="Times New Roman" w:hAnsi="Times New Roman" w:cs="Times New Roman"/>
          <w:b w:val="0"/>
          <w:sz w:val="24"/>
          <w:szCs w:val="24"/>
        </w:rPr>
        <w:t>ки с подложками нельзя</w:t>
      </w:r>
      <w:r w:rsidR="00EE615F" w:rsidRPr="00A14DD3">
        <w:rPr>
          <w:rStyle w:val="af6"/>
          <w:rFonts w:ascii="Times New Roman" w:hAnsi="Times New Roman" w:cs="Times New Roman"/>
          <w:b w:val="0"/>
          <w:sz w:val="24"/>
          <w:szCs w:val="24"/>
        </w:rPr>
        <w:t xml:space="preserve"> размещать на памятниках архитектуры и зданиях, год постройки которых 1953-й или бол</w:t>
      </w:r>
      <w:r>
        <w:rPr>
          <w:rStyle w:val="af6"/>
          <w:rFonts w:ascii="Times New Roman" w:hAnsi="Times New Roman" w:cs="Times New Roman"/>
          <w:b w:val="0"/>
          <w:sz w:val="24"/>
          <w:szCs w:val="24"/>
        </w:rPr>
        <w:t>ее ранний. Рекламу следует</w:t>
      </w:r>
      <w:r w:rsidR="00EE615F" w:rsidRPr="00A14DD3">
        <w:rPr>
          <w:rStyle w:val="af6"/>
          <w:rFonts w:ascii="Times New Roman" w:hAnsi="Times New Roman" w:cs="Times New Roman"/>
          <w:b w:val="0"/>
          <w:sz w:val="24"/>
          <w:szCs w:val="24"/>
        </w:rPr>
        <w:t xml:space="preserve"> размещать только на глухих фасадах зданий (брандмауэрах) в количестве не более 4-х.</w:t>
      </w:r>
    </w:p>
    <w:p w:rsidR="00EE615F" w:rsidRPr="00A14DD3" w:rsidRDefault="00EB5A1D"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Допускается</w:t>
      </w:r>
      <w:r w:rsidR="00EE615F" w:rsidRPr="00A14DD3">
        <w:rPr>
          <w:rStyle w:val="af6"/>
          <w:rFonts w:ascii="Times New Roman" w:hAnsi="Times New Roman" w:cs="Times New Roman"/>
          <w:b w:val="0"/>
          <w:sz w:val="24"/>
          <w:szCs w:val="24"/>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w:t>
      </w:r>
      <w:r>
        <w:rPr>
          <w:rStyle w:val="af6"/>
          <w:rFonts w:ascii="Times New Roman" w:hAnsi="Times New Roman" w:cs="Times New Roman"/>
          <w:b w:val="0"/>
          <w:sz w:val="24"/>
          <w:szCs w:val="24"/>
        </w:rPr>
        <w:t>тниках архитектур необходимо</w:t>
      </w:r>
      <w:r w:rsidR="00EE615F" w:rsidRPr="00A14DD3">
        <w:rPr>
          <w:rStyle w:val="af6"/>
          <w:rFonts w:ascii="Times New Roman" w:hAnsi="Times New Roman" w:cs="Times New Roman"/>
          <w:b w:val="0"/>
          <w:sz w:val="24"/>
          <w:szCs w:val="24"/>
        </w:rPr>
        <w:t xml:space="preserve"> размещать вывески со сдержанной цветовой гаммой (в том числе натурального цвета материалов: металл, камень, дерево). Для т</w:t>
      </w:r>
      <w:r>
        <w:rPr>
          <w:rStyle w:val="af6"/>
          <w:rFonts w:ascii="Times New Roman" w:hAnsi="Times New Roman" w:cs="Times New Roman"/>
          <w:b w:val="0"/>
          <w:sz w:val="24"/>
          <w:szCs w:val="24"/>
        </w:rPr>
        <w:t>орговых комплексов необходима</w:t>
      </w:r>
      <w:r w:rsidR="00EE615F" w:rsidRPr="00A14DD3">
        <w:rPr>
          <w:rStyle w:val="af6"/>
          <w:rFonts w:ascii="Times New Roman" w:hAnsi="Times New Roman" w:cs="Times New Roman"/>
          <w:b w:val="0"/>
          <w:sz w:val="24"/>
          <w:szCs w:val="24"/>
        </w:rPr>
        <w:t xml:space="preserve"> разработка собственных архитектурно-художественных концепций, определяющих размещение и конструкцию вывесок.</w:t>
      </w:r>
    </w:p>
    <w:p w:rsidR="00EE615F" w:rsidRPr="00491157" w:rsidRDefault="00EE615F"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491157">
        <w:rPr>
          <w:rStyle w:val="af6"/>
          <w:rFonts w:ascii="Times New Roman" w:hAnsi="Times New Roman" w:cs="Times New Roman"/>
          <w:b w:val="0"/>
          <w:sz w:val="24"/>
          <w:szCs w:val="24"/>
        </w:rPr>
        <w:t>Расклейку газет, афиш, плакатов, различного рода о</w:t>
      </w:r>
      <w:r w:rsidR="00EB5A1D" w:rsidRPr="00491157">
        <w:rPr>
          <w:rStyle w:val="af6"/>
          <w:rFonts w:ascii="Times New Roman" w:hAnsi="Times New Roman" w:cs="Times New Roman"/>
          <w:b w:val="0"/>
          <w:sz w:val="24"/>
          <w:szCs w:val="24"/>
        </w:rPr>
        <w:t xml:space="preserve">бъявлений и реклам </w:t>
      </w:r>
      <w:r w:rsidRPr="00491157">
        <w:rPr>
          <w:rStyle w:val="af6"/>
          <w:rFonts w:ascii="Times New Roman" w:hAnsi="Times New Roman" w:cs="Times New Roman"/>
          <w:b w:val="0"/>
          <w:sz w:val="24"/>
          <w:szCs w:val="24"/>
        </w:rPr>
        <w:t xml:space="preserve">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E615F" w:rsidRPr="00A14DD3" w:rsidRDefault="00EE615F"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Очистку от объявлений опор электротранспорта, уличного освещения, цоколя зданий, заборов и</w:t>
      </w:r>
      <w:r w:rsidR="00EB5A1D">
        <w:rPr>
          <w:rStyle w:val="af6"/>
          <w:rFonts w:ascii="Times New Roman" w:hAnsi="Times New Roman" w:cs="Times New Roman"/>
          <w:b w:val="0"/>
          <w:sz w:val="24"/>
          <w:szCs w:val="24"/>
        </w:rPr>
        <w:t xml:space="preserve"> других сооружений необходимо</w:t>
      </w:r>
      <w:r w:rsidRPr="00A14DD3">
        <w:rPr>
          <w:rStyle w:val="af6"/>
          <w:rFonts w:ascii="Times New Roman" w:hAnsi="Times New Roman" w:cs="Times New Roman"/>
          <w:b w:val="0"/>
          <w:sz w:val="24"/>
          <w:szCs w:val="24"/>
        </w:rPr>
        <w:t xml:space="preserve"> осуществлять организациям, эксплуатирующим данные объекты.</w:t>
      </w:r>
    </w:p>
    <w:p w:rsidR="00EE615F" w:rsidRPr="00A14DD3" w:rsidRDefault="00EE615F"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 xml:space="preserve">Размещение и эксплуатацию рекламных конструкций следует осуществлять в порядке, установленном решением представительного органа </w:t>
      </w:r>
      <w:r w:rsidR="00637730">
        <w:rPr>
          <w:rStyle w:val="af6"/>
          <w:rFonts w:ascii="Times New Roman" w:hAnsi="Times New Roman" w:cs="Times New Roman"/>
          <w:b w:val="0"/>
          <w:sz w:val="24"/>
          <w:szCs w:val="24"/>
        </w:rPr>
        <w:t>города Удачный</w:t>
      </w:r>
      <w:r w:rsidRPr="00A14DD3">
        <w:rPr>
          <w:rStyle w:val="af6"/>
          <w:rFonts w:ascii="Times New Roman" w:hAnsi="Times New Roman" w:cs="Times New Roman"/>
          <w:b w:val="0"/>
          <w:sz w:val="24"/>
          <w:szCs w:val="24"/>
        </w:rPr>
        <w:t>.</w:t>
      </w:r>
    </w:p>
    <w:p w:rsidR="00EE615F" w:rsidRPr="00A14DD3" w:rsidRDefault="00EE615F"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Реклам</w:t>
      </w:r>
      <w:r w:rsidR="00EB5A1D">
        <w:rPr>
          <w:rStyle w:val="af6"/>
          <w:rFonts w:ascii="Times New Roman" w:hAnsi="Times New Roman" w:cs="Times New Roman"/>
          <w:b w:val="0"/>
          <w:sz w:val="24"/>
          <w:szCs w:val="24"/>
        </w:rPr>
        <w:t>ные конструкции возможно</w:t>
      </w:r>
      <w:r w:rsidRPr="00A14DD3">
        <w:rPr>
          <w:rStyle w:val="af6"/>
          <w:rFonts w:ascii="Times New Roman" w:hAnsi="Times New Roman" w:cs="Times New Roman"/>
          <w:b w:val="0"/>
          <w:sz w:val="24"/>
          <w:szCs w:val="24"/>
        </w:rPr>
        <w:t xml:space="preserve"> располагать отдельно от городского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EE615F" w:rsidRPr="00A14DD3" w:rsidRDefault="00EE615F"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Крупноформатные рекламные конструкции (билборды, супер</w:t>
      </w:r>
      <w:r w:rsidR="00EB5A1D">
        <w:rPr>
          <w:rStyle w:val="af6"/>
          <w:rFonts w:ascii="Times New Roman" w:hAnsi="Times New Roman" w:cs="Times New Roman"/>
          <w:b w:val="0"/>
          <w:sz w:val="24"/>
          <w:szCs w:val="24"/>
        </w:rPr>
        <w:t>сайты и прочие) нельзя</w:t>
      </w:r>
      <w:r w:rsidRPr="00A14DD3">
        <w:rPr>
          <w:rStyle w:val="af6"/>
          <w:rFonts w:ascii="Times New Roman" w:hAnsi="Times New Roman" w:cs="Times New Roman"/>
          <w:b w:val="0"/>
          <w:sz w:val="24"/>
          <w:szCs w:val="24"/>
        </w:rPr>
        <w:t xml:space="preserve"> располагать ближе 100 метров от жилых, общественных и офисных зданий.</w:t>
      </w:r>
    </w:p>
    <w:p w:rsidR="00EE615F" w:rsidRPr="00A14DD3" w:rsidRDefault="00EE615F" w:rsidP="00C970F2">
      <w:pPr>
        <w:numPr>
          <w:ilvl w:val="1"/>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Праздничное оформление территории</w:t>
      </w:r>
    </w:p>
    <w:p w:rsidR="00EE615F" w:rsidRPr="00A14DD3" w:rsidRDefault="00EE615F"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Праздничное оформление территории </w:t>
      </w:r>
      <w:r w:rsidR="00276E52">
        <w:rPr>
          <w:rStyle w:val="af6"/>
          <w:rFonts w:ascii="Times New Roman" w:hAnsi="Times New Roman" w:cs="Times New Roman"/>
          <w:b w:val="0"/>
          <w:sz w:val="24"/>
          <w:szCs w:val="24"/>
        </w:rPr>
        <w:t>города Удачный</w:t>
      </w:r>
      <w:r w:rsidR="00312719">
        <w:rPr>
          <w:rStyle w:val="af6"/>
          <w:rFonts w:ascii="Times New Roman" w:hAnsi="Times New Roman" w:cs="Times New Roman"/>
          <w:b w:val="0"/>
          <w:sz w:val="24"/>
          <w:szCs w:val="24"/>
        </w:rPr>
        <w:t xml:space="preserve"> </w:t>
      </w:r>
      <w:r w:rsidR="0066055A">
        <w:rPr>
          <w:rStyle w:val="af6"/>
          <w:rFonts w:ascii="Times New Roman" w:hAnsi="Times New Roman" w:cs="Times New Roman"/>
          <w:b w:val="0"/>
          <w:sz w:val="24"/>
          <w:szCs w:val="24"/>
        </w:rPr>
        <w:t>необходимо</w:t>
      </w:r>
      <w:r w:rsidRPr="00A14DD3">
        <w:rPr>
          <w:rStyle w:val="af6"/>
          <w:rFonts w:ascii="Times New Roman" w:hAnsi="Times New Roman" w:cs="Times New Roman"/>
          <w:b w:val="0"/>
          <w:sz w:val="24"/>
          <w:szCs w:val="24"/>
        </w:rPr>
        <w:t xml:space="preserve"> выполнять по решению </w:t>
      </w:r>
      <w:r w:rsidR="00312719">
        <w:rPr>
          <w:rStyle w:val="af6"/>
          <w:rFonts w:ascii="Times New Roman" w:hAnsi="Times New Roman" w:cs="Times New Roman"/>
          <w:b w:val="0"/>
          <w:sz w:val="24"/>
          <w:szCs w:val="24"/>
        </w:rPr>
        <w:t>Администрации</w:t>
      </w:r>
      <w:r w:rsidR="00312719" w:rsidRPr="00312719">
        <w:rPr>
          <w:rStyle w:val="af6"/>
          <w:rFonts w:ascii="Times New Roman" w:hAnsi="Times New Roman" w:cs="Times New Roman"/>
          <w:b w:val="0"/>
          <w:sz w:val="24"/>
          <w:szCs w:val="24"/>
        </w:rPr>
        <w:t xml:space="preserve"> </w:t>
      </w:r>
      <w:r w:rsidR="00276E52">
        <w:rPr>
          <w:rStyle w:val="af6"/>
          <w:rFonts w:ascii="Times New Roman" w:hAnsi="Times New Roman" w:cs="Times New Roman"/>
          <w:b w:val="0"/>
          <w:sz w:val="24"/>
          <w:szCs w:val="24"/>
        </w:rPr>
        <w:t>города Удачный</w:t>
      </w:r>
      <w:r w:rsidR="00312719">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на период проведения государственных и городских (сельских) праздников, мероприятий, связанных со знаменательными событиями.</w:t>
      </w:r>
    </w:p>
    <w:p w:rsidR="00EE615F" w:rsidRPr="00A14DD3" w:rsidRDefault="00EE615F"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Оформление </w:t>
      </w:r>
      <w:r w:rsidR="0066055A">
        <w:rPr>
          <w:rStyle w:val="af6"/>
          <w:rFonts w:ascii="Times New Roman" w:hAnsi="Times New Roman" w:cs="Times New Roman"/>
          <w:b w:val="0"/>
          <w:sz w:val="24"/>
          <w:szCs w:val="24"/>
        </w:rPr>
        <w:t>зданий, сооружений необходимо</w:t>
      </w:r>
      <w:r w:rsidRPr="00A14DD3">
        <w:rPr>
          <w:rStyle w:val="af6"/>
          <w:rFonts w:ascii="Times New Roman" w:hAnsi="Times New Roman" w:cs="Times New Roman"/>
          <w:b w:val="0"/>
          <w:sz w:val="24"/>
          <w:szCs w:val="24"/>
        </w:rPr>
        <w:t xml:space="preserve"> осуществлять их владельцами в рамках концепции праздничного оформления территории </w:t>
      </w:r>
      <w:r w:rsidR="00276E52">
        <w:rPr>
          <w:rStyle w:val="af6"/>
          <w:rFonts w:ascii="Times New Roman" w:hAnsi="Times New Roman" w:cs="Times New Roman"/>
          <w:b w:val="0"/>
          <w:sz w:val="24"/>
          <w:szCs w:val="24"/>
        </w:rPr>
        <w:t>города Удачный</w:t>
      </w:r>
      <w:r w:rsidRPr="00A14DD3">
        <w:rPr>
          <w:rStyle w:val="af6"/>
          <w:rFonts w:ascii="Times New Roman" w:hAnsi="Times New Roman" w:cs="Times New Roman"/>
          <w:b w:val="0"/>
          <w:sz w:val="24"/>
          <w:szCs w:val="24"/>
        </w:rPr>
        <w:t>.</w:t>
      </w:r>
    </w:p>
    <w:p w:rsidR="00EE615F" w:rsidRPr="00A14DD3" w:rsidRDefault="00EE615F"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Работы, связанные с проведением общегородских (сельских) торжественных и праздн</w:t>
      </w:r>
      <w:r w:rsidR="0066055A">
        <w:rPr>
          <w:rStyle w:val="af6"/>
          <w:rFonts w:ascii="Times New Roman" w:hAnsi="Times New Roman" w:cs="Times New Roman"/>
          <w:b w:val="0"/>
          <w:sz w:val="24"/>
          <w:szCs w:val="24"/>
        </w:rPr>
        <w:t>ичных мероприятий, необходимо</w:t>
      </w:r>
      <w:r w:rsidRPr="00A14DD3">
        <w:rPr>
          <w:rStyle w:val="af6"/>
          <w:rFonts w:ascii="Times New Roman" w:hAnsi="Times New Roman" w:cs="Times New Roman"/>
          <w:b w:val="0"/>
          <w:sz w:val="24"/>
          <w:szCs w:val="24"/>
        </w:rPr>
        <w:t xml:space="preserve"> осуществлять организациям самостоятельно за счет собственных средств, а также по договорам с </w:t>
      </w:r>
      <w:r w:rsidR="00312719">
        <w:rPr>
          <w:rStyle w:val="af6"/>
          <w:rFonts w:ascii="Times New Roman" w:hAnsi="Times New Roman" w:cs="Times New Roman"/>
          <w:b w:val="0"/>
          <w:sz w:val="24"/>
          <w:szCs w:val="24"/>
        </w:rPr>
        <w:t>Окружной А</w:t>
      </w:r>
      <w:r w:rsidRPr="00A14DD3">
        <w:rPr>
          <w:rStyle w:val="af6"/>
          <w:rFonts w:ascii="Times New Roman" w:hAnsi="Times New Roman" w:cs="Times New Roman"/>
          <w:b w:val="0"/>
          <w:sz w:val="24"/>
          <w:szCs w:val="24"/>
        </w:rPr>
        <w:t xml:space="preserve">дминистрацией </w:t>
      </w:r>
      <w:r w:rsidR="00276E52">
        <w:rPr>
          <w:rStyle w:val="af6"/>
          <w:rFonts w:ascii="Times New Roman" w:hAnsi="Times New Roman" w:cs="Times New Roman"/>
          <w:b w:val="0"/>
          <w:sz w:val="24"/>
          <w:szCs w:val="24"/>
        </w:rPr>
        <w:t>города Удачный</w:t>
      </w:r>
      <w:r w:rsidR="00276E52" w:rsidRPr="00A14DD3">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 xml:space="preserve">в пределах средств, предусмотренных на эти цели в бюджете </w:t>
      </w:r>
      <w:r w:rsidR="00276E52">
        <w:rPr>
          <w:rStyle w:val="af6"/>
          <w:rFonts w:ascii="Times New Roman" w:hAnsi="Times New Roman" w:cs="Times New Roman"/>
          <w:b w:val="0"/>
          <w:sz w:val="24"/>
          <w:szCs w:val="24"/>
        </w:rPr>
        <w:t>города Удачный</w:t>
      </w:r>
      <w:r w:rsidRPr="00A14DD3">
        <w:rPr>
          <w:rStyle w:val="af6"/>
          <w:rFonts w:ascii="Times New Roman" w:hAnsi="Times New Roman" w:cs="Times New Roman"/>
          <w:b w:val="0"/>
          <w:sz w:val="24"/>
          <w:szCs w:val="24"/>
        </w:rPr>
        <w:t>.</w:t>
      </w:r>
    </w:p>
    <w:p w:rsidR="00EE615F" w:rsidRPr="00A14DD3" w:rsidRDefault="00EE615F"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 праз</w:t>
      </w:r>
      <w:r w:rsidR="0066055A">
        <w:rPr>
          <w:rStyle w:val="af6"/>
          <w:rFonts w:ascii="Times New Roman" w:hAnsi="Times New Roman" w:cs="Times New Roman"/>
          <w:b w:val="0"/>
          <w:sz w:val="24"/>
          <w:szCs w:val="24"/>
        </w:rPr>
        <w:t>дничное оформление следует</w:t>
      </w:r>
      <w:r w:rsidRPr="00A14DD3">
        <w:rPr>
          <w:rStyle w:val="af6"/>
          <w:rFonts w:ascii="Times New Roman" w:hAnsi="Times New Roman" w:cs="Times New Roman"/>
          <w:b w:val="0"/>
          <w:sz w:val="24"/>
          <w:szCs w:val="24"/>
        </w:rPr>
        <w:t xml:space="preserve">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EE615F" w:rsidRPr="00A14DD3" w:rsidRDefault="00EE615F"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Концепцию празд</w:t>
      </w:r>
      <w:r w:rsidR="0066055A">
        <w:rPr>
          <w:rStyle w:val="af6"/>
          <w:rFonts w:ascii="Times New Roman" w:hAnsi="Times New Roman" w:cs="Times New Roman"/>
          <w:b w:val="0"/>
          <w:sz w:val="24"/>
          <w:szCs w:val="24"/>
        </w:rPr>
        <w:t>ничного оформления необходимо</w:t>
      </w:r>
      <w:r w:rsidRPr="00A14DD3">
        <w:rPr>
          <w:rStyle w:val="af6"/>
          <w:rFonts w:ascii="Times New Roman" w:hAnsi="Times New Roman" w:cs="Times New Roman"/>
          <w:b w:val="0"/>
          <w:sz w:val="24"/>
          <w:szCs w:val="24"/>
        </w:rPr>
        <w:t xml:space="preserve"> определять программой мероприятий и схемой размещения объектов и элементов праздничного оформления, утверждаемыми </w:t>
      </w:r>
      <w:r w:rsidR="00312719">
        <w:rPr>
          <w:rStyle w:val="af6"/>
          <w:rFonts w:ascii="Times New Roman" w:hAnsi="Times New Roman" w:cs="Times New Roman"/>
          <w:b w:val="0"/>
          <w:sz w:val="24"/>
          <w:szCs w:val="24"/>
        </w:rPr>
        <w:t>Окружной А</w:t>
      </w:r>
      <w:r w:rsidRPr="00A14DD3">
        <w:rPr>
          <w:rStyle w:val="af6"/>
          <w:rFonts w:ascii="Times New Roman" w:hAnsi="Times New Roman" w:cs="Times New Roman"/>
          <w:b w:val="0"/>
          <w:sz w:val="24"/>
          <w:szCs w:val="24"/>
        </w:rPr>
        <w:t xml:space="preserve">дминистрацией </w:t>
      </w:r>
      <w:r w:rsidR="00276E52">
        <w:rPr>
          <w:rStyle w:val="af6"/>
          <w:rFonts w:ascii="Times New Roman" w:hAnsi="Times New Roman" w:cs="Times New Roman"/>
          <w:b w:val="0"/>
          <w:sz w:val="24"/>
          <w:szCs w:val="24"/>
        </w:rPr>
        <w:t>города Удачный</w:t>
      </w:r>
      <w:r w:rsidRPr="00A14DD3">
        <w:rPr>
          <w:rStyle w:val="af6"/>
          <w:rFonts w:ascii="Times New Roman" w:hAnsi="Times New Roman" w:cs="Times New Roman"/>
          <w:b w:val="0"/>
          <w:sz w:val="24"/>
          <w:szCs w:val="24"/>
        </w:rPr>
        <w:t>.</w:t>
      </w:r>
    </w:p>
    <w:p w:rsidR="00EE615F" w:rsidRPr="00A14DD3" w:rsidRDefault="00EE615F"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изготовлении и установке элементов празднич</w:t>
      </w:r>
      <w:r w:rsidR="0066055A">
        <w:rPr>
          <w:rStyle w:val="af6"/>
          <w:rFonts w:ascii="Times New Roman" w:hAnsi="Times New Roman" w:cs="Times New Roman"/>
          <w:b w:val="0"/>
          <w:sz w:val="24"/>
          <w:szCs w:val="24"/>
        </w:rPr>
        <w:t>ного оформления нельзя</w:t>
      </w:r>
      <w:r w:rsidRPr="00A14DD3">
        <w:rPr>
          <w:rStyle w:val="af6"/>
          <w:rFonts w:ascii="Times New Roman" w:hAnsi="Times New Roman" w:cs="Times New Roman"/>
          <w:b w:val="0"/>
          <w:sz w:val="24"/>
          <w:szCs w:val="24"/>
        </w:rPr>
        <w:t xml:space="preserve"> снимать, повреждать и ухудшать видимость технических средств регулирования дорожного движения.</w:t>
      </w:r>
    </w:p>
    <w:p w:rsidR="00EE615F" w:rsidRPr="00A14DD3" w:rsidRDefault="00EE615F" w:rsidP="00C970F2">
      <w:pPr>
        <w:numPr>
          <w:ilvl w:val="1"/>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Рекомендации к размещению информационных конструкций (афиш) зрелищных мероприятий</w:t>
      </w:r>
    </w:p>
    <w:p w:rsidR="00EE615F" w:rsidRPr="00A14DD3" w:rsidRDefault="00EE615F"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w:t>
      </w:r>
      <w:r w:rsidR="0066055A">
        <w:rPr>
          <w:rStyle w:val="af6"/>
          <w:rFonts w:ascii="Times New Roman" w:hAnsi="Times New Roman" w:cs="Times New Roman"/>
          <w:b w:val="0"/>
          <w:sz w:val="24"/>
          <w:szCs w:val="24"/>
        </w:rPr>
        <w:t>ны с архитектурой. Допускается</w:t>
      </w:r>
      <w:r w:rsidRPr="00A14DD3">
        <w:rPr>
          <w:rStyle w:val="af6"/>
          <w:rFonts w:ascii="Times New Roman" w:hAnsi="Times New Roman" w:cs="Times New Roman"/>
          <w:b w:val="0"/>
          <w:sz w:val="24"/>
          <w:szCs w:val="24"/>
        </w:rPr>
        <w:t xml:space="preserve"> использование конструкций без жесткого каркаса.</w:t>
      </w:r>
    </w:p>
    <w:p w:rsidR="00EE615F" w:rsidRPr="00A14DD3" w:rsidRDefault="00EE615F"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Количество рекламы не должно быть избыточно, а сами информационные поверхности между собой должны быть упорядочены по цветографике и композиции.</w:t>
      </w:r>
    </w:p>
    <w:p w:rsidR="00EE615F" w:rsidRPr="00A14DD3" w:rsidRDefault="00EE615F"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EE615F" w:rsidRPr="00A14DD3" w:rsidRDefault="00EE615F"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отсутствии места на фасаде и наличии его рядом со зданием возможна установка неподалеку от объекта афишной тумбы.</w:t>
      </w:r>
    </w:p>
    <w:p w:rsidR="00EE615F" w:rsidRPr="00A14DD3" w:rsidRDefault="00EE615F"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отсутствии подходящих мест для размещения информации учреждений культуры допустимо по согласованию с архитектурной администрацией города размещать афиши в оконных проемах. В этом случае необходимо размещать афиши только за стеклом и строго выдерживать единый стиль оформления.</w:t>
      </w:r>
    </w:p>
    <w:p w:rsidR="00EE615F" w:rsidRPr="00A14DD3" w:rsidRDefault="00EE615F"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Размещение малоформатной листовой рекламы в простенках здания может допускаться для культурных и спортивных учреждений при соблюдении единого оформления.</w:t>
      </w:r>
    </w:p>
    <w:p w:rsidR="00EE615F" w:rsidRPr="00A14DD3" w:rsidRDefault="00EE615F"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Возможно размещать рекламу, создав специальные места или навесные конструкции на близлежащих столбах городского освещения.</w:t>
      </w:r>
    </w:p>
    <w:p w:rsidR="00EE615F" w:rsidRPr="00A14DD3" w:rsidRDefault="00EE615F" w:rsidP="00C970F2">
      <w:pPr>
        <w:numPr>
          <w:ilvl w:val="1"/>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Городская навигация</w:t>
      </w:r>
    </w:p>
    <w:p w:rsidR="00EE615F" w:rsidRPr="00A14DD3" w:rsidRDefault="00EE615F"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EE615F" w:rsidRPr="00A14DD3" w:rsidRDefault="00EE615F" w:rsidP="00C970F2">
      <w:pPr>
        <w:numPr>
          <w:ilvl w:val="1"/>
          <w:numId w:val="7"/>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Уличное искусство (стрит-арт, граффити, мурали)</w:t>
      </w:r>
    </w:p>
    <w:p w:rsidR="00EE615F" w:rsidRPr="00A14DD3" w:rsidRDefault="0066055A" w:rsidP="00C970F2">
      <w:pPr>
        <w:numPr>
          <w:ilvl w:val="2"/>
          <w:numId w:val="7"/>
        </w:numPr>
        <w:spacing w:line="240" w:lineRule="auto"/>
        <w:ind w:left="0" w:firstLine="72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lastRenderedPageBreak/>
        <w:t>Необходимо</w:t>
      </w:r>
      <w:r w:rsidR="00EE615F" w:rsidRPr="00A14DD3">
        <w:rPr>
          <w:rStyle w:val="af6"/>
          <w:rFonts w:ascii="Times New Roman" w:hAnsi="Times New Roman" w:cs="Times New Roman"/>
          <w:b w:val="0"/>
          <w:sz w:val="24"/>
          <w:szCs w:val="24"/>
        </w:rPr>
        <w:t xml:space="preserve"> определить и регламентировать городские зоны и типы объектов где разрешено, запрещено или нормировано использование уличного искусства для стен, заборов и других город</w:t>
      </w:r>
      <w:r>
        <w:rPr>
          <w:rStyle w:val="af6"/>
          <w:rFonts w:ascii="Times New Roman" w:hAnsi="Times New Roman" w:cs="Times New Roman"/>
          <w:b w:val="0"/>
          <w:sz w:val="24"/>
          <w:szCs w:val="24"/>
        </w:rPr>
        <w:t>ских поверхностей. Необходимо</w:t>
      </w:r>
      <w:r w:rsidR="00EE615F" w:rsidRPr="00A14DD3">
        <w:rPr>
          <w:rStyle w:val="af6"/>
          <w:rFonts w:ascii="Times New Roman" w:hAnsi="Times New Roman" w:cs="Times New Roman"/>
          <w:b w:val="0"/>
          <w:sz w:val="24"/>
          <w:szCs w:val="24"/>
        </w:rPr>
        <w:t xml:space="preserve">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должно получать согласование (в том числе и постфактум).</w:t>
      </w:r>
    </w:p>
    <w:p w:rsidR="00920B0A" w:rsidRPr="00FC4441" w:rsidRDefault="003D3BA2" w:rsidP="00C970F2">
      <w:pPr>
        <w:pStyle w:val="1"/>
        <w:numPr>
          <w:ilvl w:val="0"/>
          <w:numId w:val="7"/>
        </w:numPr>
        <w:ind w:left="709"/>
        <w:jc w:val="center"/>
        <w:rPr>
          <w:rStyle w:val="af6"/>
          <w:rFonts w:ascii="Times New Roman" w:hAnsi="Times New Roman" w:cs="Times New Roman"/>
          <w:sz w:val="24"/>
          <w:szCs w:val="24"/>
        </w:rPr>
      </w:pPr>
      <w:bookmarkStart w:id="23" w:name="_Toc474923372"/>
      <w:r w:rsidRPr="00FC4441">
        <w:rPr>
          <w:rStyle w:val="af6"/>
          <w:rFonts w:ascii="Times New Roman" w:hAnsi="Times New Roman" w:cs="Times New Roman"/>
          <w:sz w:val="24"/>
          <w:szCs w:val="24"/>
        </w:rPr>
        <w:t>ЭКСПЛУАТАЦИЯ ОБЪЕКТОВ БЛАГОУСТРОЙСТВА</w:t>
      </w:r>
      <w:bookmarkEnd w:id="23"/>
    </w:p>
    <w:p w:rsidR="00920B0A" w:rsidRPr="00A14DD3" w:rsidRDefault="00920B0A">
      <w:pPr>
        <w:rPr>
          <w:rStyle w:val="af6"/>
          <w:rFonts w:ascii="Times New Roman" w:hAnsi="Times New Roman" w:cs="Times New Roman"/>
          <w:b w:val="0"/>
          <w:sz w:val="24"/>
          <w:szCs w:val="24"/>
        </w:rPr>
      </w:pPr>
    </w:p>
    <w:p w:rsidR="00920B0A" w:rsidRPr="00B32813" w:rsidRDefault="003D3BA2" w:rsidP="00B01810">
      <w:pPr>
        <w:pStyle w:val="aa"/>
        <w:numPr>
          <w:ilvl w:val="1"/>
          <w:numId w:val="8"/>
        </w:numPr>
        <w:spacing w:line="240" w:lineRule="auto"/>
        <w:jc w:val="center"/>
        <w:rPr>
          <w:rStyle w:val="af6"/>
          <w:rFonts w:ascii="Times New Roman" w:hAnsi="Times New Roman" w:cs="Times New Roman"/>
          <w:sz w:val="24"/>
          <w:szCs w:val="24"/>
        </w:rPr>
      </w:pPr>
      <w:r w:rsidRPr="00B32813">
        <w:rPr>
          <w:rStyle w:val="af6"/>
          <w:rFonts w:ascii="Times New Roman" w:hAnsi="Times New Roman" w:cs="Times New Roman"/>
          <w:sz w:val="24"/>
          <w:szCs w:val="24"/>
        </w:rPr>
        <w:t>Общие положения</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Правила эксплуатации объектов благоустройства принимаются </w:t>
      </w:r>
      <w:r w:rsidR="00FC4441">
        <w:rPr>
          <w:rStyle w:val="af6"/>
          <w:rFonts w:ascii="Times New Roman" w:hAnsi="Times New Roman" w:cs="Times New Roman"/>
          <w:b w:val="0"/>
          <w:sz w:val="24"/>
          <w:szCs w:val="24"/>
        </w:rPr>
        <w:t xml:space="preserve">Администрацией </w:t>
      </w:r>
      <w:r w:rsidR="00276E52">
        <w:rPr>
          <w:rStyle w:val="af6"/>
          <w:rFonts w:ascii="Times New Roman" w:hAnsi="Times New Roman" w:cs="Times New Roman"/>
          <w:b w:val="0"/>
          <w:sz w:val="24"/>
          <w:szCs w:val="24"/>
        </w:rPr>
        <w:t>города Удачный</w:t>
      </w:r>
      <w:r w:rsidR="00276E52" w:rsidRPr="00A14DD3">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(далее - Правила эксплуатации)</w:t>
      </w:r>
      <w:r w:rsidR="00EC6585" w:rsidRPr="00A14DD3">
        <w:rPr>
          <w:rStyle w:val="af6"/>
          <w:rFonts w:ascii="Times New Roman" w:hAnsi="Times New Roman" w:cs="Times New Roman"/>
          <w:b w:val="0"/>
          <w:sz w:val="24"/>
          <w:szCs w:val="24"/>
        </w:rPr>
        <w:t xml:space="preserve"> в составе правил по благоустройству</w:t>
      </w:r>
      <w:r w:rsidRPr="00A14DD3">
        <w:rPr>
          <w:rStyle w:val="af6"/>
          <w:rFonts w:ascii="Times New Roman" w:hAnsi="Times New Roman" w:cs="Times New Roman"/>
          <w:b w:val="0"/>
          <w:sz w:val="24"/>
          <w:szCs w:val="24"/>
        </w:rPr>
        <w:t xml:space="preserve">. Настоящий раздел </w:t>
      </w:r>
      <w:r w:rsidR="00FC4441">
        <w:rPr>
          <w:rStyle w:val="af6"/>
          <w:rFonts w:ascii="Times New Roman" w:hAnsi="Times New Roman" w:cs="Times New Roman"/>
          <w:b w:val="0"/>
          <w:sz w:val="24"/>
          <w:szCs w:val="24"/>
        </w:rPr>
        <w:t>Правил</w:t>
      </w:r>
      <w:r w:rsidRPr="00A14DD3">
        <w:rPr>
          <w:rStyle w:val="af6"/>
          <w:rFonts w:ascii="Times New Roman" w:hAnsi="Times New Roman" w:cs="Times New Roman"/>
          <w:b w:val="0"/>
          <w:sz w:val="24"/>
          <w:szCs w:val="24"/>
        </w:rPr>
        <w:t xml:space="preserve"> содержит основные принципы и рекомендации по структуре и содержанию Правил эксплуатации.</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 состав правил эксплуатации объект</w:t>
      </w:r>
      <w:r w:rsidR="0066055A">
        <w:rPr>
          <w:rStyle w:val="af6"/>
          <w:rFonts w:ascii="Times New Roman" w:hAnsi="Times New Roman" w:cs="Times New Roman"/>
          <w:b w:val="0"/>
          <w:sz w:val="24"/>
          <w:szCs w:val="24"/>
        </w:rPr>
        <w:t>ов благоустройства необходимо</w:t>
      </w:r>
      <w:r w:rsidRPr="00A14DD3">
        <w:rPr>
          <w:rStyle w:val="af6"/>
          <w:rFonts w:ascii="Times New Roman" w:hAnsi="Times New Roman" w:cs="Times New Roman"/>
          <w:b w:val="0"/>
          <w:sz w:val="24"/>
          <w:szCs w:val="24"/>
        </w:rPr>
        <w:t xml:space="preserve"> включать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разработке и выборе проект</w:t>
      </w:r>
      <w:r w:rsidR="00CA70A3" w:rsidRPr="00A14DD3">
        <w:rPr>
          <w:rStyle w:val="af6"/>
          <w:rFonts w:ascii="Times New Roman" w:hAnsi="Times New Roman" w:cs="Times New Roman"/>
          <w:b w:val="0"/>
          <w:sz w:val="24"/>
          <w:szCs w:val="24"/>
        </w:rPr>
        <w:t>ов</w:t>
      </w:r>
      <w:r w:rsidRPr="00A14DD3">
        <w:rPr>
          <w:rStyle w:val="af6"/>
          <w:rFonts w:ascii="Times New Roman" w:hAnsi="Times New Roman" w:cs="Times New Roman"/>
          <w:b w:val="0"/>
          <w:sz w:val="24"/>
          <w:szCs w:val="24"/>
        </w:rPr>
        <w:t xml:space="preserve"> по благоустройству территорий важным критерием является стоимость их эксплуатации и </w:t>
      </w:r>
      <w:r w:rsidR="00CA70A3" w:rsidRPr="00A14DD3">
        <w:rPr>
          <w:rStyle w:val="af6"/>
          <w:rFonts w:ascii="Times New Roman" w:hAnsi="Times New Roman" w:cs="Times New Roman"/>
          <w:b w:val="0"/>
          <w:sz w:val="24"/>
          <w:szCs w:val="24"/>
        </w:rPr>
        <w:t>со</w:t>
      </w:r>
      <w:r w:rsidRPr="00A14DD3">
        <w:rPr>
          <w:rStyle w:val="af6"/>
          <w:rFonts w:ascii="Times New Roman" w:hAnsi="Times New Roman" w:cs="Times New Roman"/>
          <w:b w:val="0"/>
          <w:sz w:val="24"/>
          <w:szCs w:val="24"/>
        </w:rPr>
        <w:t>держания</w:t>
      </w:r>
      <w:r w:rsidR="00CA70A3" w:rsidRPr="00A14DD3">
        <w:rPr>
          <w:rStyle w:val="af6"/>
          <w:rFonts w:ascii="Times New Roman" w:hAnsi="Times New Roman" w:cs="Times New Roman"/>
          <w:b w:val="0"/>
          <w:sz w:val="24"/>
          <w:szCs w:val="24"/>
        </w:rPr>
        <w:t>.</w:t>
      </w:r>
    </w:p>
    <w:p w:rsidR="00920B0A" w:rsidRPr="00A14DD3" w:rsidRDefault="00920B0A">
      <w:pPr>
        <w:rPr>
          <w:rStyle w:val="af6"/>
          <w:rFonts w:ascii="Times New Roman" w:hAnsi="Times New Roman" w:cs="Times New Roman"/>
          <w:b w:val="0"/>
          <w:sz w:val="24"/>
          <w:szCs w:val="24"/>
        </w:rPr>
      </w:pPr>
    </w:p>
    <w:p w:rsidR="00920B0A" w:rsidRPr="00540C40" w:rsidRDefault="003D3BA2" w:rsidP="00B01810">
      <w:pPr>
        <w:numPr>
          <w:ilvl w:val="1"/>
          <w:numId w:val="8"/>
        </w:numPr>
        <w:spacing w:line="240" w:lineRule="auto"/>
        <w:ind w:left="0" w:firstLine="709"/>
        <w:contextualSpacing/>
        <w:jc w:val="center"/>
        <w:rPr>
          <w:rStyle w:val="af6"/>
          <w:rFonts w:ascii="Times New Roman" w:hAnsi="Times New Roman" w:cs="Times New Roman"/>
          <w:sz w:val="24"/>
          <w:szCs w:val="24"/>
        </w:rPr>
      </w:pPr>
      <w:r w:rsidRPr="00540C40">
        <w:rPr>
          <w:rStyle w:val="af6"/>
          <w:rFonts w:ascii="Times New Roman" w:hAnsi="Times New Roman" w:cs="Times New Roman"/>
          <w:sz w:val="24"/>
          <w:szCs w:val="24"/>
        </w:rPr>
        <w:t>Уборка территории</w:t>
      </w:r>
    </w:p>
    <w:p w:rsidR="00920B0A" w:rsidRPr="00A14DD3" w:rsidRDefault="001B12EE"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 </w:t>
      </w:r>
      <w:r w:rsidR="0066055A">
        <w:rPr>
          <w:rStyle w:val="af6"/>
          <w:rFonts w:ascii="Times New Roman" w:hAnsi="Times New Roman" w:cs="Times New Roman"/>
          <w:b w:val="0"/>
          <w:sz w:val="24"/>
          <w:szCs w:val="24"/>
        </w:rPr>
        <w:t>О</w:t>
      </w:r>
      <w:r w:rsidR="003D3BA2" w:rsidRPr="00A14DD3">
        <w:rPr>
          <w:rStyle w:val="af6"/>
          <w:rFonts w:ascii="Times New Roman" w:hAnsi="Times New Roman" w:cs="Times New Roman"/>
          <w:b w:val="0"/>
          <w:sz w:val="24"/>
          <w:szCs w:val="24"/>
        </w:rPr>
        <w:t>бязывать физических, юридически</w:t>
      </w:r>
      <w:r w:rsidRPr="00A14DD3">
        <w:rPr>
          <w:rStyle w:val="af6"/>
          <w:rFonts w:ascii="Times New Roman" w:hAnsi="Times New Roman" w:cs="Times New Roman"/>
          <w:b w:val="0"/>
          <w:sz w:val="24"/>
          <w:szCs w:val="24"/>
        </w:rPr>
        <w:t>х</w:t>
      </w:r>
      <w:r w:rsidR="003D3BA2" w:rsidRPr="00A14DD3">
        <w:rPr>
          <w:rStyle w:val="af6"/>
          <w:rFonts w:ascii="Times New Roman" w:hAnsi="Times New Roman" w:cs="Times New Roman"/>
          <w:b w:val="0"/>
          <w:sz w:val="24"/>
          <w:szCs w:val="24"/>
        </w:rPr>
        <w:t xml:space="preserve">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w:t>
      </w:r>
      <w:r w:rsidRPr="00A14DD3">
        <w:rPr>
          <w:rStyle w:val="af6"/>
          <w:rFonts w:ascii="Times New Roman" w:hAnsi="Times New Roman" w:cs="Times New Roman"/>
          <w:b w:val="0"/>
          <w:sz w:val="24"/>
          <w:szCs w:val="24"/>
        </w:rPr>
        <w:t>и</w:t>
      </w:r>
      <w:r w:rsidR="003D3BA2" w:rsidRPr="00A14DD3">
        <w:rPr>
          <w:rStyle w:val="af6"/>
          <w:rFonts w:ascii="Times New Roman" w:hAnsi="Times New Roman" w:cs="Times New Roman"/>
          <w:b w:val="0"/>
          <w:sz w:val="24"/>
          <w:szCs w:val="24"/>
        </w:rPr>
        <w:t xml:space="preserve"> участк</w:t>
      </w:r>
      <w:r w:rsidRPr="00A14DD3">
        <w:rPr>
          <w:rStyle w:val="af6"/>
          <w:rFonts w:ascii="Times New Roman" w:hAnsi="Times New Roman" w:cs="Times New Roman"/>
          <w:b w:val="0"/>
          <w:sz w:val="24"/>
          <w:szCs w:val="24"/>
        </w:rPr>
        <w:t>а</w:t>
      </w:r>
      <w:r w:rsidR="003D3BA2" w:rsidRPr="00A14DD3">
        <w:rPr>
          <w:rStyle w:val="af6"/>
          <w:rFonts w:ascii="Times New Roman" w:hAnsi="Times New Roman" w:cs="Times New Roman"/>
          <w:b w:val="0"/>
          <w:sz w:val="24"/>
          <w:szCs w:val="24"/>
        </w:rPr>
        <w:t>м</w:t>
      </w:r>
      <w:r w:rsidRPr="00A14DD3">
        <w:rPr>
          <w:rStyle w:val="af6"/>
          <w:rFonts w:ascii="Times New Roman" w:hAnsi="Times New Roman" w:cs="Times New Roman"/>
          <w:b w:val="0"/>
          <w:sz w:val="24"/>
          <w:szCs w:val="24"/>
        </w:rPr>
        <w:t>и</w:t>
      </w:r>
      <w:r w:rsidR="003D3BA2" w:rsidRPr="00A14DD3">
        <w:rPr>
          <w:rStyle w:val="af6"/>
          <w:rFonts w:ascii="Times New Roman" w:hAnsi="Times New Roman" w:cs="Times New Roman"/>
          <w:b w:val="0"/>
          <w:sz w:val="24"/>
          <w:szCs w:val="24"/>
        </w:rPr>
        <w:t xml:space="preserve"> на праве собственности, ином вещном праве, праве аренды, ином законном праве,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w:t>
      </w:r>
      <w:r w:rsidRPr="00A14DD3">
        <w:rPr>
          <w:rStyle w:val="af6"/>
          <w:rFonts w:ascii="Times New Roman" w:hAnsi="Times New Roman" w:cs="Times New Roman"/>
          <w:b w:val="0"/>
          <w:sz w:val="24"/>
          <w:szCs w:val="24"/>
        </w:rPr>
        <w:t>ми</w:t>
      </w:r>
      <w:r w:rsidR="00312719">
        <w:rPr>
          <w:rStyle w:val="af6"/>
          <w:rFonts w:ascii="Times New Roman" w:hAnsi="Times New Roman" w:cs="Times New Roman"/>
          <w:b w:val="0"/>
          <w:sz w:val="24"/>
          <w:szCs w:val="24"/>
        </w:rPr>
        <w:t xml:space="preserve"> Правилами</w:t>
      </w:r>
      <w:r w:rsidR="003D3BA2" w:rsidRPr="00A14DD3">
        <w:rPr>
          <w:rStyle w:val="af6"/>
          <w:rFonts w:ascii="Times New Roman" w:hAnsi="Times New Roman" w:cs="Times New Roman"/>
          <w:b w:val="0"/>
          <w:sz w:val="24"/>
          <w:szCs w:val="24"/>
        </w:rPr>
        <w:t>.</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Организация уборки территории</w:t>
      </w:r>
      <w:r w:rsidR="00312719">
        <w:rPr>
          <w:rStyle w:val="af6"/>
          <w:rFonts w:ascii="Times New Roman" w:hAnsi="Times New Roman" w:cs="Times New Roman"/>
          <w:b w:val="0"/>
          <w:sz w:val="24"/>
          <w:szCs w:val="24"/>
        </w:rPr>
        <w:t xml:space="preserve"> </w:t>
      </w:r>
      <w:r w:rsidR="00276E52">
        <w:rPr>
          <w:rStyle w:val="af6"/>
          <w:rFonts w:ascii="Times New Roman" w:hAnsi="Times New Roman" w:cs="Times New Roman"/>
          <w:b w:val="0"/>
          <w:sz w:val="24"/>
          <w:szCs w:val="24"/>
        </w:rPr>
        <w:t>города Удачный</w:t>
      </w:r>
      <w:r w:rsidRPr="00A14DD3">
        <w:rPr>
          <w:rStyle w:val="af6"/>
          <w:rFonts w:ascii="Times New Roman" w:hAnsi="Times New Roman" w:cs="Times New Roman"/>
          <w:b w:val="0"/>
          <w:sz w:val="24"/>
          <w:szCs w:val="24"/>
        </w:rPr>
        <w:t xml:space="preserve"> осуществляется орган</w:t>
      </w:r>
      <w:r w:rsidR="00390863">
        <w:rPr>
          <w:rStyle w:val="af6"/>
          <w:rFonts w:ascii="Times New Roman" w:hAnsi="Times New Roman" w:cs="Times New Roman"/>
          <w:b w:val="0"/>
          <w:sz w:val="24"/>
          <w:szCs w:val="24"/>
        </w:rPr>
        <w:t xml:space="preserve">ом </w:t>
      </w:r>
      <w:r w:rsidRPr="00A14DD3">
        <w:rPr>
          <w:rStyle w:val="af6"/>
          <w:rFonts w:ascii="Times New Roman" w:hAnsi="Times New Roman" w:cs="Times New Roman"/>
          <w:b w:val="0"/>
          <w:sz w:val="24"/>
          <w:szCs w:val="24"/>
        </w:rPr>
        <w:t>местного самоуправления.</w:t>
      </w:r>
    </w:p>
    <w:p w:rsidR="00920B0A" w:rsidRPr="00A14DD3" w:rsidRDefault="001B12EE"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 </w:t>
      </w:r>
      <w:r w:rsidR="0066055A">
        <w:rPr>
          <w:rStyle w:val="af6"/>
          <w:rFonts w:ascii="Times New Roman" w:hAnsi="Times New Roman" w:cs="Times New Roman"/>
          <w:b w:val="0"/>
          <w:sz w:val="24"/>
          <w:szCs w:val="24"/>
        </w:rPr>
        <w:t>О</w:t>
      </w:r>
      <w:r w:rsidR="003D3BA2" w:rsidRPr="00A14DD3">
        <w:rPr>
          <w:rStyle w:val="af6"/>
          <w:rFonts w:ascii="Times New Roman" w:hAnsi="Times New Roman" w:cs="Times New Roman"/>
          <w:b w:val="0"/>
          <w:sz w:val="24"/>
          <w:szCs w:val="24"/>
        </w:rPr>
        <w:t>бязывать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На территории </w:t>
      </w:r>
      <w:r w:rsidR="00276E52">
        <w:rPr>
          <w:rStyle w:val="af6"/>
          <w:rFonts w:ascii="Times New Roman" w:hAnsi="Times New Roman" w:cs="Times New Roman"/>
          <w:b w:val="0"/>
          <w:sz w:val="24"/>
          <w:szCs w:val="24"/>
        </w:rPr>
        <w:t>города Удачный</w:t>
      </w:r>
      <w:r w:rsidR="00312719">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запрещается накапливать и размещать отходы производства и потребления в несанкционированных местах.</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w:t>
      </w:r>
      <w:r w:rsidR="00312719">
        <w:rPr>
          <w:rStyle w:val="af6"/>
          <w:rFonts w:ascii="Times New Roman" w:hAnsi="Times New Roman" w:cs="Times New Roman"/>
          <w:b w:val="0"/>
          <w:sz w:val="24"/>
          <w:szCs w:val="24"/>
        </w:rPr>
        <w:t>П</w:t>
      </w:r>
      <w:r w:rsidR="001B12EE" w:rsidRPr="00A14DD3">
        <w:rPr>
          <w:rStyle w:val="af6"/>
          <w:rFonts w:ascii="Times New Roman" w:hAnsi="Times New Roman" w:cs="Times New Roman"/>
          <w:b w:val="0"/>
          <w:sz w:val="24"/>
          <w:szCs w:val="24"/>
        </w:rPr>
        <w:t>равилами благоустройства</w:t>
      </w:r>
      <w:r w:rsidR="00312719" w:rsidRPr="00312719">
        <w:rPr>
          <w:rStyle w:val="af6"/>
          <w:rFonts w:ascii="Times New Roman" w:hAnsi="Times New Roman" w:cs="Times New Roman"/>
          <w:b w:val="0"/>
          <w:sz w:val="24"/>
          <w:szCs w:val="24"/>
        </w:rPr>
        <w:t xml:space="preserve"> </w:t>
      </w:r>
      <w:r w:rsidR="00276E52">
        <w:rPr>
          <w:rStyle w:val="af6"/>
          <w:rFonts w:ascii="Times New Roman" w:hAnsi="Times New Roman" w:cs="Times New Roman"/>
          <w:b w:val="0"/>
          <w:sz w:val="24"/>
          <w:szCs w:val="24"/>
        </w:rPr>
        <w:t>города Удачный</w:t>
      </w:r>
      <w:r w:rsidR="00312719">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Сбор и вывоз отходов производ</w:t>
      </w:r>
      <w:r w:rsidR="00923FB5">
        <w:rPr>
          <w:rStyle w:val="af6"/>
          <w:rFonts w:ascii="Times New Roman" w:hAnsi="Times New Roman" w:cs="Times New Roman"/>
          <w:b w:val="0"/>
          <w:sz w:val="24"/>
          <w:szCs w:val="24"/>
        </w:rPr>
        <w:t>ства и потребления следует</w:t>
      </w:r>
      <w:r w:rsidRPr="00A14DD3">
        <w:rPr>
          <w:rStyle w:val="af6"/>
          <w:rFonts w:ascii="Times New Roman" w:hAnsi="Times New Roman" w:cs="Times New Roman"/>
          <w:b w:val="0"/>
          <w:sz w:val="24"/>
          <w:szCs w:val="24"/>
        </w:rPr>
        <w:t xml:space="preserve"> осуществлять по контейнерной или бестарной системе в установленном порядке.</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На территории общего пользования </w:t>
      </w:r>
      <w:r w:rsidR="00276E52">
        <w:rPr>
          <w:rStyle w:val="af6"/>
          <w:rFonts w:ascii="Times New Roman" w:hAnsi="Times New Roman" w:cs="Times New Roman"/>
          <w:b w:val="0"/>
          <w:sz w:val="24"/>
          <w:szCs w:val="24"/>
        </w:rPr>
        <w:t>города Удачный</w:t>
      </w:r>
      <w:r w:rsidR="00312719">
        <w:rPr>
          <w:rStyle w:val="af6"/>
          <w:rFonts w:ascii="Times New Roman" w:hAnsi="Times New Roman" w:cs="Times New Roman"/>
          <w:b w:val="0"/>
          <w:sz w:val="24"/>
          <w:szCs w:val="24"/>
        </w:rPr>
        <w:t xml:space="preserve"> </w:t>
      </w:r>
      <w:r w:rsidR="00923FB5">
        <w:rPr>
          <w:rStyle w:val="af6"/>
          <w:rFonts w:ascii="Times New Roman" w:hAnsi="Times New Roman" w:cs="Times New Roman"/>
          <w:b w:val="0"/>
          <w:sz w:val="24"/>
          <w:szCs w:val="24"/>
        </w:rPr>
        <w:t>запрещенно</w:t>
      </w:r>
      <w:r w:rsidRPr="00A14DD3">
        <w:rPr>
          <w:rStyle w:val="af6"/>
          <w:rFonts w:ascii="Times New Roman" w:hAnsi="Times New Roman" w:cs="Times New Roman"/>
          <w:b w:val="0"/>
          <w:sz w:val="24"/>
          <w:szCs w:val="24"/>
        </w:rPr>
        <w:t xml:space="preserve"> сжигание отходов производства и потребления.</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Организацию уборки территорий </w:t>
      </w:r>
      <w:r w:rsidR="00276E52">
        <w:rPr>
          <w:rStyle w:val="af6"/>
          <w:rFonts w:ascii="Times New Roman" w:hAnsi="Times New Roman" w:cs="Times New Roman"/>
          <w:b w:val="0"/>
          <w:sz w:val="24"/>
          <w:szCs w:val="24"/>
        </w:rPr>
        <w:t>города Удачный</w:t>
      </w:r>
      <w:r w:rsidR="00312719">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 xml:space="preserve"> осуществлять на основании использования показателей нормативных объемов накопления отходов у их производителей.</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 xml:space="preserve">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w:t>
      </w:r>
      <w:r w:rsidR="001B12EE" w:rsidRPr="00A14DD3">
        <w:rPr>
          <w:rStyle w:val="af6"/>
          <w:rFonts w:ascii="Times New Roman" w:hAnsi="Times New Roman" w:cs="Times New Roman"/>
          <w:b w:val="0"/>
          <w:sz w:val="24"/>
          <w:szCs w:val="24"/>
        </w:rPr>
        <w:t>в соответствии с требованиями действующего законодательства</w:t>
      </w:r>
      <w:r w:rsidRPr="00A14DD3">
        <w:rPr>
          <w:rStyle w:val="af6"/>
          <w:rFonts w:ascii="Times New Roman" w:hAnsi="Times New Roman" w:cs="Times New Roman"/>
          <w:b w:val="0"/>
          <w:sz w:val="24"/>
          <w:szCs w:val="24"/>
        </w:rPr>
        <w:t>.</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Вывоз отходов, образовавшихся</w:t>
      </w:r>
      <w:r w:rsidR="00923FB5">
        <w:rPr>
          <w:rStyle w:val="af6"/>
          <w:rFonts w:ascii="Times New Roman" w:hAnsi="Times New Roman" w:cs="Times New Roman"/>
          <w:b w:val="0"/>
          <w:sz w:val="24"/>
          <w:szCs w:val="24"/>
        </w:rPr>
        <w:t xml:space="preserve"> во время ремонта,</w:t>
      </w:r>
      <w:r w:rsidRPr="00A14DD3">
        <w:rPr>
          <w:rStyle w:val="af6"/>
          <w:rFonts w:ascii="Times New Roman" w:hAnsi="Times New Roman" w:cs="Times New Roman"/>
          <w:b w:val="0"/>
          <w:sz w:val="24"/>
          <w:szCs w:val="24"/>
        </w:rPr>
        <w:t xml:space="preserve"> осуществлять в специально отведенные для этого места лицам, производившим этот ремонт, самостоятельно.</w:t>
      </w:r>
    </w:p>
    <w:p w:rsidR="00920B0A" w:rsidRPr="00A14DD3" w:rsidRDefault="00923FB5"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Запрещается </w:t>
      </w:r>
      <w:r w:rsidR="003D3BA2" w:rsidRPr="00A14DD3">
        <w:rPr>
          <w:rStyle w:val="af6"/>
          <w:rFonts w:ascii="Times New Roman" w:hAnsi="Times New Roman" w:cs="Times New Roman"/>
          <w:b w:val="0"/>
          <w:sz w:val="24"/>
          <w:szCs w:val="24"/>
        </w:rPr>
        <w:t xml:space="preserve"> складирование отходов, образовавшихся во время ремонта, в места временного хранения отходов.</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Для сбора отходов производства и потребления физических </w:t>
      </w:r>
      <w:r w:rsidR="00923FB5">
        <w:rPr>
          <w:rStyle w:val="af6"/>
          <w:rFonts w:ascii="Times New Roman" w:hAnsi="Times New Roman" w:cs="Times New Roman"/>
          <w:b w:val="0"/>
          <w:sz w:val="24"/>
          <w:szCs w:val="24"/>
        </w:rPr>
        <w:t xml:space="preserve">и юридических лиц, </w:t>
      </w:r>
      <w:r w:rsidRPr="00A14DD3">
        <w:rPr>
          <w:rStyle w:val="af6"/>
          <w:rFonts w:ascii="Times New Roman" w:hAnsi="Times New Roman" w:cs="Times New Roman"/>
          <w:b w:val="0"/>
          <w:sz w:val="24"/>
          <w:szCs w:val="24"/>
        </w:rPr>
        <w:t xml:space="preserve"> организовать места временного хранения отходов и осуществлять его уборку и техническое обслуживание.</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Разрешение на размещение мест временного хранения отходов дает </w:t>
      </w:r>
      <w:r w:rsidR="00540C40">
        <w:rPr>
          <w:rStyle w:val="af6"/>
          <w:rFonts w:ascii="Times New Roman" w:hAnsi="Times New Roman" w:cs="Times New Roman"/>
          <w:b w:val="0"/>
          <w:sz w:val="24"/>
          <w:szCs w:val="24"/>
        </w:rPr>
        <w:t xml:space="preserve">Администрация </w:t>
      </w:r>
      <w:r w:rsidR="00276E52">
        <w:rPr>
          <w:rStyle w:val="af6"/>
          <w:rFonts w:ascii="Times New Roman" w:hAnsi="Times New Roman" w:cs="Times New Roman"/>
          <w:b w:val="0"/>
          <w:sz w:val="24"/>
          <w:szCs w:val="24"/>
        </w:rPr>
        <w:t>города Удачный.</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Для предотвращения засорения улиц, площадей, скверов и других общественных мест отходами производства и потребления </w:t>
      </w:r>
      <w:r w:rsidR="00923FB5">
        <w:rPr>
          <w:rStyle w:val="af6"/>
          <w:rFonts w:ascii="Times New Roman" w:hAnsi="Times New Roman" w:cs="Times New Roman"/>
          <w:b w:val="0"/>
          <w:sz w:val="24"/>
          <w:szCs w:val="24"/>
        </w:rPr>
        <w:t xml:space="preserve">необходимо </w:t>
      </w:r>
      <w:r w:rsidRPr="00A14DD3">
        <w:rPr>
          <w:rStyle w:val="af6"/>
          <w:rFonts w:ascii="Times New Roman" w:hAnsi="Times New Roman" w:cs="Times New Roman"/>
          <w:b w:val="0"/>
          <w:sz w:val="24"/>
          <w:szCs w:val="24"/>
        </w:rPr>
        <w:t>устанавливать специально предназначенные для временного хранения отходов емкости малого размера (урны, баки).</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w:t>
      </w:r>
      <w:r w:rsidR="00923FB5">
        <w:rPr>
          <w:rStyle w:val="af6"/>
          <w:rFonts w:ascii="Times New Roman" w:hAnsi="Times New Roman" w:cs="Times New Roman"/>
          <w:b w:val="0"/>
          <w:sz w:val="24"/>
          <w:szCs w:val="24"/>
        </w:rPr>
        <w:t>овозный транспорт, следует</w:t>
      </w:r>
      <w:r w:rsidRPr="00A14DD3">
        <w:rPr>
          <w:rStyle w:val="af6"/>
          <w:rFonts w:ascii="Times New Roman" w:hAnsi="Times New Roman" w:cs="Times New Roman"/>
          <w:b w:val="0"/>
          <w:sz w:val="24"/>
          <w:szCs w:val="24"/>
        </w:rPr>
        <w:t xml:space="preserve"> производить работникам организации, осуществляющей вывоз отходов.</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уборке в ночное время следует принимать меры, предупреждающие шум.</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Уборку и очистку трамвайных, троллейбусных и ав</w:t>
      </w:r>
      <w:r w:rsidR="00923FB5">
        <w:rPr>
          <w:rStyle w:val="af6"/>
          <w:rFonts w:ascii="Times New Roman" w:hAnsi="Times New Roman" w:cs="Times New Roman"/>
          <w:b w:val="0"/>
          <w:sz w:val="24"/>
          <w:szCs w:val="24"/>
        </w:rPr>
        <w:t xml:space="preserve">тобусных остановок </w:t>
      </w:r>
      <w:r w:rsidRPr="00A14DD3">
        <w:rPr>
          <w:rStyle w:val="af6"/>
          <w:rFonts w:ascii="Times New Roman" w:hAnsi="Times New Roman" w:cs="Times New Roman"/>
          <w:b w:val="0"/>
          <w:sz w:val="24"/>
          <w:szCs w:val="24"/>
        </w:rPr>
        <w:t xml:space="preserve"> производить организациям, в обязанность которых входит уборка территорий улиц, на которых расположены эти остановки.</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Уборку и очистку конечных трамвайных, троллейбусных и автобусных остановок, территорий дис</w:t>
      </w:r>
      <w:r w:rsidR="00923FB5">
        <w:rPr>
          <w:rStyle w:val="af6"/>
          <w:rFonts w:ascii="Times New Roman" w:hAnsi="Times New Roman" w:cs="Times New Roman"/>
          <w:b w:val="0"/>
          <w:sz w:val="24"/>
          <w:szCs w:val="24"/>
        </w:rPr>
        <w:t>петчерских пунктов,</w:t>
      </w:r>
      <w:r w:rsidRPr="00A14DD3">
        <w:rPr>
          <w:rStyle w:val="af6"/>
          <w:rFonts w:ascii="Times New Roman" w:hAnsi="Times New Roman" w:cs="Times New Roman"/>
          <w:b w:val="0"/>
          <w:sz w:val="24"/>
          <w:szCs w:val="24"/>
        </w:rPr>
        <w:t xml:space="preserve"> обеспечивать организации, эксплуатирующей данные объекты.</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Уборку и очистку остановок, на которых расположены некапитальные</w:t>
      </w:r>
      <w:r w:rsidR="00923FB5">
        <w:rPr>
          <w:rStyle w:val="af6"/>
          <w:rFonts w:ascii="Times New Roman" w:hAnsi="Times New Roman" w:cs="Times New Roman"/>
          <w:b w:val="0"/>
          <w:sz w:val="24"/>
          <w:szCs w:val="24"/>
        </w:rPr>
        <w:t xml:space="preserve"> объекты торговли, </w:t>
      </w:r>
      <w:r w:rsidRPr="00A14DD3">
        <w:rPr>
          <w:rStyle w:val="af6"/>
          <w:rFonts w:ascii="Times New Roman" w:hAnsi="Times New Roman" w:cs="Times New Roman"/>
          <w:b w:val="0"/>
          <w:sz w:val="24"/>
          <w:szCs w:val="24"/>
        </w:rPr>
        <w:t xml:space="preserve">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920B0A" w:rsidRPr="00B32813" w:rsidRDefault="003D3BA2" w:rsidP="00B01810">
      <w:pPr>
        <w:pStyle w:val="aa"/>
        <w:numPr>
          <w:ilvl w:val="2"/>
          <w:numId w:val="8"/>
        </w:numPr>
        <w:spacing w:line="240" w:lineRule="auto"/>
        <w:ind w:left="0" w:firstLine="709"/>
        <w:jc w:val="both"/>
        <w:rPr>
          <w:rStyle w:val="af6"/>
          <w:rFonts w:ascii="Times New Roman" w:hAnsi="Times New Roman" w:cs="Times New Roman"/>
          <w:b w:val="0"/>
          <w:sz w:val="24"/>
          <w:szCs w:val="24"/>
        </w:rPr>
      </w:pPr>
      <w:r w:rsidRPr="00B32813">
        <w:rPr>
          <w:rStyle w:val="af6"/>
          <w:rFonts w:ascii="Times New Roman" w:hAnsi="Times New Roman" w:cs="Times New Roman"/>
          <w:b w:val="0"/>
          <w:sz w:val="24"/>
          <w:szCs w:val="24"/>
        </w:rPr>
        <w:t>Границу прилегающих т</w:t>
      </w:r>
      <w:r w:rsidR="00923FB5" w:rsidRPr="00B32813">
        <w:rPr>
          <w:rStyle w:val="af6"/>
          <w:rFonts w:ascii="Times New Roman" w:hAnsi="Times New Roman" w:cs="Times New Roman"/>
          <w:b w:val="0"/>
          <w:sz w:val="24"/>
          <w:szCs w:val="24"/>
        </w:rPr>
        <w:t>ерриторий следует</w:t>
      </w:r>
      <w:r w:rsidRPr="00B32813">
        <w:rPr>
          <w:rStyle w:val="af6"/>
          <w:rFonts w:ascii="Times New Roman" w:hAnsi="Times New Roman" w:cs="Times New Roman"/>
          <w:b w:val="0"/>
          <w:sz w:val="24"/>
          <w:szCs w:val="24"/>
        </w:rPr>
        <w:t xml:space="preserve"> определять:</w:t>
      </w:r>
    </w:p>
    <w:p w:rsidR="00920B0A" w:rsidRPr="00A14DD3" w:rsidRDefault="003D3BA2" w:rsidP="00B32813">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на улицах с двухсторонней застройкой по длине занимаемого участка, по ширине - до оси проезжей части улицы;</w:t>
      </w:r>
    </w:p>
    <w:p w:rsidR="00920B0A" w:rsidRPr="00A14DD3" w:rsidRDefault="003D3BA2" w:rsidP="00B32813">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920B0A" w:rsidRPr="00A14DD3" w:rsidRDefault="003D3BA2" w:rsidP="00B32813">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920B0A" w:rsidRPr="00A14DD3" w:rsidRDefault="003D3BA2" w:rsidP="00491157">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на строительных площадках - территория не менее 15 метров от ограждения стройки по всему периметру;</w:t>
      </w:r>
    </w:p>
    <w:p w:rsidR="00920B0A" w:rsidRPr="00A14DD3" w:rsidRDefault="003D3BA2" w:rsidP="00491157">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для некапитальных объектов торговли, общественного питания и бытового обслуживания населения - в радиусе не менее 10 метров.</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w:t>
      </w:r>
      <w:r w:rsidR="00923FB5">
        <w:rPr>
          <w:rStyle w:val="af6"/>
          <w:rFonts w:ascii="Times New Roman" w:hAnsi="Times New Roman" w:cs="Times New Roman"/>
          <w:b w:val="0"/>
          <w:sz w:val="24"/>
          <w:szCs w:val="24"/>
        </w:rPr>
        <w:t>ных подходов к ним,</w:t>
      </w:r>
      <w:r w:rsidRPr="00A14DD3">
        <w:rPr>
          <w:rStyle w:val="af6"/>
          <w:rFonts w:ascii="Times New Roman" w:hAnsi="Times New Roman" w:cs="Times New Roman"/>
          <w:b w:val="0"/>
          <w:sz w:val="24"/>
          <w:szCs w:val="24"/>
        </w:rPr>
        <w:t xml:space="preserve"> возлагать на организации, в чьей собственности находятся колонки.</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Организацию работы по очистке и уборке территории рынков и прилегающи</w:t>
      </w:r>
      <w:r w:rsidR="00923FB5">
        <w:rPr>
          <w:rStyle w:val="af6"/>
          <w:rFonts w:ascii="Times New Roman" w:hAnsi="Times New Roman" w:cs="Times New Roman"/>
          <w:b w:val="0"/>
          <w:sz w:val="24"/>
          <w:szCs w:val="24"/>
        </w:rPr>
        <w:t>х к ним территорий,</w:t>
      </w:r>
      <w:r w:rsidRPr="00A14DD3">
        <w:rPr>
          <w:rStyle w:val="af6"/>
          <w:rFonts w:ascii="Times New Roman" w:hAnsi="Times New Roman" w:cs="Times New Roman"/>
          <w:b w:val="0"/>
          <w:sz w:val="24"/>
          <w:szCs w:val="24"/>
        </w:rPr>
        <w:t xml:space="preserve"> возлагать на администрации рынков в соответствии с действующими санитарными нормами и правилами торговли на рынках.</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Содержание и уборку скверов и прилегающих к ним тротуаров, </w:t>
      </w:r>
      <w:r w:rsidR="00923FB5">
        <w:rPr>
          <w:rStyle w:val="af6"/>
          <w:rFonts w:ascii="Times New Roman" w:hAnsi="Times New Roman" w:cs="Times New Roman"/>
          <w:b w:val="0"/>
          <w:sz w:val="24"/>
          <w:szCs w:val="24"/>
        </w:rPr>
        <w:t>проездов и газонов,</w:t>
      </w:r>
      <w:r w:rsidRPr="00A14DD3">
        <w:rPr>
          <w:rStyle w:val="af6"/>
          <w:rFonts w:ascii="Times New Roman" w:hAnsi="Times New Roman" w:cs="Times New Roman"/>
          <w:b w:val="0"/>
          <w:sz w:val="24"/>
          <w:szCs w:val="24"/>
        </w:rPr>
        <w:t xml:space="preserve"> осуществлять специализированным организациям по озеленению города по соглашению с органом местного самоуправления.</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Содержание и уборку садов, скверов, парков, зеленых насаждений, находящихся в собственности организаций, собственников помещений либо на прилег</w:t>
      </w:r>
      <w:r w:rsidR="00923FB5">
        <w:rPr>
          <w:rStyle w:val="af6"/>
          <w:rFonts w:ascii="Times New Roman" w:hAnsi="Times New Roman" w:cs="Times New Roman"/>
          <w:b w:val="0"/>
          <w:sz w:val="24"/>
          <w:szCs w:val="24"/>
        </w:rPr>
        <w:t xml:space="preserve">ающих территориях, </w:t>
      </w:r>
      <w:r w:rsidRPr="00A14DD3">
        <w:rPr>
          <w:rStyle w:val="af6"/>
          <w:rFonts w:ascii="Times New Roman" w:hAnsi="Times New Roman" w:cs="Times New Roman"/>
          <w:b w:val="0"/>
          <w:sz w:val="24"/>
          <w:szCs w:val="24"/>
        </w:rPr>
        <w:t xml:space="preserve"> производить силами и средствами этих организаций, собственников помещений.</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Уборку мостов, путепроводов, пешеходных переходов, виадуков, прилегающих к ним территорий, а также содержание коллекторов, труб ливневой канализации и дожд</w:t>
      </w:r>
      <w:r w:rsidR="00923FB5">
        <w:rPr>
          <w:rStyle w:val="af6"/>
          <w:rFonts w:ascii="Times New Roman" w:hAnsi="Times New Roman" w:cs="Times New Roman"/>
          <w:b w:val="0"/>
          <w:sz w:val="24"/>
          <w:szCs w:val="24"/>
        </w:rPr>
        <w:t xml:space="preserve">еприемных колодцев </w:t>
      </w:r>
      <w:r w:rsidRPr="00A14DD3">
        <w:rPr>
          <w:rStyle w:val="af6"/>
          <w:rFonts w:ascii="Times New Roman" w:hAnsi="Times New Roman" w:cs="Times New Roman"/>
          <w:b w:val="0"/>
          <w:sz w:val="24"/>
          <w:szCs w:val="24"/>
        </w:rPr>
        <w:t xml:space="preserve"> производить организациям, обслуживающим данные объекты.</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 жилых зданиях, не име</w:t>
      </w:r>
      <w:r w:rsidR="00923FB5">
        <w:rPr>
          <w:rStyle w:val="af6"/>
          <w:rFonts w:ascii="Times New Roman" w:hAnsi="Times New Roman" w:cs="Times New Roman"/>
          <w:b w:val="0"/>
          <w:sz w:val="24"/>
          <w:szCs w:val="24"/>
        </w:rPr>
        <w:t xml:space="preserve">ющих канализации, </w:t>
      </w:r>
      <w:r w:rsidRPr="00A14DD3">
        <w:rPr>
          <w:rStyle w:val="af6"/>
          <w:rFonts w:ascii="Times New Roman" w:hAnsi="Times New Roman" w:cs="Times New Roman"/>
          <w:b w:val="0"/>
          <w:sz w:val="24"/>
          <w:szCs w:val="24"/>
        </w:rPr>
        <w:t>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20B0A" w:rsidRPr="00A14DD3" w:rsidRDefault="00923FB5"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У</w:t>
      </w:r>
      <w:r w:rsidR="003D3BA2" w:rsidRPr="00A14DD3">
        <w:rPr>
          <w:rStyle w:val="af6"/>
          <w:rFonts w:ascii="Times New Roman" w:hAnsi="Times New Roman" w:cs="Times New Roman"/>
          <w:b w:val="0"/>
          <w:sz w:val="24"/>
          <w:szCs w:val="24"/>
        </w:rPr>
        <w:t>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Жидкие </w:t>
      </w:r>
      <w:r w:rsidR="001B12EE" w:rsidRPr="00A14DD3">
        <w:rPr>
          <w:rStyle w:val="af6"/>
          <w:rFonts w:ascii="Times New Roman" w:hAnsi="Times New Roman" w:cs="Times New Roman"/>
          <w:b w:val="0"/>
          <w:sz w:val="24"/>
          <w:szCs w:val="24"/>
        </w:rPr>
        <w:t xml:space="preserve">бытовые отходы </w:t>
      </w:r>
      <w:r w:rsidRPr="00A14DD3">
        <w:rPr>
          <w:rStyle w:val="af6"/>
          <w:rFonts w:ascii="Times New Roman" w:hAnsi="Times New Roman" w:cs="Times New Roman"/>
          <w:b w:val="0"/>
          <w:sz w:val="24"/>
          <w:szCs w:val="24"/>
        </w:rPr>
        <w:t>следует вывозить по договорам или разовым заявкам организациям, имеющим специальный транспорт.</w:t>
      </w:r>
    </w:p>
    <w:p w:rsidR="00920B0A" w:rsidRPr="00923FB5" w:rsidRDefault="00923FB5" w:rsidP="00B01810">
      <w:pPr>
        <w:pStyle w:val="aa"/>
        <w:numPr>
          <w:ilvl w:val="2"/>
          <w:numId w:val="8"/>
        </w:numPr>
        <w:spacing w:line="240" w:lineRule="auto"/>
        <w:ind w:left="0"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С</w:t>
      </w:r>
      <w:r w:rsidR="003D3BA2" w:rsidRPr="00923FB5">
        <w:rPr>
          <w:rStyle w:val="af6"/>
          <w:rFonts w:ascii="Times New Roman" w:hAnsi="Times New Roman" w:cs="Times New Roman"/>
          <w:b w:val="0"/>
          <w:sz w:val="24"/>
          <w:szCs w:val="24"/>
        </w:rPr>
        <w:t>обственникам помещений обеспечивать подъезды непосредственно к мусоросборникам и выгребным ямам.</w:t>
      </w:r>
    </w:p>
    <w:p w:rsidR="00920B0A" w:rsidRPr="00A14DD3"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Очистку и уборку водосточных канав, лотков, труб, дренажей, предназначенных для отвода поверхностных и грунто</w:t>
      </w:r>
      <w:r w:rsidR="00923FB5">
        <w:rPr>
          <w:rStyle w:val="af6"/>
          <w:rFonts w:ascii="Times New Roman" w:hAnsi="Times New Roman" w:cs="Times New Roman"/>
          <w:b w:val="0"/>
          <w:sz w:val="24"/>
          <w:szCs w:val="24"/>
        </w:rPr>
        <w:t xml:space="preserve">вых вод из дворов, </w:t>
      </w:r>
      <w:r w:rsidRPr="00A14DD3">
        <w:rPr>
          <w:rStyle w:val="af6"/>
          <w:rFonts w:ascii="Times New Roman" w:hAnsi="Times New Roman" w:cs="Times New Roman"/>
          <w:b w:val="0"/>
          <w:sz w:val="24"/>
          <w:szCs w:val="24"/>
        </w:rPr>
        <w:t xml:space="preserve"> производить лицам, </w:t>
      </w:r>
      <w:r w:rsidR="001B12EE" w:rsidRPr="00A14DD3">
        <w:rPr>
          <w:rStyle w:val="af6"/>
          <w:rFonts w:ascii="Times New Roman" w:hAnsi="Times New Roman" w:cs="Times New Roman"/>
          <w:b w:val="0"/>
          <w:sz w:val="24"/>
          <w:szCs w:val="24"/>
        </w:rPr>
        <w:t>ответственным за уборку соответствующих территорий</w:t>
      </w:r>
      <w:r w:rsidRPr="00A14DD3">
        <w:rPr>
          <w:rStyle w:val="af6"/>
          <w:rFonts w:ascii="Times New Roman" w:hAnsi="Times New Roman" w:cs="Times New Roman"/>
          <w:b w:val="0"/>
          <w:sz w:val="24"/>
          <w:szCs w:val="24"/>
        </w:rPr>
        <w:t>.</w:t>
      </w:r>
    </w:p>
    <w:p w:rsidR="00920B0A" w:rsidRDefault="003D3BA2" w:rsidP="00B01810">
      <w:pPr>
        <w:numPr>
          <w:ilvl w:val="2"/>
          <w:numId w:val="8"/>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952E8A" w:rsidRPr="00952E8A" w:rsidRDefault="00952E8A" w:rsidP="00B01810">
      <w:pPr>
        <w:numPr>
          <w:ilvl w:val="2"/>
          <w:numId w:val="8"/>
        </w:numPr>
        <w:spacing w:line="240" w:lineRule="auto"/>
        <w:ind w:left="0" w:firstLine="720"/>
        <w:contextualSpacing/>
        <w:jc w:val="both"/>
        <w:rPr>
          <w:rFonts w:ascii="Times New Roman" w:hAnsi="Times New Roman" w:cs="Times New Roman"/>
          <w:bCs/>
          <w:sz w:val="24"/>
          <w:szCs w:val="24"/>
        </w:rPr>
      </w:pPr>
      <w:r w:rsidRPr="00952E8A">
        <w:rPr>
          <w:rFonts w:ascii="Times New Roman" w:hAnsi="Times New Roman" w:cs="Times New Roman"/>
          <w:sz w:val="24"/>
          <w:szCs w:val="24"/>
        </w:rPr>
        <w:t>При обнаружении на инженерных коммуникациях повреждений, нарушающих нормальную жизнедеятельность населения, предприятий, учреждений, организаций, а также безопасность движения транспорта и пешеходов, руководители организаций, в ведении которых находятся эти сооружения, обязаны немедленно по получении сигнала об аварии:</w:t>
      </w:r>
    </w:p>
    <w:p w:rsidR="00952E8A" w:rsidRPr="00952E8A" w:rsidRDefault="00952E8A" w:rsidP="0041114B">
      <w:pPr>
        <w:pStyle w:val="aa"/>
        <w:ind w:left="0" w:firstLine="720"/>
        <w:jc w:val="both"/>
        <w:rPr>
          <w:rFonts w:ascii="Times New Roman" w:hAnsi="Times New Roman" w:cs="Times New Roman"/>
          <w:sz w:val="24"/>
          <w:szCs w:val="24"/>
        </w:rPr>
      </w:pPr>
      <w:r w:rsidRPr="00952E8A">
        <w:rPr>
          <w:rFonts w:ascii="Times New Roman" w:hAnsi="Times New Roman" w:cs="Times New Roman"/>
          <w:sz w:val="24"/>
          <w:szCs w:val="24"/>
        </w:rPr>
        <w:t>а) выслать для ликвидации аварии аварийную бригаду под руководством ответственного лица, имеющего при себе служебное удостоверение и наряд аварийной службы;</w:t>
      </w:r>
    </w:p>
    <w:p w:rsidR="00952E8A" w:rsidRPr="00952E8A" w:rsidRDefault="00952E8A" w:rsidP="0041114B">
      <w:pPr>
        <w:pStyle w:val="aa"/>
        <w:ind w:left="0" w:firstLine="720"/>
        <w:jc w:val="both"/>
        <w:rPr>
          <w:rFonts w:ascii="Times New Roman" w:hAnsi="Times New Roman" w:cs="Times New Roman"/>
          <w:sz w:val="24"/>
          <w:szCs w:val="24"/>
        </w:rPr>
      </w:pPr>
      <w:r w:rsidRPr="00952E8A">
        <w:rPr>
          <w:rFonts w:ascii="Times New Roman" w:hAnsi="Times New Roman" w:cs="Times New Roman"/>
          <w:sz w:val="24"/>
          <w:szCs w:val="24"/>
        </w:rPr>
        <w:t>б) сообщить об аварии заинтересованным организациям и предприятиям для принятия мер по ликвидации ее последствий;</w:t>
      </w:r>
    </w:p>
    <w:p w:rsidR="00952E8A" w:rsidRPr="00952E8A" w:rsidRDefault="00952E8A" w:rsidP="0041114B">
      <w:pPr>
        <w:pStyle w:val="aa"/>
        <w:ind w:left="0" w:firstLine="720"/>
        <w:jc w:val="both"/>
        <w:rPr>
          <w:rFonts w:ascii="Times New Roman" w:hAnsi="Times New Roman" w:cs="Times New Roman"/>
          <w:sz w:val="24"/>
          <w:szCs w:val="24"/>
        </w:rPr>
      </w:pPr>
      <w:r w:rsidRPr="00952E8A">
        <w:rPr>
          <w:rFonts w:ascii="Times New Roman" w:hAnsi="Times New Roman" w:cs="Times New Roman"/>
          <w:sz w:val="24"/>
          <w:szCs w:val="24"/>
        </w:rPr>
        <w:t>в) принять необходимые меры, обеспечивающие безопасность в зоне проведения восстановительных работ;</w:t>
      </w:r>
    </w:p>
    <w:p w:rsidR="00952E8A" w:rsidRPr="00952E8A" w:rsidRDefault="00952E8A" w:rsidP="0041114B">
      <w:pPr>
        <w:pStyle w:val="aa"/>
        <w:ind w:left="0" w:firstLine="720"/>
        <w:jc w:val="both"/>
        <w:rPr>
          <w:rFonts w:ascii="Times New Roman" w:hAnsi="Times New Roman" w:cs="Times New Roman"/>
          <w:sz w:val="24"/>
          <w:szCs w:val="24"/>
        </w:rPr>
      </w:pPr>
      <w:r w:rsidRPr="00952E8A">
        <w:rPr>
          <w:rFonts w:ascii="Times New Roman" w:hAnsi="Times New Roman" w:cs="Times New Roman"/>
          <w:sz w:val="24"/>
          <w:szCs w:val="24"/>
        </w:rPr>
        <w:t>г) согласовать условия производства земляных работ с владельцами подземных коммуникаций, находящихся в зоне аварии, и другими заинтересованными организациями.</w:t>
      </w:r>
    </w:p>
    <w:p w:rsidR="00952E8A" w:rsidRPr="00237A53" w:rsidRDefault="0041114B" w:rsidP="00491157">
      <w:pPr>
        <w:pStyle w:val="aa"/>
        <w:ind w:left="0" w:firstLine="709"/>
        <w:jc w:val="both"/>
      </w:pPr>
      <w:r>
        <w:rPr>
          <w:rStyle w:val="af6"/>
          <w:rFonts w:ascii="Times New Roman" w:hAnsi="Times New Roman" w:cs="Times New Roman"/>
          <w:b w:val="0"/>
          <w:sz w:val="24"/>
          <w:szCs w:val="24"/>
        </w:rPr>
        <w:lastRenderedPageBreak/>
        <w:t xml:space="preserve">9.2.39.  </w:t>
      </w:r>
      <w:r w:rsidR="00952E8A">
        <w:rPr>
          <w:rStyle w:val="af6"/>
          <w:rFonts w:ascii="Times New Roman" w:hAnsi="Times New Roman" w:cs="Times New Roman"/>
          <w:b w:val="0"/>
          <w:sz w:val="24"/>
          <w:szCs w:val="24"/>
        </w:rPr>
        <w:t xml:space="preserve">  </w:t>
      </w:r>
      <w:r w:rsidR="00952E8A" w:rsidRPr="00952E8A">
        <w:rPr>
          <w:rFonts w:ascii="Times New Roman" w:hAnsi="Times New Roman" w:cs="Times New Roman"/>
          <w:sz w:val="24"/>
          <w:szCs w:val="24"/>
        </w:rPr>
        <w:t>При производстве земляных работ грунт с места аварии транспортируется в специально отведенные места</w:t>
      </w:r>
      <w:r w:rsidR="00952E8A">
        <w:t>.</w:t>
      </w:r>
    </w:p>
    <w:p w:rsidR="00237A53" w:rsidRPr="0041114B" w:rsidRDefault="0041114B" w:rsidP="0041114B">
      <w:pPr>
        <w:spacing w:line="240" w:lineRule="auto"/>
        <w:jc w:val="both"/>
        <w:rPr>
          <w:rFonts w:ascii="Times New Roman" w:hAnsi="Times New Roman" w:cs="Times New Roman"/>
          <w:bCs/>
          <w:sz w:val="24"/>
          <w:szCs w:val="24"/>
        </w:rPr>
      </w:pPr>
      <w:r>
        <w:rPr>
          <w:rStyle w:val="af6"/>
          <w:rFonts w:ascii="Times New Roman" w:hAnsi="Times New Roman" w:cs="Times New Roman"/>
          <w:b w:val="0"/>
          <w:sz w:val="24"/>
          <w:szCs w:val="24"/>
        </w:rPr>
        <w:t xml:space="preserve">           </w:t>
      </w:r>
      <w:r w:rsidRPr="0041114B">
        <w:rPr>
          <w:rStyle w:val="af6"/>
          <w:rFonts w:ascii="Times New Roman" w:hAnsi="Times New Roman" w:cs="Times New Roman"/>
          <w:b w:val="0"/>
          <w:sz w:val="24"/>
          <w:szCs w:val="24"/>
        </w:rPr>
        <w:t xml:space="preserve">9.2.40 </w:t>
      </w:r>
      <w:r w:rsidR="00952E8A" w:rsidRPr="0041114B">
        <w:rPr>
          <w:rStyle w:val="af6"/>
          <w:rFonts w:ascii="Times New Roman" w:hAnsi="Times New Roman" w:cs="Times New Roman"/>
          <w:b w:val="0"/>
          <w:sz w:val="24"/>
          <w:szCs w:val="24"/>
        </w:rPr>
        <w:t xml:space="preserve"> </w:t>
      </w:r>
      <w:r w:rsidR="00237A53" w:rsidRPr="0041114B">
        <w:rPr>
          <w:rFonts w:ascii="Times New Roman" w:hAnsi="Times New Roman" w:cs="Times New Roman"/>
          <w:sz w:val="24"/>
          <w:szCs w:val="24"/>
        </w:rPr>
        <w:t>Своевременно, в соответствии с существующими нормативами, устранять</w:t>
      </w:r>
    </w:p>
    <w:p w:rsidR="00237A53" w:rsidRPr="00237A53" w:rsidRDefault="00237A53" w:rsidP="0041114B">
      <w:pPr>
        <w:pStyle w:val="aa"/>
        <w:spacing w:line="240" w:lineRule="auto"/>
        <w:ind w:left="0"/>
        <w:jc w:val="both"/>
        <w:rPr>
          <w:rFonts w:ascii="Times New Roman" w:hAnsi="Times New Roman" w:cs="Times New Roman"/>
          <w:bCs/>
          <w:sz w:val="24"/>
          <w:szCs w:val="24"/>
        </w:rPr>
      </w:pPr>
      <w:r w:rsidRPr="00237A53">
        <w:rPr>
          <w:rFonts w:ascii="Times New Roman" w:hAnsi="Times New Roman" w:cs="Times New Roman"/>
          <w:sz w:val="24"/>
          <w:szCs w:val="24"/>
        </w:rPr>
        <w:t>аварии, возникающие в инженерных коммуникациях, а также в течение суток устранять последствия этих аварий;</w:t>
      </w:r>
    </w:p>
    <w:p w:rsidR="00952E8A" w:rsidRDefault="00952E8A" w:rsidP="0041114B">
      <w:pPr>
        <w:pStyle w:val="aa"/>
        <w:spacing w:line="240" w:lineRule="auto"/>
        <w:ind w:left="0"/>
        <w:jc w:val="both"/>
        <w:rPr>
          <w:rStyle w:val="af6"/>
          <w:rFonts w:ascii="Times New Roman" w:hAnsi="Times New Roman" w:cs="Times New Roman"/>
          <w:b w:val="0"/>
          <w:sz w:val="24"/>
          <w:szCs w:val="24"/>
        </w:rPr>
      </w:pPr>
    </w:p>
    <w:p w:rsidR="00237A53" w:rsidRDefault="00237A53" w:rsidP="00B01810">
      <w:pPr>
        <w:pStyle w:val="aa"/>
        <w:numPr>
          <w:ilvl w:val="2"/>
          <w:numId w:val="9"/>
        </w:numPr>
        <w:spacing w:line="240" w:lineRule="auto"/>
        <w:ind w:left="0"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w:t>
      </w:r>
      <w:r w:rsidR="003D3BA2" w:rsidRPr="00952E8A">
        <w:rPr>
          <w:rStyle w:val="af6"/>
          <w:rFonts w:ascii="Times New Roman" w:hAnsi="Times New Roman" w:cs="Times New Roman"/>
          <w:b w:val="0"/>
          <w:sz w:val="24"/>
          <w:szCs w:val="24"/>
        </w:rPr>
        <w:t>Вывоз пищевых отходов следует осуще</w:t>
      </w:r>
      <w:r>
        <w:rPr>
          <w:rStyle w:val="af6"/>
          <w:rFonts w:ascii="Times New Roman" w:hAnsi="Times New Roman" w:cs="Times New Roman"/>
          <w:b w:val="0"/>
          <w:sz w:val="24"/>
          <w:szCs w:val="24"/>
        </w:rPr>
        <w:t>ствлять с территории ежедневно.</w:t>
      </w:r>
    </w:p>
    <w:p w:rsidR="00920B0A" w:rsidRPr="00237A53" w:rsidRDefault="003D3BA2" w:rsidP="00237A53">
      <w:pPr>
        <w:spacing w:line="240" w:lineRule="auto"/>
        <w:jc w:val="both"/>
        <w:rPr>
          <w:rStyle w:val="af6"/>
          <w:rFonts w:ascii="Times New Roman" w:hAnsi="Times New Roman" w:cs="Times New Roman"/>
          <w:b w:val="0"/>
          <w:sz w:val="24"/>
          <w:szCs w:val="24"/>
        </w:rPr>
      </w:pPr>
      <w:r w:rsidRPr="00237A53">
        <w:rPr>
          <w:rStyle w:val="af6"/>
          <w:rFonts w:ascii="Times New Roman" w:hAnsi="Times New Roman" w:cs="Times New Roman"/>
          <w:b w:val="0"/>
          <w:sz w:val="24"/>
          <w:szCs w:val="24"/>
        </w:rPr>
        <w:t>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920B0A" w:rsidRPr="0041114B" w:rsidRDefault="003D3BA2" w:rsidP="00B01810">
      <w:pPr>
        <w:pStyle w:val="aa"/>
        <w:numPr>
          <w:ilvl w:val="2"/>
          <w:numId w:val="9"/>
        </w:numPr>
        <w:spacing w:line="240" w:lineRule="auto"/>
        <w:ind w:left="0" w:firstLine="709"/>
        <w:jc w:val="both"/>
        <w:rPr>
          <w:rStyle w:val="af6"/>
          <w:rFonts w:ascii="Times New Roman" w:hAnsi="Times New Roman" w:cs="Times New Roman"/>
          <w:b w:val="0"/>
          <w:sz w:val="24"/>
          <w:szCs w:val="24"/>
        </w:rPr>
      </w:pPr>
      <w:r w:rsidRPr="0041114B">
        <w:rPr>
          <w:rStyle w:val="af6"/>
          <w:rFonts w:ascii="Times New Roman" w:hAnsi="Times New Roman" w:cs="Times New Roman"/>
          <w:b w:val="0"/>
          <w:sz w:val="24"/>
          <w:szCs w:val="24"/>
        </w:rPr>
        <w:t>Содержание и эксплуатацию санкционированных мест хранения и утилизации отходов производ</w:t>
      </w:r>
      <w:r w:rsidR="00237A53" w:rsidRPr="0041114B">
        <w:rPr>
          <w:rStyle w:val="af6"/>
          <w:rFonts w:ascii="Times New Roman" w:hAnsi="Times New Roman" w:cs="Times New Roman"/>
          <w:b w:val="0"/>
          <w:sz w:val="24"/>
          <w:szCs w:val="24"/>
        </w:rPr>
        <w:t xml:space="preserve">ства и потребления </w:t>
      </w:r>
      <w:r w:rsidRPr="0041114B">
        <w:rPr>
          <w:rStyle w:val="af6"/>
          <w:rFonts w:ascii="Times New Roman" w:hAnsi="Times New Roman" w:cs="Times New Roman"/>
          <w:b w:val="0"/>
          <w:sz w:val="24"/>
          <w:szCs w:val="24"/>
        </w:rPr>
        <w:t xml:space="preserve"> осуществлять в установленном порядке.</w:t>
      </w:r>
    </w:p>
    <w:p w:rsidR="00920B0A" w:rsidRPr="00A14DD3" w:rsidRDefault="003D3BA2" w:rsidP="00B01810">
      <w:pPr>
        <w:numPr>
          <w:ilvl w:val="2"/>
          <w:numId w:val="9"/>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Уборку и очистку территорий, отведенных для размещения и эксплуатации линий электропередач, газовых, водопроводных</w:t>
      </w:r>
      <w:r w:rsidR="00237A53">
        <w:rPr>
          <w:rStyle w:val="af6"/>
          <w:rFonts w:ascii="Times New Roman" w:hAnsi="Times New Roman" w:cs="Times New Roman"/>
          <w:b w:val="0"/>
          <w:sz w:val="24"/>
          <w:szCs w:val="24"/>
        </w:rPr>
        <w:t xml:space="preserve"> и тепловых сетей, </w:t>
      </w:r>
      <w:r w:rsidRPr="00A14DD3">
        <w:rPr>
          <w:rStyle w:val="af6"/>
          <w:rFonts w:ascii="Times New Roman" w:hAnsi="Times New Roman" w:cs="Times New Roman"/>
          <w:b w:val="0"/>
          <w:sz w:val="24"/>
          <w:szCs w:val="24"/>
        </w:rPr>
        <w:t xml:space="preserve">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w:t>
      </w:r>
      <w:r w:rsidR="00237A53">
        <w:rPr>
          <w:rStyle w:val="af6"/>
          <w:rFonts w:ascii="Times New Roman" w:hAnsi="Times New Roman" w:cs="Times New Roman"/>
          <w:b w:val="0"/>
          <w:sz w:val="24"/>
          <w:szCs w:val="24"/>
        </w:rPr>
        <w:t xml:space="preserve">очистку территорий </w:t>
      </w:r>
      <w:r w:rsidRPr="00A14DD3">
        <w:rPr>
          <w:rStyle w:val="af6"/>
          <w:rFonts w:ascii="Times New Roman" w:hAnsi="Times New Roman" w:cs="Times New Roman"/>
          <w:b w:val="0"/>
          <w:sz w:val="24"/>
          <w:szCs w:val="24"/>
        </w:rPr>
        <w:t xml:space="preserve"> осуществлять организации, с которой заключен договор об обеспечении сохранности и эксплуатации бесхозяйного имущества.</w:t>
      </w:r>
    </w:p>
    <w:p w:rsidR="00920B0A" w:rsidRPr="00A14DD3" w:rsidRDefault="003D3BA2" w:rsidP="00B01810">
      <w:pPr>
        <w:numPr>
          <w:ilvl w:val="2"/>
          <w:numId w:val="9"/>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очистке смотровых колодцев, подземных коммуникаций грунт,</w:t>
      </w:r>
      <w:r w:rsidR="00237A53">
        <w:rPr>
          <w:rStyle w:val="af6"/>
          <w:rFonts w:ascii="Times New Roman" w:hAnsi="Times New Roman" w:cs="Times New Roman"/>
          <w:b w:val="0"/>
          <w:sz w:val="24"/>
          <w:szCs w:val="24"/>
        </w:rPr>
        <w:t xml:space="preserve"> мусор, нечистоты </w:t>
      </w:r>
      <w:r w:rsidRPr="00A14DD3">
        <w:rPr>
          <w:rStyle w:val="af6"/>
          <w:rFonts w:ascii="Times New Roman" w:hAnsi="Times New Roman" w:cs="Times New Roman"/>
          <w:b w:val="0"/>
          <w:sz w:val="24"/>
          <w:szCs w:val="24"/>
        </w:rPr>
        <w:t>складировать в специальную тару с немедленной вывозкой силами организаций, занимающихся очистными работами.</w:t>
      </w:r>
    </w:p>
    <w:p w:rsidR="00920B0A" w:rsidRPr="00A14DD3" w:rsidRDefault="003D3BA2" w:rsidP="00B01810">
      <w:pPr>
        <w:numPr>
          <w:ilvl w:val="2"/>
          <w:numId w:val="9"/>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Складирование нечистот на проезжую часть улиц, тро</w:t>
      </w:r>
      <w:r w:rsidR="00237A53">
        <w:rPr>
          <w:rStyle w:val="af6"/>
          <w:rFonts w:ascii="Times New Roman" w:hAnsi="Times New Roman" w:cs="Times New Roman"/>
          <w:b w:val="0"/>
          <w:sz w:val="24"/>
          <w:szCs w:val="24"/>
        </w:rPr>
        <w:t>туары и газоны следует запрещатся</w:t>
      </w:r>
      <w:r w:rsidRPr="00A14DD3">
        <w:rPr>
          <w:rStyle w:val="af6"/>
          <w:rFonts w:ascii="Times New Roman" w:hAnsi="Times New Roman" w:cs="Times New Roman"/>
          <w:b w:val="0"/>
          <w:sz w:val="24"/>
          <w:szCs w:val="24"/>
        </w:rPr>
        <w:t>.</w:t>
      </w:r>
    </w:p>
    <w:p w:rsidR="00920B0A" w:rsidRPr="00A14DD3" w:rsidRDefault="003D3BA2" w:rsidP="00B01810">
      <w:pPr>
        <w:numPr>
          <w:ilvl w:val="2"/>
          <w:numId w:val="9"/>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Сбор брошенных на улицах предметов, создающих помехи д</w:t>
      </w:r>
      <w:r w:rsidR="00237A53">
        <w:rPr>
          <w:rStyle w:val="af6"/>
          <w:rFonts w:ascii="Times New Roman" w:hAnsi="Times New Roman" w:cs="Times New Roman"/>
          <w:b w:val="0"/>
          <w:sz w:val="24"/>
          <w:szCs w:val="24"/>
        </w:rPr>
        <w:t xml:space="preserve">орожному движению, </w:t>
      </w:r>
      <w:r w:rsidRPr="00A14DD3">
        <w:rPr>
          <w:rStyle w:val="af6"/>
          <w:rFonts w:ascii="Times New Roman" w:hAnsi="Times New Roman" w:cs="Times New Roman"/>
          <w:b w:val="0"/>
          <w:sz w:val="24"/>
          <w:szCs w:val="24"/>
        </w:rPr>
        <w:t xml:space="preserve"> возлагать на организации, обслуживающие данные объекты.</w:t>
      </w:r>
    </w:p>
    <w:p w:rsidR="00920B0A" w:rsidRPr="00A14DD3" w:rsidRDefault="003D3BA2" w:rsidP="00B01810">
      <w:pPr>
        <w:numPr>
          <w:ilvl w:val="2"/>
          <w:numId w:val="9"/>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276E52">
        <w:rPr>
          <w:rStyle w:val="af6"/>
          <w:rFonts w:ascii="Times New Roman" w:hAnsi="Times New Roman" w:cs="Times New Roman"/>
          <w:b w:val="0"/>
          <w:sz w:val="24"/>
          <w:szCs w:val="24"/>
        </w:rPr>
        <w:t>города Удачный</w:t>
      </w:r>
      <w:r w:rsidRPr="00A14DD3">
        <w:rPr>
          <w:rStyle w:val="af6"/>
          <w:rFonts w:ascii="Times New Roman" w:hAnsi="Times New Roman" w:cs="Times New Roman"/>
          <w:b w:val="0"/>
          <w:sz w:val="24"/>
          <w:szCs w:val="24"/>
        </w:rPr>
        <w:t>.</w:t>
      </w:r>
    </w:p>
    <w:p w:rsidR="00920B0A" w:rsidRDefault="003D3BA2" w:rsidP="00B01810">
      <w:pPr>
        <w:numPr>
          <w:ilvl w:val="2"/>
          <w:numId w:val="9"/>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Привлечение граждан к выполнению работ по уборке, благоустройству и озеленению территории </w:t>
      </w:r>
      <w:r w:rsidR="00276E52">
        <w:rPr>
          <w:rStyle w:val="af6"/>
          <w:rFonts w:ascii="Times New Roman" w:hAnsi="Times New Roman" w:cs="Times New Roman"/>
          <w:b w:val="0"/>
          <w:sz w:val="24"/>
          <w:szCs w:val="24"/>
        </w:rPr>
        <w:t>города Удачный</w:t>
      </w:r>
      <w:r w:rsidRPr="00A14DD3">
        <w:rPr>
          <w:rStyle w:val="af6"/>
          <w:rFonts w:ascii="Times New Roman" w:hAnsi="Times New Roman" w:cs="Times New Roman"/>
          <w:b w:val="0"/>
          <w:sz w:val="24"/>
          <w:szCs w:val="24"/>
        </w:rPr>
        <w:t xml:space="preserve"> следует осуществлять на основании постановления </w:t>
      </w:r>
      <w:r w:rsidR="00312719">
        <w:rPr>
          <w:rStyle w:val="af6"/>
          <w:rFonts w:ascii="Times New Roman" w:hAnsi="Times New Roman" w:cs="Times New Roman"/>
          <w:b w:val="0"/>
          <w:sz w:val="24"/>
          <w:szCs w:val="24"/>
        </w:rPr>
        <w:t>А</w:t>
      </w:r>
      <w:r w:rsidRPr="00A14DD3">
        <w:rPr>
          <w:rStyle w:val="af6"/>
          <w:rFonts w:ascii="Times New Roman" w:hAnsi="Times New Roman" w:cs="Times New Roman"/>
          <w:b w:val="0"/>
          <w:sz w:val="24"/>
          <w:szCs w:val="24"/>
        </w:rPr>
        <w:t xml:space="preserve">дминистрации </w:t>
      </w:r>
      <w:r w:rsidR="00276E52">
        <w:rPr>
          <w:rStyle w:val="af6"/>
          <w:rFonts w:ascii="Times New Roman" w:hAnsi="Times New Roman" w:cs="Times New Roman"/>
          <w:b w:val="0"/>
          <w:sz w:val="24"/>
          <w:szCs w:val="24"/>
        </w:rPr>
        <w:t>города Удачный.</w:t>
      </w:r>
    </w:p>
    <w:p w:rsidR="00540C40" w:rsidRPr="0086438E" w:rsidRDefault="00540C40" w:rsidP="00B01810">
      <w:pPr>
        <w:numPr>
          <w:ilvl w:val="2"/>
          <w:numId w:val="9"/>
        </w:numPr>
        <w:spacing w:line="240" w:lineRule="auto"/>
        <w:ind w:left="0" w:firstLine="720"/>
        <w:contextualSpacing/>
        <w:jc w:val="both"/>
        <w:rPr>
          <w:rFonts w:ascii="Times New Roman" w:hAnsi="Times New Roman" w:cs="Times New Roman"/>
          <w:bCs/>
          <w:sz w:val="24"/>
          <w:szCs w:val="24"/>
        </w:rPr>
      </w:pPr>
      <w:r w:rsidRPr="0086438E">
        <w:rPr>
          <w:rFonts w:ascii="Times New Roman" w:hAnsi="Times New Roman" w:cs="Times New Roman"/>
          <w:sz w:val="24"/>
          <w:szCs w:val="24"/>
        </w:rPr>
        <w:t xml:space="preserve">Твердые бытовые отходы следует вывозить на свалку г. Якутска, а жидкие на сливные станции г. Якутска. Закапывание отходов </w:t>
      </w:r>
      <w:r w:rsidR="00390863" w:rsidRPr="0086438E">
        <w:rPr>
          <w:rFonts w:ascii="Times New Roman" w:hAnsi="Times New Roman" w:cs="Times New Roman"/>
          <w:sz w:val="24"/>
          <w:szCs w:val="24"/>
        </w:rPr>
        <w:t xml:space="preserve">и строительного мусора </w:t>
      </w:r>
      <w:r w:rsidRPr="0086438E">
        <w:rPr>
          <w:rFonts w:ascii="Times New Roman" w:hAnsi="Times New Roman" w:cs="Times New Roman"/>
          <w:sz w:val="24"/>
          <w:szCs w:val="24"/>
        </w:rPr>
        <w:t>запрещается.</w:t>
      </w:r>
    </w:p>
    <w:p w:rsidR="00237A53" w:rsidRDefault="00237A53" w:rsidP="00B01810">
      <w:pPr>
        <w:pStyle w:val="aa"/>
        <w:numPr>
          <w:ilvl w:val="2"/>
          <w:numId w:val="9"/>
        </w:numPr>
        <w:ind w:left="0" w:firstLine="709"/>
        <w:jc w:val="both"/>
        <w:rPr>
          <w:rFonts w:ascii="Times New Roman" w:hAnsi="Times New Roman" w:cs="Times New Roman"/>
        </w:rPr>
      </w:pPr>
      <w:r w:rsidRPr="00237A53">
        <w:rPr>
          <w:rFonts w:ascii="Times New Roman" w:hAnsi="Times New Roman" w:cs="Times New Roman"/>
          <w:sz w:val="24"/>
          <w:szCs w:val="24"/>
        </w:rPr>
        <w:t xml:space="preserve"> Ответственные лица - предприятиями и организациями, независимо от их форм собственности, осуществляющими содержание и (или) обслуживание многоквартирных домов, обязаны постоянно следить за исправностью внутридомовых и канализационных сетей и не допускать образования сырости в подвальных и чердачных помещениях. Чердачные и подвальные помещения должны содержаться в сухом виде и иметь постоянную вентиляцию воздуха. Двери, ведущие в подвальные и чердачные помещения, должны быть постоянно закрытыми на замок. Доступ жителей в чердачные и подвальные помещения осуществляется только с разрешения представителей ответственных лиц и в их личном присутствии. Ответственные лица обязаны не реже одного раза в год проводить в чердачных и подвальных помещениях мероприятия по дератизации и дезинсекции</w:t>
      </w:r>
      <w:r w:rsidRPr="00237A53">
        <w:rPr>
          <w:rFonts w:ascii="Times New Roman" w:hAnsi="Times New Roman" w:cs="Times New Roman"/>
        </w:rPr>
        <w:t>.</w:t>
      </w:r>
    </w:p>
    <w:p w:rsidR="001D0B1B" w:rsidRPr="001D0B1B" w:rsidRDefault="001D0B1B" w:rsidP="00B01810">
      <w:pPr>
        <w:pStyle w:val="aa"/>
        <w:numPr>
          <w:ilvl w:val="1"/>
          <w:numId w:val="9"/>
        </w:numPr>
        <w:ind w:hanging="371"/>
        <w:jc w:val="both"/>
        <w:rPr>
          <w:rFonts w:ascii="Times New Roman" w:hAnsi="Times New Roman" w:cs="Times New Roman"/>
          <w:sz w:val="24"/>
          <w:szCs w:val="24"/>
        </w:rPr>
      </w:pPr>
      <w:r w:rsidRPr="001D0B1B">
        <w:rPr>
          <w:rFonts w:ascii="Times New Roman" w:hAnsi="Times New Roman" w:cs="Times New Roman"/>
          <w:b/>
          <w:sz w:val="24"/>
          <w:szCs w:val="24"/>
        </w:rPr>
        <w:t>Содержание живо</w:t>
      </w:r>
      <w:r w:rsidR="00745C3F">
        <w:rPr>
          <w:rFonts w:ascii="Times New Roman" w:hAnsi="Times New Roman" w:cs="Times New Roman"/>
          <w:b/>
          <w:sz w:val="24"/>
          <w:szCs w:val="24"/>
        </w:rPr>
        <w:t xml:space="preserve">тных на территории </w:t>
      </w:r>
      <w:r w:rsidR="00276E52" w:rsidRPr="00276E52">
        <w:rPr>
          <w:rStyle w:val="af6"/>
          <w:rFonts w:ascii="Times New Roman" w:hAnsi="Times New Roman" w:cs="Times New Roman"/>
          <w:sz w:val="24"/>
          <w:szCs w:val="24"/>
        </w:rPr>
        <w:t>города Удачный</w:t>
      </w:r>
    </w:p>
    <w:p w:rsidR="001D0B1B" w:rsidRDefault="001D0B1B" w:rsidP="00B01810">
      <w:pPr>
        <w:pStyle w:val="aa"/>
        <w:numPr>
          <w:ilvl w:val="1"/>
          <w:numId w:val="9"/>
        </w:numPr>
        <w:autoSpaceDE w:val="0"/>
        <w:autoSpaceDN w:val="0"/>
        <w:adjustRightInd w:val="0"/>
        <w:spacing w:line="240" w:lineRule="auto"/>
        <w:ind w:left="0" w:firstLine="709"/>
        <w:jc w:val="both"/>
        <w:rPr>
          <w:rFonts w:ascii="Times New Roman" w:hAnsi="Times New Roman" w:cs="Times New Roman"/>
          <w:sz w:val="24"/>
          <w:szCs w:val="24"/>
        </w:rPr>
      </w:pPr>
      <w:r w:rsidRPr="001D0B1B">
        <w:rPr>
          <w:rFonts w:ascii="Times New Roman" w:hAnsi="Times New Roman" w:cs="Times New Roman"/>
          <w:sz w:val="24"/>
          <w:szCs w:val="24"/>
        </w:rPr>
        <w:t xml:space="preserve">Владельцы животных обязаны соблюдать правила содержания домашних и экзотических животных на территории </w:t>
      </w:r>
      <w:r w:rsidR="00276E52">
        <w:rPr>
          <w:rStyle w:val="af6"/>
          <w:rFonts w:ascii="Times New Roman" w:hAnsi="Times New Roman" w:cs="Times New Roman"/>
          <w:b w:val="0"/>
          <w:sz w:val="24"/>
          <w:szCs w:val="24"/>
        </w:rPr>
        <w:t>города Удачный</w:t>
      </w:r>
      <w:r w:rsidRPr="001D0B1B">
        <w:rPr>
          <w:rFonts w:ascii="Times New Roman" w:hAnsi="Times New Roman" w:cs="Times New Roman"/>
          <w:sz w:val="24"/>
          <w:szCs w:val="24"/>
        </w:rPr>
        <w:t xml:space="preserve">  установленные  решением </w:t>
      </w:r>
      <w:r w:rsidR="00491157">
        <w:rPr>
          <w:rFonts w:ascii="Times New Roman" w:hAnsi="Times New Roman" w:cs="Times New Roman"/>
          <w:sz w:val="24"/>
          <w:szCs w:val="24"/>
        </w:rPr>
        <w:t xml:space="preserve">Совета депутатов </w:t>
      </w:r>
      <w:r w:rsidR="00276E52">
        <w:rPr>
          <w:rStyle w:val="af6"/>
          <w:rFonts w:ascii="Times New Roman" w:hAnsi="Times New Roman" w:cs="Times New Roman"/>
          <w:b w:val="0"/>
          <w:sz w:val="24"/>
          <w:szCs w:val="24"/>
        </w:rPr>
        <w:t>города Удачный</w:t>
      </w:r>
      <w:r w:rsidRPr="001D0B1B">
        <w:rPr>
          <w:rFonts w:ascii="Times New Roman" w:hAnsi="Times New Roman" w:cs="Times New Roman"/>
          <w:sz w:val="24"/>
          <w:szCs w:val="24"/>
        </w:rPr>
        <w:t>.</w:t>
      </w:r>
    </w:p>
    <w:p w:rsidR="00491157" w:rsidRDefault="00745C3F" w:rsidP="00B01810">
      <w:pPr>
        <w:pStyle w:val="aa"/>
        <w:numPr>
          <w:ilvl w:val="1"/>
          <w:numId w:val="9"/>
        </w:numPr>
        <w:autoSpaceDE w:val="0"/>
        <w:autoSpaceDN w:val="0"/>
        <w:adjustRightInd w:val="0"/>
        <w:spacing w:line="240" w:lineRule="auto"/>
        <w:ind w:left="0" w:firstLine="709"/>
        <w:rPr>
          <w:rFonts w:ascii="Times New Roman" w:hAnsi="Times New Roman" w:cs="Times New Roman"/>
          <w:sz w:val="24"/>
          <w:szCs w:val="24"/>
        </w:rPr>
      </w:pPr>
      <w:r w:rsidRPr="00B32813">
        <w:rPr>
          <w:rFonts w:ascii="Times New Roman" w:hAnsi="Times New Roman" w:cs="Times New Roman"/>
          <w:sz w:val="24"/>
          <w:szCs w:val="24"/>
        </w:rPr>
        <w:t xml:space="preserve">Складирование кормов, навоза и компоста разрешается только в границах отведенного землепользователю участка с обязательным выполнением противопожарных, санитарных, ветеринарных и эстетических норм и требований. </w:t>
      </w:r>
      <w:r w:rsidRPr="00B32813">
        <w:rPr>
          <w:rFonts w:ascii="Times New Roman" w:hAnsi="Times New Roman" w:cs="Times New Roman"/>
          <w:sz w:val="24"/>
          <w:szCs w:val="24"/>
        </w:rPr>
        <w:br/>
      </w:r>
    </w:p>
    <w:p w:rsidR="00745C3F" w:rsidRPr="00B32813" w:rsidRDefault="00745C3F" w:rsidP="00491157">
      <w:pPr>
        <w:pStyle w:val="aa"/>
        <w:autoSpaceDE w:val="0"/>
        <w:autoSpaceDN w:val="0"/>
        <w:adjustRightInd w:val="0"/>
        <w:spacing w:line="240" w:lineRule="auto"/>
        <w:ind w:left="709"/>
        <w:rPr>
          <w:rFonts w:ascii="Times New Roman" w:hAnsi="Times New Roman" w:cs="Times New Roman"/>
          <w:sz w:val="24"/>
          <w:szCs w:val="24"/>
        </w:rPr>
      </w:pPr>
      <w:r w:rsidRPr="00B32813">
        <w:rPr>
          <w:rFonts w:ascii="Times New Roman" w:hAnsi="Times New Roman" w:cs="Times New Roman"/>
          <w:sz w:val="24"/>
          <w:szCs w:val="24"/>
        </w:rPr>
        <w:t>Запрещается:</w:t>
      </w:r>
      <w:r w:rsidRPr="00B32813">
        <w:rPr>
          <w:rFonts w:ascii="Times New Roman" w:hAnsi="Times New Roman" w:cs="Times New Roman"/>
          <w:sz w:val="24"/>
          <w:szCs w:val="24"/>
        </w:rPr>
        <w:br/>
        <w:t>- выгул и выпас скота и птицы – на улицах, в парках, скверах, аллеях и в других не отведенных для этих целей местах;</w:t>
      </w:r>
      <w:r w:rsidRPr="00B32813">
        <w:rPr>
          <w:rFonts w:ascii="Times New Roman" w:hAnsi="Times New Roman" w:cs="Times New Roman"/>
          <w:sz w:val="24"/>
          <w:szCs w:val="24"/>
        </w:rPr>
        <w:br/>
        <w:t>- содержание домашних животных и птицы в местах общего пользования;</w:t>
      </w:r>
      <w:r w:rsidRPr="00B32813">
        <w:rPr>
          <w:rFonts w:ascii="Times New Roman" w:hAnsi="Times New Roman" w:cs="Times New Roman"/>
          <w:sz w:val="24"/>
          <w:szCs w:val="24"/>
        </w:rPr>
        <w:br/>
        <w:t>- прогон скота по территории</w:t>
      </w:r>
      <w:r w:rsidR="00276E52" w:rsidRPr="00276E52">
        <w:rPr>
          <w:rStyle w:val="af6"/>
          <w:rFonts w:ascii="Times New Roman" w:hAnsi="Times New Roman" w:cs="Times New Roman"/>
          <w:b w:val="0"/>
          <w:sz w:val="24"/>
          <w:szCs w:val="24"/>
        </w:rPr>
        <w:t xml:space="preserve"> </w:t>
      </w:r>
      <w:r w:rsidR="00276E52">
        <w:rPr>
          <w:rStyle w:val="af6"/>
          <w:rFonts w:ascii="Times New Roman" w:hAnsi="Times New Roman" w:cs="Times New Roman"/>
          <w:b w:val="0"/>
          <w:sz w:val="24"/>
          <w:szCs w:val="24"/>
        </w:rPr>
        <w:t>города Удачный</w:t>
      </w:r>
      <w:r w:rsidRPr="00B32813">
        <w:rPr>
          <w:rFonts w:ascii="Times New Roman" w:hAnsi="Times New Roman" w:cs="Times New Roman"/>
          <w:sz w:val="24"/>
          <w:szCs w:val="24"/>
        </w:rPr>
        <w:t>» без сопровождающих владельцев.</w:t>
      </w:r>
      <w:r w:rsidRPr="00B32813">
        <w:rPr>
          <w:rFonts w:ascii="Times New Roman" w:hAnsi="Times New Roman" w:cs="Times New Roman"/>
          <w:sz w:val="24"/>
          <w:szCs w:val="24"/>
        </w:rPr>
        <w:br/>
      </w:r>
      <w:r w:rsidRPr="00B32813">
        <w:rPr>
          <w:rFonts w:ascii="Times New Roman" w:hAnsi="Times New Roman" w:cs="Times New Roman"/>
          <w:sz w:val="24"/>
          <w:szCs w:val="24"/>
        </w:rPr>
        <w:lastRenderedPageBreak/>
        <w:t>- при падеже скота, мелких животных и птицы выбрасывать их трупы (захоронение павших животных)</w:t>
      </w:r>
    </w:p>
    <w:p w:rsidR="00745C3F" w:rsidRPr="00745C3F" w:rsidRDefault="00745C3F" w:rsidP="00B01810">
      <w:pPr>
        <w:pStyle w:val="aa"/>
        <w:numPr>
          <w:ilvl w:val="1"/>
          <w:numId w:val="9"/>
        </w:numPr>
        <w:ind w:left="0" w:firstLine="567"/>
        <w:rPr>
          <w:rFonts w:ascii="Times New Roman" w:eastAsia="Times New Roman" w:hAnsi="Times New Roman" w:cs="Times New Roman"/>
          <w:sz w:val="24"/>
          <w:szCs w:val="24"/>
        </w:rPr>
      </w:pPr>
      <w:r w:rsidRPr="00745C3F">
        <w:rPr>
          <w:rFonts w:ascii="Times New Roman" w:eastAsia="Times New Roman" w:hAnsi="Times New Roman" w:cs="Times New Roman"/>
          <w:sz w:val="24"/>
          <w:szCs w:val="24"/>
        </w:rPr>
        <w:t>Владельцы крупного, мелкого рогатого скота и лошадей обязаны осуществлять организованный выгул и выпас домашних животных.</w:t>
      </w:r>
    </w:p>
    <w:p w:rsidR="00745C3F" w:rsidRPr="00F21327" w:rsidRDefault="00745C3F" w:rsidP="00B01810">
      <w:pPr>
        <w:pStyle w:val="aa"/>
        <w:numPr>
          <w:ilvl w:val="1"/>
          <w:numId w:val="9"/>
        </w:numPr>
        <w:tabs>
          <w:tab w:val="left" w:pos="0"/>
        </w:tabs>
        <w:ind w:left="0" w:firstLine="474"/>
        <w:rPr>
          <w:rFonts w:ascii="Times New Roman" w:hAnsi="Times New Roman" w:cs="Times New Roman"/>
          <w:sz w:val="24"/>
          <w:szCs w:val="24"/>
        </w:rPr>
      </w:pPr>
      <w:r w:rsidRPr="00F21327">
        <w:rPr>
          <w:rFonts w:ascii="Times New Roman" w:hAnsi="Times New Roman" w:cs="Times New Roman"/>
          <w:sz w:val="24"/>
          <w:szCs w:val="24"/>
        </w:rPr>
        <w:t xml:space="preserve">Оставляемые животными на лестничных площадках подъездов, на покрытиях дорог и тротуаров, на других территориях общего пользования, экскременты, убираются владельцами животных. </w:t>
      </w:r>
    </w:p>
    <w:p w:rsidR="00745C3F" w:rsidRPr="00745C3F" w:rsidRDefault="0041114B" w:rsidP="00745C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9.8</w:t>
      </w:r>
      <w:r w:rsidR="00745C3F">
        <w:rPr>
          <w:rFonts w:ascii="Times New Roman" w:eastAsia="Times New Roman" w:hAnsi="Times New Roman" w:cs="Times New Roman"/>
          <w:sz w:val="24"/>
          <w:szCs w:val="24"/>
        </w:rPr>
        <w:t xml:space="preserve">    </w:t>
      </w:r>
      <w:r w:rsidR="00745C3F" w:rsidRPr="00745C3F">
        <w:rPr>
          <w:rFonts w:ascii="Times New Roman" w:eastAsia="Times New Roman" w:hAnsi="Times New Roman" w:cs="Times New Roman"/>
          <w:sz w:val="24"/>
          <w:szCs w:val="24"/>
        </w:rPr>
        <w:t xml:space="preserve">В случае нанесения потравы или ущерба физическим и юридическим лицам по вине владельцев домашних животных, ответственность за нанесенный ущерб возлагается на последних. </w:t>
      </w:r>
    </w:p>
    <w:p w:rsidR="00920B0A" w:rsidRPr="00D817DE" w:rsidRDefault="00745C3F" w:rsidP="00D817DE">
      <w:pPr>
        <w:pStyle w:val="aa"/>
        <w:ind w:left="1080"/>
        <w:rPr>
          <w:rStyle w:val="af6"/>
          <w:rFonts w:ascii="Times New Roman" w:hAnsi="Times New Roman" w:cs="Times New Roman"/>
          <w:b w:val="0"/>
          <w:bCs w:val="0"/>
          <w:sz w:val="24"/>
          <w:szCs w:val="24"/>
        </w:rPr>
      </w:pPr>
      <w:r w:rsidRPr="00745C3F">
        <w:rPr>
          <w:rFonts w:ascii="Times New Roman" w:hAnsi="Times New Roman" w:cs="Times New Roman"/>
          <w:sz w:val="24"/>
          <w:szCs w:val="24"/>
        </w:rPr>
        <w:br/>
      </w:r>
      <w:r w:rsidR="0041114B">
        <w:rPr>
          <w:rStyle w:val="af6"/>
          <w:rFonts w:ascii="Times New Roman" w:hAnsi="Times New Roman" w:cs="Times New Roman"/>
          <w:sz w:val="24"/>
          <w:szCs w:val="24"/>
        </w:rPr>
        <w:t>9.4</w:t>
      </w:r>
      <w:r w:rsidR="00D817DE">
        <w:rPr>
          <w:rStyle w:val="af6"/>
          <w:rFonts w:ascii="Times New Roman" w:hAnsi="Times New Roman" w:cs="Times New Roman"/>
          <w:sz w:val="24"/>
          <w:szCs w:val="24"/>
        </w:rPr>
        <w:t xml:space="preserve">  </w:t>
      </w:r>
      <w:r w:rsidR="003D3BA2" w:rsidRPr="00D817DE">
        <w:rPr>
          <w:rStyle w:val="af6"/>
          <w:rFonts w:ascii="Times New Roman" w:hAnsi="Times New Roman" w:cs="Times New Roman"/>
          <w:sz w:val="24"/>
          <w:szCs w:val="24"/>
        </w:rPr>
        <w:t>Особенности уборки территории в весенне-летний период</w:t>
      </w:r>
    </w:p>
    <w:p w:rsidR="00920B0A" w:rsidRDefault="0041114B" w:rsidP="0041114B">
      <w:pPr>
        <w:spacing w:line="240" w:lineRule="auto"/>
        <w:ind w:firstLine="72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9.4.1 </w:t>
      </w:r>
      <w:r w:rsidR="003D3BA2" w:rsidRPr="00A14DD3">
        <w:rPr>
          <w:rStyle w:val="af6"/>
          <w:rFonts w:ascii="Times New Roman" w:hAnsi="Times New Roman" w:cs="Times New Roman"/>
          <w:b w:val="0"/>
          <w:sz w:val="24"/>
          <w:szCs w:val="24"/>
        </w:rPr>
        <w:t xml:space="preserve">Весенне-летнюю </w:t>
      </w:r>
      <w:r w:rsidR="00237A53">
        <w:rPr>
          <w:rStyle w:val="af6"/>
          <w:rFonts w:ascii="Times New Roman" w:hAnsi="Times New Roman" w:cs="Times New Roman"/>
          <w:b w:val="0"/>
          <w:sz w:val="24"/>
          <w:szCs w:val="24"/>
        </w:rPr>
        <w:t xml:space="preserve">уборку территории </w:t>
      </w:r>
      <w:r w:rsidR="003D3BA2" w:rsidRPr="00A14DD3">
        <w:rPr>
          <w:rStyle w:val="af6"/>
          <w:rFonts w:ascii="Times New Roman" w:hAnsi="Times New Roman" w:cs="Times New Roman"/>
          <w:b w:val="0"/>
          <w:sz w:val="24"/>
          <w:szCs w:val="24"/>
        </w:rPr>
        <w:t xml:space="preserve">производить </w:t>
      </w:r>
      <w:r w:rsidR="00252CE1" w:rsidRPr="00A14DD3">
        <w:rPr>
          <w:rStyle w:val="af6"/>
          <w:rFonts w:ascii="Times New Roman" w:hAnsi="Times New Roman" w:cs="Times New Roman"/>
          <w:b w:val="0"/>
          <w:sz w:val="24"/>
          <w:szCs w:val="24"/>
        </w:rPr>
        <w:t>в сроки, установленные органом местного самоуправления с учетом климатических условий</w:t>
      </w:r>
      <w:r w:rsidR="003D3BA2" w:rsidRPr="00A14DD3">
        <w:rPr>
          <w:rStyle w:val="af6"/>
          <w:rFonts w:ascii="Times New Roman" w:hAnsi="Times New Roman" w:cs="Times New Roman"/>
          <w:b w:val="0"/>
          <w:sz w:val="24"/>
          <w:szCs w:val="24"/>
        </w:rPr>
        <w:t xml:space="preserve"> и предусматривать мойку, полив и подметание проезжей части улиц, тротуаров, площадей.</w:t>
      </w:r>
    </w:p>
    <w:p w:rsidR="00237A53" w:rsidRDefault="0041114B" w:rsidP="0041114B">
      <w:pPr>
        <w:tabs>
          <w:tab w:val="left" w:pos="0"/>
        </w:tabs>
        <w:jc w:val="both"/>
      </w:pPr>
      <w:r>
        <w:rPr>
          <w:rStyle w:val="af6"/>
          <w:rFonts w:ascii="Times New Roman" w:hAnsi="Times New Roman" w:cs="Times New Roman"/>
          <w:b w:val="0"/>
          <w:sz w:val="24"/>
          <w:szCs w:val="24"/>
        </w:rPr>
        <w:t xml:space="preserve">            9.4.2. </w:t>
      </w:r>
      <w:r w:rsidR="00237A53" w:rsidRPr="0041114B">
        <w:rPr>
          <w:rFonts w:ascii="Times New Roman" w:hAnsi="Times New Roman" w:cs="Times New Roman"/>
          <w:sz w:val="24"/>
          <w:szCs w:val="24"/>
        </w:rPr>
        <w:t>.Весенне-летний период устанавливается с 1 мая по 1 сентября. В это время запрещается производить механизированную уборку улиц и подметание без увлажнения, сжигание мусора и листьев в черте города</w:t>
      </w:r>
      <w:r w:rsidR="00237A53">
        <w:t>.</w:t>
      </w:r>
    </w:p>
    <w:p w:rsidR="00920B0A" w:rsidRPr="0041114B" w:rsidRDefault="00B057CD" w:rsidP="00B01810">
      <w:pPr>
        <w:pStyle w:val="aa"/>
        <w:numPr>
          <w:ilvl w:val="2"/>
          <w:numId w:val="10"/>
        </w:numPr>
        <w:spacing w:line="240" w:lineRule="auto"/>
        <w:jc w:val="both"/>
        <w:rPr>
          <w:rStyle w:val="af6"/>
          <w:rFonts w:ascii="Times New Roman" w:hAnsi="Times New Roman" w:cs="Times New Roman"/>
          <w:b w:val="0"/>
          <w:sz w:val="24"/>
          <w:szCs w:val="24"/>
        </w:rPr>
      </w:pPr>
      <w:r w:rsidRPr="0041114B">
        <w:rPr>
          <w:rStyle w:val="af6"/>
          <w:rFonts w:ascii="Times New Roman" w:hAnsi="Times New Roman" w:cs="Times New Roman"/>
          <w:b w:val="0"/>
          <w:sz w:val="24"/>
          <w:szCs w:val="24"/>
        </w:rPr>
        <w:t xml:space="preserve"> </w:t>
      </w:r>
      <w:r w:rsidR="00237A53" w:rsidRPr="0041114B">
        <w:rPr>
          <w:rStyle w:val="af6"/>
          <w:rFonts w:ascii="Times New Roman" w:hAnsi="Times New Roman" w:cs="Times New Roman"/>
          <w:b w:val="0"/>
          <w:sz w:val="24"/>
          <w:szCs w:val="24"/>
        </w:rPr>
        <w:t xml:space="preserve"> </w:t>
      </w:r>
      <w:r w:rsidR="003D3BA2" w:rsidRPr="0041114B">
        <w:rPr>
          <w:rStyle w:val="af6"/>
          <w:rFonts w:ascii="Times New Roman" w:hAnsi="Times New Roman" w:cs="Times New Roman"/>
          <w:b w:val="0"/>
          <w:sz w:val="24"/>
          <w:szCs w:val="24"/>
        </w:rPr>
        <w:t>Мойке следует подвергать всю ширину проезжей части улиц и площадей.</w:t>
      </w:r>
    </w:p>
    <w:p w:rsidR="00B057CD" w:rsidRPr="0041114B" w:rsidRDefault="003D3BA2" w:rsidP="00B01810">
      <w:pPr>
        <w:pStyle w:val="aa"/>
        <w:numPr>
          <w:ilvl w:val="2"/>
          <w:numId w:val="10"/>
        </w:numPr>
        <w:spacing w:line="240" w:lineRule="auto"/>
        <w:ind w:left="0" w:firstLine="720"/>
        <w:jc w:val="both"/>
        <w:rPr>
          <w:rStyle w:val="af6"/>
          <w:rFonts w:ascii="Times New Roman" w:hAnsi="Times New Roman" w:cs="Times New Roman"/>
          <w:b w:val="0"/>
          <w:sz w:val="24"/>
          <w:szCs w:val="24"/>
        </w:rPr>
      </w:pPr>
      <w:r w:rsidRPr="0041114B">
        <w:rPr>
          <w:rStyle w:val="af6"/>
          <w:rFonts w:ascii="Times New Roman" w:hAnsi="Times New Roman" w:cs="Times New Roman"/>
          <w:b w:val="0"/>
          <w:sz w:val="24"/>
          <w:szCs w:val="24"/>
        </w:rPr>
        <w:t xml:space="preserve">Уборку лотков и бордюр от песка, пыли, </w:t>
      </w:r>
      <w:r w:rsidR="00237A53" w:rsidRPr="0041114B">
        <w:rPr>
          <w:rStyle w:val="af6"/>
          <w:rFonts w:ascii="Times New Roman" w:hAnsi="Times New Roman" w:cs="Times New Roman"/>
          <w:b w:val="0"/>
          <w:sz w:val="24"/>
          <w:szCs w:val="24"/>
        </w:rPr>
        <w:t xml:space="preserve">мусора после мойки </w:t>
      </w:r>
      <w:r w:rsidRPr="0041114B">
        <w:rPr>
          <w:rStyle w:val="af6"/>
          <w:rFonts w:ascii="Times New Roman" w:hAnsi="Times New Roman" w:cs="Times New Roman"/>
          <w:b w:val="0"/>
          <w:sz w:val="24"/>
          <w:szCs w:val="24"/>
        </w:rPr>
        <w:t xml:space="preserve"> заканчивать к 7 часам утра.</w:t>
      </w:r>
    </w:p>
    <w:p w:rsidR="00920B0A" w:rsidRPr="00B057CD" w:rsidRDefault="0041114B" w:rsidP="00B057CD">
      <w:pPr>
        <w:pStyle w:val="aa"/>
        <w:spacing w:line="240" w:lineRule="auto"/>
        <w:ind w:left="0"/>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9.4.5. </w:t>
      </w:r>
      <w:r w:rsidR="00B057CD">
        <w:rPr>
          <w:rStyle w:val="af6"/>
          <w:rFonts w:ascii="Times New Roman" w:hAnsi="Times New Roman" w:cs="Times New Roman"/>
          <w:b w:val="0"/>
          <w:sz w:val="24"/>
          <w:szCs w:val="24"/>
        </w:rPr>
        <w:t xml:space="preserve">  </w:t>
      </w:r>
      <w:r w:rsidR="003D3BA2" w:rsidRPr="00B057CD">
        <w:rPr>
          <w:rStyle w:val="af6"/>
          <w:rFonts w:ascii="Times New Roman" w:hAnsi="Times New Roman" w:cs="Times New Roman"/>
          <w:b w:val="0"/>
          <w:sz w:val="24"/>
          <w:szCs w:val="24"/>
        </w:rPr>
        <w:t>Мойку и поливку тротуаров и дворовых территорий, зеленых на</w:t>
      </w:r>
      <w:r w:rsidR="00F21327" w:rsidRPr="00B057CD">
        <w:rPr>
          <w:rStyle w:val="af6"/>
          <w:rFonts w:ascii="Times New Roman" w:hAnsi="Times New Roman" w:cs="Times New Roman"/>
          <w:b w:val="0"/>
          <w:sz w:val="24"/>
          <w:szCs w:val="24"/>
        </w:rPr>
        <w:t xml:space="preserve">саждений и </w:t>
      </w:r>
      <w:r w:rsidR="00206359" w:rsidRPr="00B057CD">
        <w:rPr>
          <w:rStyle w:val="af6"/>
          <w:rFonts w:ascii="Times New Roman" w:hAnsi="Times New Roman" w:cs="Times New Roman"/>
          <w:b w:val="0"/>
          <w:sz w:val="24"/>
          <w:szCs w:val="24"/>
        </w:rPr>
        <w:t xml:space="preserve">газонов </w:t>
      </w:r>
      <w:r w:rsidR="003D3BA2" w:rsidRPr="00B057CD">
        <w:rPr>
          <w:rStyle w:val="af6"/>
          <w:rFonts w:ascii="Times New Roman" w:hAnsi="Times New Roman" w:cs="Times New Roman"/>
          <w:b w:val="0"/>
          <w:sz w:val="24"/>
          <w:szCs w:val="24"/>
        </w:rPr>
        <w:t xml:space="preserve"> производить силами организаций и собственниками помещений.</w:t>
      </w:r>
    </w:p>
    <w:p w:rsidR="00920B0A" w:rsidRPr="00206359" w:rsidRDefault="0041114B" w:rsidP="00B057CD">
      <w:pPr>
        <w:pStyle w:val="aa"/>
        <w:spacing w:line="240" w:lineRule="auto"/>
        <w:ind w:left="0"/>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9.4.6 </w:t>
      </w:r>
      <w:r w:rsidR="003D3BA2" w:rsidRPr="00206359">
        <w:rPr>
          <w:rStyle w:val="af6"/>
          <w:rFonts w:ascii="Times New Roman" w:hAnsi="Times New Roman" w:cs="Times New Roman"/>
          <w:b w:val="0"/>
          <w:sz w:val="24"/>
          <w:szCs w:val="24"/>
        </w:rPr>
        <w:t>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920B0A" w:rsidRPr="00A14DD3" w:rsidRDefault="005A42D1" w:rsidP="005A42D1">
      <w:pPr>
        <w:tabs>
          <w:tab w:val="left" w:pos="851"/>
        </w:tabs>
        <w:rPr>
          <w:rStyle w:val="af6"/>
          <w:rFonts w:ascii="Times New Roman" w:hAnsi="Times New Roman" w:cs="Times New Roman"/>
          <w:b w:val="0"/>
          <w:sz w:val="24"/>
          <w:szCs w:val="24"/>
        </w:rPr>
      </w:pPr>
      <w:r>
        <w:rPr>
          <w:rStyle w:val="af6"/>
          <w:rFonts w:ascii="Times New Roman" w:hAnsi="Times New Roman" w:cs="Times New Roman"/>
          <w:b w:val="0"/>
          <w:sz w:val="24"/>
          <w:szCs w:val="24"/>
        </w:rPr>
        <w:tab/>
      </w:r>
    </w:p>
    <w:p w:rsidR="00920B0A" w:rsidRPr="00B057CD" w:rsidRDefault="0041114B" w:rsidP="007036E0">
      <w:pPr>
        <w:pStyle w:val="aa"/>
        <w:spacing w:line="240" w:lineRule="auto"/>
        <w:ind w:left="1069"/>
        <w:rPr>
          <w:rStyle w:val="af6"/>
          <w:rFonts w:ascii="Times New Roman" w:hAnsi="Times New Roman" w:cs="Times New Roman"/>
          <w:sz w:val="24"/>
          <w:szCs w:val="24"/>
        </w:rPr>
      </w:pPr>
      <w:r>
        <w:rPr>
          <w:rStyle w:val="af6"/>
          <w:rFonts w:ascii="Times New Roman" w:hAnsi="Times New Roman" w:cs="Times New Roman"/>
          <w:sz w:val="24"/>
          <w:szCs w:val="24"/>
        </w:rPr>
        <w:t>9.5</w:t>
      </w:r>
      <w:r w:rsidR="00B057CD">
        <w:rPr>
          <w:rStyle w:val="af6"/>
          <w:rFonts w:ascii="Times New Roman" w:hAnsi="Times New Roman" w:cs="Times New Roman"/>
          <w:sz w:val="24"/>
          <w:szCs w:val="24"/>
        </w:rPr>
        <w:t xml:space="preserve">     </w:t>
      </w:r>
      <w:r w:rsidR="003D3BA2" w:rsidRPr="00B057CD">
        <w:rPr>
          <w:rStyle w:val="af6"/>
          <w:rFonts w:ascii="Times New Roman" w:hAnsi="Times New Roman" w:cs="Times New Roman"/>
          <w:sz w:val="24"/>
          <w:szCs w:val="24"/>
        </w:rPr>
        <w:t>Особенности уборки территории в осенне-зимний период</w:t>
      </w:r>
    </w:p>
    <w:p w:rsidR="00206359" w:rsidRPr="00206359" w:rsidRDefault="0041114B" w:rsidP="00491157">
      <w:pPr>
        <w:pStyle w:val="aa"/>
        <w:ind w:left="0" w:firstLine="709"/>
        <w:jc w:val="both"/>
        <w:rPr>
          <w:rFonts w:ascii="Times New Roman" w:hAnsi="Times New Roman" w:cs="Times New Roman"/>
          <w:sz w:val="24"/>
          <w:szCs w:val="24"/>
        </w:rPr>
      </w:pPr>
      <w:r>
        <w:rPr>
          <w:rFonts w:ascii="Times New Roman" w:hAnsi="Times New Roman" w:cs="Times New Roman"/>
          <w:sz w:val="24"/>
          <w:szCs w:val="24"/>
        </w:rPr>
        <w:t>9.5.1</w:t>
      </w:r>
      <w:r w:rsidR="00206359">
        <w:rPr>
          <w:rFonts w:ascii="Times New Roman" w:hAnsi="Times New Roman" w:cs="Times New Roman"/>
          <w:sz w:val="24"/>
          <w:szCs w:val="24"/>
        </w:rPr>
        <w:t xml:space="preserve"> </w:t>
      </w:r>
      <w:r w:rsidR="00206359" w:rsidRPr="00206359">
        <w:rPr>
          <w:rFonts w:ascii="Times New Roman" w:hAnsi="Times New Roman" w:cs="Times New Roman"/>
          <w:sz w:val="24"/>
          <w:szCs w:val="24"/>
        </w:rPr>
        <w:t>Осенне-зимний период устанавливается с 1 октября по 1 апреля и предусматривает работы по уборке территорий, вывоз снега, грязи, опавших листьев и обработку противогололёдной смесью проезжей части улиц и тротуаров в соответствии с технологическими картами уборки территории и дорог.</w:t>
      </w:r>
    </w:p>
    <w:p w:rsidR="00920B0A" w:rsidRPr="007036E0" w:rsidRDefault="0041114B" w:rsidP="00491157">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9.5.1.1. </w:t>
      </w:r>
      <w:r w:rsidR="00206359" w:rsidRPr="007036E0">
        <w:rPr>
          <w:rStyle w:val="af6"/>
          <w:rFonts w:ascii="Times New Roman" w:hAnsi="Times New Roman" w:cs="Times New Roman"/>
          <w:b w:val="0"/>
          <w:sz w:val="24"/>
          <w:szCs w:val="24"/>
        </w:rPr>
        <w:t xml:space="preserve"> </w:t>
      </w:r>
      <w:r w:rsidR="003D3BA2" w:rsidRPr="007036E0">
        <w:rPr>
          <w:rStyle w:val="af6"/>
          <w:rFonts w:ascii="Times New Roman" w:hAnsi="Times New Roman" w:cs="Times New Roman"/>
          <w:b w:val="0"/>
          <w:sz w:val="24"/>
          <w:szCs w:val="24"/>
        </w:rPr>
        <w:t>Укладку свежевыпавшего снега в валы и кучи сл</w:t>
      </w:r>
      <w:r w:rsidR="00F21327" w:rsidRPr="007036E0">
        <w:rPr>
          <w:rStyle w:val="af6"/>
          <w:rFonts w:ascii="Times New Roman" w:hAnsi="Times New Roman" w:cs="Times New Roman"/>
          <w:b w:val="0"/>
          <w:sz w:val="24"/>
          <w:szCs w:val="24"/>
        </w:rPr>
        <w:t xml:space="preserve">едует разрешать на всех улицах, </w:t>
      </w:r>
      <w:r w:rsidR="003D3BA2" w:rsidRPr="007036E0">
        <w:rPr>
          <w:rStyle w:val="af6"/>
          <w:rFonts w:ascii="Times New Roman" w:hAnsi="Times New Roman" w:cs="Times New Roman"/>
          <w:b w:val="0"/>
          <w:sz w:val="24"/>
          <w:szCs w:val="24"/>
        </w:rPr>
        <w:t>площадях, набережных, бульварах и скверах с последующей вывозкой.</w:t>
      </w:r>
    </w:p>
    <w:p w:rsidR="00920B0A" w:rsidRPr="007036E0" w:rsidRDefault="0041114B" w:rsidP="00491157">
      <w:pPr>
        <w:pStyle w:val="aa"/>
        <w:tabs>
          <w:tab w:val="left" w:pos="709"/>
        </w:tabs>
        <w:spacing w:line="240" w:lineRule="auto"/>
        <w:ind w:left="0"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9.5.1.2. </w:t>
      </w:r>
      <w:r w:rsidR="007036E0" w:rsidRPr="007036E0">
        <w:rPr>
          <w:rStyle w:val="af6"/>
          <w:rFonts w:ascii="Times New Roman" w:hAnsi="Times New Roman" w:cs="Times New Roman"/>
          <w:b w:val="0"/>
          <w:sz w:val="24"/>
          <w:szCs w:val="24"/>
        </w:rPr>
        <w:t xml:space="preserve"> В зависимости от ширины улицы и характера дви</w:t>
      </w:r>
      <w:r>
        <w:rPr>
          <w:rStyle w:val="af6"/>
          <w:rFonts w:ascii="Times New Roman" w:hAnsi="Times New Roman" w:cs="Times New Roman"/>
          <w:b w:val="0"/>
          <w:sz w:val="24"/>
          <w:szCs w:val="24"/>
        </w:rPr>
        <w:t xml:space="preserve">жения на ней валы  </w:t>
      </w:r>
      <w:r w:rsidR="007036E0" w:rsidRPr="007036E0">
        <w:rPr>
          <w:rStyle w:val="af6"/>
          <w:rFonts w:ascii="Times New Roman" w:hAnsi="Times New Roman" w:cs="Times New Roman"/>
          <w:b w:val="0"/>
          <w:sz w:val="24"/>
          <w:szCs w:val="24"/>
        </w:rPr>
        <w:t>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7036E0" w:rsidRPr="00A14DD3" w:rsidRDefault="0041114B" w:rsidP="00491157">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9.5.1.3. </w:t>
      </w:r>
      <w:r w:rsidR="007036E0">
        <w:rPr>
          <w:rStyle w:val="af6"/>
          <w:rFonts w:ascii="Times New Roman" w:hAnsi="Times New Roman" w:cs="Times New Roman"/>
          <w:b w:val="0"/>
          <w:sz w:val="24"/>
          <w:szCs w:val="24"/>
        </w:rPr>
        <w:t xml:space="preserve"> </w:t>
      </w:r>
      <w:r w:rsidR="007036E0" w:rsidRPr="00A14DD3">
        <w:rPr>
          <w:rStyle w:val="af6"/>
          <w:rFonts w:ascii="Times New Roman" w:hAnsi="Times New Roman" w:cs="Times New Roman"/>
          <w:b w:val="0"/>
          <w:sz w:val="24"/>
          <w:szCs w:val="24"/>
        </w:rPr>
        <w:t>Посыпку песком с примесью хлоридов, как правило, следует начинать немедленно с начала снегопада или появления гололеда.</w:t>
      </w:r>
    </w:p>
    <w:p w:rsidR="00920B0A" w:rsidRPr="00A14DD3" w:rsidRDefault="00C648E4" w:rsidP="00491157">
      <w:pPr>
        <w:spacing w:line="240" w:lineRule="auto"/>
        <w:ind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9.5.1.4.</w:t>
      </w:r>
      <w:r w:rsidR="007036E0">
        <w:rPr>
          <w:rStyle w:val="af6"/>
          <w:rFonts w:ascii="Times New Roman" w:hAnsi="Times New Roman" w:cs="Times New Roman"/>
          <w:b w:val="0"/>
          <w:sz w:val="24"/>
          <w:szCs w:val="24"/>
        </w:rPr>
        <w:t>.</w:t>
      </w:r>
      <w:r w:rsidR="003D3BA2" w:rsidRPr="00A14DD3">
        <w:rPr>
          <w:rStyle w:val="af6"/>
          <w:rFonts w:ascii="Times New Roman" w:hAnsi="Times New Roman" w:cs="Times New Roman"/>
          <w:b w:val="0"/>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5A42D1" w:rsidRDefault="00C648E4" w:rsidP="00491157">
      <w:pPr>
        <w:pStyle w:val="aa"/>
        <w:spacing w:line="240" w:lineRule="auto"/>
        <w:ind w:left="0"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9.5.1.5.</w:t>
      </w:r>
      <w:r w:rsidR="00206359" w:rsidRPr="007036E0">
        <w:rPr>
          <w:rStyle w:val="af6"/>
          <w:rFonts w:ascii="Times New Roman" w:hAnsi="Times New Roman" w:cs="Times New Roman"/>
          <w:b w:val="0"/>
          <w:sz w:val="24"/>
          <w:szCs w:val="24"/>
        </w:rPr>
        <w:t xml:space="preserve">Тротуары следует </w:t>
      </w:r>
      <w:r w:rsidR="003D3BA2" w:rsidRPr="007036E0">
        <w:rPr>
          <w:rStyle w:val="af6"/>
          <w:rFonts w:ascii="Times New Roman" w:hAnsi="Times New Roman" w:cs="Times New Roman"/>
          <w:b w:val="0"/>
          <w:sz w:val="24"/>
          <w:szCs w:val="24"/>
        </w:rPr>
        <w:t xml:space="preserve"> посыпать сухим песком без хлоридов.</w:t>
      </w:r>
    </w:p>
    <w:p w:rsidR="00920B0A" w:rsidRPr="005A42D1" w:rsidRDefault="00C648E4" w:rsidP="00491157">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9.5.1.6.</w:t>
      </w:r>
      <w:r w:rsidR="003D3BA2" w:rsidRPr="005A42D1">
        <w:rPr>
          <w:rStyle w:val="af6"/>
          <w:rFonts w:ascii="Times New Roman" w:hAnsi="Times New Roman" w:cs="Times New Roman"/>
          <w:b w:val="0"/>
          <w:sz w:val="24"/>
          <w:szCs w:val="24"/>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5A42D1" w:rsidRPr="00C648E4" w:rsidRDefault="00C648E4" w:rsidP="00491157">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9.5.1.7.</w:t>
      </w:r>
      <w:r w:rsidR="003D3BA2" w:rsidRPr="00C648E4">
        <w:rPr>
          <w:rStyle w:val="af6"/>
          <w:rFonts w:ascii="Times New Roman" w:hAnsi="Times New Roman" w:cs="Times New Roman"/>
          <w:b w:val="0"/>
          <w:sz w:val="24"/>
          <w:szCs w:val="24"/>
        </w:rPr>
        <w:t>Снег, сброшенный с крыш, следует немедленно вывозить.</w:t>
      </w:r>
    </w:p>
    <w:p w:rsidR="00920B0A" w:rsidRPr="005A42D1" w:rsidRDefault="00C648E4" w:rsidP="00C648E4">
      <w:pPr>
        <w:spacing w:line="240" w:lineRule="auto"/>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9.5.1.8.</w:t>
      </w:r>
      <w:r w:rsidR="005A42D1" w:rsidRPr="005A42D1">
        <w:rPr>
          <w:rStyle w:val="af6"/>
          <w:rFonts w:ascii="Times New Roman" w:hAnsi="Times New Roman" w:cs="Times New Roman"/>
          <w:b w:val="0"/>
          <w:sz w:val="24"/>
          <w:szCs w:val="24"/>
        </w:rPr>
        <w:t xml:space="preserve"> </w:t>
      </w:r>
      <w:r w:rsidR="003D3BA2" w:rsidRPr="005A42D1">
        <w:rPr>
          <w:rStyle w:val="af6"/>
          <w:rFonts w:ascii="Times New Roman" w:hAnsi="Times New Roman" w:cs="Times New Roman"/>
          <w:b w:val="0"/>
          <w:sz w:val="24"/>
          <w:szCs w:val="24"/>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920B0A" w:rsidRPr="005A42D1" w:rsidRDefault="00C648E4" w:rsidP="00C648E4">
      <w:pPr>
        <w:pStyle w:val="aa"/>
        <w:spacing w:line="240" w:lineRule="auto"/>
        <w:ind w:left="142"/>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9.5.1.9.</w:t>
      </w:r>
      <w:r w:rsidR="003D3BA2" w:rsidRPr="005A42D1">
        <w:rPr>
          <w:rStyle w:val="af6"/>
          <w:rFonts w:ascii="Times New Roman" w:hAnsi="Times New Roman" w:cs="Times New Roman"/>
          <w:b w:val="0"/>
          <w:sz w:val="24"/>
          <w:szCs w:val="24"/>
        </w:rPr>
        <w:t xml:space="preserve">Все тротуары, дворы, лотки проезжей части улиц, площадей, набережных, рыночные площади и другие </w:t>
      </w:r>
      <w:r w:rsidR="00206359" w:rsidRPr="005A42D1">
        <w:rPr>
          <w:rStyle w:val="af6"/>
          <w:rFonts w:ascii="Times New Roman" w:hAnsi="Times New Roman" w:cs="Times New Roman"/>
          <w:b w:val="0"/>
          <w:sz w:val="24"/>
          <w:szCs w:val="24"/>
        </w:rPr>
        <w:t>участки с асфальтовым покрытием,</w:t>
      </w:r>
      <w:r w:rsidR="003D3BA2" w:rsidRPr="005A42D1">
        <w:rPr>
          <w:rStyle w:val="af6"/>
          <w:rFonts w:ascii="Times New Roman" w:hAnsi="Times New Roman" w:cs="Times New Roman"/>
          <w:b w:val="0"/>
          <w:sz w:val="24"/>
          <w:szCs w:val="24"/>
        </w:rPr>
        <w:t>очищать от снега и обледенелого наката под скребок и посыпать песком до 8 часов утра.</w:t>
      </w:r>
    </w:p>
    <w:p w:rsidR="00920B0A" w:rsidRPr="005A42D1" w:rsidRDefault="00C648E4" w:rsidP="00491157">
      <w:pPr>
        <w:pStyle w:val="aa"/>
        <w:numPr>
          <w:ilvl w:val="3"/>
          <w:numId w:val="11"/>
        </w:numPr>
        <w:spacing w:line="240" w:lineRule="auto"/>
        <w:ind w:left="0"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w:t>
      </w:r>
      <w:r w:rsidR="003D3BA2" w:rsidRPr="005A42D1">
        <w:rPr>
          <w:rStyle w:val="af6"/>
          <w:rFonts w:ascii="Times New Roman" w:hAnsi="Times New Roman" w:cs="Times New Roman"/>
          <w:b w:val="0"/>
          <w:sz w:val="24"/>
          <w:szCs w:val="24"/>
        </w:rPr>
        <w:t>Вывоз снега следует разрешать только на специально отведенные места отвала.</w:t>
      </w:r>
    </w:p>
    <w:p w:rsidR="00920B0A" w:rsidRPr="00C648E4" w:rsidRDefault="00C648E4" w:rsidP="00B01810">
      <w:pPr>
        <w:pStyle w:val="aa"/>
        <w:numPr>
          <w:ilvl w:val="3"/>
          <w:numId w:val="11"/>
        </w:numPr>
        <w:spacing w:line="240" w:lineRule="auto"/>
        <w:ind w:left="0" w:firstLine="780"/>
        <w:jc w:val="both"/>
        <w:rPr>
          <w:rStyle w:val="af6"/>
          <w:rFonts w:ascii="Times New Roman" w:hAnsi="Times New Roman" w:cs="Times New Roman"/>
          <w:b w:val="0"/>
          <w:sz w:val="24"/>
          <w:szCs w:val="24"/>
        </w:rPr>
      </w:pPr>
      <w:r w:rsidRPr="00C648E4">
        <w:rPr>
          <w:rStyle w:val="af6"/>
          <w:rFonts w:ascii="Times New Roman" w:hAnsi="Times New Roman" w:cs="Times New Roman"/>
          <w:b w:val="0"/>
          <w:sz w:val="24"/>
          <w:szCs w:val="24"/>
        </w:rPr>
        <w:lastRenderedPageBreak/>
        <w:t xml:space="preserve">Места отвала </w:t>
      </w:r>
      <w:r w:rsidR="00206359" w:rsidRPr="00C648E4">
        <w:rPr>
          <w:rStyle w:val="af6"/>
          <w:rFonts w:ascii="Times New Roman" w:hAnsi="Times New Roman" w:cs="Times New Roman"/>
          <w:b w:val="0"/>
          <w:sz w:val="24"/>
          <w:szCs w:val="24"/>
        </w:rPr>
        <w:t xml:space="preserve">снега </w:t>
      </w:r>
      <w:r w:rsidR="003D3BA2" w:rsidRPr="00C648E4">
        <w:rPr>
          <w:rStyle w:val="af6"/>
          <w:rFonts w:ascii="Times New Roman" w:hAnsi="Times New Roman" w:cs="Times New Roman"/>
          <w:b w:val="0"/>
          <w:sz w:val="24"/>
          <w:szCs w:val="24"/>
        </w:rPr>
        <w:t xml:space="preserve"> обеспечить удобными подъездами, необходимыми механизмами для складирования снега.</w:t>
      </w:r>
    </w:p>
    <w:p w:rsidR="00920B0A" w:rsidRPr="00C648E4" w:rsidRDefault="003D3BA2" w:rsidP="00B01810">
      <w:pPr>
        <w:pStyle w:val="aa"/>
        <w:numPr>
          <w:ilvl w:val="3"/>
          <w:numId w:val="11"/>
        </w:numPr>
        <w:spacing w:line="240" w:lineRule="auto"/>
        <w:ind w:left="0" w:firstLine="780"/>
        <w:jc w:val="both"/>
        <w:rPr>
          <w:rStyle w:val="af6"/>
          <w:rFonts w:ascii="Times New Roman" w:hAnsi="Times New Roman" w:cs="Times New Roman"/>
          <w:b w:val="0"/>
          <w:sz w:val="24"/>
          <w:szCs w:val="24"/>
        </w:rPr>
      </w:pPr>
      <w:r w:rsidRPr="00C648E4">
        <w:rPr>
          <w:rStyle w:val="af6"/>
          <w:rFonts w:ascii="Times New Roman" w:hAnsi="Times New Roman" w:cs="Times New Roman"/>
          <w:b w:val="0"/>
          <w:sz w:val="24"/>
          <w:szCs w:val="24"/>
        </w:rPr>
        <w:t xml:space="preserve">Уборку и вывозку снега и льда с улиц, площадей, скверов и бульваров начинать немедленно с начала снегопада и производить, в первую очередь, с </w:t>
      </w:r>
      <w:r w:rsidR="00491157">
        <w:rPr>
          <w:rStyle w:val="af6"/>
          <w:rFonts w:ascii="Times New Roman" w:hAnsi="Times New Roman" w:cs="Times New Roman"/>
          <w:b w:val="0"/>
          <w:sz w:val="24"/>
          <w:szCs w:val="24"/>
        </w:rPr>
        <w:t xml:space="preserve">центральных </w:t>
      </w:r>
      <w:r w:rsidRPr="00C648E4">
        <w:rPr>
          <w:rStyle w:val="af6"/>
          <w:rFonts w:ascii="Times New Roman" w:hAnsi="Times New Roman" w:cs="Times New Roman"/>
          <w:b w:val="0"/>
          <w:sz w:val="24"/>
          <w:szCs w:val="24"/>
        </w:rPr>
        <w:t xml:space="preserve">улиц, и автобусных </w:t>
      </w:r>
      <w:r w:rsidR="00491157">
        <w:rPr>
          <w:rStyle w:val="af6"/>
          <w:rFonts w:ascii="Times New Roman" w:hAnsi="Times New Roman" w:cs="Times New Roman"/>
          <w:b w:val="0"/>
          <w:sz w:val="24"/>
          <w:szCs w:val="24"/>
        </w:rPr>
        <w:t>остановок</w:t>
      </w:r>
      <w:r w:rsidRPr="00C648E4">
        <w:rPr>
          <w:rStyle w:val="af6"/>
          <w:rFonts w:ascii="Times New Roman" w:hAnsi="Times New Roman" w:cs="Times New Roman"/>
          <w:b w:val="0"/>
          <w:sz w:val="24"/>
          <w:szCs w:val="24"/>
        </w:rPr>
        <w:t>, мостов, для обеспечения бесперебойного движения транспорта во избежание наката.</w:t>
      </w:r>
    </w:p>
    <w:p w:rsidR="00920B0A" w:rsidRPr="00C648E4" w:rsidRDefault="003D3BA2" w:rsidP="00B01810">
      <w:pPr>
        <w:pStyle w:val="aa"/>
        <w:numPr>
          <w:ilvl w:val="3"/>
          <w:numId w:val="12"/>
        </w:numPr>
        <w:spacing w:line="240" w:lineRule="auto"/>
        <w:ind w:left="0" w:firstLine="840"/>
        <w:jc w:val="both"/>
        <w:rPr>
          <w:rStyle w:val="af6"/>
          <w:rFonts w:ascii="Times New Roman" w:hAnsi="Times New Roman" w:cs="Times New Roman"/>
          <w:b w:val="0"/>
          <w:sz w:val="24"/>
          <w:szCs w:val="24"/>
        </w:rPr>
      </w:pPr>
      <w:r w:rsidRPr="00C648E4">
        <w:rPr>
          <w:rStyle w:val="af6"/>
          <w:rFonts w:ascii="Times New Roman" w:hAnsi="Times New Roman" w:cs="Times New Roman"/>
          <w:b w:val="0"/>
          <w:sz w:val="24"/>
          <w:szCs w:val="24"/>
        </w:rPr>
        <w:t xml:space="preserve">При уборке улиц, проездов, площадей специализированными организациями лицам, </w:t>
      </w:r>
      <w:r w:rsidR="00252CE1" w:rsidRPr="00C648E4">
        <w:rPr>
          <w:rStyle w:val="af6"/>
          <w:rFonts w:ascii="Times New Roman" w:hAnsi="Times New Roman" w:cs="Times New Roman"/>
          <w:b w:val="0"/>
          <w:sz w:val="24"/>
          <w:szCs w:val="24"/>
        </w:rPr>
        <w:t>ответственным за</w:t>
      </w:r>
      <w:r w:rsidR="00A05BE8" w:rsidRPr="00C648E4">
        <w:rPr>
          <w:rStyle w:val="af6"/>
          <w:rFonts w:ascii="Times New Roman" w:hAnsi="Times New Roman" w:cs="Times New Roman"/>
          <w:b w:val="0"/>
          <w:sz w:val="24"/>
          <w:szCs w:val="24"/>
        </w:rPr>
        <w:t xml:space="preserve"> содержание соответствующих территорий</w:t>
      </w:r>
      <w:r w:rsidR="00206359" w:rsidRPr="00C648E4">
        <w:rPr>
          <w:rStyle w:val="af6"/>
          <w:rFonts w:ascii="Times New Roman" w:hAnsi="Times New Roman" w:cs="Times New Roman"/>
          <w:b w:val="0"/>
          <w:sz w:val="24"/>
          <w:szCs w:val="24"/>
        </w:rPr>
        <w:t xml:space="preserve">, </w:t>
      </w:r>
      <w:r w:rsidRPr="00C648E4">
        <w:rPr>
          <w:rStyle w:val="af6"/>
          <w:rFonts w:ascii="Times New Roman" w:hAnsi="Times New Roman" w:cs="Times New Roman"/>
          <w:b w:val="0"/>
          <w:sz w:val="24"/>
          <w:szCs w:val="24"/>
        </w:rPr>
        <w:t xml:space="preserve">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20B0A" w:rsidRPr="00A14DD3" w:rsidRDefault="00920B0A">
      <w:pPr>
        <w:rPr>
          <w:rStyle w:val="af6"/>
          <w:rFonts w:ascii="Times New Roman" w:hAnsi="Times New Roman" w:cs="Times New Roman"/>
          <w:b w:val="0"/>
          <w:sz w:val="24"/>
          <w:szCs w:val="24"/>
        </w:rPr>
      </w:pPr>
    </w:p>
    <w:p w:rsidR="00920B0A" w:rsidRPr="00540C40" w:rsidRDefault="003D3BA2" w:rsidP="00B01810">
      <w:pPr>
        <w:numPr>
          <w:ilvl w:val="1"/>
          <w:numId w:val="11"/>
        </w:numPr>
        <w:spacing w:line="240" w:lineRule="auto"/>
        <w:ind w:left="0" w:firstLine="709"/>
        <w:contextualSpacing/>
        <w:jc w:val="center"/>
        <w:rPr>
          <w:rStyle w:val="af6"/>
          <w:rFonts w:ascii="Times New Roman" w:hAnsi="Times New Roman" w:cs="Times New Roman"/>
          <w:sz w:val="24"/>
          <w:szCs w:val="24"/>
        </w:rPr>
      </w:pPr>
      <w:r w:rsidRPr="00540C40">
        <w:rPr>
          <w:rStyle w:val="af6"/>
          <w:rFonts w:ascii="Times New Roman" w:hAnsi="Times New Roman" w:cs="Times New Roman"/>
          <w:sz w:val="24"/>
          <w:szCs w:val="24"/>
        </w:rPr>
        <w:t>Порядок содержания элементов благоустройства</w:t>
      </w:r>
    </w:p>
    <w:p w:rsidR="00920B0A" w:rsidRPr="005A42D1" w:rsidRDefault="003E287E" w:rsidP="00B01810">
      <w:pPr>
        <w:pStyle w:val="aa"/>
        <w:numPr>
          <w:ilvl w:val="2"/>
          <w:numId w:val="13"/>
        </w:numPr>
        <w:tabs>
          <w:tab w:val="left" w:pos="709"/>
        </w:tabs>
        <w:spacing w:line="240" w:lineRule="auto"/>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w:t>
      </w:r>
      <w:r w:rsidR="003D3BA2" w:rsidRPr="005A42D1">
        <w:rPr>
          <w:rStyle w:val="af6"/>
          <w:rFonts w:ascii="Times New Roman" w:hAnsi="Times New Roman" w:cs="Times New Roman"/>
          <w:b w:val="0"/>
          <w:sz w:val="24"/>
          <w:szCs w:val="24"/>
        </w:rPr>
        <w:t>Общие требования к содержанию элементов благоустройства.</w:t>
      </w:r>
    </w:p>
    <w:p w:rsidR="00920B0A" w:rsidRPr="005A42D1" w:rsidRDefault="00C648E4" w:rsidP="00C648E4">
      <w:pPr>
        <w:spacing w:line="240" w:lineRule="auto"/>
        <w:ind w:firstLine="708"/>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9.6.2.</w:t>
      </w:r>
      <w:r w:rsidRPr="00C648E4">
        <w:rPr>
          <w:rStyle w:val="af6"/>
          <w:rFonts w:ascii="Times New Roman" w:hAnsi="Times New Roman" w:cs="Times New Roman"/>
          <w:b w:val="0"/>
          <w:sz w:val="24"/>
          <w:szCs w:val="24"/>
        </w:rPr>
        <w:t xml:space="preserve"> </w:t>
      </w:r>
      <w:r w:rsidR="003D3BA2" w:rsidRPr="00C648E4">
        <w:rPr>
          <w:rStyle w:val="af6"/>
          <w:rFonts w:ascii="Times New Roman" w:hAnsi="Times New Roman" w:cs="Times New Roman"/>
          <w:b w:val="0"/>
          <w:sz w:val="24"/>
          <w:szCs w:val="24"/>
        </w:rPr>
        <w:t>Содержание элементов благоустройства, включая раб</w:t>
      </w:r>
      <w:r w:rsidR="005A42D1" w:rsidRPr="00C648E4">
        <w:rPr>
          <w:rStyle w:val="af6"/>
          <w:rFonts w:ascii="Times New Roman" w:hAnsi="Times New Roman" w:cs="Times New Roman"/>
          <w:b w:val="0"/>
          <w:sz w:val="24"/>
          <w:szCs w:val="24"/>
        </w:rPr>
        <w:t>оты по восстановлению и ремонту</w:t>
      </w:r>
      <w:r>
        <w:rPr>
          <w:rStyle w:val="af6"/>
          <w:rFonts w:ascii="Times New Roman" w:hAnsi="Times New Roman" w:cs="Times New Roman"/>
          <w:b w:val="0"/>
          <w:sz w:val="24"/>
          <w:szCs w:val="24"/>
        </w:rPr>
        <w:t xml:space="preserve"> </w:t>
      </w:r>
      <w:r w:rsidR="003D3BA2" w:rsidRPr="005A42D1">
        <w:rPr>
          <w:rStyle w:val="af6"/>
          <w:rFonts w:ascii="Times New Roman" w:hAnsi="Times New Roman" w:cs="Times New Roman"/>
          <w:b w:val="0"/>
          <w:sz w:val="24"/>
          <w:szCs w:val="24"/>
        </w:rPr>
        <w:t>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20B0A" w:rsidRPr="005A42D1" w:rsidRDefault="00C648E4" w:rsidP="003E287E">
      <w:pPr>
        <w:pStyle w:val="aa"/>
        <w:spacing w:line="240" w:lineRule="auto"/>
        <w:ind w:left="0"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9.6.3.</w:t>
      </w:r>
      <w:r w:rsidR="003D3BA2" w:rsidRPr="005A42D1">
        <w:rPr>
          <w:rStyle w:val="af6"/>
          <w:rFonts w:ascii="Times New Roman" w:hAnsi="Times New Roman" w:cs="Times New Roman"/>
          <w:b w:val="0"/>
          <w:sz w:val="24"/>
          <w:szCs w:val="24"/>
        </w:rPr>
        <w:t>Физическим и юридиче</w:t>
      </w:r>
      <w:r w:rsidR="00206359" w:rsidRPr="005A42D1">
        <w:rPr>
          <w:rStyle w:val="af6"/>
          <w:rFonts w:ascii="Times New Roman" w:hAnsi="Times New Roman" w:cs="Times New Roman"/>
          <w:b w:val="0"/>
          <w:sz w:val="24"/>
          <w:szCs w:val="24"/>
        </w:rPr>
        <w:t xml:space="preserve">ским лицам следует </w:t>
      </w:r>
      <w:r w:rsidR="003D3BA2" w:rsidRPr="005A42D1">
        <w:rPr>
          <w:rStyle w:val="af6"/>
          <w:rFonts w:ascii="Times New Roman" w:hAnsi="Times New Roman" w:cs="Times New Roman"/>
          <w:b w:val="0"/>
          <w:sz w:val="24"/>
          <w:szCs w:val="24"/>
        </w:rPr>
        <w:t xml:space="preserve"> осуществлять организацию содержания элементов благоустройства, расположенных на прилегающих территориях.</w:t>
      </w:r>
    </w:p>
    <w:p w:rsidR="00920B0A" w:rsidRPr="005A42D1" w:rsidRDefault="00C648E4" w:rsidP="003E287E">
      <w:pPr>
        <w:pStyle w:val="aa"/>
        <w:spacing w:line="240" w:lineRule="auto"/>
        <w:ind w:left="0"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9.6</w:t>
      </w:r>
      <w:r w:rsidR="003E287E">
        <w:rPr>
          <w:rStyle w:val="af6"/>
          <w:rFonts w:ascii="Times New Roman" w:hAnsi="Times New Roman" w:cs="Times New Roman"/>
          <w:b w:val="0"/>
          <w:sz w:val="24"/>
          <w:szCs w:val="24"/>
        </w:rPr>
        <w:t>.4.</w:t>
      </w:r>
      <w:r w:rsidR="003D3BA2" w:rsidRPr="005A42D1">
        <w:rPr>
          <w:rStyle w:val="af6"/>
          <w:rFonts w:ascii="Times New Roman" w:hAnsi="Times New Roman" w:cs="Times New Roman"/>
          <w:b w:val="0"/>
          <w:sz w:val="24"/>
          <w:szCs w:val="24"/>
        </w:rPr>
        <w:t>Организацию содержания иных элементов благо</w:t>
      </w:r>
      <w:r w:rsidR="00206359" w:rsidRPr="005A42D1">
        <w:rPr>
          <w:rStyle w:val="af6"/>
          <w:rFonts w:ascii="Times New Roman" w:hAnsi="Times New Roman" w:cs="Times New Roman"/>
          <w:b w:val="0"/>
          <w:sz w:val="24"/>
          <w:szCs w:val="24"/>
        </w:rPr>
        <w:t xml:space="preserve">устройства следует </w:t>
      </w:r>
      <w:r w:rsidR="003D3BA2" w:rsidRPr="005A42D1">
        <w:rPr>
          <w:rStyle w:val="af6"/>
          <w:rFonts w:ascii="Times New Roman" w:hAnsi="Times New Roman" w:cs="Times New Roman"/>
          <w:b w:val="0"/>
          <w:sz w:val="24"/>
          <w:szCs w:val="24"/>
        </w:rPr>
        <w:t xml:space="preserve"> осуществлять </w:t>
      </w:r>
      <w:r w:rsidR="00540C40" w:rsidRPr="005A42D1">
        <w:rPr>
          <w:rStyle w:val="af6"/>
          <w:rFonts w:ascii="Times New Roman" w:hAnsi="Times New Roman" w:cs="Times New Roman"/>
          <w:b w:val="0"/>
          <w:sz w:val="24"/>
          <w:szCs w:val="24"/>
        </w:rPr>
        <w:t xml:space="preserve">Администрацией </w:t>
      </w:r>
      <w:r w:rsidR="00276E52">
        <w:rPr>
          <w:rStyle w:val="af6"/>
          <w:rFonts w:ascii="Times New Roman" w:hAnsi="Times New Roman" w:cs="Times New Roman"/>
          <w:b w:val="0"/>
          <w:sz w:val="24"/>
          <w:szCs w:val="24"/>
        </w:rPr>
        <w:t>города Удачный.</w:t>
      </w:r>
    </w:p>
    <w:p w:rsidR="003E287E" w:rsidRDefault="00C648E4" w:rsidP="003E287E">
      <w:pPr>
        <w:pStyle w:val="aa"/>
        <w:spacing w:line="240" w:lineRule="auto"/>
        <w:ind w:left="0"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9.6</w:t>
      </w:r>
      <w:r w:rsidR="003E287E">
        <w:rPr>
          <w:rStyle w:val="af6"/>
          <w:rFonts w:ascii="Times New Roman" w:hAnsi="Times New Roman" w:cs="Times New Roman"/>
          <w:b w:val="0"/>
          <w:sz w:val="24"/>
          <w:szCs w:val="24"/>
        </w:rPr>
        <w:t>.5.</w:t>
      </w:r>
      <w:r w:rsidR="003D3BA2" w:rsidRPr="005A42D1">
        <w:rPr>
          <w:rStyle w:val="af6"/>
          <w:rFonts w:ascii="Times New Roman" w:hAnsi="Times New Roman" w:cs="Times New Roman"/>
          <w:b w:val="0"/>
          <w:sz w:val="24"/>
          <w:szCs w:val="24"/>
        </w:rPr>
        <w:t>Строительство и установку оград, заборов, га</w:t>
      </w:r>
      <w:r w:rsidR="003E287E">
        <w:rPr>
          <w:rStyle w:val="af6"/>
          <w:rFonts w:ascii="Times New Roman" w:hAnsi="Times New Roman" w:cs="Times New Roman"/>
          <w:b w:val="0"/>
          <w:sz w:val="24"/>
          <w:szCs w:val="24"/>
        </w:rPr>
        <w:t>зонных и тротуарных ограждений,</w:t>
      </w:r>
    </w:p>
    <w:p w:rsidR="00920B0A" w:rsidRPr="005A42D1" w:rsidRDefault="003D3BA2" w:rsidP="003E287E">
      <w:pPr>
        <w:pStyle w:val="aa"/>
        <w:spacing w:line="240" w:lineRule="auto"/>
        <w:ind w:left="0"/>
        <w:jc w:val="both"/>
        <w:rPr>
          <w:rStyle w:val="af6"/>
          <w:rFonts w:ascii="Times New Roman" w:hAnsi="Times New Roman" w:cs="Times New Roman"/>
          <w:b w:val="0"/>
          <w:sz w:val="24"/>
          <w:szCs w:val="24"/>
        </w:rPr>
      </w:pPr>
      <w:r w:rsidRPr="005A42D1">
        <w:rPr>
          <w:rStyle w:val="af6"/>
          <w:rFonts w:ascii="Times New Roman" w:hAnsi="Times New Roman" w:cs="Times New Roman"/>
          <w:b w:val="0"/>
          <w:sz w:val="24"/>
          <w:szCs w:val="24"/>
        </w:rPr>
        <w:t>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920B0A" w:rsidRPr="005A42D1" w:rsidRDefault="00C648E4" w:rsidP="003E287E">
      <w:pPr>
        <w:pStyle w:val="aa"/>
        <w:spacing w:line="240" w:lineRule="auto"/>
        <w:ind w:left="0"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9.6</w:t>
      </w:r>
      <w:r w:rsidR="003E287E">
        <w:rPr>
          <w:rStyle w:val="af6"/>
          <w:rFonts w:ascii="Times New Roman" w:hAnsi="Times New Roman" w:cs="Times New Roman"/>
          <w:b w:val="0"/>
          <w:sz w:val="24"/>
          <w:szCs w:val="24"/>
        </w:rPr>
        <w:t>.6.</w:t>
      </w:r>
      <w:r w:rsidR="003D3BA2" w:rsidRPr="005A42D1">
        <w:rPr>
          <w:rStyle w:val="af6"/>
          <w:rFonts w:ascii="Times New Roman" w:hAnsi="Times New Roman" w:cs="Times New Roman"/>
          <w:b w:val="0"/>
          <w:sz w:val="24"/>
          <w:szCs w:val="24"/>
        </w:rPr>
        <w:t>Строительные площадки следует ограждать по всему периметру плотным забором установленного обра</w:t>
      </w:r>
      <w:r w:rsidR="00206359" w:rsidRPr="005A42D1">
        <w:rPr>
          <w:rStyle w:val="af6"/>
          <w:rFonts w:ascii="Times New Roman" w:hAnsi="Times New Roman" w:cs="Times New Roman"/>
          <w:b w:val="0"/>
          <w:sz w:val="24"/>
          <w:szCs w:val="24"/>
        </w:rPr>
        <w:t>зца. В ограждениях следует</w:t>
      </w:r>
      <w:r w:rsidR="003D3BA2" w:rsidRPr="005A42D1">
        <w:rPr>
          <w:rStyle w:val="af6"/>
          <w:rFonts w:ascii="Times New Roman" w:hAnsi="Times New Roman" w:cs="Times New Roman"/>
          <w:b w:val="0"/>
          <w:sz w:val="24"/>
          <w:szCs w:val="24"/>
        </w:rPr>
        <w:t xml:space="preserve"> предусмотреть минимальное количество проездов.</w:t>
      </w:r>
    </w:p>
    <w:p w:rsidR="00920B0A" w:rsidRPr="005A42D1" w:rsidRDefault="00622E01" w:rsidP="00622E01">
      <w:pPr>
        <w:pStyle w:val="aa"/>
        <w:spacing w:line="240" w:lineRule="auto"/>
        <w:ind w:left="0"/>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w:t>
      </w:r>
      <w:r w:rsidR="00C648E4">
        <w:rPr>
          <w:rStyle w:val="af6"/>
          <w:rFonts w:ascii="Times New Roman" w:hAnsi="Times New Roman" w:cs="Times New Roman"/>
          <w:b w:val="0"/>
          <w:sz w:val="24"/>
          <w:szCs w:val="24"/>
        </w:rPr>
        <w:t>9.6</w:t>
      </w:r>
      <w:r w:rsidR="003E287E">
        <w:rPr>
          <w:rStyle w:val="af6"/>
          <w:rFonts w:ascii="Times New Roman" w:hAnsi="Times New Roman" w:cs="Times New Roman"/>
          <w:b w:val="0"/>
          <w:sz w:val="24"/>
          <w:szCs w:val="24"/>
        </w:rPr>
        <w:t xml:space="preserve">.7 </w:t>
      </w:r>
      <w:r w:rsidR="003D3BA2" w:rsidRPr="005A42D1">
        <w:rPr>
          <w:rStyle w:val="af6"/>
          <w:rFonts w:ascii="Times New Roman" w:hAnsi="Times New Roman" w:cs="Times New Roman"/>
          <w:b w:val="0"/>
          <w:sz w:val="24"/>
          <w:szCs w:val="24"/>
        </w:rPr>
        <w:t>Проезды, как правило, должны выходить на второстепенные улицы и оборудоваться шлагбаумами или воротами.</w:t>
      </w:r>
    </w:p>
    <w:p w:rsidR="00920B0A" w:rsidRPr="00C648E4" w:rsidRDefault="00C648E4" w:rsidP="00C648E4">
      <w:pPr>
        <w:spacing w:line="240" w:lineRule="auto"/>
        <w:ind w:firstLine="708"/>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9.6.8.</w:t>
      </w:r>
      <w:r w:rsidR="003D3BA2" w:rsidRPr="00C648E4">
        <w:rPr>
          <w:rStyle w:val="af6"/>
          <w:rFonts w:ascii="Times New Roman" w:hAnsi="Times New Roman" w:cs="Times New Roman"/>
          <w:b w:val="0"/>
          <w:sz w:val="24"/>
          <w:szCs w:val="24"/>
        </w:rPr>
        <w:t xml:space="preserve">Строительные площадки </w:t>
      </w:r>
      <w:r w:rsidR="00206359" w:rsidRPr="00C648E4">
        <w:rPr>
          <w:rStyle w:val="af6"/>
          <w:rFonts w:ascii="Times New Roman" w:hAnsi="Times New Roman" w:cs="Times New Roman"/>
          <w:b w:val="0"/>
          <w:sz w:val="24"/>
          <w:szCs w:val="24"/>
        </w:rPr>
        <w:t xml:space="preserve">необходимо </w:t>
      </w:r>
      <w:r w:rsidR="003D3BA2" w:rsidRPr="00C648E4">
        <w:rPr>
          <w:rStyle w:val="af6"/>
          <w:rFonts w:ascii="Times New Roman" w:hAnsi="Times New Roman" w:cs="Times New Roman"/>
          <w:b w:val="0"/>
          <w:sz w:val="24"/>
          <w:szCs w:val="24"/>
        </w:rPr>
        <w:t>обеспечить благоустроенной проезжей частью не менее 20 метров у каждого выезда с оборудованием для очистки колес.</w:t>
      </w:r>
    </w:p>
    <w:p w:rsidR="00C207BE" w:rsidRPr="00A14DD3" w:rsidRDefault="00C207BE" w:rsidP="003E287E">
      <w:pPr>
        <w:spacing w:line="240" w:lineRule="auto"/>
        <w:ind w:left="709"/>
        <w:contextualSpacing/>
        <w:jc w:val="both"/>
        <w:rPr>
          <w:rStyle w:val="af6"/>
          <w:rFonts w:ascii="Times New Roman" w:hAnsi="Times New Roman" w:cs="Times New Roman"/>
          <w:b w:val="0"/>
          <w:sz w:val="24"/>
          <w:szCs w:val="24"/>
        </w:rPr>
      </w:pPr>
    </w:p>
    <w:p w:rsidR="00920B0A" w:rsidRPr="00622E01" w:rsidRDefault="003D3BA2" w:rsidP="00B01810">
      <w:pPr>
        <w:pStyle w:val="aa"/>
        <w:numPr>
          <w:ilvl w:val="1"/>
          <w:numId w:val="11"/>
        </w:numPr>
        <w:spacing w:line="240" w:lineRule="auto"/>
        <w:jc w:val="center"/>
        <w:rPr>
          <w:rStyle w:val="af6"/>
          <w:rFonts w:ascii="Times New Roman" w:hAnsi="Times New Roman" w:cs="Times New Roman"/>
          <w:sz w:val="24"/>
          <w:szCs w:val="24"/>
        </w:rPr>
      </w:pPr>
      <w:r w:rsidRPr="00622E01">
        <w:rPr>
          <w:rStyle w:val="af6"/>
          <w:rFonts w:ascii="Times New Roman" w:hAnsi="Times New Roman" w:cs="Times New Roman"/>
          <w:sz w:val="24"/>
          <w:szCs w:val="24"/>
        </w:rPr>
        <w:t>Строительство, установка и содержание малых архитектурных форм.</w:t>
      </w:r>
    </w:p>
    <w:p w:rsidR="0086438E" w:rsidRPr="0086438E" w:rsidRDefault="00321BB1" w:rsidP="0086438E">
      <w:pPr>
        <w:spacing w:line="240" w:lineRule="auto"/>
        <w:ind w:firstLine="709"/>
        <w:jc w:val="both"/>
        <w:rPr>
          <w:rStyle w:val="af6"/>
          <w:rFonts w:ascii="Times New Roman" w:hAnsi="Times New Roman" w:cs="Times New Roman"/>
          <w:b w:val="0"/>
          <w:sz w:val="24"/>
          <w:szCs w:val="24"/>
        </w:rPr>
      </w:pPr>
      <w:r w:rsidRPr="0086438E">
        <w:rPr>
          <w:rStyle w:val="af6"/>
          <w:rFonts w:ascii="Times New Roman" w:hAnsi="Times New Roman" w:cs="Times New Roman"/>
          <w:b w:val="0"/>
          <w:sz w:val="24"/>
          <w:szCs w:val="24"/>
        </w:rPr>
        <w:t>9.7</w:t>
      </w:r>
      <w:r w:rsidR="00622E01" w:rsidRPr="0086438E">
        <w:rPr>
          <w:rStyle w:val="af6"/>
          <w:rFonts w:ascii="Times New Roman" w:hAnsi="Times New Roman" w:cs="Times New Roman"/>
          <w:b w:val="0"/>
          <w:sz w:val="24"/>
          <w:szCs w:val="24"/>
        </w:rPr>
        <w:t xml:space="preserve">.1 </w:t>
      </w:r>
      <w:r w:rsidR="00C207BE" w:rsidRPr="0086438E">
        <w:rPr>
          <w:rStyle w:val="af6"/>
          <w:rFonts w:ascii="Times New Roman" w:hAnsi="Times New Roman" w:cs="Times New Roman"/>
          <w:b w:val="0"/>
          <w:sz w:val="24"/>
          <w:szCs w:val="24"/>
        </w:rPr>
        <w:t>Физическим или юридическим лицам следует при содержании малых архитектурных форм производить их ремонт и окраску, согласовывая ко</w:t>
      </w:r>
      <w:r w:rsidR="00540C40" w:rsidRPr="0086438E">
        <w:rPr>
          <w:rStyle w:val="af6"/>
          <w:rFonts w:ascii="Times New Roman" w:hAnsi="Times New Roman" w:cs="Times New Roman"/>
          <w:b w:val="0"/>
          <w:sz w:val="24"/>
          <w:szCs w:val="24"/>
        </w:rPr>
        <w:t>л</w:t>
      </w:r>
      <w:r w:rsidR="00C207BE" w:rsidRPr="0086438E">
        <w:rPr>
          <w:rStyle w:val="af6"/>
          <w:rFonts w:ascii="Times New Roman" w:hAnsi="Times New Roman" w:cs="Times New Roman"/>
          <w:b w:val="0"/>
          <w:sz w:val="24"/>
          <w:szCs w:val="24"/>
        </w:rPr>
        <w:t xml:space="preserve">еры с </w:t>
      </w:r>
      <w:r w:rsidR="00540C40" w:rsidRPr="0086438E">
        <w:rPr>
          <w:rFonts w:ascii="Times New Roman" w:hAnsi="Times New Roman" w:cs="Times New Roman"/>
          <w:sz w:val="24"/>
          <w:szCs w:val="24"/>
        </w:rPr>
        <w:t xml:space="preserve">отделом </w:t>
      </w:r>
      <w:r w:rsidR="0086438E" w:rsidRPr="0086438E">
        <w:rPr>
          <w:rFonts w:ascii="Times New Roman" w:hAnsi="Times New Roman" w:cs="Times New Roman"/>
          <w:sz w:val="24"/>
          <w:szCs w:val="24"/>
        </w:rPr>
        <w:t xml:space="preserve">архитектуры  и капитального строительства Администрации </w:t>
      </w:r>
      <w:r w:rsidR="00276E52">
        <w:rPr>
          <w:rFonts w:ascii="Times New Roman" w:hAnsi="Times New Roman" w:cs="Times New Roman"/>
          <w:sz w:val="24"/>
          <w:szCs w:val="24"/>
        </w:rPr>
        <w:t>Город Удачный</w:t>
      </w:r>
      <w:r w:rsidR="0086438E" w:rsidRPr="0086438E">
        <w:rPr>
          <w:rFonts w:ascii="Times New Roman" w:hAnsi="Times New Roman" w:cs="Times New Roman"/>
          <w:sz w:val="24"/>
          <w:szCs w:val="24"/>
        </w:rPr>
        <w:t>.</w:t>
      </w:r>
    </w:p>
    <w:p w:rsidR="00C207BE" w:rsidRPr="00622E01" w:rsidRDefault="00321BB1" w:rsidP="0086438E">
      <w:pPr>
        <w:spacing w:line="240" w:lineRule="auto"/>
        <w:ind w:firstLine="709"/>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9.7.2.</w:t>
      </w:r>
      <w:r w:rsidR="00C207BE" w:rsidRPr="00622E01">
        <w:rPr>
          <w:rStyle w:val="af6"/>
          <w:rFonts w:ascii="Times New Roman" w:hAnsi="Times New Roman" w:cs="Times New Roman"/>
          <w:b w:val="0"/>
          <w:sz w:val="24"/>
          <w:szCs w:val="24"/>
        </w:rPr>
        <w:t xml:space="preserve">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w:t>
      </w:r>
      <w:r w:rsidR="00206359" w:rsidRPr="00622E01">
        <w:rPr>
          <w:rStyle w:val="af6"/>
          <w:rFonts w:ascii="Times New Roman" w:hAnsi="Times New Roman" w:cs="Times New Roman"/>
          <w:b w:val="0"/>
          <w:sz w:val="24"/>
          <w:szCs w:val="24"/>
        </w:rPr>
        <w:t xml:space="preserve">переходов, скамеек </w:t>
      </w:r>
      <w:r w:rsidR="00C207BE" w:rsidRPr="00622E01">
        <w:rPr>
          <w:rStyle w:val="af6"/>
          <w:rFonts w:ascii="Times New Roman" w:hAnsi="Times New Roman" w:cs="Times New Roman"/>
          <w:b w:val="0"/>
          <w:sz w:val="24"/>
          <w:szCs w:val="24"/>
        </w:rPr>
        <w:t xml:space="preserve"> производить не реже одного раза в год.</w:t>
      </w:r>
    </w:p>
    <w:p w:rsidR="00C207BE" w:rsidRDefault="00622E01" w:rsidP="008E75DD">
      <w:pPr>
        <w:tabs>
          <w:tab w:val="left" w:pos="993"/>
        </w:tabs>
        <w:spacing w:line="240" w:lineRule="auto"/>
        <w:ind w:left="-11"/>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w:t>
      </w:r>
      <w:r w:rsidR="00321BB1">
        <w:rPr>
          <w:rStyle w:val="af6"/>
          <w:rFonts w:ascii="Times New Roman" w:hAnsi="Times New Roman" w:cs="Times New Roman"/>
          <w:b w:val="0"/>
          <w:sz w:val="24"/>
          <w:szCs w:val="24"/>
        </w:rPr>
        <w:t>9.7.</w:t>
      </w:r>
      <w:r>
        <w:rPr>
          <w:rStyle w:val="af6"/>
          <w:rFonts w:ascii="Times New Roman" w:hAnsi="Times New Roman" w:cs="Times New Roman"/>
          <w:b w:val="0"/>
          <w:sz w:val="24"/>
          <w:szCs w:val="24"/>
        </w:rPr>
        <w:t xml:space="preserve">3 </w:t>
      </w:r>
      <w:r w:rsidR="00C207BE" w:rsidRPr="00A14DD3">
        <w:rPr>
          <w:rStyle w:val="af6"/>
          <w:rFonts w:ascii="Times New Roman" w:hAnsi="Times New Roman" w:cs="Times New Roman"/>
          <w:b w:val="0"/>
          <w:sz w:val="24"/>
          <w:szCs w:val="24"/>
        </w:rPr>
        <w:t xml:space="preserve">Окраску металлических ограждений фонарей уличного освещения, опор, </w:t>
      </w:r>
      <w:r w:rsidR="003E287E">
        <w:rPr>
          <w:rStyle w:val="af6"/>
          <w:rFonts w:ascii="Times New Roman" w:hAnsi="Times New Roman" w:cs="Times New Roman"/>
          <w:b w:val="0"/>
          <w:sz w:val="24"/>
          <w:szCs w:val="24"/>
        </w:rPr>
        <w:t xml:space="preserve">            </w:t>
      </w:r>
      <w:r w:rsidR="00C207BE" w:rsidRPr="00A14DD3">
        <w:rPr>
          <w:rStyle w:val="af6"/>
          <w:rFonts w:ascii="Times New Roman" w:hAnsi="Times New Roman" w:cs="Times New Roman"/>
          <w:b w:val="0"/>
          <w:sz w:val="24"/>
          <w:szCs w:val="24"/>
        </w:rPr>
        <w:t>трансформаторных будок и киосков, металлических ворот жилых, общественных и п</w:t>
      </w:r>
      <w:r w:rsidR="00206359">
        <w:rPr>
          <w:rStyle w:val="af6"/>
          <w:rFonts w:ascii="Times New Roman" w:hAnsi="Times New Roman" w:cs="Times New Roman"/>
          <w:b w:val="0"/>
          <w:sz w:val="24"/>
          <w:szCs w:val="24"/>
        </w:rPr>
        <w:t>ромышленных зданий,</w:t>
      </w:r>
      <w:r w:rsidR="00C207BE" w:rsidRPr="00A14DD3">
        <w:rPr>
          <w:rStyle w:val="af6"/>
          <w:rFonts w:ascii="Times New Roman" w:hAnsi="Times New Roman" w:cs="Times New Roman"/>
          <w:b w:val="0"/>
          <w:sz w:val="24"/>
          <w:szCs w:val="24"/>
        </w:rPr>
        <w:t xml:space="preserve">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E67036" w:rsidRPr="00E67036" w:rsidRDefault="00E67036" w:rsidP="00E67036">
      <w:pPr>
        <w:ind w:firstLine="709"/>
        <w:jc w:val="both"/>
        <w:rPr>
          <w:rFonts w:ascii="Times New Roman" w:hAnsi="Times New Roman" w:cs="Times New Roman"/>
          <w:sz w:val="24"/>
          <w:szCs w:val="24"/>
        </w:rPr>
      </w:pPr>
      <w:r w:rsidRPr="00E67036">
        <w:rPr>
          <w:rStyle w:val="af6"/>
          <w:rFonts w:ascii="Times New Roman" w:hAnsi="Times New Roman" w:cs="Times New Roman"/>
          <w:b w:val="0"/>
          <w:sz w:val="24"/>
          <w:szCs w:val="24"/>
        </w:rPr>
        <w:t xml:space="preserve">9.7.4. </w:t>
      </w:r>
      <w:r w:rsidRPr="00E67036">
        <w:rPr>
          <w:rFonts w:ascii="Times New Roman" w:hAnsi="Times New Roman" w:cs="Times New Roman"/>
          <w:sz w:val="24"/>
          <w:szCs w:val="24"/>
        </w:rPr>
        <w:t xml:space="preserve">Без разрешения балансодержателя, а на объектах общего пользования – без согласования с </w:t>
      </w:r>
      <w:r>
        <w:rPr>
          <w:rFonts w:ascii="Times New Roman" w:hAnsi="Times New Roman" w:cs="Times New Roman"/>
          <w:sz w:val="24"/>
          <w:szCs w:val="24"/>
        </w:rPr>
        <w:t xml:space="preserve">Администрацией </w:t>
      </w:r>
      <w:r w:rsidR="00543814">
        <w:rPr>
          <w:rFonts w:ascii="Times New Roman" w:hAnsi="Times New Roman" w:cs="Times New Roman"/>
          <w:sz w:val="24"/>
          <w:szCs w:val="24"/>
        </w:rPr>
        <w:t>Город Удачный</w:t>
      </w:r>
      <w:r w:rsidRPr="00E67036">
        <w:rPr>
          <w:rFonts w:ascii="Times New Roman" w:hAnsi="Times New Roman" w:cs="Times New Roman"/>
          <w:sz w:val="24"/>
          <w:szCs w:val="24"/>
        </w:rPr>
        <w:t>, в установленном порядке запрещается:</w:t>
      </w:r>
    </w:p>
    <w:p w:rsidR="00E67036" w:rsidRPr="00E67036" w:rsidRDefault="00E67036" w:rsidP="00E67036">
      <w:pPr>
        <w:ind w:firstLine="709"/>
        <w:jc w:val="both"/>
        <w:rPr>
          <w:rFonts w:ascii="Times New Roman" w:hAnsi="Times New Roman" w:cs="Times New Roman"/>
          <w:sz w:val="24"/>
          <w:szCs w:val="24"/>
        </w:rPr>
      </w:pPr>
      <w:r w:rsidRPr="00E67036">
        <w:rPr>
          <w:rFonts w:ascii="Times New Roman" w:hAnsi="Times New Roman" w:cs="Times New Roman"/>
          <w:sz w:val="24"/>
          <w:szCs w:val="24"/>
        </w:rPr>
        <w:t>- отводить участки под застройку постоянного или временного характера под сады и огороды;</w:t>
      </w:r>
    </w:p>
    <w:p w:rsidR="00E67036" w:rsidRPr="00E67036" w:rsidRDefault="00E67036" w:rsidP="00E67036">
      <w:pPr>
        <w:ind w:firstLine="709"/>
        <w:jc w:val="both"/>
        <w:rPr>
          <w:rFonts w:ascii="Times New Roman" w:hAnsi="Times New Roman" w:cs="Times New Roman"/>
          <w:sz w:val="24"/>
          <w:szCs w:val="24"/>
        </w:rPr>
      </w:pPr>
      <w:r w:rsidRPr="00E67036">
        <w:rPr>
          <w:rFonts w:ascii="Times New Roman" w:hAnsi="Times New Roman" w:cs="Times New Roman"/>
          <w:sz w:val="24"/>
          <w:szCs w:val="24"/>
        </w:rPr>
        <w:t>- размещать лотки, киоски, тенты, рекламные объекты, тележки, устанавливать аттракционы.</w:t>
      </w:r>
    </w:p>
    <w:p w:rsidR="00E67036" w:rsidRPr="00E67036" w:rsidRDefault="00E67036" w:rsidP="00E67036">
      <w:pPr>
        <w:tabs>
          <w:tab w:val="left" w:pos="993"/>
        </w:tabs>
        <w:spacing w:line="240" w:lineRule="auto"/>
        <w:ind w:firstLine="709"/>
        <w:contextualSpacing/>
        <w:jc w:val="both"/>
        <w:rPr>
          <w:rStyle w:val="af6"/>
          <w:rFonts w:ascii="Times New Roman" w:hAnsi="Times New Roman" w:cs="Times New Roman"/>
          <w:b w:val="0"/>
          <w:sz w:val="24"/>
          <w:szCs w:val="24"/>
        </w:rPr>
      </w:pPr>
    </w:p>
    <w:p w:rsidR="00E67036" w:rsidRPr="00A14DD3" w:rsidRDefault="00E67036" w:rsidP="00E67036">
      <w:pPr>
        <w:tabs>
          <w:tab w:val="left" w:pos="993"/>
        </w:tabs>
        <w:spacing w:line="240" w:lineRule="auto"/>
        <w:contextualSpacing/>
        <w:jc w:val="both"/>
        <w:rPr>
          <w:rStyle w:val="af6"/>
          <w:rFonts w:ascii="Times New Roman" w:hAnsi="Times New Roman" w:cs="Times New Roman"/>
          <w:b w:val="0"/>
          <w:sz w:val="24"/>
          <w:szCs w:val="24"/>
        </w:rPr>
      </w:pPr>
    </w:p>
    <w:p w:rsidR="00C207BE" w:rsidRPr="00A14DD3" w:rsidRDefault="00C207BE" w:rsidP="00C207BE">
      <w:pPr>
        <w:spacing w:line="240" w:lineRule="auto"/>
        <w:ind w:left="709"/>
        <w:contextualSpacing/>
        <w:jc w:val="both"/>
        <w:rPr>
          <w:rStyle w:val="af6"/>
          <w:rFonts w:ascii="Times New Roman" w:hAnsi="Times New Roman" w:cs="Times New Roman"/>
          <w:b w:val="0"/>
          <w:sz w:val="24"/>
          <w:szCs w:val="24"/>
        </w:rPr>
      </w:pPr>
    </w:p>
    <w:p w:rsidR="00920B0A" w:rsidRPr="00321BB1" w:rsidRDefault="00321BB1" w:rsidP="00321BB1">
      <w:pPr>
        <w:spacing w:line="240" w:lineRule="auto"/>
        <w:ind w:left="354"/>
        <w:jc w:val="center"/>
        <w:rPr>
          <w:rStyle w:val="af6"/>
          <w:rFonts w:ascii="Times New Roman" w:hAnsi="Times New Roman" w:cs="Times New Roman"/>
          <w:sz w:val="24"/>
          <w:szCs w:val="24"/>
        </w:rPr>
      </w:pPr>
      <w:r>
        <w:rPr>
          <w:rStyle w:val="af6"/>
          <w:rFonts w:ascii="Times New Roman" w:hAnsi="Times New Roman" w:cs="Times New Roman"/>
          <w:sz w:val="24"/>
          <w:szCs w:val="24"/>
        </w:rPr>
        <w:t>9.8.</w:t>
      </w:r>
      <w:r w:rsidR="003D3BA2" w:rsidRPr="00321BB1">
        <w:rPr>
          <w:rStyle w:val="af6"/>
          <w:rFonts w:ascii="Times New Roman" w:hAnsi="Times New Roman" w:cs="Times New Roman"/>
          <w:sz w:val="24"/>
          <w:szCs w:val="24"/>
        </w:rPr>
        <w:t>Ремонт и содержание зданий и сооружений.</w:t>
      </w:r>
    </w:p>
    <w:p w:rsidR="00920B0A" w:rsidRPr="00321BB1" w:rsidRDefault="00321BB1" w:rsidP="00321BB1">
      <w:pPr>
        <w:spacing w:line="240" w:lineRule="auto"/>
        <w:ind w:firstLine="708"/>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9.8.1.</w:t>
      </w:r>
      <w:r w:rsidR="003D3BA2" w:rsidRPr="00321BB1">
        <w:rPr>
          <w:rStyle w:val="af6"/>
          <w:rFonts w:ascii="Times New Roman" w:hAnsi="Times New Roman" w:cs="Times New Roman"/>
          <w:b w:val="0"/>
          <w:sz w:val="24"/>
          <w:szCs w:val="24"/>
        </w:rPr>
        <w:t>Эксплуатацию зданий и соо</w:t>
      </w:r>
      <w:r w:rsidR="00206359" w:rsidRPr="00321BB1">
        <w:rPr>
          <w:rStyle w:val="af6"/>
          <w:rFonts w:ascii="Times New Roman" w:hAnsi="Times New Roman" w:cs="Times New Roman"/>
          <w:b w:val="0"/>
          <w:sz w:val="24"/>
          <w:szCs w:val="24"/>
        </w:rPr>
        <w:t xml:space="preserve">ружений, их ремонт </w:t>
      </w:r>
      <w:r w:rsidR="003D3BA2" w:rsidRPr="00321BB1">
        <w:rPr>
          <w:rStyle w:val="af6"/>
          <w:rFonts w:ascii="Times New Roman" w:hAnsi="Times New Roman" w:cs="Times New Roman"/>
          <w:b w:val="0"/>
          <w:sz w:val="24"/>
          <w:szCs w:val="24"/>
        </w:rPr>
        <w:t xml:space="preserve"> производить в соответствии с установленными правилами и нормами технической эксплуатации.</w:t>
      </w:r>
    </w:p>
    <w:p w:rsidR="00920B0A" w:rsidRPr="00321BB1" w:rsidRDefault="003D3BA2" w:rsidP="00B01810">
      <w:pPr>
        <w:pStyle w:val="aa"/>
        <w:numPr>
          <w:ilvl w:val="2"/>
          <w:numId w:val="14"/>
        </w:numPr>
        <w:spacing w:line="240" w:lineRule="auto"/>
        <w:ind w:left="0" w:firstLine="708"/>
        <w:jc w:val="both"/>
        <w:rPr>
          <w:rStyle w:val="af6"/>
          <w:rFonts w:ascii="Times New Roman" w:hAnsi="Times New Roman" w:cs="Times New Roman"/>
          <w:b w:val="0"/>
          <w:sz w:val="24"/>
          <w:szCs w:val="24"/>
        </w:rPr>
      </w:pPr>
      <w:r w:rsidRPr="00321BB1">
        <w:rPr>
          <w:rStyle w:val="af6"/>
          <w:rFonts w:ascii="Times New Roman" w:hAnsi="Times New Roman" w:cs="Times New Roman"/>
          <w:b w:val="0"/>
          <w:sz w:val="24"/>
          <w:szCs w:val="24"/>
        </w:rPr>
        <w:t>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920B0A" w:rsidRPr="00321BB1" w:rsidRDefault="003D3BA2" w:rsidP="00B01810">
      <w:pPr>
        <w:pStyle w:val="aa"/>
        <w:numPr>
          <w:ilvl w:val="2"/>
          <w:numId w:val="14"/>
        </w:numPr>
        <w:spacing w:line="240" w:lineRule="auto"/>
        <w:ind w:left="0" w:firstLine="708"/>
        <w:jc w:val="both"/>
        <w:rPr>
          <w:rStyle w:val="af6"/>
          <w:rFonts w:ascii="Times New Roman" w:hAnsi="Times New Roman" w:cs="Times New Roman"/>
          <w:b w:val="0"/>
          <w:sz w:val="24"/>
          <w:szCs w:val="24"/>
        </w:rPr>
      </w:pPr>
      <w:r w:rsidRPr="00321BB1">
        <w:rPr>
          <w:rStyle w:val="af6"/>
          <w:rFonts w:ascii="Times New Roman" w:hAnsi="Times New Roman" w:cs="Times New Roman"/>
          <w:b w:val="0"/>
          <w:sz w:val="24"/>
          <w:szCs w:val="24"/>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w:t>
      </w:r>
      <w:r w:rsidR="00312719" w:rsidRPr="00321BB1">
        <w:rPr>
          <w:rStyle w:val="af6"/>
          <w:rFonts w:ascii="Times New Roman" w:hAnsi="Times New Roman" w:cs="Times New Roman"/>
          <w:b w:val="0"/>
          <w:sz w:val="24"/>
          <w:szCs w:val="24"/>
        </w:rPr>
        <w:t xml:space="preserve"> А</w:t>
      </w:r>
      <w:r w:rsidRPr="00321BB1">
        <w:rPr>
          <w:rStyle w:val="af6"/>
          <w:rFonts w:ascii="Times New Roman" w:hAnsi="Times New Roman" w:cs="Times New Roman"/>
          <w:b w:val="0"/>
          <w:sz w:val="24"/>
          <w:szCs w:val="24"/>
        </w:rPr>
        <w:t xml:space="preserve">дминистрацией </w:t>
      </w:r>
      <w:r w:rsidR="00543814">
        <w:rPr>
          <w:rFonts w:ascii="Times New Roman" w:hAnsi="Times New Roman" w:cs="Times New Roman"/>
          <w:sz w:val="24"/>
          <w:szCs w:val="24"/>
        </w:rPr>
        <w:t>Город Удачный</w:t>
      </w:r>
      <w:r w:rsidRPr="00321BB1">
        <w:rPr>
          <w:rStyle w:val="af6"/>
          <w:rFonts w:ascii="Times New Roman" w:hAnsi="Times New Roman" w:cs="Times New Roman"/>
          <w:b w:val="0"/>
          <w:sz w:val="24"/>
          <w:szCs w:val="24"/>
        </w:rPr>
        <w:t>.</w:t>
      </w:r>
    </w:p>
    <w:p w:rsidR="00920B0A" w:rsidRPr="0086438E" w:rsidRDefault="00206359" w:rsidP="0086438E">
      <w:pPr>
        <w:pStyle w:val="aa"/>
        <w:numPr>
          <w:ilvl w:val="2"/>
          <w:numId w:val="14"/>
        </w:numPr>
        <w:spacing w:line="240" w:lineRule="auto"/>
        <w:ind w:left="0" w:firstLine="708"/>
        <w:jc w:val="both"/>
        <w:rPr>
          <w:rStyle w:val="af6"/>
          <w:rFonts w:ascii="Times New Roman" w:hAnsi="Times New Roman" w:cs="Times New Roman"/>
          <w:b w:val="0"/>
          <w:sz w:val="24"/>
          <w:szCs w:val="24"/>
        </w:rPr>
      </w:pPr>
      <w:r w:rsidRPr="00321BB1">
        <w:rPr>
          <w:rStyle w:val="af6"/>
          <w:rFonts w:ascii="Times New Roman" w:hAnsi="Times New Roman" w:cs="Times New Roman"/>
          <w:b w:val="0"/>
          <w:sz w:val="24"/>
          <w:szCs w:val="24"/>
        </w:rPr>
        <w:t xml:space="preserve"> Запрещено </w:t>
      </w:r>
      <w:r w:rsidR="003D3BA2" w:rsidRPr="00321BB1">
        <w:rPr>
          <w:rStyle w:val="af6"/>
          <w:rFonts w:ascii="Times New Roman" w:hAnsi="Times New Roman" w:cs="Times New Roman"/>
          <w:b w:val="0"/>
          <w:sz w:val="24"/>
          <w:szCs w:val="24"/>
        </w:rPr>
        <w:t xml:space="preserve">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w:t>
      </w:r>
      <w:r w:rsidR="00C349F1" w:rsidRPr="0086438E">
        <w:rPr>
          <w:rFonts w:ascii="Times New Roman" w:hAnsi="Times New Roman" w:cs="Times New Roman"/>
          <w:sz w:val="24"/>
          <w:szCs w:val="24"/>
        </w:rPr>
        <w:t xml:space="preserve">отдела </w:t>
      </w:r>
      <w:r w:rsidR="0086438E">
        <w:rPr>
          <w:rFonts w:ascii="Times New Roman" w:hAnsi="Times New Roman" w:cs="Times New Roman"/>
          <w:sz w:val="24"/>
          <w:szCs w:val="24"/>
        </w:rPr>
        <w:t xml:space="preserve">архитектуры </w:t>
      </w:r>
      <w:r w:rsidR="0086438E" w:rsidRPr="0086438E">
        <w:rPr>
          <w:rFonts w:ascii="Times New Roman" w:hAnsi="Times New Roman" w:cs="Times New Roman"/>
          <w:sz w:val="24"/>
          <w:szCs w:val="24"/>
        </w:rPr>
        <w:t xml:space="preserve"> и </w:t>
      </w:r>
      <w:r w:rsidR="0086438E">
        <w:rPr>
          <w:rFonts w:ascii="Times New Roman" w:hAnsi="Times New Roman" w:cs="Times New Roman"/>
          <w:sz w:val="24"/>
          <w:szCs w:val="24"/>
        </w:rPr>
        <w:t>капитального строительства</w:t>
      </w:r>
      <w:r w:rsidR="0086438E" w:rsidRPr="0086438E">
        <w:rPr>
          <w:rFonts w:ascii="Times New Roman" w:hAnsi="Times New Roman" w:cs="Times New Roman"/>
          <w:sz w:val="24"/>
          <w:szCs w:val="24"/>
        </w:rPr>
        <w:t xml:space="preserve"> Администрации </w:t>
      </w:r>
      <w:r w:rsidR="00543814">
        <w:rPr>
          <w:rFonts w:ascii="Times New Roman" w:hAnsi="Times New Roman" w:cs="Times New Roman"/>
          <w:sz w:val="24"/>
          <w:szCs w:val="24"/>
        </w:rPr>
        <w:t>Город Удачный</w:t>
      </w:r>
      <w:r w:rsidR="0086438E" w:rsidRPr="0086438E">
        <w:rPr>
          <w:rFonts w:ascii="Times New Roman" w:hAnsi="Times New Roman" w:cs="Times New Roman"/>
          <w:sz w:val="24"/>
          <w:szCs w:val="24"/>
        </w:rPr>
        <w:t>.</w:t>
      </w:r>
    </w:p>
    <w:p w:rsidR="00920B0A" w:rsidRPr="00321BB1" w:rsidRDefault="00206359" w:rsidP="00B01810">
      <w:pPr>
        <w:pStyle w:val="aa"/>
        <w:numPr>
          <w:ilvl w:val="2"/>
          <w:numId w:val="14"/>
        </w:numPr>
        <w:spacing w:line="240" w:lineRule="auto"/>
        <w:ind w:left="0" w:firstLine="708"/>
        <w:jc w:val="both"/>
        <w:rPr>
          <w:rStyle w:val="af6"/>
          <w:rFonts w:ascii="Times New Roman" w:hAnsi="Times New Roman" w:cs="Times New Roman"/>
          <w:b w:val="0"/>
          <w:sz w:val="24"/>
          <w:szCs w:val="24"/>
        </w:rPr>
      </w:pPr>
      <w:r w:rsidRPr="00321BB1">
        <w:rPr>
          <w:rStyle w:val="af6"/>
          <w:rFonts w:ascii="Times New Roman" w:hAnsi="Times New Roman" w:cs="Times New Roman"/>
          <w:b w:val="0"/>
          <w:sz w:val="24"/>
          <w:szCs w:val="24"/>
        </w:rPr>
        <w:t xml:space="preserve">Запрещено </w:t>
      </w:r>
      <w:r w:rsidR="003D3BA2" w:rsidRPr="00321BB1">
        <w:rPr>
          <w:rStyle w:val="af6"/>
          <w:rFonts w:ascii="Times New Roman" w:hAnsi="Times New Roman" w:cs="Times New Roman"/>
          <w:b w:val="0"/>
          <w:sz w:val="24"/>
          <w:szCs w:val="24"/>
        </w:rPr>
        <w:t xml:space="preserve">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920B0A" w:rsidRPr="00321BB1" w:rsidRDefault="00206359" w:rsidP="00B01810">
      <w:pPr>
        <w:pStyle w:val="aa"/>
        <w:numPr>
          <w:ilvl w:val="2"/>
          <w:numId w:val="14"/>
        </w:numPr>
        <w:spacing w:line="240" w:lineRule="auto"/>
        <w:ind w:left="0" w:firstLine="708"/>
        <w:jc w:val="both"/>
        <w:rPr>
          <w:rStyle w:val="af6"/>
          <w:rFonts w:ascii="Times New Roman" w:hAnsi="Times New Roman" w:cs="Times New Roman"/>
          <w:b w:val="0"/>
          <w:sz w:val="24"/>
          <w:szCs w:val="24"/>
        </w:rPr>
      </w:pPr>
      <w:r w:rsidRPr="00321BB1">
        <w:rPr>
          <w:rStyle w:val="af6"/>
          <w:rFonts w:ascii="Times New Roman" w:hAnsi="Times New Roman" w:cs="Times New Roman"/>
          <w:b w:val="0"/>
          <w:sz w:val="24"/>
          <w:szCs w:val="24"/>
        </w:rPr>
        <w:t>Запрещено</w:t>
      </w:r>
      <w:r w:rsidR="003D3BA2" w:rsidRPr="00321BB1">
        <w:rPr>
          <w:rStyle w:val="af6"/>
          <w:rFonts w:ascii="Times New Roman" w:hAnsi="Times New Roman" w:cs="Times New Roman"/>
          <w:b w:val="0"/>
          <w:sz w:val="24"/>
          <w:szCs w:val="24"/>
        </w:rPr>
        <w:t xml:space="preserve"> загромождение и засорение дворовых территорий металлическим ломом, строительным и бытовым мусором, домашней утварью и другими материалами.</w:t>
      </w:r>
    </w:p>
    <w:p w:rsidR="00920B0A" w:rsidRDefault="00206359" w:rsidP="00B01810">
      <w:pPr>
        <w:pStyle w:val="aa"/>
        <w:numPr>
          <w:ilvl w:val="2"/>
          <w:numId w:val="14"/>
        </w:numPr>
        <w:spacing w:line="240" w:lineRule="auto"/>
        <w:ind w:left="0" w:firstLine="708"/>
        <w:jc w:val="both"/>
        <w:rPr>
          <w:rStyle w:val="af6"/>
          <w:rFonts w:ascii="Times New Roman" w:hAnsi="Times New Roman" w:cs="Times New Roman"/>
          <w:b w:val="0"/>
          <w:sz w:val="24"/>
          <w:szCs w:val="24"/>
        </w:rPr>
      </w:pPr>
      <w:r w:rsidRPr="00321BB1">
        <w:rPr>
          <w:rStyle w:val="af6"/>
          <w:rFonts w:ascii="Times New Roman" w:hAnsi="Times New Roman" w:cs="Times New Roman"/>
          <w:b w:val="0"/>
          <w:sz w:val="24"/>
          <w:szCs w:val="24"/>
        </w:rPr>
        <w:t>Обязательна  установка</w:t>
      </w:r>
      <w:r w:rsidR="003D3BA2" w:rsidRPr="00321BB1">
        <w:rPr>
          <w:rStyle w:val="af6"/>
          <w:rFonts w:ascii="Times New Roman" w:hAnsi="Times New Roman" w:cs="Times New Roman"/>
          <w:b w:val="0"/>
          <w:sz w:val="24"/>
          <w:szCs w:val="24"/>
        </w:rPr>
        <w:t xml:space="preserve">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491157" w:rsidRPr="00321BB1" w:rsidRDefault="00491157" w:rsidP="00B01810">
      <w:pPr>
        <w:pStyle w:val="aa"/>
        <w:numPr>
          <w:ilvl w:val="2"/>
          <w:numId w:val="14"/>
        </w:numPr>
        <w:spacing w:line="240" w:lineRule="auto"/>
        <w:ind w:left="0" w:firstLine="708"/>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Металлические гаражи расположенные на территории </w:t>
      </w:r>
      <w:r w:rsidR="00543814">
        <w:rPr>
          <w:rFonts w:ascii="Times New Roman" w:hAnsi="Times New Roman" w:cs="Times New Roman"/>
          <w:sz w:val="24"/>
          <w:szCs w:val="24"/>
        </w:rPr>
        <w:t>Город Удачный</w:t>
      </w:r>
      <w:r>
        <w:rPr>
          <w:rStyle w:val="af6"/>
          <w:rFonts w:ascii="Times New Roman" w:hAnsi="Times New Roman" w:cs="Times New Roman"/>
          <w:b w:val="0"/>
          <w:sz w:val="24"/>
          <w:szCs w:val="24"/>
        </w:rPr>
        <w:t xml:space="preserve"> должны быть покрашены, для сохранения </w:t>
      </w:r>
      <w:r w:rsidR="00CF20B2">
        <w:rPr>
          <w:rStyle w:val="af6"/>
          <w:rFonts w:ascii="Times New Roman" w:hAnsi="Times New Roman" w:cs="Times New Roman"/>
          <w:b w:val="0"/>
          <w:sz w:val="24"/>
          <w:szCs w:val="24"/>
        </w:rPr>
        <w:t xml:space="preserve">единого архитектурного облика, цветовую гамму </w:t>
      </w:r>
      <w:r w:rsidR="00CF20B2" w:rsidRPr="00321BB1">
        <w:rPr>
          <w:rStyle w:val="af6"/>
          <w:rFonts w:ascii="Times New Roman" w:hAnsi="Times New Roman" w:cs="Times New Roman"/>
          <w:b w:val="0"/>
          <w:sz w:val="24"/>
          <w:szCs w:val="24"/>
        </w:rPr>
        <w:t xml:space="preserve">следует </w:t>
      </w:r>
      <w:r w:rsidR="00CF20B2">
        <w:rPr>
          <w:rStyle w:val="af6"/>
          <w:rFonts w:ascii="Times New Roman" w:hAnsi="Times New Roman" w:cs="Times New Roman"/>
          <w:b w:val="0"/>
          <w:sz w:val="24"/>
          <w:szCs w:val="24"/>
        </w:rPr>
        <w:t xml:space="preserve"> согласовывать</w:t>
      </w:r>
      <w:r w:rsidR="00CF20B2" w:rsidRPr="00321BB1">
        <w:rPr>
          <w:rStyle w:val="af6"/>
          <w:rFonts w:ascii="Times New Roman" w:hAnsi="Times New Roman" w:cs="Times New Roman"/>
          <w:b w:val="0"/>
          <w:sz w:val="24"/>
          <w:szCs w:val="24"/>
        </w:rPr>
        <w:t xml:space="preserve"> с Администрацией </w:t>
      </w:r>
      <w:r w:rsidR="00543814">
        <w:rPr>
          <w:rFonts w:ascii="Times New Roman" w:hAnsi="Times New Roman" w:cs="Times New Roman"/>
          <w:sz w:val="24"/>
          <w:szCs w:val="24"/>
        </w:rPr>
        <w:t>Город Удачный.</w:t>
      </w:r>
    </w:p>
    <w:p w:rsidR="00920B0A" w:rsidRPr="00A14DD3" w:rsidRDefault="00920B0A" w:rsidP="00321BB1">
      <w:pPr>
        <w:ind w:firstLine="708"/>
        <w:rPr>
          <w:rStyle w:val="af6"/>
          <w:rFonts w:ascii="Times New Roman" w:hAnsi="Times New Roman" w:cs="Times New Roman"/>
          <w:b w:val="0"/>
          <w:sz w:val="24"/>
          <w:szCs w:val="24"/>
        </w:rPr>
      </w:pPr>
    </w:p>
    <w:p w:rsidR="00920B0A" w:rsidRPr="00E775A3" w:rsidRDefault="003D3BA2" w:rsidP="00B01810">
      <w:pPr>
        <w:numPr>
          <w:ilvl w:val="1"/>
          <w:numId w:val="14"/>
        </w:numPr>
        <w:spacing w:line="240" w:lineRule="auto"/>
        <w:ind w:left="0" w:firstLine="709"/>
        <w:contextualSpacing/>
        <w:jc w:val="center"/>
        <w:rPr>
          <w:rStyle w:val="af6"/>
          <w:rFonts w:ascii="Times New Roman" w:hAnsi="Times New Roman" w:cs="Times New Roman"/>
          <w:sz w:val="24"/>
          <w:szCs w:val="24"/>
        </w:rPr>
      </w:pPr>
      <w:r w:rsidRPr="00E775A3">
        <w:rPr>
          <w:rStyle w:val="af6"/>
          <w:rFonts w:ascii="Times New Roman" w:hAnsi="Times New Roman" w:cs="Times New Roman"/>
          <w:sz w:val="24"/>
          <w:szCs w:val="24"/>
        </w:rPr>
        <w:t>Работы по озеленению территорий и содержанию зеленых насаждений</w:t>
      </w:r>
    </w:p>
    <w:p w:rsidR="00C207BE" w:rsidRPr="00321BB1" w:rsidRDefault="00C207BE" w:rsidP="00B01810">
      <w:pPr>
        <w:pStyle w:val="aa"/>
        <w:numPr>
          <w:ilvl w:val="2"/>
          <w:numId w:val="14"/>
        </w:numPr>
        <w:spacing w:line="240" w:lineRule="auto"/>
        <w:ind w:left="0" w:firstLine="708"/>
        <w:jc w:val="both"/>
        <w:rPr>
          <w:rStyle w:val="af6"/>
          <w:rFonts w:ascii="Times New Roman" w:hAnsi="Times New Roman" w:cs="Times New Roman"/>
          <w:b w:val="0"/>
          <w:sz w:val="24"/>
          <w:szCs w:val="24"/>
        </w:rPr>
      </w:pPr>
      <w:r w:rsidRPr="00321BB1">
        <w:rPr>
          <w:rStyle w:val="af6"/>
          <w:rFonts w:ascii="Times New Roman" w:hAnsi="Times New Roman" w:cs="Times New Roman"/>
          <w:b w:val="0"/>
          <w:sz w:val="24"/>
          <w:szCs w:val="24"/>
        </w:rPr>
        <w:t>Озеленение территории, работы по содержанию и восстановлению парков, скверов, зеленых зон, содержание и охрану городских лес</w:t>
      </w:r>
      <w:r w:rsidR="00216530" w:rsidRPr="00321BB1">
        <w:rPr>
          <w:rStyle w:val="af6"/>
          <w:rFonts w:ascii="Times New Roman" w:hAnsi="Times New Roman" w:cs="Times New Roman"/>
          <w:b w:val="0"/>
          <w:sz w:val="24"/>
          <w:szCs w:val="24"/>
        </w:rPr>
        <w:t xml:space="preserve">ов и природных зон </w:t>
      </w:r>
      <w:r w:rsidRPr="00321BB1">
        <w:rPr>
          <w:rStyle w:val="af6"/>
          <w:rFonts w:ascii="Times New Roman" w:hAnsi="Times New Roman" w:cs="Times New Roman"/>
          <w:b w:val="0"/>
          <w:sz w:val="24"/>
          <w:szCs w:val="24"/>
        </w:rPr>
        <w:t xml:space="preserve">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 должна поддерживаться инициатива горожан и других субъектов городской жизни по поддержанию и улучшению зелёных зон и других элементов природной среды в городе.</w:t>
      </w:r>
    </w:p>
    <w:p w:rsidR="00920B0A" w:rsidRPr="0086438E" w:rsidRDefault="003D3BA2" w:rsidP="00B01810">
      <w:pPr>
        <w:pStyle w:val="aa"/>
        <w:numPr>
          <w:ilvl w:val="2"/>
          <w:numId w:val="14"/>
        </w:numPr>
        <w:spacing w:line="240" w:lineRule="auto"/>
        <w:ind w:left="0" w:firstLine="708"/>
        <w:jc w:val="both"/>
        <w:rPr>
          <w:rStyle w:val="af6"/>
          <w:rFonts w:ascii="Times New Roman" w:hAnsi="Times New Roman" w:cs="Times New Roman"/>
          <w:b w:val="0"/>
          <w:sz w:val="24"/>
          <w:szCs w:val="24"/>
        </w:rPr>
      </w:pPr>
      <w:r w:rsidRPr="00321BB1">
        <w:rPr>
          <w:rStyle w:val="af6"/>
          <w:rFonts w:ascii="Times New Roman" w:hAnsi="Times New Roman" w:cs="Times New Roman"/>
          <w:b w:val="0"/>
          <w:sz w:val="24"/>
          <w:szCs w:val="24"/>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w:t>
      </w:r>
      <w:r w:rsidR="00216530" w:rsidRPr="00321BB1">
        <w:rPr>
          <w:rStyle w:val="af6"/>
          <w:rFonts w:ascii="Times New Roman" w:hAnsi="Times New Roman" w:cs="Times New Roman"/>
          <w:b w:val="0"/>
          <w:sz w:val="24"/>
          <w:szCs w:val="24"/>
        </w:rPr>
        <w:t>афтной архитектуры,</w:t>
      </w:r>
      <w:r w:rsidRPr="00321BB1">
        <w:rPr>
          <w:rStyle w:val="af6"/>
          <w:rFonts w:ascii="Times New Roman" w:hAnsi="Times New Roman" w:cs="Times New Roman"/>
          <w:b w:val="0"/>
          <w:sz w:val="24"/>
          <w:szCs w:val="24"/>
        </w:rPr>
        <w:t xml:space="preserve"> производить только по проектам, согласованным </w:t>
      </w:r>
      <w:r w:rsidR="00C349F1" w:rsidRPr="00321BB1">
        <w:rPr>
          <w:rStyle w:val="af6"/>
          <w:rFonts w:ascii="Times New Roman" w:hAnsi="Times New Roman" w:cs="Times New Roman"/>
          <w:b w:val="0"/>
          <w:sz w:val="24"/>
          <w:szCs w:val="24"/>
        </w:rPr>
        <w:t xml:space="preserve">с </w:t>
      </w:r>
      <w:r w:rsidR="00C349F1" w:rsidRPr="0086438E">
        <w:rPr>
          <w:rFonts w:ascii="Times New Roman" w:hAnsi="Times New Roman" w:cs="Times New Roman"/>
          <w:sz w:val="24"/>
          <w:szCs w:val="24"/>
        </w:rPr>
        <w:t xml:space="preserve">отделом </w:t>
      </w:r>
      <w:r w:rsidR="0086438E">
        <w:rPr>
          <w:rFonts w:ascii="Times New Roman" w:hAnsi="Times New Roman" w:cs="Times New Roman"/>
          <w:sz w:val="24"/>
          <w:szCs w:val="24"/>
        </w:rPr>
        <w:t xml:space="preserve">архитектуры </w:t>
      </w:r>
      <w:r w:rsidR="00C349F1" w:rsidRPr="0086438E">
        <w:rPr>
          <w:rFonts w:ascii="Times New Roman" w:hAnsi="Times New Roman" w:cs="Times New Roman"/>
          <w:sz w:val="24"/>
          <w:szCs w:val="24"/>
        </w:rPr>
        <w:t xml:space="preserve"> и </w:t>
      </w:r>
      <w:r w:rsidR="0086438E">
        <w:rPr>
          <w:rFonts w:ascii="Times New Roman" w:hAnsi="Times New Roman" w:cs="Times New Roman"/>
          <w:sz w:val="24"/>
          <w:szCs w:val="24"/>
        </w:rPr>
        <w:t>капитального строительства</w:t>
      </w:r>
      <w:r w:rsidR="00C349F1" w:rsidRPr="0086438E">
        <w:rPr>
          <w:rFonts w:ascii="Times New Roman" w:hAnsi="Times New Roman" w:cs="Times New Roman"/>
          <w:sz w:val="24"/>
          <w:szCs w:val="24"/>
        </w:rPr>
        <w:t xml:space="preserve"> Администрации </w:t>
      </w:r>
      <w:r w:rsidR="00543814">
        <w:rPr>
          <w:rFonts w:ascii="Times New Roman" w:hAnsi="Times New Roman" w:cs="Times New Roman"/>
          <w:sz w:val="24"/>
          <w:szCs w:val="24"/>
        </w:rPr>
        <w:t>Город Удачный</w:t>
      </w:r>
      <w:r w:rsidR="00312719" w:rsidRPr="0086438E">
        <w:rPr>
          <w:rFonts w:ascii="Times New Roman" w:hAnsi="Times New Roman" w:cs="Times New Roman"/>
          <w:sz w:val="24"/>
          <w:szCs w:val="24"/>
        </w:rPr>
        <w:t>.</w:t>
      </w:r>
    </w:p>
    <w:p w:rsidR="00920B0A" w:rsidRPr="00A14DD3" w:rsidRDefault="003D3BA2" w:rsidP="00B01810">
      <w:pPr>
        <w:numPr>
          <w:ilvl w:val="2"/>
          <w:numId w:val="14"/>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Лицам, </w:t>
      </w:r>
      <w:r w:rsidR="00252340" w:rsidRPr="00A14DD3">
        <w:rPr>
          <w:rStyle w:val="af6"/>
          <w:rFonts w:ascii="Times New Roman" w:hAnsi="Times New Roman" w:cs="Times New Roman"/>
          <w:b w:val="0"/>
          <w:sz w:val="24"/>
          <w:szCs w:val="24"/>
        </w:rPr>
        <w:t>ответственным за содержание соответствующей территории</w:t>
      </w:r>
      <w:r w:rsidR="00216530">
        <w:rPr>
          <w:rStyle w:val="af6"/>
          <w:rFonts w:ascii="Times New Roman" w:hAnsi="Times New Roman" w:cs="Times New Roman"/>
          <w:b w:val="0"/>
          <w:sz w:val="24"/>
          <w:szCs w:val="24"/>
        </w:rPr>
        <w:t>, необходимо</w:t>
      </w:r>
      <w:r w:rsidRPr="00A14DD3">
        <w:rPr>
          <w:rStyle w:val="af6"/>
          <w:rFonts w:ascii="Times New Roman" w:hAnsi="Times New Roman" w:cs="Times New Roman"/>
          <w:b w:val="0"/>
          <w:sz w:val="24"/>
          <w:szCs w:val="24"/>
        </w:rPr>
        <w:t>:</w:t>
      </w:r>
    </w:p>
    <w:p w:rsidR="00920B0A" w:rsidRPr="00A14DD3" w:rsidRDefault="003D3BA2" w:rsidP="00B32813">
      <w:pPr>
        <w:spacing w:line="240" w:lineRule="auto"/>
        <w:ind w:firstLine="709"/>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проводить своевременный ремонт ограждений зеленых насаждений.</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На площадях зеленых </w:t>
      </w:r>
      <w:r w:rsidR="00390863">
        <w:rPr>
          <w:rStyle w:val="af6"/>
          <w:rFonts w:ascii="Times New Roman" w:hAnsi="Times New Roman" w:cs="Times New Roman"/>
          <w:b w:val="0"/>
          <w:sz w:val="24"/>
          <w:szCs w:val="24"/>
        </w:rPr>
        <w:t xml:space="preserve">зон и общественных пространствах </w:t>
      </w:r>
      <w:r w:rsidRPr="00A14DD3">
        <w:rPr>
          <w:rStyle w:val="af6"/>
          <w:rFonts w:ascii="Times New Roman" w:hAnsi="Times New Roman" w:cs="Times New Roman"/>
          <w:b w:val="0"/>
          <w:sz w:val="24"/>
          <w:szCs w:val="24"/>
        </w:rPr>
        <w:t>установить запрет на следующее:</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ходить и лежать на газонах и в молодых посадках;</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 ломать деревья, кустарники, сучья и ветви, срывать листья и цветы, сбивать и собирать плоды;</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разбивать палатки и разводить костры;</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засорять газоны, цветники, дорожки и водоемы;</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портить скульптуры, скамейки, ограды;</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ездить на велосипедах, мотоциклах, лошадях, тракторах и автомашинах;</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 мыть автотранспортные средства, стирать белье, а также купать животных в водоемах, расположенных на территории </w:t>
      </w:r>
      <w:r w:rsidR="00543814">
        <w:rPr>
          <w:rFonts w:ascii="Times New Roman" w:hAnsi="Times New Roman" w:cs="Times New Roman"/>
          <w:sz w:val="24"/>
          <w:szCs w:val="24"/>
        </w:rPr>
        <w:t>Город Удачный</w:t>
      </w:r>
      <w:r w:rsidRPr="00A14DD3">
        <w:rPr>
          <w:rStyle w:val="af6"/>
          <w:rFonts w:ascii="Times New Roman" w:hAnsi="Times New Roman" w:cs="Times New Roman"/>
          <w:b w:val="0"/>
          <w:sz w:val="24"/>
          <w:szCs w:val="24"/>
        </w:rPr>
        <w:t>;</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парковать автотранспортные средства на газонах;</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пасти скот;</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производить строительные и ремонтные работы без ограждений насаждений щитами, гарантирующими защиту их от повреждений;</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обнажать корни деревьев на расстоянии ближе 1,5 м от ствола и засыпать шейки деревьев землей или строительным мусором;</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добывать растительную землю, песок и производить другие раскопки;</w:t>
      </w:r>
    </w:p>
    <w:p w:rsidR="00920B0A" w:rsidRPr="00A14DD3" w:rsidRDefault="003D3BA2" w:rsidP="004A0140">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выгуливать и отпускать с поводка собак в парках, лесопарках, скверах и иных</w:t>
      </w:r>
      <w:r w:rsidR="004A0140" w:rsidRPr="00A14DD3">
        <w:rPr>
          <w:rStyle w:val="af6"/>
          <w:rFonts w:ascii="Times New Roman" w:hAnsi="Times New Roman" w:cs="Times New Roman"/>
          <w:b w:val="0"/>
          <w:sz w:val="24"/>
          <w:szCs w:val="24"/>
        </w:rPr>
        <w:t xml:space="preserve"> территориях зеленых насаждений</w:t>
      </w:r>
      <w:r w:rsidRPr="00A14DD3">
        <w:rPr>
          <w:rStyle w:val="af6"/>
          <w:rFonts w:ascii="Times New Roman" w:hAnsi="Times New Roman" w:cs="Times New Roman"/>
          <w:b w:val="0"/>
          <w:sz w:val="24"/>
          <w:szCs w:val="24"/>
        </w:rPr>
        <w:t>.</w:t>
      </w:r>
    </w:p>
    <w:p w:rsidR="00920B0A" w:rsidRPr="00A14DD3" w:rsidRDefault="00216530" w:rsidP="00216530">
      <w:pPr>
        <w:spacing w:line="240" w:lineRule="auto"/>
        <w:ind w:left="72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Запрещена  самовольная вырубка</w:t>
      </w:r>
      <w:r w:rsidR="003D3BA2" w:rsidRPr="00A14DD3">
        <w:rPr>
          <w:rStyle w:val="af6"/>
          <w:rFonts w:ascii="Times New Roman" w:hAnsi="Times New Roman" w:cs="Times New Roman"/>
          <w:b w:val="0"/>
          <w:sz w:val="24"/>
          <w:szCs w:val="24"/>
        </w:rPr>
        <w:t xml:space="preserve"> деревьев и кустарников.</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производить только по письменному разрешению </w:t>
      </w:r>
      <w:r w:rsidR="00C349F1" w:rsidRPr="0086438E">
        <w:rPr>
          <w:rFonts w:ascii="Times New Roman" w:hAnsi="Times New Roman" w:cs="Times New Roman"/>
          <w:sz w:val="24"/>
          <w:szCs w:val="24"/>
        </w:rPr>
        <w:t xml:space="preserve">Администрации </w:t>
      </w:r>
      <w:r w:rsidR="00543814">
        <w:rPr>
          <w:rFonts w:ascii="Times New Roman" w:hAnsi="Times New Roman" w:cs="Times New Roman"/>
          <w:sz w:val="24"/>
          <w:szCs w:val="24"/>
        </w:rPr>
        <w:t>Город Удачный</w:t>
      </w:r>
      <w:r w:rsidRPr="0086438E">
        <w:rPr>
          <w:rStyle w:val="af6"/>
          <w:rFonts w:ascii="Times New Roman" w:hAnsi="Times New Roman" w:cs="Times New Roman"/>
          <w:b w:val="0"/>
          <w:sz w:val="24"/>
          <w:szCs w:val="24"/>
        </w:rPr>
        <w:t>.</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Учет, содержание, клеймение, снос, обрезку, пересадку дере</w:t>
      </w:r>
      <w:r w:rsidR="00216530">
        <w:rPr>
          <w:rStyle w:val="af6"/>
          <w:rFonts w:ascii="Times New Roman" w:hAnsi="Times New Roman" w:cs="Times New Roman"/>
          <w:b w:val="0"/>
          <w:sz w:val="24"/>
          <w:szCs w:val="24"/>
        </w:rPr>
        <w:t xml:space="preserve">вьев и кустарников </w:t>
      </w:r>
      <w:r w:rsidRPr="00A14DD3">
        <w:rPr>
          <w:rStyle w:val="af6"/>
          <w:rFonts w:ascii="Times New Roman" w:hAnsi="Times New Roman" w:cs="Times New Roman"/>
          <w:b w:val="0"/>
          <w:sz w:val="24"/>
          <w:szCs w:val="24"/>
        </w:rPr>
        <w:t xml:space="preserve">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Если при этом будет установлено, что гибель деревьев произошла по вине отдельных граждан или должностных лиц, то размер восстанов</w:t>
      </w:r>
      <w:r w:rsidR="00216530">
        <w:rPr>
          <w:rStyle w:val="af6"/>
          <w:rFonts w:ascii="Times New Roman" w:hAnsi="Times New Roman" w:cs="Times New Roman"/>
          <w:b w:val="0"/>
          <w:sz w:val="24"/>
          <w:szCs w:val="24"/>
        </w:rPr>
        <w:t xml:space="preserve">ительной стоимости </w:t>
      </w:r>
      <w:r w:rsidRPr="00A14DD3">
        <w:rPr>
          <w:rStyle w:val="af6"/>
          <w:rFonts w:ascii="Times New Roman" w:hAnsi="Times New Roman" w:cs="Times New Roman"/>
          <w:b w:val="0"/>
          <w:sz w:val="24"/>
          <w:szCs w:val="24"/>
        </w:rPr>
        <w:t xml:space="preserve"> определять по ценам на здоровые деревья.</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00312719">
        <w:rPr>
          <w:rStyle w:val="af6"/>
          <w:rFonts w:ascii="Times New Roman" w:hAnsi="Times New Roman" w:cs="Times New Roman"/>
          <w:b w:val="0"/>
          <w:sz w:val="24"/>
          <w:szCs w:val="24"/>
        </w:rPr>
        <w:t>А</w:t>
      </w:r>
      <w:r w:rsidRPr="00A14DD3">
        <w:rPr>
          <w:rStyle w:val="af6"/>
          <w:rFonts w:ascii="Times New Roman" w:hAnsi="Times New Roman" w:cs="Times New Roman"/>
          <w:b w:val="0"/>
          <w:sz w:val="24"/>
          <w:szCs w:val="24"/>
        </w:rPr>
        <w:t xml:space="preserve">дминистрацию </w:t>
      </w:r>
      <w:r w:rsidR="00543814">
        <w:rPr>
          <w:rFonts w:ascii="Times New Roman" w:hAnsi="Times New Roman" w:cs="Times New Roman"/>
          <w:sz w:val="24"/>
          <w:szCs w:val="24"/>
        </w:rPr>
        <w:t>Город Удачный</w:t>
      </w:r>
      <w:r w:rsidR="00312719">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для принятия необходимых мер.</w:t>
      </w:r>
    </w:p>
    <w:p w:rsidR="00C349F1" w:rsidRPr="0086438E"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C349F1">
        <w:rPr>
          <w:rStyle w:val="af6"/>
          <w:rFonts w:ascii="Times New Roman" w:hAnsi="Times New Roman" w:cs="Times New Roman"/>
          <w:b w:val="0"/>
          <w:sz w:val="24"/>
          <w:szCs w:val="24"/>
        </w:rPr>
        <w:t>Разрешение на</w:t>
      </w:r>
      <w:r w:rsidR="00216530">
        <w:rPr>
          <w:rStyle w:val="af6"/>
          <w:rFonts w:ascii="Times New Roman" w:hAnsi="Times New Roman" w:cs="Times New Roman"/>
          <w:b w:val="0"/>
          <w:sz w:val="24"/>
          <w:szCs w:val="24"/>
        </w:rPr>
        <w:t xml:space="preserve"> вырубку сухостоя </w:t>
      </w:r>
      <w:r w:rsidR="00216530" w:rsidRPr="0086438E">
        <w:rPr>
          <w:rStyle w:val="af6"/>
          <w:rFonts w:ascii="Times New Roman" w:hAnsi="Times New Roman" w:cs="Times New Roman"/>
          <w:b w:val="0"/>
          <w:sz w:val="24"/>
          <w:szCs w:val="24"/>
        </w:rPr>
        <w:t xml:space="preserve">выдаётся </w:t>
      </w:r>
      <w:r w:rsidRPr="0086438E">
        <w:rPr>
          <w:rStyle w:val="af6"/>
          <w:rFonts w:ascii="Times New Roman" w:hAnsi="Times New Roman" w:cs="Times New Roman"/>
          <w:b w:val="0"/>
          <w:sz w:val="24"/>
          <w:szCs w:val="24"/>
        </w:rPr>
        <w:t xml:space="preserve"> </w:t>
      </w:r>
      <w:r w:rsidR="00216530" w:rsidRPr="0086438E">
        <w:rPr>
          <w:rFonts w:ascii="Times New Roman" w:hAnsi="Times New Roman" w:cs="Times New Roman"/>
          <w:sz w:val="24"/>
          <w:szCs w:val="24"/>
        </w:rPr>
        <w:t>Администраций</w:t>
      </w:r>
      <w:r w:rsidR="00C349F1" w:rsidRPr="0086438E">
        <w:rPr>
          <w:rFonts w:ascii="Times New Roman" w:hAnsi="Times New Roman" w:cs="Times New Roman"/>
          <w:sz w:val="24"/>
          <w:szCs w:val="24"/>
        </w:rPr>
        <w:t xml:space="preserve"> </w:t>
      </w:r>
      <w:r w:rsidR="00543814">
        <w:rPr>
          <w:rFonts w:ascii="Times New Roman" w:hAnsi="Times New Roman" w:cs="Times New Roman"/>
          <w:sz w:val="24"/>
          <w:szCs w:val="24"/>
        </w:rPr>
        <w:t>Город Удачный</w:t>
      </w:r>
    </w:p>
    <w:p w:rsidR="00920B0A" w:rsidRPr="00C349F1"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C349F1">
        <w:rPr>
          <w:rStyle w:val="af6"/>
          <w:rFonts w:ascii="Times New Roman" w:hAnsi="Times New Roman" w:cs="Times New Roman"/>
          <w:b w:val="0"/>
          <w:sz w:val="24"/>
          <w:szCs w:val="24"/>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920B0A" w:rsidRPr="00A14DD3" w:rsidRDefault="00920B0A">
      <w:pPr>
        <w:rPr>
          <w:rStyle w:val="af6"/>
          <w:rFonts w:ascii="Times New Roman" w:hAnsi="Times New Roman" w:cs="Times New Roman"/>
          <w:b w:val="0"/>
          <w:sz w:val="24"/>
          <w:szCs w:val="24"/>
        </w:rPr>
      </w:pPr>
    </w:p>
    <w:p w:rsidR="00920B0A" w:rsidRPr="00E775A3" w:rsidRDefault="003D3BA2" w:rsidP="00B01810">
      <w:pPr>
        <w:numPr>
          <w:ilvl w:val="1"/>
          <w:numId w:val="14"/>
        </w:numPr>
        <w:spacing w:line="240" w:lineRule="auto"/>
        <w:ind w:left="0" w:firstLine="709"/>
        <w:contextualSpacing/>
        <w:jc w:val="center"/>
        <w:rPr>
          <w:rStyle w:val="af6"/>
          <w:rFonts w:ascii="Times New Roman" w:hAnsi="Times New Roman" w:cs="Times New Roman"/>
          <w:sz w:val="24"/>
          <w:szCs w:val="24"/>
        </w:rPr>
      </w:pPr>
      <w:r w:rsidRPr="00E775A3">
        <w:rPr>
          <w:rStyle w:val="af6"/>
          <w:rFonts w:ascii="Times New Roman" w:hAnsi="Times New Roman" w:cs="Times New Roman"/>
          <w:sz w:val="24"/>
          <w:szCs w:val="24"/>
        </w:rPr>
        <w:t>Содержание и эксплуатация дорог</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С целью сохранения дорожных покрытий на территории </w:t>
      </w:r>
      <w:r w:rsidR="00543814">
        <w:rPr>
          <w:rFonts w:ascii="Times New Roman" w:hAnsi="Times New Roman" w:cs="Times New Roman"/>
          <w:sz w:val="24"/>
          <w:szCs w:val="24"/>
        </w:rPr>
        <w:t>Город Удачный</w:t>
      </w:r>
      <w:r w:rsidRPr="00A14DD3">
        <w:rPr>
          <w:rStyle w:val="af6"/>
          <w:rFonts w:ascii="Times New Roman" w:hAnsi="Times New Roman" w:cs="Times New Roman"/>
          <w:b w:val="0"/>
          <w:sz w:val="24"/>
          <w:szCs w:val="24"/>
        </w:rPr>
        <w:t xml:space="preserve"> следует запрещать:</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подвоз груза волоком;</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перегон по улицам населенных пунктов, имеющим твердое покрытие, машин на гусеничном ходу;</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движение и стоянка большегрузного транспорта на внутриквартальных пешеходных дорожках, тротуарах.</w:t>
      </w:r>
    </w:p>
    <w:p w:rsidR="00C349F1" w:rsidRPr="00C349F1" w:rsidRDefault="003D3BA2" w:rsidP="00B01810">
      <w:pPr>
        <w:numPr>
          <w:ilvl w:val="2"/>
          <w:numId w:val="14"/>
        </w:numPr>
        <w:spacing w:line="240" w:lineRule="auto"/>
        <w:ind w:left="0" w:firstLine="720"/>
        <w:contextualSpacing/>
        <w:jc w:val="both"/>
        <w:rPr>
          <w:rFonts w:ascii="Times New Roman" w:hAnsi="Times New Roman" w:cs="Times New Roman"/>
          <w:bCs/>
          <w:sz w:val="24"/>
          <w:szCs w:val="24"/>
        </w:rPr>
      </w:pPr>
      <w:r w:rsidRPr="00C349F1">
        <w:rPr>
          <w:rStyle w:val="af6"/>
          <w:rFonts w:ascii="Times New Roman" w:hAnsi="Times New Roman" w:cs="Times New Roman"/>
          <w:b w:val="0"/>
          <w:sz w:val="24"/>
          <w:szCs w:val="24"/>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543814">
        <w:rPr>
          <w:rFonts w:ascii="Times New Roman" w:hAnsi="Times New Roman" w:cs="Times New Roman"/>
          <w:sz w:val="24"/>
          <w:szCs w:val="24"/>
        </w:rPr>
        <w:t>Город Удачный</w:t>
      </w:r>
      <w:r w:rsidR="00312719" w:rsidRPr="00C349F1">
        <w:rPr>
          <w:rStyle w:val="af6"/>
          <w:rFonts w:ascii="Times New Roman" w:hAnsi="Times New Roman" w:cs="Times New Roman"/>
          <w:b w:val="0"/>
          <w:sz w:val="24"/>
          <w:szCs w:val="24"/>
        </w:rPr>
        <w:t xml:space="preserve"> </w:t>
      </w:r>
      <w:r w:rsidRPr="00C349F1">
        <w:rPr>
          <w:rStyle w:val="af6"/>
          <w:rFonts w:ascii="Times New Roman" w:hAnsi="Times New Roman" w:cs="Times New Roman"/>
          <w:b w:val="0"/>
          <w:sz w:val="24"/>
          <w:szCs w:val="24"/>
        </w:rPr>
        <w:t>(за исключением автомобильных дорог общего пользования, мостов и иных транспортных инженерных сооружений федерального и регио</w:t>
      </w:r>
      <w:r w:rsidR="00216530">
        <w:rPr>
          <w:rStyle w:val="af6"/>
          <w:rFonts w:ascii="Times New Roman" w:hAnsi="Times New Roman" w:cs="Times New Roman"/>
          <w:b w:val="0"/>
          <w:sz w:val="24"/>
          <w:szCs w:val="24"/>
        </w:rPr>
        <w:t xml:space="preserve">нального значения) </w:t>
      </w:r>
      <w:r w:rsidRPr="00C349F1">
        <w:rPr>
          <w:rStyle w:val="af6"/>
          <w:rFonts w:ascii="Times New Roman" w:hAnsi="Times New Roman" w:cs="Times New Roman"/>
          <w:b w:val="0"/>
          <w:sz w:val="24"/>
          <w:szCs w:val="24"/>
        </w:rPr>
        <w:t xml:space="preserve"> осуществлять специализированным организациям по договорам </w:t>
      </w:r>
      <w:r w:rsidR="00C349F1" w:rsidRPr="00540C40">
        <w:rPr>
          <w:rStyle w:val="af6"/>
          <w:rFonts w:ascii="Times New Roman" w:hAnsi="Times New Roman" w:cs="Times New Roman"/>
          <w:b w:val="0"/>
          <w:sz w:val="24"/>
          <w:szCs w:val="24"/>
        </w:rPr>
        <w:t xml:space="preserve">с </w:t>
      </w:r>
      <w:r w:rsidR="00543814">
        <w:rPr>
          <w:rFonts w:ascii="Times New Roman" w:hAnsi="Times New Roman" w:cs="Times New Roman"/>
          <w:sz w:val="24"/>
          <w:szCs w:val="24"/>
        </w:rPr>
        <w:t>Администрации</w:t>
      </w:r>
      <w:r w:rsidR="00543814" w:rsidRPr="00543814">
        <w:rPr>
          <w:rFonts w:ascii="Times New Roman" w:hAnsi="Times New Roman" w:cs="Times New Roman"/>
          <w:sz w:val="24"/>
          <w:szCs w:val="24"/>
        </w:rPr>
        <w:t xml:space="preserve"> </w:t>
      </w:r>
      <w:r w:rsidR="00543814">
        <w:rPr>
          <w:rFonts w:ascii="Times New Roman" w:hAnsi="Times New Roman" w:cs="Times New Roman"/>
          <w:sz w:val="24"/>
          <w:szCs w:val="24"/>
        </w:rPr>
        <w:t>Город Удачный</w:t>
      </w:r>
      <w:r w:rsidR="00C349F1" w:rsidRPr="0086438E">
        <w:rPr>
          <w:rFonts w:ascii="Times New Roman" w:hAnsi="Times New Roman" w:cs="Times New Roman"/>
          <w:sz w:val="24"/>
          <w:szCs w:val="24"/>
        </w:rPr>
        <w:t>»</w:t>
      </w:r>
    </w:p>
    <w:p w:rsidR="00C349F1" w:rsidRPr="00C349F1" w:rsidRDefault="00C349F1" w:rsidP="00B01810">
      <w:pPr>
        <w:numPr>
          <w:ilvl w:val="2"/>
          <w:numId w:val="14"/>
        </w:numPr>
        <w:spacing w:line="240" w:lineRule="auto"/>
        <w:ind w:left="0" w:firstLine="720"/>
        <w:contextualSpacing/>
        <w:jc w:val="both"/>
        <w:rPr>
          <w:rFonts w:ascii="Times New Roman" w:hAnsi="Times New Roman" w:cs="Times New Roman"/>
          <w:bCs/>
          <w:sz w:val="24"/>
          <w:szCs w:val="24"/>
        </w:rPr>
      </w:pPr>
      <w:r w:rsidRPr="00C349F1">
        <w:rPr>
          <w:rStyle w:val="af6"/>
          <w:rFonts w:ascii="Times New Roman" w:hAnsi="Times New Roman" w:cs="Times New Roman"/>
          <w:b w:val="0"/>
          <w:sz w:val="24"/>
          <w:szCs w:val="24"/>
        </w:rPr>
        <w:t xml:space="preserve"> </w:t>
      </w:r>
      <w:r w:rsidR="003D3BA2" w:rsidRPr="00C349F1">
        <w:rPr>
          <w:rStyle w:val="af6"/>
          <w:rFonts w:ascii="Times New Roman" w:hAnsi="Times New Roman" w:cs="Times New Roman"/>
          <w:b w:val="0"/>
          <w:sz w:val="24"/>
          <w:szCs w:val="24"/>
        </w:rPr>
        <w:t xml:space="preserve">Эксплуатацию, текущий и капитальный ремонт светофоров, дорожных знаков, разметки и иных объектов обеспечения безопасности уличного движения осуществлять специализированным организациям по </w:t>
      </w:r>
      <w:r w:rsidR="003D3BA2" w:rsidRPr="0086438E">
        <w:rPr>
          <w:rStyle w:val="af6"/>
          <w:rFonts w:ascii="Times New Roman" w:hAnsi="Times New Roman" w:cs="Times New Roman"/>
          <w:b w:val="0"/>
          <w:sz w:val="24"/>
          <w:szCs w:val="24"/>
        </w:rPr>
        <w:t xml:space="preserve">договорам </w:t>
      </w:r>
      <w:r w:rsidRPr="0086438E">
        <w:rPr>
          <w:rStyle w:val="af6"/>
          <w:rFonts w:ascii="Times New Roman" w:hAnsi="Times New Roman" w:cs="Times New Roman"/>
          <w:b w:val="0"/>
          <w:sz w:val="24"/>
          <w:szCs w:val="24"/>
        </w:rPr>
        <w:t xml:space="preserve">с </w:t>
      </w:r>
      <w:r w:rsidRPr="0086438E">
        <w:rPr>
          <w:rFonts w:ascii="Times New Roman" w:hAnsi="Times New Roman" w:cs="Times New Roman"/>
          <w:sz w:val="24"/>
          <w:szCs w:val="24"/>
        </w:rPr>
        <w:t xml:space="preserve"> Администрацией </w:t>
      </w:r>
      <w:r w:rsidR="00543814">
        <w:rPr>
          <w:rFonts w:ascii="Times New Roman" w:hAnsi="Times New Roman" w:cs="Times New Roman"/>
          <w:sz w:val="24"/>
          <w:szCs w:val="24"/>
        </w:rPr>
        <w:t>Город Удачный.</w:t>
      </w:r>
    </w:p>
    <w:p w:rsidR="00920B0A" w:rsidRPr="00C349F1" w:rsidRDefault="00C349F1"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C349F1">
        <w:rPr>
          <w:rStyle w:val="af6"/>
          <w:rFonts w:ascii="Times New Roman" w:hAnsi="Times New Roman" w:cs="Times New Roman"/>
          <w:b w:val="0"/>
          <w:sz w:val="24"/>
          <w:szCs w:val="24"/>
        </w:rPr>
        <w:t xml:space="preserve"> </w:t>
      </w:r>
      <w:r w:rsidR="003D3BA2" w:rsidRPr="00C349F1">
        <w:rPr>
          <w:rStyle w:val="af6"/>
          <w:rFonts w:ascii="Times New Roman" w:hAnsi="Times New Roman" w:cs="Times New Roman"/>
          <w:b w:val="0"/>
          <w:sz w:val="24"/>
          <w:szCs w:val="24"/>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20B0A"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C349F1" w:rsidRPr="00A14DD3" w:rsidRDefault="00C349F1">
      <w:pPr>
        <w:spacing w:line="240" w:lineRule="auto"/>
        <w:ind w:firstLine="720"/>
        <w:jc w:val="both"/>
        <w:rPr>
          <w:rStyle w:val="af6"/>
          <w:rFonts w:ascii="Times New Roman" w:hAnsi="Times New Roman" w:cs="Times New Roman"/>
          <w:b w:val="0"/>
          <w:sz w:val="24"/>
          <w:szCs w:val="24"/>
        </w:rPr>
      </w:pPr>
    </w:p>
    <w:p w:rsidR="00920B0A" w:rsidRPr="00A14DD3" w:rsidRDefault="00920B0A">
      <w:pPr>
        <w:rPr>
          <w:rStyle w:val="af6"/>
          <w:rFonts w:ascii="Times New Roman" w:hAnsi="Times New Roman" w:cs="Times New Roman"/>
          <w:b w:val="0"/>
          <w:sz w:val="24"/>
          <w:szCs w:val="24"/>
        </w:rPr>
      </w:pPr>
    </w:p>
    <w:p w:rsidR="00920B0A" w:rsidRPr="00E775A3" w:rsidRDefault="003D3BA2" w:rsidP="00B01810">
      <w:pPr>
        <w:numPr>
          <w:ilvl w:val="1"/>
          <w:numId w:val="14"/>
        </w:numPr>
        <w:spacing w:line="240" w:lineRule="auto"/>
        <w:ind w:left="0" w:firstLine="709"/>
        <w:contextualSpacing/>
        <w:jc w:val="center"/>
        <w:rPr>
          <w:rStyle w:val="af6"/>
          <w:rFonts w:ascii="Times New Roman" w:hAnsi="Times New Roman" w:cs="Times New Roman"/>
          <w:sz w:val="24"/>
          <w:szCs w:val="24"/>
        </w:rPr>
      </w:pPr>
      <w:r w:rsidRPr="00E775A3">
        <w:rPr>
          <w:rStyle w:val="af6"/>
          <w:rFonts w:ascii="Times New Roman" w:hAnsi="Times New Roman" w:cs="Times New Roman"/>
          <w:sz w:val="24"/>
          <w:szCs w:val="24"/>
        </w:rPr>
        <w:t xml:space="preserve">Освещение территории </w:t>
      </w:r>
      <w:r w:rsidR="00543814">
        <w:rPr>
          <w:rStyle w:val="af6"/>
          <w:rFonts w:ascii="Times New Roman" w:hAnsi="Times New Roman" w:cs="Times New Roman"/>
          <w:sz w:val="24"/>
          <w:szCs w:val="24"/>
        </w:rPr>
        <w:t>Города Удачный</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w:t>
      </w:r>
      <w:r w:rsidR="00312719">
        <w:rPr>
          <w:rStyle w:val="af6"/>
          <w:rFonts w:ascii="Times New Roman" w:hAnsi="Times New Roman" w:cs="Times New Roman"/>
          <w:b w:val="0"/>
          <w:sz w:val="24"/>
          <w:szCs w:val="24"/>
        </w:rPr>
        <w:t>Окружной А</w:t>
      </w:r>
      <w:r w:rsidRPr="00A14DD3">
        <w:rPr>
          <w:rStyle w:val="af6"/>
          <w:rFonts w:ascii="Times New Roman" w:hAnsi="Times New Roman" w:cs="Times New Roman"/>
          <w:b w:val="0"/>
          <w:sz w:val="24"/>
          <w:szCs w:val="24"/>
        </w:rPr>
        <w:t xml:space="preserve">дминистрацией </w:t>
      </w:r>
      <w:r w:rsidR="00543814">
        <w:rPr>
          <w:rFonts w:ascii="Times New Roman" w:hAnsi="Times New Roman" w:cs="Times New Roman"/>
          <w:sz w:val="24"/>
          <w:szCs w:val="24"/>
        </w:rPr>
        <w:t>Город Удачный</w:t>
      </w:r>
      <w:r w:rsidRPr="00A14DD3">
        <w:rPr>
          <w:rStyle w:val="af6"/>
          <w:rFonts w:ascii="Times New Roman" w:hAnsi="Times New Roman" w:cs="Times New Roman"/>
          <w:b w:val="0"/>
          <w:sz w:val="24"/>
          <w:szCs w:val="24"/>
        </w:rPr>
        <w:t>.</w:t>
      </w:r>
    </w:p>
    <w:p w:rsidR="00920B0A" w:rsidRPr="00A14DD3" w:rsidRDefault="003D3BA2">
      <w:pP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Обязанность по освещению данных объектов следует возлагать на их собственников или уполномоченных собственником лиц.</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Освещение территории </w:t>
      </w:r>
      <w:r w:rsidR="00543814">
        <w:rPr>
          <w:rFonts w:ascii="Times New Roman" w:hAnsi="Times New Roman" w:cs="Times New Roman"/>
          <w:sz w:val="24"/>
          <w:szCs w:val="24"/>
        </w:rPr>
        <w:t>Город Удачный</w:t>
      </w:r>
      <w:r w:rsidR="00543814" w:rsidRPr="00A14DD3">
        <w:rPr>
          <w:rStyle w:val="af6"/>
          <w:rFonts w:ascii="Times New Roman" w:hAnsi="Times New Roman" w:cs="Times New Roman"/>
          <w:b w:val="0"/>
          <w:sz w:val="24"/>
          <w:szCs w:val="24"/>
        </w:rPr>
        <w:t xml:space="preserve"> </w:t>
      </w:r>
      <w:r w:rsidRPr="00A14DD3">
        <w:rPr>
          <w:rStyle w:val="af6"/>
          <w:rFonts w:ascii="Times New Roman" w:hAnsi="Times New Roman" w:cs="Times New Roman"/>
          <w:b w:val="0"/>
          <w:sz w:val="24"/>
          <w:szCs w:val="24"/>
        </w:rPr>
        <w:t>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w:t>
      </w:r>
      <w:r w:rsidR="00312719">
        <w:rPr>
          <w:rStyle w:val="af6"/>
          <w:rFonts w:ascii="Times New Roman" w:hAnsi="Times New Roman" w:cs="Times New Roman"/>
          <w:b w:val="0"/>
          <w:sz w:val="24"/>
          <w:szCs w:val="24"/>
        </w:rPr>
        <w:t>А</w:t>
      </w:r>
      <w:r w:rsidRPr="00A14DD3">
        <w:rPr>
          <w:rStyle w:val="af6"/>
          <w:rFonts w:ascii="Times New Roman" w:hAnsi="Times New Roman" w:cs="Times New Roman"/>
          <w:b w:val="0"/>
          <w:sz w:val="24"/>
          <w:szCs w:val="24"/>
        </w:rPr>
        <w:t xml:space="preserve">дминистрацией </w:t>
      </w:r>
      <w:r w:rsidR="00543814">
        <w:rPr>
          <w:rFonts w:ascii="Times New Roman" w:hAnsi="Times New Roman" w:cs="Times New Roman"/>
          <w:sz w:val="24"/>
          <w:szCs w:val="24"/>
        </w:rPr>
        <w:t>Город Удачный</w:t>
      </w:r>
    </w:p>
    <w:p w:rsidR="00920B0A" w:rsidRPr="00A14DD3" w:rsidRDefault="00920B0A">
      <w:pPr>
        <w:rPr>
          <w:rStyle w:val="af6"/>
          <w:rFonts w:ascii="Times New Roman" w:hAnsi="Times New Roman" w:cs="Times New Roman"/>
          <w:b w:val="0"/>
          <w:sz w:val="24"/>
          <w:szCs w:val="24"/>
        </w:rPr>
      </w:pPr>
    </w:p>
    <w:p w:rsidR="00920B0A" w:rsidRPr="00E775A3" w:rsidRDefault="003D3BA2" w:rsidP="00B01810">
      <w:pPr>
        <w:numPr>
          <w:ilvl w:val="1"/>
          <w:numId w:val="14"/>
        </w:numPr>
        <w:spacing w:line="240" w:lineRule="auto"/>
        <w:ind w:left="0" w:firstLine="709"/>
        <w:contextualSpacing/>
        <w:jc w:val="center"/>
        <w:rPr>
          <w:rStyle w:val="af6"/>
          <w:rFonts w:ascii="Times New Roman" w:hAnsi="Times New Roman" w:cs="Times New Roman"/>
          <w:sz w:val="24"/>
          <w:szCs w:val="24"/>
        </w:rPr>
      </w:pPr>
      <w:r w:rsidRPr="00E775A3">
        <w:rPr>
          <w:rStyle w:val="af6"/>
          <w:rFonts w:ascii="Times New Roman" w:hAnsi="Times New Roman" w:cs="Times New Roman"/>
          <w:sz w:val="24"/>
          <w:szCs w:val="24"/>
        </w:rPr>
        <w:t>Проведение работ при строительстве, ремонте, реконструкции коммуникаций</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w:t>
      </w:r>
      <w:r w:rsidR="00C349F1">
        <w:rPr>
          <w:rStyle w:val="af6"/>
          <w:rFonts w:ascii="Times New Roman" w:hAnsi="Times New Roman" w:cs="Times New Roman"/>
          <w:b w:val="0"/>
          <w:sz w:val="24"/>
          <w:szCs w:val="24"/>
        </w:rPr>
        <w:t xml:space="preserve">Окружной Администрацией </w:t>
      </w:r>
      <w:r w:rsidR="00543814">
        <w:rPr>
          <w:rFonts w:ascii="Times New Roman" w:hAnsi="Times New Roman" w:cs="Times New Roman"/>
          <w:sz w:val="24"/>
          <w:szCs w:val="24"/>
        </w:rPr>
        <w:t>Город Удачный</w:t>
      </w:r>
      <w:r w:rsidR="00C349F1">
        <w:rPr>
          <w:rStyle w:val="af6"/>
          <w:rFonts w:ascii="Times New Roman" w:hAnsi="Times New Roman" w:cs="Times New Roman"/>
          <w:b w:val="0"/>
          <w:sz w:val="24"/>
          <w:szCs w:val="24"/>
        </w:rPr>
        <w:t>.</w:t>
      </w:r>
    </w:p>
    <w:p w:rsidR="00920B0A" w:rsidRPr="00A14DD3" w:rsidRDefault="00216530">
      <w:pPr>
        <w:spacing w:line="240" w:lineRule="auto"/>
        <w:ind w:firstLine="720"/>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Аварийные работы</w:t>
      </w:r>
      <w:r w:rsidR="003D3BA2" w:rsidRPr="00A14DD3">
        <w:rPr>
          <w:rStyle w:val="af6"/>
          <w:rFonts w:ascii="Times New Roman" w:hAnsi="Times New Roman" w:cs="Times New Roman"/>
          <w:b w:val="0"/>
          <w:sz w:val="24"/>
          <w:szCs w:val="24"/>
        </w:rPr>
        <w:t xml:space="preserve"> начинать владельцам сетей по телефонограмме или по уведомлению </w:t>
      </w:r>
      <w:r w:rsidR="00312719">
        <w:rPr>
          <w:rStyle w:val="af6"/>
          <w:rFonts w:ascii="Times New Roman" w:hAnsi="Times New Roman" w:cs="Times New Roman"/>
          <w:b w:val="0"/>
          <w:sz w:val="24"/>
          <w:szCs w:val="24"/>
        </w:rPr>
        <w:t>А</w:t>
      </w:r>
      <w:r w:rsidR="003D3BA2" w:rsidRPr="00A14DD3">
        <w:rPr>
          <w:rStyle w:val="af6"/>
          <w:rFonts w:ascii="Times New Roman" w:hAnsi="Times New Roman" w:cs="Times New Roman"/>
          <w:b w:val="0"/>
          <w:sz w:val="24"/>
          <w:szCs w:val="24"/>
        </w:rPr>
        <w:t xml:space="preserve">дминистрации </w:t>
      </w:r>
      <w:r w:rsidR="00543814">
        <w:rPr>
          <w:rFonts w:ascii="Times New Roman" w:hAnsi="Times New Roman" w:cs="Times New Roman"/>
          <w:sz w:val="24"/>
          <w:szCs w:val="24"/>
        </w:rPr>
        <w:t>Город Удачный</w:t>
      </w:r>
      <w:r w:rsidR="00543814" w:rsidRPr="00A14DD3">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с последующим оформлением разрешения в 3-дневный срок.</w:t>
      </w:r>
    </w:p>
    <w:p w:rsidR="00920B0A" w:rsidRPr="00C349F1"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Разрешение на производство работ по строительству, реконструкции, ре</w:t>
      </w:r>
      <w:r w:rsidR="00216530">
        <w:rPr>
          <w:rStyle w:val="af6"/>
          <w:rFonts w:ascii="Times New Roman" w:hAnsi="Times New Roman" w:cs="Times New Roman"/>
          <w:b w:val="0"/>
          <w:sz w:val="24"/>
          <w:szCs w:val="24"/>
        </w:rPr>
        <w:t xml:space="preserve">монту коммуникаций </w:t>
      </w:r>
      <w:r w:rsidRPr="00A14DD3">
        <w:rPr>
          <w:rStyle w:val="af6"/>
          <w:rFonts w:ascii="Times New Roman" w:hAnsi="Times New Roman" w:cs="Times New Roman"/>
          <w:b w:val="0"/>
          <w:sz w:val="24"/>
          <w:szCs w:val="24"/>
        </w:rPr>
        <w:t xml:space="preserve"> выдавать </w:t>
      </w:r>
      <w:r w:rsidR="00C349F1">
        <w:rPr>
          <w:rStyle w:val="af6"/>
          <w:rFonts w:ascii="Times New Roman" w:hAnsi="Times New Roman" w:cs="Times New Roman"/>
          <w:b w:val="0"/>
          <w:sz w:val="24"/>
          <w:szCs w:val="24"/>
        </w:rPr>
        <w:t xml:space="preserve">Администрации </w:t>
      </w:r>
      <w:r w:rsidR="00543814">
        <w:rPr>
          <w:rFonts w:ascii="Times New Roman" w:hAnsi="Times New Roman" w:cs="Times New Roman"/>
          <w:sz w:val="24"/>
          <w:szCs w:val="24"/>
        </w:rPr>
        <w:t>Город Удачный</w:t>
      </w:r>
      <w:r w:rsidR="00543814" w:rsidRPr="00C349F1">
        <w:rPr>
          <w:rStyle w:val="af6"/>
          <w:rFonts w:ascii="Times New Roman" w:hAnsi="Times New Roman" w:cs="Times New Roman"/>
          <w:b w:val="0"/>
          <w:sz w:val="24"/>
          <w:szCs w:val="24"/>
        </w:rPr>
        <w:t xml:space="preserve"> </w:t>
      </w:r>
      <w:r w:rsidRPr="00C349F1">
        <w:rPr>
          <w:rStyle w:val="af6"/>
          <w:rFonts w:ascii="Times New Roman" w:hAnsi="Times New Roman" w:cs="Times New Roman"/>
          <w:b w:val="0"/>
          <w:sz w:val="24"/>
          <w:szCs w:val="24"/>
        </w:rPr>
        <w:t>при предъявлении:</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схемы движения транспорта и пешеходов, согласованной с государственной инспекцией по безопасности дорожного движения;</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 xml:space="preserve">- условий производства работ, согласованных с </w:t>
      </w:r>
      <w:r w:rsidR="00C349F1">
        <w:rPr>
          <w:rStyle w:val="af6"/>
          <w:rFonts w:ascii="Times New Roman" w:hAnsi="Times New Roman" w:cs="Times New Roman"/>
          <w:b w:val="0"/>
          <w:sz w:val="24"/>
          <w:szCs w:val="24"/>
        </w:rPr>
        <w:t xml:space="preserve">Администрацией </w:t>
      </w:r>
      <w:r w:rsidR="00543814">
        <w:rPr>
          <w:rFonts w:ascii="Times New Roman" w:hAnsi="Times New Roman" w:cs="Times New Roman"/>
          <w:sz w:val="24"/>
          <w:szCs w:val="24"/>
        </w:rPr>
        <w:t>Город Удачный</w:t>
      </w:r>
      <w:r w:rsidRPr="00A14DD3">
        <w:rPr>
          <w:rStyle w:val="af6"/>
          <w:rFonts w:ascii="Times New Roman" w:hAnsi="Times New Roman" w:cs="Times New Roman"/>
          <w:b w:val="0"/>
          <w:sz w:val="24"/>
          <w:szCs w:val="24"/>
        </w:rPr>
        <w:t>;</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производстве работ, связанных с необходимостью восстановления покрытия дорог, тротуаров или газонов, разрешение на производс</w:t>
      </w:r>
      <w:r w:rsidR="00216530">
        <w:rPr>
          <w:rStyle w:val="af6"/>
          <w:rFonts w:ascii="Times New Roman" w:hAnsi="Times New Roman" w:cs="Times New Roman"/>
          <w:b w:val="0"/>
          <w:sz w:val="24"/>
          <w:szCs w:val="24"/>
        </w:rPr>
        <w:t>тво земляных работ  выдавать</w:t>
      </w:r>
      <w:r w:rsidRPr="00A14DD3">
        <w:rPr>
          <w:rStyle w:val="af6"/>
          <w:rFonts w:ascii="Times New Roman" w:hAnsi="Times New Roman" w:cs="Times New Roman"/>
          <w:b w:val="0"/>
          <w:sz w:val="24"/>
          <w:szCs w:val="24"/>
        </w:rPr>
        <w:t xml:space="preserve"> только по согласованию со специализированной организацией, обслуживающей дорожное покрытие, тротуары, газоны.</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Прокладку напорных коммуникаций под проезжей частью </w:t>
      </w:r>
      <w:r w:rsidR="00216530">
        <w:rPr>
          <w:rStyle w:val="af6"/>
          <w:rFonts w:ascii="Times New Roman" w:hAnsi="Times New Roman" w:cs="Times New Roman"/>
          <w:b w:val="0"/>
          <w:sz w:val="24"/>
          <w:szCs w:val="24"/>
        </w:rPr>
        <w:t>магистральных улиц следует</w:t>
      </w:r>
      <w:r w:rsidRPr="00A14DD3">
        <w:rPr>
          <w:rStyle w:val="af6"/>
          <w:rFonts w:ascii="Times New Roman" w:hAnsi="Times New Roman" w:cs="Times New Roman"/>
          <w:b w:val="0"/>
          <w:sz w:val="24"/>
          <w:szCs w:val="24"/>
        </w:rPr>
        <w:t xml:space="preserve"> не допускать.</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реконструкции действующих подземных коммуникаций следует предусматривать их вынос из-под проезжей части магистральных улиц.</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Прокладку подземных коммуникаций под проезжей частью улиц, проездами, а та</w:t>
      </w:r>
      <w:r w:rsidR="00216530">
        <w:rPr>
          <w:rStyle w:val="af6"/>
          <w:rFonts w:ascii="Times New Roman" w:hAnsi="Times New Roman" w:cs="Times New Roman"/>
          <w:b w:val="0"/>
          <w:sz w:val="24"/>
          <w:szCs w:val="24"/>
        </w:rPr>
        <w:t xml:space="preserve">кже под тротуарами </w:t>
      </w:r>
      <w:r w:rsidRPr="00A14DD3">
        <w:rPr>
          <w:rStyle w:val="af6"/>
          <w:rFonts w:ascii="Times New Roman" w:hAnsi="Times New Roman" w:cs="Times New Roman"/>
          <w:b w:val="0"/>
          <w:sz w:val="24"/>
          <w:szCs w:val="24"/>
        </w:rPr>
        <w:t xml:space="preserve">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r w:rsidR="00216530">
        <w:rPr>
          <w:rStyle w:val="af6"/>
          <w:rFonts w:ascii="Times New Roman" w:hAnsi="Times New Roman" w:cs="Times New Roman"/>
          <w:b w:val="0"/>
          <w:sz w:val="24"/>
          <w:szCs w:val="24"/>
        </w:rPr>
        <w:t xml:space="preserve"> Н</w:t>
      </w:r>
      <w:r w:rsidRPr="00A14DD3">
        <w:rPr>
          <w:rStyle w:val="af6"/>
          <w:rFonts w:ascii="Times New Roman" w:hAnsi="Times New Roman" w:cs="Times New Roman"/>
          <w:b w:val="0"/>
          <w:sz w:val="24"/>
          <w:szCs w:val="24"/>
        </w:rPr>
        <w:t>е допускать применение кирпича в конструкциях, подземных коммуникациях, расположенных под проезжей частью.</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 целях исключения возможного разрытия вновь построенных (реконструированн</w:t>
      </w:r>
      <w:r w:rsidR="00216530">
        <w:rPr>
          <w:rStyle w:val="af6"/>
          <w:rFonts w:ascii="Times New Roman" w:hAnsi="Times New Roman" w:cs="Times New Roman"/>
          <w:b w:val="0"/>
          <w:sz w:val="24"/>
          <w:szCs w:val="24"/>
        </w:rPr>
        <w:t xml:space="preserve">ых) улиц, скверов, </w:t>
      </w:r>
      <w:r w:rsidRPr="00A14DD3">
        <w:rPr>
          <w:rStyle w:val="af6"/>
          <w:rFonts w:ascii="Times New Roman" w:hAnsi="Times New Roman" w:cs="Times New Roman"/>
          <w:b w:val="0"/>
          <w:sz w:val="24"/>
          <w:szCs w:val="24"/>
        </w:rPr>
        <w:t xml:space="preserve">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w:t>
      </w:r>
      <w:r w:rsidR="00C349F1">
        <w:rPr>
          <w:rStyle w:val="af6"/>
          <w:rFonts w:ascii="Times New Roman" w:hAnsi="Times New Roman" w:cs="Times New Roman"/>
          <w:b w:val="0"/>
          <w:sz w:val="24"/>
          <w:szCs w:val="24"/>
        </w:rPr>
        <w:t xml:space="preserve">Администрацию </w:t>
      </w:r>
      <w:r w:rsidR="00543814">
        <w:rPr>
          <w:rFonts w:ascii="Times New Roman" w:hAnsi="Times New Roman" w:cs="Times New Roman"/>
          <w:sz w:val="24"/>
          <w:szCs w:val="24"/>
        </w:rPr>
        <w:t>Город Удачный</w:t>
      </w:r>
      <w:r w:rsidRPr="00A14DD3">
        <w:rPr>
          <w:rStyle w:val="af6"/>
          <w:rFonts w:ascii="Times New Roman" w:hAnsi="Times New Roman" w:cs="Times New Roman"/>
          <w:b w:val="0"/>
          <w:sz w:val="24"/>
          <w:szCs w:val="24"/>
        </w:rPr>
        <w:t xml:space="preserve"> о намеченных работах по прокладке коммуникаций с указанием предполагаемых сроков производства работ.</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w:t>
      </w:r>
      <w:r w:rsidR="00C349F1">
        <w:rPr>
          <w:rStyle w:val="af6"/>
          <w:rFonts w:ascii="Times New Roman" w:hAnsi="Times New Roman" w:cs="Times New Roman"/>
          <w:b w:val="0"/>
          <w:sz w:val="24"/>
          <w:szCs w:val="24"/>
        </w:rPr>
        <w:t xml:space="preserve">Администрацией </w:t>
      </w:r>
      <w:r w:rsidR="00543814">
        <w:rPr>
          <w:rFonts w:ascii="Times New Roman" w:hAnsi="Times New Roman" w:cs="Times New Roman"/>
          <w:sz w:val="24"/>
          <w:szCs w:val="24"/>
        </w:rPr>
        <w:t>Город Удачный</w:t>
      </w:r>
      <w:r w:rsidRPr="00A14DD3">
        <w:rPr>
          <w:rStyle w:val="af6"/>
          <w:rFonts w:ascii="Times New Roman" w:hAnsi="Times New Roman" w:cs="Times New Roman"/>
          <w:b w:val="0"/>
          <w:sz w:val="24"/>
          <w:szCs w:val="24"/>
        </w:rPr>
        <w:t>.</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До начала производства</w:t>
      </w:r>
      <w:r w:rsidR="00216530">
        <w:rPr>
          <w:rStyle w:val="af6"/>
          <w:rFonts w:ascii="Times New Roman" w:hAnsi="Times New Roman" w:cs="Times New Roman"/>
          <w:b w:val="0"/>
          <w:sz w:val="24"/>
          <w:szCs w:val="24"/>
        </w:rPr>
        <w:t xml:space="preserve"> работ по разрытию необходимо</w:t>
      </w:r>
      <w:r w:rsidRPr="00A14DD3">
        <w:rPr>
          <w:rStyle w:val="af6"/>
          <w:rFonts w:ascii="Times New Roman" w:hAnsi="Times New Roman" w:cs="Times New Roman"/>
          <w:b w:val="0"/>
          <w:sz w:val="24"/>
          <w:szCs w:val="24"/>
        </w:rPr>
        <w:t>:</w:t>
      </w:r>
    </w:p>
    <w:p w:rsidR="00920B0A" w:rsidRPr="00A14DD3" w:rsidRDefault="003D3BA2" w:rsidP="00B01810">
      <w:pPr>
        <w:numPr>
          <w:ilvl w:val="3"/>
          <w:numId w:val="14"/>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Установить дорожные знаки в соответствии с согласованной схемой.</w:t>
      </w:r>
    </w:p>
    <w:p w:rsidR="00920B0A" w:rsidRPr="00A14DD3" w:rsidRDefault="003D3BA2" w:rsidP="00B01810">
      <w:pPr>
        <w:numPr>
          <w:ilvl w:val="3"/>
          <w:numId w:val="14"/>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20B0A" w:rsidRPr="00A14DD3" w:rsidRDefault="003D3BA2" w:rsidP="00B01810">
      <w:pPr>
        <w:numPr>
          <w:ilvl w:val="3"/>
          <w:numId w:val="14"/>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920B0A" w:rsidRPr="00A14DD3" w:rsidRDefault="0086406C" w:rsidP="00B01810">
      <w:pPr>
        <w:numPr>
          <w:ilvl w:val="3"/>
          <w:numId w:val="14"/>
        </w:numPr>
        <w:spacing w:line="240" w:lineRule="auto"/>
        <w:ind w:left="0" w:firstLine="709"/>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Ограждение </w:t>
      </w:r>
      <w:r w:rsidR="003D3BA2" w:rsidRPr="00A14DD3">
        <w:rPr>
          <w:rStyle w:val="af6"/>
          <w:rFonts w:ascii="Times New Roman" w:hAnsi="Times New Roman" w:cs="Times New Roman"/>
          <w:b w:val="0"/>
          <w:sz w:val="24"/>
          <w:szCs w:val="24"/>
        </w:rPr>
        <w:t xml:space="preserve"> выполнять сплошным и надежным, предотвращающим попадание посторонних на стройплощадку.</w:t>
      </w:r>
    </w:p>
    <w:p w:rsidR="00920B0A" w:rsidRPr="00A14DD3" w:rsidRDefault="003D3BA2" w:rsidP="00B01810">
      <w:pPr>
        <w:numPr>
          <w:ilvl w:val="3"/>
          <w:numId w:val="14"/>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920B0A" w:rsidRPr="00A14DD3" w:rsidRDefault="003D3BA2" w:rsidP="00B01810">
      <w:pPr>
        <w:numPr>
          <w:ilvl w:val="3"/>
          <w:numId w:val="14"/>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920B0A" w:rsidRPr="00A14DD3" w:rsidRDefault="003D3BA2" w:rsidP="00B01810">
      <w:pPr>
        <w:numPr>
          <w:ilvl w:val="3"/>
          <w:numId w:val="14"/>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920B0A" w:rsidRPr="00A14DD3" w:rsidRDefault="0086406C"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lastRenderedPageBreak/>
        <w:t xml:space="preserve">В разрешении необходимо </w:t>
      </w:r>
      <w:r w:rsidR="003D3BA2" w:rsidRPr="00A14DD3">
        <w:rPr>
          <w:rStyle w:val="af6"/>
          <w:rFonts w:ascii="Times New Roman" w:hAnsi="Times New Roman" w:cs="Times New Roman"/>
          <w:b w:val="0"/>
          <w:sz w:val="24"/>
          <w:szCs w:val="24"/>
        </w:rPr>
        <w:t xml:space="preserve"> устанавливать сроки и условия производства работ.</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Особые условия подлежат неукоснительному соблюдению строительной организацией, производящей земляные работы.</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производстве работ на проезжей части улиц асфальт и щебень в пределах тран</w:t>
      </w:r>
      <w:r w:rsidR="0086406C">
        <w:rPr>
          <w:rStyle w:val="af6"/>
          <w:rFonts w:ascii="Times New Roman" w:hAnsi="Times New Roman" w:cs="Times New Roman"/>
          <w:b w:val="0"/>
          <w:sz w:val="24"/>
          <w:szCs w:val="24"/>
        </w:rPr>
        <w:t>шеи,</w:t>
      </w:r>
      <w:r w:rsidRPr="00A14DD3">
        <w:rPr>
          <w:rStyle w:val="af6"/>
          <w:rFonts w:ascii="Times New Roman" w:hAnsi="Times New Roman" w:cs="Times New Roman"/>
          <w:b w:val="0"/>
          <w:sz w:val="24"/>
          <w:szCs w:val="24"/>
        </w:rPr>
        <w:t xml:space="preserve"> разбирать и вывозить производителем работ в специально отведенное место.</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Бордюр разбирается, складируется на месте производства работ для дальнейшей установки.</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производстве работ на улицах, застроенных</w:t>
      </w:r>
      <w:r w:rsidR="0086406C">
        <w:rPr>
          <w:rStyle w:val="af6"/>
          <w:rFonts w:ascii="Times New Roman" w:hAnsi="Times New Roman" w:cs="Times New Roman"/>
          <w:b w:val="0"/>
          <w:sz w:val="24"/>
          <w:szCs w:val="24"/>
        </w:rPr>
        <w:t xml:space="preserve"> территориях грунт необходимо</w:t>
      </w:r>
      <w:r w:rsidRPr="00A14DD3">
        <w:rPr>
          <w:rStyle w:val="af6"/>
          <w:rFonts w:ascii="Times New Roman" w:hAnsi="Times New Roman" w:cs="Times New Roman"/>
          <w:b w:val="0"/>
          <w:sz w:val="24"/>
          <w:szCs w:val="24"/>
        </w:rPr>
        <w:t xml:space="preserve"> немедленно вывозить.</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необходимости строительная организация может обеспечивать планировку грунта на отвале.</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Траншеи под проезжей ч</w:t>
      </w:r>
      <w:r w:rsidR="0086406C">
        <w:rPr>
          <w:rStyle w:val="af6"/>
          <w:rFonts w:ascii="Times New Roman" w:hAnsi="Times New Roman" w:cs="Times New Roman"/>
          <w:b w:val="0"/>
          <w:sz w:val="24"/>
          <w:szCs w:val="24"/>
        </w:rPr>
        <w:t>астью и тротуарами необходимо</w:t>
      </w:r>
      <w:r w:rsidRPr="00A14DD3">
        <w:rPr>
          <w:rStyle w:val="af6"/>
          <w:rFonts w:ascii="Times New Roman" w:hAnsi="Times New Roman" w:cs="Times New Roman"/>
          <w:b w:val="0"/>
          <w:sz w:val="24"/>
          <w:szCs w:val="24"/>
        </w:rPr>
        <w:t xml:space="preserve"> засыпать песком и песчаным фунтом с послойным уплотнением и поливкой водой.</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Траншеи на га</w:t>
      </w:r>
      <w:r w:rsidR="0086406C">
        <w:rPr>
          <w:rStyle w:val="af6"/>
          <w:rFonts w:ascii="Times New Roman" w:hAnsi="Times New Roman" w:cs="Times New Roman"/>
          <w:b w:val="0"/>
          <w:sz w:val="24"/>
          <w:szCs w:val="24"/>
        </w:rPr>
        <w:t>зонах необходимо</w:t>
      </w:r>
      <w:r w:rsidRPr="00A14DD3">
        <w:rPr>
          <w:rStyle w:val="af6"/>
          <w:rFonts w:ascii="Times New Roman" w:hAnsi="Times New Roman" w:cs="Times New Roman"/>
          <w:b w:val="0"/>
          <w:sz w:val="24"/>
          <w:szCs w:val="24"/>
        </w:rPr>
        <w:t xml:space="preserve"> засыпать местным грунтом с уплотнением, восстановлением плодородного слоя и посевом травы.</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Засыпку траншеи до выполнения ге</w:t>
      </w:r>
      <w:r w:rsidR="0086406C">
        <w:rPr>
          <w:rStyle w:val="af6"/>
          <w:rFonts w:ascii="Times New Roman" w:hAnsi="Times New Roman" w:cs="Times New Roman"/>
          <w:b w:val="0"/>
          <w:sz w:val="24"/>
          <w:szCs w:val="24"/>
        </w:rPr>
        <w:t xml:space="preserve">одезической съемки </w:t>
      </w:r>
      <w:r w:rsidRPr="00A14DD3">
        <w:rPr>
          <w:rStyle w:val="af6"/>
          <w:rFonts w:ascii="Times New Roman" w:hAnsi="Times New Roman" w:cs="Times New Roman"/>
          <w:b w:val="0"/>
          <w:sz w:val="24"/>
          <w:szCs w:val="24"/>
        </w:rPr>
        <w:t xml:space="preserve"> не допускать. Организации, получившей разрешение на проведение земляных работ, до окончания работ следует произвести геодезическую съемку.</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Наледи, образовавшиеся из-за аварий на подзем</w:t>
      </w:r>
      <w:r w:rsidR="0086406C">
        <w:rPr>
          <w:rStyle w:val="af6"/>
          <w:rFonts w:ascii="Times New Roman" w:hAnsi="Times New Roman" w:cs="Times New Roman"/>
          <w:b w:val="0"/>
          <w:sz w:val="24"/>
          <w:szCs w:val="24"/>
        </w:rPr>
        <w:t>ных</w:t>
      </w:r>
      <w:r w:rsidR="00CF20B2">
        <w:rPr>
          <w:rStyle w:val="af6"/>
          <w:rFonts w:ascii="Times New Roman" w:hAnsi="Times New Roman" w:cs="Times New Roman"/>
          <w:b w:val="0"/>
          <w:sz w:val="24"/>
          <w:szCs w:val="24"/>
        </w:rPr>
        <w:t xml:space="preserve"> или наземных</w:t>
      </w:r>
      <w:r w:rsidR="0086406C">
        <w:rPr>
          <w:rStyle w:val="af6"/>
          <w:rFonts w:ascii="Times New Roman" w:hAnsi="Times New Roman" w:cs="Times New Roman"/>
          <w:b w:val="0"/>
          <w:sz w:val="24"/>
          <w:szCs w:val="24"/>
        </w:rPr>
        <w:t xml:space="preserve"> коммуникациях, </w:t>
      </w:r>
      <w:r w:rsidRPr="00A14DD3">
        <w:rPr>
          <w:rStyle w:val="af6"/>
          <w:rFonts w:ascii="Times New Roman" w:hAnsi="Times New Roman" w:cs="Times New Roman"/>
          <w:b w:val="0"/>
          <w:sz w:val="24"/>
          <w:szCs w:val="24"/>
        </w:rPr>
        <w:t xml:space="preserve">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920B0A" w:rsidRPr="00A14DD3" w:rsidRDefault="003D3BA2" w:rsidP="00B01810">
      <w:pPr>
        <w:numPr>
          <w:ilvl w:val="2"/>
          <w:numId w:val="14"/>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Проведение работ при строительстве, ремонте, реконструкции коммуникаций по пр</w:t>
      </w:r>
      <w:r w:rsidR="0086406C">
        <w:rPr>
          <w:rStyle w:val="af6"/>
          <w:rFonts w:ascii="Times New Roman" w:hAnsi="Times New Roman" w:cs="Times New Roman"/>
          <w:b w:val="0"/>
          <w:sz w:val="24"/>
          <w:szCs w:val="24"/>
        </w:rPr>
        <w:t xml:space="preserve">осроченным ордерам </w:t>
      </w:r>
      <w:r w:rsidRPr="00A14DD3">
        <w:rPr>
          <w:rStyle w:val="af6"/>
          <w:rFonts w:ascii="Times New Roman" w:hAnsi="Times New Roman" w:cs="Times New Roman"/>
          <w:b w:val="0"/>
          <w:sz w:val="24"/>
          <w:szCs w:val="24"/>
        </w:rPr>
        <w:t xml:space="preserve"> признавать самовольным проведением земляных работ.</w:t>
      </w:r>
    </w:p>
    <w:p w:rsidR="00920B0A" w:rsidRPr="00A14DD3" w:rsidRDefault="00920B0A">
      <w:pPr>
        <w:rPr>
          <w:rStyle w:val="af6"/>
          <w:rFonts w:ascii="Times New Roman" w:hAnsi="Times New Roman" w:cs="Times New Roman"/>
          <w:b w:val="0"/>
          <w:sz w:val="24"/>
          <w:szCs w:val="24"/>
        </w:rPr>
      </w:pPr>
    </w:p>
    <w:p w:rsidR="00AE58AC" w:rsidRPr="00AE58AC" w:rsidRDefault="00390863" w:rsidP="00CF20B2">
      <w:pPr>
        <w:pStyle w:val="aa"/>
        <w:numPr>
          <w:ilvl w:val="1"/>
          <w:numId w:val="16"/>
        </w:numPr>
        <w:spacing w:line="240" w:lineRule="auto"/>
        <w:jc w:val="center"/>
        <w:rPr>
          <w:rStyle w:val="af6"/>
          <w:rFonts w:ascii="Times New Roman" w:hAnsi="Times New Roman" w:cs="Times New Roman"/>
          <w:sz w:val="24"/>
          <w:szCs w:val="24"/>
        </w:rPr>
      </w:pPr>
      <w:r>
        <w:rPr>
          <w:rStyle w:val="af6"/>
          <w:rFonts w:ascii="Times New Roman" w:hAnsi="Times New Roman" w:cs="Times New Roman"/>
          <w:sz w:val="24"/>
          <w:szCs w:val="24"/>
        </w:rPr>
        <w:t xml:space="preserve"> </w:t>
      </w:r>
      <w:r w:rsidR="00AE58AC" w:rsidRPr="00AE58AC">
        <w:rPr>
          <w:rStyle w:val="af6"/>
          <w:rFonts w:ascii="Times New Roman" w:hAnsi="Times New Roman" w:cs="Times New Roman"/>
          <w:sz w:val="24"/>
          <w:szCs w:val="24"/>
        </w:rPr>
        <w:t>Особые требования к доступности городской среды</w:t>
      </w:r>
    </w:p>
    <w:p w:rsidR="00920B0A" w:rsidRPr="00AE58AC" w:rsidRDefault="00920B0A" w:rsidP="00AE58AC">
      <w:pPr>
        <w:pStyle w:val="aa"/>
        <w:spacing w:line="240" w:lineRule="auto"/>
        <w:ind w:left="1129"/>
        <w:rPr>
          <w:rStyle w:val="af6"/>
          <w:rFonts w:ascii="Times New Roman" w:hAnsi="Times New Roman" w:cs="Times New Roman"/>
          <w:sz w:val="24"/>
          <w:szCs w:val="24"/>
        </w:rPr>
      </w:pPr>
    </w:p>
    <w:p w:rsidR="00920B0A" w:rsidRPr="00A14DD3" w:rsidRDefault="00AE58AC" w:rsidP="00AE58AC">
      <w:pPr>
        <w:spacing w:line="240" w:lineRule="auto"/>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           9.10.1.</w:t>
      </w:r>
      <w:r w:rsidR="003D3BA2" w:rsidRPr="00A14DD3">
        <w:rPr>
          <w:rStyle w:val="af6"/>
          <w:rFonts w:ascii="Times New Roman" w:hAnsi="Times New Roman" w:cs="Times New Roman"/>
          <w:b w:val="0"/>
          <w:sz w:val="24"/>
          <w:szCs w:val="24"/>
        </w:rPr>
        <w:t>При проектировании объектов благоустройства жилой среды, улиц и дорог, объектов культурно-быт</w:t>
      </w:r>
      <w:r w:rsidR="0086406C">
        <w:rPr>
          <w:rStyle w:val="af6"/>
          <w:rFonts w:ascii="Times New Roman" w:hAnsi="Times New Roman" w:cs="Times New Roman"/>
          <w:b w:val="0"/>
          <w:sz w:val="24"/>
          <w:szCs w:val="24"/>
        </w:rPr>
        <w:t>ового обслуживания необходимо</w:t>
      </w:r>
      <w:r w:rsidR="003D3BA2" w:rsidRPr="00A14DD3">
        <w:rPr>
          <w:rStyle w:val="af6"/>
          <w:rFonts w:ascii="Times New Roman" w:hAnsi="Times New Roman" w:cs="Times New Roman"/>
          <w:b w:val="0"/>
          <w:sz w:val="24"/>
          <w:szCs w:val="24"/>
        </w:rPr>
        <w:t xml:space="preserve">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20B0A" w:rsidRDefault="00AE58AC" w:rsidP="00321BB1">
      <w:pPr>
        <w:spacing w:line="240" w:lineRule="auto"/>
        <w:ind w:firstLine="72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9.10.2</w:t>
      </w:r>
      <w:r w:rsidR="00321BB1">
        <w:rPr>
          <w:rStyle w:val="af6"/>
          <w:rFonts w:ascii="Times New Roman" w:hAnsi="Times New Roman" w:cs="Times New Roman"/>
          <w:b w:val="0"/>
          <w:sz w:val="24"/>
          <w:szCs w:val="24"/>
        </w:rPr>
        <w:t>.</w:t>
      </w:r>
      <w:r>
        <w:rPr>
          <w:rStyle w:val="af6"/>
          <w:rFonts w:ascii="Times New Roman" w:hAnsi="Times New Roman" w:cs="Times New Roman"/>
          <w:b w:val="0"/>
          <w:sz w:val="24"/>
          <w:szCs w:val="24"/>
        </w:rPr>
        <w:t xml:space="preserve"> </w:t>
      </w:r>
      <w:r w:rsidR="003D3BA2" w:rsidRPr="00A14DD3">
        <w:rPr>
          <w:rStyle w:val="af6"/>
          <w:rFonts w:ascii="Times New Roman" w:hAnsi="Times New Roman" w:cs="Times New Roman"/>
          <w:b w:val="0"/>
          <w:sz w:val="24"/>
          <w:szCs w:val="24"/>
        </w:rPr>
        <w:t>Проектирование, строительство, установка технических средств и оборудования, способствующих передвижению пожилы</w:t>
      </w:r>
      <w:r w:rsidR="0086406C">
        <w:rPr>
          <w:rStyle w:val="af6"/>
          <w:rFonts w:ascii="Times New Roman" w:hAnsi="Times New Roman" w:cs="Times New Roman"/>
          <w:b w:val="0"/>
          <w:sz w:val="24"/>
          <w:szCs w:val="24"/>
        </w:rPr>
        <w:t xml:space="preserve">х лиц и инвалидов, </w:t>
      </w:r>
      <w:r w:rsidR="003D3BA2" w:rsidRPr="00A14DD3">
        <w:rPr>
          <w:rStyle w:val="af6"/>
          <w:rFonts w:ascii="Times New Roman" w:hAnsi="Times New Roman" w:cs="Times New Roman"/>
          <w:b w:val="0"/>
          <w:sz w:val="24"/>
          <w:szCs w:val="24"/>
        </w:rPr>
        <w:t xml:space="preserve"> осуществлять при новом строительстве заказчиком в соответствии с утвержденной проектной документацией.</w:t>
      </w:r>
    </w:p>
    <w:p w:rsidR="00D817DE" w:rsidRDefault="00D817DE" w:rsidP="00321BB1">
      <w:pPr>
        <w:spacing w:line="240" w:lineRule="auto"/>
        <w:ind w:firstLine="720"/>
        <w:contextualSpacing/>
        <w:jc w:val="both"/>
        <w:rPr>
          <w:rStyle w:val="af6"/>
          <w:rFonts w:ascii="Times New Roman" w:hAnsi="Times New Roman" w:cs="Times New Roman"/>
          <w:b w:val="0"/>
          <w:sz w:val="24"/>
          <w:szCs w:val="24"/>
        </w:rPr>
      </w:pPr>
    </w:p>
    <w:p w:rsidR="00003A77" w:rsidRDefault="00003A77" w:rsidP="00003A77">
      <w:pPr>
        <w:pStyle w:val="aa"/>
        <w:spacing w:line="240" w:lineRule="auto"/>
        <w:ind w:left="540"/>
        <w:rPr>
          <w:rFonts w:ascii="Times New Roman" w:hAnsi="Times New Roman" w:cs="Times New Roman"/>
          <w:b/>
          <w:bCs/>
          <w:sz w:val="24"/>
          <w:szCs w:val="24"/>
        </w:rPr>
      </w:pPr>
    </w:p>
    <w:p w:rsidR="00003A77" w:rsidRDefault="00003A77" w:rsidP="00003A77">
      <w:pPr>
        <w:pStyle w:val="aa"/>
        <w:spacing w:line="240" w:lineRule="auto"/>
        <w:ind w:left="540"/>
        <w:rPr>
          <w:rFonts w:ascii="Times New Roman" w:hAnsi="Times New Roman" w:cs="Times New Roman"/>
          <w:b/>
          <w:bCs/>
          <w:sz w:val="24"/>
          <w:szCs w:val="24"/>
        </w:rPr>
      </w:pPr>
    </w:p>
    <w:p w:rsidR="00D817DE" w:rsidRPr="00D817DE" w:rsidRDefault="00003A77" w:rsidP="00CF20B2">
      <w:pPr>
        <w:pStyle w:val="aa"/>
        <w:spacing w:line="240" w:lineRule="auto"/>
        <w:ind w:left="540"/>
        <w:jc w:val="center"/>
        <w:rPr>
          <w:rFonts w:ascii="Times New Roman" w:hAnsi="Times New Roman" w:cs="Times New Roman"/>
          <w:b/>
          <w:bCs/>
          <w:sz w:val="24"/>
          <w:szCs w:val="24"/>
        </w:rPr>
      </w:pPr>
      <w:r>
        <w:rPr>
          <w:rFonts w:ascii="Times New Roman" w:hAnsi="Times New Roman" w:cs="Times New Roman"/>
          <w:b/>
          <w:bCs/>
          <w:sz w:val="24"/>
          <w:szCs w:val="24"/>
        </w:rPr>
        <w:t xml:space="preserve">10. </w:t>
      </w:r>
      <w:r w:rsidR="00D817DE" w:rsidRPr="00D817DE">
        <w:rPr>
          <w:rFonts w:ascii="Times New Roman" w:hAnsi="Times New Roman" w:cs="Times New Roman"/>
          <w:b/>
          <w:bCs/>
          <w:sz w:val="24"/>
          <w:szCs w:val="24"/>
        </w:rPr>
        <w:t>Правила содержания территорий садово-огород</w:t>
      </w:r>
      <w:r w:rsidR="0086438E">
        <w:rPr>
          <w:rFonts w:ascii="Times New Roman" w:hAnsi="Times New Roman" w:cs="Times New Roman"/>
          <w:b/>
          <w:bCs/>
          <w:sz w:val="24"/>
          <w:szCs w:val="24"/>
        </w:rPr>
        <w:t>ни</w:t>
      </w:r>
      <w:r w:rsidR="00D817DE" w:rsidRPr="00D817DE">
        <w:rPr>
          <w:rFonts w:ascii="Times New Roman" w:hAnsi="Times New Roman" w:cs="Times New Roman"/>
          <w:b/>
          <w:bCs/>
          <w:sz w:val="24"/>
          <w:szCs w:val="24"/>
        </w:rPr>
        <w:t>ческих  некоммерческих товариществ</w:t>
      </w:r>
    </w:p>
    <w:p w:rsidR="00D817DE" w:rsidRPr="00D817DE" w:rsidRDefault="00824788" w:rsidP="00D817DE">
      <w:pPr>
        <w:jc w:val="both"/>
        <w:rPr>
          <w:rFonts w:ascii="Times New Roman" w:hAnsi="Times New Roman" w:cs="Times New Roman"/>
          <w:sz w:val="24"/>
          <w:szCs w:val="24"/>
        </w:rPr>
      </w:pPr>
      <w:r>
        <w:rPr>
          <w:rStyle w:val="af6"/>
          <w:rFonts w:ascii="Times New Roman" w:hAnsi="Times New Roman" w:cs="Times New Roman"/>
          <w:b w:val="0"/>
          <w:sz w:val="24"/>
          <w:szCs w:val="24"/>
        </w:rPr>
        <w:t>10.</w:t>
      </w:r>
      <w:r w:rsidR="00321BB1">
        <w:rPr>
          <w:rStyle w:val="af6"/>
          <w:rFonts w:ascii="Times New Roman" w:hAnsi="Times New Roman" w:cs="Times New Roman"/>
          <w:b w:val="0"/>
          <w:sz w:val="24"/>
          <w:szCs w:val="24"/>
        </w:rPr>
        <w:t>1.</w:t>
      </w:r>
      <w:r w:rsidR="00D817DE" w:rsidRPr="00D817DE">
        <w:rPr>
          <w:rStyle w:val="af6"/>
          <w:rFonts w:ascii="Times New Roman" w:hAnsi="Times New Roman" w:cs="Times New Roman"/>
          <w:b w:val="0"/>
          <w:sz w:val="24"/>
          <w:szCs w:val="24"/>
        </w:rPr>
        <w:t xml:space="preserve"> </w:t>
      </w:r>
      <w:r w:rsidR="00D817DE" w:rsidRPr="00D817DE">
        <w:rPr>
          <w:rFonts w:ascii="Times New Roman" w:hAnsi="Times New Roman" w:cs="Times New Roman"/>
          <w:sz w:val="24"/>
          <w:szCs w:val="24"/>
        </w:rPr>
        <w:t>На территориях садово-огород</w:t>
      </w:r>
      <w:r w:rsidR="0086438E">
        <w:rPr>
          <w:rFonts w:ascii="Times New Roman" w:hAnsi="Times New Roman" w:cs="Times New Roman"/>
          <w:sz w:val="24"/>
          <w:szCs w:val="24"/>
        </w:rPr>
        <w:t>ни</w:t>
      </w:r>
      <w:r w:rsidR="00D817DE" w:rsidRPr="00D817DE">
        <w:rPr>
          <w:rFonts w:ascii="Times New Roman" w:hAnsi="Times New Roman" w:cs="Times New Roman"/>
          <w:sz w:val="24"/>
          <w:szCs w:val="24"/>
        </w:rPr>
        <w:t>ческих некоммерческих товариществ (СОТ), и за их пределами запрещается размещать отходы вне пределов специально оборудованных площадок для сбора и временного хранения отходов потребления, которые должны отвечать следующим требованиям</w:t>
      </w:r>
    </w:p>
    <w:p w:rsidR="00D817DE" w:rsidRPr="00D817DE" w:rsidRDefault="00D817DE" w:rsidP="00D817DE">
      <w:pPr>
        <w:jc w:val="both"/>
        <w:rPr>
          <w:rFonts w:ascii="Times New Roman" w:hAnsi="Times New Roman" w:cs="Times New Roman"/>
          <w:sz w:val="24"/>
          <w:szCs w:val="24"/>
        </w:rPr>
      </w:pPr>
      <w:r w:rsidRPr="00D817DE">
        <w:rPr>
          <w:rFonts w:ascii="Times New Roman" w:hAnsi="Times New Roman" w:cs="Times New Roman"/>
          <w:sz w:val="24"/>
          <w:szCs w:val="24"/>
        </w:rPr>
        <w:t>- размещение и строительство площадок осуществляется в соответствии с проектом организации и застройки территории на средства СОТ;</w:t>
      </w:r>
    </w:p>
    <w:p w:rsidR="00D817DE" w:rsidRPr="00D817DE" w:rsidRDefault="00D817DE" w:rsidP="00D817DE">
      <w:pPr>
        <w:jc w:val="both"/>
        <w:rPr>
          <w:rFonts w:ascii="Times New Roman" w:hAnsi="Times New Roman" w:cs="Times New Roman"/>
          <w:sz w:val="24"/>
          <w:szCs w:val="24"/>
        </w:rPr>
      </w:pPr>
      <w:r w:rsidRPr="00D817DE">
        <w:rPr>
          <w:rFonts w:ascii="Times New Roman" w:hAnsi="Times New Roman" w:cs="Times New Roman"/>
          <w:sz w:val="24"/>
          <w:szCs w:val="24"/>
        </w:rPr>
        <w:t> - площадки должны быть  огороженными с трех сторон;</w:t>
      </w:r>
    </w:p>
    <w:p w:rsidR="00D817DE" w:rsidRPr="00D817DE" w:rsidRDefault="00D817DE" w:rsidP="00D817DE">
      <w:pPr>
        <w:jc w:val="both"/>
        <w:rPr>
          <w:rFonts w:ascii="Times New Roman" w:hAnsi="Times New Roman" w:cs="Times New Roman"/>
          <w:sz w:val="24"/>
          <w:szCs w:val="24"/>
        </w:rPr>
      </w:pPr>
      <w:r w:rsidRPr="00D817DE">
        <w:rPr>
          <w:rFonts w:ascii="Times New Roman" w:hAnsi="Times New Roman" w:cs="Times New Roman"/>
          <w:sz w:val="24"/>
          <w:szCs w:val="24"/>
        </w:rPr>
        <w:t> - площадки должны быть оборудованы мусоросборниками (контейнерами). Мусоросборники должны быть металлические с плотно пригнанными крышками;</w:t>
      </w:r>
    </w:p>
    <w:p w:rsidR="00D817DE" w:rsidRPr="00D817DE" w:rsidRDefault="00D817DE" w:rsidP="00D817DE">
      <w:pPr>
        <w:jc w:val="both"/>
        <w:rPr>
          <w:rFonts w:ascii="Times New Roman" w:hAnsi="Times New Roman" w:cs="Times New Roman"/>
          <w:sz w:val="24"/>
          <w:szCs w:val="24"/>
        </w:rPr>
      </w:pPr>
      <w:r w:rsidRPr="00D817DE">
        <w:rPr>
          <w:rFonts w:ascii="Times New Roman" w:hAnsi="Times New Roman" w:cs="Times New Roman"/>
          <w:sz w:val="24"/>
          <w:szCs w:val="24"/>
        </w:rPr>
        <w:t xml:space="preserve"> - площадки должны быть размещены на расстоянии не менее </w:t>
      </w:r>
      <w:smartTag w:uri="urn:schemas-microsoft-com:office:smarttags" w:element="metricconverter">
        <w:smartTagPr>
          <w:attr w:name="ProductID" w:val="20 метров"/>
        </w:smartTagPr>
        <w:r w:rsidRPr="00D817DE">
          <w:rPr>
            <w:rFonts w:ascii="Times New Roman" w:hAnsi="Times New Roman" w:cs="Times New Roman"/>
            <w:sz w:val="24"/>
            <w:szCs w:val="24"/>
          </w:rPr>
          <w:t>20 метров</w:t>
        </w:r>
      </w:smartTag>
      <w:r w:rsidRPr="00D817DE">
        <w:rPr>
          <w:rFonts w:ascii="Times New Roman" w:hAnsi="Times New Roman" w:cs="Times New Roman"/>
          <w:sz w:val="24"/>
          <w:szCs w:val="24"/>
        </w:rPr>
        <w:t xml:space="preserve"> и не более </w:t>
      </w:r>
      <w:smartTag w:uri="urn:schemas-microsoft-com:office:smarttags" w:element="metricconverter">
        <w:smartTagPr>
          <w:attr w:name="ProductID" w:val="100 метров"/>
        </w:smartTagPr>
        <w:r w:rsidRPr="00D817DE">
          <w:rPr>
            <w:rFonts w:ascii="Times New Roman" w:hAnsi="Times New Roman" w:cs="Times New Roman"/>
            <w:sz w:val="24"/>
            <w:szCs w:val="24"/>
          </w:rPr>
          <w:t>100 метров</w:t>
        </w:r>
      </w:smartTag>
      <w:r w:rsidRPr="00D817DE">
        <w:rPr>
          <w:rFonts w:ascii="Times New Roman" w:hAnsi="Times New Roman" w:cs="Times New Roman"/>
          <w:sz w:val="24"/>
          <w:szCs w:val="24"/>
        </w:rPr>
        <w:t xml:space="preserve"> от границы участков;</w:t>
      </w:r>
    </w:p>
    <w:p w:rsidR="00D817DE" w:rsidRDefault="00D817DE" w:rsidP="00D817DE">
      <w:pPr>
        <w:jc w:val="both"/>
        <w:rPr>
          <w:rFonts w:ascii="Times New Roman" w:hAnsi="Times New Roman" w:cs="Times New Roman"/>
          <w:sz w:val="24"/>
          <w:szCs w:val="24"/>
        </w:rPr>
      </w:pPr>
      <w:r w:rsidRPr="00D817DE">
        <w:rPr>
          <w:rFonts w:ascii="Times New Roman" w:hAnsi="Times New Roman" w:cs="Times New Roman"/>
          <w:sz w:val="24"/>
          <w:szCs w:val="24"/>
        </w:rPr>
        <w:t xml:space="preserve"> - удельный размер земельных участков, занятых под площадки для сбора и временного хранения отходов потребления, должен составлять </w:t>
      </w:r>
      <w:smartTag w:uri="urn:schemas-microsoft-com:office:smarttags" w:element="metricconverter">
        <w:smartTagPr>
          <w:attr w:name="ProductID" w:val="0,1 м2"/>
        </w:smartTagPr>
        <w:r w:rsidRPr="00D817DE">
          <w:rPr>
            <w:rFonts w:ascii="Times New Roman" w:hAnsi="Times New Roman" w:cs="Times New Roman"/>
            <w:sz w:val="24"/>
            <w:szCs w:val="24"/>
          </w:rPr>
          <w:t>0,1 м2</w:t>
        </w:r>
      </w:smartTag>
      <w:r w:rsidRPr="00D817DE">
        <w:rPr>
          <w:rFonts w:ascii="Times New Roman" w:hAnsi="Times New Roman" w:cs="Times New Roman"/>
          <w:sz w:val="24"/>
          <w:szCs w:val="24"/>
        </w:rPr>
        <w:t xml:space="preserve"> на один садовый участок на территории дачных объединений;</w:t>
      </w:r>
    </w:p>
    <w:p w:rsidR="00D817DE" w:rsidRDefault="00824788" w:rsidP="00D817DE">
      <w:pPr>
        <w:jc w:val="both"/>
        <w:rPr>
          <w:rFonts w:ascii="Times New Roman" w:hAnsi="Times New Roman" w:cs="Times New Roman"/>
          <w:sz w:val="24"/>
          <w:szCs w:val="24"/>
        </w:rPr>
      </w:pPr>
      <w:r>
        <w:rPr>
          <w:rFonts w:ascii="Times New Roman" w:hAnsi="Times New Roman" w:cs="Times New Roman"/>
          <w:sz w:val="24"/>
          <w:szCs w:val="24"/>
        </w:rPr>
        <w:t>10.</w:t>
      </w:r>
      <w:r w:rsidR="00321BB1">
        <w:rPr>
          <w:rFonts w:ascii="Times New Roman" w:hAnsi="Times New Roman" w:cs="Times New Roman"/>
          <w:sz w:val="24"/>
          <w:szCs w:val="24"/>
        </w:rPr>
        <w:t>2.</w:t>
      </w:r>
      <w:r w:rsidR="00D817DE">
        <w:rPr>
          <w:rFonts w:ascii="Times New Roman" w:hAnsi="Times New Roman" w:cs="Times New Roman"/>
          <w:sz w:val="24"/>
          <w:szCs w:val="24"/>
        </w:rPr>
        <w:t xml:space="preserve"> </w:t>
      </w:r>
      <w:r w:rsidR="00D817DE" w:rsidRPr="00D817DE">
        <w:rPr>
          <w:rFonts w:ascii="Times New Roman" w:hAnsi="Times New Roman" w:cs="Times New Roman"/>
          <w:sz w:val="24"/>
          <w:szCs w:val="24"/>
        </w:rPr>
        <w:t xml:space="preserve">Ответственные лица СОТ отвечают за организацию строительства, ремонта и содержания площадок мусоросборников (контейнеров) для сбора и временного хранения отходов потребления, самих контейнеров, а также содержание территории СОТ с прилегающими территориями по периметру на ширину </w:t>
      </w:r>
      <w:smartTag w:uri="urn:schemas-microsoft-com:office:smarttags" w:element="metricconverter">
        <w:smartTagPr>
          <w:attr w:name="ProductID" w:val="150 метров"/>
        </w:smartTagPr>
        <w:r w:rsidR="00D817DE" w:rsidRPr="00D817DE">
          <w:rPr>
            <w:rFonts w:ascii="Times New Roman" w:hAnsi="Times New Roman" w:cs="Times New Roman"/>
            <w:sz w:val="24"/>
            <w:szCs w:val="24"/>
          </w:rPr>
          <w:t>150 метров</w:t>
        </w:r>
      </w:smartTag>
      <w:r w:rsidR="00D817DE" w:rsidRPr="00D817DE">
        <w:rPr>
          <w:rFonts w:ascii="Times New Roman" w:hAnsi="Times New Roman" w:cs="Times New Roman"/>
          <w:sz w:val="24"/>
          <w:szCs w:val="24"/>
        </w:rPr>
        <w:t>, сбор и передачу отходов на переработку или захоронение.</w:t>
      </w:r>
    </w:p>
    <w:p w:rsidR="00D817DE" w:rsidRDefault="00824788" w:rsidP="00D817DE">
      <w:pPr>
        <w:jc w:val="both"/>
        <w:rPr>
          <w:rFonts w:ascii="Times New Roman" w:hAnsi="Times New Roman" w:cs="Times New Roman"/>
          <w:sz w:val="24"/>
          <w:szCs w:val="24"/>
        </w:rPr>
      </w:pPr>
      <w:r>
        <w:rPr>
          <w:rFonts w:ascii="Times New Roman" w:hAnsi="Times New Roman" w:cs="Times New Roman"/>
          <w:sz w:val="24"/>
          <w:szCs w:val="24"/>
        </w:rPr>
        <w:t>10.</w:t>
      </w:r>
      <w:r w:rsidR="00321BB1">
        <w:rPr>
          <w:rFonts w:ascii="Times New Roman" w:hAnsi="Times New Roman" w:cs="Times New Roman"/>
          <w:sz w:val="24"/>
          <w:szCs w:val="24"/>
        </w:rPr>
        <w:t>3</w:t>
      </w:r>
      <w:r w:rsidR="00D817DE">
        <w:rPr>
          <w:rFonts w:ascii="Times New Roman" w:hAnsi="Times New Roman" w:cs="Times New Roman"/>
          <w:sz w:val="24"/>
          <w:szCs w:val="24"/>
        </w:rPr>
        <w:t xml:space="preserve"> </w:t>
      </w:r>
      <w:r w:rsidR="00D817DE" w:rsidRPr="00D817DE">
        <w:rPr>
          <w:rFonts w:ascii="Times New Roman" w:hAnsi="Times New Roman" w:cs="Times New Roman"/>
          <w:sz w:val="24"/>
          <w:szCs w:val="24"/>
        </w:rPr>
        <w:t>Допускается сбор отходов потребления по заявочной системе с территории СОТ, со сбором отходов непосредственно в специализированный транспорт и его вывозом сразу же после сбора. В этом случае сбор и вывоз отходов должен производиться по согласованному и доведенному до всех членов СОТ маршруту и графику.</w:t>
      </w:r>
    </w:p>
    <w:p w:rsidR="00D817DE" w:rsidRDefault="00D817DE" w:rsidP="00D817DE">
      <w:pPr>
        <w:jc w:val="both"/>
      </w:pPr>
      <w:r>
        <w:rPr>
          <w:rFonts w:ascii="Times New Roman" w:hAnsi="Times New Roman" w:cs="Times New Roman"/>
          <w:sz w:val="24"/>
          <w:szCs w:val="24"/>
        </w:rPr>
        <w:t>10</w:t>
      </w:r>
      <w:r w:rsidR="00824788">
        <w:rPr>
          <w:rFonts w:ascii="Times New Roman" w:hAnsi="Times New Roman" w:cs="Times New Roman"/>
          <w:sz w:val="24"/>
          <w:szCs w:val="24"/>
        </w:rPr>
        <w:t>.4</w:t>
      </w:r>
      <w:r>
        <w:rPr>
          <w:rFonts w:ascii="Times New Roman" w:hAnsi="Times New Roman" w:cs="Times New Roman"/>
          <w:sz w:val="24"/>
          <w:szCs w:val="24"/>
        </w:rPr>
        <w:t xml:space="preserve"> </w:t>
      </w:r>
      <w:r w:rsidRPr="00D817DE">
        <w:rPr>
          <w:rFonts w:ascii="Times New Roman" w:hAnsi="Times New Roman" w:cs="Times New Roman"/>
          <w:sz w:val="24"/>
          <w:szCs w:val="24"/>
        </w:rPr>
        <w:t>Вывоз и размещение отходов потребления, образовавшихся на территории СОТ, осуществляется на основе обязательного заключения сезонных договоров с исполнителями</w:t>
      </w:r>
      <w:r>
        <w:t>.</w:t>
      </w:r>
    </w:p>
    <w:p w:rsidR="00D817DE" w:rsidRPr="00D817DE" w:rsidRDefault="00824788" w:rsidP="00D817DE">
      <w:pPr>
        <w:jc w:val="both"/>
        <w:rPr>
          <w:rFonts w:ascii="Times New Roman" w:hAnsi="Times New Roman" w:cs="Times New Roman"/>
          <w:sz w:val="24"/>
          <w:szCs w:val="24"/>
        </w:rPr>
      </w:pPr>
      <w:r>
        <w:rPr>
          <w:rFonts w:ascii="Times New Roman" w:hAnsi="Times New Roman" w:cs="Times New Roman"/>
          <w:sz w:val="24"/>
          <w:szCs w:val="24"/>
        </w:rPr>
        <w:t>10.5</w:t>
      </w:r>
      <w:r w:rsidR="00D817DE">
        <w:rPr>
          <w:rFonts w:ascii="Times New Roman" w:hAnsi="Times New Roman" w:cs="Times New Roman"/>
          <w:sz w:val="24"/>
          <w:szCs w:val="24"/>
        </w:rPr>
        <w:t xml:space="preserve"> </w:t>
      </w:r>
      <w:r w:rsidR="00D817DE" w:rsidRPr="00D817DE">
        <w:rPr>
          <w:rFonts w:ascii="Times New Roman" w:hAnsi="Times New Roman" w:cs="Times New Roman"/>
          <w:sz w:val="24"/>
          <w:szCs w:val="24"/>
        </w:rPr>
        <w:t>Исполнители, осуществляющие лишь функции перевозчика должны представлять правлениям СОТ документ, подтверждающий факт передачи отходов на переработку или захоронение.</w:t>
      </w:r>
    </w:p>
    <w:p w:rsidR="00D817DE" w:rsidRPr="00D817DE" w:rsidRDefault="00D817DE" w:rsidP="00D817DE">
      <w:pPr>
        <w:jc w:val="both"/>
        <w:rPr>
          <w:rFonts w:ascii="Times New Roman" w:hAnsi="Times New Roman" w:cs="Times New Roman"/>
          <w:sz w:val="24"/>
          <w:szCs w:val="24"/>
        </w:rPr>
      </w:pPr>
      <w:r>
        <w:rPr>
          <w:rFonts w:ascii="Times New Roman" w:hAnsi="Times New Roman" w:cs="Times New Roman"/>
          <w:sz w:val="24"/>
          <w:szCs w:val="24"/>
        </w:rPr>
        <w:t>10.</w:t>
      </w:r>
      <w:r w:rsidR="00824788">
        <w:rPr>
          <w:rFonts w:ascii="Times New Roman" w:hAnsi="Times New Roman" w:cs="Times New Roman"/>
          <w:sz w:val="24"/>
          <w:szCs w:val="24"/>
        </w:rPr>
        <w:t>6</w:t>
      </w:r>
      <w:r w:rsidRPr="00D817DE">
        <w:t xml:space="preserve"> </w:t>
      </w:r>
      <w:r w:rsidRPr="00D817DE">
        <w:rPr>
          <w:rFonts w:ascii="Times New Roman" w:hAnsi="Times New Roman" w:cs="Times New Roman"/>
          <w:sz w:val="24"/>
          <w:szCs w:val="24"/>
        </w:rPr>
        <w:t>Документация, подтверждающая вывоз и сдачу отходов на переработку или захоронение в установленные места, в соответствии с установленными удельными нормативами накопления, хранится не менее трех лет.</w:t>
      </w:r>
    </w:p>
    <w:p w:rsidR="00D817DE" w:rsidRPr="00D817DE" w:rsidRDefault="00D817DE" w:rsidP="00D817DE">
      <w:pPr>
        <w:jc w:val="both"/>
        <w:rPr>
          <w:rFonts w:ascii="Times New Roman" w:hAnsi="Times New Roman" w:cs="Times New Roman"/>
          <w:sz w:val="24"/>
          <w:szCs w:val="24"/>
        </w:rPr>
      </w:pPr>
      <w:r>
        <w:rPr>
          <w:rFonts w:ascii="Times New Roman" w:hAnsi="Times New Roman" w:cs="Times New Roman"/>
          <w:sz w:val="24"/>
          <w:szCs w:val="24"/>
        </w:rPr>
        <w:t>10.</w:t>
      </w:r>
      <w:r w:rsidR="00824788">
        <w:rPr>
          <w:rFonts w:ascii="Times New Roman" w:hAnsi="Times New Roman" w:cs="Times New Roman"/>
          <w:sz w:val="24"/>
          <w:szCs w:val="24"/>
        </w:rPr>
        <w:t>7</w:t>
      </w:r>
      <w:r w:rsidRPr="00D817DE">
        <w:t xml:space="preserve"> </w:t>
      </w:r>
      <w:r w:rsidR="00F21327">
        <w:t xml:space="preserve">    </w:t>
      </w:r>
      <w:r w:rsidRPr="00D817DE">
        <w:rPr>
          <w:rFonts w:ascii="Times New Roman" w:hAnsi="Times New Roman" w:cs="Times New Roman"/>
          <w:sz w:val="24"/>
          <w:szCs w:val="24"/>
        </w:rPr>
        <w:t>Разрешается использовать следующие отходы потребления:</w:t>
      </w:r>
    </w:p>
    <w:p w:rsidR="00D817DE" w:rsidRPr="00D817DE" w:rsidRDefault="00D817DE" w:rsidP="00D817DE">
      <w:pPr>
        <w:jc w:val="both"/>
        <w:rPr>
          <w:rFonts w:ascii="Times New Roman" w:hAnsi="Times New Roman" w:cs="Times New Roman"/>
          <w:sz w:val="24"/>
          <w:szCs w:val="24"/>
        </w:rPr>
      </w:pPr>
      <w:r w:rsidRPr="00D817DE">
        <w:rPr>
          <w:rFonts w:ascii="Times New Roman" w:hAnsi="Times New Roman" w:cs="Times New Roman"/>
          <w:sz w:val="24"/>
          <w:szCs w:val="24"/>
        </w:rPr>
        <w:t> для приготовления компоста:</w:t>
      </w:r>
    </w:p>
    <w:p w:rsidR="00D817DE" w:rsidRPr="00D817DE" w:rsidRDefault="00D817DE" w:rsidP="00D817DE">
      <w:pPr>
        <w:jc w:val="both"/>
        <w:rPr>
          <w:rFonts w:ascii="Times New Roman" w:hAnsi="Times New Roman" w:cs="Times New Roman"/>
          <w:sz w:val="24"/>
          <w:szCs w:val="24"/>
        </w:rPr>
      </w:pPr>
      <w:r w:rsidRPr="00D817DE">
        <w:rPr>
          <w:rFonts w:ascii="Times New Roman" w:hAnsi="Times New Roman" w:cs="Times New Roman"/>
          <w:sz w:val="24"/>
          <w:szCs w:val="24"/>
        </w:rPr>
        <w:t>а) растительные отходы (остатки);</w:t>
      </w:r>
    </w:p>
    <w:p w:rsidR="00D817DE" w:rsidRPr="00D817DE" w:rsidRDefault="00D817DE" w:rsidP="00D817DE">
      <w:pPr>
        <w:jc w:val="both"/>
        <w:rPr>
          <w:rFonts w:ascii="Times New Roman" w:hAnsi="Times New Roman" w:cs="Times New Roman"/>
          <w:sz w:val="24"/>
          <w:szCs w:val="24"/>
        </w:rPr>
      </w:pPr>
      <w:r w:rsidRPr="00D817DE">
        <w:rPr>
          <w:rFonts w:ascii="Times New Roman" w:hAnsi="Times New Roman" w:cs="Times New Roman"/>
          <w:sz w:val="24"/>
          <w:szCs w:val="24"/>
        </w:rPr>
        <w:t> б) навоз домашней скотины;</w:t>
      </w:r>
    </w:p>
    <w:p w:rsidR="00D817DE" w:rsidRPr="00D817DE" w:rsidRDefault="00D817DE" w:rsidP="00D817DE">
      <w:pPr>
        <w:jc w:val="both"/>
        <w:rPr>
          <w:rFonts w:ascii="Times New Roman" w:hAnsi="Times New Roman" w:cs="Times New Roman"/>
          <w:sz w:val="24"/>
          <w:szCs w:val="24"/>
        </w:rPr>
      </w:pPr>
      <w:r w:rsidRPr="00D817DE">
        <w:rPr>
          <w:rFonts w:ascii="Times New Roman" w:hAnsi="Times New Roman" w:cs="Times New Roman"/>
          <w:sz w:val="24"/>
          <w:szCs w:val="24"/>
        </w:rPr>
        <w:t>в) отходы продуктов питания смешанного состава.</w:t>
      </w:r>
    </w:p>
    <w:p w:rsidR="00D817DE" w:rsidRPr="00D817DE" w:rsidRDefault="00D817DE" w:rsidP="00D817DE">
      <w:pPr>
        <w:jc w:val="both"/>
        <w:rPr>
          <w:rFonts w:ascii="Times New Roman" w:hAnsi="Times New Roman" w:cs="Times New Roman"/>
          <w:sz w:val="24"/>
          <w:szCs w:val="24"/>
        </w:rPr>
      </w:pPr>
      <w:r w:rsidRPr="00D817DE">
        <w:rPr>
          <w:rFonts w:ascii="Times New Roman" w:hAnsi="Times New Roman" w:cs="Times New Roman"/>
          <w:sz w:val="24"/>
          <w:szCs w:val="24"/>
        </w:rPr>
        <w:t> для использования в качестве топлива:</w:t>
      </w:r>
    </w:p>
    <w:p w:rsidR="00D817DE" w:rsidRPr="00D817DE" w:rsidRDefault="00D817DE" w:rsidP="00D817DE">
      <w:pPr>
        <w:jc w:val="both"/>
        <w:rPr>
          <w:rFonts w:ascii="Times New Roman" w:hAnsi="Times New Roman" w:cs="Times New Roman"/>
          <w:sz w:val="24"/>
          <w:szCs w:val="24"/>
        </w:rPr>
      </w:pPr>
      <w:r w:rsidRPr="00D817DE">
        <w:rPr>
          <w:rFonts w:ascii="Times New Roman" w:hAnsi="Times New Roman" w:cs="Times New Roman"/>
          <w:sz w:val="24"/>
          <w:szCs w:val="24"/>
        </w:rPr>
        <w:t> а) древесные отходы;</w:t>
      </w:r>
    </w:p>
    <w:p w:rsidR="00D817DE" w:rsidRPr="00D817DE" w:rsidRDefault="00D817DE" w:rsidP="00D817DE">
      <w:pPr>
        <w:jc w:val="both"/>
        <w:rPr>
          <w:rFonts w:ascii="Times New Roman" w:hAnsi="Times New Roman" w:cs="Times New Roman"/>
          <w:sz w:val="24"/>
          <w:szCs w:val="24"/>
        </w:rPr>
      </w:pPr>
      <w:r w:rsidRPr="00D817DE">
        <w:rPr>
          <w:rFonts w:ascii="Times New Roman" w:hAnsi="Times New Roman" w:cs="Times New Roman"/>
          <w:sz w:val="24"/>
          <w:szCs w:val="24"/>
        </w:rPr>
        <w:t> б) тряпье, отходы бумаги и картона.</w:t>
      </w:r>
    </w:p>
    <w:p w:rsidR="00D817DE" w:rsidRPr="00D817DE" w:rsidRDefault="00824788" w:rsidP="00D817DE">
      <w:pPr>
        <w:jc w:val="both"/>
        <w:rPr>
          <w:rFonts w:ascii="Times New Roman" w:hAnsi="Times New Roman" w:cs="Times New Roman"/>
          <w:sz w:val="24"/>
          <w:szCs w:val="24"/>
        </w:rPr>
      </w:pPr>
      <w:r>
        <w:rPr>
          <w:rFonts w:ascii="Times New Roman" w:hAnsi="Times New Roman" w:cs="Times New Roman"/>
          <w:sz w:val="24"/>
          <w:szCs w:val="24"/>
        </w:rPr>
        <w:t> 10.8</w:t>
      </w:r>
      <w:r w:rsidR="00D817DE" w:rsidRPr="00D817DE">
        <w:rPr>
          <w:rFonts w:ascii="Times New Roman" w:hAnsi="Times New Roman" w:cs="Times New Roman"/>
          <w:sz w:val="24"/>
          <w:szCs w:val="24"/>
        </w:rPr>
        <w:t xml:space="preserve"> Запрещается сжигать полиэтиленовую пленку, пластмассовые бутылки и флаконы, резиновые изделия.</w:t>
      </w:r>
    </w:p>
    <w:p w:rsidR="00D817DE" w:rsidRPr="00D817DE" w:rsidRDefault="00D817DE" w:rsidP="00D817DE">
      <w:pPr>
        <w:jc w:val="both"/>
        <w:rPr>
          <w:rFonts w:ascii="Times New Roman" w:hAnsi="Times New Roman" w:cs="Times New Roman"/>
          <w:sz w:val="24"/>
          <w:szCs w:val="24"/>
        </w:rPr>
      </w:pPr>
    </w:p>
    <w:p w:rsidR="00D817DE" w:rsidRPr="00D817DE" w:rsidRDefault="00D817DE" w:rsidP="00D817DE">
      <w:pPr>
        <w:pStyle w:val="aa"/>
        <w:spacing w:line="240" w:lineRule="auto"/>
        <w:jc w:val="both"/>
        <w:rPr>
          <w:rStyle w:val="af6"/>
          <w:rFonts w:ascii="Times New Roman" w:hAnsi="Times New Roman" w:cs="Times New Roman"/>
          <w:b w:val="0"/>
          <w:sz w:val="24"/>
          <w:szCs w:val="24"/>
        </w:rPr>
      </w:pPr>
    </w:p>
    <w:p w:rsidR="00920B0A" w:rsidRPr="00A2652A" w:rsidRDefault="00003A77" w:rsidP="00CF20B2">
      <w:pPr>
        <w:pStyle w:val="1"/>
        <w:numPr>
          <w:ilvl w:val="0"/>
          <w:numId w:val="0"/>
        </w:numPr>
        <w:jc w:val="center"/>
        <w:rPr>
          <w:rStyle w:val="af6"/>
          <w:rFonts w:ascii="Times New Roman" w:hAnsi="Times New Roman" w:cs="Times New Roman"/>
          <w:sz w:val="24"/>
          <w:szCs w:val="24"/>
        </w:rPr>
      </w:pPr>
      <w:bookmarkStart w:id="24" w:name="_Toc474923373"/>
      <w:r>
        <w:rPr>
          <w:rStyle w:val="af6"/>
          <w:rFonts w:ascii="Times New Roman" w:hAnsi="Times New Roman" w:cs="Times New Roman"/>
          <w:sz w:val="24"/>
          <w:szCs w:val="24"/>
        </w:rPr>
        <w:lastRenderedPageBreak/>
        <w:t>10.1.</w:t>
      </w:r>
      <w:r w:rsidR="003D3BA2" w:rsidRPr="00A2652A">
        <w:rPr>
          <w:rStyle w:val="af6"/>
          <w:rFonts w:ascii="Times New Roman" w:hAnsi="Times New Roman" w:cs="Times New Roman"/>
          <w:sz w:val="24"/>
          <w:szCs w:val="24"/>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24"/>
    </w:p>
    <w:p w:rsidR="00920B0A" w:rsidRPr="00A14DD3" w:rsidRDefault="00920B0A">
      <w:pPr>
        <w:spacing w:line="240" w:lineRule="auto"/>
        <w:ind w:left="450"/>
        <w:rPr>
          <w:rStyle w:val="af6"/>
          <w:rFonts w:ascii="Times New Roman" w:hAnsi="Times New Roman" w:cs="Times New Roman"/>
          <w:b w:val="0"/>
          <w:sz w:val="24"/>
          <w:szCs w:val="24"/>
        </w:rPr>
      </w:pPr>
    </w:p>
    <w:p w:rsidR="00920B0A" w:rsidRPr="00824788" w:rsidRDefault="00824788" w:rsidP="00824788">
      <w:pPr>
        <w:spacing w:line="240" w:lineRule="auto"/>
        <w:rPr>
          <w:rStyle w:val="af6"/>
          <w:rFonts w:ascii="Times New Roman" w:hAnsi="Times New Roman" w:cs="Times New Roman"/>
          <w:sz w:val="24"/>
          <w:szCs w:val="24"/>
        </w:rPr>
      </w:pPr>
      <w:r>
        <w:rPr>
          <w:rStyle w:val="af6"/>
          <w:rFonts w:ascii="Times New Roman" w:hAnsi="Times New Roman" w:cs="Times New Roman"/>
          <w:b w:val="0"/>
          <w:sz w:val="24"/>
          <w:szCs w:val="24"/>
        </w:rPr>
        <w:t xml:space="preserve">                   </w:t>
      </w:r>
      <w:r w:rsidR="003D3BA2" w:rsidRPr="00824788">
        <w:rPr>
          <w:rStyle w:val="af6"/>
          <w:rFonts w:ascii="Times New Roman" w:hAnsi="Times New Roman" w:cs="Times New Roman"/>
          <w:sz w:val="24"/>
          <w:szCs w:val="24"/>
        </w:rPr>
        <w:t>Общие положения. Задачи, польза и формы общественного участия.</w:t>
      </w:r>
    </w:p>
    <w:p w:rsidR="00920B0A" w:rsidRPr="00824788" w:rsidRDefault="003D3BA2" w:rsidP="00B01810">
      <w:pPr>
        <w:pStyle w:val="aa"/>
        <w:numPr>
          <w:ilvl w:val="2"/>
          <w:numId w:val="15"/>
        </w:numPr>
        <w:spacing w:line="240" w:lineRule="auto"/>
        <w:ind w:left="0" w:firstLine="720"/>
        <w:jc w:val="both"/>
        <w:rPr>
          <w:rStyle w:val="af6"/>
          <w:rFonts w:ascii="Times New Roman" w:hAnsi="Times New Roman" w:cs="Times New Roman"/>
          <w:b w:val="0"/>
          <w:sz w:val="24"/>
          <w:szCs w:val="24"/>
        </w:rPr>
      </w:pPr>
      <w:r w:rsidRPr="00824788">
        <w:rPr>
          <w:rStyle w:val="af6"/>
          <w:rFonts w:ascii="Times New Roman" w:hAnsi="Times New Roman" w:cs="Times New Roman"/>
          <w:b w:val="0"/>
          <w:sz w:val="24"/>
          <w:szCs w:val="24"/>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920B0A" w:rsidRPr="00824788" w:rsidRDefault="003D3BA2" w:rsidP="00B01810">
      <w:pPr>
        <w:pStyle w:val="aa"/>
        <w:numPr>
          <w:ilvl w:val="2"/>
          <w:numId w:val="15"/>
        </w:numPr>
        <w:spacing w:line="240" w:lineRule="auto"/>
        <w:ind w:left="0" w:firstLine="720"/>
        <w:jc w:val="both"/>
        <w:rPr>
          <w:rStyle w:val="af6"/>
          <w:rFonts w:ascii="Times New Roman" w:hAnsi="Times New Roman" w:cs="Times New Roman"/>
          <w:b w:val="0"/>
          <w:sz w:val="24"/>
          <w:szCs w:val="24"/>
        </w:rPr>
      </w:pPr>
      <w:r w:rsidRPr="00824788">
        <w:rPr>
          <w:rStyle w:val="af6"/>
          <w:rFonts w:ascii="Times New Roman" w:hAnsi="Times New Roman" w:cs="Times New Roman"/>
          <w:b w:val="0"/>
          <w:sz w:val="24"/>
          <w:szCs w:val="24"/>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920B0A" w:rsidRPr="00A14DD3" w:rsidRDefault="003D3BA2" w:rsidP="00B01810">
      <w:pPr>
        <w:numPr>
          <w:ilvl w:val="2"/>
          <w:numId w:val="15"/>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920B0A" w:rsidRPr="00A14DD3" w:rsidRDefault="003D3BA2" w:rsidP="00B01810">
      <w:pPr>
        <w:numPr>
          <w:ilvl w:val="2"/>
          <w:numId w:val="15"/>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920B0A" w:rsidRPr="00A14DD3" w:rsidRDefault="00920B0A">
      <w:pPr>
        <w:spacing w:line="240" w:lineRule="auto"/>
        <w:ind w:left="720"/>
        <w:jc w:val="both"/>
        <w:rPr>
          <w:rStyle w:val="af6"/>
          <w:rFonts w:ascii="Times New Roman" w:hAnsi="Times New Roman" w:cs="Times New Roman"/>
          <w:b w:val="0"/>
          <w:sz w:val="24"/>
          <w:szCs w:val="24"/>
        </w:rPr>
      </w:pPr>
    </w:p>
    <w:p w:rsidR="00920B0A" w:rsidRPr="00E775A3" w:rsidRDefault="003D3BA2" w:rsidP="00B01810">
      <w:pPr>
        <w:numPr>
          <w:ilvl w:val="1"/>
          <w:numId w:val="15"/>
        </w:numPr>
        <w:spacing w:line="240" w:lineRule="auto"/>
        <w:ind w:left="0" w:firstLine="709"/>
        <w:contextualSpacing/>
        <w:jc w:val="center"/>
        <w:rPr>
          <w:rStyle w:val="af6"/>
          <w:rFonts w:ascii="Times New Roman" w:hAnsi="Times New Roman" w:cs="Times New Roman"/>
          <w:sz w:val="24"/>
          <w:szCs w:val="24"/>
        </w:rPr>
      </w:pPr>
      <w:r w:rsidRPr="00E775A3">
        <w:rPr>
          <w:rStyle w:val="af6"/>
          <w:rFonts w:ascii="Times New Roman" w:hAnsi="Times New Roman" w:cs="Times New Roman"/>
          <w:sz w:val="24"/>
          <w:szCs w:val="24"/>
        </w:rPr>
        <w:t>Основные решения</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а) формирование нов</w:t>
      </w:r>
      <w:r w:rsidR="00046806" w:rsidRPr="00A14DD3">
        <w:rPr>
          <w:rStyle w:val="af6"/>
          <w:rFonts w:ascii="Times New Roman" w:hAnsi="Times New Roman" w:cs="Times New Roman"/>
          <w:b w:val="0"/>
          <w:sz w:val="24"/>
          <w:szCs w:val="24"/>
        </w:rPr>
        <w:t>ого</w:t>
      </w:r>
      <w:r w:rsidRPr="00A14DD3">
        <w:rPr>
          <w:rStyle w:val="af6"/>
          <w:rFonts w:ascii="Times New Roman" w:hAnsi="Times New Roman" w:cs="Times New Roman"/>
          <w:b w:val="0"/>
          <w:sz w:val="24"/>
          <w:szCs w:val="24"/>
        </w:rPr>
        <w:t xml:space="preserve">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920B0A" w:rsidRPr="00A14DD3" w:rsidRDefault="00E513D5">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б</w:t>
      </w:r>
      <w:r w:rsidR="003D3BA2" w:rsidRPr="00A14DD3">
        <w:rPr>
          <w:rStyle w:val="af6"/>
          <w:rFonts w:ascii="Times New Roman" w:hAnsi="Times New Roman" w:cs="Times New Roman"/>
          <w:b w:val="0"/>
          <w:sz w:val="24"/>
          <w:szCs w:val="24"/>
        </w:rPr>
        <w:t xml:space="preserve">) разработка внутренних регламентов, регулирующих процесс общественного соучастия; </w:t>
      </w:r>
    </w:p>
    <w:p w:rsidR="00920B0A" w:rsidRPr="00A14DD3" w:rsidRDefault="00E513D5">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w:t>
      </w:r>
      <w:r w:rsidR="003D3BA2" w:rsidRPr="00A14DD3">
        <w:rPr>
          <w:rStyle w:val="af6"/>
          <w:rFonts w:ascii="Times New Roman" w:hAnsi="Times New Roman" w:cs="Times New Roman"/>
          <w:b w:val="0"/>
          <w:sz w:val="24"/>
          <w:szCs w:val="24"/>
        </w:rPr>
        <w:t>)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920B0A" w:rsidRPr="00A14DD3" w:rsidRDefault="00E513D5">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г</w:t>
      </w:r>
      <w:r w:rsidR="003D3BA2" w:rsidRPr="00A14DD3">
        <w:rPr>
          <w:rStyle w:val="af6"/>
          <w:rFonts w:ascii="Times New Roman" w:hAnsi="Times New Roman" w:cs="Times New Roman"/>
          <w:b w:val="0"/>
          <w:sz w:val="24"/>
          <w:szCs w:val="24"/>
        </w:rPr>
        <w:t>) в целях обеспечения широкого участия всех заинтересованных сторон и оптимального сочетания общественных интересов и пожеланий и профессион</w:t>
      </w:r>
      <w:r w:rsidR="0086406C">
        <w:rPr>
          <w:rStyle w:val="af6"/>
          <w:rFonts w:ascii="Times New Roman" w:hAnsi="Times New Roman" w:cs="Times New Roman"/>
          <w:b w:val="0"/>
          <w:sz w:val="24"/>
          <w:szCs w:val="24"/>
        </w:rPr>
        <w:t>альной экспертизы, следует</w:t>
      </w:r>
      <w:r w:rsidR="003D3BA2" w:rsidRPr="00A14DD3">
        <w:rPr>
          <w:rStyle w:val="af6"/>
          <w:rFonts w:ascii="Times New Roman" w:hAnsi="Times New Roman" w:cs="Times New Roman"/>
          <w:b w:val="0"/>
          <w:sz w:val="24"/>
          <w:szCs w:val="24"/>
        </w:rPr>
        <w:t xml:space="preserve"> провести следующие процедуры:</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920B0A" w:rsidRPr="00A14DD3" w:rsidRDefault="003D3BA2">
      <w:pPr>
        <w:spacing w:line="240" w:lineRule="auto"/>
        <w:ind w:firstLine="720"/>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920B0A" w:rsidRPr="00A14DD3" w:rsidRDefault="00920B0A">
      <w:pPr>
        <w:rPr>
          <w:rStyle w:val="af6"/>
          <w:rFonts w:ascii="Times New Roman" w:hAnsi="Times New Roman" w:cs="Times New Roman"/>
          <w:b w:val="0"/>
          <w:sz w:val="24"/>
          <w:szCs w:val="24"/>
        </w:rPr>
      </w:pPr>
    </w:p>
    <w:p w:rsidR="00920B0A" w:rsidRPr="00E775A3" w:rsidRDefault="003D3BA2" w:rsidP="00B01810">
      <w:pPr>
        <w:numPr>
          <w:ilvl w:val="1"/>
          <w:numId w:val="15"/>
        </w:numPr>
        <w:spacing w:line="240" w:lineRule="auto"/>
        <w:ind w:left="0" w:firstLine="709"/>
        <w:contextualSpacing/>
        <w:jc w:val="center"/>
        <w:rPr>
          <w:rStyle w:val="af6"/>
          <w:rFonts w:ascii="Times New Roman" w:hAnsi="Times New Roman" w:cs="Times New Roman"/>
          <w:sz w:val="24"/>
          <w:szCs w:val="24"/>
        </w:rPr>
      </w:pPr>
      <w:r w:rsidRPr="00E775A3">
        <w:rPr>
          <w:rStyle w:val="af6"/>
          <w:rFonts w:ascii="Times New Roman" w:hAnsi="Times New Roman" w:cs="Times New Roman"/>
          <w:sz w:val="24"/>
          <w:szCs w:val="24"/>
        </w:rPr>
        <w:t>Принципы организации общественного соучастия</w:t>
      </w:r>
    </w:p>
    <w:p w:rsidR="00920B0A" w:rsidRPr="00A14DD3" w:rsidRDefault="003D3BA2" w:rsidP="00B01810">
      <w:pPr>
        <w:numPr>
          <w:ilvl w:val="2"/>
          <w:numId w:val="15"/>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920B0A" w:rsidRPr="00A14DD3" w:rsidRDefault="003D3BA2" w:rsidP="00B01810">
      <w:pPr>
        <w:numPr>
          <w:ilvl w:val="2"/>
          <w:numId w:val="15"/>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Открытое обсуждение проектов благоустр</w:t>
      </w:r>
      <w:r w:rsidR="0086406C">
        <w:rPr>
          <w:rStyle w:val="af6"/>
          <w:rFonts w:ascii="Times New Roman" w:hAnsi="Times New Roman" w:cs="Times New Roman"/>
          <w:b w:val="0"/>
          <w:sz w:val="24"/>
          <w:szCs w:val="24"/>
        </w:rPr>
        <w:t xml:space="preserve">ойства территорий </w:t>
      </w:r>
      <w:r w:rsidRPr="00A14DD3">
        <w:rPr>
          <w:rStyle w:val="af6"/>
          <w:rFonts w:ascii="Times New Roman" w:hAnsi="Times New Roman" w:cs="Times New Roman"/>
          <w:b w:val="0"/>
          <w:sz w:val="24"/>
          <w:szCs w:val="24"/>
        </w:rPr>
        <w:t>организовывать на этапе формулирования задач проекта и по итогам каждого из этапов проектирования.</w:t>
      </w:r>
    </w:p>
    <w:p w:rsidR="00920B0A" w:rsidRPr="00A14DD3" w:rsidRDefault="003D3BA2" w:rsidP="00B01810">
      <w:pPr>
        <w:numPr>
          <w:ilvl w:val="2"/>
          <w:numId w:val="15"/>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920B0A" w:rsidRPr="00A14DD3" w:rsidRDefault="003D3BA2" w:rsidP="00B01810">
      <w:pPr>
        <w:numPr>
          <w:ilvl w:val="2"/>
          <w:numId w:val="15"/>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920B0A" w:rsidRPr="00A14DD3" w:rsidRDefault="0086406C" w:rsidP="00B01810">
      <w:pPr>
        <w:numPr>
          <w:ilvl w:val="2"/>
          <w:numId w:val="15"/>
        </w:numPr>
        <w:spacing w:line="240" w:lineRule="auto"/>
        <w:ind w:left="0" w:firstLine="72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Необходимо </w:t>
      </w:r>
      <w:r w:rsidR="003D3BA2" w:rsidRPr="00A14DD3">
        <w:rPr>
          <w:rStyle w:val="af6"/>
          <w:rFonts w:ascii="Times New Roman" w:hAnsi="Times New Roman" w:cs="Times New Roman"/>
          <w:b w:val="0"/>
          <w:sz w:val="24"/>
          <w:szCs w:val="24"/>
        </w:rPr>
        <w:t xml:space="preserve">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w:t>
      </w:r>
      <w:r>
        <w:rPr>
          <w:rStyle w:val="af6"/>
          <w:rFonts w:ascii="Times New Roman" w:hAnsi="Times New Roman" w:cs="Times New Roman"/>
          <w:b w:val="0"/>
          <w:sz w:val="24"/>
          <w:szCs w:val="24"/>
        </w:rPr>
        <w:t xml:space="preserve">урсах. Кроме того, </w:t>
      </w:r>
      <w:r w:rsidR="003D3BA2" w:rsidRPr="00A14DD3">
        <w:rPr>
          <w:rStyle w:val="af6"/>
          <w:rFonts w:ascii="Times New Roman" w:hAnsi="Times New Roman" w:cs="Times New Roman"/>
          <w:b w:val="0"/>
          <w:sz w:val="24"/>
          <w:szCs w:val="24"/>
        </w:rPr>
        <w:t xml:space="preserve"> обеспечить возможность публичного комментирования и обсуждения материалов проектов.</w:t>
      </w:r>
    </w:p>
    <w:p w:rsidR="00920B0A" w:rsidRPr="00A14DD3" w:rsidRDefault="00920B0A">
      <w:pPr>
        <w:rPr>
          <w:rStyle w:val="af6"/>
          <w:rFonts w:ascii="Times New Roman" w:hAnsi="Times New Roman" w:cs="Times New Roman"/>
          <w:b w:val="0"/>
          <w:sz w:val="24"/>
          <w:szCs w:val="24"/>
        </w:rPr>
      </w:pPr>
    </w:p>
    <w:p w:rsidR="00920B0A" w:rsidRPr="00E775A3" w:rsidRDefault="003D3BA2" w:rsidP="00B01810">
      <w:pPr>
        <w:numPr>
          <w:ilvl w:val="1"/>
          <w:numId w:val="15"/>
        </w:numPr>
        <w:spacing w:line="240" w:lineRule="auto"/>
        <w:ind w:left="0" w:firstLine="709"/>
        <w:contextualSpacing/>
        <w:jc w:val="center"/>
        <w:rPr>
          <w:rStyle w:val="af6"/>
          <w:rFonts w:ascii="Times New Roman" w:hAnsi="Times New Roman" w:cs="Times New Roman"/>
          <w:sz w:val="24"/>
          <w:szCs w:val="24"/>
        </w:rPr>
      </w:pPr>
      <w:r w:rsidRPr="00E775A3">
        <w:rPr>
          <w:rStyle w:val="af6"/>
          <w:rFonts w:ascii="Times New Roman" w:hAnsi="Times New Roman" w:cs="Times New Roman"/>
          <w:sz w:val="24"/>
          <w:szCs w:val="24"/>
        </w:rPr>
        <w:t>Формы общественного соучастия</w:t>
      </w:r>
    </w:p>
    <w:p w:rsidR="00E03767" w:rsidRPr="00A14DD3" w:rsidRDefault="00E03767" w:rsidP="00B01810">
      <w:pPr>
        <w:numPr>
          <w:ilvl w:val="2"/>
          <w:numId w:val="15"/>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Для осуществления участия граждан в процессе принятия решений и реализации проектов комплексно</w:t>
      </w:r>
      <w:r w:rsidR="0086406C">
        <w:rPr>
          <w:rStyle w:val="af6"/>
          <w:rFonts w:ascii="Times New Roman" w:hAnsi="Times New Roman" w:cs="Times New Roman"/>
          <w:b w:val="0"/>
          <w:sz w:val="24"/>
          <w:szCs w:val="24"/>
        </w:rPr>
        <w:t>го благоустройства необходимо</w:t>
      </w:r>
      <w:r w:rsidRPr="00A14DD3">
        <w:rPr>
          <w:rStyle w:val="af6"/>
          <w:rFonts w:ascii="Times New Roman" w:hAnsi="Times New Roman" w:cs="Times New Roman"/>
          <w:b w:val="0"/>
          <w:sz w:val="24"/>
          <w:szCs w:val="24"/>
        </w:rPr>
        <w:t xml:space="preserve"> следовать следующим форматам:</w:t>
      </w:r>
    </w:p>
    <w:p w:rsidR="00E03767" w:rsidRPr="00A14DD3" w:rsidRDefault="00E03767" w:rsidP="00B01810">
      <w:pPr>
        <w:numPr>
          <w:ilvl w:val="3"/>
          <w:numId w:val="1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Совместное определение целей и задач по развитию территории, инвентаризация проблем и потенциалов среды;</w:t>
      </w:r>
    </w:p>
    <w:p w:rsidR="00E03767" w:rsidRPr="00A14DD3" w:rsidRDefault="00E03767" w:rsidP="00B01810">
      <w:pPr>
        <w:numPr>
          <w:ilvl w:val="3"/>
          <w:numId w:val="1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Определение основных видов активностей, функциональных зон и их взаимного расположения на выбранной территории;</w:t>
      </w:r>
    </w:p>
    <w:p w:rsidR="00E03767" w:rsidRPr="00A14DD3" w:rsidRDefault="00E03767" w:rsidP="00B01810">
      <w:pPr>
        <w:numPr>
          <w:ilvl w:val="3"/>
          <w:numId w:val="1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03767" w:rsidRPr="00A14DD3" w:rsidRDefault="00E03767" w:rsidP="00B01810">
      <w:pPr>
        <w:numPr>
          <w:ilvl w:val="3"/>
          <w:numId w:val="1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Консультации в выборе типов покрытий, с учетом функционального зонирования территории;</w:t>
      </w:r>
    </w:p>
    <w:p w:rsidR="00E03767" w:rsidRPr="00A14DD3" w:rsidRDefault="00E03767" w:rsidP="00B01810">
      <w:pPr>
        <w:numPr>
          <w:ilvl w:val="3"/>
          <w:numId w:val="1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Консультации по предполагаемым типам озеленения;</w:t>
      </w:r>
    </w:p>
    <w:p w:rsidR="00E03767" w:rsidRPr="00A14DD3" w:rsidRDefault="00E03767" w:rsidP="00B01810">
      <w:pPr>
        <w:numPr>
          <w:ilvl w:val="3"/>
          <w:numId w:val="1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Консультации по предполагаемым типам освещения и осветительного оборудования;</w:t>
      </w:r>
    </w:p>
    <w:p w:rsidR="00E03767" w:rsidRPr="00A14DD3" w:rsidRDefault="00E03767" w:rsidP="00B01810">
      <w:pPr>
        <w:numPr>
          <w:ilvl w:val="3"/>
          <w:numId w:val="1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Участие в разработке проекта, обсуждение решений с архитекторами, проектировщиками и другими профильными специалистами;</w:t>
      </w:r>
    </w:p>
    <w:p w:rsidR="00E03767" w:rsidRPr="00A14DD3" w:rsidRDefault="00E03767" w:rsidP="00B01810">
      <w:pPr>
        <w:numPr>
          <w:ilvl w:val="3"/>
          <w:numId w:val="1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E03767" w:rsidRPr="00A14DD3" w:rsidRDefault="00E03767" w:rsidP="00B01810">
      <w:pPr>
        <w:numPr>
          <w:ilvl w:val="3"/>
          <w:numId w:val="1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03767" w:rsidRPr="00A14DD3" w:rsidRDefault="00E03767" w:rsidP="00B01810">
      <w:pPr>
        <w:numPr>
          <w:ilvl w:val="3"/>
          <w:numId w:val="1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03767" w:rsidRPr="00A14DD3" w:rsidRDefault="00E03767" w:rsidP="00B01810">
      <w:pPr>
        <w:numPr>
          <w:ilvl w:val="2"/>
          <w:numId w:val="15"/>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E03767" w:rsidRPr="00A14DD3" w:rsidRDefault="00E03767" w:rsidP="00B01810">
      <w:pPr>
        <w:numPr>
          <w:ilvl w:val="2"/>
          <w:numId w:val="15"/>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Информирование может осуществляться, но не ограничиваться:</w:t>
      </w:r>
    </w:p>
    <w:p w:rsidR="00E03767" w:rsidRPr="00A14DD3" w:rsidRDefault="00E03767" w:rsidP="00B01810">
      <w:pPr>
        <w:numPr>
          <w:ilvl w:val="3"/>
          <w:numId w:val="1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E03767" w:rsidRPr="00A14DD3" w:rsidRDefault="00E03767" w:rsidP="00B01810">
      <w:pPr>
        <w:numPr>
          <w:ilvl w:val="3"/>
          <w:numId w:val="1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Работа с местными СМИ, охватывающими широкий круг людей разных возрастных групп и потенциальные аудитории проекта.</w:t>
      </w:r>
    </w:p>
    <w:p w:rsidR="00E03767" w:rsidRPr="00A14DD3" w:rsidRDefault="00E03767" w:rsidP="00B01810">
      <w:pPr>
        <w:numPr>
          <w:ilvl w:val="3"/>
          <w:numId w:val="1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Вывешивание афиш и объявлений на информационных досках в подъездах жилых домов, расположенных в непосредственной близости к проектируемому объекту, а также на специальных стендах на самом объекте; в местах притяжения и скопления людей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проектируемой территории или на ней (поликлиники, ДК, библиотеки, спортивные центры), на площадке проведения общественных обсуждений (в зоне входной группы, на специальных информационных стендах).</w:t>
      </w:r>
    </w:p>
    <w:p w:rsidR="00E03767" w:rsidRPr="00A14DD3" w:rsidRDefault="00E03767" w:rsidP="00B01810">
      <w:pPr>
        <w:numPr>
          <w:ilvl w:val="3"/>
          <w:numId w:val="1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Информирование местных жителей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приглашения для родителей учащихся.</w:t>
      </w:r>
    </w:p>
    <w:p w:rsidR="00E03767" w:rsidRPr="00A14DD3" w:rsidRDefault="00E03767" w:rsidP="00B01810">
      <w:pPr>
        <w:numPr>
          <w:ilvl w:val="3"/>
          <w:numId w:val="1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Индивидуальные приглашения участников встречи лично, по электронной почте или по телефону.</w:t>
      </w:r>
    </w:p>
    <w:p w:rsidR="00E03767" w:rsidRPr="00A14DD3" w:rsidRDefault="00E03767" w:rsidP="00B01810">
      <w:pPr>
        <w:numPr>
          <w:ilvl w:val="3"/>
          <w:numId w:val="1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Использование социальных сетей и интернет-ресурсов для обеспечения донесения информации до различных городских и профессиональных сообществ.</w:t>
      </w:r>
    </w:p>
    <w:p w:rsidR="00E03767" w:rsidRPr="00A14DD3" w:rsidRDefault="00E03767" w:rsidP="00B01810">
      <w:pPr>
        <w:numPr>
          <w:ilvl w:val="3"/>
          <w:numId w:val="1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Установка интерактивных стендов с устройствами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общественной жизни и местах пребывания большого количества людей.</w:t>
      </w:r>
    </w:p>
    <w:p w:rsidR="00E03767" w:rsidRPr="00A14DD3" w:rsidRDefault="00E03767" w:rsidP="00B01810">
      <w:pPr>
        <w:numPr>
          <w:ilvl w:val="3"/>
          <w:numId w:val="1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Установка специальных информационных стендов в местах с большой проходимостью, на территории самого объекта проектирования. Стенды могут работать как для сбора анкет, информации и обратной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E03767" w:rsidRPr="00A14DD3" w:rsidRDefault="00E03767" w:rsidP="00E03767">
      <w:pPr>
        <w:spacing w:line="240" w:lineRule="auto"/>
        <w:ind w:left="709"/>
        <w:contextualSpacing/>
        <w:jc w:val="both"/>
        <w:rPr>
          <w:rStyle w:val="af6"/>
          <w:rFonts w:ascii="Times New Roman" w:hAnsi="Times New Roman" w:cs="Times New Roman"/>
          <w:b w:val="0"/>
          <w:sz w:val="24"/>
          <w:szCs w:val="24"/>
        </w:rPr>
      </w:pPr>
    </w:p>
    <w:p w:rsidR="00E03767" w:rsidRPr="00E775A3" w:rsidRDefault="00E03767" w:rsidP="00B01810">
      <w:pPr>
        <w:numPr>
          <w:ilvl w:val="1"/>
          <w:numId w:val="15"/>
        </w:numPr>
        <w:spacing w:line="240" w:lineRule="auto"/>
        <w:ind w:left="0" w:firstLine="709"/>
        <w:contextualSpacing/>
        <w:jc w:val="center"/>
        <w:rPr>
          <w:rStyle w:val="af6"/>
          <w:rFonts w:ascii="Times New Roman" w:hAnsi="Times New Roman" w:cs="Times New Roman"/>
          <w:sz w:val="24"/>
          <w:szCs w:val="24"/>
        </w:rPr>
      </w:pPr>
      <w:r w:rsidRPr="00E775A3">
        <w:rPr>
          <w:rStyle w:val="af6"/>
          <w:rFonts w:ascii="Times New Roman" w:hAnsi="Times New Roman" w:cs="Times New Roman"/>
          <w:sz w:val="24"/>
          <w:szCs w:val="24"/>
        </w:rPr>
        <w:t>Механизмы общественного участия.</w:t>
      </w:r>
    </w:p>
    <w:p w:rsidR="00E03767" w:rsidRPr="00A14DD3" w:rsidRDefault="00E03767" w:rsidP="00B01810">
      <w:pPr>
        <w:numPr>
          <w:ilvl w:val="2"/>
          <w:numId w:val="15"/>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E03767" w:rsidRPr="00A14DD3" w:rsidRDefault="00AE0E59" w:rsidP="00B01810">
      <w:pPr>
        <w:numPr>
          <w:ilvl w:val="2"/>
          <w:numId w:val="15"/>
        </w:numPr>
        <w:spacing w:line="240" w:lineRule="auto"/>
        <w:ind w:left="0" w:firstLine="72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 xml:space="preserve">Необходимо </w:t>
      </w:r>
      <w:r w:rsidR="00E03767" w:rsidRPr="00A14DD3">
        <w:rPr>
          <w:rStyle w:val="af6"/>
          <w:rFonts w:ascii="Times New Roman" w:hAnsi="Times New Roman" w:cs="Times New Roman"/>
          <w:b w:val="0"/>
          <w:sz w:val="24"/>
          <w:szCs w:val="24"/>
        </w:rPr>
        <w:t>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дизайн-игр с участием взрослых и детей,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03767" w:rsidRPr="00A14DD3" w:rsidRDefault="00E03767" w:rsidP="00B01810">
      <w:pPr>
        <w:numPr>
          <w:ilvl w:val="2"/>
          <w:numId w:val="15"/>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На каждом эт</w:t>
      </w:r>
      <w:r w:rsidR="00AE0E59">
        <w:rPr>
          <w:rStyle w:val="af6"/>
          <w:rFonts w:ascii="Times New Roman" w:hAnsi="Times New Roman" w:cs="Times New Roman"/>
          <w:b w:val="0"/>
          <w:sz w:val="24"/>
          <w:szCs w:val="24"/>
        </w:rPr>
        <w:t>апе проектирования следует</w:t>
      </w:r>
      <w:r w:rsidRPr="00A14DD3">
        <w:rPr>
          <w:rStyle w:val="af6"/>
          <w:rFonts w:ascii="Times New Roman" w:hAnsi="Times New Roman" w:cs="Times New Roman"/>
          <w:b w:val="0"/>
          <w:sz w:val="24"/>
          <w:szCs w:val="24"/>
        </w:rPr>
        <w:t xml:space="preserve">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E03767" w:rsidRPr="00A14DD3" w:rsidRDefault="00E03767" w:rsidP="00B01810">
      <w:pPr>
        <w:numPr>
          <w:ilvl w:val="2"/>
          <w:numId w:val="15"/>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Для проведения общес</w:t>
      </w:r>
      <w:r w:rsidR="00AE0E59">
        <w:rPr>
          <w:rStyle w:val="af6"/>
          <w:rFonts w:ascii="Times New Roman" w:hAnsi="Times New Roman" w:cs="Times New Roman"/>
          <w:b w:val="0"/>
          <w:sz w:val="24"/>
          <w:szCs w:val="24"/>
        </w:rPr>
        <w:t>твенных обсуждений необходимо</w:t>
      </w:r>
      <w:r w:rsidRPr="00A14DD3">
        <w:rPr>
          <w:rStyle w:val="af6"/>
          <w:rFonts w:ascii="Times New Roman" w:hAnsi="Times New Roman" w:cs="Times New Roman"/>
          <w:b w:val="0"/>
          <w:sz w:val="24"/>
          <w:szCs w:val="24"/>
        </w:rPr>
        <w:t xml:space="preserve">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03767" w:rsidRPr="00A14DD3" w:rsidRDefault="00E03767" w:rsidP="00B01810">
      <w:pPr>
        <w:numPr>
          <w:ilvl w:val="2"/>
          <w:numId w:val="15"/>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E03767" w:rsidRPr="00A14DD3" w:rsidRDefault="00E03767" w:rsidP="00B01810">
      <w:pPr>
        <w:numPr>
          <w:ilvl w:val="2"/>
          <w:numId w:val="15"/>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E03767" w:rsidRPr="00A14DD3" w:rsidRDefault="00E03767" w:rsidP="00B01810">
      <w:pPr>
        <w:numPr>
          <w:ilvl w:val="2"/>
          <w:numId w:val="15"/>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E03767" w:rsidRPr="00A14DD3" w:rsidRDefault="00E03767" w:rsidP="00B01810">
      <w:pPr>
        <w:numPr>
          <w:ilvl w:val="2"/>
          <w:numId w:val="15"/>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Общественный контроль является одним из механизмов общественного участия.</w:t>
      </w:r>
    </w:p>
    <w:p w:rsidR="00E03767" w:rsidRPr="00A14DD3" w:rsidRDefault="00AE0E59" w:rsidP="00B01810">
      <w:pPr>
        <w:numPr>
          <w:ilvl w:val="2"/>
          <w:numId w:val="15"/>
        </w:numPr>
        <w:spacing w:line="240" w:lineRule="auto"/>
        <w:ind w:left="0" w:firstLine="720"/>
        <w:contextualSpacing/>
        <w:jc w:val="both"/>
        <w:rPr>
          <w:rStyle w:val="af6"/>
          <w:rFonts w:ascii="Times New Roman" w:hAnsi="Times New Roman" w:cs="Times New Roman"/>
          <w:b w:val="0"/>
          <w:sz w:val="24"/>
          <w:szCs w:val="24"/>
        </w:rPr>
      </w:pPr>
      <w:r>
        <w:rPr>
          <w:rStyle w:val="af6"/>
          <w:rFonts w:ascii="Times New Roman" w:hAnsi="Times New Roman" w:cs="Times New Roman"/>
          <w:b w:val="0"/>
          <w:sz w:val="24"/>
          <w:szCs w:val="24"/>
        </w:rPr>
        <w:t>Необходимо</w:t>
      </w:r>
      <w:r w:rsidR="00E03767" w:rsidRPr="00A14DD3">
        <w:rPr>
          <w:rStyle w:val="af6"/>
          <w:rFonts w:ascii="Times New Roman" w:hAnsi="Times New Roman" w:cs="Times New Roman"/>
          <w:b w:val="0"/>
          <w:sz w:val="24"/>
          <w:szCs w:val="24"/>
        </w:rPr>
        <w:t xml:space="preserve">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E03767" w:rsidRPr="00A14DD3" w:rsidRDefault="00E03767" w:rsidP="00B01810">
      <w:pPr>
        <w:numPr>
          <w:ilvl w:val="1"/>
          <w:numId w:val="1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E03767" w:rsidRPr="00A14DD3" w:rsidRDefault="00E03767" w:rsidP="00B01810">
      <w:pPr>
        <w:numPr>
          <w:ilvl w:val="1"/>
          <w:numId w:val="15"/>
        </w:numPr>
        <w:spacing w:line="240" w:lineRule="auto"/>
        <w:ind w:left="0" w:firstLine="709"/>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20B0A" w:rsidRPr="00A2652A" w:rsidRDefault="003D3BA2" w:rsidP="00B01810">
      <w:pPr>
        <w:pStyle w:val="1"/>
        <w:numPr>
          <w:ilvl w:val="0"/>
          <w:numId w:val="15"/>
        </w:numPr>
        <w:ind w:left="709"/>
        <w:jc w:val="center"/>
        <w:rPr>
          <w:rStyle w:val="af6"/>
          <w:rFonts w:ascii="Times New Roman" w:hAnsi="Times New Roman" w:cs="Times New Roman"/>
          <w:sz w:val="24"/>
          <w:szCs w:val="24"/>
        </w:rPr>
      </w:pPr>
      <w:bookmarkStart w:id="25" w:name="_Toc474923374"/>
      <w:r w:rsidRPr="00A2652A">
        <w:rPr>
          <w:rStyle w:val="af6"/>
          <w:rFonts w:ascii="Times New Roman" w:hAnsi="Times New Roman" w:cs="Times New Roman"/>
          <w:sz w:val="24"/>
          <w:szCs w:val="24"/>
        </w:rPr>
        <w:t>КОНТРОЛЬ ЗА СОБЛЮДЕНИЕМ НОРМ И ПРАВИЛ БЛАГОУСТРОЙСТВА</w:t>
      </w:r>
      <w:bookmarkEnd w:id="25"/>
    </w:p>
    <w:p w:rsidR="00920B0A" w:rsidRPr="00A14DD3" w:rsidRDefault="003D3BA2" w:rsidP="00B01810">
      <w:pPr>
        <w:numPr>
          <w:ilvl w:val="2"/>
          <w:numId w:val="15"/>
        </w:numPr>
        <w:spacing w:line="240" w:lineRule="auto"/>
        <w:ind w:left="0" w:firstLine="720"/>
        <w:contextualSpacing/>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Рекомендуется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p>
    <w:p w:rsidR="00920B0A" w:rsidRPr="00A14DD3" w:rsidRDefault="00920B0A">
      <w:pPr>
        <w:rPr>
          <w:rStyle w:val="af6"/>
          <w:rFonts w:ascii="Times New Roman" w:hAnsi="Times New Roman" w:cs="Times New Roman"/>
          <w:b w:val="0"/>
          <w:sz w:val="24"/>
          <w:szCs w:val="24"/>
        </w:rPr>
      </w:pPr>
    </w:p>
    <w:p w:rsidR="008F61D1" w:rsidRPr="00A14DD3" w:rsidRDefault="008F61D1">
      <w:pPr>
        <w:rPr>
          <w:rStyle w:val="af6"/>
          <w:rFonts w:ascii="Times New Roman" w:hAnsi="Times New Roman" w:cs="Times New Roman"/>
          <w:b w:val="0"/>
          <w:sz w:val="24"/>
          <w:szCs w:val="24"/>
        </w:rPr>
      </w:pPr>
      <w:bookmarkStart w:id="26" w:name="_gjdgxs" w:colFirst="0" w:colLast="0"/>
      <w:bookmarkEnd w:id="26"/>
      <w:r w:rsidRPr="00A14DD3">
        <w:rPr>
          <w:rStyle w:val="af6"/>
          <w:rFonts w:ascii="Times New Roman" w:hAnsi="Times New Roman" w:cs="Times New Roman"/>
          <w:b w:val="0"/>
          <w:sz w:val="24"/>
          <w:szCs w:val="24"/>
        </w:rPr>
        <w:br w:type="page"/>
      </w:r>
    </w:p>
    <w:p w:rsidR="008F61D1" w:rsidRPr="00A14DD3" w:rsidRDefault="008F61D1" w:rsidP="008F61D1">
      <w:pPr>
        <w:autoSpaceDE w:val="0"/>
        <w:autoSpaceDN w:val="0"/>
        <w:adjustRightInd w:val="0"/>
        <w:spacing w:line="240" w:lineRule="auto"/>
        <w:jc w:val="right"/>
        <w:outlineLvl w:val="0"/>
        <w:rPr>
          <w:rStyle w:val="af6"/>
          <w:rFonts w:ascii="Times New Roman" w:hAnsi="Times New Roman" w:cs="Times New Roman"/>
          <w:b w:val="0"/>
          <w:sz w:val="24"/>
          <w:szCs w:val="24"/>
        </w:rPr>
      </w:pPr>
      <w:bookmarkStart w:id="27" w:name="_Toc474923375"/>
      <w:r w:rsidRPr="00A14DD3">
        <w:rPr>
          <w:rStyle w:val="af6"/>
          <w:rFonts w:ascii="Times New Roman" w:hAnsi="Times New Roman" w:cs="Times New Roman"/>
          <w:b w:val="0"/>
          <w:sz w:val="24"/>
          <w:szCs w:val="24"/>
        </w:rPr>
        <w:lastRenderedPageBreak/>
        <w:t xml:space="preserve">Приложение </w:t>
      </w:r>
      <w:r w:rsidR="00CC515C" w:rsidRPr="00A14DD3">
        <w:rPr>
          <w:rStyle w:val="af6"/>
          <w:rFonts w:ascii="Times New Roman" w:hAnsi="Times New Roman" w:cs="Times New Roman"/>
          <w:b w:val="0"/>
          <w:sz w:val="24"/>
          <w:szCs w:val="24"/>
        </w:rPr>
        <w:t>№ 1</w:t>
      </w:r>
      <w:bookmarkEnd w:id="27"/>
    </w:p>
    <w:p w:rsidR="00312719" w:rsidRPr="00A2652A" w:rsidRDefault="00312719" w:rsidP="00312719">
      <w:pPr>
        <w:autoSpaceDE w:val="0"/>
        <w:autoSpaceDN w:val="0"/>
        <w:adjustRightInd w:val="0"/>
        <w:spacing w:line="240" w:lineRule="auto"/>
        <w:jc w:val="right"/>
        <w:rPr>
          <w:rFonts w:ascii="Times New Roman" w:hAnsi="Times New Roman" w:cs="Times New Roman"/>
          <w:sz w:val="24"/>
          <w:szCs w:val="24"/>
        </w:rPr>
      </w:pPr>
      <w:r w:rsidRPr="00A2652A">
        <w:rPr>
          <w:rFonts w:ascii="Times New Roman" w:hAnsi="Times New Roman" w:cs="Times New Roman"/>
          <w:sz w:val="24"/>
          <w:szCs w:val="24"/>
        </w:rPr>
        <w:t xml:space="preserve">к </w:t>
      </w:r>
      <w:r>
        <w:rPr>
          <w:rFonts w:ascii="Times New Roman" w:hAnsi="Times New Roman" w:cs="Times New Roman"/>
          <w:sz w:val="24"/>
          <w:szCs w:val="24"/>
        </w:rPr>
        <w:t xml:space="preserve">Правилам благоустройства территории </w:t>
      </w:r>
      <w:r w:rsidR="00543814">
        <w:rPr>
          <w:rFonts w:ascii="Times New Roman" w:hAnsi="Times New Roman" w:cs="Times New Roman"/>
          <w:sz w:val="24"/>
          <w:szCs w:val="24"/>
        </w:rPr>
        <w:t>Город Удачный</w:t>
      </w:r>
    </w:p>
    <w:p w:rsidR="008F61D1" w:rsidRPr="00A14DD3" w:rsidRDefault="008F61D1" w:rsidP="00E775A3">
      <w:pPr>
        <w:autoSpaceDE w:val="0"/>
        <w:autoSpaceDN w:val="0"/>
        <w:adjustRightInd w:val="0"/>
        <w:spacing w:line="240" w:lineRule="auto"/>
        <w:jc w:val="right"/>
        <w:outlineLvl w:val="0"/>
        <w:rPr>
          <w:rStyle w:val="af6"/>
          <w:rFonts w:ascii="Times New Roman" w:hAnsi="Times New Roman" w:cs="Times New Roman"/>
          <w:b w:val="0"/>
          <w:sz w:val="24"/>
          <w:szCs w:val="24"/>
        </w:rPr>
      </w:pPr>
    </w:p>
    <w:p w:rsidR="00CC515C" w:rsidRPr="00A14DD3" w:rsidRDefault="00CC515C" w:rsidP="00E775A3">
      <w:pPr>
        <w:jc w:val="right"/>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Рекомендуемые параметры</w:t>
      </w:r>
    </w:p>
    <w:p w:rsidR="00CC515C" w:rsidRPr="00A14DD3" w:rsidRDefault="00CC515C" w:rsidP="00E775A3">
      <w:pPr>
        <w:autoSpaceDE w:val="0"/>
        <w:autoSpaceDN w:val="0"/>
        <w:adjustRightInd w:val="0"/>
        <w:spacing w:line="240" w:lineRule="auto"/>
        <w:jc w:val="right"/>
        <w:outlineLvl w:val="0"/>
        <w:rPr>
          <w:rStyle w:val="af6"/>
          <w:rFonts w:ascii="Times New Roman" w:hAnsi="Times New Roman" w:cs="Times New Roman"/>
          <w:b w:val="0"/>
          <w:sz w:val="24"/>
          <w:szCs w:val="24"/>
        </w:rPr>
      </w:pPr>
    </w:p>
    <w:p w:rsidR="008F61D1" w:rsidRPr="00A14DD3" w:rsidRDefault="008F61D1" w:rsidP="00E775A3">
      <w:pPr>
        <w:jc w:val="right"/>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Таблица 1. Зависимость уклона пандуса от высоты подъема</w:t>
      </w:r>
    </w:p>
    <w:p w:rsidR="008F61D1" w:rsidRPr="00A14DD3" w:rsidRDefault="008F61D1" w:rsidP="008F61D1">
      <w:pPr>
        <w:autoSpaceDE w:val="0"/>
        <w:autoSpaceDN w:val="0"/>
        <w:adjustRightInd w:val="0"/>
        <w:spacing w:line="240" w:lineRule="auto"/>
        <w:jc w:val="center"/>
        <w:rPr>
          <w:rStyle w:val="af6"/>
          <w:rFonts w:ascii="Times New Roman" w:hAnsi="Times New Roman" w:cs="Times New Roman"/>
          <w:b w:val="0"/>
          <w:sz w:val="24"/>
          <w:szCs w:val="24"/>
        </w:rPr>
      </w:pPr>
    </w:p>
    <w:p w:rsidR="008F61D1" w:rsidRPr="00A14DD3" w:rsidRDefault="008F61D1" w:rsidP="008F61D1">
      <w:pPr>
        <w:autoSpaceDE w:val="0"/>
        <w:autoSpaceDN w:val="0"/>
        <w:adjustRightInd w:val="0"/>
        <w:spacing w:line="240" w:lineRule="auto"/>
        <w:jc w:val="right"/>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 миллиметрах</w:t>
      </w:r>
    </w:p>
    <w:tbl>
      <w:tblPr>
        <w:tblW w:w="0" w:type="auto"/>
        <w:tblInd w:w="-5" w:type="dxa"/>
        <w:tblLayout w:type="fixed"/>
        <w:tblCellMar>
          <w:top w:w="102" w:type="dxa"/>
          <w:left w:w="62" w:type="dxa"/>
          <w:bottom w:w="102" w:type="dxa"/>
          <w:right w:w="62" w:type="dxa"/>
        </w:tblCellMar>
        <w:tblLook w:val="0000"/>
      </w:tblPr>
      <w:tblGrid>
        <w:gridCol w:w="5062"/>
        <w:gridCol w:w="5062"/>
      </w:tblGrid>
      <w:tr w:rsidR="008F61D1" w:rsidRPr="00A14DD3"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Pr="00A14DD3" w:rsidRDefault="008F61D1">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8F61D1" w:rsidRPr="00A14DD3" w:rsidRDefault="008F61D1">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Высота подъема</w:t>
            </w:r>
          </w:p>
        </w:tc>
      </w:tr>
      <w:tr w:rsidR="008F61D1" w:rsidRPr="00A14DD3" w:rsidTr="00E513D5">
        <w:trPr>
          <w:trHeight w:val="281"/>
        </w:trPr>
        <w:tc>
          <w:tcPr>
            <w:tcW w:w="5062" w:type="dxa"/>
            <w:tcBorders>
              <w:top w:val="single" w:sz="4" w:space="0" w:color="auto"/>
              <w:left w:val="single" w:sz="4" w:space="0" w:color="auto"/>
              <w:bottom w:val="single" w:sz="4" w:space="0" w:color="auto"/>
              <w:right w:val="single" w:sz="4" w:space="0" w:color="auto"/>
            </w:tcBorders>
          </w:tcPr>
          <w:p w:rsidR="008F61D1" w:rsidRPr="00A14DD3" w:rsidRDefault="008F61D1">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От 1:8 до 1:10</w:t>
            </w:r>
          </w:p>
        </w:tc>
        <w:tc>
          <w:tcPr>
            <w:tcW w:w="5062" w:type="dxa"/>
            <w:tcBorders>
              <w:top w:val="single" w:sz="4" w:space="0" w:color="auto"/>
              <w:left w:val="single" w:sz="4" w:space="0" w:color="auto"/>
              <w:bottom w:val="single" w:sz="4" w:space="0" w:color="auto"/>
              <w:right w:val="single" w:sz="4" w:space="0" w:color="auto"/>
            </w:tcBorders>
          </w:tcPr>
          <w:p w:rsidR="008F61D1" w:rsidRPr="00A14DD3" w:rsidRDefault="008F61D1">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75</w:t>
            </w:r>
          </w:p>
        </w:tc>
      </w:tr>
      <w:tr w:rsidR="008F61D1" w:rsidRPr="00A14DD3"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Pr="00A14DD3" w:rsidRDefault="008F61D1">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От 1:10,1 до 1:12</w:t>
            </w:r>
          </w:p>
        </w:tc>
        <w:tc>
          <w:tcPr>
            <w:tcW w:w="5062" w:type="dxa"/>
            <w:tcBorders>
              <w:top w:val="single" w:sz="4" w:space="0" w:color="auto"/>
              <w:left w:val="single" w:sz="4" w:space="0" w:color="auto"/>
              <w:bottom w:val="single" w:sz="4" w:space="0" w:color="auto"/>
              <w:right w:val="single" w:sz="4" w:space="0" w:color="auto"/>
            </w:tcBorders>
          </w:tcPr>
          <w:p w:rsidR="008F61D1" w:rsidRPr="00A14DD3" w:rsidRDefault="008F61D1">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150</w:t>
            </w:r>
          </w:p>
        </w:tc>
      </w:tr>
      <w:tr w:rsidR="008F61D1" w:rsidRPr="00A14DD3"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Pr="00A14DD3" w:rsidRDefault="008F61D1">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От 1:12,1 до 1:15</w:t>
            </w:r>
          </w:p>
        </w:tc>
        <w:tc>
          <w:tcPr>
            <w:tcW w:w="5062" w:type="dxa"/>
            <w:tcBorders>
              <w:top w:val="single" w:sz="4" w:space="0" w:color="auto"/>
              <w:left w:val="single" w:sz="4" w:space="0" w:color="auto"/>
              <w:bottom w:val="single" w:sz="4" w:space="0" w:color="auto"/>
              <w:right w:val="single" w:sz="4" w:space="0" w:color="auto"/>
            </w:tcBorders>
          </w:tcPr>
          <w:p w:rsidR="008F61D1" w:rsidRPr="00A14DD3" w:rsidRDefault="008F61D1">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600</w:t>
            </w:r>
          </w:p>
        </w:tc>
      </w:tr>
      <w:tr w:rsidR="008F61D1" w:rsidRPr="00A14DD3" w:rsidTr="00E513D5">
        <w:trPr>
          <w:trHeight w:val="281"/>
        </w:trPr>
        <w:tc>
          <w:tcPr>
            <w:tcW w:w="5062" w:type="dxa"/>
            <w:tcBorders>
              <w:top w:val="single" w:sz="4" w:space="0" w:color="auto"/>
              <w:left w:val="single" w:sz="4" w:space="0" w:color="auto"/>
              <w:bottom w:val="single" w:sz="4" w:space="0" w:color="auto"/>
              <w:right w:val="single" w:sz="4" w:space="0" w:color="auto"/>
            </w:tcBorders>
          </w:tcPr>
          <w:p w:rsidR="008F61D1" w:rsidRPr="00A14DD3" w:rsidRDefault="008F61D1">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От 1:15,1 до 1:20</w:t>
            </w:r>
          </w:p>
        </w:tc>
        <w:tc>
          <w:tcPr>
            <w:tcW w:w="5062" w:type="dxa"/>
            <w:tcBorders>
              <w:top w:val="single" w:sz="4" w:space="0" w:color="auto"/>
              <w:left w:val="single" w:sz="4" w:space="0" w:color="auto"/>
              <w:bottom w:val="single" w:sz="4" w:space="0" w:color="auto"/>
              <w:right w:val="single" w:sz="4" w:space="0" w:color="auto"/>
            </w:tcBorders>
          </w:tcPr>
          <w:p w:rsidR="008F61D1" w:rsidRPr="00A14DD3" w:rsidRDefault="008F61D1">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760</w:t>
            </w:r>
          </w:p>
        </w:tc>
      </w:tr>
    </w:tbl>
    <w:p w:rsidR="00CC515C" w:rsidRPr="00A14DD3" w:rsidRDefault="00CC515C">
      <w:pPr>
        <w:rPr>
          <w:rStyle w:val="af6"/>
          <w:rFonts w:ascii="Times New Roman" w:hAnsi="Times New Roman" w:cs="Times New Roman"/>
          <w:b w:val="0"/>
          <w:sz w:val="24"/>
          <w:szCs w:val="24"/>
        </w:rPr>
      </w:pPr>
    </w:p>
    <w:p w:rsidR="00CC515C" w:rsidRPr="00A14DD3" w:rsidRDefault="00CC515C" w:rsidP="00CC515C">
      <w:pPr>
        <w:rPr>
          <w:rStyle w:val="af6"/>
          <w:rFonts w:ascii="Times New Roman" w:hAnsi="Times New Roman" w:cs="Times New Roman"/>
          <w:b w:val="0"/>
          <w:sz w:val="24"/>
          <w:szCs w:val="24"/>
        </w:rPr>
      </w:pPr>
    </w:p>
    <w:p w:rsidR="00CC515C" w:rsidRPr="00A14DD3" w:rsidRDefault="00CC515C" w:rsidP="00CC515C">
      <w:pPr>
        <w:rPr>
          <w:rStyle w:val="af6"/>
          <w:rFonts w:ascii="Times New Roman" w:hAnsi="Times New Roman" w:cs="Times New Roman"/>
          <w:b w:val="0"/>
          <w:sz w:val="24"/>
          <w:szCs w:val="24"/>
        </w:rPr>
      </w:pPr>
    </w:p>
    <w:p w:rsidR="00CC515C" w:rsidRPr="00A14DD3" w:rsidRDefault="00CC515C" w:rsidP="00CC515C">
      <w:pPr>
        <w:rPr>
          <w:rStyle w:val="af6"/>
          <w:rFonts w:ascii="Times New Roman" w:hAnsi="Times New Roman" w:cs="Times New Roman"/>
          <w:b w:val="0"/>
          <w:sz w:val="24"/>
          <w:szCs w:val="24"/>
        </w:rPr>
      </w:pPr>
    </w:p>
    <w:p w:rsidR="00CC515C" w:rsidRPr="00A14DD3" w:rsidRDefault="00CC515C" w:rsidP="00CC515C">
      <w:pPr>
        <w:rPr>
          <w:rStyle w:val="af6"/>
          <w:rFonts w:ascii="Times New Roman" w:hAnsi="Times New Roman" w:cs="Times New Roman"/>
          <w:b w:val="0"/>
          <w:sz w:val="24"/>
          <w:szCs w:val="24"/>
        </w:rPr>
      </w:pPr>
    </w:p>
    <w:p w:rsidR="00CC515C" w:rsidRPr="00A14DD3" w:rsidRDefault="00CC515C" w:rsidP="00E775A3">
      <w:pPr>
        <w:jc w:val="right"/>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Таблица 2. Минимальные расстояния безопасности</w:t>
      </w:r>
    </w:p>
    <w:p w:rsidR="00CC515C" w:rsidRPr="00A14DD3" w:rsidRDefault="00CC515C" w:rsidP="00E775A3">
      <w:pPr>
        <w:jc w:val="right"/>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 размещении игрового оборудования</w:t>
      </w:r>
    </w:p>
    <w:p w:rsidR="00CC515C" w:rsidRPr="00A14DD3" w:rsidRDefault="00CC515C" w:rsidP="00CC515C">
      <w:pPr>
        <w:autoSpaceDE w:val="0"/>
        <w:autoSpaceDN w:val="0"/>
        <w:adjustRightInd w:val="0"/>
        <w:spacing w:line="240" w:lineRule="auto"/>
        <w:ind w:firstLine="540"/>
        <w:jc w:val="both"/>
        <w:rPr>
          <w:rStyle w:val="af6"/>
          <w:rFonts w:ascii="Times New Roman" w:hAnsi="Times New Roman" w:cs="Times New Roman"/>
          <w:b w:val="0"/>
          <w:sz w:val="24"/>
          <w:szCs w:val="24"/>
        </w:rPr>
      </w:pPr>
    </w:p>
    <w:tbl>
      <w:tblPr>
        <w:tblW w:w="10065" w:type="dxa"/>
        <w:tblInd w:w="-5" w:type="dxa"/>
        <w:tblLayout w:type="fixed"/>
        <w:tblCellMar>
          <w:top w:w="102" w:type="dxa"/>
          <w:left w:w="62" w:type="dxa"/>
          <w:bottom w:w="102" w:type="dxa"/>
          <w:right w:w="62" w:type="dxa"/>
        </w:tblCellMar>
        <w:tblLook w:val="0000"/>
      </w:tblPr>
      <w:tblGrid>
        <w:gridCol w:w="2475"/>
        <w:gridCol w:w="7590"/>
      </w:tblGrid>
      <w:tr w:rsidR="00CC515C" w:rsidRPr="00A14DD3" w:rsidTr="00E513D5">
        <w:tc>
          <w:tcPr>
            <w:tcW w:w="2475" w:type="dxa"/>
            <w:tcBorders>
              <w:top w:val="single" w:sz="4" w:space="0" w:color="auto"/>
              <w:left w:val="single" w:sz="4" w:space="0" w:color="auto"/>
              <w:bottom w:val="single" w:sz="4" w:space="0" w:color="auto"/>
              <w:right w:val="single" w:sz="4" w:space="0" w:color="auto"/>
            </w:tcBorders>
          </w:tcPr>
          <w:p w:rsidR="00CC515C" w:rsidRPr="00A14DD3" w:rsidRDefault="00CC515C">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CC515C" w:rsidRPr="00A14DD3" w:rsidRDefault="00CC515C">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Минимальные расстояния</w:t>
            </w:r>
          </w:p>
        </w:tc>
      </w:tr>
      <w:tr w:rsidR="00CC515C" w:rsidRPr="00A14DD3" w:rsidTr="00E513D5">
        <w:tc>
          <w:tcPr>
            <w:tcW w:w="2475" w:type="dxa"/>
            <w:tcBorders>
              <w:top w:val="single" w:sz="4" w:space="0" w:color="auto"/>
              <w:left w:val="single" w:sz="4" w:space="0" w:color="auto"/>
              <w:bottom w:val="single" w:sz="4" w:space="0" w:color="auto"/>
              <w:right w:val="single" w:sz="4" w:space="0" w:color="auto"/>
            </w:tcBorders>
          </w:tcPr>
          <w:p w:rsidR="00CC515C" w:rsidRPr="00A14DD3" w:rsidRDefault="00CC515C">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Качели</w:t>
            </w:r>
          </w:p>
        </w:tc>
        <w:tc>
          <w:tcPr>
            <w:tcW w:w="7590" w:type="dxa"/>
            <w:tcBorders>
              <w:top w:val="single" w:sz="4" w:space="0" w:color="auto"/>
              <w:left w:val="single" w:sz="4" w:space="0" w:color="auto"/>
              <w:bottom w:val="single" w:sz="4" w:space="0" w:color="auto"/>
              <w:right w:val="single" w:sz="4" w:space="0" w:color="auto"/>
            </w:tcBorders>
          </w:tcPr>
          <w:p w:rsidR="00CC515C" w:rsidRPr="00A14DD3" w:rsidRDefault="00CC515C">
            <w:pPr>
              <w:autoSpaceDE w:val="0"/>
              <w:autoSpaceDN w:val="0"/>
              <w:adjustRightInd w:val="0"/>
              <w:spacing w:line="240" w:lineRule="auto"/>
              <w:ind w:firstLine="283"/>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не менее 1,5 м в стороны от боковых конструкций и не менее 2,0 м вперед (назад) от крайних точек качели в состоянии наклона</w:t>
            </w:r>
          </w:p>
        </w:tc>
      </w:tr>
      <w:tr w:rsidR="00CC515C" w:rsidRPr="00A14DD3" w:rsidTr="00E513D5">
        <w:tc>
          <w:tcPr>
            <w:tcW w:w="2475" w:type="dxa"/>
            <w:tcBorders>
              <w:top w:val="single" w:sz="4" w:space="0" w:color="auto"/>
              <w:left w:val="single" w:sz="4" w:space="0" w:color="auto"/>
              <w:bottom w:val="single" w:sz="4" w:space="0" w:color="auto"/>
              <w:right w:val="single" w:sz="4" w:space="0" w:color="auto"/>
            </w:tcBorders>
          </w:tcPr>
          <w:p w:rsidR="00CC515C" w:rsidRPr="00A14DD3" w:rsidRDefault="00CC515C">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Качалки</w:t>
            </w:r>
          </w:p>
        </w:tc>
        <w:tc>
          <w:tcPr>
            <w:tcW w:w="7590" w:type="dxa"/>
            <w:tcBorders>
              <w:top w:val="single" w:sz="4" w:space="0" w:color="auto"/>
              <w:left w:val="single" w:sz="4" w:space="0" w:color="auto"/>
              <w:bottom w:val="single" w:sz="4" w:space="0" w:color="auto"/>
              <w:right w:val="single" w:sz="4" w:space="0" w:color="auto"/>
            </w:tcBorders>
          </w:tcPr>
          <w:p w:rsidR="00CC515C" w:rsidRPr="00A14DD3" w:rsidRDefault="00CC515C">
            <w:pPr>
              <w:autoSpaceDE w:val="0"/>
              <w:autoSpaceDN w:val="0"/>
              <w:adjustRightInd w:val="0"/>
              <w:spacing w:line="240" w:lineRule="auto"/>
              <w:ind w:firstLine="283"/>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не менее 1,0 м в стороны от боковых конструкций и не менее 1,5 м вперед от крайних точек качалки в состоянии наклона</w:t>
            </w:r>
          </w:p>
        </w:tc>
      </w:tr>
      <w:tr w:rsidR="00CC515C" w:rsidRPr="00A14DD3" w:rsidTr="00E513D5">
        <w:tc>
          <w:tcPr>
            <w:tcW w:w="2475" w:type="dxa"/>
            <w:tcBorders>
              <w:top w:val="single" w:sz="4" w:space="0" w:color="auto"/>
              <w:left w:val="single" w:sz="4" w:space="0" w:color="auto"/>
              <w:bottom w:val="single" w:sz="4" w:space="0" w:color="auto"/>
              <w:right w:val="single" w:sz="4" w:space="0" w:color="auto"/>
            </w:tcBorders>
          </w:tcPr>
          <w:p w:rsidR="00CC515C" w:rsidRPr="00A14DD3" w:rsidRDefault="00CC515C">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Карусели</w:t>
            </w:r>
          </w:p>
        </w:tc>
        <w:tc>
          <w:tcPr>
            <w:tcW w:w="7590" w:type="dxa"/>
            <w:tcBorders>
              <w:top w:val="single" w:sz="4" w:space="0" w:color="auto"/>
              <w:left w:val="single" w:sz="4" w:space="0" w:color="auto"/>
              <w:bottom w:val="single" w:sz="4" w:space="0" w:color="auto"/>
              <w:right w:val="single" w:sz="4" w:space="0" w:color="auto"/>
            </w:tcBorders>
          </w:tcPr>
          <w:p w:rsidR="00CC515C" w:rsidRPr="00A14DD3" w:rsidRDefault="00CC515C">
            <w:pPr>
              <w:autoSpaceDE w:val="0"/>
              <w:autoSpaceDN w:val="0"/>
              <w:adjustRightInd w:val="0"/>
              <w:spacing w:line="240" w:lineRule="auto"/>
              <w:ind w:firstLine="283"/>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не менее 2 м в стороны от боковых конструкций и не менее 3 м вверх от нижней вращающейся поверхности карусели</w:t>
            </w:r>
          </w:p>
        </w:tc>
      </w:tr>
      <w:tr w:rsidR="00CC515C" w:rsidRPr="00A14DD3" w:rsidTr="00E513D5">
        <w:tc>
          <w:tcPr>
            <w:tcW w:w="2475" w:type="dxa"/>
            <w:tcBorders>
              <w:top w:val="single" w:sz="4" w:space="0" w:color="auto"/>
              <w:left w:val="single" w:sz="4" w:space="0" w:color="auto"/>
              <w:bottom w:val="single" w:sz="4" w:space="0" w:color="auto"/>
              <w:right w:val="single" w:sz="4" w:space="0" w:color="auto"/>
            </w:tcBorders>
          </w:tcPr>
          <w:p w:rsidR="00CC515C" w:rsidRPr="00A14DD3" w:rsidRDefault="00CC515C">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Горки</w:t>
            </w:r>
          </w:p>
        </w:tc>
        <w:tc>
          <w:tcPr>
            <w:tcW w:w="7590" w:type="dxa"/>
            <w:tcBorders>
              <w:top w:val="single" w:sz="4" w:space="0" w:color="auto"/>
              <w:left w:val="single" w:sz="4" w:space="0" w:color="auto"/>
              <w:bottom w:val="single" w:sz="4" w:space="0" w:color="auto"/>
              <w:right w:val="single" w:sz="4" w:space="0" w:color="auto"/>
            </w:tcBorders>
          </w:tcPr>
          <w:p w:rsidR="00CC515C" w:rsidRPr="00A14DD3" w:rsidRDefault="00CC515C">
            <w:pPr>
              <w:autoSpaceDE w:val="0"/>
              <w:autoSpaceDN w:val="0"/>
              <w:adjustRightInd w:val="0"/>
              <w:spacing w:line="240" w:lineRule="auto"/>
              <w:ind w:firstLine="283"/>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не менее 1 м от боковых сторон и 2 м вперед от нижнего края ската горки</w:t>
            </w:r>
          </w:p>
        </w:tc>
      </w:tr>
    </w:tbl>
    <w:p w:rsidR="00CC515C" w:rsidRPr="00A14DD3" w:rsidRDefault="00CC515C" w:rsidP="00CC515C">
      <w:pPr>
        <w:autoSpaceDE w:val="0"/>
        <w:autoSpaceDN w:val="0"/>
        <w:adjustRightInd w:val="0"/>
        <w:spacing w:line="240" w:lineRule="auto"/>
        <w:jc w:val="center"/>
        <w:outlineLvl w:val="0"/>
        <w:rPr>
          <w:rStyle w:val="af6"/>
          <w:rFonts w:ascii="Times New Roman" w:hAnsi="Times New Roman" w:cs="Times New Roman"/>
          <w:b w:val="0"/>
          <w:sz w:val="24"/>
          <w:szCs w:val="24"/>
        </w:rPr>
      </w:pPr>
    </w:p>
    <w:p w:rsidR="00CC515C" w:rsidRPr="00A14DD3" w:rsidRDefault="00CC515C" w:rsidP="00CC515C">
      <w:pPr>
        <w:autoSpaceDE w:val="0"/>
        <w:autoSpaceDN w:val="0"/>
        <w:adjustRightInd w:val="0"/>
        <w:spacing w:line="240" w:lineRule="auto"/>
        <w:jc w:val="center"/>
        <w:outlineLvl w:val="0"/>
        <w:rPr>
          <w:rStyle w:val="af6"/>
          <w:rFonts w:ascii="Times New Roman" w:hAnsi="Times New Roman" w:cs="Times New Roman"/>
          <w:b w:val="0"/>
          <w:sz w:val="24"/>
          <w:szCs w:val="24"/>
        </w:rPr>
      </w:pPr>
    </w:p>
    <w:p w:rsidR="00CC515C" w:rsidRPr="00A14DD3" w:rsidRDefault="00CC515C" w:rsidP="00CC515C">
      <w:pPr>
        <w:autoSpaceDE w:val="0"/>
        <w:autoSpaceDN w:val="0"/>
        <w:adjustRightInd w:val="0"/>
        <w:spacing w:line="240" w:lineRule="auto"/>
        <w:jc w:val="center"/>
        <w:outlineLvl w:val="0"/>
        <w:rPr>
          <w:rStyle w:val="af6"/>
          <w:rFonts w:ascii="Times New Roman" w:hAnsi="Times New Roman" w:cs="Times New Roman"/>
          <w:b w:val="0"/>
          <w:sz w:val="24"/>
          <w:szCs w:val="24"/>
        </w:rPr>
      </w:pPr>
    </w:p>
    <w:p w:rsidR="00CC515C" w:rsidRPr="00A14DD3" w:rsidRDefault="00CC515C" w:rsidP="00E775A3">
      <w:pPr>
        <w:jc w:val="right"/>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Таблица 3. Требования к игровому оборудованию</w:t>
      </w:r>
    </w:p>
    <w:p w:rsidR="00CC515C" w:rsidRPr="00A14DD3" w:rsidRDefault="00CC515C" w:rsidP="00CC515C">
      <w:pPr>
        <w:autoSpaceDE w:val="0"/>
        <w:autoSpaceDN w:val="0"/>
        <w:adjustRightInd w:val="0"/>
        <w:spacing w:line="240" w:lineRule="auto"/>
        <w:ind w:firstLine="540"/>
        <w:jc w:val="both"/>
        <w:rPr>
          <w:rStyle w:val="af6"/>
          <w:rFonts w:ascii="Times New Roman" w:hAnsi="Times New Roman" w:cs="Times New Roman"/>
          <w:b w:val="0"/>
          <w:sz w:val="24"/>
          <w:szCs w:val="24"/>
        </w:rPr>
      </w:pPr>
    </w:p>
    <w:tbl>
      <w:tblPr>
        <w:tblW w:w="10065" w:type="dxa"/>
        <w:tblInd w:w="-5" w:type="dxa"/>
        <w:tblLayout w:type="fixed"/>
        <w:tblCellMar>
          <w:top w:w="102" w:type="dxa"/>
          <w:left w:w="62" w:type="dxa"/>
          <w:bottom w:w="102" w:type="dxa"/>
          <w:right w:w="62" w:type="dxa"/>
        </w:tblCellMar>
        <w:tblLook w:val="0000"/>
      </w:tblPr>
      <w:tblGrid>
        <w:gridCol w:w="2640"/>
        <w:gridCol w:w="7425"/>
      </w:tblGrid>
      <w:tr w:rsidR="00CC515C" w:rsidRPr="00A14DD3" w:rsidTr="00E513D5">
        <w:tc>
          <w:tcPr>
            <w:tcW w:w="2640" w:type="dxa"/>
            <w:tcBorders>
              <w:top w:val="single" w:sz="4" w:space="0" w:color="auto"/>
              <w:left w:val="single" w:sz="4" w:space="0" w:color="auto"/>
              <w:bottom w:val="single" w:sz="4" w:space="0" w:color="auto"/>
              <w:right w:val="single" w:sz="4" w:space="0" w:color="auto"/>
            </w:tcBorders>
          </w:tcPr>
          <w:p w:rsidR="00CC515C" w:rsidRPr="00A14DD3" w:rsidRDefault="00CC515C">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CC515C" w:rsidRPr="00A14DD3" w:rsidRDefault="00CC515C">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Требования</w:t>
            </w:r>
          </w:p>
        </w:tc>
      </w:tr>
      <w:tr w:rsidR="00CC515C" w:rsidRPr="00A14DD3" w:rsidTr="00E513D5">
        <w:tc>
          <w:tcPr>
            <w:tcW w:w="2640" w:type="dxa"/>
            <w:tcBorders>
              <w:top w:val="single" w:sz="4" w:space="0" w:color="auto"/>
              <w:left w:val="single" w:sz="4" w:space="0" w:color="auto"/>
              <w:bottom w:val="single" w:sz="4" w:space="0" w:color="auto"/>
              <w:right w:val="single" w:sz="4" w:space="0" w:color="auto"/>
            </w:tcBorders>
          </w:tcPr>
          <w:p w:rsidR="00CC515C" w:rsidRPr="00A14DD3" w:rsidRDefault="00CC515C">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Качели</w:t>
            </w:r>
          </w:p>
        </w:tc>
        <w:tc>
          <w:tcPr>
            <w:tcW w:w="7425" w:type="dxa"/>
            <w:tcBorders>
              <w:top w:val="single" w:sz="4" w:space="0" w:color="auto"/>
              <w:left w:val="single" w:sz="4" w:space="0" w:color="auto"/>
              <w:bottom w:val="single" w:sz="4" w:space="0" w:color="auto"/>
              <w:right w:val="single" w:sz="4" w:space="0" w:color="auto"/>
            </w:tcBorders>
          </w:tcPr>
          <w:p w:rsidR="00CC515C" w:rsidRPr="00A14DD3" w:rsidRDefault="00CC515C">
            <w:pPr>
              <w:autoSpaceDE w:val="0"/>
              <w:autoSpaceDN w:val="0"/>
              <w:adjustRightInd w:val="0"/>
              <w:spacing w:line="240" w:lineRule="auto"/>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CC515C" w:rsidRPr="00A14DD3" w:rsidTr="00E513D5">
        <w:tc>
          <w:tcPr>
            <w:tcW w:w="2640" w:type="dxa"/>
            <w:tcBorders>
              <w:top w:val="single" w:sz="4" w:space="0" w:color="auto"/>
              <w:left w:val="single" w:sz="4" w:space="0" w:color="auto"/>
              <w:bottom w:val="single" w:sz="4" w:space="0" w:color="auto"/>
              <w:right w:val="single" w:sz="4" w:space="0" w:color="auto"/>
            </w:tcBorders>
          </w:tcPr>
          <w:p w:rsidR="00CC515C" w:rsidRPr="00A14DD3" w:rsidRDefault="00CC515C">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Качалки</w:t>
            </w:r>
          </w:p>
        </w:tc>
        <w:tc>
          <w:tcPr>
            <w:tcW w:w="7425" w:type="dxa"/>
            <w:tcBorders>
              <w:top w:val="single" w:sz="4" w:space="0" w:color="auto"/>
              <w:left w:val="single" w:sz="4" w:space="0" w:color="auto"/>
              <w:bottom w:val="single" w:sz="4" w:space="0" w:color="auto"/>
              <w:right w:val="single" w:sz="4" w:space="0" w:color="auto"/>
            </w:tcBorders>
          </w:tcPr>
          <w:p w:rsidR="00CC515C" w:rsidRPr="00A14DD3" w:rsidRDefault="00CC515C">
            <w:pPr>
              <w:autoSpaceDE w:val="0"/>
              <w:autoSpaceDN w:val="0"/>
              <w:adjustRightInd w:val="0"/>
              <w:spacing w:line="240" w:lineRule="auto"/>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w:t>
            </w:r>
            <w:r w:rsidRPr="00A14DD3">
              <w:rPr>
                <w:rStyle w:val="af6"/>
                <w:rFonts w:ascii="Times New Roman" w:hAnsi="Times New Roman" w:cs="Times New Roman"/>
                <w:b w:val="0"/>
                <w:sz w:val="24"/>
                <w:szCs w:val="24"/>
              </w:rPr>
              <w:lastRenderedPageBreak/>
              <w:t>должна иметь острых углов, радиус их закругления должен составлять не менее 20 мм.</w:t>
            </w:r>
          </w:p>
        </w:tc>
      </w:tr>
      <w:tr w:rsidR="00CC515C" w:rsidRPr="00A14DD3" w:rsidTr="00E513D5">
        <w:tc>
          <w:tcPr>
            <w:tcW w:w="2640" w:type="dxa"/>
            <w:tcBorders>
              <w:top w:val="single" w:sz="4" w:space="0" w:color="auto"/>
              <w:left w:val="single" w:sz="4" w:space="0" w:color="auto"/>
              <w:bottom w:val="single" w:sz="4" w:space="0" w:color="auto"/>
              <w:right w:val="single" w:sz="4" w:space="0" w:color="auto"/>
            </w:tcBorders>
          </w:tcPr>
          <w:p w:rsidR="00CC515C" w:rsidRPr="00A14DD3" w:rsidRDefault="00CC515C">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Карусели</w:t>
            </w:r>
          </w:p>
        </w:tc>
        <w:tc>
          <w:tcPr>
            <w:tcW w:w="7425" w:type="dxa"/>
            <w:tcBorders>
              <w:top w:val="single" w:sz="4" w:space="0" w:color="auto"/>
              <w:left w:val="single" w:sz="4" w:space="0" w:color="auto"/>
              <w:bottom w:val="single" w:sz="4" w:space="0" w:color="auto"/>
              <w:right w:val="single" w:sz="4" w:space="0" w:color="auto"/>
            </w:tcBorders>
          </w:tcPr>
          <w:p w:rsidR="00CC515C" w:rsidRPr="00A14DD3" w:rsidRDefault="00CC515C">
            <w:pPr>
              <w:autoSpaceDE w:val="0"/>
              <w:autoSpaceDN w:val="0"/>
              <w:adjustRightInd w:val="0"/>
              <w:spacing w:line="240" w:lineRule="auto"/>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CC515C" w:rsidRPr="00A14DD3" w:rsidTr="00E513D5">
        <w:tc>
          <w:tcPr>
            <w:tcW w:w="2640" w:type="dxa"/>
            <w:tcBorders>
              <w:top w:val="single" w:sz="4" w:space="0" w:color="auto"/>
              <w:left w:val="single" w:sz="4" w:space="0" w:color="auto"/>
              <w:bottom w:val="single" w:sz="4" w:space="0" w:color="auto"/>
              <w:right w:val="single" w:sz="4" w:space="0" w:color="auto"/>
            </w:tcBorders>
          </w:tcPr>
          <w:p w:rsidR="00CC515C" w:rsidRPr="00A14DD3" w:rsidRDefault="00CC515C">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Горки</w:t>
            </w:r>
          </w:p>
        </w:tc>
        <w:tc>
          <w:tcPr>
            <w:tcW w:w="7425" w:type="dxa"/>
            <w:tcBorders>
              <w:top w:val="single" w:sz="4" w:space="0" w:color="auto"/>
              <w:left w:val="single" w:sz="4" w:space="0" w:color="auto"/>
              <w:bottom w:val="single" w:sz="4" w:space="0" w:color="auto"/>
              <w:right w:val="single" w:sz="4" w:space="0" w:color="auto"/>
            </w:tcBorders>
          </w:tcPr>
          <w:p w:rsidR="00CC515C" w:rsidRPr="00A14DD3" w:rsidRDefault="00CC515C">
            <w:pPr>
              <w:autoSpaceDE w:val="0"/>
              <w:autoSpaceDN w:val="0"/>
              <w:adjustRightInd w:val="0"/>
              <w:spacing w:line="240" w:lineRule="auto"/>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CC515C" w:rsidRPr="00A14DD3" w:rsidRDefault="00CC515C" w:rsidP="00CC515C">
      <w:pPr>
        <w:autoSpaceDE w:val="0"/>
        <w:autoSpaceDN w:val="0"/>
        <w:adjustRightInd w:val="0"/>
        <w:spacing w:line="240" w:lineRule="auto"/>
        <w:jc w:val="right"/>
        <w:outlineLvl w:val="0"/>
        <w:rPr>
          <w:rStyle w:val="af6"/>
          <w:rFonts w:ascii="Times New Roman" w:hAnsi="Times New Roman" w:cs="Times New Roman"/>
          <w:b w:val="0"/>
          <w:sz w:val="24"/>
          <w:szCs w:val="24"/>
        </w:rPr>
      </w:pPr>
    </w:p>
    <w:p w:rsidR="006267C7" w:rsidRPr="00A14DD3" w:rsidRDefault="006267C7" w:rsidP="006267C7">
      <w:pPr>
        <w:autoSpaceDE w:val="0"/>
        <w:autoSpaceDN w:val="0"/>
        <w:adjustRightInd w:val="0"/>
        <w:spacing w:line="240" w:lineRule="auto"/>
        <w:jc w:val="center"/>
        <w:outlineLvl w:val="0"/>
        <w:rPr>
          <w:rStyle w:val="af6"/>
          <w:rFonts w:ascii="Times New Roman" w:hAnsi="Times New Roman" w:cs="Times New Roman"/>
          <w:b w:val="0"/>
          <w:sz w:val="24"/>
          <w:szCs w:val="24"/>
        </w:rPr>
      </w:pPr>
    </w:p>
    <w:p w:rsidR="006267C7" w:rsidRPr="00A14DD3" w:rsidRDefault="006267C7" w:rsidP="00E775A3">
      <w:pPr>
        <w:jc w:val="right"/>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Таблица 4. Комплексное благоустройство территории</w:t>
      </w:r>
    </w:p>
    <w:p w:rsidR="006267C7" w:rsidRPr="00A14DD3" w:rsidRDefault="006267C7" w:rsidP="00E775A3">
      <w:pPr>
        <w:jc w:val="right"/>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в зависимости от рекреационной нагрузки</w:t>
      </w:r>
    </w:p>
    <w:p w:rsidR="006267C7" w:rsidRPr="00A14DD3" w:rsidRDefault="006267C7" w:rsidP="006267C7">
      <w:pPr>
        <w:autoSpaceDE w:val="0"/>
        <w:autoSpaceDN w:val="0"/>
        <w:adjustRightInd w:val="0"/>
        <w:spacing w:line="240" w:lineRule="auto"/>
        <w:ind w:firstLine="540"/>
        <w:jc w:val="both"/>
        <w:rPr>
          <w:rStyle w:val="af6"/>
          <w:rFonts w:ascii="Times New Roman" w:hAnsi="Times New Roman" w:cs="Times New Roman"/>
          <w:b w:val="0"/>
          <w:sz w:val="24"/>
          <w:szCs w:val="24"/>
        </w:rPr>
      </w:pPr>
    </w:p>
    <w:tbl>
      <w:tblPr>
        <w:tblW w:w="0" w:type="auto"/>
        <w:tblInd w:w="-5" w:type="dxa"/>
        <w:tblLayout w:type="fixed"/>
        <w:tblCellMar>
          <w:top w:w="102" w:type="dxa"/>
          <w:left w:w="62" w:type="dxa"/>
          <w:bottom w:w="102" w:type="dxa"/>
          <w:right w:w="62" w:type="dxa"/>
        </w:tblCellMar>
        <w:tblLook w:val="0000"/>
      </w:tblPr>
      <w:tblGrid>
        <w:gridCol w:w="1650"/>
        <w:gridCol w:w="2475"/>
        <w:gridCol w:w="2970"/>
        <w:gridCol w:w="2970"/>
      </w:tblGrid>
      <w:tr w:rsidR="006267C7" w:rsidRPr="00A14DD3" w:rsidTr="00E513D5">
        <w:tc>
          <w:tcPr>
            <w:tcW w:w="1650" w:type="dxa"/>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Мероприятия благоустройства и озеленения</w:t>
            </w:r>
          </w:p>
        </w:tc>
      </w:tr>
      <w:tr w:rsidR="006267C7" w:rsidRPr="00A14DD3" w:rsidTr="00E513D5">
        <w:tc>
          <w:tcPr>
            <w:tcW w:w="1650" w:type="dxa"/>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До 5</w:t>
            </w:r>
          </w:p>
        </w:tc>
        <w:tc>
          <w:tcPr>
            <w:tcW w:w="2475" w:type="dxa"/>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свободный</w:t>
            </w:r>
          </w:p>
        </w:tc>
        <w:tc>
          <w:tcPr>
            <w:tcW w:w="2970" w:type="dxa"/>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both"/>
              <w:rPr>
                <w:rStyle w:val="af6"/>
                <w:rFonts w:ascii="Times New Roman" w:hAnsi="Times New Roman" w:cs="Times New Roman"/>
                <w:b w:val="0"/>
                <w:sz w:val="24"/>
                <w:szCs w:val="24"/>
              </w:rPr>
            </w:pPr>
          </w:p>
        </w:tc>
      </w:tr>
      <w:tr w:rsidR="006267C7" w:rsidRPr="00A14DD3" w:rsidTr="00E513D5">
        <w:tc>
          <w:tcPr>
            <w:tcW w:w="1650" w:type="dxa"/>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Среднерегулируемый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Организация дорожно-тропиночной сети плотностью 5 - 8 %, прокладка экологических троп</w:t>
            </w:r>
          </w:p>
        </w:tc>
      </w:tr>
      <w:tr w:rsidR="006267C7" w:rsidRPr="00A14DD3" w:rsidTr="00E513D5">
        <w:tc>
          <w:tcPr>
            <w:tcW w:w="1650" w:type="dxa"/>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26 - 50</w:t>
            </w:r>
          </w:p>
        </w:tc>
        <w:tc>
          <w:tcPr>
            <w:tcW w:w="2475" w:type="dxa"/>
            <w:vMerge/>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center"/>
              <w:rPr>
                <w:rStyle w:val="af6"/>
                <w:rFonts w:ascii="Times New Roman" w:hAnsi="Times New Roman" w:cs="Times New Roman"/>
                <w:b w:val="0"/>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center"/>
              <w:rPr>
                <w:rStyle w:val="af6"/>
                <w:rFonts w:ascii="Times New Roman" w:hAnsi="Times New Roman" w:cs="Times New Roman"/>
                <w:b w:val="0"/>
                <w:sz w:val="24"/>
                <w:szCs w:val="24"/>
              </w:rPr>
            </w:pPr>
          </w:p>
        </w:tc>
        <w:tc>
          <w:tcPr>
            <w:tcW w:w="2970" w:type="dxa"/>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 xml:space="preserve">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w:t>
            </w:r>
            <w:r w:rsidRPr="00A14DD3">
              <w:rPr>
                <w:rStyle w:val="af6"/>
                <w:rFonts w:ascii="Times New Roman" w:hAnsi="Times New Roman" w:cs="Times New Roman"/>
                <w:b w:val="0"/>
                <w:sz w:val="24"/>
                <w:szCs w:val="24"/>
              </w:rPr>
              <w:lastRenderedPageBreak/>
              <w:t>загущенных защитных полос вдоль автомагистралей, пересекающих лесопарковый массив или идущих вдоль границ</w:t>
            </w:r>
          </w:p>
        </w:tc>
      </w:tr>
      <w:tr w:rsidR="006267C7" w:rsidRPr="00A14DD3" w:rsidTr="00E513D5">
        <w:tc>
          <w:tcPr>
            <w:tcW w:w="1650" w:type="dxa"/>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51 - 100</w:t>
            </w:r>
          </w:p>
        </w:tc>
        <w:tc>
          <w:tcPr>
            <w:tcW w:w="2475" w:type="dxa"/>
            <w:vMerge w:val="restart"/>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Строгорегулируемый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6267C7" w:rsidRPr="00A14DD3" w:rsidTr="00E513D5">
        <w:tc>
          <w:tcPr>
            <w:tcW w:w="1650" w:type="dxa"/>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более 100</w:t>
            </w:r>
          </w:p>
        </w:tc>
        <w:tc>
          <w:tcPr>
            <w:tcW w:w="2475" w:type="dxa"/>
            <w:vMerge/>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center"/>
              <w:rPr>
                <w:rStyle w:val="af6"/>
                <w:rFonts w:ascii="Times New Roman" w:hAnsi="Times New Roman" w:cs="Times New Roman"/>
                <w:b w:val="0"/>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center"/>
              <w:rPr>
                <w:rStyle w:val="af6"/>
                <w:rFonts w:ascii="Times New Roman" w:hAnsi="Times New Roman" w:cs="Times New Roman"/>
                <w:b w:val="0"/>
                <w:sz w:val="24"/>
                <w:szCs w:val="24"/>
              </w:rPr>
            </w:pPr>
          </w:p>
        </w:tc>
        <w:tc>
          <w:tcPr>
            <w:tcW w:w="2970" w:type="dxa"/>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both"/>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6267C7" w:rsidRPr="00A14DD3" w:rsidTr="00E513D5">
        <w:tc>
          <w:tcPr>
            <w:tcW w:w="10065" w:type="dxa"/>
            <w:gridSpan w:val="4"/>
            <w:tcBorders>
              <w:top w:val="single" w:sz="4" w:space="0" w:color="auto"/>
              <w:left w:val="single" w:sz="4" w:space="0" w:color="auto"/>
              <w:bottom w:val="single" w:sz="4" w:space="0" w:color="auto"/>
              <w:right w:val="single" w:sz="4" w:space="0" w:color="auto"/>
            </w:tcBorders>
          </w:tcPr>
          <w:p w:rsidR="006267C7" w:rsidRPr="00A14DD3" w:rsidRDefault="006267C7">
            <w:pPr>
              <w:autoSpaceDE w:val="0"/>
              <w:autoSpaceDN w:val="0"/>
              <w:adjustRightInd w:val="0"/>
              <w:spacing w:line="240" w:lineRule="auto"/>
              <w:jc w:val="center"/>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rsidR="006267C7" w:rsidRDefault="006267C7" w:rsidP="006267C7">
      <w:pPr>
        <w:autoSpaceDE w:val="0"/>
        <w:autoSpaceDN w:val="0"/>
        <w:adjustRightInd w:val="0"/>
        <w:spacing w:line="240" w:lineRule="auto"/>
        <w:ind w:firstLine="540"/>
        <w:jc w:val="both"/>
        <w:rPr>
          <w:rStyle w:val="af6"/>
          <w:rFonts w:ascii="Times New Roman" w:hAnsi="Times New Roman" w:cs="Times New Roman"/>
          <w:b w:val="0"/>
          <w:sz w:val="24"/>
          <w:szCs w:val="24"/>
        </w:rPr>
      </w:pPr>
    </w:p>
    <w:p w:rsidR="00E775A3" w:rsidRDefault="00E775A3" w:rsidP="006267C7">
      <w:pPr>
        <w:autoSpaceDE w:val="0"/>
        <w:autoSpaceDN w:val="0"/>
        <w:adjustRightInd w:val="0"/>
        <w:spacing w:line="240" w:lineRule="auto"/>
        <w:ind w:firstLine="540"/>
        <w:jc w:val="both"/>
        <w:rPr>
          <w:rStyle w:val="af6"/>
          <w:rFonts w:ascii="Times New Roman" w:hAnsi="Times New Roman" w:cs="Times New Roman"/>
          <w:b w:val="0"/>
          <w:sz w:val="24"/>
          <w:szCs w:val="24"/>
        </w:rPr>
      </w:pPr>
    </w:p>
    <w:p w:rsidR="00E775A3" w:rsidRDefault="00E775A3" w:rsidP="006267C7">
      <w:pPr>
        <w:autoSpaceDE w:val="0"/>
        <w:autoSpaceDN w:val="0"/>
        <w:adjustRightInd w:val="0"/>
        <w:spacing w:line="240" w:lineRule="auto"/>
        <w:ind w:firstLine="540"/>
        <w:jc w:val="both"/>
        <w:rPr>
          <w:rStyle w:val="af6"/>
          <w:rFonts w:ascii="Times New Roman" w:hAnsi="Times New Roman" w:cs="Times New Roman"/>
          <w:b w:val="0"/>
          <w:sz w:val="24"/>
          <w:szCs w:val="24"/>
        </w:rPr>
      </w:pPr>
    </w:p>
    <w:p w:rsidR="00E775A3" w:rsidRDefault="00E775A3" w:rsidP="006267C7">
      <w:pPr>
        <w:autoSpaceDE w:val="0"/>
        <w:autoSpaceDN w:val="0"/>
        <w:adjustRightInd w:val="0"/>
        <w:spacing w:line="240" w:lineRule="auto"/>
        <w:ind w:firstLine="540"/>
        <w:jc w:val="both"/>
        <w:rPr>
          <w:rStyle w:val="af6"/>
          <w:rFonts w:ascii="Times New Roman" w:hAnsi="Times New Roman" w:cs="Times New Roman"/>
          <w:b w:val="0"/>
          <w:sz w:val="24"/>
          <w:szCs w:val="24"/>
        </w:rPr>
      </w:pPr>
    </w:p>
    <w:p w:rsidR="00E775A3" w:rsidRPr="00A14DD3" w:rsidRDefault="00E775A3" w:rsidP="006267C7">
      <w:pPr>
        <w:autoSpaceDE w:val="0"/>
        <w:autoSpaceDN w:val="0"/>
        <w:adjustRightInd w:val="0"/>
        <w:spacing w:line="240" w:lineRule="auto"/>
        <w:ind w:firstLine="540"/>
        <w:jc w:val="both"/>
        <w:rPr>
          <w:rStyle w:val="af6"/>
          <w:rFonts w:ascii="Times New Roman" w:hAnsi="Times New Roman" w:cs="Times New Roman"/>
          <w:b w:val="0"/>
          <w:sz w:val="24"/>
          <w:szCs w:val="24"/>
        </w:rPr>
      </w:pPr>
    </w:p>
    <w:p w:rsidR="006267C7" w:rsidRPr="00A14DD3" w:rsidRDefault="006267C7" w:rsidP="00E775A3">
      <w:pPr>
        <w:jc w:val="right"/>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lastRenderedPageBreak/>
        <w:t>Таблица 5. Ориентировочный уровень предельной</w:t>
      </w:r>
    </w:p>
    <w:p w:rsidR="006267C7" w:rsidRPr="00A14DD3" w:rsidRDefault="006267C7" w:rsidP="00E775A3">
      <w:pPr>
        <w:jc w:val="right"/>
        <w:rPr>
          <w:rStyle w:val="af6"/>
          <w:rFonts w:ascii="Times New Roman" w:hAnsi="Times New Roman" w:cs="Times New Roman"/>
          <w:b w:val="0"/>
          <w:sz w:val="24"/>
          <w:szCs w:val="24"/>
        </w:rPr>
      </w:pPr>
      <w:r w:rsidRPr="00A14DD3">
        <w:rPr>
          <w:rStyle w:val="af6"/>
          <w:rFonts w:ascii="Times New Roman" w:hAnsi="Times New Roman" w:cs="Times New Roman"/>
          <w:b w:val="0"/>
          <w:sz w:val="24"/>
          <w:szCs w:val="24"/>
        </w:rPr>
        <w:t>рекреационной нагрузки</w:t>
      </w: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Тип рекреационного  │      Предельная      │    Радиус обслуживания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объекта населенного │    рекреационная     │населения (зона доступности)│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пункта        │   нагрузка - число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единовременных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│посетителей в среднем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 объекту, чел./га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             │      Не более 5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Лесопарк        │     Не более 50      │    15 - 20 мин. трансп.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доступн.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Сад             │     Не более 100     │        400 - 600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Парк            │     Не более 300     │        1,2 - 1,5 км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│(многофункцион.)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Сквер, бульвар  │     100 и более      │        300 - 400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1. На территории объекта  рекреации  могут  быть   выделены   зоны   с│</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│различным уровнем предельной рекреационной нагрузки.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2. Фактическая   рекреационная    нагрузка    определяется   замерами,│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│ожидаемая - рассчитывается по формуле: R = Ni/Si, где R  -  рекреационная│</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│нагрузка, Ni - количество посетителей объектов рекреации,  Si  -  площадь│</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│рекреационной   территории.    Количество    посетителей,    одновременно│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│находящихся на территории  рекреации, рекомендуется  принимать 10  -  15%│</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│от  численности  населения,  проживающего  в  зоне  доступности   объекта│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│рекреации.                                                               │</w:t>
      </w:r>
    </w:p>
    <w:p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EF36DB" w:rsidRPr="00A2652A" w:rsidRDefault="00EF36DB" w:rsidP="00E775A3">
      <w:pPr>
        <w:jc w:val="center"/>
        <w:rPr>
          <w:rFonts w:ascii="Times New Roman" w:hAnsi="Times New Roman" w:cs="Times New Roman"/>
          <w:sz w:val="24"/>
          <w:szCs w:val="24"/>
        </w:rPr>
      </w:pPr>
      <w:r w:rsidRPr="00A2652A">
        <w:rPr>
          <w:rFonts w:ascii="Times New Roman" w:hAnsi="Times New Roman" w:cs="Times New Roman"/>
          <w:sz w:val="24"/>
          <w:szCs w:val="24"/>
        </w:rPr>
        <w:t>ПОСАДКА ДЕРЕВЬЕВ</w:t>
      </w:r>
    </w:p>
    <w:p w:rsidR="00EF36DB" w:rsidRPr="00A2652A" w:rsidRDefault="00EF36DB" w:rsidP="00EF36DB">
      <w:pPr>
        <w:autoSpaceDE w:val="0"/>
        <w:autoSpaceDN w:val="0"/>
        <w:adjustRightInd w:val="0"/>
        <w:spacing w:line="240" w:lineRule="auto"/>
        <w:jc w:val="center"/>
        <w:rPr>
          <w:rFonts w:ascii="Times New Roman" w:hAnsi="Times New Roman" w:cs="Times New Roman"/>
          <w:sz w:val="24"/>
          <w:szCs w:val="24"/>
        </w:rPr>
      </w:pPr>
    </w:p>
    <w:p w:rsidR="00EF36DB" w:rsidRPr="00A2652A" w:rsidRDefault="00EF36DB" w:rsidP="00E775A3">
      <w:pPr>
        <w:jc w:val="right"/>
        <w:rPr>
          <w:rFonts w:ascii="Times New Roman" w:hAnsi="Times New Roman" w:cs="Times New Roman"/>
          <w:sz w:val="24"/>
          <w:szCs w:val="24"/>
        </w:rPr>
      </w:pPr>
      <w:r w:rsidRPr="00A2652A">
        <w:rPr>
          <w:rFonts w:ascii="Times New Roman" w:hAnsi="Times New Roman" w:cs="Times New Roman"/>
          <w:sz w:val="24"/>
          <w:szCs w:val="24"/>
        </w:rPr>
        <w:t>Таблица 6. Рекомендуемые расстояния посадки деревьев</w:t>
      </w:r>
    </w:p>
    <w:p w:rsidR="00EF36DB" w:rsidRPr="00A2652A" w:rsidRDefault="00EF36DB" w:rsidP="00E775A3">
      <w:pPr>
        <w:jc w:val="right"/>
        <w:rPr>
          <w:rFonts w:ascii="Times New Roman" w:hAnsi="Times New Roman" w:cs="Times New Roman"/>
          <w:sz w:val="24"/>
          <w:szCs w:val="24"/>
        </w:rPr>
      </w:pPr>
      <w:r w:rsidRPr="00A2652A">
        <w:rPr>
          <w:rFonts w:ascii="Times New Roman" w:hAnsi="Times New Roman" w:cs="Times New Roman"/>
          <w:sz w:val="24"/>
          <w:szCs w:val="24"/>
        </w:rPr>
        <w:t>в зависимости от категории улицы</w:t>
      </w:r>
    </w:p>
    <w:p w:rsidR="00EF36DB" w:rsidRPr="00A2652A" w:rsidRDefault="00EF36DB" w:rsidP="00EF36DB">
      <w:pPr>
        <w:autoSpaceDE w:val="0"/>
        <w:autoSpaceDN w:val="0"/>
        <w:adjustRightInd w:val="0"/>
        <w:spacing w:line="240" w:lineRule="auto"/>
        <w:jc w:val="center"/>
        <w:rPr>
          <w:rFonts w:ascii="Times New Roman" w:hAnsi="Times New Roman" w:cs="Times New Roman"/>
          <w:sz w:val="24"/>
          <w:szCs w:val="24"/>
        </w:rPr>
      </w:pPr>
    </w:p>
    <w:p w:rsidR="00EF36DB" w:rsidRPr="00A2652A" w:rsidRDefault="00EF36DB" w:rsidP="00EF36DB">
      <w:pPr>
        <w:autoSpaceDE w:val="0"/>
        <w:autoSpaceDN w:val="0"/>
        <w:adjustRightInd w:val="0"/>
        <w:spacing w:line="240" w:lineRule="auto"/>
        <w:jc w:val="right"/>
        <w:rPr>
          <w:rFonts w:ascii="Times New Roman" w:hAnsi="Times New Roman" w:cs="Times New Roman"/>
          <w:sz w:val="24"/>
          <w:szCs w:val="24"/>
        </w:rPr>
      </w:pPr>
      <w:r w:rsidRPr="00A2652A">
        <w:rPr>
          <w:rFonts w:ascii="Times New Roman" w:hAnsi="Times New Roman" w:cs="Times New Roman"/>
          <w:sz w:val="24"/>
          <w:szCs w:val="24"/>
        </w:rPr>
        <w:t>В метрах</w:t>
      </w:r>
    </w:p>
    <w:tbl>
      <w:tblPr>
        <w:tblW w:w="0" w:type="auto"/>
        <w:tblInd w:w="-5" w:type="dxa"/>
        <w:tblLayout w:type="fixed"/>
        <w:tblCellMar>
          <w:top w:w="102" w:type="dxa"/>
          <w:left w:w="62" w:type="dxa"/>
          <w:bottom w:w="102" w:type="dxa"/>
          <w:right w:w="62" w:type="dxa"/>
        </w:tblCellMar>
        <w:tblLook w:val="0000"/>
      </w:tblPr>
      <w:tblGrid>
        <w:gridCol w:w="8250"/>
        <w:gridCol w:w="1531"/>
      </w:tblGrid>
      <w:tr w:rsidR="00EF36DB" w:rsidRPr="00A2652A" w:rsidTr="00E513D5">
        <w:tc>
          <w:tcPr>
            <w:tcW w:w="8250" w:type="dxa"/>
            <w:tcBorders>
              <w:top w:val="single" w:sz="4" w:space="0" w:color="auto"/>
              <w:left w:val="single" w:sz="4" w:space="0" w:color="auto"/>
              <w:bottom w:val="single" w:sz="4" w:space="0" w:color="auto"/>
              <w:right w:val="single" w:sz="4" w:space="0" w:color="auto"/>
            </w:tcBorders>
          </w:tcPr>
          <w:p w:rsidR="00EF36DB" w:rsidRPr="00A2652A" w:rsidRDefault="00EF36DB">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EF36DB" w:rsidRPr="00A2652A" w:rsidRDefault="00EF36DB">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Расстояние от проезжей части до ствола</w:t>
            </w:r>
          </w:p>
        </w:tc>
      </w:tr>
      <w:tr w:rsidR="00EF36DB" w:rsidRPr="00A2652A" w:rsidTr="00E513D5">
        <w:tc>
          <w:tcPr>
            <w:tcW w:w="8250" w:type="dxa"/>
            <w:tcBorders>
              <w:top w:val="single" w:sz="4" w:space="0" w:color="auto"/>
              <w:left w:val="single" w:sz="4" w:space="0" w:color="auto"/>
              <w:bottom w:val="single" w:sz="4" w:space="0" w:color="auto"/>
              <w:right w:val="single" w:sz="4" w:space="0" w:color="auto"/>
            </w:tcBorders>
          </w:tcPr>
          <w:p w:rsidR="00EF36DB" w:rsidRPr="00A2652A" w:rsidRDefault="00EF36DB">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Pr="00A2652A" w:rsidRDefault="00EF36DB">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5 - 7</w:t>
            </w:r>
          </w:p>
        </w:tc>
      </w:tr>
      <w:tr w:rsidR="00EF36DB" w:rsidRPr="00A2652A" w:rsidTr="00E513D5">
        <w:tc>
          <w:tcPr>
            <w:tcW w:w="8250" w:type="dxa"/>
            <w:tcBorders>
              <w:top w:val="single" w:sz="4" w:space="0" w:color="auto"/>
              <w:left w:val="single" w:sz="4" w:space="0" w:color="auto"/>
              <w:bottom w:val="single" w:sz="4" w:space="0" w:color="auto"/>
              <w:right w:val="single" w:sz="4" w:space="0" w:color="auto"/>
            </w:tcBorders>
          </w:tcPr>
          <w:p w:rsidR="00EF36DB" w:rsidRPr="00A2652A" w:rsidRDefault="00EF36DB">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Pr="00A2652A" w:rsidRDefault="00EF36DB">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3 - 4</w:t>
            </w:r>
          </w:p>
        </w:tc>
      </w:tr>
      <w:tr w:rsidR="00EF36DB" w:rsidRPr="00A2652A" w:rsidTr="00E513D5">
        <w:tc>
          <w:tcPr>
            <w:tcW w:w="8250" w:type="dxa"/>
            <w:tcBorders>
              <w:top w:val="single" w:sz="4" w:space="0" w:color="auto"/>
              <w:left w:val="single" w:sz="4" w:space="0" w:color="auto"/>
              <w:bottom w:val="single" w:sz="4" w:space="0" w:color="auto"/>
              <w:right w:val="single" w:sz="4" w:space="0" w:color="auto"/>
            </w:tcBorders>
          </w:tcPr>
          <w:p w:rsidR="00EF36DB" w:rsidRPr="00A2652A" w:rsidRDefault="00EF36DB">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Pr="00A2652A" w:rsidRDefault="00EF36DB">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2 - 3</w:t>
            </w:r>
          </w:p>
        </w:tc>
      </w:tr>
      <w:tr w:rsidR="00EF36DB" w:rsidRPr="00A2652A" w:rsidTr="00E513D5">
        <w:tc>
          <w:tcPr>
            <w:tcW w:w="8250" w:type="dxa"/>
            <w:tcBorders>
              <w:top w:val="single" w:sz="4" w:space="0" w:color="auto"/>
              <w:left w:val="single" w:sz="4" w:space="0" w:color="auto"/>
              <w:bottom w:val="single" w:sz="4" w:space="0" w:color="auto"/>
              <w:right w:val="single" w:sz="4" w:space="0" w:color="auto"/>
            </w:tcBorders>
          </w:tcPr>
          <w:p w:rsidR="00EF36DB" w:rsidRPr="00A2652A" w:rsidRDefault="00EF36DB">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Проезды</w:t>
            </w:r>
          </w:p>
        </w:tc>
        <w:tc>
          <w:tcPr>
            <w:tcW w:w="1531" w:type="dxa"/>
            <w:tcBorders>
              <w:top w:val="single" w:sz="4" w:space="0" w:color="auto"/>
              <w:left w:val="single" w:sz="4" w:space="0" w:color="auto"/>
              <w:bottom w:val="single" w:sz="4" w:space="0" w:color="auto"/>
              <w:right w:val="single" w:sz="4" w:space="0" w:color="auto"/>
            </w:tcBorders>
          </w:tcPr>
          <w:p w:rsidR="00EF36DB" w:rsidRPr="00A2652A" w:rsidRDefault="00EF36DB">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1,5 - 2</w:t>
            </w:r>
          </w:p>
        </w:tc>
      </w:tr>
      <w:tr w:rsidR="00EF36DB" w:rsidRPr="00A2652A" w:rsidTr="00E513D5">
        <w:tc>
          <w:tcPr>
            <w:tcW w:w="9781" w:type="dxa"/>
            <w:gridSpan w:val="2"/>
            <w:tcBorders>
              <w:top w:val="single" w:sz="4" w:space="0" w:color="auto"/>
              <w:left w:val="single" w:sz="4" w:space="0" w:color="auto"/>
              <w:bottom w:val="single" w:sz="4" w:space="0" w:color="auto"/>
              <w:right w:val="single" w:sz="4" w:space="0" w:color="auto"/>
            </w:tcBorders>
          </w:tcPr>
          <w:p w:rsidR="00EF36DB" w:rsidRPr="00A2652A" w:rsidRDefault="00EF36DB">
            <w:pPr>
              <w:autoSpaceDE w:val="0"/>
              <w:autoSpaceDN w:val="0"/>
              <w:adjustRightInd w:val="0"/>
              <w:spacing w:line="240" w:lineRule="auto"/>
              <w:jc w:val="both"/>
              <w:rPr>
                <w:rFonts w:ascii="Times New Roman" w:hAnsi="Times New Roman" w:cs="Times New Roman"/>
                <w:sz w:val="24"/>
                <w:szCs w:val="24"/>
              </w:rPr>
            </w:pPr>
            <w:r w:rsidRPr="00A2652A">
              <w:rPr>
                <w:rFonts w:ascii="Times New Roman" w:hAnsi="Times New Roman" w:cs="Times New Roman"/>
                <w:sz w:val="24"/>
                <w:szCs w:val="24"/>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6267C7" w:rsidRPr="00A2652A" w:rsidRDefault="006267C7" w:rsidP="00CC515C">
      <w:pPr>
        <w:autoSpaceDE w:val="0"/>
        <w:autoSpaceDN w:val="0"/>
        <w:adjustRightInd w:val="0"/>
        <w:spacing w:line="240" w:lineRule="auto"/>
        <w:jc w:val="right"/>
        <w:outlineLvl w:val="0"/>
        <w:rPr>
          <w:rFonts w:ascii="Times New Roman" w:hAnsi="Times New Roman" w:cs="Times New Roman"/>
          <w:sz w:val="24"/>
          <w:szCs w:val="24"/>
        </w:rPr>
      </w:pPr>
    </w:p>
    <w:p w:rsidR="006267C7" w:rsidRDefault="006267C7" w:rsidP="00CC515C">
      <w:pPr>
        <w:autoSpaceDE w:val="0"/>
        <w:autoSpaceDN w:val="0"/>
        <w:adjustRightInd w:val="0"/>
        <w:spacing w:line="240" w:lineRule="auto"/>
        <w:jc w:val="right"/>
        <w:outlineLvl w:val="0"/>
        <w:rPr>
          <w:rFonts w:ascii="Times New Roman" w:hAnsi="Times New Roman" w:cs="Times New Roman"/>
          <w:sz w:val="24"/>
          <w:szCs w:val="24"/>
        </w:rPr>
      </w:pPr>
    </w:p>
    <w:p w:rsidR="00E775A3" w:rsidRPr="00A2652A" w:rsidRDefault="00E775A3" w:rsidP="00CC515C">
      <w:pPr>
        <w:autoSpaceDE w:val="0"/>
        <w:autoSpaceDN w:val="0"/>
        <w:adjustRightInd w:val="0"/>
        <w:spacing w:line="240" w:lineRule="auto"/>
        <w:jc w:val="right"/>
        <w:outlineLvl w:val="0"/>
        <w:rPr>
          <w:rFonts w:ascii="Times New Roman" w:hAnsi="Times New Roman" w:cs="Times New Roman"/>
          <w:sz w:val="24"/>
          <w:szCs w:val="24"/>
        </w:rPr>
      </w:pPr>
    </w:p>
    <w:p w:rsidR="00CC515C" w:rsidRPr="00A2652A" w:rsidRDefault="00CC515C" w:rsidP="00CC515C">
      <w:pPr>
        <w:autoSpaceDE w:val="0"/>
        <w:autoSpaceDN w:val="0"/>
        <w:adjustRightInd w:val="0"/>
        <w:spacing w:line="240" w:lineRule="auto"/>
        <w:jc w:val="right"/>
        <w:outlineLvl w:val="0"/>
        <w:rPr>
          <w:rFonts w:ascii="Times New Roman" w:hAnsi="Times New Roman" w:cs="Times New Roman"/>
          <w:sz w:val="24"/>
          <w:szCs w:val="24"/>
        </w:rPr>
      </w:pPr>
      <w:bookmarkStart w:id="28" w:name="_Toc474923376"/>
      <w:r w:rsidRPr="00A2652A">
        <w:rPr>
          <w:rFonts w:ascii="Times New Roman" w:hAnsi="Times New Roman" w:cs="Times New Roman"/>
          <w:sz w:val="24"/>
          <w:szCs w:val="24"/>
        </w:rPr>
        <w:t xml:space="preserve">Приложение </w:t>
      </w:r>
      <w:r w:rsidR="00A2652A">
        <w:rPr>
          <w:rFonts w:ascii="Times New Roman" w:hAnsi="Times New Roman" w:cs="Times New Roman"/>
          <w:sz w:val="24"/>
          <w:szCs w:val="24"/>
        </w:rPr>
        <w:t>№</w:t>
      </w:r>
      <w:r w:rsidRPr="00A2652A">
        <w:rPr>
          <w:rFonts w:ascii="Times New Roman" w:hAnsi="Times New Roman" w:cs="Times New Roman"/>
          <w:sz w:val="24"/>
          <w:szCs w:val="24"/>
        </w:rPr>
        <w:t xml:space="preserve"> 2</w:t>
      </w:r>
      <w:bookmarkEnd w:id="28"/>
    </w:p>
    <w:p w:rsidR="00CC515C" w:rsidRPr="00A2652A" w:rsidRDefault="00CC515C" w:rsidP="00CC515C">
      <w:pPr>
        <w:autoSpaceDE w:val="0"/>
        <w:autoSpaceDN w:val="0"/>
        <w:adjustRightInd w:val="0"/>
        <w:spacing w:line="240" w:lineRule="auto"/>
        <w:jc w:val="right"/>
        <w:rPr>
          <w:rFonts w:ascii="Times New Roman" w:hAnsi="Times New Roman" w:cs="Times New Roman"/>
          <w:sz w:val="24"/>
          <w:szCs w:val="24"/>
        </w:rPr>
      </w:pPr>
      <w:r w:rsidRPr="00A2652A">
        <w:rPr>
          <w:rFonts w:ascii="Times New Roman" w:hAnsi="Times New Roman" w:cs="Times New Roman"/>
          <w:sz w:val="24"/>
          <w:szCs w:val="24"/>
        </w:rPr>
        <w:t xml:space="preserve">к </w:t>
      </w:r>
      <w:r w:rsidR="00312719">
        <w:rPr>
          <w:rFonts w:ascii="Times New Roman" w:hAnsi="Times New Roman" w:cs="Times New Roman"/>
          <w:sz w:val="24"/>
          <w:szCs w:val="24"/>
        </w:rPr>
        <w:t xml:space="preserve">Правилам благоустройства территории </w:t>
      </w:r>
      <w:r w:rsidR="00543814">
        <w:rPr>
          <w:rFonts w:ascii="Times New Roman" w:hAnsi="Times New Roman" w:cs="Times New Roman"/>
          <w:sz w:val="24"/>
          <w:szCs w:val="24"/>
        </w:rPr>
        <w:t>Город Удачный</w:t>
      </w:r>
    </w:p>
    <w:p w:rsidR="00CC515C" w:rsidRPr="00A2652A" w:rsidRDefault="00CC515C" w:rsidP="00CC515C">
      <w:pPr>
        <w:autoSpaceDE w:val="0"/>
        <w:autoSpaceDN w:val="0"/>
        <w:adjustRightInd w:val="0"/>
        <w:spacing w:line="240" w:lineRule="auto"/>
        <w:jc w:val="right"/>
        <w:rPr>
          <w:rFonts w:ascii="Times New Roman" w:hAnsi="Times New Roman" w:cs="Times New Roman"/>
          <w:sz w:val="24"/>
          <w:szCs w:val="24"/>
        </w:rPr>
      </w:pPr>
    </w:p>
    <w:p w:rsidR="00CC515C" w:rsidRPr="00A2652A" w:rsidRDefault="00CC515C" w:rsidP="00CC515C">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РЕКОМЕНДУЕМЫЙ РАСЧЕТ ШИРИНЫ ПЕШЕХОДНЫХ КОММУНИКАЦИЙ</w:t>
      </w:r>
    </w:p>
    <w:p w:rsidR="00CC515C" w:rsidRPr="00A2652A" w:rsidRDefault="00CC515C" w:rsidP="00CC515C">
      <w:pPr>
        <w:autoSpaceDE w:val="0"/>
        <w:autoSpaceDN w:val="0"/>
        <w:adjustRightInd w:val="0"/>
        <w:spacing w:line="240" w:lineRule="auto"/>
        <w:jc w:val="center"/>
        <w:rPr>
          <w:rFonts w:ascii="Times New Roman" w:hAnsi="Times New Roman" w:cs="Times New Roman"/>
          <w:sz w:val="24"/>
          <w:szCs w:val="24"/>
        </w:rPr>
      </w:pPr>
    </w:p>
    <w:p w:rsidR="00CC515C" w:rsidRPr="00A2652A" w:rsidRDefault="00CC515C" w:rsidP="00CC515C">
      <w:pPr>
        <w:autoSpaceDE w:val="0"/>
        <w:autoSpaceDN w:val="0"/>
        <w:adjustRightInd w:val="0"/>
        <w:spacing w:line="240" w:lineRule="auto"/>
        <w:ind w:firstLine="540"/>
        <w:jc w:val="both"/>
        <w:rPr>
          <w:rFonts w:ascii="Times New Roman" w:hAnsi="Times New Roman" w:cs="Times New Roman"/>
          <w:sz w:val="24"/>
          <w:szCs w:val="24"/>
        </w:rPr>
      </w:pPr>
      <w:r w:rsidRPr="00A2652A">
        <w:rPr>
          <w:rFonts w:ascii="Times New Roman" w:hAnsi="Times New Roman" w:cs="Times New Roman"/>
          <w:sz w:val="24"/>
          <w:szCs w:val="24"/>
        </w:rPr>
        <w:t>Расчет ширины тротуаров и других пешеходных коммуникаций рекомендуется производить по формуле:</w:t>
      </w:r>
    </w:p>
    <w:p w:rsidR="00CC515C" w:rsidRPr="00A2652A" w:rsidRDefault="00CC515C" w:rsidP="00CC515C">
      <w:pPr>
        <w:autoSpaceDE w:val="0"/>
        <w:autoSpaceDN w:val="0"/>
        <w:adjustRightInd w:val="0"/>
        <w:spacing w:line="240" w:lineRule="auto"/>
        <w:ind w:firstLine="540"/>
        <w:jc w:val="both"/>
        <w:rPr>
          <w:rFonts w:ascii="Times New Roman" w:hAnsi="Times New Roman" w:cs="Times New Roman"/>
          <w:sz w:val="24"/>
          <w:szCs w:val="24"/>
        </w:rPr>
      </w:pPr>
    </w:p>
    <w:p w:rsidR="00CC515C" w:rsidRPr="00A2652A" w:rsidRDefault="00CC515C" w:rsidP="00CC515C">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noProof/>
          <w:position w:val="-12"/>
          <w:sz w:val="24"/>
          <w:szCs w:val="24"/>
        </w:rPr>
        <w:drawing>
          <wp:inline distT="0" distB="0" distL="0" distR="0">
            <wp:extent cx="1457325" cy="323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323850"/>
                    </a:xfrm>
                    <a:prstGeom prst="rect">
                      <a:avLst/>
                    </a:prstGeom>
                    <a:noFill/>
                    <a:ln>
                      <a:noFill/>
                    </a:ln>
                  </pic:spPr>
                </pic:pic>
              </a:graphicData>
            </a:graphic>
          </wp:inline>
        </w:drawing>
      </w:r>
      <w:r w:rsidRPr="00A2652A">
        <w:rPr>
          <w:rFonts w:ascii="Times New Roman" w:hAnsi="Times New Roman" w:cs="Times New Roman"/>
          <w:sz w:val="24"/>
          <w:szCs w:val="24"/>
        </w:rPr>
        <w:t>, где</w:t>
      </w:r>
    </w:p>
    <w:p w:rsidR="00CC515C" w:rsidRPr="00A2652A" w:rsidRDefault="00CC515C" w:rsidP="00CC515C">
      <w:pPr>
        <w:autoSpaceDE w:val="0"/>
        <w:autoSpaceDN w:val="0"/>
        <w:adjustRightInd w:val="0"/>
        <w:spacing w:line="240" w:lineRule="auto"/>
        <w:ind w:firstLine="540"/>
        <w:jc w:val="both"/>
        <w:rPr>
          <w:rFonts w:ascii="Times New Roman" w:hAnsi="Times New Roman" w:cs="Times New Roman"/>
          <w:sz w:val="24"/>
          <w:szCs w:val="24"/>
        </w:rPr>
      </w:pPr>
    </w:p>
    <w:p w:rsidR="00CC515C" w:rsidRPr="00A2652A" w:rsidRDefault="00CC515C" w:rsidP="00CC515C">
      <w:pPr>
        <w:autoSpaceDE w:val="0"/>
        <w:autoSpaceDN w:val="0"/>
        <w:adjustRightInd w:val="0"/>
        <w:spacing w:line="240" w:lineRule="auto"/>
        <w:ind w:firstLine="540"/>
        <w:jc w:val="both"/>
        <w:rPr>
          <w:rFonts w:ascii="Times New Roman" w:hAnsi="Times New Roman" w:cs="Times New Roman"/>
          <w:sz w:val="24"/>
          <w:szCs w:val="24"/>
        </w:rPr>
      </w:pPr>
      <w:r w:rsidRPr="00A2652A">
        <w:rPr>
          <w:rFonts w:ascii="Times New Roman" w:hAnsi="Times New Roman" w:cs="Times New Roman"/>
          <w:sz w:val="24"/>
          <w:szCs w:val="24"/>
        </w:rPr>
        <w:t>B - расчетная ширина пешеходной коммуникации, м;</w:t>
      </w:r>
    </w:p>
    <w:p w:rsidR="00CC515C" w:rsidRPr="00A2652A" w:rsidRDefault="00CC515C" w:rsidP="00CC515C">
      <w:pPr>
        <w:autoSpaceDE w:val="0"/>
        <w:autoSpaceDN w:val="0"/>
        <w:adjustRightInd w:val="0"/>
        <w:spacing w:line="240" w:lineRule="auto"/>
        <w:ind w:firstLine="540"/>
        <w:jc w:val="both"/>
        <w:rPr>
          <w:rFonts w:ascii="Times New Roman" w:hAnsi="Times New Roman" w:cs="Times New Roman"/>
          <w:sz w:val="24"/>
          <w:szCs w:val="24"/>
        </w:rPr>
      </w:pPr>
      <w:r w:rsidRPr="00A2652A">
        <w:rPr>
          <w:rFonts w:ascii="Times New Roman" w:hAnsi="Times New Roman" w:cs="Times New Roman"/>
          <w:noProof/>
          <w:position w:val="-12"/>
          <w:sz w:val="24"/>
          <w:szCs w:val="24"/>
        </w:rPr>
        <w:drawing>
          <wp:inline distT="0" distB="0" distL="0" distR="0">
            <wp:extent cx="2095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323850"/>
                    </a:xfrm>
                    <a:prstGeom prst="rect">
                      <a:avLst/>
                    </a:prstGeom>
                    <a:noFill/>
                    <a:ln>
                      <a:noFill/>
                    </a:ln>
                  </pic:spPr>
                </pic:pic>
              </a:graphicData>
            </a:graphic>
          </wp:inline>
        </w:drawing>
      </w:r>
      <w:r w:rsidRPr="00A2652A">
        <w:rPr>
          <w:rFonts w:ascii="Times New Roman" w:hAnsi="Times New Roman" w:cs="Times New Roman"/>
          <w:sz w:val="24"/>
          <w:szCs w:val="24"/>
        </w:rPr>
        <w:t xml:space="preserve"> - стандартная ширина одной полосы пешеходного движения, равная 0,75 м;</w:t>
      </w:r>
    </w:p>
    <w:p w:rsidR="00CC515C" w:rsidRPr="00A2652A" w:rsidRDefault="00CC515C" w:rsidP="00CC515C">
      <w:pPr>
        <w:autoSpaceDE w:val="0"/>
        <w:autoSpaceDN w:val="0"/>
        <w:adjustRightInd w:val="0"/>
        <w:spacing w:line="240" w:lineRule="auto"/>
        <w:ind w:firstLine="540"/>
        <w:jc w:val="both"/>
        <w:rPr>
          <w:rFonts w:ascii="Times New Roman" w:hAnsi="Times New Roman" w:cs="Times New Roman"/>
          <w:sz w:val="24"/>
          <w:szCs w:val="24"/>
        </w:rPr>
      </w:pPr>
      <w:r w:rsidRPr="00A2652A">
        <w:rPr>
          <w:rFonts w:ascii="Times New Roman" w:hAnsi="Times New Roman" w:cs="Times New Roman"/>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CC515C" w:rsidRPr="00A2652A" w:rsidRDefault="00CC515C" w:rsidP="00CC515C">
      <w:pPr>
        <w:autoSpaceDE w:val="0"/>
        <w:autoSpaceDN w:val="0"/>
        <w:adjustRightInd w:val="0"/>
        <w:spacing w:line="240" w:lineRule="auto"/>
        <w:ind w:firstLine="540"/>
        <w:jc w:val="both"/>
        <w:rPr>
          <w:rFonts w:ascii="Times New Roman" w:hAnsi="Times New Roman" w:cs="Times New Roman"/>
          <w:sz w:val="24"/>
          <w:szCs w:val="24"/>
        </w:rPr>
      </w:pPr>
      <w:r w:rsidRPr="00A2652A">
        <w:rPr>
          <w:rFonts w:ascii="Times New Roman" w:hAnsi="Times New Roman" w:cs="Times New Roman"/>
          <w:sz w:val="24"/>
          <w:szCs w:val="24"/>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CC515C" w:rsidRPr="00A2652A" w:rsidRDefault="00CC515C" w:rsidP="00CC515C">
      <w:pPr>
        <w:autoSpaceDE w:val="0"/>
        <w:autoSpaceDN w:val="0"/>
        <w:adjustRightInd w:val="0"/>
        <w:spacing w:line="240" w:lineRule="auto"/>
        <w:ind w:firstLine="540"/>
        <w:jc w:val="both"/>
        <w:rPr>
          <w:rFonts w:ascii="Times New Roman" w:hAnsi="Times New Roman" w:cs="Times New Roman"/>
          <w:sz w:val="24"/>
          <w:szCs w:val="24"/>
        </w:rPr>
      </w:pPr>
      <w:r w:rsidRPr="00A2652A">
        <w:rPr>
          <w:rFonts w:ascii="Times New Roman" w:hAnsi="Times New Roman" w:cs="Times New Roman"/>
          <w:sz w:val="24"/>
          <w:szCs w:val="24"/>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CC515C" w:rsidRPr="00A2652A" w:rsidRDefault="00CC515C" w:rsidP="00CC515C">
      <w:pPr>
        <w:autoSpaceDE w:val="0"/>
        <w:autoSpaceDN w:val="0"/>
        <w:adjustRightInd w:val="0"/>
        <w:spacing w:line="240" w:lineRule="auto"/>
        <w:ind w:firstLine="540"/>
        <w:jc w:val="both"/>
        <w:rPr>
          <w:rFonts w:ascii="Times New Roman" w:hAnsi="Times New Roman" w:cs="Times New Roman"/>
          <w:sz w:val="24"/>
          <w:szCs w:val="24"/>
        </w:rPr>
      </w:pPr>
    </w:p>
    <w:p w:rsidR="00CC515C" w:rsidRPr="00A2652A" w:rsidRDefault="00CC515C" w:rsidP="00E775A3">
      <w:pPr>
        <w:jc w:val="center"/>
        <w:rPr>
          <w:rFonts w:ascii="Times New Roman" w:hAnsi="Times New Roman" w:cs="Times New Roman"/>
          <w:sz w:val="24"/>
          <w:szCs w:val="24"/>
        </w:rPr>
      </w:pPr>
      <w:r w:rsidRPr="00A2652A">
        <w:rPr>
          <w:rFonts w:ascii="Times New Roman" w:hAnsi="Times New Roman" w:cs="Times New Roman"/>
          <w:sz w:val="24"/>
          <w:szCs w:val="24"/>
        </w:rPr>
        <w:t>Пропускная способность пешеходных коммуникаций</w:t>
      </w:r>
    </w:p>
    <w:p w:rsidR="00CC515C" w:rsidRPr="00A2652A" w:rsidRDefault="00CC515C" w:rsidP="00CC515C">
      <w:pPr>
        <w:autoSpaceDE w:val="0"/>
        <w:autoSpaceDN w:val="0"/>
        <w:adjustRightInd w:val="0"/>
        <w:spacing w:line="240" w:lineRule="auto"/>
        <w:jc w:val="center"/>
        <w:rPr>
          <w:rFonts w:ascii="Times New Roman" w:hAnsi="Times New Roman" w:cs="Times New Roman"/>
          <w:sz w:val="24"/>
          <w:szCs w:val="24"/>
        </w:rPr>
      </w:pPr>
    </w:p>
    <w:p w:rsidR="00CC515C" w:rsidRPr="00A2652A" w:rsidRDefault="00CC515C" w:rsidP="00CC515C">
      <w:pPr>
        <w:autoSpaceDE w:val="0"/>
        <w:autoSpaceDN w:val="0"/>
        <w:adjustRightInd w:val="0"/>
        <w:spacing w:line="240" w:lineRule="auto"/>
        <w:jc w:val="right"/>
        <w:rPr>
          <w:rFonts w:ascii="Times New Roman" w:hAnsi="Times New Roman" w:cs="Times New Roman"/>
          <w:sz w:val="24"/>
          <w:szCs w:val="24"/>
        </w:rPr>
      </w:pPr>
      <w:r w:rsidRPr="00A2652A">
        <w:rPr>
          <w:rFonts w:ascii="Times New Roman" w:hAnsi="Times New Roman" w:cs="Times New Roman"/>
          <w:sz w:val="24"/>
          <w:szCs w:val="24"/>
        </w:rPr>
        <w:t>Человек в час</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Элементы пешеходных коммуникаций              │ Пропускная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│способность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одной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полосы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движения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расположенные вдоль красной линии улиц с      │         700│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│развитой торговой сетью                                     │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расположенные вдоль красной линии улиц с      │         800│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│незначительной торговой сетью                               │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в пределах зеленых насаждений улиц и дорог     │  800 - 1000│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│(бульвары)                                                  │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Пешеходные дороги (прогулочные)                         │   600 - 700│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Пешеходные переходы через проезжую часть (наземные)     │ 1200 - 1500│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Лестница                                                │   500 - 600│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Пандус (уклон 1:10)                                     │         700│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&lt;*&gt; Предельная пропускная способность,  принимаемая  при  определении│</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│максимальных нагрузок, - 1500 чел./час.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Примечание.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Ширина одной полосы пешеходного движения - 0,75 м.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Default="006267C7" w:rsidP="006267C7">
      <w:pPr>
        <w:autoSpaceDE w:val="0"/>
        <w:autoSpaceDN w:val="0"/>
        <w:adjustRightInd w:val="0"/>
        <w:spacing w:line="240" w:lineRule="auto"/>
        <w:jc w:val="right"/>
        <w:outlineLvl w:val="0"/>
        <w:rPr>
          <w:rFonts w:ascii="Times New Roman" w:hAnsi="Times New Roman" w:cs="Times New Roman"/>
          <w:sz w:val="28"/>
          <w:szCs w:val="28"/>
        </w:rPr>
      </w:pPr>
    </w:p>
    <w:p w:rsidR="00E775A3" w:rsidRDefault="00E775A3" w:rsidP="006267C7">
      <w:pPr>
        <w:autoSpaceDE w:val="0"/>
        <w:autoSpaceDN w:val="0"/>
        <w:adjustRightInd w:val="0"/>
        <w:spacing w:line="240" w:lineRule="auto"/>
        <w:jc w:val="right"/>
        <w:outlineLvl w:val="0"/>
        <w:rPr>
          <w:rFonts w:ascii="Times New Roman" w:hAnsi="Times New Roman" w:cs="Times New Roman"/>
          <w:sz w:val="24"/>
          <w:szCs w:val="24"/>
        </w:rPr>
      </w:pPr>
    </w:p>
    <w:p w:rsidR="00E775A3" w:rsidRDefault="00E775A3" w:rsidP="006267C7">
      <w:pPr>
        <w:autoSpaceDE w:val="0"/>
        <w:autoSpaceDN w:val="0"/>
        <w:adjustRightInd w:val="0"/>
        <w:spacing w:line="240" w:lineRule="auto"/>
        <w:jc w:val="right"/>
        <w:outlineLvl w:val="0"/>
        <w:rPr>
          <w:rFonts w:ascii="Times New Roman" w:hAnsi="Times New Roman" w:cs="Times New Roman"/>
          <w:sz w:val="24"/>
          <w:szCs w:val="24"/>
        </w:rPr>
      </w:pPr>
    </w:p>
    <w:p w:rsidR="00E775A3" w:rsidRDefault="00E775A3" w:rsidP="006267C7">
      <w:pPr>
        <w:autoSpaceDE w:val="0"/>
        <w:autoSpaceDN w:val="0"/>
        <w:adjustRightInd w:val="0"/>
        <w:spacing w:line="240" w:lineRule="auto"/>
        <w:jc w:val="right"/>
        <w:outlineLvl w:val="0"/>
        <w:rPr>
          <w:rFonts w:ascii="Times New Roman" w:hAnsi="Times New Roman" w:cs="Times New Roman"/>
          <w:sz w:val="24"/>
          <w:szCs w:val="24"/>
        </w:rPr>
      </w:pPr>
    </w:p>
    <w:p w:rsidR="006267C7" w:rsidRPr="00A2652A" w:rsidRDefault="006267C7" w:rsidP="006267C7">
      <w:pPr>
        <w:autoSpaceDE w:val="0"/>
        <w:autoSpaceDN w:val="0"/>
        <w:adjustRightInd w:val="0"/>
        <w:spacing w:line="240" w:lineRule="auto"/>
        <w:jc w:val="right"/>
        <w:outlineLvl w:val="0"/>
        <w:rPr>
          <w:rFonts w:ascii="Times New Roman" w:hAnsi="Times New Roman" w:cs="Times New Roman"/>
          <w:sz w:val="24"/>
          <w:szCs w:val="24"/>
        </w:rPr>
      </w:pPr>
      <w:bookmarkStart w:id="29" w:name="_Toc474923377"/>
      <w:r w:rsidRPr="00A2652A">
        <w:rPr>
          <w:rFonts w:ascii="Times New Roman" w:hAnsi="Times New Roman" w:cs="Times New Roman"/>
          <w:sz w:val="24"/>
          <w:szCs w:val="24"/>
        </w:rPr>
        <w:t xml:space="preserve">Приложение </w:t>
      </w:r>
      <w:r w:rsidR="00A2652A">
        <w:rPr>
          <w:rFonts w:ascii="Times New Roman" w:hAnsi="Times New Roman" w:cs="Times New Roman"/>
          <w:sz w:val="24"/>
          <w:szCs w:val="24"/>
        </w:rPr>
        <w:t>№</w:t>
      </w:r>
      <w:r w:rsidRPr="00A2652A">
        <w:rPr>
          <w:rFonts w:ascii="Times New Roman" w:hAnsi="Times New Roman" w:cs="Times New Roman"/>
          <w:sz w:val="24"/>
          <w:szCs w:val="24"/>
        </w:rPr>
        <w:t xml:space="preserve"> 3</w:t>
      </w:r>
      <w:bookmarkEnd w:id="29"/>
    </w:p>
    <w:p w:rsidR="00312719" w:rsidRPr="00A2652A" w:rsidRDefault="00312719" w:rsidP="00312719">
      <w:pPr>
        <w:autoSpaceDE w:val="0"/>
        <w:autoSpaceDN w:val="0"/>
        <w:adjustRightInd w:val="0"/>
        <w:spacing w:line="240" w:lineRule="auto"/>
        <w:jc w:val="right"/>
        <w:rPr>
          <w:rFonts w:ascii="Times New Roman" w:hAnsi="Times New Roman" w:cs="Times New Roman"/>
          <w:sz w:val="24"/>
          <w:szCs w:val="24"/>
        </w:rPr>
      </w:pPr>
      <w:r w:rsidRPr="00A2652A">
        <w:rPr>
          <w:rFonts w:ascii="Times New Roman" w:hAnsi="Times New Roman" w:cs="Times New Roman"/>
          <w:sz w:val="24"/>
          <w:szCs w:val="24"/>
        </w:rPr>
        <w:t xml:space="preserve">к </w:t>
      </w:r>
      <w:r>
        <w:rPr>
          <w:rFonts w:ascii="Times New Roman" w:hAnsi="Times New Roman" w:cs="Times New Roman"/>
          <w:sz w:val="24"/>
          <w:szCs w:val="24"/>
        </w:rPr>
        <w:t xml:space="preserve">Правилам благоустройства территории </w:t>
      </w:r>
      <w:r w:rsidR="00543814">
        <w:rPr>
          <w:rFonts w:ascii="Times New Roman" w:hAnsi="Times New Roman" w:cs="Times New Roman"/>
          <w:sz w:val="24"/>
          <w:szCs w:val="24"/>
        </w:rPr>
        <w:t>Город Удачный</w:t>
      </w:r>
    </w:p>
    <w:p w:rsidR="006267C7" w:rsidRPr="00A2652A" w:rsidRDefault="006267C7" w:rsidP="006267C7">
      <w:pPr>
        <w:autoSpaceDE w:val="0"/>
        <w:autoSpaceDN w:val="0"/>
        <w:adjustRightInd w:val="0"/>
        <w:spacing w:line="240" w:lineRule="auto"/>
        <w:jc w:val="center"/>
        <w:rPr>
          <w:rFonts w:ascii="Times New Roman" w:hAnsi="Times New Roman" w:cs="Times New Roman"/>
          <w:sz w:val="24"/>
          <w:szCs w:val="24"/>
        </w:rPr>
      </w:pPr>
    </w:p>
    <w:p w:rsidR="006267C7" w:rsidRPr="00A2652A" w:rsidRDefault="006267C7" w:rsidP="006267C7">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ПРИЕМЫ</w:t>
      </w:r>
    </w:p>
    <w:p w:rsidR="006267C7" w:rsidRPr="00A2652A" w:rsidRDefault="006267C7" w:rsidP="006267C7">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БЛАГОУСТРОЙСТВА НА ТЕРРИТОРИЯХ РЕКРЕАЦИОННОГО НАЗНАЧЕНИЯ</w:t>
      </w:r>
    </w:p>
    <w:p w:rsidR="006267C7" w:rsidRPr="00A2652A" w:rsidRDefault="006267C7" w:rsidP="006267C7">
      <w:pPr>
        <w:autoSpaceDE w:val="0"/>
        <w:autoSpaceDN w:val="0"/>
        <w:adjustRightInd w:val="0"/>
        <w:spacing w:line="240" w:lineRule="auto"/>
        <w:jc w:val="center"/>
        <w:rPr>
          <w:rFonts w:ascii="Times New Roman" w:hAnsi="Times New Roman" w:cs="Times New Roman"/>
          <w:sz w:val="24"/>
          <w:szCs w:val="24"/>
        </w:rPr>
      </w:pPr>
    </w:p>
    <w:p w:rsidR="006267C7" w:rsidRPr="00A2652A" w:rsidRDefault="006267C7" w:rsidP="00E775A3">
      <w:pPr>
        <w:jc w:val="right"/>
        <w:rPr>
          <w:rFonts w:ascii="Times New Roman" w:hAnsi="Times New Roman" w:cs="Times New Roman"/>
          <w:sz w:val="24"/>
          <w:szCs w:val="24"/>
        </w:rPr>
      </w:pPr>
      <w:r w:rsidRPr="00A2652A">
        <w:rPr>
          <w:rFonts w:ascii="Times New Roman" w:hAnsi="Times New Roman" w:cs="Times New Roman"/>
          <w:sz w:val="24"/>
          <w:szCs w:val="24"/>
        </w:rPr>
        <w:t>Таблица 1. Организация аллей и дорог парка, лесопарка</w:t>
      </w:r>
    </w:p>
    <w:p w:rsidR="006267C7" w:rsidRPr="00A2652A" w:rsidRDefault="006267C7" w:rsidP="00E775A3">
      <w:pPr>
        <w:jc w:val="right"/>
        <w:rPr>
          <w:rFonts w:ascii="Times New Roman" w:hAnsi="Times New Roman" w:cs="Times New Roman"/>
          <w:sz w:val="24"/>
          <w:szCs w:val="24"/>
        </w:rPr>
      </w:pPr>
      <w:r w:rsidRPr="00A2652A">
        <w:rPr>
          <w:rFonts w:ascii="Times New Roman" w:hAnsi="Times New Roman" w:cs="Times New Roman"/>
          <w:sz w:val="24"/>
          <w:szCs w:val="24"/>
        </w:rPr>
        <w:t>и других крупных объектов рекреации</w:t>
      </w: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Типы аллей │  Ширина  │     Назначение     │      Рекомендации по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дорог   │   (м)    │                    │      благоустройству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Основные  │   6 - 9  │      Интенсивное   │     Допускаются     зеленые│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│пешеходные  │          │пешеходное  движение│разделительные        полосы│</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│аллеи и     │          │(более  300  ч/час).│шириной порядка 2  м,  через│</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    │          │Допускается   проезд│каждые 25 - 30 м -  проходы.│</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│внутрипаркового     │Если   аллея    на    берегу│</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│водоема,    ее    поперечный│</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│Соединяет           │профиль может быть  решен  в│</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│функциональные  зоны│разных   уровнях,    которые│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   участки    между│связаны  откосами,  стенками│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│собой, те и другие с│и   лестницами.    Покрытие:│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│основными входами.  │твердое             (плитка,│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│асфальтобетон)             с│</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│обрамлением         бортовым│</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│камнем.  Обрезка  ветвей  на│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│высоту 2,5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Второсте-  │ 3 - 4,5  │      Интенсивное   │     Трассируются         по│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│пенные аллеи│          │пешеходное  движение│живописным   местам,   могут│</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│и дороги *  │          │(до   300    ч/час).│иметь          криволинейные│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│Допускается   проезд│очертания. Покрытие: твердое│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│(плитка,     асфальтобетон),│</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│щебеночное,     обработанное│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│Соединяют           │вяжущими. Обрезка ветвей  на│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          │второстепенные входы│высоту 2,0 - 2,5 м.  Садовый│</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  парковые  объекты│борт, бордюры  из  цветов  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│между собой.        │трав,   водоотводные   лотки│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│или др.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Дополни-  │1,5 - 2,5 │      Пешеходное    │     Свободная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│тельные     │          │движение       малой│трассировка, каждый  поворот│</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│пешеходные  │          │интенсивности.      │оправдан   и    зафиксирован│</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          │Проезд транспорта не│объектом,       сооружением,│</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│допускается.        │группой    или    одиночными│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│Подводят к отдельным│насаждениями.     Продольный│</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│парковым            │уклон     допускается     80│</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│сооружениям.        │промилле.  Покрытие: плитка,│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│грунтовое улучшенное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Тропы     │0,75 - 1,0│     Дополнительная │     Трассируется         по│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│прогулочная  сеть  с│крутым склонам, через  чаши,│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│естественным        │овраги, ручьи.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│характером          │      Покрытие: грунтовое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│ландшафта.          │естественное.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Велосипед-│  1,5 -   │     Велосипедные   │     Трассирование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│ные дорожки │   2,25   │прогулки            │замкнутое        (кольцевое,│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│петельное,    восьмерочное).│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│Рекомендуется          пункт│</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│техобслуживания.    Покрытие│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│твердое. Обрезка  ветвей  на│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│высоту 2,5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для  │4,0 - 6,0 │     Прогулки       │     Наибольшие   продольные│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│конной езды │          │верхом, в  экипажах,│уклоны до 60 промилле.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          │санях.   Допускается│     Обрезка    ветвей    на│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│проезд              │высоту 4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     Покрытие:     грунтовое│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│улучшенное.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Автомо-   │4,5 - 7,0 │     Автомобильные  │     Трассируется         по│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│бильная     │          │прогулки  и   проезд│периферии    лесопарка     в│</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│дорога      │          │внутрипаркового     │стороне    от     пешеходных│</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│(парквей)   │          │транспорта.         │коммуникаций.     Наибольший│</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Допускается    │продольный      уклон     70│</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│проезд              │промилле,  макс.  скорость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│40      км/час.      Радиусы│</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│закруглений - не менее 15 м.│</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│Покрытие:     асфальтобетон,│</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│щебеночное,       гравийное,│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│обработка          вяжущими,│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│бордюрный камень.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Примечания:  1.  В  ширину   пешеходных    аллей    включаются    зоны│</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│пешеходного  движения,  разграничительные  зеленые  полосы,  водоотводные│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│лотки и площадки  для  установки  скамеек.  Устройство  разграничительных│</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│зеленых полос необходимо при ширине более 6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2. На типах  аллей  и  дорог,  помеченных   знаком  "*",   допускается│</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│катание  на  роликовых  досках,  коньках,  самокатах,  помимо  специально│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│оборудованных территорий.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3. Автомобильные   дороги   следует  предусматривать  в  лесопарках  с│</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│размером территории более 100 га.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rsidR="006267C7" w:rsidRPr="00A2652A" w:rsidRDefault="006267C7" w:rsidP="00E775A3">
      <w:pPr>
        <w:jc w:val="right"/>
        <w:rPr>
          <w:rFonts w:ascii="Times New Roman" w:hAnsi="Times New Roman" w:cs="Times New Roman"/>
          <w:sz w:val="24"/>
          <w:szCs w:val="24"/>
        </w:rPr>
      </w:pPr>
      <w:r w:rsidRPr="00A2652A">
        <w:rPr>
          <w:rFonts w:ascii="Times New Roman" w:hAnsi="Times New Roman" w:cs="Times New Roman"/>
          <w:sz w:val="24"/>
          <w:szCs w:val="24"/>
        </w:rPr>
        <w:t>Таблица 2. Организация площадок городского парка</w:t>
      </w:r>
    </w:p>
    <w:p w:rsidR="006267C7" w:rsidRPr="00A2652A" w:rsidRDefault="006267C7" w:rsidP="006267C7">
      <w:pPr>
        <w:autoSpaceDE w:val="0"/>
        <w:autoSpaceDN w:val="0"/>
        <w:adjustRightInd w:val="0"/>
        <w:spacing w:line="240" w:lineRule="auto"/>
        <w:jc w:val="center"/>
        <w:rPr>
          <w:rFonts w:ascii="Times New Roman" w:hAnsi="Times New Roman" w:cs="Times New Roman"/>
          <w:sz w:val="24"/>
          <w:szCs w:val="24"/>
        </w:rPr>
      </w:pPr>
    </w:p>
    <w:p w:rsidR="006267C7" w:rsidRPr="00A2652A" w:rsidRDefault="006267C7" w:rsidP="006267C7">
      <w:pPr>
        <w:autoSpaceDE w:val="0"/>
        <w:autoSpaceDN w:val="0"/>
        <w:adjustRightInd w:val="0"/>
        <w:spacing w:line="240" w:lineRule="auto"/>
        <w:jc w:val="right"/>
        <w:rPr>
          <w:rFonts w:ascii="Times New Roman" w:hAnsi="Times New Roman" w:cs="Times New Roman"/>
          <w:sz w:val="24"/>
          <w:szCs w:val="24"/>
        </w:rPr>
      </w:pPr>
      <w:r w:rsidRPr="00A2652A">
        <w:rPr>
          <w:rFonts w:ascii="Times New Roman" w:hAnsi="Times New Roman" w:cs="Times New Roman"/>
          <w:sz w:val="24"/>
          <w:szCs w:val="24"/>
        </w:rPr>
        <w:t>В кв. метрах</w:t>
      </w:r>
    </w:p>
    <w:p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Парковые  │   Назначение    │      Элементы      │  Размеры  │Мин.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и │                 │  благоустройства   │           │норма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площадки  │                 │                    │           │на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           │посети-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           │теля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│Основные   │Центры парковой  │Бассейны, фонтаны,  │С учетом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│планировки,      │скульптура,         │пропускной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│размещаются на   │партерная зелень,   │способности│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│пересечении      │цветники, парадное  │отходящих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│аллей, у входной │и декоративное      │от входа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│части парка,     │освещение.          │аллей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│перед            │Покрытие: плиточное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│сооружениями     │мощение, бортовой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│камень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│Площади    │Проведение       │Осветительное       │1200 - 5000│1,0 - 2,5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│массовых   │концертов,       │оборудование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│мероприятий│праздников,      │(фонари,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│большие размеры. │прожекторы).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│Формируется в    │Посадки - по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│виде лугового    │периметру.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│пространства или │Покрытие: газонное,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│твердое (плитка),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│регулярного      │комбинированное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│очертания. Связь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 главной аллее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Площадки │   В различных   │   Везде:           │ 20 - 200  │  5 - 20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│отдыха,    │частях парка.    │освещение, беседки,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│лужайки    │   Виды площадок:│перголы, трельяжи,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   - регулярной  │скамьи, урны.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│Декоративное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│регулярным       │оформление в центре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│озеленением;     │(цветник, фонтан,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регулярн.   │скульптура, вазон).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│Покрытие: мощение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│обрамлением      │плиткой, бортовой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│свободными       │камень, бордюры из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│группами         │цветов и трав.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│растений;        │На площадках-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свободной   │лужайках - газон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│обрамлением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│свободными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│группами растений│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Танцева- │   Размещаются   │   Освещение,       │ 150 - 500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│льные      │рядом с главными │ограждение, скамьи,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│или              │урны.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│сооружения │второстепенными  │   Покрытие: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│аллеями          │специальное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Игровые │   Малоподвижные │   Игровое,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│индивидуальные,  │физкультурно-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│подвижные        │оздоровительное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 3 лет │коллективные     │оборудование,       │ 10 - 100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│- 4 - 6 лет│игры. Размещение │освещение, скамьи,  │ 120 - 300 │   5,0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│- 7 - 14   │вдоль            │урны.               │500 - 2000 │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│лет        │второстепенных   │   Покрытие: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│аллей            │песчаное, фунтовое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├───────────┼─────────────────┤улучшенное, газон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Игровые │   Подвижные     │                    │1200 - 1700│   15,0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│комплексы  │коллективные игры│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 14 лет  │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Спортив-│   Различные     │   Специальное      │150 - 7000 │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│но-игровые │подвижные игры и │оборудование 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и│развлечения, в   │благоустройство,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│подростков │т.ч. велодромы,  │рассчитанное на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│10 - 17    │скалодромы,      │конкретное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│лет, для   │мини-рампы,      │спортивно-игровое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│взрослых   │катание на       │использование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│роликовых коньках│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пр.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Предпар-│   У входов в    │   Покрытие:        │   Определяются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│ковые      │парк, у мест     │асфальтобетонное,   │транспортными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│площади с  │пересечения      │плиточное, плитки и │требованиями 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│автостоян- │подъездов к парку│соты, утопленные в  │графиком движения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│кой        │с городским      │газон, оборудованы  │транспорта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│транспортом      │бортовым камнем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Default="006267C7" w:rsidP="006267C7">
      <w:pPr>
        <w:autoSpaceDE w:val="0"/>
        <w:autoSpaceDN w:val="0"/>
        <w:adjustRightInd w:val="0"/>
        <w:spacing w:line="240" w:lineRule="auto"/>
        <w:jc w:val="both"/>
        <w:rPr>
          <w:rFonts w:ascii="Times New Roman" w:hAnsi="Times New Roman" w:cs="Times New Roman"/>
          <w:sz w:val="28"/>
          <w:szCs w:val="28"/>
        </w:rPr>
      </w:pPr>
    </w:p>
    <w:p w:rsidR="006267C7" w:rsidRPr="00A2652A" w:rsidRDefault="006267C7" w:rsidP="00E775A3">
      <w:pPr>
        <w:jc w:val="right"/>
        <w:rPr>
          <w:rFonts w:ascii="Times New Roman" w:hAnsi="Times New Roman" w:cs="Times New Roman"/>
          <w:sz w:val="24"/>
          <w:szCs w:val="24"/>
        </w:rPr>
      </w:pPr>
      <w:r w:rsidRPr="00A2652A">
        <w:rPr>
          <w:rFonts w:ascii="Times New Roman" w:hAnsi="Times New Roman" w:cs="Times New Roman"/>
          <w:sz w:val="24"/>
          <w:szCs w:val="24"/>
        </w:rPr>
        <w:t>Таблица 3. Площади и пропускная способность парковых</w:t>
      </w:r>
    </w:p>
    <w:p w:rsidR="006267C7" w:rsidRPr="00A2652A" w:rsidRDefault="006267C7" w:rsidP="00E775A3">
      <w:pPr>
        <w:jc w:val="right"/>
        <w:rPr>
          <w:rFonts w:ascii="Times New Roman" w:hAnsi="Times New Roman" w:cs="Times New Roman"/>
          <w:sz w:val="24"/>
          <w:szCs w:val="24"/>
        </w:rPr>
      </w:pPr>
      <w:r w:rsidRPr="00A2652A">
        <w:rPr>
          <w:rFonts w:ascii="Times New Roman" w:hAnsi="Times New Roman" w:cs="Times New Roman"/>
          <w:sz w:val="24"/>
          <w:szCs w:val="24"/>
        </w:rPr>
        <w:t>сооружений и площадок</w:t>
      </w: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Наименование объектов и сооружений │    Пропускная     │Норма площади в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│способность одного │ кв. м на одно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места или объекта │ место или один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(человек в день)  │     объект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1                  │         2         │       3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Аттракцион крупный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250        │      800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Малый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Бассейн для плавания: открытый  │      50 x 5       │    25 x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    50 x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Игротека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хорового пения     │        6,0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(терраса, зал) для     │        4,0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│танцев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Открытый театр                  │        1,0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кинотеатр (без фойе)     │        5,0        │      1,2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цирк                     │        2,0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Выставочный павильон            │        5,0        │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Открытый лекторий               │        3,0        │      0,5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Павильон для чтения и тихих игр │        6,0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Кафе                             │        6,0        │      2,5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Торговый киоск                  │       50,0        │      6,0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Киоск-библиотека                │       50,0        │       60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Касса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120,0 (в 1 час)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Туалет                          │  20,0 (в 1 час)   │      1,2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Беседки для отдыха              │       10,0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Водно-лыжная станция            │        6,0        │      4,0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Физкультурно-тренажерный зал    │       10,0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Летняя раздевалка               │       20,0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Зимняя раздевалка               │       10,0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душ с раздевалками       │       10,0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Стоянки для автомобилей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4,0 машины     │      25,0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Стоянки для велосипедов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12,0 машины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Биллиардная (1 стол)            │         6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Детский автодром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Каток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x 4      │    51 x 24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Корт для тенниса (крытый)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30 x 18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бадминтона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6,1 x 13,4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xml:space="preserve">│    Площадка для баскетбола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15 x 4       │    26 x 14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волейбола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18 x 4       │     19 x 9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гимнастики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30 x 5       │    40 x 26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городков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 x 5       │    30 x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дошкольников       │         6         │       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массовых игр       │         6         │       3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наст. тенниса (1   │       5 x 4       │   2,7 x 1,52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│стол)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тенниса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40 x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Поле для футбола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24 x 2       │    90 x 45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96 x 94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Поле для хоккея с шайбой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60 x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Спортивное ядро, стадион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96 x 120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Консультационный пункт          │         5         │      0,4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bookmarkStart w:id="30" w:name="Par287"/>
      <w:bookmarkEnd w:id="30"/>
      <w:r w:rsidRPr="00E513D5">
        <w:rPr>
          <w:rFonts w:ascii="Courier New" w:hAnsi="Courier New" w:cs="Courier New"/>
          <w:szCs w:val="20"/>
        </w:rPr>
        <w:t>│   &lt;*&gt; Норма площади дана на объект.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bookmarkStart w:id="31" w:name="Par288"/>
      <w:bookmarkEnd w:id="31"/>
      <w:r w:rsidRPr="00E513D5">
        <w:rPr>
          <w:rFonts w:ascii="Courier New" w:hAnsi="Courier New" w:cs="Courier New"/>
          <w:szCs w:val="20"/>
        </w:rPr>
        <w:t>│   &lt;**&gt; Объект расположен за границами территории парка.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Default="006267C7" w:rsidP="006267C7">
      <w:pPr>
        <w:autoSpaceDE w:val="0"/>
        <w:autoSpaceDN w:val="0"/>
        <w:adjustRightInd w:val="0"/>
        <w:spacing w:line="240" w:lineRule="auto"/>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E775A3" w:rsidRDefault="00E775A3" w:rsidP="006267C7">
      <w:pPr>
        <w:autoSpaceDE w:val="0"/>
        <w:autoSpaceDN w:val="0"/>
        <w:adjustRightInd w:val="0"/>
        <w:spacing w:line="240" w:lineRule="auto"/>
        <w:ind w:firstLine="540"/>
        <w:jc w:val="both"/>
        <w:rPr>
          <w:rFonts w:ascii="Times New Roman" w:hAnsi="Times New Roman" w:cs="Times New Roman"/>
          <w:sz w:val="28"/>
          <w:szCs w:val="28"/>
        </w:rPr>
      </w:pPr>
    </w:p>
    <w:p w:rsidR="00E775A3" w:rsidRDefault="00E775A3" w:rsidP="006267C7">
      <w:pPr>
        <w:autoSpaceDE w:val="0"/>
        <w:autoSpaceDN w:val="0"/>
        <w:adjustRightInd w:val="0"/>
        <w:spacing w:line="240" w:lineRule="auto"/>
        <w:ind w:firstLine="540"/>
        <w:jc w:val="both"/>
        <w:rPr>
          <w:rFonts w:ascii="Times New Roman" w:hAnsi="Times New Roman" w:cs="Times New Roman"/>
          <w:sz w:val="28"/>
          <w:szCs w:val="28"/>
        </w:rPr>
      </w:pPr>
    </w:p>
    <w:p w:rsidR="00E775A3" w:rsidRDefault="00E775A3" w:rsidP="006267C7">
      <w:pPr>
        <w:autoSpaceDE w:val="0"/>
        <w:autoSpaceDN w:val="0"/>
        <w:adjustRightInd w:val="0"/>
        <w:spacing w:line="240" w:lineRule="auto"/>
        <w:ind w:firstLine="540"/>
        <w:jc w:val="both"/>
        <w:rPr>
          <w:rFonts w:ascii="Times New Roman" w:hAnsi="Times New Roman" w:cs="Times New Roman"/>
          <w:sz w:val="28"/>
          <w:szCs w:val="28"/>
        </w:rPr>
      </w:pPr>
    </w:p>
    <w:p w:rsidR="00E775A3" w:rsidRDefault="00E775A3" w:rsidP="006267C7">
      <w:pPr>
        <w:autoSpaceDE w:val="0"/>
        <w:autoSpaceDN w:val="0"/>
        <w:adjustRightInd w:val="0"/>
        <w:spacing w:line="240" w:lineRule="auto"/>
        <w:ind w:firstLine="540"/>
        <w:jc w:val="both"/>
        <w:rPr>
          <w:rFonts w:ascii="Times New Roman" w:hAnsi="Times New Roman" w:cs="Times New Roman"/>
          <w:sz w:val="28"/>
          <w:szCs w:val="28"/>
        </w:rPr>
      </w:pPr>
    </w:p>
    <w:p w:rsidR="00946AFC" w:rsidRPr="00A2652A" w:rsidRDefault="00946AFC" w:rsidP="00946AFC">
      <w:pPr>
        <w:autoSpaceDE w:val="0"/>
        <w:autoSpaceDN w:val="0"/>
        <w:adjustRightInd w:val="0"/>
        <w:spacing w:line="240" w:lineRule="auto"/>
        <w:jc w:val="right"/>
        <w:outlineLvl w:val="0"/>
        <w:rPr>
          <w:rFonts w:ascii="Times New Roman" w:hAnsi="Times New Roman" w:cs="Times New Roman"/>
          <w:sz w:val="24"/>
          <w:szCs w:val="24"/>
        </w:rPr>
      </w:pPr>
      <w:bookmarkStart w:id="32" w:name="_Toc474923378"/>
      <w:r w:rsidRPr="00A2652A">
        <w:rPr>
          <w:rFonts w:ascii="Times New Roman" w:hAnsi="Times New Roman" w:cs="Times New Roman"/>
          <w:sz w:val="24"/>
          <w:szCs w:val="24"/>
        </w:rPr>
        <w:t xml:space="preserve">Приложение </w:t>
      </w:r>
      <w:r w:rsidR="00A2652A">
        <w:rPr>
          <w:rFonts w:ascii="Times New Roman" w:hAnsi="Times New Roman" w:cs="Times New Roman"/>
          <w:sz w:val="24"/>
          <w:szCs w:val="24"/>
        </w:rPr>
        <w:t>№</w:t>
      </w:r>
      <w:r w:rsidRPr="00A2652A">
        <w:rPr>
          <w:rFonts w:ascii="Times New Roman" w:hAnsi="Times New Roman" w:cs="Times New Roman"/>
          <w:sz w:val="24"/>
          <w:szCs w:val="24"/>
        </w:rPr>
        <w:t xml:space="preserve"> 4</w:t>
      </w:r>
      <w:bookmarkEnd w:id="32"/>
    </w:p>
    <w:p w:rsidR="00312719" w:rsidRPr="00A2652A" w:rsidRDefault="00312719" w:rsidP="00312719">
      <w:pPr>
        <w:autoSpaceDE w:val="0"/>
        <w:autoSpaceDN w:val="0"/>
        <w:adjustRightInd w:val="0"/>
        <w:spacing w:line="240" w:lineRule="auto"/>
        <w:jc w:val="right"/>
        <w:rPr>
          <w:rFonts w:ascii="Times New Roman" w:hAnsi="Times New Roman" w:cs="Times New Roman"/>
          <w:sz w:val="24"/>
          <w:szCs w:val="24"/>
        </w:rPr>
      </w:pPr>
      <w:r w:rsidRPr="00A2652A">
        <w:rPr>
          <w:rFonts w:ascii="Times New Roman" w:hAnsi="Times New Roman" w:cs="Times New Roman"/>
          <w:sz w:val="24"/>
          <w:szCs w:val="24"/>
        </w:rPr>
        <w:t xml:space="preserve">к </w:t>
      </w:r>
      <w:r>
        <w:rPr>
          <w:rFonts w:ascii="Times New Roman" w:hAnsi="Times New Roman" w:cs="Times New Roman"/>
          <w:sz w:val="24"/>
          <w:szCs w:val="24"/>
        </w:rPr>
        <w:t xml:space="preserve">Правилам благоустройства территории </w:t>
      </w:r>
      <w:r w:rsidR="00543814">
        <w:rPr>
          <w:rFonts w:ascii="Times New Roman" w:hAnsi="Times New Roman" w:cs="Times New Roman"/>
          <w:sz w:val="24"/>
          <w:szCs w:val="24"/>
        </w:rPr>
        <w:t>Город Удачный</w:t>
      </w:r>
    </w:p>
    <w:p w:rsidR="00946AFC" w:rsidRPr="00A2652A" w:rsidRDefault="00946AFC" w:rsidP="00946AFC">
      <w:pPr>
        <w:autoSpaceDE w:val="0"/>
        <w:autoSpaceDN w:val="0"/>
        <w:adjustRightInd w:val="0"/>
        <w:spacing w:line="240" w:lineRule="auto"/>
        <w:jc w:val="right"/>
        <w:rPr>
          <w:rFonts w:ascii="Times New Roman" w:hAnsi="Times New Roman" w:cs="Times New Roman"/>
          <w:sz w:val="24"/>
          <w:szCs w:val="24"/>
        </w:rPr>
      </w:pPr>
    </w:p>
    <w:p w:rsidR="00946AFC" w:rsidRPr="00A2652A" w:rsidRDefault="00946AFC" w:rsidP="00946AFC">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ПРИЕМЫ</w:t>
      </w:r>
    </w:p>
    <w:p w:rsidR="00946AFC" w:rsidRPr="00A2652A" w:rsidRDefault="00946AFC" w:rsidP="00946AFC">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БЛАГОУСТРОЙСТВА НА ТЕРРИТОРИЯХ ПРОИЗВОДСТВЕННОГО НАЗНАЧЕНИЯ</w:t>
      </w:r>
    </w:p>
    <w:p w:rsidR="00946AFC" w:rsidRPr="00A2652A" w:rsidRDefault="00946AFC" w:rsidP="00946AFC">
      <w:pPr>
        <w:autoSpaceDE w:val="0"/>
        <w:autoSpaceDN w:val="0"/>
        <w:adjustRightInd w:val="0"/>
        <w:spacing w:line="240" w:lineRule="auto"/>
        <w:jc w:val="center"/>
        <w:rPr>
          <w:rFonts w:ascii="Times New Roman" w:hAnsi="Times New Roman" w:cs="Times New Roman"/>
          <w:sz w:val="24"/>
          <w:szCs w:val="24"/>
        </w:rPr>
      </w:pPr>
    </w:p>
    <w:p w:rsidR="00946AFC" w:rsidRPr="00A2652A" w:rsidRDefault="00946AFC" w:rsidP="00E775A3">
      <w:pPr>
        <w:jc w:val="right"/>
        <w:rPr>
          <w:rFonts w:ascii="Times New Roman" w:hAnsi="Times New Roman" w:cs="Times New Roman"/>
          <w:sz w:val="24"/>
          <w:szCs w:val="24"/>
        </w:rPr>
      </w:pPr>
      <w:r w:rsidRPr="00A2652A">
        <w:rPr>
          <w:rFonts w:ascii="Times New Roman" w:hAnsi="Times New Roman" w:cs="Times New Roman"/>
          <w:sz w:val="24"/>
          <w:szCs w:val="24"/>
        </w:rPr>
        <w:t>Благоустройство производственных объектов</w:t>
      </w:r>
    </w:p>
    <w:p w:rsidR="00946AFC" w:rsidRPr="00A2652A" w:rsidRDefault="00946AFC" w:rsidP="00E775A3">
      <w:pPr>
        <w:jc w:val="right"/>
        <w:rPr>
          <w:rFonts w:ascii="Times New Roman" w:hAnsi="Times New Roman" w:cs="Times New Roman"/>
          <w:sz w:val="24"/>
          <w:szCs w:val="24"/>
        </w:rPr>
      </w:pPr>
      <w:r w:rsidRPr="00A2652A">
        <w:rPr>
          <w:rFonts w:ascii="Times New Roman" w:hAnsi="Times New Roman" w:cs="Times New Roman"/>
          <w:sz w:val="24"/>
          <w:szCs w:val="24"/>
        </w:rPr>
        <w:t>различных отраслей</w:t>
      </w:r>
    </w:p>
    <w:p w:rsidR="00946AFC" w:rsidRPr="00E513D5" w:rsidRDefault="00946AFC" w:rsidP="00946AFC">
      <w:pPr>
        <w:autoSpaceDE w:val="0"/>
        <w:autoSpaceDN w:val="0"/>
        <w:adjustRightInd w:val="0"/>
        <w:spacing w:line="240" w:lineRule="auto"/>
        <w:ind w:firstLine="540"/>
        <w:jc w:val="both"/>
        <w:rPr>
          <w:rFonts w:ascii="Times New Roman" w:hAnsi="Times New Roman" w:cs="Times New Roman"/>
          <w:sz w:val="32"/>
          <w:szCs w:val="28"/>
        </w:rPr>
      </w:pP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Отрасли    │ Мероприятия защиты  │        Рекомендуемые приемы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предприятий  │  окружающей среды   │          благоустройства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Приборостро-│  Изоляция  цехов  от│  Максимальное применение  газонного│</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│ительная и ра-│подсобных,  складских│покрытия,  твердые  покрытия  только│</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│диоэлектронная│зон и улиц;          │из  твердых  непылящих   материалов.│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  защита   территории│Устройство  водоемов,   фонтанов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  пыли   и   других│поливочного водопровода.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│вредностей,  а  также│  Плотные посадки защитных полос  из│</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 перегрева солнцем.│массивов и групп.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Рядовые  посадки  вдоль   основных│</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│подходов.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Недопустимы  растения,  засоряющие│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│среду пыльцой, семенами,  волосками,│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│пухом.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Рекомендуемые: фруктовые  деревья,│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│цветники, розарии.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Текстильная │  Изоляция отделочных│  Размещение  площадок  отдыха   вне│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│промышленность│цехов;       создание│зоны влияния отделочных цехов.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│комфортных    условий│  Озеленение    вокруг    отделочных│</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│отдыха и передвижения│цехов,    обеспечивающее     хорошую│</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│по территории;       │аэрацию.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шумозащита         │  Широкое   применение    цветников,│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│фонтанов,  декоративной  скульптуры,│</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│игровых      устройств,      средств│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│информации.   Шумозащита    площадок│</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│отдыха.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Сады на плоских крышах корпусов.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Ограничений   ассортимента    нет:│</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│лиственные,                 хвойные,│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│красивоцветущие кустарники, лианы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Маслосыро-  │  Изоляция           │  Создание устойчивого газона.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│дельная      и│производственных     │  Плотные     древесно-кустарниковые│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│молочная      │цехов  от  инженерно-│насаждения     занимают    до    50%│</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│промышленность│транспортных         │озелененной территории.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│коммуникаций;        │  Укрупненные  однопородные   группы│</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│насаждений  "опоясывают"  территорию│</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 всех сторон.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дуб│</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│красный,    рябина     обыкновенная,│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│лиственница европейская, ель  белая,│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│сербская и др.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Покрытия  проездов  -   монолитный│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│бетон, тротуары из бетонных плит.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Хлебопекар- │  Изоляция           │  Производственная  зона  окружается│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│ная промышлен-│прилегающей          │живописными растянутыми  группами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│ность         │территории           │полосами    древесных     насаждений│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│населенного пункта от│(липа,   клен,   тополь   канадский,│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│производственного    │рябина   обыкновенная,   лиственница│</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│шума;                │сибирская, ель белая).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хорошее            │  В предзаводской зоне  -  одиночные│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│проветривание        │декоративные   экземпляры   деревьев│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│(ель  колючая,  сизая,  серебристая,│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│клен Шведлера).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Мясокомбина-│  Защита   селитебной│  Размещение   площадок   отдыха   у│</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│ты            │территории         от│административного     корпуса,     у│</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│проникновения запаха;│многолюдных   цехов   и   в   местах│</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│отпуска готовой продукции.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аэрация территории │  Обыкновенный газон, ажурные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│древесно-кустарниковые посадки.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Посадки│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│для визуальной изоляции цехов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Строительная│  Снижение      шума,│  Плотные   защитные   посадки    из│</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│промышленность│скорости   ветра    и│больших    живописных    групп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│запыленности       на│массивов.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  Площадки    отдыха    декорируются│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изоляция           │яркими цветниками.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│прилегающей          │  Активно    вводится     цвет     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│застройку, транспортные  устройства,│</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│населенного пункта;  │малые  архитектурные  формы  и   др.│</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оживление          │элементы благоустройства.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│монотонной          и│  Ассортимент: клены,  ясени,  липы,│</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│бесцветной среды     │вязы и т.п.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775A3" w:rsidRDefault="00E775A3" w:rsidP="001C0079">
      <w:pPr>
        <w:autoSpaceDE w:val="0"/>
        <w:autoSpaceDN w:val="0"/>
        <w:adjustRightInd w:val="0"/>
        <w:spacing w:line="240" w:lineRule="auto"/>
        <w:jc w:val="right"/>
        <w:outlineLvl w:val="0"/>
        <w:rPr>
          <w:rFonts w:ascii="Times New Roman" w:hAnsi="Times New Roman" w:cs="Times New Roman"/>
          <w:sz w:val="24"/>
          <w:szCs w:val="24"/>
        </w:rPr>
      </w:pPr>
    </w:p>
    <w:p w:rsidR="00E775A3" w:rsidRDefault="00E775A3" w:rsidP="001C0079">
      <w:pPr>
        <w:autoSpaceDE w:val="0"/>
        <w:autoSpaceDN w:val="0"/>
        <w:adjustRightInd w:val="0"/>
        <w:spacing w:line="240" w:lineRule="auto"/>
        <w:jc w:val="right"/>
        <w:outlineLvl w:val="0"/>
        <w:rPr>
          <w:rFonts w:ascii="Times New Roman" w:hAnsi="Times New Roman" w:cs="Times New Roman"/>
          <w:sz w:val="24"/>
          <w:szCs w:val="24"/>
        </w:rPr>
      </w:pPr>
    </w:p>
    <w:p w:rsidR="00E775A3" w:rsidRDefault="00E775A3" w:rsidP="001C0079">
      <w:pPr>
        <w:autoSpaceDE w:val="0"/>
        <w:autoSpaceDN w:val="0"/>
        <w:adjustRightInd w:val="0"/>
        <w:spacing w:line="240" w:lineRule="auto"/>
        <w:jc w:val="right"/>
        <w:outlineLvl w:val="0"/>
        <w:rPr>
          <w:rFonts w:ascii="Times New Roman" w:hAnsi="Times New Roman" w:cs="Times New Roman"/>
          <w:sz w:val="24"/>
          <w:szCs w:val="24"/>
        </w:rPr>
      </w:pPr>
    </w:p>
    <w:p w:rsidR="00E775A3" w:rsidRDefault="00E775A3" w:rsidP="001C0079">
      <w:pPr>
        <w:autoSpaceDE w:val="0"/>
        <w:autoSpaceDN w:val="0"/>
        <w:adjustRightInd w:val="0"/>
        <w:spacing w:line="240" w:lineRule="auto"/>
        <w:jc w:val="right"/>
        <w:outlineLvl w:val="0"/>
        <w:rPr>
          <w:rFonts w:ascii="Times New Roman" w:hAnsi="Times New Roman" w:cs="Times New Roman"/>
          <w:sz w:val="24"/>
          <w:szCs w:val="24"/>
        </w:rPr>
      </w:pPr>
    </w:p>
    <w:p w:rsidR="00E775A3" w:rsidRDefault="00E775A3" w:rsidP="001C0079">
      <w:pPr>
        <w:autoSpaceDE w:val="0"/>
        <w:autoSpaceDN w:val="0"/>
        <w:adjustRightInd w:val="0"/>
        <w:spacing w:line="240" w:lineRule="auto"/>
        <w:jc w:val="right"/>
        <w:outlineLvl w:val="0"/>
        <w:rPr>
          <w:rFonts w:ascii="Times New Roman" w:hAnsi="Times New Roman" w:cs="Times New Roman"/>
          <w:sz w:val="24"/>
          <w:szCs w:val="24"/>
        </w:rPr>
      </w:pPr>
    </w:p>
    <w:p w:rsidR="00E775A3" w:rsidRDefault="00E775A3" w:rsidP="001C0079">
      <w:pPr>
        <w:autoSpaceDE w:val="0"/>
        <w:autoSpaceDN w:val="0"/>
        <w:adjustRightInd w:val="0"/>
        <w:spacing w:line="240" w:lineRule="auto"/>
        <w:jc w:val="right"/>
        <w:outlineLvl w:val="0"/>
        <w:rPr>
          <w:rFonts w:ascii="Times New Roman" w:hAnsi="Times New Roman" w:cs="Times New Roman"/>
          <w:sz w:val="24"/>
          <w:szCs w:val="24"/>
        </w:rPr>
      </w:pPr>
    </w:p>
    <w:p w:rsidR="00E775A3" w:rsidRDefault="00E775A3" w:rsidP="001C0079">
      <w:pPr>
        <w:autoSpaceDE w:val="0"/>
        <w:autoSpaceDN w:val="0"/>
        <w:adjustRightInd w:val="0"/>
        <w:spacing w:line="240" w:lineRule="auto"/>
        <w:jc w:val="right"/>
        <w:outlineLvl w:val="0"/>
        <w:rPr>
          <w:rFonts w:ascii="Times New Roman" w:hAnsi="Times New Roman" w:cs="Times New Roman"/>
          <w:sz w:val="24"/>
          <w:szCs w:val="24"/>
        </w:rPr>
      </w:pPr>
    </w:p>
    <w:p w:rsidR="00E775A3" w:rsidRDefault="00E775A3" w:rsidP="001C0079">
      <w:pPr>
        <w:autoSpaceDE w:val="0"/>
        <w:autoSpaceDN w:val="0"/>
        <w:adjustRightInd w:val="0"/>
        <w:spacing w:line="240" w:lineRule="auto"/>
        <w:jc w:val="right"/>
        <w:outlineLvl w:val="0"/>
        <w:rPr>
          <w:rFonts w:ascii="Times New Roman" w:hAnsi="Times New Roman" w:cs="Times New Roman"/>
          <w:sz w:val="24"/>
          <w:szCs w:val="24"/>
        </w:rPr>
      </w:pPr>
    </w:p>
    <w:p w:rsidR="00E775A3" w:rsidRDefault="00E775A3" w:rsidP="001C0079">
      <w:pPr>
        <w:autoSpaceDE w:val="0"/>
        <w:autoSpaceDN w:val="0"/>
        <w:adjustRightInd w:val="0"/>
        <w:spacing w:line="240" w:lineRule="auto"/>
        <w:jc w:val="right"/>
        <w:outlineLvl w:val="0"/>
        <w:rPr>
          <w:rFonts w:ascii="Times New Roman" w:hAnsi="Times New Roman" w:cs="Times New Roman"/>
          <w:sz w:val="24"/>
          <w:szCs w:val="24"/>
        </w:rPr>
      </w:pPr>
    </w:p>
    <w:p w:rsidR="00E775A3" w:rsidRDefault="00E775A3" w:rsidP="001C0079">
      <w:pPr>
        <w:autoSpaceDE w:val="0"/>
        <w:autoSpaceDN w:val="0"/>
        <w:adjustRightInd w:val="0"/>
        <w:spacing w:line="240" w:lineRule="auto"/>
        <w:jc w:val="right"/>
        <w:outlineLvl w:val="0"/>
        <w:rPr>
          <w:rFonts w:ascii="Times New Roman" w:hAnsi="Times New Roman" w:cs="Times New Roman"/>
          <w:sz w:val="24"/>
          <w:szCs w:val="24"/>
        </w:rPr>
      </w:pPr>
    </w:p>
    <w:p w:rsidR="00E775A3" w:rsidRDefault="00E775A3" w:rsidP="001C0079">
      <w:pPr>
        <w:autoSpaceDE w:val="0"/>
        <w:autoSpaceDN w:val="0"/>
        <w:adjustRightInd w:val="0"/>
        <w:spacing w:line="240" w:lineRule="auto"/>
        <w:jc w:val="right"/>
        <w:outlineLvl w:val="0"/>
        <w:rPr>
          <w:rFonts w:ascii="Times New Roman" w:hAnsi="Times New Roman" w:cs="Times New Roman"/>
          <w:sz w:val="24"/>
          <w:szCs w:val="24"/>
        </w:rPr>
      </w:pPr>
    </w:p>
    <w:p w:rsidR="001C0079" w:rsidRPr="00A2652A" w:rsidRDefault="001C0079" w:rsidP="001C0079">
      <w:pPr>
        <w:autoSpaceDE w:val="0"/>
        <w:autoSpaceDN w:val="0"/>
        <w:adjustRightInd w:val="0"/>
        <w:spacing w:line="240" w:lineRule="auto"/>
        <w:jc w:val="right"/>
        <w:outlineLvl w:val="0"/>
        <w:rPr>
          <w:rFonts w:ascii="Times New Roman" w:hAnsi="Times New Roman" w:cs="Times New Roman"/>
          <w:sz w:val="24"/>
          <w:szCs w:val="24"/>
        </w:rPr>
      </w:pPr>
      <w:bookmarkStart w:id="33" w:name="_Toc474923379"/>
      <w:r w:rsidRPr="00A2652A">
        <w:rPr>
          <w:rFonts w:ascii="Times New Roman" w:hAnsi="Times New Roman" w:cs="Times New Roman"/>
          <w:sz w:val="24"/>
          <w:szCs w:val="24"/>
        </w:rPr>
        <w:t xml:space="preserve">Приложение </w:t>
      </w:r>
      <w:r w:rsidR="00A2652A">
        <w:rPr>
          <w:rFonts w:ascii="Times New Roman" w:hAnsi="Times New Roman" w:cs="Times New Roman"/>
          <w:sz w:val="24"/>
          <w:szCs w:val="24"/>
        </w:rPr>
        <w:t>№</w:t>
      </w:r>
      <w:r w:rsidRPr="00A2652A">
        <w:rPr>
          <w:rFonts w:ascii="Times New Roman" w:hAnsi="Times New Roman" w:cs="Times New Roman"/>
          <w:sz w:val="24"/>
          <w:szCs w:val="24"/>
        </w:rPr>
        <w:t xml:space="preserve"> 5</w:t>
      </w:r>
      <w:bookmarkEnd w:id="33"/>
    </w:p>
    <w:p w:rsidR="001C0079" w:rsidRPr="00A2652A" w:rsidRDefault="00312719" w:rsidP="001C0079">
      <w:pPr>
        <w:autoSpaceDE w:val="0"/>
        <w:autoSpaceDN w:val="0"/>
        <w:adjustRightInd w:val="0"/>
        <w:spacing w:line="240" w:lineRule="auto"/>
        <w:jc w:val="right"/>
        <w:rPr>
          <w:rFonts w:ascii="Times New Roman" w:hAnsi="Times New Roman" w:cs="Times New Roman"/>
          <w:sz w:val="24"/>
          <w:szCs w:val="24"/>
        </w:rPr>
      </w:pPr>
      <w:r w:rsidRPr="00A2652A">
        <w:rPr>
          <w:rFonts w:ascii="Times New Roman" w:hAnsi="Times New Roman" w:cs="Times New Roman"/>
          <w:sz w:val="24"/>
          <w:szCs w:val="24"/>
        </w:rPr>
        <w:t xml:space="preserve">к </w:t>
      </w:r>
      <w:r>
        <w:rPr>
          <w:rFonts w:ascii="Times New Roman" w:hAnsi="Times New Roman" w:cs="Times New Roman"/>
          <w:sz w:val="24"/>
          <w:szCs w:val="24"/>
        </w:rPr>
        <w:t xml:space="preserve">Правилам благоустройства территории  </w:t>
      </w:r>
      <w:r w:rsidR="00543814">
        <w:rPr>
          <w:rFonts w:ascii="Times New Roman" w:hAnsi="Times New Roman" w:cs="Times New Roman"/>
          <w:sz w:val="24"/>
          <w:szCs w:val="24"/>
        </w:rPr>
        <w:t>Город Удачный</w:t>
      </w:r>
    </w:p>
    <w:p w:rsidR="001C0079" w:rsidRPr="00A2652A" w:rsidRDefault="001C0079" w:rsidP="001C0079">
      <w:pPr>
        <w:autoSpaceDE w:val="0"/>
        <w:autoSpaceDN w:val="0"/>
        <w:adjustRightInd w:val="0"/>
        <w:spacing w:line="240" w:lineRule="auto"/>
        <w:jc w:val="center"/>
        <w:rPr>
          <w:rFonts w:ascii="Times New Roman" w:hAnsi="Times New Roman" w:cs="Times New Roman"/>
          <w:sz w:val="24"/>
          <w:szCs w:val="24"/>
        </w:rPr>
      </w:pPr>
      <w:r w:rsidRPr="00A2652A">
        <w:rPr>
          <w:rFonts w:ascii="Times New Roman" w:hAnsi="Times New Roman" w:cs="Times New Roman"/>
          <w:sz w:val="24"/>
          <w:szCs w:val="24"/>
        </w:rPr>
        <w:t>ВИДЫ ПОКРЫТИЯ ТРАНСПОРТНЫХ И ПЕШЕХОДНЫХ КОММУНИКАЦИЙ</w:t>
      </w:r>
    </w:p>
    <w:p w:rsidR="001C0079" w:rsidRPr="00A2652A" w:rsidRDefault="001C0079" w:rsidP="001C0079">
      <w:pPr>
        <w:autoSpaceDE w:val="0"/>
        <w:autoSpaceDN w:val="0"/>
        <w:adjustRightInd w:val="0"/>
        <w:spacing w:line="240" w:lineRule="auto"/>
        <w:jc w:val="center"/>
        <w:rPr>
          <w:rFonts w:ascii="Times New Roman" w:hAnsi="Times New Roman" w:cs="Times New Roman"/>
          <w:sz w:val="24"/>
          <w:szCs w:val="24"/>
        </w:rPr>
      </w:pPr>
    </w:p>
    <w:p w:rsidR="001C0079" w:rsidRPr="00A2652A" w:rsidRDefault="001C0079" w:rsidP="00E775A3">
      <w:pPr>
        <w:jc w:val="right"/>
        <w:rPr>
          <w:rFonts w:ascii="Times New Roman" w:hAnsi="Times New Roman" w:cs="Times New Roman"/>
          <w:sz w:val="24"/>
          <w:szCs w:val="24"/>
        </w:rPr>
      </w:pPr>
      <w:r w:rsidRPr="00A2652A">
        <w:rPr>
          <w:rFonts w:ascii="Times New Roman" w:hAnsi="Times New Roman" w:cs="Times New Roman"/>
          <w:sz w:val="24"/>
          <w:szCs w:val="24"/>
        </w:rPr>
        <w:t>Таблица 1. Покрытия транспортных коммуникаций</w:t>
      </w:r>
    </w:p>
    <w:p w:rsidR="001C0079" w:rsidRDefault="001C0079" w:rsidP="001C0079">
      <w:pPr>
        <w:autoSpaceDE w:val="0"/>
        <w:autoSpaceDN w:val="0"/>
        <w:adjustRightInd w:val="0"/>
        <w:spacing w:line="240" w:lineRule="auto"/>
        <w:jc w:val="center"/>
        <w:rPr>
          <w:rFonts w:ascii="Times New Roman" w:hAnsi="Times New Roman" w:cs="Times New Roman"/>
          <w:sz w:val="28"/>
          <w:szCs w:val="28"/>
        </w:rPr>
      </w:pP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Объект комплексного    │  Материал верхнего слоя  │   Нормативный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благоустройства улично-  │ покрытия проезжей части  │     документ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дорожной сети       │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Улицы и дороги           │  Асфальтобетон:          │  </w:t>
      </w:r>
      <w:hyperlink r:id="rId10"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Магистральные       улицы│  - типов А и Б, 1 марки;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│общегородского значения:   │  - щебнемастичный;       │  ТУ-5718-001-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      непрерывным│                          │00011168-2000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│движением                  │  - литой тип II.         │  ТУ 400-24-158-89│</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│&lt;*&gt;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Смеси  для   шероховатых│  ТУ 57-1841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│слоев износа.             │02804042596-01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 регулируемым движением │  То же                   │  То же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Магистральные       улицы│  Асфальтобетон типов Б  и│  </w:t>
      </w:r>
      <w:hyperlink r:id="rId11"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│районного значения         │В, 1 марки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Местного значения:       │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в жилой застройке      │  Асфальтобетон типов В, Г│  </w:t>
      </w:r>
      <w:hyperlink r:id="rId12"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Д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в   производственной    и│  Асфальтобетон типов Б  и│  </w:t>
      </w:r>
      <w:hyperlink r:id="rId13"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│коммунально-складской      │В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│зонах                      │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Площади                  │  Асфальтобетон типов Б  и│  </w:t>
      </w:r>
      <w:hyperlink r:id="rId14"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Представительские,       │  Пластбетон цветной.     │  ТУ 400-24-110-76│</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│приобъектные,  общественно-│  Штучные   элементы    из│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│транспортные               │искусственного         или│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│природного камня.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Транспортных развязок    │  Асфальтобетон:          │  </w:t>
      </w:r>
      <w:hyperlink r:id="rId15"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типов А и Б;          │  ТУ 5718-001-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щебнемастичный        │00011168-2000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Искусственные сооружения │  Асфальтобетон:          │  </w:t>
      </w:r>
      <w:hyperlink r:id="rId16"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Мосты,          эстакады,│  - тип Б;                │  ТУ-5718-001 -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│путепроводы, тоннели       │  - щебнемастичный;       │00011168-2000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ТУ 400-24-158-89│</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│&lt;*&gt;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литой типов I и II.   │  ТУ 57-1841-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Смеси  для   шероховатых│02804042596-01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│слоев износа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ind w:firstLine="540"/>
        <w:jc w:val="both"/>
        <w:rPr>
          <w:rFonts w:ascii="Times New Roman" w:hAnsi="Times New Roman" w:cs="Times New Roman"/>
          <w:sz w:val="32"/>
          <w:szCs w:val="28"/>
        </w:rPr>
      </w:pPr>
    </w:p>
    <w:p w:rsidR="001C0079" w:rsidRPr="00A2652A" w:rsidRDefault="001C0079" w:rsidP="00E775A3">
      <w:pPr>
        <w:jc w:val="right"/>
        <w:rPr>
          <w:rFonts w:ascii="Times New Roman" w:hAnsi="Times New Roman" w:cs="Times New Roman"/>
          <w:sz w:val="24"/>
          <w:szCs w:val="24"/>
        </w:rPr>
      </w:pPr>
      <w:r w:rsidRPr="00A2652A">
        <w:rPr>
          <w:rFonts w:ascii="Times New Roman" w:hAnsi="Times New Roman" w:cs="Times New Roman"/>
          <w:sz w:val="24"/>
          <w:szCs w:val="24"/>
        </w:rPr>
        <w:t>Таблица 2. Покрытия пешеходных коммуникаций</w:t>
      </w:r>
    </w:p>
    <w:p w:rsidR="001C0079" w:rsidRDefault="001C0079" w:rsidP="001C0079">
      <w:pPr>
        <w:autoSpaceDE w:val="0"/>
        <w:autoSpaceDN w:val="0"/>
        <w:adjustRightInd w:val="0"/>
        <w:spacing w:line="240" w:lineRule="auto"/>
        <w:ind w:firstLine="540"/>
        <w:jc w:val="both"/>
        <w:rPr>
          <w:rFonts w:ascii="Times New Roman" w:hAnsi="Times New Roman" w:cs="Times New Roman"/>
          <w:sz w:val="28"/>
          <w:szCs w:val="28"/>
        </w:rPr>
      </w:pP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Объект      │                         Материал покрытия: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комплексного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благоустройства  │    тротуара    │ пешеходной зоны │  дорожки на   │    пандусов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озелененной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территории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технической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зоны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Магистральные   │  Асфальтобетон │        -        │  Штучные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│улицы             │типов Г и Д.    │                 │элементы     из│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│общегородского   и│  Штучные       │                 │искусственного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│районного значения│элементы      из│                 │или  природного│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                 │камня.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Смеси сыпучих│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lastRenderedPageBreak/>
        <w:t>│                  │камня           │                 │материалов,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│неукрепленные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│или укрепленные│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│вяжущим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Улицы   местного│  То же         │        -        │       -       │  Асфальтобетон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│значения          │                │                 │               │типов В, Г и Д.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в          жилой│                │                 │               │  Цементобетон.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│застройке         │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в               │  Асфальтобетон │        -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│производственной и│типов Г и Д.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│коммунально-      │  Цементобетон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│складской зонах   │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Пешеходная улица│  Штучные       │  Штучные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│элементы      из│элементы       из│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│искусственного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природного│или    природного│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│камня.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│Пластбетон      │Пластбетон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│цветной         │цветной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Площади         │  Штучные       │  Штучные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│представительские,│элементы      из│элементы       из│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│приобъектные,     │искусственного  │искусственного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│общественно-      │или   природного│или    природного│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│транспортные      │камня.          │камня.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Асфальтобетон │  Асфальтобетон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Д.│типов  Г   и   Д.│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│Пластбетон      │Пластбетон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│цветной.        │цветной.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транспортных    │  Штучные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│развязок          │элементы      из│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│Асфальтобетон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Пешеходные      │                │  То  же,  что  и│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│переходы наземные,│                │на       проезжей│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│части или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Штучные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│элементы       из│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│искусственного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│или    природного│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│камня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подземные      и│                │  Асфальтобетон: │               │  Асфальтобетон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│надземные         │                │типов  В,  Г,  Д.│               │типов В, Г, Д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│Штучные  элементы│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│из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│искусственного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│или    природного│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│камня.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Мосты, эстакады,│  Штучные       │        -        │       -       │  То же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│путепроводы,      │элементы      из│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│тоннели           │искусственного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│Асфальтобетон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920B0A" w:rsidRPr="00E513D5" w:rsidRDefault="00920B0A" w:rsidP="00CC515C">
      <w:pPr>
        <w:ind w:firstLine="720"/>
        <w:rPr>
          <w:sz w:val="18"/>
          <w:szCs w:val="20"/>
        </w:rPr>
      </w:pPr>
    </w:p>
    <w:sectPr w:rsidR="00920B0A" w:rsidRPr="00E513D5" w:rsidSect="00491157">
      <w:headerReference w:type="default" r:id="rId17"/>
      <w:footerReference w:type="first" r:id="rId18"/>
      <w:pgSz w:w="11906" w:h="16838"/>
      <w:pgMar w:top="284" w:right="849" w:bottom="566" w:left="1276" w:header="254"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506" w:rsidRDefault="00A97506">
      <w:pPr>
        <w:spacing w:line="240" w:lineRule="auto"/>
      </w:pPr>
      <w:r>
        <w:separator/>
      </w:r>
    </w:p>
  </w:endnote>
  <w:endnote w:type="continuationSeparator" w:id="1">
    <w:p w:rsidR="00A97506" w:rsidRDefault="00A975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8852"/>
    </w:sdtPr>
    <w:sdtContent>
      <w:p w:rsidR="00C06164" w:rsidRDefault="00D42D36">
        <w:pPr>
          <w:pStyle w:val="af2"/>
          <w:jc w:val="right"/>
        </w:pPr>
        <w:fldSimple w:instr=" PAGE   \* MERGEFORMAT ">
          <w:r w:rsidR="001B5D59">
            <w:rPr>
              <w:noProof/>
            </w:rPr>
            <w:t>1</w:t>
          </w:r>
        </w:fldSimple>
      </w:p>
    </w:sdtContent>
  </w:sdt>
  <w:p w:rsidR="00C06164" w:rsidRDefault="00C06164">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506" w:rsidRDefault="00A97506">
      <w:pPr>
        <w:spacing w:line="240" w:lineRule="auto"/>
      </w:pPr>
      <w:r>
        <w:separator/>
      </w:r>
    </w:p>
  </w:footnote>
  <w:footnote w:type="continuationSeparator" w:id="1">
    <w:p w:rsidR="00A97506" w:rsidRDefault="00A9750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164" w:rsidRDefault="00C06164">
    <w:pPr>
      <w:tabs>
        <w:tab w:val="left" w:pos="23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771F"/>
    <w:multiLevelType w:val="multilevel"/>
    <w:tmpl w:val="5C9C4DAE"/>
    <w:lvl w:ilvl="0">
      <w:start w:val="2"/>
      <w:numFmt w:val="decimal"/>
      <w:lvlText w:val="%1."/>
      <w:lvlJc w:val="left"/>
      <w:pPr>
        <w:ind w:left="840" w:hanging="840"/>
      </w:pPr>
      <w:rPr>
        <w:rFonts w:hint="default"/>
      </w:rPr>
    </w:lvl>
    <w:lvl w:ilvl="1">
      <w:start w:val="15"/>
      <w:numFmt w:val="decimal"/>
      <w:lvlText w:val="%1.%2."/>
      <w:lvlJc w:val="left"/>
      <w:pPr>
        <w:ind w:left="1080" w:hanging="840"/>
      </w:pPr>
      <w:rPr>
        <w:rFonts w:hint="default"/>
      </w:rPr>
    </w:lvl>
    <w:lvl w:ilvl="2">
      <w:start w:val="2"/>
      <w:numFmt w:val="decimal"/>
      <w:lvlText w:val="%1.%2.%3."/>
      <w:lvlJc w:val="left"/>
      <w:pPr>
        <w:ind w:left="1320" w:hanging="840"/>
      </w:pPr>
      <w:rPr>
        <w:rFonts w:hint="default"/>
      </w:rPr>
    </w:lvl>
    <w:lvl w:ilvl="3">
      <w:start w:val="3"/>
      <w:numFmt w:val="decimal"/>
      <w:lvlText w:val="%1.%2.%3.%4."/>
      <w:lvlJc w:val="left"/>
      <w:pPr>
        <w:ind w:left="156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
    <w:nsid w:val="0BCB1438"/>
    <w:multiLevelType w:val="multilevel"/>
    <w:tmpl w:val="4B42B188"/>
    <w:lvl w:ilvl="0">
      <w:start w:val="2"/>
      <w:numFmt w:val="decimal"/>
      <w:lvlText w:val="%1."/>
      <w:lvlJc w:val="left"/>
      <w:pPr>
        <w:ind w:left="660" w:hanging="660"/>
      </w:pPr>
      <w:rPr>
        <w:rFonts w:hint="default"/>
      </w:rPr>
    </w:lvl>
    <w:lvl w:ilvl="1">
      <w:start w:val="15"/>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CA539AC"/>
    <w:multiLevelType w:val="multilevel"/>
    <w:tmpl w:val="8286F07A"/>
    <w:lvl w:ilvl="0">
      <w:start w:val="2"/>
      <w:numFmt w:val="decimal"/>
      <w:lvlText w:val="%1"/>
      <w:lvlJc w:val="left"/>
      <w:pPr>
        <w:ind w:left="900" w:hanging="900"/>
      </w:pPr>
      <w:rPr>
        <w:rFonts w:hint="default"/>
      </w:rPr>
    </w:lvl>
    <w:lvl w:ilvl="1">
      <w:start w:val="12"/>
      <w:numFmt w:val="decimal"/>
      <w:lvlText w:val="%1.%2"/>
      <w:lvlJc w:val="left"/>
      <w:pPr>
        <w:ind w:left="1136" w:hanging="900"/>
      </w:pPr>
      <w:rPr>
        <w:rFonts w:hint="default"/>
      </w:rPr>
    </w:lvl>
    <w:lvl w:ilvl="2">
      <w:start w:val="11"/>
      <w:numFmt w:val="decimal"/>
      <w:lvlText w:val="%1.%2.%3"/>
      <w:lvlJc w:val="left"/>
      <w:pPr>
        <w:ind w:left="1372" w:hanging="900"/>
      </w:pPr>
      <w:rPr>
        <w:rFonts w:hint="default"/>
      </w:rPr>
    </w:lvl>
    <w:lvl w:ilvl="3">
      <w:start w:val="2"/>
      <w:numFmt w:val="decimal"/>
      <w:lvlText w:val="%1.%2.%3.%4"/>
      <w:lvlJc w:val="left"/>
      <w:pPr>
        <w:ind w:left="1608" w:hanging="90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
    <w:nsid w:val="11B16E4A"/>
    <w:multiLevelType w:val="multilevel"/>
    <w:tmpl w:val="AD484E26"/>
    <w:lvl w:ilvl="0">
      <w:start w:val="9"/>
      <w:numFmt w:val="decimal"/>
      <w:lvlText w:val="%1."/>
      <w:lvlJc w:val="left"/>
      <w:pPr>
        <w:ind w:left="660" w:hanging="660"/>
      </w:pPr>
      <w:rPr>
        <w:rFonts w:hint="default"/>
      </w:rPr>
    </w:lvl>
    <w:lvl w:ilvl="1">
      <w:start w:val="2"/>
      <w:numFmt w:val="decimal"/>
      <w:lvlText w:val="%1.%2."/>
      <w:lvlJc w:val="left"/>
      <w:pPr>
        <w:ind w:left="1729" w:hanging="660"/>
      </w:pPr>
      <w:rPr>
        <w:rFonts w:hint="default"/>
      </w:rPr>
    </w:lvl>
    <w:lvl w:ilvl="2">
      <w:start w:val="4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nsid w:val="139C75A4"/>
    <w:multiLevelType w:val="multilevel"/>
    <w:tmpl w:val="B8900AA2"/>
    <w:lvl w:ilvl="0">
      <w:start w:val="9"/>
      <w:numFmt w:val="decimal"/>
      <w:lvlText w:val="%1"/>
      <w:lvlJc w:val="left"/>
      <w:pPr>
        <w:ind w:left="420" w:hanging="420"/>
      </w:pPr>
      <w:rPr>
        <w:rFonts w:hint="default"/>
      </w:rPr>
    </w:lvl>
    <w:lvl w:ilvl="1">
      <w:start w:val="10"/>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BA23F0F"/>
    <w:multiLevelType w:val="multilevel"/>
    <w:tmpl w:val="E98C2BCE"/>
    <w:lvl w:ilvl="0">
      <w:start w:val="9"/>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1690059"/>
    <w:multiLevelType w:val="multilevel"/>
    <w:tmpl w:val="1652AFFC"/>
    <w:lvl w:ilvl="0">
      <w:start w:val="2"/>
      <w:numFmt w:val="decimal"/>
      <w:lvlText w:val="%1."/>
      <w:lvlJc w:val="left"/>
      <w:pPr>
        <w:ind w:left="660" w:hanging="660"/>
      </w:pPr>
      <w:rPr>
        <w:rFonts w:hint="default"/>
      </w:rPr>
    </w:lvl>
    <w:lvl w:ilvl="1">
      <w:start w:val="13"/>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
    <w:nsid w:val="228802EB"/>
    <w:multiLevelType w:val="multilevel"/>
    <w:tmpl w:val="E4CE31FC"/>
    <w:lvl w:ilvl="0">
      <w:start w:val="9"/>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9">
    <w:nsid w:val="23E83205"/>
    <w:multiLevelType w:val="multilevel"/>
    <w:tmpl w:val="3878D31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2AE42480"/>
    <w:multiLevelType w:val="multilevel"/>
    <w:tmpl w:val="FDB4ACE2"/>
    <w:lvl w:ilvl="0">
      <w:start w:val="9"/>
      <w:numFmt w:val="decimal"/>
      <w:lvlText w:val="%1."/>
      <w:lvlJc w:val="left"/>
      <w:pPr>
        <w:ind w:left="840" w:hanging="840"/>
      </w:pPr>
      <w:rPr>
        <w:rFonts w:hint="default"/>
      </w:rPr>
    </w:lvl>
    <w:lvl w:ilvl="1">
      <w:start w:val="5"/>
      <w:numFmt w:val="decimal"/>
      <w:lvlText w:val="%1.%2."/>
      <w:lvlJc w:val="left"/>
      <w:pPr>
        <w:ind w:left="1120" w:hanging="840"/>
      </w:pPr>
      <w:rPr>
        <w:rFonts w:hint="default"/>
      </w:rPr>
    </w:lvl>
    <w:lvl w:ilvl="2">
      <w:start w:val="1"/>
      <w:numFmt w:val="decimal"/>
      <w:lvlText w:val="%1.%2.%3."/>
      <w:lvlJc w:val="left"/>
      <w:pPr>
        <w:ind w:left="1400" w:hanging="840"/>
      </w:pPr>
      <w:rPr>
        <w:rFonts w:hint="default"/>
      </w:rPr>
    </w:lvl>
    <w:lvl w:ilvl="3">
      <w:start w:val="13"/>
      <w:numFmt w:val="decimal"/>
      <w:lvlText w:val="%1.%2.%3.%4."/>
      <w:lvlJc w:val="left"/>
      <w:pPr>
        <w:ind w:left="1680" w:hanging="84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11">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nsid w:val="3B72445C"/>
    <w:multiLevelType w:val="multilevel"/>
    <w:tmpl w:val="8DE039C0"/>
    <w:lvl w:ilvl="0">
      <w:start w:val="2"/>
      <w:numFmt w:val="decimal"/>
      <w:lvlText w:val="%1."/>
      <w:lvlJc w:val="left"/>
      <w:pPr>
        <w:ind w:left="840" w:hanging="840"/>
      </w:pPr>
      <w:rPr>
        <w:rFonts w:hint="default"/>
      </w:rPr>
    </w:lvl>
    <w:lvl w:ilvl="1">
      <w:start w:val="15"/>
      <w:numFmt w:val="decimal"/>
      <w:lvlText w:val="%1.%2."/>
      <w:lvlJc w:val="left"/>
      <w:pPr>
        <w:ind w:left="1080" w:hanging="840"/>
      </w:pPr>
      <w:rPr>
        <w:rFonts w:hint="default"/>
      </w:rPr>
    </w:lvl>
    <w:lvl w:ilvl="2">
      <w:start w:val="2"/>
      <w:numFmt w:val="decimal"/>
      <w:lvlText w:val="%1.%2.%3."/>
      <w:lvlJc w:val="left"/>
      <w:pPr>
        <w:ind w:left="1320" w:hanging="840"/>
      </w:pPr>
      <w:rPr>
        <w:rFonts w:hint="default"/>
      </w:rPr>
    </w:lvl>
    <w:lvl w:ilvl="3">
      <w:start w:val="4"/>
      <w:numFmt w:val="decimal"/>
      <w:lvlText w:val="%1.%2.%3.%4."/>
      <w:lvlJc w:val="left"/>
      <w:pPr>
        <w:ind w:left="156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nsid w:val="4B8E4AD6"/>
    <w:multiLevelType w:val="multilevel"/>
    <w:tmpl w:val="90F203DC"/>
    <w:lvl w:ilvl="0">
      <w:start w:val="2"/>
      <w:numFmt w:val="decimal"/>
      <w:lvlText w:val="%1"/>
      <w:lvlJc w:val="left"/>
      <w:pPr>
        <w:ind w:left="1080" w:hanging="1080"/>
      </w:pPr>
      <w:rPr>
        <w:rFonts w:hint="default"/>
      </w:rPr>
    </w:lvl>
    <w:lvl w:ilvl="1">
      <w:start w:val="16"/>
      <w:numFmt w:val="decimal"/>
      <w:lvlText w:val="%1.%2"/>
      <w:lvlJc w:val="left"/>
      <w:pPr>
        <w:ind w:left="1257" w:hanging="1080"/>
      </w:pPr>
      <w:rPr>
        <w:rFonts w:hint="default"/>
      </w:rPr>
    </w:lvl>
    <w:lvl w:ilvl="2">
      <w:start w:val="26"/>
      <w:numFmt w:val="decimal"/>
      <w:lvlText w:val="%1.%2.%3"/>
      <w:lvlJc w:val="left"/>
      <w:pPr>
        <w:ind w:left="1434" w:hanging="1080"/>
      </w:pPr>
      <w:rPr>
        <w:rFonts w:hint="default"/>
      </w:rPr>
    </w:lvl>
    <w:lvl w:ilvl="3">
      <w:start w:val="5"/>
      <w:numFmt w:val="decimal"/>
      <w:lvlText w:val="%1.%2.%3.%4"/>
      <w:lvlJc w:val="left"/>
      <w:pPr>
        <w:ind w:left="1611" w:hanging="1080"/>
      </w:pPr>
      <w:rPr>
        <w:rFonts w:hint="default"/>
      </w:rPr>
    </w:lvl>
    <w:lvl w:ilvl="4">
      <w:start w:val="4"/>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14">
    <w:nsid w:val="4DA87943"/>
    <w:multiLevelType w:val="multilevel"/>
    <w:tmpl w:val="80F6C424"/>
    <w:lvl w:ilvl="0">
      <w:start w:val="9"/>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53372302"/>
    <w:multiLevelType w:val="multilevel"/>
    <w:tmpl w:val="54DC0A5C"/>
    <w:lvl w:ilvl="0">
      <w:start w:val="10"/>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C9C1B7F"/>
    <w:multiLevelType w:val="multilevel"/>
    <w:tmpl w:val="400EBBF2"/>
    <w:lvl w:ilvl="0">
      <w:start w:val="9"/>
      <w:numFmt w:val="decimal"/>
      <w:lvlText w:val="%1"/>
      <w:lvlJc w:val="left"/>
      <w:pPr>
        <w:ind w:left="780" w:hanging="780"/>
      </w:pPr>
      <w:rPr>
        <w:rFonts w:hint="default"/>
      </w:rPr>
    </w:lvl>
    <w:lvl w:ilvl="1">
      <w:start w:val="5"/>
      <w:numFmt w:val="decimal"/>
      <w:lvlText w:val="%1.%2"/>
      <w:lvlJc w:val="left"/>
      <w:pPr>
        <w:ind w:left="1040" w:hanging="780"/>
      </w:pPr>
      <w:rPr>
        <w:rFonts w:hint="default"/>
      </w:rPr>
    </w:lvl>
    <w:lvl w:ilvl="2">
      <w:start w:val="1"/>
      <w:numFmt w:val="decimal"/>
      <w:lvlText w:val="%1.%2.%3"/>
      <w:lvlJc w:val="left"/>
      <w:pPr>
        <w:ind w:left="1300" w:hanging="780"/>
      </w:pPr>
      <w:rPr>
        <w:rFonts w:hint="default"/>
      </w:rPr>
    </w:lvl>
    <w:lvl w:ilvl="3">
      <w:start w:val="10"/>
      <w:numFmt w:val="decimal"/>
      <w:lvlText w:val="%1.%2.%3.%4"/>
      <w:lvlJc w:val="left"/>
      <w:pPr>
        <w:ind w:left="1560" w:hanging="78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880" w:hanging="1800"/>
      </w:pPr>
      <w:rPr>
        <w:rFonts w:hint="default"/>
      </w:rPr>
    </w:lvl>
  </w:abstractNum>
  <w:abstractNum w:abstractNumId="17">
    <w:nsid w:val="5E2F0B35"/>
    <w:multiLevelType w:val="multilevel"/>
    <w:tmpl w:val="4002EF90"/>
    <w:lvl w:ilvl="0">
      <w:start w:val="2"/>
      <w:numFmt w:val="decimal"/>
      <w:lvlText w:val="%1."/>
      <w:lvlJc w:val="left"/>
      <w:pPr>
        <w:ind w:left="660" w:hanging="660"/>
      </w:pPr>
      <w:rPr>
        <w:rFonts w:hint="default"/>
      </w:rPr>
    </w:lvl>
    <w:lvl w:ilvl="1">
      <w:start w:val="1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6226B1B"/>
    <w:multiLevelType w:val="multilevel"/>
    <w:tmpl w:val="E19A8EB2"/>
    <w:lvl w:ilvl="0">
      <w:start w:val="1"/>
      <w:numFmt w:val="decimal"/>
      <w:lvlText w:val="%1."/>
      <w:lvlJc w:val="left"/>
      <w:pPr>
        <w:ind w:left="2269" w:firstLine="0"/>
      </w:pPr>
    </w:lvl>
    <w:lvl w:ilvl="1">
      <w:start w:val="1"/>
      <w:numFmt w:val="decimal"/>
      <w:lvlText w:val="%1.%2."/>
      <w:lvlJc w:val="left"/>
      <w:pPr>
        <w:ind w:left="1560" w:firstLine="1843"/>
      </w:pPr>
      <w:rPr>
        <w:rFonts w:ascii="Times New Roman" w:hAnsi="Times New Roman" w:cs="Times New Roman" w:hint="default"/>
        <w:sz w:val="24"/>
        <w:szCs w:val="24"/>
      </w:rPr>
    </w:lvl>
    <w:lvl w:ilvl="2">
      <w:start w:val="1"/>
      <w:numFmt w:val="decimal"/>
      <w:lvlText w:val="%1.%2.%3."/>
      <w:lvlJc w:val="left"/>
      <w:pPr>
        <w:ind w:left="-1560" w:firstLine="2127"/>
      </w:pPr>
      <w:rPr>
        <w:rFonts w:ascii="Times New Roman" w:hAnsi="Times New Roman" w:cs="Times New Roman" w:hint="default"/>
        <w:sz w:val="24"/>
        <w:szCs w:val="24"/>
      </w:rPr>
    </w:lvl>
    <w:lvl w:ilvl="3">
      <w:start w:val="1"/>
      <w:numFmt w:val="decimal"/>
      <w:lvlText w:val="%1.%2.%3.%4."/>
      <w:lvlJc w:val="left"/>
      <w:pPr>
        <w:ind w:left="142" w:firstLine="0"/>
      </w:pPr>
      <w:rPr>
        <w:rFonts w:ascii="Times New Roman" w:hAnsi="Times New Roman" w:cs="Times New Roman" w:hint="default"/>
        <w:sz w:val="24"/>
        <w:szCs w:val="24"/>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9">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B0866A5"/>
    <w:multiLevelType w:val="multilevel"/>
    <w:tmpl w:val="4A72715E"/>
    <w:lvl w:ilvl="0">
      <w:start w:val="2"/>
      <w:numFmt w:val="decimal"/>
      <w:lvlText w:val="%1."/>
      <w:lvlJc w:val="left"/>
      <w:pPr>
        <w:ind w:left="780" w:hanging="780"/>
      </w:pPr>
      <w:rPr>
        <w:rFonts w:hint="default"/>
      </w:rPr>
    </w:lvl>
    <w:lvl w:ilvl="1">
      <w:start w:val="15"/>
      <w:numFmt w:val="decimal"/>
      <w:lvlText w:val="%1.%2."/>
      <w:lvlJc w:val="left"/>
      <w:pPr>
        <w:ind w:left="1140" w:hanging="780"/>
      </w:pPr>
      <w:rPr>
        <w:rFonts w:hint="default"/>
      </w:rPr>
    </w:lvl>
    <w:lvl w:ilvl="2">
      <w:start w:val="26"/>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77525A85"/>
    <w:multiLevelType w:val="multilevel"/>
    <w:tmpl w:val="E1040E9C"/>
    <w:lvl w:ilvl="0">
      <w:start w:val="4"/>
      <w:numFmt w:val="decimal"/>
      <w:lvlText w:val="%1"/>
      <w:lvlJc w:val="left"/>
      <w:pPr>
        <w:ind w:left="720" w:hanging="720"/>
      </w:pPr>
      <w:rPr>
        <w:rFonts w:hint="default"/>
      </w:rPr>
    </w:lvl>
    <w:lvl w:ilvl="1">
      <w:start w:val="17"/>
      <w:numFmt w:val="decimal"/>
      <w:lvlText w:val="%1.%2"/>
      <w:lvlJc w:val="left"/>
      <w:pPr>
        <w:ind w:left="1080" w:hanging="720"/>
      </w:pPr>
      <w:rPr>
        <w:rFonts w:hint="default"/>
      </w:rPr>
    </w:lvl>
    <w:lvl w:ilvl="2">
      <w:start w:val="3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18"/>
  </w:num>
  <w:num w:numId="3">
    <w:abstractNumId w:val="19"/>
  </w:num>
  <w:num w:numId="4">
    <w:abstractNumId w:val="11"/>
  </w:num>
  <w:num w:numId="5">
    <w:abstractNumId w:val="2"/>
  </w:num>
  <w:num w:numId="6">
    <w:abstractNumId w:val="13"/>
  </w:num>
  <w:num w:numId="7">
    <w:abstractNumId w:val="21"/>
  </w:num>
  <w:num w:numId="8">
    <w:abstractNumId w:val="9"/>
  </w:num>
  <w:num w:numId="9">
    <w:abstractNumId w:val="3"/>
  </w:num>
  <w:num w:numId="10">
    <w:abstractNumId w:val="5"/>
  </w:num>
  <w:num w:numId="11">
    <w:abstractNumId w:val="16"/>
  </w:num>
  <w:num w:numId="12">
    <w:abstractNumId w:val="10"/>
  </w:num>
  <w:num w:numId="13">
    <w:abstractNumId w:val="14"/>
  </w:num>
  <w:num w:numId="14">
    <w:abstractNumId w:val="7"/>
  </w:num>
  <w:num w:numId="15">
    <w:abstractNumId w:val="15"/>
  </w:num>
  <w:num w:numId="16">
    <w:abstractNumId w:val="4"/>
  </w:num>
  <w:num w:numId="17">
    <w:abstractNumId w:val="1"/>
  </w:num>
  <w:num w:numId="18">
    <w:abstractNumId w:val="0"/>
  </w:num>
  <w:num w:numId="19">
    <w:abstractNumId w:val="12"/>
  </w:num>
  <w:num w:numId="20">
    <w:abstractNumId w:val="20"/>
  </w:num>
  <w:num w:numId="21">
    <w:abstractNumId w:val="17"/>
  </w:num>
  <w:num w:numId="22">
    <w:abstractNumId w:val="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hdrShapeDefaults>
    <o:shapedefaults v:ext="edit" spidmax="44034"/>
  </w:hdrShapeDefaults>
  <w:footnotePr>
    <w:footnote w:id="0"/>
    <w:footnote w:id="1"/>
  </w:footnotePr>
  <w:endnotePr>
    <w:endnote w:id="0"/>
    <w:endnote w:id="1"/>
  </w:endnotePr>
  <w:compat/>
  <w:rsids>
    <w:rsidRoot w:val="00920B0A"/>
    <w:rsid w:val="00003A77"/>
    <w:rsid w:val="0002023A"/>
    <w:rsid w:val="00041D8C"/>
    <w:rsid w:val="00046806"/>
    <w:rsid w:val="000516E0"/>
    <w:rsid w:val="00057C8F"/>
    <w:rsid w:val="00074916"/>
    <w:rsid w:val="00087434"/>
    <w:rsid w:val="00097E41"/>
    <w:rsid w:val="000A5357"/>
    <w:rsid w:val="000B10B8"/>
    <w:rsid w:val="000B14FB"/>
    <w:rsid w:val="000B3421"/>
    <w:rsid w:val="000C1F0C"/>
    <w:rsid w:val="000E20DA"/>
    <w:rsid w:val="00106057"/>
    <w:rsid w:val="00117F36"/>
    <w:rsid w:val="001215B8"/>
    <w:rsid w:val="001236C2"/>
    <w:rsid w:val="001338A8"/>
    <w:rsid w:val="001B12EE"/>
    <w:rsid w:val="001B48D4"/>
    <w:rsid w:val="001B5D59"/>
    <w:rsid w:val="001C0079"/>
    <w:rsid w:val="001D0B1B"/>
    <w:rsid w:val="001E352F"/>
    <w:rsid w:val="001E7C90"/>
    <w:rsid w:val="001F6AEA"/>
    <w:rsid w:val="00206359"/>
    <w:rsid w:val="00214A21"/>
    <w:rsid w:val="0021591A"/>
    <w:rsid w:val="00216530"/>
    <w:rsid w:val="00237A53"/>
    <w:rsid w:val="00252340"/>
    <w:rsid w:val="00252CE1"/>
    <w:rsid w:val="00253425"/>
    <w:rsid w:val="00263594"/>
    <w:rsid w:val="002720D6"/>
    <w:rsid w:val="00276845"/>
    <w:rsid w:val="00276E52"/>
    <w:rsid w:val="00291E3C"/>
    <w:rsid w:val="002E18E1"/>
    <w:rsid w:val="002E1D9C"/>
    <w:rsid w:val="002E2D56"/>
    <w:rsid w:val="002E3B03"/>
    <w:rsid w:val="002F0CB8"/>
    <w:rsid w:val="00310A90"/>
    <w:rsid w:val="00312719"/>
    <w:rsid w:val="00316B5A"/>
    <w:rsid w:val="00321BB1"/>
    <w:rsid w:val="00322336"/>
    <w:rsid w:val="00327E57"/>
    <w:rsid w:val="003411AD"/>
    <w:rsid w:val="00351D3F"/>
    <w:rsid w:val="00373AA6"/>
    <w:rsid w:val="0037491C"/>
    <w:rsid w:val="00377785"/>
    <w:rsid w:val="00390863"/>
    <w:rsid w:val="003D2209"/>
    <w:rsid w:val="003D3BA2"/>
    <w:rsid w:val="003E287E"/>
    <w:rsid w:val="0041114B"/>
    <w:rsid w:val="0041129D"/>
    <w:rsid w:val="00416B8A"/>
    <w:rsid w:val="00421316"/>
    <w:rsid w:val="004309F7"/>
    <w:rsid w:val="00466039"/>
    <w:rsid w:val="00470926"/>
    <w:rsid w:val="0047186F"/>
    <w:rsid w:val="00471FBF"/>
    <w:rsid w:val="00475508"/>
    <w:rsid w:val="00491157"/>
    <w:rsid w:val="004A0140"/>
    <w:rsid w:val="005024ED"/>
    <w:rsid w:val="00511B0A"/>
    <w:rsid w:val="00540C40"/>
    <w:rsid w:val="00543814"/>
    <w:rsid w:val="0054753A"/>
    <w:rsid w:val="0055473F"/>
    <w:rsid w:val="00571B45"/>
    <w:rsid w:val="0059159D"/>
    <w:rsid w:val="005935C5"/>
    <w:rsid w:val="005A42D1"/>
    <w:rsid w:val="005B5CCF"/>
    <w:rsid w:val="005B6DD2"/>
    <w:rsid w:val="005C07C3"/>
    <w:rsid w:val="005C2386"/>
    <w:rsid w:val="005D0275"/>
    <w:rsid w:val="005D5565"/>
    <w:rsid w:val="005F42BB"/>
    <w:rsid w:val="005F6421"/>
    <w:rsid w:val="00605D70"/>
    <w:rsid w:val="00615EC2"/>
    <w:rsid w:val="00622E01"/>
    <w:rsid w:val="006267C7"/>
    <w:rsid w:val="00635F67"/>
    <w:rsid w:val="00637730"/>
    <w:rsid w:val="0066055A"/>
    <w:rsid w:val="00661A5C"/>
    <w:rsid w:val="00666972"/>
    <w:rsid w:val="00677D7D"/>
    <w:rsid w:val="0068122D"/>
    <w:rsid w:val="0068206C"/>
    <w:rsid w:val="006B7141"/>
    <w:rsid w:val="006C7B27"/>
    <w:rsid w:val="006D6E92"/>
    <w:rsid w:val="006E28FD"/>
    <w:rsid w:val="006E7DF8"/>
    <w:rsid w:val="006F5D7A"/>
    <w:rsid w:val="007036E0"/>
    <w:rsid w:val="00705910"/>
    <w:rsid w:val="00706EB7"/>
    <w:rsid w:val="00745C3F"/>
    <w:rsid w:val="0076044A"/>
    <w:rsid w:val="00764325"/>
    <w:rsid w:val="00766966"/>
    <w:rsid w:val="007752F5"/>
    <w:rsid w:val="00782071"/>
    <w:rsid w:val="007A1B99"/>
    <w:rsid w:val="007A27CB"/>
    <w:rsid w:val="007A2ECB"/>
    <w:rsid w:val="007D0522"/>
    <w:rsid w:val="007E1B15"/>
    <w:rsid w:val="007F0688"/>
    <w:rsid w:val="00824788"/>
    <w:rsid w:val="0086406C"/>
    <w:rsid w:val="0086438E"/>
    <w:rsid w:val="00864B3B"/>
    <w:rsid w:val="0088067A"/>
    <w:rsid w:val="00883445"/>
    <w:rsid w:val="008E75DD"/>
    <w:rsid w:val="008F539C"/>
    <w:rsid w:val="008F61D1"/>
    <w:rsid w:val="008F77CA"/>
    <w:rsid w:val="009079A9"/>
    <w:rsid w:val="00920B0A"/>
    <w:rsid w:val="00922072"/>
    <w:rsid w:val="00923A70"/>
    <w:rsid w:val="00923FB5"/>
    <w:rsid w:val="0092676C"/>
    <w:rsid w:val="00945912"/>
    <w:rsid w:val="00946AFC"/>
    <w:rsid w:val="00952E8A"/>
    <w:rsid w:val="00974554"/>
    <w:rsid w:val="00982C57"/>
    <w:rsid w:val="00986B3A"/>
    <w:rsid w:val="009E4432"/>
    <w:rsid w:val="009F52AF"/>
    <w:rsid w:val="009F672B"/>
    <w:rsid w:val="009F7640"/>
    <w:rsid w:val="00A02D01"/>
    <w:rsid w:val="00A05BE8"/>
    <w:rsid w:val="00A10642"/>
    <w:rsid w:val="00A14DD3"/>
    <w:rsid w:val="00A2652A"/>
    <w:rsid w:val="00A339D0"/>
    <w:rsid w:val="00A40A76"/>
    <w:rsid w:val="00A450A4"/>
    <w:rsid w:val="00A52358"/>
    <w:rsid w:val="00A72E77"/>
    <w:rsid w:val="00A86592"/>
    <w:rsid w:val="00A97506"/>
    <w:rsid w:val="00AA6F6E"/>
    <w:rsid w:val="00AD5864"/>
    <w:rsid w:val="00AE0E59"/>
    <w:rsid w:val="00AE58AC"/>
    <w:rsid w:val="00AF3047"/>
    <w:rsid w:val="00B01810"/>
    <w:rsid w:val="00B057CD"/>
    <w:rsid w:val="00B139F9"/>
    <w:rsid w:val="00B20BE1"/>
    <w:rsid w:val="00B234F3"/>
    <w:rsid w:val="00B23E65"/>
    <w:rsid w:val="00B250CC"/>
    <w:rsid w:val="00B27D60"/>
    <w:rsid w:val="00B32813"/>
    <w:rsid w:val="00B57443"/>
    <w:rsid w:val="00B76885"/>
    <w:rsid w:val="00B84697"/>
    <w:rsid w:val="00BA001A"/>
    <w:rsid w:val="00BA36A4"/>
    <w:rsid w:val="00BD261E"/>
    <w:rsid w:val="00C06164"/>
    <w:rsid w:val="00C207BE"/>
    <w:rsid w:val="00C349F1"/>
    <w:rsid w:val="00C454D9"/>
    <w:rsid w:val="00C648E4"/>
    <w:rsid w:val="00C96A82"/>
    <w:rsid w:val="00C970F2"/>
    <w:rsid w:val="00C97621"/>
    <w:rsid w:val="00CA70A3"/>
    <w:rsid w:val="00CC0A40"/>
    <w:rsid w:val="00CC3E5E"/>
    <w:rsid w:val="00CC515C"/>
    <w:rsid w:val="00CD5462"/>
    <w:rsid w:val="00CF20B2"/>
    <w:rsid w:val="00D025CA"/>
    <w:rsid w:val="00D030A2"/>
    <w:rsid w:val="00D17098"/>
    <w:rsid w:val="00D27019"/>
    <w:rsid w:val="00D42D36"/>
    <w:rsid w:val="00D723BB"/>
    <w:rsid w:val="00D817DE"/>
    <w:rsid w:val="00DA081A"/>
    <w:rsid w:val="00DC7E33"/>
    <w:rsid w:val="00DD2DD1"/>
    <w:rsid w:val="00DE43B0"/>
    <w:rsid w:val="00DF0509"/>
    <w:rsid w:val="00DF77D5"/>
    <w:rsid w:val="00E03767"/>
    <w:rsid w:val="00E146F8"/>
    <w:rsid w:val="00E237E1"/>
    <w:rsid w:val="00E23E81"/>
    <w:rsid w:val="00E32DEE"/>
    <w:rsid w:val="00E513D5"/>
    <w:rsid w:val="00E63618"/>
    <w:rsid w:val="00E67036"/>
    <w:rsid w:val="00E775A3"/>
    <w:rsid w:val="00EB2952"/>
    <w:rsid w:val="00EB5A1D"/>
    <w:rsid w:val="00EC6585"/>
    <w:rsid w:val="00ED1B06"/>
    <w:rsid w:val="00EE576E"/>
    <w:rsid w:val="00EE615F"/>
    <w:rsid w:val="00EF36DB"/>
    <w:rsid w:val="00F04A9E"/>
    <w:rsid w:val="00F21327"/>
    <w:rsid w:val="00F2446A"/>
    <w:rsid w:val="00F505DD"/>
    <w:rsid w:val="00F64996"/>
    <w:rsid w:val="00F66D25"/>
    <w:rsid w:val="00F82D7C"/>
    <w:rsid w:val="00FB16F8"/>
    <w:rsid w:val="00FC1E88"/>
    <w:rsid w:val="00FC41D1"/>
    <w:rsid w:val="00FC4441"/>
    <w:rsid w:val="00FF4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F42BB"/>
  </w:style>
  <w:style w:type="paragraph" w:styleId="1">
    <w:name w:val="heading 1"/>
    <w:basedOn w:val="a"/>
    <w:next w:val="a"/>
    <w:rsid w:val="005F42BB"/>
    <w:pPr>
      <w:keepNext/>
      <w:keepLines/>
      <w:numPr>
        <w:numId w:val="4"/>
      </w:numPr>
      <w:spacing w:before="400" w:after="120"/>
      <w:outlineLvl w:val="0"/>
    </w:pPr>
    <w:rPr>
      <w:sz w:val="40"/>
      <w:szCs w:val="40"/>
    </w:rPr>
  </w:style>
  <w:style w:type="paragraph" w:styleId="2">
    <w:name w:val="heading 2"/>
    <w:basedOn w:val="a"/>
    <w:next w:val="a"/>
    <w:rsid w:val="005F42BB"/>
    <w:pPr>
      <w:keepNext/>
      <w:keepLines/>
      <w:numPr>
        <w:ilvl w:val="1"/>
        <w:numId w:val="4"/>
      </w:numPr>
      <w:spacing w:before="360" w:after="120"/>
      <w:outlineLvl w:val="1"/>
    </w:pPr>
    <w:rPr>
      <w:sz w:val="32"/>
      <w:szCs w:val="32"/>
    </w:rPr>
  </w:style>
  <w:style w:type="paragraph" w:styleId="3">
    <w:name w:val="heading 3"/>
    <w:basedOn w:val="a"/>
    <w:next w:val="a"/>
    <w:rsid w:val="005F42BB"/>
    <w:pPr>
      <w:keepNext/>
      <w:keepLines/>
      <w:numPr>
        <w:ilvl w:val="2"/>
        <w:numId w:val="4"/>
      </w:numPr>
      <w:spacing w:before="320" w:after="80"/>
      <w:outlineLvl w:val="2"/>
    </w:pPr>
    <w:rPr>
      <w:color w:val="434343"/>
      <w:sz w:val="28"/>
      <w:szCs w:val="28"/>
    </w:rPr>
  </w:style>
  <w:style w:type="paragraph" w:styleId="4">
    <w:name w:val="heading 4"/>
    <w:basedOn w:val="a"/>
    <w:next w:val="a"/>
    <w:rsid w:val="005F42BB"/>
    <w:pPr>
      <w:keepNext/>
      <w:keepLines/>
      <w:numPr>
        <w:ilvl w:val="3"/>
        <w:numId w:val="4"/>
      </w:numPr>
      <w:spacing w:before="280" w:after="80"/>
      <w:outlineLvl w:val="3"/>
    </w:pPr>
    <w:rPr>
      <w:color w:val="666666"/>
      <w:sz w:val="24"/>
      <w:szCs w:val="24"/>
    </w:rPr>
  </w:style>
  <w:style w:type="paragraph" w:styleId="5">
    <w:name w:val="heading 5"/>
    <w:basedOn w:val="a"/>
    <w:next w:val="a"/>
    <w:rsid w:val="005F42BB"/>
    <w:pPr>
      <w:keepNext/>
      <w:keepLines/>
      <w:numPr>
        <w:ilvl w:val="4"/>
        <w:numId w:val="4"/>
      </w:numPr>
      <w:spacing w:before="240" w:after="80"/>
      <w:outlineLvl w:val="4"/>
    </w:pPr>
    <w:rPr>
      <w:color w:val="666666"/>
    </w:rPr>
  </w:style>
  <w:style w:type="paragraph" w:styleId="6">
    <w:name w:val="heading 6"/>
    <w:basedOn w:val="a"/>
    <w:next w:val="a"/>
    <w:rsid w:val="005F42BB"/>
    <w:pPr>
      <w:keepNext/>
      <w:keepLines/>
      <w:numPr>
        <w:ilvl w:val="5"/>
        <w:numId w:val="4"/>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F42BB"/>
    <w:tblPr>
      <w:tblCellMar>
        <w:top w:w="0" w:type="dxa"/>
        <w:left w:w="0" w:type="dxa"/>
        <w:bottom w:w="0" w:type="dxa"/>
        <w:right w:w="0" w:type="dxa"/>
      </w:tblCellMar>
    </w:tblPr>
  </w:style>
  <w:style w:type="paragraph" w:styleId="a3">
    <w:name w:val="Title"/>
    <w:basedOn w:val="a"/>
    <w:next w:val="a"/>
    <w:rsid w:val="005F42BB"/>
    <w:pPr>
      <w:keepNext/>
      <w:keepLines/>
      <w:spacing w:after="60"/>
    </w:pPr>
    <w:rPr>
      <w:sz w:val="52"/>
      <w:szCs w:val="52"/>
    </w:rPr>
  </w:style>
  <w:style w:type="paragraph" w:styleId="a4">
    <w:name w:val="Subtitle"/>
    <w:basedOn w:val="a"/>
    <w:next w:val="a"/>
    <w:rsid w:val="005F42BB"/>
    <w:pPr>
      <w:keepNext/>
      <w:keepLines/>
      <w:spacing w:after="320"/>
    </w:pPr>
    <w:rPr>
      <w:i/>
      <w:color w:val="666666"/>
      <w:sz w:val="30"/>
      <w:szCs w:val="30"/>
    </w:rPr>
  </w:style>
  <w:style w:type="paragraph" w:styleId="a5">
    <w:name w:val="annotation text"/>
    <w:basedOn w:val="a"/>
    <w:link w:val="a6"/>
    <w:uiPriority w:val="99"/>
    <w:semiHidden/>
    <w:unhideWhenUsed/>
    <w:rsid w:val="005F42BB"/>
    <w:pPr>
      <w:spacing w:line="240" w:lineRule="auto"/>
    </w:pPr>
    <w:rPr>
      <w:sz w:val="20"/>
      <w:szCs w:val="20"/>
    </w:rPr>
  </w:style>
  <w:style w:type="character" w:customStyle="1" w:styleId="a6">
    <w:name w:val="Текст примечания Знак"/>
    <w:basedOn w:val="a0"/>
    <w:link w:val="a5"/>
    <w:uiPriority w:val="99"/>
    <w:semiHidden/>
    <w:rsid w:val="005F42BB"/>
    <w:rPr>
      <w:sz w:val="20"/>
      <w:szCs w:val="20"/>
    </w:rPr>
  </w:style>
  <w:style w:type="character" w:styleId="a7">
    <w:name w:val="annotation reference"/>
    <w:basedOn w:val="a0"/>
    <w:uiPriority w:val="99"/>
    <w:semiHidden/>
    <w:unhideWhenUsed/>
    <w:rsid w:val="005F42BB"/>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styleId="af5">
    <w:name w:val="No Spacing"/>
    <w:uiPriority w:val="1"/>
    <w:qFormat/>
    <w:rsid w:val="00A450A4"/>
    <w:pPr>
      <w:spacing w:line="240" w:lineRule="auto"/>
    </w:pPr>
  </w:style>
  <w:style w:type="paragraph" w:customStyle="1" w:styleId="11">
    <w:name w:val="Обычный1"/>
    <w:rsid w:val="00A14DD3"/>
    <w:pPr>
      <w:spacing w:line="240" w:lineRule="auto"/>
    </w:pPr>
    <w:rPr>
      <w:rFonts w:ascii="Times New Roman" w:eastAsia="Times New Roman" w:hAnsi="Times New Roman" w:cs="Times New Roman"/>
      <w:snapToGrid w:val="0"/>
      <w:color w:val="auto"/>
      <w:sz w:val="20"/>
      <w:szCs w:val="20"/>
    </w:rPr>
  </w:style>
  <w:style w:type="character" w:styleId="af6">
    <w:name w:val="Strong"/>
    <w:basedOn w:val="a0"/>
    <w:uiPriority w:val="22"/>
    <w:qFormat/>
    <w:rsid w:val="00A14DD3"/>
    <w:rPr>
      <w:b/>
      <w:bCs/>
    </w:rPr>
  </w:style>
</w:styles>
</file>

<file path=word/webSettings.xml><?xml version="1.0" encoding="utf-8"?>
<w:webSettings xmlns:r="http://schemas.openxmlformats.org/officeDocument/2006/relationships" xmlns:w="http://schemas.openxmlformats.org/wordprocessingml/2006/main">
  <w:divs>
    <w:div w:id="248926931">
      <w:bodyDiv w:val="1"/>
      <w:marLeft w:val="0"/>
      <w:marRight w:val="0"/>
      <w:marTop w:val="0"/>
      <w:marBottom w:val="0"/>
      <w:divBdr>
        <w:top w:val="none" w:sz="0" w:space="0" w:color="auto"/>
        <w:left w:val="none" w:sz="0" w:space="0" w:color="auto"/>
        <w:bottom w:val="none" w:sz="0" w:space="0" w:color="auto"/>
        <w:right w:val="none" w:sz="0" w:space="0" w:color="auto"/>
      </w:divBdr>
    </w:div>
    <w:div w:id="383532479">
      <w:bodyDiv w:val="1"/>
      <w:marLeft w:val="0"/>
      <w:marRight w:val="0"/>
      <w:marTop w:val="0"/>
      <w:marBottom w:val="0"/>
      <w:divBdr>
        <w:top w:val="none" w:sz="0" w:space="0" w:color="auto"/>
        <w:left w:val="none" w:sz="0" w:space="0" w:color="auto"/>
        <w:bottom w:val="none" w:sz="0" w:space="0" w:color="auto"/>
        <w:right w:val="none" w:sz="0" w:space="0" w:color="auto"/>
      </w:divBdr>
    </w:div>
    <w:div w:id="512840127">
      <w:bodyDiv w:val="1"/>
      <w:marLeft w:val="0"/>
      <w:marRight w:val="0"/>
      <w:marTop w:val="0"/>
      <w:marBottom w:val="0"/>
      <w:divBdr>
        <w:top w:val="none" w:sz="0" w:space="0" w:color="auto"/>
        <w:left w:val="none" w:sz="0" w:space="0" w:color="auto"/>
        <w:bottom w:val="none" w:sz="0" w:space="0" w:color="auto"/>
        <w:right w:val="none" w:sz="0" w:space="0" w:color="auto"/>
      </w:divBdr>
    </w:div>
    <w:div w:id="1254825575">
      <w:bodyDiv w:val="1"/>
      <w:marLeft w:val="0"/>
      <w:marRight w:val="0"/>
      <w:marTop w:val="0"/>
      <w:marBottom w:val="0"/>
      <w:divBdr>
        <w:top w:val="none" w:sz="0" w:space="0" w:color="auto"/>
        <w:left w:val="none" w:sz="0" w:space="0" w:color="auto"/>
        <w:bottom w:val="none" w:sz="0" w:space="0" w:color="auto"/>
        <w:right w:val="none" w:sz="0" w:space="0" w:color="auto"/>
      </w:divBdr>
    </w:div>
    <w:div w:id="1347250673">
      <w:bodyDiv w:val="1"/>
      <w:marLeft w:val="0"/>
      <w:marRight w:val="0"/>
      <w:marTop w:val="0"/>
      <w:marBottom w:val="0"/>
      <w:divBdr>
        <w:top w:val="none" w:sz="0" w:space="0" w:color="auto"/>
        <w:left w:val="none" w:sz="0" w:space="0" w:color="auto"/>
        <w:bottom w:val="none" w:sz="0" w:space="0" w:color="auto"/>
        <w:right w:val="none" w:sz="0" w:space="0" w:color="auto"/>
      </w:divBdr>
    </w:div>
    <w:div w:id="1747142104">
      <w:bodyDiv w:val="1"/>
      <w:marLeft w:val="0"/>
      <w:marRight w:val="0"/>
      <w:marTop w:val="0"/>
      <w:marBottom w:val="0"/>
      <w:divBdr>
        <w:top w:val="none" w:sz="0" w:space="0" w:color="auto"/>
        <w:left w:val="none" w:sz="0" w:space="0" w:color="auto"/>
        <w:bottom w:val="none" w:sz="0" w:space="0" w:color="auto"/>
        <w:right w:val="none" w:sz="0" w:space="0" w:color="auto"/>
      </w:divBdr>
    </w:div>
    <w:div w:id="1773085113">
      <w:bodyDiv w:val="1"/>
      <w:marLeft w:val="0"/>
      <w:marRight w:val="0"/>
      <w:marTop w:val="0"/>
      <w:marBottom w:val="0"/>
      <w:divBdr>
        <w:top w:val="none" w:sz="0" w:space="0" w:color="auto"/>
        <w:left w:val="none" w:sz="0" w:space="0" w:color="auto"/>
        <w:bottom w:val="none" w:sz="0" w:space="0" w:color="auto"/>
        <w:right w:val="none" w:sz="0" w:space="0" w:color="auto"/>
      </w:divBdr>
    </w:div>
    <w:div w:id="1942687960">
      <w:bodyDiv w:val="1"/>
      <w:marLeft w:val="0"/>
      <w:marRight w:val="0"/>
      <w:marTop w:val="0"/>
      <w:marBottom w:val="0"/>
      <w:divBdr>
        <w:top w:val="none" w:sz="0" w:space="0" w:color="auto"/>
        <w:left w:val="none" w:sz="0" w:space="0" w:color="auto"/>
        <w:bottom w:val="none" w:sz="0" w:space="0" w:color="auto"/>
        <w:right w:val="none" w:sz="0" w:space="0" w:color="auto"/>
      </w:divBdr>
    </w:div>
    <w:div w:id="210927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5EB89408BEFBD02DCFAC86ED2383AC23052C0BA40FBDA8CAEDDC1F3U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5EB89408BEFBD02DCFAC86ED2383AC23052C0BA40FBDA8CAEDDC1F3U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5EB89408BEFBD02DCFAC86ED2383AC23052C0BA40FBDA8CAEDDC1F3U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EB89408BEFBD02DCFAC86ED2383AC23052C0BA40FBDA8CAEDDC1F3UEN" TargetMode="External"/><Relationship Id="rId5" Type="http://schemas.openxmlformats.org/officeDocument/2006/relationships/webSettings" Target="webSettings.xml"/><Relationship Id="rId15" Type="http://schemas.openxmlformats.org/officeDocument/2006/relationships/hyperlink" Target="consultantplus://offline/ref=95EB89408BEFBD02DCFAC86ED2383AC23052C0BA40FBDA8CAEDDC1F3UEN" TargetMode="External"/><Relationship Id="rId10" Type="http://schemas.openxmlformats.org/officeDocument/2006/relationships/hyperlink" Target="consultantplus://offline/ref=95EB89408BEFBD02DCFAC86ED2383AC23052C0BA40FBDA8CAEDDC1F3U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95EB89408BEFBD02DCFAC86ED2383AC23052C0BA40FBDA8CAEDDC1F3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57E14-CEC9-4153-B8A8-6789F03E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1</Pages>
  <Words>38193</Words>
  <Characters>217704</Characters>
  <Application>Microsoft Office Word</Application>
  <DocSecurity>0</DocSecurity>
  <Lines>1814</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Тетушкина Екатерина Евгеньевна</dc:creator>
  <cp:lastModifiedBy>Goo</cp:lastModifiedBy>
  <cp:revision>23</cp:revision>
  <dcterms:created xsi:type="dcterms:W3CDTF">2017-02-14T00:06:00Z</dcterms:created>
  <dcterms:modified xsi:type="dcterms:W3CDTF">2017-08-01T08:28:00Z</dcterms:modified>
</cp:coreProperties>
</file>