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1" w:rsidRDefault="009E6311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редакции постановлений </w:t>
      </w:r>
    </w:p>
    <w:p w:rsidR="00C36251" w:rsidRDefault="00C36251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034486">
        <w:rPr>
          <w:sz w:val="24"/>
          <w:szCs w:val="24"/>
        </w:rPr>
        <w:t>.03.</w:t>
      </w:r>
      <w:r>
        <w:rPr>
          <w:sz w:val="24"/>
          <w:szCs w:val="24"/>
        </w:rPr>
        <w:t>2019 №</w:t>
      </w:r>
      <w:r w:rsidR="0056011A">
        <w:rPr>
          <w:sz w:val="24"/>
          <w:szCs w:val="24"/>
        </w:rPr>
        <w:t xml:space="preserve"> </w:t>
      </w:r>
      <w:r>
        <w:rPr>
          <w:sz w:val="24"/>
          <w:szCs w:val="24"/>
        </w:rPr>
        <w:t>173</w:t>
      </w:r>
      <w:r w:rsidR="00034486">
        <w:rPr>
          <w:sz w:val="24"/>
          <w:szCs w:val="24"/>
        </w:rPr>
        <w:t>,</w:t>
      </w:r>
    </w:p>
    <w:p w:rsidR="00034486" w:rsidRDefault="0056011A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24.12.2019 № 710</w:t>
      </w:r>
    </w:p>
    <w:p w:rsidR="001A4A50" w:rsidRDefault="001A4A50" w:rsidP="00C36251">
      <w:pPr>
        <w:spacing w:line="240" w:lineRule="auto"/>
        <w:ind w:firstLine="709"/>
        <w:jc w:val="right"/>
      </w:pPr>
    </w:p>
    <w:p w:rsidR="00C36251" w:rsidRDefault="00C36251" w:rsidP="00C36251">
      <w:pPr>
        <w:spacing w:line="240" w:lineRule="auto"/>
        <w:ind w:firstLine="709"/>
        <w:jc w:val="right"/>
      </w:pPr>
    </w:p>
    <w:p w:rsidR="00C36251" w:rsidRPr="00C36251" w:rsidRDefault="00C36251" w:rsidP="00C36251">
      <w:pPr>
        <w:spacing w:line="240" w:lineRule="auto"/>
        <w:ind w:firstLine="709"/>
      </w:pPr>
    </w:p>
    <w:p w:rsidR="00C36251" w:rsidRPr="00C36251" w:rsidRDefault="00C36251" w:rsidP="00C36251">
      <w:pPr>
        <w:spacing w:line="240" w:lineRule="auto"/>
        <w:ind w:firstLine="709"/>
      </w:pPr>
    </w:p>
    <w:p w:rsidR="00C36251" w:rsidRPr="00C36251" w:rsidRDefault="00C36251" w:rsidP="00C36251">
      <w:pPr>
        <w:spacing w:line="240" w:lineRule="auto"/>
        <w:ind w:firstLine="709"/>
      </w:pPr>
    </w:p>
    <w:p w:rsidR="00C36251" w:rsidRPr="00C36251" w:rsidRDefault="00C36251" w:rsidP="00C36251">
      <w:pPr>
        <w:spacing w:line="240" w:lineRule="auto"/>
        <w:ind w:firstLine="709"/>
      </w:pPr>
    </w:p>
    <w:p w:rsidR="00C36251" w:rsidRPr="00C36251" w:rsidRDefault="00C36251" w:rsidP="00C36251">
      <w:pPr>
        <w:spacing w:line="240" w:lineRule="auto"/>
        <w:ind w:firstLine="709"/>
      </w:pPr>
    </w:p>
    <w:p w:rsidR="00C36251" w:rsidRPr="00C36251" w:rsidRDefault="00C36251" w:rsidP="00C36251">
      <w:pPr>
        <w:spacing w:line="240" w:lineRule="auto"/>
        <w:ind w:firstLine="709"/>
        <w:rPr>
          <w:b/>
          <w:sz w:val="28"/>
          <w:szCs w:val="28"/>
        </w:rPr>
      </w:pPr>
    </w:p>
    <w:p w:rsidR="00C36251" w:rsidRDefault="00C36251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rPr>
          <w:b/>
          <w:sz w:val="28"/>
          <w:szCs w:val="28"/>
        </w:rPr>
      </w:pPr>
      <w:r w:rsidRPr="00C36251">
        <w:rPr>
          <w:b/>
          <w:sz w:val="28"/>
          <w:szCs w:val="28"/>
        </w:rPr>
        <w:t xml:space="preserve">Муниципальная программа </w:t>
      </w:r>
    </w:p>
    <w:p w:rsidR="00C36251" w:rsidRDefault="00C36251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rPr>
          <w:b/>
          <w:sz w:val="28"/>
          <w:szCs w:val="28"/>
        </w:rPr>
      </w:pPr>
      <w:r w:rsidRPr="00C36251">
        <w:rPr>
          <w:b/>
          <w:sz w:val="28"/>
          <w:szCs w:val="28"/>
        </w:rPr>
        <w:t>«Формирование комфортной городской среды»</w:t>
      </w:r>
    </w:p>
    <w:p w:rsidR="00C36251" w:rsidRDefault="00C36251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rPr>
          <w:b/>
          <w:sz w:val="28"/>
          <w:szCs w:val="28"/>
        </w:rPr>
      </w:pPr>
      <w:r w:rsidRPr="00C36251">
        <w:rPr>
          <w:b/>
          <w:sz w:val="28"/>
          <w:szCs w:val="28"/>
        </w:rPr>
        <w:t xml:space="preserve">МО «Город Удачный» </w:t>
      </w:r>
      <w:proofErr w:type="spellStart"/>
      <w:r w:rsidRPr="00C36251">
        <w:rPr>
          <w:b/>
          <w:sz w:val="28"/>
          <w:szCs w:val="28"/>
        </w:rPr>
        <w:t>Мирнинского</w:t>
      </w:r>
      <w:proofErr w:type="spellEnd"/>
      <w:r w:rsidRPr="00C36251">
        <w:rPr>
          <w:b/>
          <w:sz w:val="28"/>
          <w:szCs w:val="28"/>
        </w:rPr>
        <w:t xml:space="preserve"> района Р</w:t>
      </w:r>
      <w:proofErr w:type="gramStart"/>
      <w:r w:rsidRPr="00C36251">
        <w:rPr>
          <w:b/>
          <w:sz w:val="28"/>
          <w:szCs w:val="28"/>
        </w:rPr>
        <w:t>С(</w:t>
      </w:r>
      <w:proofErr w:type="gramEnd"/>
      <w:r w:rsidRPr="00C36251">
        <w:rPr>
          <w:b/>
          <w:sz w:val="28"/>
          <w:szCs w:val="28"/>
        </w:rPr>
        <w:t xml:space="preserve">Я) </w:t>
      </w:r>
    </w:p>
    <w:p w:rsidR="00C36251" w:rsidRPr="00C36251" w:rsidRDefault="00C36251" w:rsidP="00C36251">
      <w:pPr>
        <w:pStyle w:val="a3"/>
        <w:shd w:val="clear" w:color="auto" w:fill="auto"/>
        <w:tabs>
          <w:tab w:val="left" w:pos="3261"/>
          <w:tab w:val="left" w:pos="3544"/>
        </w:tabs>
        <w:spacing w:before="0" w:line="240" w:lineRule="auto"/>
        <w:ind w:left="780" w:firstLine="709"/>
        <w:rPr>
          <w:b/>
          <w:sz w:val="28"/>
          <w:szCs w:val="28"/>
        </w:rPr>
      </w:pPr>
      <w:r w:rsidRPr="00C36251">
        <w:rPr>
          <w:b/>
          <w:sz w:val="28"/>
          <w:szCs w:val="28"/>
        </w:rPr>
        <w:t>на 2018-2024 годы</w:t>
      </w:r>
    </w:p>
    <w:p w:rsidR="00C36251" w:rsidRDefault="00C36251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975EF3" w:rsidRDefault="00975EF3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Default="00D22238" w:rsidP="00C36251">
      <w:pPr>
        <w:tabs>
          <w:tab w:val="left" w:pos="3840"/>
        </w:tabs>
        <w:spacing w:line="240" w:lineRule="auto"/>
        <w:ind w:firstLine="709"/>
        <w:rPr>
          <w:sz w:val="28"/>
          <w:szCs w:val="28"/>
        </w:rPr>
      </w:pPr>
    </w:p>
    <w:p w:rsidR="00D22238" w:rsidRPr="00975EF3" w:rsidRDefault="00D22238" w:rsidP="00D22238">
      <w:pPr>
        <w:tabs>
          <w:tab w:val="left" w:pos="38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F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75EF3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975EF3">
        <w:rPr>
          <w:rFonts w:ascii="Times New Roman" w:hAnsi="Times New Roman" w:cs="Times New Roman"/>
          <w:b/>
          <w:sz w:val="24"/>
          <w:szCs w:val="24"/>
        </w:rPr>
        <w:t>дачный 2019</w:t>
      </w:r>
    </w:p>
    <w:p w:rsidR="00D22238" w:rsidRPr="00975EF3" w:rsidRDefault="008040A8" w:rsidP="00D22238">
      <w:pPr>
        <w:tabs>
          <w:tab w:val="left" w:pos="38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F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tbl>
      <w:tblPr>
        <w:tblStyle w:val="a9"/>
        <w:tblW w:w="0" w:type="auto"/>
        <w:tblLook w:val="04A0"/>
      </w:tblPr>
      <w:tblGrid>
        <w:gridCol w:w="2023"/>
        <w:gridCol w:w="7548"/>
      </w:tblGrid>
      <w:tr w:rsidR="003C47DE" w:rsidRPr="00975EF3" w:rsidTr="005B1C53">
        <w:tc>
          <w:tcPr>
            <w:tcW w:w="1955" w:type="dxa"/>
          </w:tcPr>
          <w:p w:rsidR="003C47DE" w:rsidRPr="00975EF3" w:rsidRDefault="003C47DE" w:rsidP="003C47D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6" w:type="dxa"/>
          </w:tcPr>
          <w:p w:rsidR="003C47DE" w:rsidRPr="00975EF3" w:rsidRDefault="003C47DE" w:rsidP="003C47D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комфортной городской среды МО «Город Удачный» </w:t>
            </w:r>
            <w:proofErr w:type="spellStart"/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Мирнинского</w:t>
            </w:r>
            <w:proofErr w:type="spellEnd"/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РС (Я) на 2018-2024 годы.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3C47D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Повышение уровня качества и комфорта дворовых территорий МО «Город Удачный».</w:t>
            </w:r>
          </w:p>
          <w:p w:rsidR="003C47DE" w:rsidRPr="00975EF3" w:rsidRDefault="003C47DE" w:rsidP="006851D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(парки, скверы, улицы, площади)</w:t>
            </w:r>
            <w:r w:rsidR="006851DD" w:rsidRPr="0097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3C47D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Обеспечение формирования единых подходов и ключевых приоритетов формирование комфортной городской среды.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Создание условий для вовлечения населения в формирование и поддержание высокого качества комфортной городской среды.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Создания комфортной городской среды для </w:t>
            </w:r>
            <w:proofErr w:type="spellStart"/>
            <w:r w:rsidRPr="00975EF3">
              <w:rPr>
                <w:sz w:val="24"/>
                <w:szCs w:val="24"/>
              </w:rPr>
              <w:t>маломобильных</w:t>
            </w:r>
            <w:proofErr w:type="spellEnd"/>
            <w:r w:rsidRPr="00975EF3">
              <w:rPr>
                <w:sz w:val="24"/>
                <w:szCs w:val="24"/>
              </w:rPr>
              <w:t xml:space="preserve"> групп.</w:t>
            </w:r>
          </w:p>
          <w:p w:rsidR="003C47DE" w:rsidRPr="00975EF3" w:rsidRDefault="006851DD" w:rsidP="006851D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Создание механизмов вовлеченности заинтересованных лиц в реализацию мероприятий по благоустройству территорий МО «Город Удачный»</w:t>
            </w:r>
            <w:r w:rsidR="0040605C" w:rsidRPr="00975EF3">
              <w:rPr>
                <w:sz w:val="24"/>
                <w:szCs w:val="24"/>
              </w:rPr>
              <w:t>;</w:t>
            </w:r>
          </w:p>
          <w:p w:rsidR="0040605C" w:rsidRPr="00975EF3" w:rsidRDefault="0040605C" w:rsidP="0040605C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975EF3"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58080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75EF3">
              <w:rPr>
                <w:b w:val="0"/>
                <w:sz w:val="24"/>
                <w:szCs w:val="24"/>
              </w:rPr>
              <w:t>Целевые показатели (индикаторы)</w:t>
            </w:r>
          </w:p>
          <w:p w:rsidR="003C47DE" w:rsidRPr="00975EF3" w:rsidRDefault="003C47DE" w:rsidP="0058080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pStyle w:val="a3"/>
              <w:shd w:val="clear" w:color="auto" w:fill="auto"/>
              <w:tabs>
                <w:tab w:val="left" w:pos="318"/>
              </w:tabs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75EF3">
              <w:rPr>
                <w:b/>
                <w:sz w:val="24"/>
                <w:szCs w:val="24"/>
              </w:rPr>
              <w:t xml:space="preserve">- </w:t>
            </w:r>
            <w:r w:rsidRPr="00975EF3">
              <w:rPr>
                <w:sz w:val="24"/>
                <w:szCs w:val="24"/>
              </w:rPr>
              <w:t>Количество благоустроенных дворовых территорий;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территорий;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Количество благоустроенных муниципальных территорий общего пользования;</w:t>
            </w:r>
          </w:p>
          <w:p w:rsidR="003C47DE" w:rsidRPr="00975EF3" w:rsidRDefault="003C47DE" w:rsidP="006851DD">
            <w:pPr>
              <w:tabs>
                <w:tab w:val="left" w:pos="1410"/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муниципальных территорий общего пользования;</w:t>
            </w:r>
          </w:p>
          <w:p w:rsidR="003C47DE" w:rsidRPr="00975EF3" w:rsidRDefault="003C47DE" w:rsidP="006851DD">
            <w:pPr>
              <w:tabs>
                <w:tab w:val="left" w:pos="1410"/>
                <w:tab w:val="left" w:pos="38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муниципальных территорий о</w:t>
            </w:r>
            <w:r w:rsidR="0058080B" w:rsidRPr="00975E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щего пользования.</w:t>
            </w:r>
          </w:p>
          <w:p w:rsidR="0058080B" w:rsidRPr="00975EF3" w:rsidRDefault="0058080B" w:rsidP="0058080B">
            <w:pPr>
              <w:tabs>
                <w:tab w:val="left" w:pos="1410"/>
                <w:tab w:val="left" w:pos="3840"/>
              </w:tabs>
              <w:ind w:firstLine="3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975EF3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 Количество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</w:t>
            </w:r>
            <w:r w:rsidR="00FE6EEF" w:rsidRPr="00975EF3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D222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4669BB" w:rsidP="006851D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D222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3C47DE">
            <w:pPr>
              <w:pStyle w:val="21"/>
              <w:spacing w:after="0" w:line="413" w:lineRule="exact"/>
              <w:ind w:left="180" w:hanging="33"/>
              <w:rPr>
                <w:b w:val="0"/>
                <w:sz w:val="24"/>
                <w:szCs w:val="24"/>
              </w:rPr>
            </w:pPr>
            <w:r w:rsidRPr="00975EF3">
              <w:rPr>
                <w:b w:val="0"/>
                <w:sz w:val="24"/>
                <w:szCs w:val="24"/>
              </w:rPr>
              <w:t>Соисполнители</w:t>
            </w:r>
          </w:p>
          <w:p w:rsidR="003C47DE" w:rsidRPr="00975EF3" w:rsidRDefault="003C47DE" w:rsidP="003C47D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3C47DE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1.Главный специалист по архитектуре и градостроительной деятельности;</w:t>
            </w:r>
          </w:p>
          <w:p w:rsidR="003C47DE" w:rsidRPr="00975EF3" w:rsidRDefault="003C47DE" w:rsidP="003C47DE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2. Главный специалист по имущественным и земельным отношениям;</w:t>
            </w:r>
          </w:p>
          <w:p w:rsidR="003C47DE" w:rsidRPr="00975EF3" w:rsidRDefault="003C47DE" w:rsidP="003C47DE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3. Главный специалист ЖКХ;</w:t>
            </w:r>
          </w:p>
          <w:p w:rsidR="003C47DE" w:rsidRPr="00975EF3" w:rsidRDefault="003C47DE" w:rsidP="003C47DE">
            <w:pPr>
              <w:tabs>
                <w:tab w:val="left" w:pos="3840"/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D222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2018-2024 годы.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53A5" w:rsidRDefault="003C53A5" w:rsidP="003C47DE">
            <w:pPr>
              <w:tabs>
                <w:tab w:val="left" w:pos="1410"/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DE" w:rsidRPr="00975EF3" w:rsidRDefault="003C47DE" w:rsidP="003C47DE">
            <w:pPr>
              <w:tabs>
                <w:tab w:val="left" w:pos="1410"/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7616" w:type="dxa"/>
            <w:vAlign w:val="center"/>
          </w:tcPr>
          <w:p w:rsidR="003C53A5" w:rsidRDefault="003C53A5" w:rsidP="006851D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DE" w:rsidRPr="00975EF3" w:rsidRDefault="003C47DE" w:rsidP="006851D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благоустройству</w:t>
            </w:r>
          </w:p>
        </w:tc>
      </w:tr>
      <w:tr w:rsidR="003C47DE" w:rsidRPr="00975EF3" w:rsidTr="00247042">
        <w:tc>
          <w:tcPr>
            <w:tcW w:w="1955" w:type="dxa"/>
            <w:vMerge w:val="restart"/>
            <w:vAlign w:val="center"/>
          </w:tcPr>
          <w:p w:rsidR="003C47DE" w:rsidRPr="00975EF3" w:rsidRDefault="003C47DE" w:rsidP="006851DD">
            <w:pPr>
              <w:pStyle w:val="21"/>
              <w:shd w:val="clear" w:color="auto" w:fill="auto"/>
              <w:spacing w:after="0" w:line="240" w:lineRule="auto"/>
              <w:ind w:left="180" w:firstLine="109"/>
              <w:rPr>
                <w:b w:val="0"/>
                <w:sz w:val="24"/>
                <w:szCs w:val="24"/>
              </w:rPr>
            </w:pPr>
            <w:r w:rsidRPr="00975EF3">
              <w:rPr>
                <w:b w:val="0"/>
                <w:sz w:val="24"/>
                <w:szCs w:val="24"/>
              </w:rPr>
              <w:lastRenderedPageBreak/>
              <w:t>Объем бюджетных ассигнований</w:t>
            </w:r>
          </w:p>
          <w:p w:rsidR="003C47DE" w:rsidRPr="00975EF3" w:rsidRDefault="003C47DE" w:rsidP="006851DD">
            <w:pPr>
              <w:pStyle w:val="21"/>
              <w:shd w:val="clear" w:color="auto" w:fill="auto"/>
              <w:spacing w:after="0" w:line="240" w:lineRule="auto"/>
              <w:ind w:left="180" w:firstLine="0"/>
              <w:rPr>
                <w:b w:val="0"/>
                <w:sz w:val="24"/>
                <w:szCs w:val="24"/>
              </w:rPr>
            </w:pPr>
            <w:r w:rsidRPr="00975EF3">
              <w:rPr>
                <w:b w:val="0"/>
                <w:sz w:val="24"/>
                <w:szCs w:val="24"/>
              </w:rPr>
              <w:t>муниципальной программы</w:t>
            </w:r>
            <w:r w:rsidR="001A4B2C">
              <w:rPr>
                <w:b w:val="0"/>
                <w:sz w:val="24"/>
                <w:szCs w:val="24"/>
              </w:rPr>
              <w:t>,</w:t>
            </w:r>
          </w:p>
          <w:p w:rsidR="003C47DE" w:rsidRPr="00975EF3" w:rsidRDefault="001A4B2C" w:rsidP="006851D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7DE" w:rsidRPr="00975EF3">
              <w:rPr>
                <w:rFonts w:ascii="Times New Roman" w:hAnsi="Times New Roman" w:cs="Times New Roman"/>
                <w:sz w:val="24"/>
                <w:szCs w:val="24"/>
              </w:rPr>
              <w:t>сточник финансирования в т.ч.: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D222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2018-2024 годы (тыс</w:t>
            </w:r>
            <w:proofErr w:type="gramStart"/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3C47DE" w:rsidRPr="00975EF3" w:rsidTr="00247042">
        <w:tc>
          <w:tcPr>
            <w:tcW w:w="1955" w:type="dxa"/>
            <w:vMerge/>
            <w:vAlign w:val="center"/>
          </w:tcPr>
          <w:p w:rsidR="003C47DE" w:rsidRPr="00975EF3" w:rsidRDefault="003C47DE" w:rsidP="00D222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5EF3">
              <w:rPr>
                <w:rStyle w:val="20"/>
                <w:sz w:val="24"/>
                <w:szCs w:val="24"/>
              </w:rPr>
              <w:t>Объем финансирования: 5</w:t>
            </w:r>
            <w:r w:rsidR="00E025E9">
              <w:rPr>
                <w:rStyle w:val="20"/>
                <w:sz w:val="24"/>
                <w:szCs w:val="24"/>
              </w:rPr>
              <w:t>3864,995</w:t>
            </w:r>
            <w:r w:rsidRPr="00975EF3">
              <w:rPr>
                <w:rStyle w:val="20"/>
                <w:sz w:val="24"/>
                <w:szCs w:val="24"/>
              </w:rPr>
              <w:t xml:space="preserve"> тыс. руб., в том числе по источникам финансирования </w:t>
            </w:r>
            <w:proofErr w:type="gramStart"/>
            <w:r w:rsidRPr="00975EF3">
              <w:rPr>
                <w:rStyle w:val="20"/>
                <w:sz w:val="24"/>
                <w:szCs w:val="24"/>
              </w:rPr>
              <w:t>из</w:t>
            </w:r>
            <w:proofErr w:type="gramEnd"/>
            <w:r w:rsidRPr="00975EF3">
              <w:rPr>
                <w:rStyle w:val="20"/>
                <w:sz w:val="24"/>
                <w:szCs w:val="24"/>
              </w:rPr>
              <w:t>: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- федерального бюджета: 20</w:t>
            </w:r>
            <w:r w:rsidR="00E025E9">
              <w:rPr>
                <w:sz w:val="24"/>
                <w:szCs w:val="24"/>
              </w:rPr>
              <w:t> 636,44</w:t>
            </w:r>
            <w:r w:rsidRPr="00975EF3">
              <w:rPr>
                <w:sz w:val="24"/>
                <w:szCs w:val="24"/>
              </w:rPr>
              <w:t xml:space="preserve"> тыс. руб.;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- республиканского бюджета: </w:t>
            </w:r>
            <w:r w:rsidR="00E025E9">
              <w:rPr>
                <w:sz w:val="24"/>
                <w:szCs w:val="24"/>
              </w:rPr>
              <w:t>1 863,56</w:t>
            </w:r>
            <w:r w:rsidRPr="00975EF3">
              <w:rPr>
                <w:sz w:val="24"/>
                <w:szCs w:val="24"/>
              </w:rPr>
              <w:t xml:space="preserve"> тыс. руб.;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- местного бюджета: 3</w:t>
            </w:r>
            <w:r w:rsidR="00E025E9">
              <w:rPr>
                <w:sz w:val="24"/>
                <w:szCs w:val="24"/>
              </w:rPr>
              <w:t>1364,995</w:t>
            </w:r>
            <w:r w:rsidRPr="00975EF3">
              <w:rPr>
                <w:sz w:val="24"/>
                <w:szCs w:val="24"/>
              </w:rPr>
              <w:t xml:space="preserve">тыс. руб.; 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- внебюджетных источников: 0,0 тыс. руб. 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По годам реализации: 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на 2018 год: 9 000,0 тыс. руб.; 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на 2019 год: 9 500,0 тыс. руб.; 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Hlk27943446"/>
            <w:r w:rsidRPr="00975EF3">
              <w:rPr>
                <w:sz w:val="24"/>
                <w:szCs w:val="24"/>
              </w:rPr>
              <w:t xml:space="preserve">на 2020 год: </w:t>
            </w:r>
            <w:r w:rsidR="00E025E9">
              <w:rPr>
                <w:sz w:val="24"/>
                <w:szCs w:val="24"/>
              </w:rPr>
              <w:t>7364,995</w:t>
            </w:r>
            <w:r w:rsidRPr="00975EF3">
              <w:rPr>
                <w:sz w:val="24"/>
                <w:szCs w:val="24"/>
              </w:rPr>
              <w:t xml:space="preserve"> тыс. руб.; </w:t>
            </w:r>
          </w:p>
          <w:bookmarkEnd w:id="0"/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на 2021 год: 9 500,0 тыс. руб.; 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на 2022 год: 9 500,0 тыс. руб.;</w:t>
            </w:r>
          </w:p>
          <w:p w:rsidR="003C47DE" w:rsidRPr="00975EF3" w:rsidRDefault="003C47DE" w:rsidP="006851DD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на 2023 год: 4 500,0 тыс. руб.;</w:t>
            </w:r>
          </w:p>
          <w:p w:rsidR="003C47DE" w:rsidRPr="00975EF3" w:rsidRDefault="003C47DE" w:rsidP="006851DD">
            <w:pPr>
              <w:tabs>
                <w:tab w:val="left" w:pos="1605"/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на 2024 год: 4 500,0 тыс. руб.</w:t>
            </w:r>
          </w:p>
        </w:tc>
      </w:tr>
      <w:tr w:rsidR="003C47DE" w:rsidRPr="00975EF3" w:rsidTr="00247042">
        <w:tc>
          <w:tcPr>
            <w:tcW w:w="1955" w:type="dxa"/>
            <w:vAlign w:val="center"/>
          </w:tcPr>
          <w:p w:rsidR="003C47DE" w:rsidRPr="00975EF3" w:rsidRDefault="003C47DE" w:rsidP="003C47D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7616" w:type="dxa"/>
            <w:vAlign w:val="center"/>
          </w:tcPr>
          <w:p w:rsidR="003C47DE" w:rsidRPr="00975EF3" w:rsidRDefault="003C47DE" w:rsidP="006851D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Создание системы «обратной связи» с населением и возможности участия заинтересованных лиц (граждан, организаций) и студенческих строительных отрядов в программах благоустройства.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37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>Увеличение количества обустроенных дворовых территорий.</w:t>
            </w:r>
          </w:p>
          <w:p w:rsidR="003C47DE" w:rsidRPr="00975EF3" w:rsidRDefault="003C47DE" w:rsidP="006851D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5EF3">
              <w:rPr>
                <w:sz w:val="24"/>
                <w:szCs w:val="24"/>
              </w:rPr>
              <w:t xml:space="preserve"> Увеличение</w:t>
            </w:r>
            <w:r w:rsidRPr="00975EF3">
              <w:rPr>
                <w:sz w:val="24"/>
                <w:szCs w:val="24"/>
              </w:rPr>
              <w:tab/>
              <w:t>числа обустроенных парковок во дворах жилых домов.</w:t>
            </w:r>
          </w:p>
          <w:p w:rsidR="003C47DE" w:rsidRPr="00975EF3" w:rsidRDefault="003C47DE" w:rsidP="006851DD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придомовых территорий, общественных </w:t>
            </w:r>
            <w:r w:rsidR="001640DF" w:rsidRPr="00975EF3">
              <w:rPr>
                <w:rFonts w:ascii="Times New Roman" w:hAnsi="Times New Roman" w:cs="Times New Roman"/>
                <w:sz w:val="24"/>
                <w:szCs w:val="24"/>
              </w:rPr>
              <w:t>пространств.</w:t>
            </w:r>
          </w:p>
          <w:p w:rsidR="001640DF" w:rsidRPr="00975EF3" w:rsidRDefault="001640DF" w:rsidP="006851DD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озеленения и эстетичности дворовых территорий и общественных пространств, расположенных на территории </w:t>
            </w:r>
            <w:r w:rsidR="006851DD" w:rsidRPr="00975E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proofErr w:type="gramStart"/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  <w:proofErr w:type="gramEnd"/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0DF" w:rsidRPr="00975EF3" w:rsidRDefault="001640DF" w:rsidP="006851DD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спортивно-оздоровительных, обучающих площадок, а также расширение существующих детских игровых площадок.</w:t>
            </w:r>
          </w:p>
          <w:p w:rsidR="001640DF" w:rsidRPr="00975EF3" w:rsidRDefault="001640DF" w:rsidP="006851DD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Приведение объектов благоустройства дворовых территорий и муниципальных территорий общего пользования в соответствие с современными требованиями;</w:t>
            </w:r>
          </w:p>
          <w:p w:rsidR="001640DF" w:rsidRPr="00975EF3" w:rsidRDefault="001640DF" w:rsidP="006851DD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Улучшение состояние внутриквартальных проездов, тротуаров;</w:t>
            </w:r>
          </w:p>
          <w:p w:rsidR="001640DF" w:rsidRPr="00975EF3" w:rsidRDefault="001640DF" w:rsidP="006851DD">
            <w:pPr>
              <w:pStyle w:val="aa"/>
              <w:numPr>
                <w:ilvl w:val="0"/>
                <w:numId w:val="3"/>
              </w:numPr>
              <w:tabs>
                <w:tab w:val="left" w:pos="313"/>
              </w:tabs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территорий.</w:t>
            </w:r>
          </w:p>
        </w:tc>
      </w:tr>
    </w:tbl>
    <w:p w:rsidR="008E773D" w:rsidRPr="00975EF3" w:rsidRDefault="008E773D" w:rsidP="008E773D">
      <w:pPr>
        <w:tabs>
          <w:tab w:val="left" w:pos="384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A8" w:rsidRPr="00975EF3" w:rsidRDefault="008E773D" w:rsidP="008E773D">
      <w:pPr>
        <w:pStyle w:val="aa"/>
        <w:numPr>
          <w:ilvl w:val="0"/>
          <w:numId w:val="5"/>
        </w:num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F3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8E773D" w:rsidRPr="00975EF3" w:rsidRDefault="008E773D" w:rsidP="008E773D">
      <w:pPr>
        <w:pStyle w:val="a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Муниципальная программа "Формирование комфортной городской среды на территории МО «Город Удачны»» на 2018 - 2024 годы" составлена в соответствии с действующим законодательством и следующими нормативными правовыми актами: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Федеральный закон от 6 октября 2003 года N 131 "Об общих принципах организации местного самоуправления в Российской Федерации";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 от 06 апреля 2017г. №</w:t>
      </w:r>
      <w:r w:rsidR="0056011A">
        <w:rPr>
          <w:sz w:val="24"/>
          <w:szCs w:val="24"/>
        </w:rPr>
        <w:t xml:space="preserve"> </w:t>
      </w:r>
      <w:r w:rsidRPr="00975EF3">
        <w:rPr>
          <w:sz w:val="24"/>
          <w:szCs w:val="24"/>
        </w:rPr>
        <w:t>691/пр</w:t>
      </w:r>
      <w:r w:rsidR="006851DD" w:rsidRPr="00975EF3">
        <w:rPr>
          <w:sz w:val="24"/>
          <w:szCs w:val="24"/>
        </w:rPr>
        <w:t>.</w:t>
      </w:r>
      <w:r w:rsidRPr="00975EF3">
        <w:rPr>
          <w:sz w:val="24"/>
          <w:szCs w:val="24"/>
        </w:rPr>
        <w:t>;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Протокол заседания президиума Совета при Президенте Российской Федерации по стратегическому развитию и приоритетным проектам под </w:t>
      </w:r>
      <w:r w:rsidRPr="00975EF3">
        <w:rPr>
          <w:sz w:val="24"/>
          <w:szCs w:val="24"/>
        </w:rPr>
        <w:lastRenderedPageBreak/>
        <w:t>председательством Медведева Д.А. от 19 сентября 2016 года N 4; Протокол А1-8862 от 26 сентября 2016 года;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Указ главы Республика Саха (Якутия) от 15.03.2017г №</w:t>
      </w:r>
      <w:r w:rsidR="0056011A">
        <w:rPr>
          <w:sz w:val="24"/>
          <w:szCs w:val="24"/>
        </w:rPr>
        <w:t xml:space="preserve"> </w:t>
      </w:r>
      <w:r w:rsidRPr="00975EF3">
        <w:rPr>
          <w:sz w:val="24"/>
          <w:szCs w:val="24"/>
        </w:rPr>
        <w:t>1802 «О внесении изменений в государственную программу Республики Саха (Якутия)" "Обеспечение качественными жилищно-коммунальными услугами и развитие электроэнергетики на 2012-2019 годы", утвержденную Указом Президента Республики Саха (Якутия) от 12 октября 2011 г. №</w:t>
      </w:r>
      <w:r w:rsidR="0056011A">
        <w:rPr>
          <w:sz w:val="24"/>
          <w:szCs w:val="24"/>
        </w:rPr>
        <w:t xml:space="preserve"> </w:t>
      </w:r>
      <w:r w:rsidRPr="00975EF3">
        <w:rPr>
          <w:sz w:val="24"/>
          <w:szCs w:val="24"/>
        </w:rPr>
        <w:t>970.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Методические рекомендации по проведению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домов и земельных участков, предоставленных для их размещения от 12 июля 2017г.№</w:t>
      </w:r>
      <w:r w:rsidR="0056011A">
        <w:rPr>
          <w:sz w:val="24"/>
          <w:szCs w:val="24"/>
        </w:rPr>
        <w:t xml:space="preserve"> </w:t>
      </w:r>
      <w:r w:rsidRPr="00975EF3">
        <w:rPr>
          <w:sz w:val="24"/>
          <w:szCs w:val="24"/>
        </w:rPr>
        <w:t>316-п.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Приказ Министерства строительства и ЖКХ РФ от 13 апреля 2017 г. № 711/</w:t>
      </w:r>
      <w:proofErr w:type="spellStart"/>
      <w:proofErr w:type="gramStart"/>
      <w:r w:rsidRPr="00975EF3">
        <w:rPr>
          <w:sz w:val="24"/>
          <w:szCs w:val="24"/>
        </w:rPr>
        <w:t>пр</w:t>
      </w:r>
      <w:proofErr w:type="spellEnd"/>
      <w:proofErr w:type="gramEnd"/>
      <w:r w:rsidRPr="00975EF3">
        <w:rPr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районов.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</w:t>
      </w:r>
      <w:r w:rsidRPr="00975EF3">
        <w:rPr>
          <w:sz w:val="24"/>
          <w:szCs w:val="24"/>
        </w:rPr>
        <w:softHyphen/>
        <w:t xml:space="preserve">рования современной городской среды, </w:t>
      </w:r>
      <w:proofErr w:type="gramStart"/>
      <w:r w:rsidRPr="00975EF3">
        <w:rPr>
          <w:sz w:val="24"/>
          <w:szCs w:val="24"/>
        </w:rPr>
        <w:t>утвержденными</w:t>
      </w:r>
      <w:proofErr w:type="gramEnd"/>
      <w:r w:rsidRPr="00975EF3">
        <w:rPr>
          <w:sz w:val="24"/>
          <w:szCs w:val="24"/>
        </w:rPr>
        <w:t xml:space="preserve"> постановлением Прави</w:t>
      </w:r>
      <w:r w:rsidRPr="00975EF3">
        <w:rPr>
          <w:sz w:val="24"/>
          <w:szCs w:val="24"/>
        </w:rPr>
        <w:softHyphen/>
        <w:t>тельства Российской Федерации от 10.02.2017 № 169.</w:t>
      </w:r>
    </w:p>
    <w:p w:rsidR="008E773D" w:rsidRPr="00975EF3" w:rsidRDefault="008E773D" w:rsidP="008E773D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Указ Главы Республики Саха (Якутия) от 28.08.2017г. №</w:t>
      </w:r>
      <w:r w:rsidR="0056011A">
        <w:rPr>
          <w:sz w:val="24"/>
          <w:szCs w:val="24"/>
        </w:rPr>
        <w:t xml:space="preserve"> </w:t>
      </w:r>
      <w:r w:rsidRPr="00975EF3">
        <w:rPr>
          <w:sz w:val="24"/>
          <w:szCs w:val="24"/>
        </w:rPr>
        <w:t>2094, в редакции Постановления Главы Саха (Якутия) от 25.02.2019г. №</w:t>
      </w:r>
      <w:r w:rsidR="0056011A">
        <w:rPr>
          <w:sz w:val="24"/>
          <w:szCs w:val="24"/>
        </w:rPr>
        <w:t xml:space="preserve"> </w:t>
      </w:r>
      <w:r w:rsidRPr="00975EF3">
        <w:rPr>
          <w:sz w:val="24"/>
          <w:szCs w:val="24"/>
        </w:rPr>
        <w:t>389.</w:t>
      </w:r>
    </w:p>
    <w:p w:rsidR="006851DD" w:rsidRPr="00975EF3" w:rsidRDefault="006851DD" w:rsidP="006851DD">
      <w:pPr>
        <w:pStyle w:val="a3"/>
        <w:shd w:val="clear" w:color="auto" w:fill="auto"/>
        <w:tabs>
          <w:tab w:val="left" w:pos="0"/>
          <w:tab w:val="left" w:pos="1134"/>
        </w:tabs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:rsidR="006851DD" w:rsidRPr="00975EF3" w:rsidRDefault="006851DD" w:rsidP="006851DD">
      <w:pPr>
        <w:pStyle w:val="22"/>
        <w:keepNext/>
        <w:keepLines/>
        <w:numPr>
          <w:ilvl w:val="0"/>
          <w:numId w:val="5"/>
        </w:numPr>
        <w:shd w:val="clear" w:color="auto" w:fill="auto"/>
        <w:spacing w:after="364" w:line="240" w:lineRule="auto"/>
        <w:ind w:right="23"/>
        <w:jc w:val="center"/>
        <w:rPr>
          <w:b/>
          <w:sz w:val="24"/>
          <w:szCs w:val="24"/>
        </w:rPr>
      </w:pPr>
      <w:bookmarkStart w:id="1" w:name="bookmark1"/>
      <w:r w:rsidRPr="00975EF3">
        <w:rPr>
          <w:b/>
          <w:sz w:val="24"/>
          <w:szCs w:val="24"/>
        </w:rPr>
        <w:t>Характеристика текущего состояния, основные проблемы комплексного благоустройства и развития городской среды, анализ причин возникновения проблем.</w:t>
      </w:r>
      <w:bookmarkEnd w:id="1"/>
    </w:p>
    <w:p w:rsidR="004A5F76" w:rsidRPr="00975EF3" w:rsidRDefault="004A5F76" w:rsidP="004A5F76">
      <w:pPr>
        <w:pStyle w:val="3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В последние годы в городе проводилась целенаправленная работа по благоустройству и социальному развитию территории.</w:t>
      </w:r>
    </w:p>
    <w:p w:rsidR="004A5F76" w:rsidRPr="00975EF3" w:rsidRDefault="004A5F76" w:rsidP="004A5F76">
      <w:pPr>
        <w:pStyle w:val="3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города имеется ряд проблем.</w:t>
      </w:r>
    </w:p>
    <w:p w:rsidR="004A5F76" w:rsidRPr="00975EF3" w:rsidRDefault="004A5F76" w:rsidP="004A5F76">
      <w:pPr>
        <w:pStyle w:val="3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Благоустройство территорий города не отвечает современным требованиям.</w:t>
      </w:r>
    </w:p>
    <w:p w:rsidR="004A5F76" w:rsidRPr="00975EF3" w:rsidRDefault="004A5F76" w:rsidP="004A5F76">
      <w:pPr>
        <w:pStyle w:val="3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4A5F76" w:rsidRPr="00975EF3" w:rsidRDefault="004A5F76" w:rsidP="004A5F76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5EF3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является продолжением работы </w:t>
      </w:r>
      <w:r w:rsidRPr="00975EF3">
        <w:rPr>
          <w:rFonts w:ascii="Times New Roman" w:hAnsi="Times New Roman"/>
          <w:sz w:val="24"/>
          <w:szCs w:val="24"/>
          <w:lang w:eastAsia="ru-RU"/>
        </w:rPr>
        <w:t>по благоустройству и озеленению территории города, и направлена на дальнейшее улучшение условий проживания и отдыха жителей города с учетом требований</w:t>
      </w:r>
      <w:r w:rsidRPr="00975EF3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Правил благоустройства, организации уборки и обеспече</w:t>
      </w:r>
      <w:r w:rsidRPr="00975EF3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ния чистоты и порядка </w:t>
      </w:r>
      <w:r w:rsidRPr="00975EF3">
        <w:rPr>
          <w:rFonts w:ascii="Times New Roman" w:hAnsi="Times New Roman"/>
          <w:color w:val="FF0000"/>
          <w:spacing w:val="-1"/>
          <w:sz w:val="24"/>
          <w:szCs w:val="24"/>
          <w:lang w:eastAsia="ru-RU"/>
        </w:rPr>
        <w:t xml:space="preserve">на территории </w:t>
      </w:r>
      <w:r w:rsidRPr="00975E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муниципального образования, утвержденных Решением  Городского Совета 4 созыва  «Об утверждении  Правил благоустройства  </w:t>
      </w:r>
      <w:r w:rsidR="00BB4C9E" w:rsidRPr="00975EF3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Pr="00975E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«Город Удачный» </w:t>
      </w:r>
      <w:proofErr w:type="spellStart"/>
      <w:r w:rsidRPr="00975EF3">
        <w:rPr>
          <w:rFonts w:ascii="Times New Roman" w:hAnsi="Times New Roman"/>
          <w:color w:val="FF0000"/>
          <w:sz w:val="24"/>
          <w:szCs w:val="24"/>
          <w:lang w:eastAsia="ru-RU"/>
        </w:rPr>
        <w:t>Мирнинского</w:t>
      </w:r>
      <w:proofErr w:type="spellEnd"/>
      <w:r w:rsidRPr="00975E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района Республики Саха (Якутия)</w:t>
      </w:r>
      <w:r w:rsidR="00BB4C9E" w:rsidRPr="00975EF3">
        <w:rPr>
          <w:rFonts w:ascii="Times New Roman" w:hAnsi="Times New Roman"/>
          <w:color w:val="FF0000"/>
          <w:sz w:val="24"/>
          <w:szCs w:val="24"/>
          <w:lang w:eastAsia="ru-RU"/>
        </w:rPr>
        <w:t>»</w:t>
      </w:r>
      <w:r w:rsidRPr="00975EF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75EF3">
        <w:rPr>
          <w:rFonts w:ascii="Times New Roman" w:hAnsi="Times New Roman"/>
          <w:sz w:val="24"/>
          <w:szCs w:val="24"/>
          <w:lang w:eastAsia="ru-RU"/>
        </w:rPr>
        <w:t xml:space="preserve"> Внешний облик города, его красота и </w:t>
      </w:r>
      <w:proofErr w:type="gramStart"/>
      <w:r w:rsidRPr="00975EF3">
        <w:rPr>
          <w:rFonts w:ascii="Times New Roman" w:hAnsi="Times New Roman"/>
          <w:sz w:val="24"/>
          <w:szCs w:val="24"/>
          <w:lang w:eastAsia="ru-RU"/>
        </w:rPr>
        <w:t>эстетический вид</w:t>
      </w:r>
      <w:proofErr w:type="gramEnd"/>
      <w:r w:rsidRPr="00975EF3">
        <w:rPr>
          <w:rFonts w:ascii="Times New Roman" w:hAnsi="Times New Roman"/>
          <w:sz w:val="24"/>
          <w:szCs w:val="24"/>
          <w:lang w:eastAsia="ru-RU"/>
        </w:rPr>
        <w:t>, также зависит от количества размещения малых архитектурных форм (скамеек, вазонов, урн, светильников).</w:t>
      </w:r>
    </w:p>
    <w:p w:rsidR="004A5F76" w:rsidRPr="00975EF3" w:rsidRDefault="004A5F76" w:rsidP="004A5F76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Искусственные посадки зеленых насаждений в виде отдельных скверов и парков существуют не на всей территории. Существующие участки зеленых насаждений в общественных пространствах растений имеют удовлетворительное состояние и все же нуждаются в постоянном уходе. Необходимо проводить систематический уход за существующими насаждениями: вырезка поросли, декоративная обрезка, посадка саженцев, разбивка клумб. </w:t>
      </w:r>
    </w:p>
    <w:p w:rsidR="00361AA7" w:rsidRPr="00975EF3" w:rsidRDefault="00361AA7" w:rsidP="004A5F76">
      <w:pPr>
        <w:pStyle w:val="ab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75EF3">
        <w:rPr>
          <w:rFonts w:ascii="Times New Roman" w:hAnsi="Times New Roman"/>
          <w:color w:val="FF0000"/>
          <w:sz w:val="24"/>
          <w:szCs w:val="24"/>
        </w:rPr>
        <w:t>В</w:t>
      </w:r>
      <w:r w:rsidRPr="00975EF3"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  <w:t xml:space="preserve"> соответствии с Правилами, утвержденными </w:t>
      </w:r>
      <w:hyperlink r:id="rId8" w:history="1">
        <w:r w:rsidRPr="00975EF3">
          <w:rPr>
            <w:rStyle w:val="af0"/>
            <w:rFonts w:ascii="Times New Roman" w:hAnsi="Times New Roman"/>
            <w:color w:val="FF0000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10 февраля 2017 года N 169</w:t>
        </w:r>
      </w:hyperlink>
      <w:r w:rsidRPr="00975EF3"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  <w:t xml:space="preserve"> администрацией города в целях </w:t>
      </w:r>
      <w:r w:rsidRPr="00975EF3"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  <w:lastRenderedPageBreak/>
        <w:t>определения территорий, нуждающихся в благоустройстве, и организации их комплексного благоустройства, проведена инвентаризация дворовых и общественных территорий, по результатам которой определены ключевые проблемы и общее состояние городской среды.</w:t>
      </w:r>
    </w:p>
    <w:p w:rsidR="004A5F76" w:rsidRPr="00975EF3" w:rsidRDefault="004A5F76" w:rsidP="004A5F76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Текущее состояние благоустройства дворовых территорий и муниципальных территорий общего пользования неудовлетворительное, </w:t>
      </w:r>
    </w:p>
    <w:p w:rsidR="002A4A4A" w:rsidRPr="00975EF3" w:rsidRDefault="002A4A4A" w:rsidP="002A4A4A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3364" cy="193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DD" w:rsidRPr="00975EF3" w:rsidRDefault="006851DD" w:rsidP="004A5F76">
      <w:pPr>
        <w:pStyle w:val="22"/>
        <w:keepNext/>
        <w:keepLines/>
        <w:shd w:val="clear" w:color="auto" w:fill="auto"/>
        <w:spacing w:after="364" w:line="240" w:lineRule="auto"/>
        <w:ind w:right="23" w:firstLine="709"/>
        <w:rPr>
          <w:b/>
          <w:sz w:val="24"/>
          <w:szCs w:val="24"/>
        </w:rPr>
      </w:pPr>
    </w:p>
    <w:p w:rsidR="00D5602A" w:rsidRPr="00975EF3" w:rsidRDefault="00D5602A" w:rsidP="00D5602A">
      <w:pPr>
        <w:pStyle w:val="22"/>
        <w:keepNext/>
        <w:keepLines/>
        <w:shd w:val="clear" w:color="auto" w:fill="auto"/>
        <w:spacing w:after="364" w:line="240" w:lineRule="auto"/>
        <w:ind w:right="23"/>
        <w:jc w:val="center"/>
        <w:rPr>
          <w:b/>
          <w:sz w:val="24"/>
          <w:szCs w:val="24"/>
        </w:rPr>
      </w:pPr>
      <w:r w:rsidRPr="00975EF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97525" cy="2218690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2A" w:rsidRPr="00975EF3" w:rsidRDefault="00D5602A" w:rsidP="00D560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по степени благоустройства не все территории отвечают градостроительным нормам и  эстетическому виду.</w:t>
      </w:r>
    </w:p>
    <w:p w:rsidR="00D5602A" w:rsidRPr="00975EF3" w:rsidRDefault="00D5602A" w:rsidP="00D5602A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3675" cy="2764566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36" cy="27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2A" w:rsidRPr="00975EF3" w:rsidRDefault="00D5602A" w:rsidP="00FE6EEF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7525" cy="1852930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2A" w:rsidRPr="00975EF3" w:rsidRDefault="00D5602A" w:rsidP="00EA187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Бетонное покрытие внутриквартальных проездов, тротуаров, требует ремонта либо полной реконструкции. </w:t>
      </w:r>
    </w:p>
    <w:p w:rsidR="00EA1877" w:rsidRPr="00975EF3" w:rsidRDefault="00D5602A" w:rsidP="00EA1877">
      <w:pPr>
        <w:pStyle w:val="Default"/>
        <w:ind w:firstLine="708"/>
        <w:jc w:val="both"/>
      </w:pPr>
      <w:r w:rsidRPr="00975EF3">
        <w:rPr>
          <w:lang w:eastAsia="ru-RU"/>
        </w:rPr>
        <w:t xml:space="preserve">Наиболее из острых проблем является парковка автомобилей во дворах, из-за отсутствия дворовых и городских площадок для временной стоянки транспорта, </w:t>
      </w:r>
      <w:r w:rsidRPr="00975EF3">
        <w:t>парковка осуществляется на проезжей части дворовых территорий, что затрудняет уборку территории в весенний, осенн</w:t>
      </w:r>
      <w:r w:rsidR="00EA1877" w:rsidRPr="00975EF3">
        <w:t>ий и зимний периоды и нарушает П</w:t>
      </w:r>
      <w:r w:rsidRPr="00975EF3">
        <w:t xml:space="preserve">равила благоустройства. </w:t>
      </w:r>
    </w:p>
    <w:p w:rsidR="00D5602A" w:rsidRPr="00975EF3" w:rsidRDefault="00D5602A" w:rsidP="00861E2E">
      <w:pPr>
        <w:pStyle w:val="Default"/>
        <w:ind w:firstLine="709"/>
        <w:jc w:val="both"/>
        <w:rPr>
          <w:color w:val="FF0000"/>
        </w:rPr>
      </w:pPr>
      <w:r w:rsidRPr="00975EF3">
        <w:t>Количество имеющихся детских и спортивных площадок недостаточно</w:t>
      </w:r>
      <w:r w:rsidR="00EA1877" w:rsidRPr="00975EF3">
        <w:t xml:space="preserve">, </w:t>
      </w:r>
      <w:r w:rsidR="00EA1877" w:rsidRPr="00975EF3">
        <w:rPr>
          <w:color w:val="FF0000"/>
        </w:rPr>
        <w:t xml:space="preserve">оборудование их так же не отвечает современным требованиям. </w:t>
      </w:r>
    </w:p>
    <w:p w:rsidR="00861E2E" w:rsidRPr="00975EF3" w:rsidRDefault="00861E2E" w:rsidP="00861E2E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975EF3">
        <w:rPr>
          <w:color w:val="FF0000"/>
          <w:sz w:val="24"/>
          <w:szCs w:val="24"/>
        </w:rPr>
        <w:t>Места (площадки) накопления твердых коммунальных отходов требуют проведения ремонта и реконструкции существующих ниш с учетом увеличения количества контейнеров для сбора твердых коммунальных отходов.</w:t>
      </w:r>
    </w:p>
    <w:p w:rsidR="00EB2FC9" w:rsidRPr="00975EF3" w:rsidRDefault="00EB2FC9" w:rsidP="00EB2FC9">
      <w:pPr>
        <w:pStyle w:val="FORMATTEXT0"/>
        <w:ind w:firstLine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27927478"/>
      <w:r w:rsidRPr="00975EF3">
        <w:rPr>
          <w:rFonts w:ascii="Times New Roman" w:hAnsi="Times New Roman" w:cs="Times New Roman"/>
          <w:color w:val="FF0000"/>
          <w:sz w:val="24"/>
          <w:szCs w:val="24"/>
        </w:rPr>
        <w:t>Адресный перечень дворовых территори</w:t>
      </w:r>
      <w:proofErr w:type="gramStart"/>
      <w:r w:rsidRPr="00975EF3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5417B0" w:rsidRPr="00975EF3">
        <w:rPr>
          <w:rFonts w:ascii="Times New Roman" w:hAnsi="Times New Roman" w:cs="Times New Roman"/>
          <w:bCs/>
          <w:color w:val="FF0000"/>
          <w:spacing w:val="2"/>
          <w:sz w:val="24"/>
          <w:szCs w:val="24"/>
          <w:shd w:val="clear" w:color="auto" w:fill="FFFFFF"/>
        </w:rPr>
        <w:t>(</w:t>
      </w:r>
      <w:proofErr w:type="gramEnd"/>
      <w:r w:rsidR="00153649">
        <w:rPr>
          <w:rFonts w:ascii="Times New Roman" w:hAnsi="Times New Roman" w:cs="Times New Roman"/>
          <w:bCs/>
          <w:color w:val="FF0000"/>
          <w:spacing w:val="2"/>
          <w:sz w:val="24"/>
          <w:szCs w:val="24"/>
          <w:shd w:val="clear" w:color="auto" w:fill="FFFFFF"/>
        </w:rPr>
        <w:t>п</w:t>
      </w:r>
      <w:r w:rsidR="005417B0" w:rsidRPr="00975EF3">
        <w:rPr>
          <w:rFonts w:ascii="Times New Roman" w:hAnsi="Times New Roman" w:cs="Times New Roman"/>
          <w:bCs/>
          <w:color w:val="FF0000"/>
          <w:spacing w:val="2"/>
          <w:sz w:val="24"/>
          <w:szCs w:val="24"/>
          <w:shd w:val="clear" w:color="auto" w:fill="FFFFFF"/>
        </w:rPr>
        <w:t xml:space="preserve">риложение </w:t>
      </w:r>
      <w:r w:rsidR="00993D8A" w:rsidRPr="00975EF3">
        <w:rPr>
          <w:rFonts w:ascii="Times New Roman" w:hAnsi="Times New Roman" w:cs="Times New Roman"/>
          <w:bCs/>
          <w:color w:val="FF0000"/>
          <w:spacing w:val="2"/>
          <w:sz w:val="24"/>
          <w:szCs w:val="24"/>
          <w:shd w:val="clear" w:color="auto" w:fill="FFFFFF"/>
        </w:rPr>
        <w:t>№</w:t>
      </w:r>
      <w:r w:rsidR="005417B0" w:rsidRPr="00975EF3">
        <w:rPr>
          <w:rFonts w:ascii="Times New Roman" w:hAnsi="Times New Roman" w:cs="Times New Roman"/>
          <w:bCs/>
          <w:color w:val="FF0000"/>
          <w:spacing w:val="2"/>
          <w:sz w:val="24"/>
          <w:szCs w:val="24"/>
          <w:shd w:val="clear" w:color="auto" w:fill="FFFFFF"/>
        </w:rPr>
        <w:t xml:space="preserve"> 2)</w:t>
      </w:r>
      <w:r w:rsidRPr="00975EF3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975EF3">
        <w:rPr>
          <w:rFonts w:ascii="Times New Roman" w:hAnsi="Times New Roman" w:cs="Times New Roman"/>
          <w:color w:val="FF0000"/>
          <w:sz w:val="24"/>
          <w:szCs w:val="24"/>
        </w:rPr>
        <w:t xml:space="preserve"> нуждающихся в благоустройстве (с учетом их физического состояния) и подлежащих благоустройству в период с 2018 по 2024 годы исходя из минимального перечня работ по благоустройству  сформирован по результатам инвентаризации дворовой территории, проведенной в порядке, установленном </w:t>
      </w:r>
      <w:r w:rsidR="005417B0" w:rsidRPr="00975EF3">
        <w:rPr>
          <w:rFonts w:ascii="Times New Roman" w:hAnsi="Times New Roman" w:cs="Times New Roman"/>
          <w:color w:val="FF0000"/>
          <w:sz w:val="24"/>
          <w:szCs w:val="24"/>
        </w:rPr>
        <w:t>Указом Главы Республики Саха (Якутия) от 28.08.2017г. № 2094</w:t>
      </w:r>
      <w:r w:rsidRPr="00975EF3">
        <w:rPr>
          <w:rFonts w:ascii="Times New Roman" w:hAnsi="Times New Roman" w:cs="Times New Roman"/>
          <w:color w:val="FF0000"/>
          <w:sz w:val="24"/>
          <w:szCs w:val="24"/>
        </w:rPr>
        <w:t>. Очередность благоустройства определяется в порядке поступления предложений заинтересованных лиц об их участии в выполнении указанных работ.</w:t>
      </w:r>
    </w:p>
    <w:bookmarkEnd w:id="2"/>
    <w:p w:rsidR="00D5602A" w:rsidRPr="00975EF3" w:rsidRDefault="00D5602A" w:rsidP="00861E2E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5EF3">
        <w:rPr>
          <w:sz w:val="24"/>
          <w:szCs w:val="24"/>
          <w:lang w:eastAsia="ru-RU"/>
        </w:rPr>
        <w:t>Основными проблемами, которые призвана решать данная Программа, являются:</w:t>
      </w:r>
    </w:p>
    <w:p w:rsidR="00D5602A" w:rsidRPr="00975EF3" w:rsidRDefault="00D5602A" w:rsidP="00861E2E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- улучшение общего санитарного состояние города. </w:t>
      </w:r>
    </w:p>
    <w:p w:rsidR="00D5602A" w:rsidRPr="00975EF3" w:rsidRDefault="00D5602A" w:rsidP="00EA187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- благоустройство дворов и внутридомовых территорий с оборудованием детских и спортивных площадок; </w:t>
      </w:r>
    </w:p>
    <w:p w:rsidR="00D5602A" w:rsidRPr="00975EF3" w:rsidRDefault="00D5602A" w:rsidP="00EA187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Активизация работы организаций, предприятий, </w:t>
      </w:r>
      <w:r w:rsidR="00361AA7" w:rsidRPr="00975EF3">
        <w:rPr>
          <w:rFonts w:ascii="Times New Roman" w:hAnsi="Times New Roman"/>
          <w:color w:val="FF0000"/>
          <w:sz w:val="24"/>
          <w:szCs w:val="24"/>
          <w:lang w:eastAsia="ru-RU"/>
        </w:rPr>
        <w:t>индивидуальных</w:t>
      </w:r>
      <w:r w:rsidR="0056011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75EF3">
        <w:rPr>
          <w:rFonts w:ascii="Times New Roman" w:hAnsi="Times New Roman"/>
          <w:sz w:val="24"/>
          <w:szCs w:val="24"/>
          <w:lang w:eastAsia="ru-RU"/>
        </w:rPr>
        <w:t>предпринимателей, по благоустройству и озеленению прилегающих дворовых территорий города; </w:t>
      </w:r>
    </w:p>
    <w:p w:rsidR="00D5602A" w:rsidRPr="00975EF3" w:rsidRDefault="00D5602A" w:rsidP="00EA187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-ремонт тротуаров, ремонт пешеходных дорожек, ограждений; </w:t>
      </w:r>
    </w:p>
    <w:p w:rsidR="00D5602A" w:rsidRPr="00975EF3" w:rsidRDefault="00D5602A" w:rsidP="00EA187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- плановое озеленение города. </w:t>
      </w:r>
    </w:p>
    <w:p w:rsidR="00861E2E" w:rsidRPr="00975EF3" w:rsidRDefault="00861E2E" w:rsidP="0086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216660"/>
            <wp:effectExtent l="19050" t="0" r="0" b="0"/>
            <wp:docPr id="24" name="Рисунок 1" descr="\\192.168.1.201\шара\Брюхова С.В\ФОТОАЛЬБОМ\Фото 14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01\шара\Брюхова С.В\ФОТОАЛЬБОМ\Фото 14.2.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430" cy="1288415"/>
            <wp:effectExtent l="19050" t="0" r="762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1680" cy="1280160"/>
            <wp:effectExtent l="19050" t="0" r="762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2E" w:rsidRPr="00975EF3" w:rsidRDefault="00861E2E" w:rsidP="00861E2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</w:rPr>
        <w:tab/>
      </w:r>
      <w:r w:rsidRPr="00975EF3">
        <w:rPr>
          <w:rFonts w:ascii="Times New Roman" w:hAnsi="Times New Roman"/>
          <w:sz w:val="24"/>
          <w:szCs w:val="24"/>
          <w:lang w:eastAsia="ru-RU"/>
        </w:rPr>
        <w:t>Для реконструкции зеленых насаждений в городе должны проводиться  работы  по  обустройству газонов, цветочных клумб, посадки деревьев, кустарников, живых изгородей, вертикального озеленения и других объектов  озеленения на улицах города.  Таким образом, необходимо выполнение  планового  озеленения города.</w:t>
      </w:r>
    </w:p>
    <w:p w:rsidR="00861E2E" w:rsidRPr="00975EF3" w:rsidRDefault="00861E2E" w:rsidP="00861E2E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975EF3">
        <w:rPr>
          <w:rFonts w:ascii="Times New Roman" w:hAnsi="Times New Roman"/>
          <w:bCs/>
          <w:sz w:val="24"/>
          <w:szCs w:val="24"/>
        </w:rPr>
        <w:t>Ежегодно в летний период силами летних трудовых отрядов и студенческих отрядов  проводится работа по благоустройству и озеленению территории города.</w:t>
      </w:r>
    </w:p>
    <w:p w:rsidR="00861E2E" w:rsidRPr="00975EF3" w:rsidRDefault="00861E2E" w:rsidP="00861E2E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975EF3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0681" cy="1809750"/>
            <wp:effectExtent l="19050" t="0" r="0" b="0"/>
            <wp:docPr id="27" name="Рисунок 2" descr="\\192.168.1.142\общие документы\Пугачева\ЛТБ 2013\Изображение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192.168.1.142\общие документы\Пугачева\ЛТБ 2013\Изображение 19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58" cy="181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A1" w:rsidRPr="00975EF3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943225" cy="1817531"/>
            <wp:effectExtent l="19050" t="0" r="9525" b="0"/>
            <wp:docPr id="8" name="Рисунок 1" descr="\\192.168.1.142\общие документы\Пугачева\ЛТБ 2013\Изображение 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142\общие документы\Пугачева\ЛТБ 2013\Изображение 20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42" cy="182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Проблема благоустройства города требует постоянного внимания со стороны коммунальных служб,  предприятий и организаций города, частных предпринимателей,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города  в комплексе, а также значительного финансирования и времени. 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 xml:space="preserve">Но, какие бы меры не принимались администрацией города, как бы активно  не действовали организации, город не станет здоровой  средой обитания, если не произойдет радикальных изменений в  сознании  и поведении жителей города. </w:t>
      </w:r>
    </w:p>
    <w:p w:rsidR="00D213C0" w:rsidRPr="00975EF3" w:rsidRDefault="00D213C0" w:rsidP="00D213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В настоящее время значительная доля земельных участков под многоквартирными домами не поставлена на кадастровый учет. Для целей межевания территории города и дальнейшей постановки земельных участков под многоквартирными домами на кадастровый учет согласно действующему законодательству администрации </w:t>
      </w:r>
      <w:r w:rsidR="00321078" w:rsidRPr="00975EF3">
        <w:rPr>
          <w:color w:val="FF0000"/>
          <w:spacing w:val="2"/>
        </w:rPr>
        <w:t xml:space="preserve">города </w:t>
      </w:r>
      <w:r w:rsidRPr="00975EF3">
        <w:rPr>
          <w:color w:val="FF0000"/>
          <w:spacing w:val="2"/>
        </w:rPr>
        <w:t>разработан график подготовки и утверждения документации по планировке территории города на период 2018 - 2019 гг.</w:t>
      </w:r>
    </w:p>
    <w:p w:rsidR="00D213C0" w:rsidRPr="00975EF3" w:rsidRDefault="00D213C0" w:rsidP="00D213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>Со вступлением в силу изменений в </w:t>
      </w:r>
      <w:hyperlink r:id="rId18" w:history="1">
        <w:r w:rsidRPr="00975EF3">
          <w:rPr>
            <w:rStyle w:val="af0"/>
            <w:rFonts w:eastAsia="Arial Unicode MS"/>
            <w:color w:val="FF0000"/>
            <w:spacing w:val="2"/>
            <w:u w:val="none"/>
          </w:rPr>
          <w:t>постановление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975EF3">
        <w:rPr>
          <w:color w:val="FF0000"/>
          <w:spacing w:val="2"/>
        </w:rPr>
        <w:t>, утвержденных </w:t>
      </w:r>
      <w:hyperlink r:id="rId19" w:history="1">
        <w:r w:rsidRPr="00975EF3">
          <w:rPr>
            <w:rStyle w:val="af0"/>
            <w:rFonts w:eastAsia="Arial Unicode MS"/>
            <w:color w:val="FF0000"/>
            <w:spacing w:val="2"/>
            <w:u w:val="none"/>
          </w:rPr>
          <w:t>постановлением Правительства Российской Федерации от 9 февраля 2019 года N 106 "О внесении изменений в приложение N 15 к государственной программе Российской Федерации "Обеспечение доступным</w:t>
        </w:r>
        <w:proofErr w:type="gramEnd"/>
        <w:r w:rsidRPr="00975EF3">
          <w:rPr>
            <w:rStyle w:val="af0"/>
            <w:rFonts w:eastAsia="Arial Unicode MS"/>
            <w:color w:val="FF0000"/>
            <w:spacing w:val="2"/>
            <w:u w:val="none"/>
          </w:rPr>
          <w:t xml:space="preserve"> и комфортным жильем и коммунальными услугами граждан Российской Федерации"</w:t>
        </w:r>
      </w:hyperlink>
      <w:r w:rsidRPr="00975EF3">
        <w:rPr>
          <w:color w:val="FF0000"/>
          <w:spacing w:val="2"/>
        </w:rPr>
        <w:t xml:space="preserve"> бюджету субъекта Российской Федерации в целях </w:t>
      </w:r>
      <w:proofErr w:type="spellStart"/>
      <w:r w:rsidRPr="00975EF3">
        <w:rPr>
          <w:color w:val="FF0000"/>
          <w:spacing w:val="2"/>
        </w:rPr>
        <w:t>софинансирования</w:t>
      </w:r>
      <w:proofErr w:type="spellEnd"/>
      <w:r w:rsidRPr="00975EF3">
        <w:rPr>
          <w:color w:val="FF0000"/>
          <w:spacing w:val="2"/>
        </w:rPr>
        <w:t xml:space="preserve"> работ по благоустройству дворовых территорий предоставляется субсидия из федерального бюджета при условии обеспечения органами местного самоуправления проведения работ по образованию земельных участков, на которых расположены многоквартирные дома.</w:t>
      </w:r>
    </w:p>
    <w:p w:rsidR="00E10AC4" w:rsidRPr="00975EF3" w:rsidRDefault="00E10AC4" w:rsidP="00E10AC4">
      <w:pPr>
        <w:pStyle w:val="a3"/>
        <w:shd w:val="clear" w:color="auto" w:fill="auto"/>
        <w:spacing w:before="0" w:line="240" w:lineRule="auto"/>
        <w:ind w:left="20" w:right="4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С целью создания благоприятной и комфортной среды проживания, как для жителей, так и для гостей города необходимо реализовать ряд обязательных приоритетных мероприятий.</w:t>
      </w:r>
    </w:p>
    <w:p w:rsidR="00E10AC4" w:rsidRPr="00975EF3" w:rsidRDefault="00E10AC4" w:rsidP="00E10AC4">
      <w:pPr>
        <w:pStyle w:val="a3"/>
        <w:shd w:val="clear" w:color="auto" w:fill="auto"/>
        <w:spacing w:before="0" w:line="240" w:lineRule="auto"/>
        <w:ind w:left="20" w:right="4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К таким мероприятиям на территории многоквартирных жилых домов относится: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асфальтирование дворовых территорий и проездов к ним;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установка или увеличение (замена) количества уличных урн;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установка или увеличение (замена) количества уличных скамеек (лавочек);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установка или увеличение (замена) количества уличных светильников.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При дополнительном финансировании на проектный срок реализации данной программы к вышеуказанным мероприятиям так же относится следующее: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установка детских игровых и спортивных площадок;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устройство авто-парковок для жителей многоквартирных домов, с учетом мест парковки для инвалидов;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озеленение дворовых территорий и существующих клумб;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- иные виды работ.</w:t>
      </w:r>
    </w:p>
    <w:p w:rsidR="00A43A1D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Мероприятия по благоустройству на территории общественных пространств будут </w:t>
      </w:r>
      <w:proofErr w:type="gramStart"/>
      <w:r w:rsidRPr="00975EF3">
        <w:rPr>
          <w:rFonts w:ascii="Times New Roman" w:hAnsi="Times New Roman"/>
          <w:sz w:val="24"/>
          <w:szCs w:val="24"/>
          <w:lang w:eastAsia="ru-RU"/>
        </w:rPr>
        <w:t>выполнятся</w:t>
      </w:r>
      <w:proofErr w:type="gramEnd"/>
      <w:r w:rsidRPr="00975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EEF" w:rsidRPr="00975EF3">
        <w:rPr>
          <w:rFonts w:ascii="Times New Roman" w:hAnsi="Times New Roman"/>
          <w:sz w:val="24"/>
          <w:szCs w:val="24"/>
          <w:lang w:eastAsia="ru-RU"/>
        </w:rPr>
        <w:t>в</w:t>
      </w:r>
      <w:r w:rsidRPr="00975EF3">
        <w:rPr>
          <w:rFonts w:ascii="Times New Roman" w:hAnsi="Times New Roman"/>
          <w:sz w:val="24"/>
          <w:szCs w:val="24"/>
          <w:lang w:eastAsia="ru-RU"/>
        </w:rPr>
        <w:t xml:space="preserve"> соответствии </w:t>
      </w:r>
      <w:r w:rsidR="00A43A1D" w:rsidRPr="00975EF3">
        <w:rPr>
          <w:rFonts w:ascii="Times New Roman" w:hAnsi="Times New Roman"/>
          <w:sz w:val="24"/>
          <w:szCs w:val="24"/>
          <w:lang w:eastAsia="ru-RU"/>
        </w:rPr>
        <w:t>с</w:t>
      </w:r>
      <w:r w:rsidRPr="00975EF3">
        <w:rPr>
          <w:rFonts w:ascii="Times New Roman" w:hAnsi="Times New Roman"/>
          <w:sz w:val="24"/>
          <w:szCs w:val="24"/>
          <w:lang w:eastAsia="ru-RU"/>
        </w:rPr>
        <w:t xml:space="preserve"> предложениями жителей города.</w:t>
      </w:r>
    </w:p>
    <w:p w:rsidR="00A43A1D" w:rsidRPr="00975EF3" w:rsidRDefault="00A43A1D" w:rsidP="00A43A1D">
      <w:pPr>
        <w:pStyle w:val="ab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75EF3">
        <w:rPr>
          <w:rFonts w:ascii="Times New Roman" w:hAnsi="Times New Roman"/>
          <w:color w:val="FF0000"/>
          <w:sz w:val="24"/>
          <w:szCs w:val="24"/>
        </w:rPr>
        <w:t xml:space="preserve">Адресный перечень всех общественных территорий </w:t>
      </w:r>
      <w:r w:rsidRPr="00975EF3">
        <w:rPr>
          <w:rFonts w:ascii="Times New Roman" w:hAnsi="Times New Roman"/>
          <w:bCs/>
          <w:color w:val="FF0000"/>
          <w:spacing w:val="2"/>
          <w:sz w:val="24"/>
          <w:szCs w:val="24"/>
          <w:shd w:val="clear" w:color="auto" w:fill="FFFFFF"/>
        </w:rPr>
        <w:t>(</w:t>
      </w:r>
      <w:r w:rsidR="00153649">
        <w:rPr>
          <w:rFonts w:ascii="Times New Roman" w:hAnsi="Times New Roman"/>
          <w:bCs/>
          <w:color w:val="FF0000"/>
          <w:spacing w:val="2"/>
          <w:sz w:val="24"/>
          <w:szCs w:val="24"/>
          <w:shd w:val="clear" w:color="auto" w:fill="FFFFFF"/>
        </w:rPr>
        <w:t>п</w:t>
      </w:r>
      <w:r w:rsidRPr="00975EF3">
        <w:rPr>
          <w:rFonts w:ascii="Times New Roman" w:hAnsi="Times New Roman"/>
          <w:bCs/>
          <w:color w:val="FF0000"/>
          <w:spacing w:val="2"/>
          <w:sz w:val="24"/>
          <w:szCs w:val="24"/>
          <w:shd w:val="clear" w:color="auto" w:fill="FFFFFF"/>
        </w:rPr>
        <w:t xml:space="preserve">риложение </w:t>
      </w:r>
      <w:r w:rsidR="00B101C7" w:rsidRPr="00975EF3">
        <w:rPr>
          <w:rFonts w:ascii="Times New Roman" w:hAnsi="Times New Roman"/>
          <w:bCs/>
          <w:color w:val="FF0000"/>
          <w:spacing w:val="2"/>
          <w:sz w:val="24"/>
          <w:szCs w:val="24"/>
          <w:shd w:val="clear" w:color="auto" w:fill="FFFFFF"/>
        </w:rPr>
        <w:t>№</w:t>
      </w:r>
      <w:r w:rsidR="0089244E" w:rsidRPr="00975EF3">
        <w:rPr>
          <w:rFonts w:ascii="Times New Roman" w:hAnsi="Times New Roman"/>
          <w:bCs/>
          <w:color w:val="FF0000"/>
          <w:spacing w:val="2"/>
          <w:sz w:val="24"/>
          <w:szCs w:val="24"/>
          <w:shd w:val="clear" w:color="auto" w:fill="FFFFFF"/>
        </w:rPr>
        <w:t>2</w:t>
      </w:r>
      <w:r w:rsidRPr="00975EF3">
        <w:rPr>
          <w:rFonts w:ascii="Times New Roman" w:hAnsi="Times New Roman"/>
          <w:bCs/>
          <w:color w:val="FF0000"/>
          <w:spacing w:val="2"/>
          <w:sz w:val="24"/>
          <w:szCs w:val="24"/>
          <w:shd w:val="clear" w:color="auto" w:fill="FFFFFF"/>
        </w:rPr>
        <w:t>)</w:t>
      </w:r>
      <w:r w:rsidRPr="00975EF3">
        <w:rPr>
          <w:rFonts w:ascii="Times New Roman" w:hAnsi="Times New Roman"/>
          <w:color w:val="FF0000"/>
          <w:sz w:val="24"/>
          <w:szCs w:val="24"/>
        </w:rPr>
        <w:t>, нуждающихся в благоустройстве (с учетом их физического состояния общественной территории) и подлежащих благоустройству в период с 2018 по 2024 годы сформирован по результатам инвентаризации общественной территории, проведенной в порядке, установленном Указом Главы Республики Саха (Якутия) от 28.08.2017г. № 2094.</w:t>
      </w:r>
    </w:p>
    <w:p w:rsidR="00E10AC4" w:rsidRPr="00975EF3" w:rsidRDefault="00E10AC4" w:rsidP="00E10AC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C7A" w:rsidRPr="00975EF3" w:rsidRDefault="00575C7A" w:rsidP="00575C7A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69228"/>
            <wp:effectExtent l="19050" t="0" r="3175" b="0"/>
            <wp:docPr id="32" name="Рисунок 22" descr="\\192.168.1.201\шара\ПРЕСС-СЛУЖБА\ФОТО\2017\2017_2 полугодие\2017.07(18)_Благоустройство города\DSC0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1.201\шара\ПРЕСС-СЛУЖБА\ФОТО\2017\2017_2 полугодие\2017.07(18)_Благоустройство города\DSC0320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A" w:rsidRPr="00975EF3" w:rsidRDefault="00575C7A" w:rsidP="00575C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75EF3">
        <w:rPr>
          <w:rFonts w:ascii="Times New Roman" w:hAnsi="Times New Roman"/>
          <w:sz w:val="24"/>
          <w:szCs w:val="24"/>
        </w:rPr>
        <w:t xml:space="preserve">В рамках муниципальной программы «Благоустройство» и «Формирования современной городской среды» проделана большая работа по благоустройству города </w:t>
      </w:r>
      <w:proofErr w:type="gramStart"/>
      <w:r w:rsidRPr="00975EF3">
        <w:rPr>
          <w:rFonts w:ascii="Times New Roman" w:hAnsi="Times New Roman"/>
          <w:sz w:val="24"/>
          <w:szCs w:val="24"/>
        </w:rPr>
        <w:t>Удачный</w:t>
      </w:r>
      <w:proofErr w:type="gramEnd"/>
      <w:r w:rsidRPr="00975EF3">
        <w:rPr>
          <w:rFonts w:ascii="Times New Roman" w:hAnsi="Times New Roman"/>
          <w:sz w:val="24"/>
          <w:szCs w:val="24"/>
        </w:rPr>
        <w:t>, а именно выполнены следующие мероприятия:</w:t>
      </w:r>
    </w:p>
    <w:tbl>
      <w:tblPr>
        <w:tblStyle w:val="a9"/>
        <w:tblW w:w="0" w:type="auto"/>
        <w:tblLayout w:type="fixed"/>
        <w:tblLook w:val="04A0"/>
      </w:tblPr>
      <w:tblGrid>
        <w:gridCol w:w="636"/>
        <w:gridCol w:w="4292"/>
        <w:gridCol w:w="850"/>
        <w:gridCol w:w="993"/>
        <w:gridCol w:w="850"/>
        <w:gridCol w:w="992"/>
        <w:gridCol w:w="958"/>
      </w:tblGrid>
      <w:tr w:rsidR="009A2E5A" w:rsidRPr="00975EF3" w:rsidTr="006B112F">
        <w:tc>
          <w:tcPr>
            <w:tcW w:w="636" w:type="dxa"/>
            <w:vMerge w:val="restart"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2" w:type="dxa"/>
            <w:vMerge w:val="restart"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9A2E5A" w:rsidRPr="00975EF3" w:rsidRDefault="009A2E5A" w:rsidP="009A2E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958" w:type="dxa"/>
            <w:vMerge w:val="restart"/>
          </w:tcPr>
          <w:p w:rsidR="009A2E5A" w:rsidRPr="00975EF3" w:rsidRDefault="009A2E5A" w:rsidP="009A2E5A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9A2E5A" w:rsidRPr="00975EF3" w:rsidTr="006B112F">
        <w:tc>
          <w:tcPr>
            <w:tcW w:w="636" w:type="dxa"/>
            <w:vMerge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E5A" w:rsidRPr="00975EF3" w:rsidRDefault="009A2E5A" w:rsidP="009A2E5A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9A2E5A" w:rsidRPr="00975EF3" w:rsidRDefault="009A2E5A" w:rsidP="009A2E5A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9A2E5A" w:rsidRPr="00975EF3" w:rsidRDefault="009A2E5A" w:rsidP="009A2E5A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8" w:type="dxa"/>
            <w:vMerge/>
          </w:tcPr>
          <w:p w:rsidR="009A2E5A" w:rsidRPr="00975EF3" w:rsidRDefault="009A2E5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6B66DF" w:rsidRPr="00975EF3" w:rsidRDefault="000E369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 общего пользования</w:t>
            </w:r>
          </w:p>
        </w:tc>
        <w:tc>
          <w:tcPr>
            <w:tcW w:w="850" w:type="dxa"/>
            <w:vAlign w:val="center"/>
          </w:tcPr>
          <w:p w:rsidR="006B66DF" w:rsidRPr="00975EF3" w:rsidRDefault="000E369A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75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6B66DF" w:rsidRPr="00975EF3" w:rsidRDefault="000E369A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49822</w:t>
            </w:r>
          </w:p>
        </w:tc>
        <w:tc>
          <w:tcPr>
            <w:tcW w:w="850" w:type="dxa"/>
            <w:vAlign w:val="center"/>
          </w:tcPr>
          <w:p w:rsidR="006B66DF" w:rsidRPr="00975EF3" w:rsidRDefault="000E369A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0E369A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6B66DF" w:rsidRPr="00975EF3" w:rsidRDefault="000E369A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Асфальтирование придомовой территории</w:t>
            </w:r>
          </w:p>
        </w:tc>
        <w:tc>
          <w:tcPr>
            <w:tcW w:w="850" w:type="dxa"/>
            <w:vAlign w:val="center"/>
          </w:tcPr>
          <w:p w:rsidR="006B66DF" w:rsidRPr="00975EF3" w:rsidRDefault="005B2905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B112F"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:rsidR="006B66DF" w:rsidRPr="00975EF3" w:rsidRDefault="006B112F" w:rsidP="006B112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из тротуарной плитки</w:t>
            </w:r>
          </w:p>
        </w:tc>
        <w:tc>
          <w:tcPr>
            <w:tcW w:w="850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75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6B66D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6B66DF" w:rsidRPr="00975EF3" w:rsidRDefault="006B112F" w:rsidP="006B112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тротуаров</w:t>
            </w:r>
          </w:p>
        </w:tc>
        <w:tc>
          <w:tcPr>
            <w:tcW w:w="850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75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6B112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</w:tcPr>
          <w:p w:rsidR="006B66DF" w:rsidRPr="00975EF3" w:rsidRDefault="006B112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75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6B66DF" w:rsidRPr="00975EF3" w:rsidRDefault="006B112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Вывоз несанкционированных свалок</w:t>
            </w:r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756,05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7D4E15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</w:tcPr>
          <w:p w:rsidR="006B66DF" w:rsidRPr="00975EF3" w:rsidRDefault="006B112F" w:rsidP="006B112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6DF" w:rsidRPr="00975EF3" w:rsidRDefault="00813AEB" w:rsidP="00813A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369A" w:rsidRPr="00975EF3" w:rsidTr="007D4E15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</w:tcPr>
          <w:p w:rsidR="006B66DF" w:rsidRPr="00975EF3" w:rsidRDefault="006B112F" w:rsidP="006B112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ДРЛ на </w:t>
            </w:r>
            <w:proofErr w:type="gramStart"/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7D4E15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</w:tcPr>
          <w:p w:rsidR="006B66DF" w:rsidRPr="00975EF3" w:rsidRDefault="006B112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фасадов жилых многоквартирных домов</w:t>
            </w:r>
          </w:p>
        </w:tc>
        <w:tc>
          <w:tcPr>
            <w:tcW w:w="850" w:type="dxa"/>
            <w:vAlign w:val="center"/>
          </w:tcPr>
          <w:p w:rsidR="006B66DF" w:rsidRPr="00975EF3" w:rsidRDefault="00874A0F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7D4E15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</w:tcPr>
          <w:p w:rsidR="006B66DF" w:rsidRPr="00975EF3" w:rsidRDefault="006B112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парковой зоны</w:t>
            </w:r>
          </w:p>
        </w:tc>
        <w:tc>
          <w:tcPr>
            <w:tcW w:w="850" w:type="dxa"/>
            <w:vAlign w:val="center"/>
          </w:tcPr>
          <w:p w:rsidR="006B66DF" w:rsidRPr="00975EF3" w:rsidRDefault="00BC6B44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7D4E15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</w:tcPr>
          <w:p w:rsidR="006B66DF" w:rsidRPr="00975EF3" w:rsidRDefault="006B112F" w:rsidP="006B112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</w:t>
            </w:r>
          </w:p>
        </w:tc>
        <w:tc>
          <w:tcPr>
            <w:tcW w:w="850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7D4E15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2" w:type="dxa"/>
          </w:tcPr>
          <w:p w:rsidR="006B66DF" w:rsidRPr="00975EF3" w:rsidRDefault="006B112F" w:rsidP="006B112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</w:t>
            </w:r>
          </w:p>
        </w:tc>
        <w:tc>
          <w:tcPr>
            <w:tcW w:w="850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2" w:type="dxa"/>
          </w:tcPr>
          <w:p w:rsidR="006B66DF" w:rsidRPr="00975EF3" w:rsidRDefault="00813AEB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ограждений для детских игровых площадок</w:t>
            </w:r>
          </w:p>
        </w:tc>
        <w:tc>
          <w:tcPr>
            <w:tcW w:w="850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813AEB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2" w:type="dxa"/>
          </w:tcPr>
          <w:p w:rsidR="006B66DF" w:rsidRPr="00975EF3" w:rsidRDefault="00813AEB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A" w:rsidRPr="00975EF3" w:rsidTr="006B112F">
        <w:tc>
          <w:tcPr>
            <w:tcW w:w="636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dxa"/>
          </w:tcPr>
          <w:p w:rsidR="006B66DF" w:rsidRPr="00975EF3" w:rsidRDefault="00C10132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баннеров</w:t>
            </w:r>
          </w:p>
        </w:tc>
        <w:tc>
          <w:tcPr>
            <w:tcW w:w="850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B66DF" w:rsidRPr="00975EF3" w:rsidRDefault="00C10132" w:rsidP="006B112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B66DF" w:rsidRPr="00975EF3" w:rsidRDefault="006B66DF" w:rsidP="00861E2E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3D" w:rsidRPr="00975EF3" w:rsidRDefault="008E773D" w:rsidP="00861E2E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p w:rsidR="00765DB1" w:rsidRPr="00975EF3" w:rsidRDefault="00765DB1" w:rsidP="00765DB1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4637" cy="2177522"/>
            <wp:effectExtent l="19050" t="0" r="3313" b="0"/>
            <wp:docPr id="9" name="Рисунок 1" descr="C:\Users\Goo\Desktop\18-22 фото\Фото 5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\Desktop\18-22 фото\Фото 5.3.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37" cy="217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8295" cy="2174329"/>
            <wp:effectExtent l="19050" t="0" r="0" b="0"/>
            <wp:docPr id="10" name="Рисунок 2" descr="C:\Users\Goo\Desktop\18-22 фото\Фото 9.4. (посл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\Desktop\18-22 фото\Фото 9.4. (после)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00" cy="217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B1" w:rsidRPr="00975EF3" w:rsidRDefault="00765DB1" w:rsidP="00765DB1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3724" cy="1510748"/>
            <wp:effectExtent l="19050" t="0" r="2326" b="0"/>
            <wp:docPr id="12" name="Рисунок 5" descr="C:\Users\Goo\Desktop\18-22 фото\IMG-201607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o\Desktop\18-22 фото\IMG-20160705-WA0012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99" cy="15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E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1270" cy="1509518"/>
            <wp:effectExtent l="19050" t="0" r="0" b="0"/>
            <wp:docPr id="13" name="Рисунок 6" descr="C:\Users\Goo\Desktop\18-22 фото\20170916_12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o\Desktop\18-22 фото\20170916_120358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67" cy="15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23" w:rsidRPr="00975EF3" w:rsidRDefault="00F96C23" w:rsidP="00F96C23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EF3">
        <w:rPr>
          <w:rFonts w:ascii="Times New Roman" w:hAnsi="Times New Roman"/>
          <w:sz w:val="24"/>
          <w:szCs w:val="24"/>
          <w:lang w:eastAsia="ru-RU"/>
        </w:rPr>
        <w:t>Здесь основная роль принадлежит повышению экологической культуры населения, которую призваны решать образовательные учреждения, средства массовой информации, социальная реклама, формируя в сознании подрастающего поколения и жителей города любовь к родному городу, бережное отношение к природе, сохранению чистоты и красоты окружающей среды.</w:t>
      </w:r>
    </w:p>
    <w:p w:rsidR="00F71D44" w:rsidRPr="00975EF3" w:rsidRDefault="00F71D44" w:rsidP="00F71D44">
      <w:pPr>
        <w:pStyle w:val="60"/>
        <w:shd w:val="clear" w:color="auto" w:fill="auto"/>
        <w:spacing w:line="240" w:lineRule="auto"/>
        <w:ind w:left="23" w:firstLine="709"/>
        <w:rPr>
          <w:b w:val="0"/>
          <w:bCs w:val="0"/>
          <w:sz w:val="24"/>
          <w:szCs w:val="24"/>
        </w:rPr>
      </w:pPr>
      <w:r w:rsidRPr="00975EF3">
        <w:rPr>
          <w:b w:val="0"/>
          <w:bCs w:val="0"/>
          <w:sz w:val="24"/>
          <w:szCs w:val="24"/>
        </w:rPr>
        <w:t>Сведения о текущих показателях муниципальной программы изложены в приложении №</w:t>
      </w:r>
      <w:r w:rsidR="0056011A">
        <w:rPr>
          <w:b w:val="0"/>
          <w:bCs w:val="0"/>
          <w:sz w:val="24"/>
          <w:szCs w:val="24"/>
        </w:rPr>
        <w:t xml:space="preserve"> </w:t>
      </w:r>
      <w:r w:rsidR="00993D8A" w:rsidRPr="00975EF3">
        <w:rPr>
          <w:b w:val="0"/>
          <w:bCs w:val="0"/>
          <w:sz w:val="24"/>
          <w:szCs w:val="24"/>
        </w:rPr>
        <w:t>1</w:t>
      </w:r>
      <w:r w:rsidRPr="00975EF3">
        <w:rPr>
          <w:b w:val="0"/>
          <w:bCs w:val="0"/>
          <w:sz w:val="24"/>
          <w:szCs w:val="24"/>
        </w:rPr>
        <w:t>.</w:t>
      </w:r>
    </w:p>
    <w:p w:rsidR="00F96C23" w:rsidRPr="00975EF3" w:rsidRDefault="00F96C23" w:rsidP="00F96C23">
      <w:pPr>
        <w:pStyle w:val="a3"/>
        <w:shd w:val="clear" w:color="auto" w:fill="auto"/>
        <w:spacing w:before="198" w:line="240" w:lineRule="auto"/>
        <w:ind w:left="200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В 2017 году Правительством РС (Я) был объявлен конкурс по оценке реализации трехлетних планов благоустройства территорий населенных пунктов, в котором, </w:t>
      </w:r>
      <w:proofErr w:type="gramStart"/>
      <w:r w:rsidRPr="00975EF3">
        <w:rPr>
          <w:sz w:val="24"/>
          <w:szCs w:val="24"/>
        </w:rPr>
        <w:t xml:space="preserve">приняв участие </w:t>
      </w:r>
      <w:r w:rsidR="001540B8" w:rsidRPr="00975EF3">
        <w:rPr>
          <w:sz w:val="24"/>
          <w:szCs w:val="24"/>
        </w:rPr>
        <w:t>а</w:t>
      </w:r>
      <w:r w:rsidRPr="00975EF3">
        <w:rPr>
          <w:sz w:val="24"/>
          <w:szCs w:val="24"/>
        </w:rPr>
        <w:t>дминистрация МО «Город</w:t>
      </w:r>
      <w:proofErr w:type="gramEnd"/>
      <w:r w:rsidRPr="00975EF3">
        <w:rPr>
          <w:sz w:val="24"/>
          <w:szCs w:val="24"/>
        </w:rPr>
        <w:t xml:space="preserve"> Удачный» получила гранд в размере 4,5 млн. руб. За данные денежные средства и средства местного бюджета выполнены работы по облицовке фасада переходной галереи.</w:t>
      </w:r>
    </w:p>
    <w:p w:rsidR="00F96C23" w:rsidRPr="00975EF3" w:rsidRDefault="00F96C23" w:rsidP="00F96C23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0B8" w:rsidRPr="00975EF3" w:rsidRDefault="001540B8" w:rsidP="001540B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5EF3">
        <w:rPr>
          <w:noProof/>
        </w:rPr>
        <w:drawing>
          <wp:inline distT="0" distB="0" distL="0" distR="0">
            <wp:extent cx="2749399" cy="2124075"/>
            <wp:effectExtent l="19050" t="0" r="0" b="0"/>
            <wp:docPr id="17" name="Рисунок 20" descr="\\192.168.1.201\шара\ПРЕСС-СЛУЖБА\ФОТО\2017\2017_2 полугодие\2017.07(18)_Благоустройство города\DSC0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1.201\шара\ПРЕСС-СЛУЖБА\ФОТО\2017\2017_2 полугодие\2017.07(18)_Благоустройство города\DSC0315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90" cy="212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E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2725" cy="2124075"/>
            <wp:effectExtent l="19050" t="0" r="9525" b="0"/>
            <wp:wrapSquare wrapText="bothSides"/>
            <wp:docPr id="14" name="Рисунок 21" descr="\\192.168.1.201\шара\ПРЕСС-СЛУЖБА\ФОТО\2017\2017_2 полугодие\2017.07(18)_Благоустройство города\DSC0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1.201\шара\ПРЕСС-СЛУЖБА\ФОТО\2017\2017_2 полугодие\2017.07(18)_Благоустройство города\DSC03056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EF3">
        <w:br w:type="textWrapping" w:clear="all"/>
      </w:r>
    </w:p>
    <w:p w:rsidR="001540B8" w:rsidRPr="00975EF3" w:rsidRDefault="001540B8" w:rsidP="001540B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5EF3">
        <w:rPr>
          <w:color w:val="000000"/>
        </w:rPr>
        <w:lastRenderedPageBreak/>
        <w:t>В 2018 году обустроены три дворовые территории, жители которых проявили инициативу, собрали подписи и направили в администрацию предложения по их благоустройству. Это дворы домов №№ 9-10, № 17 и № 28.</w:t>
      </w:r>
    </w:p>
    <w:p w:rsidR="001540B8" w:rsidRPr="00975EF3" w:rsidRDefault="001540B8" w:rsidP="001540B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5EF3">
        <w:rPr>
          <w:color w:val="000000"/>
        </w:rPr>
        <w:t xml:space="preserve">В феврале состоялось заседание общественной комиссии, где активисты выбранных домов рассмотрели </w:t>
      </w:r>
      <w:proofErr w:type="spellStart"/>
      <w:proofErr w:type="gramStart"/>
      <w:r w:rsidRPr="00975EF3">
        <w:rPr>
          <w:color w:val="000000"/>
        </w:rPr>
        <w:t>дизайн-проекты</w:t>
      </w:r>
      <w:proofErr w:type="spellEnd"/>
      <w:proofErr w:type="gramEnd"/>
      <w:r w:rsidRPr="00975EF3">
        <w:rPr>
          <w:color w:val="000000"/>
        </w:rPr>
        <w:t xml:space="preserve"> по благоустройству дворовых территорий и внесли свои предложения. Жители дворов провели субботники, своими силами сажают растения, делают клумбы. </w:t>
      </w:r>
    </w:p>
    <w:p w:rsidR="00D05B1B" w:rsidRPr="00975EF3" w:rsidRDefault="00D05B1B" w:rsidP="00D05B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>В 2019 году обустроено пять дворовых территорий, жители которых проявили инициативу, собрали подписи и направили в администрацию предложения по их благоустройству. Это дворы домов №№ 7-8, №№ 11-12, №№ 14-33, №№1-2 и № 4.</w:t>
      </w:r>
    </w:p>
    <w:p w:rsidR="00D07775" w:rsidRPr="00975EF3" w:rsidRDefault="00D07775" w:rsidP="00D077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 xml:space="preserve">В феврале состоялось заседание общественной комиссии, где активисты выбранных домов рассмотрели </w:t>
      </w:r>
      <w:proofErr w:type="spellStart"/>
      <w:r w:rsidRPr="00975EF3">
        <w:rPr>
          <w:color w:val="FF0000"/>
        </w:rPr>
        <w:t>дизайн-проекты</w:t>
      </w:r>
      <w:proofErr w:type="spellEnd"/>
      <w:r w:rsidRPr="00975EF3">
        <w:rPr>
          <w:color w:val="FF0000"/>
        </w:rPr>
        <w:t xml:space="preserve"> по благоустройству дворовых территорий и внесли свои </w:t>
      </w:r>
      <w:proofErr w:type="spellStart"/>
      <w:r w:rsidRPr="00975EF3">
        <w:rPr>
          <w:color w:val="FF0000"/>
        </w:rPr>
        <w:t>предложения</w:t>
      </w:r>
      <w:proofErr w:type="gramStart"/>
      <w:r w:rsidRPr="00975EF3">
        <w:rPr>
          <w:color w:val="FF0000"/>
        </w:rPr>
        <w:t>.Т</w:t>
      </w:r>
      <w:proofErr w:type="gramEnd"/>
      <w:r w:rsidRPr="00975EF3">
        <w:rPr>
          <w:color w:val="FF0000"/>
        </w:rPr>
        <w:t>ак</w:t>
      </w:r>
      <w:proofErr w:type="spellEnd"/>
      <w:r w:rsidRPr="00975EF3">
        <w:rPr>
          <w:color w:val="FF0000"/>
        </w:rPr>
        <w:t xml:space="preserve"> же жители домов выбрали вклад в благоустройство дворовых территорий в виде трудового участия в проведении санитарных субботников, субботников по высадке кустарников и многолетней растительности.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создания максимального удовлетворения социально-культурных потребностей населения, обеспечения экологической безопасности в </w:t>
      </w:r>
      <w:r w:rsidR="00F71D44" w:rsidRPr="00975EF3">
        <w:rPr>
          <w:rFonts w:ascii="Times New Roman" w:hAnsi="Times New Roman" w:cs="Times New Roman"/>
          <w:sz w:val="24"/>
          <w:szCs w:val="24"/>
        </w:rPr>
        <w:t>городе</w:t>
      </w:r>
      <w:r w:rsidRPr="00975EF3">
        <w:rPr>
          <w:rFonts w:ascii="Times New Roman" w:hAnsi="Times New Roman" w:cs="Times New Roman"/>
          <w:sz w:val="24"/>
          <w:szCs w:val="24"/>
        </w:rPr>
        <w:t>, улучшения гармоничной архитектурно-ландшафтной среды с целью реализации эффективной и качественной работы по благоустройству и озеленению города, связанной с мобилизацией финансовых и организационных ресурсов.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Между тем на изменение уровня благоустройства территорий сказывается влияние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­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­ 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EF3">
        <w:rPr>
          <w:rFonts w:ascii="Times New Roman" w:hAnsi="Times New Roman" w:cs="Times New Roman"/>
          <w:sz w:val="24"/>
          <w:szCs w:val="24"/>
        </w:rPr>
        <w:t>Помимо общих проблем, имеются также специфические, влияющие на уровень благоустройства на территории Города Удачный:</w:t>
      </w:r>
      <w:proofErr w:type="gramEnd"/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­ Необходимость обеспечения повышенных требований к уровню экологии, эстетическому и архитектурному облику города.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Содействие развитию культурно-спортивной сферы на территории города, строительство дополнительных спортивно-игровых и обучающих площадок, обустройство внутриквартальных территорий многоквартирных жилых домов.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Таким образом, уровень благоустройства города, представляет собой широкий круг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города.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развития спортивного движения в городе.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lastRenderedPageBreak/>
        <w:t>Среди рисков реализации муниципальной программы необходимо выделить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следующее: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1.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Учитывая формируемую практику программного </w:t>
      </w:r>
      <w:proofErr w:type="spellStart"/>
      <w:r w:rsidRPr="00975EF3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75EF3">
        <w:rPr>
          <w:rFonts w:ascii="Times New Roman" w:hAnsi="Times New Roman" w:cs="Times New Roman"/>
          <w:sz w:val="24"/>
          <w:szCs w:val="24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</w:t>
      </w:r>
      <w:proofErr w:type="gramStart"/>
      <w:r w:rsidRPr="00975EF3">
        <w:rPr>
          <w:rFonts w:ascii="Times New Roman" w:hAnsi="Times New Roman" w:cs="Times New Roman"/>
          <w:sz w:val="24"/>
          <w:szCs w:val="24"/>
        </w:rPr>
        <w:t>риск</w:t>
      </w:r>
      <w:proofErr w:type="gramEnd"/>
      <w:r w:rsidRPr="00975EF3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 включая отсутствие вовлеченности граждан в реализации общественных мероприятий по благоустройству дворовых территорий.</w:t>
      </w:r>
    </w:p>
    <w:p w:rsidR="001540B8" w:rsidRPr="00975EF3" w:rsidRDefault="001540B8" w:rsidP="0015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Из всех вышеперечисленных рисков наибольшее отрицательное влияние на реализацию муниципальной программы может оказать риск ухудшения состояния экономики, которые содержат угрозу срыва реализации муниципальной программы.</w:t>
      </w:r>
    </w:p>
    <w:p w:rsidR="001540B8" w:rsidRPr="00975EF3" w:rsidRDefault="001540B8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города.</w:t>
      </w:r>
    </w:p>
    <w:p w:rsidR="00960C8C" w:rsidRPr="00975EF3" w:rsidRDefault="00960C8C" w:rsidP="0015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8C" w:rsidRPr="00975EF3" w:rsidRDefault="00960C8C" w:rsidP="00960C8C">
      <w:pPr>
        <w:pStyle w:val="ab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5EF3">
        <w:rPr>
          <w:rFonts w:ascii="Times New Roman" w:hAnsi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960C8C" w:rsidRPr="00975EF3" w:rsidRDefault="00960C8C" w:rsidP="009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EF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от 06 апреля 2017г. №691/пр</w:t>
      </w:r>
      <w:r w:rsidR="005E1F40" w:rsidRPr="00975EF3">
        <w:rPr>
          <w:rFonts w:ascii="Times New Roman" w:hAnsi="Times New Roman" w:cs="Times New Roman"/>
          <w:sz w:val="24"/>
          <w:szCs w:val="24"/>
        </w:rPr>
        <w:t>.</w:t>
      </w:r>
      <w:r w:rsidRPr="00975EF3">
        <w:rPr>
          <w:rFonts w:ascii="Times New Roman" w:hAnsi="Times New Roman" w:cs="Times New Roman"/>
          <w:sz w:val="24"/>
          <w:szCs w:val="24"/>
        </w:rPr>
        <w:t>; в соответствии с Указом Главы Республики Саха (Якутия) от 28.08.2017г. № 2094.</w:t>
      </w:r>
      <w:proofErr w:type="gramEnd"/>
    </w:p>
    <w:p w:rsidR="00960C8C" w:rsidRPr="00975EF3" w:rsidRDefault="00960C8C" w:rsidP="00960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="00A7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D59" w:rsidRPr="00975EF3">
        <w:rPr>
          <w:rFonts w:ascii="Times New Roman" w:hAnsi="Times New Roman" w:cs="Times New Roman"/>
          <w:sz w:val="24"/>
          <w:szCs w:val="24"/>
        </w:rPr>
        <w:t>Программы является</w:t>
      </w:r>
      <w:r w:rsidRPr="00975EF3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нуждающихся в благоустройстве территорий общего пользования МО «Город Удачный», а также дворовых территорий многоквартирных домов.</w:t>
      </w:r>
    </w:p>
    <w:p w:rsidR="00960C8C" w:rsidRPr="00975EF3" w:rsidRDefault="00960C8C" w:rsidP="009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Основным итогом реализации муниципальной Программы в 2024 году должно стать благоустройство всех придомовых территорий город Удачный и территории общего пользования.</w:t>
      </w:r>
    </w:p>
    <w:p w:rsidR="00960C8C" w:rsidRPr="00975EF3" w:rsidRDefault="00960C8C" w:rsidP="009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решить следующие </w:t>
      </w:r>
      <w:r w:rsidRPr="00975EF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75EF3">
        <w:rPr>
          <w:rFonts w:ascii="Times New Roman" w:hAnsi="Times New Roman" w:cs="Times New Roman"/>
          <w:sz w:val="24"/>
          <w:szCs w:val="24"/>
        </w:rPr>
        <w:t>:</w:t>
      </w:r>
    </w:p>
    <w:p w:rsidR="00960C8C" w:rsidRPr="00975EF3" w:rsidRDefault="00960C8C" w:rsidP="00960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организация мероприятий по благоустройству нуждающихся в благоустройстве территорий общего пользования МО «Город Удачный»;</w:t>
      </w:r>
    </w:p>
    <w:p w:rsidR="00960C8C" w:rsidRPr="00975EF3" w:rsidRDefault="00960C8C" w:rsidP="00960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организация мероприятий по благоустройству нуждающихся в благоустройстве дворовых территорий многоквартирных домов;</w:t>
      </w:r>
    </w:p>
    <w:p w:rsidR="00960C8C" w:rsidRPr="00975EF3" w:rsidRDefault="00960C8C" w:rsidP="00960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 «Город Удачный», а также дворовых территорий многоквартирных домов;</w:t>
      </w:r>
    </w:p>
    <w:p w:rsidR="00960C8C" w:rsidRPr="00975EF3" w:rsidRDefault="00960C8C" w:rsidP="0026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- реализации мероприятий по формированию комфортной городской среды </w:t>
      </w:r>
      <w:proofErr w:type="spellStart"/>
      <w:r w:rsidRPr="00975EF3">
        <w:rPr>
          <w:rFonts w:ascii="Times New Roman" w:hAnsi="Times New Roman" w:cs="Times New Roman"/>
          <w:sz w:val="24"/>
          <w:szCs w:val="24"/>
        </w:rPr>
        <w:t>дляинвалидов</w:t>
      </w:r>
      <w:proofErr w:type="spellEnd"/>
      <w:r w:rsidRPr="00975EF3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975EF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75EF3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E105B7" w:rsidRPr="00975EF3">
        <w:rPr>
          <w:rFonts w:ascii="Times New Roman" w:hAnsi="Times New Roman" w:cs="Times New Roman"/>
          <w:sz w:val="24"/>
          <w:szCs w:val="24"/>
        </w:rPr>
        <w:t>;</w:t>
      </w:r>
    </w:p>
    <w:p w:rsidR="00E105B7" w:rsidRPr="00975EF3" w:rsidRDefault="00E105B7" w:rsidP="00E10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 w:rsidRPr="00975EF3">
        <w:rPr>
          <w:rFonts w:ascii="Times New Roman" w:hAnsi="Times New Roman" w:cs="Times New Roman"/>
          <w:color w:val="FF0000"/>
          <w:sz w:val="24"/>
          <w:szCs w:val="24"/>
        </w:rPr>
        <w:t>- п</w:t>
      </w:r>
      <w:r w:rsidRPr="00975EF3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960C8C" w:rsidRPr="00975EF3" w:rsidRDefault="00960C8C" w:rsidP="00960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Ожидаемым конечным результатом Программы является достижение следующих </w:t>
      </w:r>
      <w:r w:rsidRPr="00975EF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до значения индикаторов, установленных в </w:t>
      </w:r>
      <w:hyperlink w:anchor="P739" w:history="1">
        <w:r w:rsidRPr="00975EF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975EF3">
        <w:rPr>
          <w:rFonts w:ascii="Times New Roman" w:hAnsi="Times New Roman" w:cs="Times New Roman"/>
          <w:sz w:val="24"/>
          <w:szCs w:val="24"/>
        </w:rPr>
        <w:t>:</w:t>
      </w:r>
    </w:p>
    <w:p w:rsidR="00960C8C" w:rsidRPr="00975EF3" w:rsidRDefault="00960C8C" w:rsidP="00960C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960C8C" w:rsidRPr="00975EF3" w:rsidRDefault="00960C8C" w:rsidP="00960C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увеличение благоустроенных территорий общественного назначения, отвечающих потребностям жителей.</w:t>
      </w:r>
    </w:p>
    <w:p w:rsidR="00960C8C" w:rsidRPr="00975EF3" w:rsidRDefault="00960C8C" w:rsidP="00960C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повышение качества освещенности улиц и дворовых территорий.</w:t>
      </w:r>
    </w:p>
    <w:p w:rsidR="00960C8C" w:rsidRPr="00975EF3" w:rsidRDefault="00960C8C" w:rsidP="009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- повышение комфортности проживания </w:t>
      </w:r>
      <w:proofErr w:type="spellStart"/>
      <w:r w:rsidRPr="00975EF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75EF3">
        <w:rPr>
          <w:rFonts w:ascii="Times New Roman" w:hAnsi="Times New Roman" w:cs="Times New Roman"/>
          <w:sz w:val="24"/>
          <w:szCs w:val="24"/>
        </w:rPr>
        <w:t xml:space="preserve"> групп населения, а также</w:t>
      </w:r>
    </w:p>
    <w:p w:rsidR="00960C8C" w:rsidRPr="00975EF3" w:rsidRDefault="00960C8C" w:rsidP="009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улучшение эстетического состояния территории города и дворовых территорий;</w:t>
      </w:r>
    </w:p>
    <w:p w:rsidR="00960C8C" w:rsidRPr="00975EF3" w:rsidRDefault="00960C8C" w:rsidP="00960C8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- увеличение заинтересованных граждан, организаций в реализацию мероприятий по благоустройству.</w:t>
      </w:r>
    </w:p>
    <w:p w:rsidR="00960C8C" w:rsidRPr="00975EF3" w:rsidRDefault="00960C8C" w:rsidP="009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73" w:rsidRPr="00975EF3" w:rsidRDefault="00523C73" w:rsidP="00D05449">
      <w:pPr>
        <w:pStyle w:val="22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bookmarkStart w:id="3" w:name="_Hlk27932177"/>
      <w:r w:rsidRPr="00975EF3">
        <w:rPr>
          <w:b/>
          <w:bCs/>
          <w:sz w:val="24"/>
          <w:szCs w:val="24"/>
        </w:rPr>
        <w:t>Обоснование ресурсного обеспечения программы</w:t>
      </w:r>
    </w:p>
    <w:bookmarkEnd w:id="3"/>
    <w:p w:rsidR="0036700F" w:rsidRPr="00975EF3" w:rsidRDefault="0036700F" w:rsidP="00D05449">
      <w:pPr>
        <w:pStyle w:val="22"/>
        <w:keepNext/>
        <w:keepLines/>
        <w:shd w:val="clear" w:color="auto" w:fill="auto"/>
        <w:spacing w:after="0" w:line="240" w:lineRule="auto"/>
        <w:ind w:left="1069"/>
        <w:rPr>
          <w:b/>
          <w:bCs/>
          <w:sz w:val="24"/>
          <w:szCs w:val="24"/>
        </w:rPr>
      </w:pPr>
    </w:p>
    <w:p w:rsidR="00523C73" w:rsidRPr="00975EF3" w:rsidRDefault="00523C73" w:rsidP="00523C73">
      <w:pPr>
        <w:pStyle w:val="a3"/>
        <w:shd w:val="clear" w:color="auto" w:fill="auto"/>
        <w:spacing w:before="0" w:line="240" w:lineRule="auto"/>
        <w:ind w:left="20" w:right="20" w:firstLine="620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Финансирование обеспечения мероприятий Программы осуществляется за счет средств:</w:t>
      </w:r>
    </w:p>
    <w:p w:rsidR="00523C73" w:rsidRPr="00975EF3" w:rsidRDefault="00523C73" w:rsidP="00523C73">
      <w:pPr>
        <w:pStyle w:val="a3"/>
        <w:numPr>
          <w:ilvl w:val="0"/>
          <w:numId w:val="8"/>
        </w:numPr>
        <w:shd w:val="clear" w:color="auto" w:fill="auto"/>
        <w:tabs>
          <w:tab w:val="left" w:pos="779"/>
        </w:tabs>
        <w:spacing w:before="0" w:line="240" w:lineRule="auto"/>
        <w:ind w:left="20" w:firstLine="620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Бюджета МО «Город Удачный»</w:t>
      </w:r>
    </w:p>
    <w:p w:rsidR="00523C73" w:rsidRPr="00975EF3" w:rsidRDefault="00523C73" w:rsidP="00523C73">
      <w:pPr>
        <w:pStyle w:val="a3"/>
        <w:numPr>
          <w:ilvl w:val="0"/>
          <w:numId w:val="8"/>
        </w:numPr>
        <w:shd w:val="clear" w:color="auto" w:fill="auto"/>
        <w:tabs>
          <w:tab w:val="left" w:pos="779"/>
        </w:tabs>
        <w:spacing w:before="0" w:line="240" w:lineRule="auto"/>
        <w:ind w:left="20" w:firstLine="620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Федерального бюджета</w:t>
      </w:r>
    </w:p>
    <w:p w:rsidR="00523C73" w:rsidRPr="00975EF3" w:rsidRDefault="00523C73" w:rsidP="00523C73">
      <w:pPr>
        <w:pStyle w:val="221"/>
        <w:keepNext/>
        <w:keepLines/>
        <w:numPr>
          <w:ilvl w:val="0"/>
          <w:numId w:val="8"/>
        </w:numPr>
        <w:shd w:val="clear" w:color="auto" w:fill="auto"/>
        <w:tabs>
          <w:tab w:val="left" w:pos="770"/>
        </w:tabs>
        <w:spacing w:line="240" w:lineRule="auto"/>
        <w:ind w:left="20"/>
        <w:rPr>
          <w:sz w:val="24"/>
          <w:szCs w:val="24"/>
        </w:rPr>
      </w:pPr>
      <w:r w:rsidRPr="00975EF3">
        <w:rPr>
          <w:sz w:val="24"/>
          <w:szCs w:val="24"/>
        </w:rPr>
        <w:t>Бюджет РС (Я)</w:t>
      </w:r>
    </w:p>
    <w:p w:rsidR="00523C73" w:rsidRPr="00975EF3" w:rsidRDefault="00523C73" w:rsidP="00523C73">
      <w:pPr>
        <w:pStyle w:val="a3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620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Описание программного финансирования по годам представлено в Приложении 3 настоящей Программы, всего по программе тыс. руб., из них:</w:t>
      </w:r>
    </w:p>
    <w:p w:rsidR="00F36DFC" w:rsidRPr="00975EF3" w:rsidRDefault="00F36DFC" w:rsidP="00F36DFC">
      <w:pPr>
        <w:pStyle w:val="a3"/>
        <w:shd w:val="clear" w:color="auto" w:fill="auto"/>
        <w:tabs>
          <w:tab w:val="left" w:pos="726"/>
        </w:tabs>
        <w:spacing w:before="0" w:line="240" w:lineRule="auto"/>
        <w:ind w:left="640" w:right="20" w:firstLine="0"/>
        <w:jc w:val="both"/>
        <w:rPr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1699"/>
        <w:gridCol w:w="1006"/>
        <w:gridCol w:w="1006"/>
        <w:gridCol w:w="1061"/>
        <w:gridCol w:w="1006"/>
        <w:gridCol w:w="1006"/>
        <w:gridCol w:w="896"/>
        <w:gridCol w:w="896"/>
        <w:gridCol w:w="1171"/>
      </w:tblGrid>
      <w:tr w:rsidR="006232FB" w:rsidRPr="00E025E9" w:rsidTr="00E025E9">
        <w:trPr>
          <w:trHeight w:val="352"/>
        </w:trPr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Бюджет</w:t>
            </w:r>
          </w:p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(тыс. руб.)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2018г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2019 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2021гг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Итого</w:t>
            </w:r>
          </w:p>
        </w:tc>
      </w:tr>
      <w:tr w:rsidR="00A771CF" w:rsidRPr="00E025E9" w:rsidTr="00E025E9">
        <w:trPr>
          <w:trHeight w:val="352"/>
        </w:trPr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4 015,80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4 155,16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4 155,16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4 155,16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4 155,16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771CF" w:rsidRPr="00E025E9" w:rsidRDefault="00E025E9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20636,44</w:t>
            </w:r>
          </w:p>
        </w:tc>
      </w:tr>
      <w:tr w:rsidR="00A771CF" w:rsidRPr="00E025E9" w:rsidTr="00E025E9">
        <w:trPr>
          <w:trHeight w:val="372"/>
        </w:trPr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Бюджет РС (Я)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484,20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344,84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344,84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344,84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344,84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771C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771CF" w:rsidRPr="00E025E9" w:rsidRDefault="00E025E9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1863,56</w:t>
            </w:r>
          </w:p>
        </w:tc>
      </w:tr>
      <w:tr w:rsidR="006232FB" w:rsidRPr="00E025E9" w:rsidTr="00E025E9">
        <w:trPr>
          <w:trHeight w:val="352"/>
        </w:trPr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4 500,0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5 000,0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5DB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2864,995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5 000,0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5 000,0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4 500,0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4 500,0</w:t>
            </w:r>
          </w:p>
        </w:tc>
        <w:tc>
          <w:tcPr>
            <w:tcW w:w="0" w:type="auto"/>
            <w:vAlign w:val="center"/>
          </w:tcPr>
          <w:p w:rsidR="008F5DBF" w:rsidRPr="00E025E9" w:rsidRDefault="00E025E9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31364,995</w:t>
            </w:r>
          </w:p>
        </w:tc>
      </w:tr>
      <w:tr w:rsidR="006232FB" w:rsidRPr="00E025E9" w:rsidTr="00E025E9">
        <w:trPr>
          <w:trHeight w:val="372"/>
        </w:trPr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9 000,0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9 500,0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5DBF" w:rsidRPr="00E025E9" w:rsidRDefault="00A771C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7364,995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b/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9 500,0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9 500,0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4 500,0</w:t>
            </w:r>
          </w:p>
        </w:tc>
        <w:tc>
          <w:tcPr>
            <w:tcW w:w="0" w:type="auto"/>
            <w:vAlign w:val="center"/>
          </w:tcPr>
          <w:p w:rsidR="008F5DBF" w:rsidRPr="00E025E9" w:rsidRDefault="008F5DBF" w:rsidP="008F5DB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rPr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4 500,0</w:t>
            </w:r>
          </w:p>
        </w:tc>
        <w:tc>
          <w:tcPr>
            <w:tcW w:w="0" w:type="auto"/>
            <w:vAlign w:val="center"/>
          </w:tcPr>
          <w:p w:rsidR="008F5DBF" w:rsidRPr="00E025E9" w:rsidRDefault="00E025E9" w:rsidP="00A771CF">
            <w:pPr>
              <w:pStyle w:val="a3"/>
              <w:shd w:val="clear" w:color="auto" w:fill="auto"/>
              <w:tabs>
                <w:tab w:val="left" w:pos="726"/>
              </w:tabs>
              <w:spacing w:before="0" w:line="240" w:lineRule="auto"/>
              <w:ind w:right="20" w:firstLine="0"/>
              <w:jc w:val="left"/>
              <w:rPr>
                <w:sz w:val="22"/>
                <w:szCs w:val="22"/>
              </w:rPr>
            </w:pPr>
            <w:r w:rsidRPr="00E025E9">
              <w:rPr>
                <w:b/>
                <w:sz w:val="22"/>
                <w:szCs w:val="22"/>
              </w:rPr>
              <w:t>53864,995</w:t>
            </w:r>
          </w:p>
        </w:tc>
      </w:tr>
    </w:tbl>
    <w:p w:rsidR="008F5DBF" w:rsidRPr="00E025E9" w:rsidRDefault="008F5DBF" w:rsidP="008F5DBF">
      <w:pPr>
        <w:pStyle w:val="a3"/>
        <w:shd w:val="clear" w:color="auto" w:fill="auto"/>
        <w:tabs>
          <w:tab w:val="left" w:pos="726"/>
        </w:tabs>
        <w:spacing w:before="0" w:line="240" w:lineRule="auto"/>
        <w:ind w:left="640" w:right="20" w:firstLine="0"/>
        <w:jc w:val="both"/>
        <w:rPr>
          <w:sz w:val="24"/>
          <w:szCs w:val="24"/>
        </w:rPr>
      </w:pPr>
    </w:p>
    <w:p w:rsidR="00523C73" w:rsidRPr="00975EF3" w:rsidRDefault="00BA067B" w:rsidP="00E841CC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F3">
        <w:rPr>
          <w:rFonts w:ascii="Times New Roman" w:hAnsi="Times New Roman" w:cs="Times New Roman"/>
          <w:b/>
          <w:sz w:val="24"/>
          <w:szCs w:val="24"/>
        </w:rPr>
        <w:t>Приоритеты политики в сфере благоустройства городской среды.</w:t>
      </w:r>
    </w:p>
    <w:p w:rsidR="00081253" w:rsidRPr="00975EF3" w:rsidRDefault="00081253" w:rsidP="000812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EF3">
        <w:rPr>
          <w:rFonts w:ascii="Times New Roman" w:hAnsi="Times New Roman" w:cs="Times New Roman"/>
          <w:sz w:val="24"/>
          <w:szCs w:val="24"/>
        </w:rPr>
        <w:t>Государственная политика в сфере благоустройства городской среды увязана с приоритетами и целями государственной политики в жилищной и жилищно-коммунальной сферах, определенных Концепцией долгосрочного социально-экономического развития</w:t>
      </w:r>
      <w:proofErr w:type="gramEnd"/>
    </w:p>
    <w:p w:rsidR="00F36DFC" w:rsidRPr="00975EF3" w:rsidRDefault="00081253" w:rsidP="00F36DF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Российской Федерации, основных направлений деятельности Правительства Российской Федерации на среднесрочный период, посланий Президента Российской Федерации Федеральному Собранию Российской Федерации, приоритетного проекта "Формирование комфортной городской среды", иных нормативных правовых актах Президента и Правительства Российской Федерации. </w:t>
      </w:r>
      <w:proofErr w:type="gramStart"/>
      <w:r w:rsidRPr="00975EF3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№ 323, стратегической целью государственной политики в жилищной и жилищно-коммунальной сферах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</w:t>
      </w:r>
      <w:proofErr w:type="gramEnd"/>
      <w:r w:rsidRPr="00975EF3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F36DFC" w:rsidRPr="00975EF3">
        <w:rPr>
          <w:rFonts w:ascii="Times New Roman" w:hAnsi="Times New Roman" w:cs="Times New Roman"/>
          <w:sz w:val="24"/>
          <w:szCs w:val="24"/>
        </w:rPr>
        <w:t>.</w:t>
      </w:r>
    </w:p>
    <w:p w:rsidR="00F36DFC" w:rsidRPr="00975EF3" w:rsidRDefault="00F36DFC" w:rsidP="00F36DF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FC" w:rsidRPr="00975EF3" w:rsidRDefault="009062EF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E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Механизм </w:t>
      </w:r>
      <w:r w:rsidR="00997AEE" w:rsidRPr="00975E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мероприятия, направленные на реализацию муниципальной </w:t>
      </w:r>
      <w:r w:rsidRPr="00975EF3">
        <w:rPr>
          <w:rFonts w:ascii="Times New Roman" w:hAnsi="Times New Roman" w:cs="Times New Roman"/>
          <w:b/>
          <w:color w:val="FF0000"/>
          <w:sz w:val="24"/>
          <w:szCs w:val="24"/>
        </w:rPr>
        <w:t>программы.</w:t>
      </w:r>
    </w:p>
    <w:p w:rsidR="00043B84" w:rsidRPr="00975EF3" w:rsidRDefault="00043B84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84" w:rsidRPr="00975EF3" w:rsidRDefault="00043B84" w:rsidP="001327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bookmarkStart w:id="4" w:name="_Hlk27932738"/>
      <w:r w:rsidRPr="00975EF3">
        <w:rPr>
          <w:color w:val="FF0000"/>
          <w:spacing w:val="2"/>
        </w:rPr>
        <w:t>Состав мероприятий Программы определен исходя из целей и задач федерального проекта "Формирование комфортной городской среды". Федеральный проект "Формирование комфортной городской среды" направлен на создание условий для 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территорий.</w:t>
      </w:r>
    </w:p>
    <w:p w:rsidR="00043B84" w:rsidRPr="00975EF3" w:rsidRDefault="00043B84" w:rsidP="001327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bookmarkStart w:id="5" w:name="_Hlk27941953"/>
      <w:proofErr w:type="gramStart"/>
      <w:r w:rsidRPr="00975EF3">
        <w:rPr>
          <w:color w:val="FF0000"/>
          <w:spacing w:val="2"/>
        </w:rPr>
        <w:t xml:space="preserve">Разработанный механизм реализации Программы существенным образом повлияет на формирование комфортной городской среды в городе </w:t>
      </w:r>
      <w:r w:rsidR="0013270A" w:rsidRPr="00975EF3">
        <w:rPr>
          <w:color w:val="FF0000"/>
          <w:spacing w:val="2"/>
        </w:rPr>
        <w:t>Удачный</w:t>
      </w:r>
      <w:r w:rsidRPr="00975EF3">
        <w:rPr>
          <w:color w:val="FF0000"/>
          <w:spacing w:val="2"/>
        </w:rPr>
        <w:t>, будет стимулировать жителей города и бизнес-сообщество к участию в благоустройстве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увеличит количество благоустроенных мест отдыха жителей, повысит имидж города и улучшит качества</w:t>
      </w:r>
      <w:proofErr w:type="gramEnd"/>
      <w:r w:rsidRPr="00975EF3">
        <w:rPr>
          <w:color w:val="FF0000"/>
          <w:spacing w:val="2"/>
        </w:rPr>
        <w:t xml:space="preserve"> жизни населения.</w:t>
      </w:r>
    </w:p>
    <w:p w:rsidR="00043B84" w:rsidRPr="00975EF3" w:rsidRDefault="00043B84" w:rsidP="00E3361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 xml:space="preserve">В рамках реализации Программы через участие в федеральном проекте "Формирование комфортной городской среды" на реализацию мероприятий по благоустройству дворовых территорий многоквартирных домов и общественных территорий города ежегодно привлекаются федеральные и </w:t>
      </w:r>
      <w:r w:rsidR="0062410F" w:rsidRPr="00975EF3">
        <w:rPr>
          <w:color w:val="FF0000"/>
          <w:spacing w:val="2"/>
        </w:rPr>
        <w:t>республиканские</w:t>
      </w:r>
      <w:r w:rsidRPr="00975EF3">
        <w:rPr>
          <w:color w:val="FF0000"/>
          <w:spacing w:val="2"/>
        </w:rPr>
        <w:t xml:space="preserve"> средства путем получения городом субсидии из </w:t>
      </w:r>
      <w:r w:rsidR="0062410F" w:rsidRPr="00975EF3">
        <w:rPr>
          <w:color w:val="FF0000"/>
          <w:spacing w:val="2"/>
        </w:rPr>
        <w:t>республиканского</w:t>
      </w:r>
      <w:r w:rsidRPr="00975EF3">
        <w:rPr>
          <w:color w:val="FF0000"/>
          <w:spacing w:val="2"/>
        </w:rPr>
        <w:t xml:space="preserve"> бюджета в целях </w:t>
      </w:r>
      <w:proofErr w:type="spellStart"/>
      <w:r w:rsidRPr="00975EF3">
        <w:rPr>
          <w:color w:val="FF0000"/>
          <w:spacing w:val="2"/>
        </w:rPr>
        <w:t>софинансирования</w:t>
      </w:r>
      <w:proofErr w:type="spellEnd"/>
      <w:r w:rsidRPr="00975EF3">
        <w:rPr>
          <w:color w:val="FF0000"/>
          <w:spacing w:val="2"/>
        </w:rPr>
        <w:t xml:space="preserve"> расходных обязательств муниципальн</w:t>
      </w:r>
      <w:r w:rsidR="0062410F" w:rsidRPr="00975EF3">
        <w:rPr>
          <w:color w:val="FF0000"/>
          <w:spacing w:val="2"/>
        </w:rPr>
        <w:t>ого</w:t>
      </w:r>
      <w:r w:rsidRPr="00975EF3">
        <w:rPr>
          <w:color w:val="FF0000"/>
          <w:spacing w:val="2"/>
        </w:rPr>
        <w:t xml:space="preserve"> образовани</w:t>
      </w:r>
      <w:r w:rsidR="0062410F" w:rsidRPr="00975EF3">
        <w:rPr>
          <w:color w:val="FF0000"/>
          <w:spacing w:val="2"/>
        </w:rPr>
        <w:t>я</w:t>
      </w:r>
      <w:r w:rsidR="0056011A">
        <w:rPr>
          <w:color w:val="FF0000"/>
          <w:spacing w:val="2"/>
        </w:rPr>
        <w:t xml:space="preserve"> </w:t>
      </w:r>
      <w:r w:rsidR="0062410F" w:rsidRPr="00975EF3">
        <w:rPr>
          <w:color w:val="FF0000"/>
          <w:spacing w:val="2"/>
        </w:rPr>
        <w:t>«Город Удачный»</w:t>
      </w:r>
      <w:r w:rsidRPr="00975EF3">
        <w:rPr>
          <w:color w:val="FF0000"/>
          <w:spacing w:val="2"/>
        </w:rPr>
        <w:t xml:space="preserve"> на поддержку муниципальн</w:t>
      </w:r>
      <w:r w:rsidR="0062410F" w:rsidRPr="00975EF3">
        <w:rPr>
          <w:color w:val="FF0000"/>
          <w:spacing w:val="2"/>
        </w:rPr>
        <w:t>ой</w:t>
      </w:r>
      <w:r w:rsidRPr="00975EF3">
        <w:rPr>
          <w:color w:val="FF0000"/>
          <w:spacing w:val="2"/>
        </w:rPr>
        <w:t xml:space="preserve"> программ</w:t>
      </w:r>
      <w:r w:rsidR="0062410F" w:rsidRPr="00975EF3">
        <w:rPr>
          <w:color w:val="FF0000"/>
          <w:spacing w:val="2"/>
        </w:rPr>
        <w:t>ы</w:t>
      </w:r>
      <w:r w:rsidRPr="00975EF3">
        <w:rPr>
          <w:color w:val="FF0000"/>
          <w:spacing w:val="2"/>
        </w:rPr>
        <w:t xml:space="preserve"> формирования современной городской среды (далее - субсидия из </w:t>
      </w:r>
      <w:r w:rsidR="00E33615" w:rsidRPr="00975EF3">
        <w:rPr>
          <w:color w:val="FF0000"/>
          <w:spacing w:val="2"/>
        </w:rPr>
        <w:t>республиканского</w:t>
      </w:r>
      <w:proofErr w:type="gramEnd"/>
      <w:r w:rsidRPr="00975EF3">
        <w:rPr>
          <w:color w:val="FF0000"/>
          <w:spacing w:val="2"/>
        </w:rPr>
        <w:t xml:space="preserve"> бюджета). Мероприятия Программы реализуются как с помощью предоставляемой субсидии из </w:t>
      </w:r>
      <w:r w:rsidR="00E33615" w:rsidRPr="00975EF3">
        <w:rPr>
          <w:color w:val="FF0000"/>
          <w:spacing w:val="2"/>
        </w:rPr>
        <w:t>республиканского</w:t>
      </w:r>
      <w:r w:rsidRPr="00975EF3">
        <w:rPr>
          <w:color w:val="FF0000"/>
          <w:spacing w:val="2"/>
        </w:rPr>
        <w:t xml:space="preserve"> бюджета и необходимого процента </w:t>
      </w:r>
      <w:proofErr w:type="spellStart"/>
      <w:r w:rsidRPr="00975EF3">
        <w:rPr>
          <w:color w:val="FF0000"/>
          <w:spacing w:val="2"/>
        </w:rPr>
        <w:t>софинансирования</w:t>
      </w:r>
      <w:proofErr w:type="spellEnd"/>
      <w:r w:rsidRPr="00975EF3">
        <w:rPr>
          <w:color w:val="FF0000"/>
          <w:spacing w:val="2"/>
        </w:rPr>
        <w:t xml:space="preserve"> из средств бюджета города, так и за счет средств бюджета города, выделяемых дополнительно для реализации мероприятий, направленных на улучшение качества жизни населения и комфортности его проживания.</w:t>
      </w:r>
    </w:p>
    <w:bookmarkEnd w:id="5"/>
    <w:p w:rsidR="00A77C18" w:rsidRPr="00975EF3" w:rsidRDefault="00A77C18" w:rsidP="00E3361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Программа реализуется посредством выполнения следующих мероприятий:</w:t>
      </w:r>
    </w:p>
    <w:p w:rsidR="008F6DB8" w:rsidRPr="00975EF3" w:rsidRDefault="008F6DB8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1.</w:t>
      </w:r>
      <w:r w:rsidRPr="00975EF3">
        <w:rPr>
          <w:color w:val="FF0000"/>
          <w:spacing w:val="2"/>
        </w:rPr>
        <w:t xml:space="preserve"> Благоустройство дворовых территорий многоквартирных домов.</w:t>
      </w: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Благоустройство дворовой территории осуществляется по видам работ, предусмотренных минимальным перечнем видов работ по благоустройству дворовых территорий (далее - минимальный перечень), и перечнем дополнительных видов работ по благоустройству дворовых территорий (далее - дополнительный перечень).</w:t>
      </w: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 xml:space="preserve">Минимальный перечень установлен пунктом </w:t>
      </w:r>
      <w:r w:rsidR="00721818" w:rsidRPr="00975EF3">
        <w:rPr>
          <w:color w:val="FF0000"/>
          <w:spacing w:val="2"/>
        </w:rPr>
        <w:t>4</w:t>
      </w:r>
      <w:r w:rsidRPr="00975EF3">
        <w:rPr>
          <w:color w:val="FF0000"/>
          <w:spacing w:val="2"/>
        </w:rPr>
        <w:t> </w:t>
      </w:r>
      <w:r w:rsidRPr="00975EF3">
        <w:rPr>
          <w:rFonts w:eastAsia="Arial Unicode MS"/>
          <w:color w:val="FF0000"/>
          <w:spacing w:val="2"/>
        </w:rPr>
        <w:t>П</w:t>
      </w:r>
      <w:r w:rsidR="00721818" w:rsidRPr="00975EF3">
        <w:rPr>
          <w:rFonts w:eastAsia="Arial Unicode MS"/>
          <w:color w:val="FF0000"/>
          <w:spacing w:val="2"/>
        </w:rPr>
        <w:t xml:space="preserve">равил предоставления и распределения субсидий из государственного бюджета республики Саха (Якутия) бюджетам органов местного самоуправления городских округов и сельских поселений Республики Саха (Якутия) в целях </w:t>
      </w:r>
      <w:proofErr w:type="spellStart"/>
      <w:r w:rsidR="00721818" w:rsidRPr="00975EF3">
        <w:rPr>
          <w:rFonts w:eastAsia="Arial Unicode MS"/>
          <w:color w:val="FF0000"/>
          <w:spacing w:val="2"/>
        </w:rPr>
        <w:t>софинансирования</w:t>
      </w:r>
      <w:proofErr w:type="spellEnd"/>
      <w:r w:rsidR="00721818" w:rsidRPr="00975EF3">
        <w:rPr>
          <w:rFonts w:eastAsia="Arial Unicode MS"/>
          <w:color w:val="FF0000"/>
          <w:spacing w:val="2"/>
        </w:rPr>
        <w:t xml:space="preserve"> муниципальных программ формирования комфортной городской среды на 2018-2022 годы, утвержденных Указом главы Республики Саха (Якутия) от 28.08.2017 №2094</w:t>
      </w:r>
      <w:r w:rsidRPr="00975EF3">
        <w:rPr>
          <w:color w:val="FF0000"/>
          <w:spacing w:val="2"/>
        </w:rPr>
        <w:t xml:space="preserve"> (далее - </w:t>
      </w:r>
      <w:r w:rsidR="00553EE5" w:rsidRPr="00975EF3">
        <w:rPr>
          <w:color w:val="FF0000"/>
          <w:spacing w:val="2"/>
        </w:rPr>
        <w:t>Правила</w:t>
      </w:r>
      <w:r w:rsidRPr="00975EF3">
        <w:rPr>
          <w:color w:val="FF0000"/>
          <w:spacing w:val="2"/>
        </w:rPr>
        <w:t>), и включает следующие виды работ:</w:t>
      </w:r>
      <w:proofErr w:type="gramEnd"/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1) ремонт дворовых проездов;</w:t>
      </w: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2) обеспечение освещения дворовых территорий;</w:t>
      </w: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3) установка скамеек;</w:t>
      </w:r>
    </w:p>
    <w:p w:rsidR="00043B84" w:rsidRPr="00975EF3" w:rsidRDefault="00043B84" w:rsidP="00553E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4) установка урн</w:t>
      </w:r>
      <w:r w:rsidR="00553EE5" w:rsidRPr="00975EF3">
        <w:rPr>
          <w:color w:val="FF0000"/>
          <w:spacing w:val="2"/>
        </w:rPr>
        <w:t xml:space="preserve"> для мусора</w:t>
      </w:r>
      <w:r w:rsidRPr="00975EF3">
        <w:rPr>
          <w:color w:val="FF0000"/>
          <w:spacing w:val="2"/>
        </w:rPr>
        <w:t>;</w:t>
      </w:r>
    </w:p>
    <w:p w:rsidR="00043B84" w:rsidRPr="00975EF3" w:rsidRDefault="00043B84" w:rsidP="00EF35B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Дополнительный перечень установлен пунктом </w:t>
      </w:r>
      <w:r w:rsidR="00EF35B0" w:rsidRPr="00975EF3">
        <w:rPr>
          <w:color w:val="FF0000"/>
          <w:spacing w:val="2"/>
        </w:rPr>
        <w:t>4Правил</w:t>
      </w:r>
      <w:r w:rsidRPr="00975EF3">
        <w:rPr>
          <w:color w:val="FF0000"/>
          <w:spacing w:val="2"/>
        </w:rPr>
        <w:t xml:space="preserve"> и включает следующие виды работ</w:t>
      </w:r>
      <w:r w:rsidR="00EF35B0" w:rsidRPr="00975EF3">
        <w:rPr>
          <w:color w:val="FF0000"/>
          <w:spacing w:val="2"/>
        </w:rPr>
        <w:t xml:space="preserve"> по благоустройству дворовых территорий</w:t>
      </w:r>
      <w:r w:rsidRPr="00975EF3">
        <w:rPr>
          <w:color w:val="FF0000"/>
          <w:spacing w:val="2"/>
        </w:rPr>
        <w:t>:</w:t>
      </w:r>
    </w:p>
    <w:p w:rsidR="00043B84" w:rsidRPr="00975EF3" w:rsidRDefault="00043B84" w:rsidP="00EF35B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1) </w:t>
      </w:r>
      <w:r w:rsidR="00EF35B0" w:rsidRPr="00975EF3">
        <w:rPr>
          <w:color w:val="FF0000"/>
          <w:spacing w:val="2"/>
        </w:rPr>
        <w:t>озеленение территорий, установку ограждений зеленных насаждений</w:t>
      </w:r>
      <w:r w:rsidRPr="00975EF3">
        <w:rPr>
          <w:color w:val="FF0000"/>
          <w:spacing w:val="2"/>
        </w:rPr>
        <w:t>;</w:t>
      </w:r>
    </w:p>
    <w:p w:rsidR="00043B84" w:rsidRPr="00975EF3" w:rsidRDefault="00043B84" w:rsidP="00EF35B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2) оборудование </w:t>
      </w:r>
      <w:r w:rsidR="00EF35B0" w:rsidRPr="00975EF3">
        <w:rPr>
          <w:color w:val="FF0000"/>
          <w:spacing w:val="2"/>
        </w:rPr>
        <w:t xml:space="preserve">детских и (или) </w:t>
      </w:r>
      <w:r w:rsidRPr="00975EF3">
        <w:rPr>
          <w:color w:val="FF0000"/>
          <w:spacing w:val="2"/>
        </w:rPr>
        <w:t>спортивных площадок;</w:t>
      </w:r>
    </w:p>
    <w:p w:rsidR="00043B84" w:rsidRPr="00975EF3" w:rsidRDefault="00043B84" w:rsidP="00EF35B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3) обор</w:t>
      </w:r>
      <w:r w:rsidR="00EF35B0" w:rsidRPr="00975EF3">
        <w:rPr>
          <w:color w:val="FF0000"/>
          <w:spacing w:val="2"/>
        </w:rPr>
        <w:t>удование автомобильных парковок.</w:t>
      </w:r>
    </w:p>
    <w:p w:rsidR="00043B84" w:rsidRPr="00975EF3" w:rsidRDefault="00043B84" w:rsidP="00C61D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lastRenderedPageBreak/>
        <w:t>Обязательными условиями получения субсидии при выполнении видов работ, включенных в минимальный перечень, являются:</w:t>
      </w:r>
    </w:p>
    <w:p w:rsidR="00C6630D" w:rsidRPr="00975EF3" w:rsidRDefault="00C6630D" w:rsidP="00C61DDB">
      <w:pPr>
        <w:pStyle w:val="formattext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 xml:space="preserve">1. </w:t>
      </w:r>
      <w:proofErr w:type="gramStart"/>
      <w:r w:rsidRPr="00975EF3">
        <w:rPr>
          <w:color w:val="FF0000"/>
        </w:rPr>
        <w:t xml:space="preserve">Наличие утвержденной нормативным правовым актом муниципального образования муниципальной </w:t>
      </w:r>
      <w:proofErr w:type="spellStart"/>
      <w:r w:rsidRPr="00975EF3">
        <w:rPr>
          <w:rStyle w:val="match"/>
          <w:color w:val="FF0000"/>
        </w:rPr>
        <w:t>программыформирования</w:t>
      </w:r>
      <w:proofErr w:type="spellEnd"/>
      <w:r w:rsidRPr="00975EF3">
        <w:rPr>
          <w:color w:val="FF0000"/>
        </w:rPr>
        <w:t xml:space="preserve"> современной </w:t>
      </w:r>
      <w:proofErr w:type="spellStart"/>
      <w:r w:rsidRPr="00975EF3">
        <w:rPr>
          <w:rStyle w:val="match"/>
          <w:color w:val="FF0000"/>
        </w:rPr>
        <w:t>городскойсреды</w:t>
      </w:r>
      <w:proofErr w:type="spellEnd"/>
      <w:r w:rsidRPr="00975EF3">
        <w:rPr>
          <w:color w:val="FF0000"/>
        </w:rPr>
        <w:t xml:space="preserve"> на 2018 - 2024 годы с учетом методических рекомендаций по подготовке </w:t>
      </w:r>
      <w:proofErr w:type="spellStart"/>
      <w:r w:rsidRPr="00975EF3">
        <w:rPr>
          <w:rStyle w:val="match"/>
          <w:color w:val="FF0000"/>
        </w:rPr>
        <w:t>государственныхпрограмм</w:t>
      </w:r>
      <w:proofErr w:type="spellEnd"/>
      <w:r w:rsidRPr="00975EF3">
        <w:rPr>
          <w:color w:val="FF0000"/>
        </w:rPr>
        <w:t xml:space="preserve"> субъектов Российской Федерации и муниципальных </w:t>
      </w:r>
      <w:proofErr w:type="spellStart"/>
      <w:r w:rsidRPr="00975EF3">
        <w:rPr>
          <w:rStyle w:val="match"/>
          <w:color w:val="FF0000"/>
        </w:rPr>
        <w:t>программформирования</w:t>
      </w:r>
      <w:proofErr w:type="spellEnd"/>
      <w:r w:rsidRPr="00975EF3">
        <w:rPr>
          <w:color w:val="FF0000"/>
        </w:rPr>
        <w:t xml:space="preserve"> современной </w:t>
      </w:r>
      <w:proofErr w:type="spellStart"/>
      <w:r w:rsidRPr="00975EF3">
        <w:rPr>
          <w:rStyle w:val="match"/>
          <w:color w:val="FF0000"/>
        </w:rPr>
        <w:t>городскойсреды</w:t>
      </w:r>
      <w:proofErr w:type="spellEnd"/>
      <w:r w:rsidRPr="00975EF3">
        <w:rPr>
          <w:color w:val="FF0000"/>
        </w:rPr>
        <w:t xml:space="preserve"> в рамках реализации приоритетного проекта "</w:t>
      </w:r>
      <w:proofErr w:type="spellStart"/>
      <w:r w:rsidRPr="00975EF3">
        <w:rPr>
          <w:rStyle w:val="match"/>
          <w:color w:val="FF0000"/>
        </w:rPr>
        <w:t>Формированиекомфортнойгородскойсреды</w:t>
      </w:r>
      <w:proofErr w:type="spellEnd"/>
      <w:r w:rsidRPr="00975EF3">
        <w:rPr>
          <w:color w:val="FF0000"/>
        </w:rPr>
        <w:t>" на 2018 - 2022 годы, утвержденных приказом Министерства строительства и жилищно-коммунального хозяйства Российской Федерации (далее - методические рекомендации Минстрой России).</w:t>
      </w:r>
      <w:proofErr w:type="gramEnd"/>
    </w:p>
    <w:p w:rsidR="00C6630D" w:rsidRPr="00975EF3" w:rsidRDefault="00C6630D" w:rsidP="00C61DDB">
      <w:pPr>
        <w:pStyle w:val="headertext"/>
        <w:spacing w:before="0" w:beforeAutospacing="0" w:after="0" w:afterAutospacing="0"/>
        <w:ind w:firstLine="709"/>
        <w:jc w:val="both"/>
        <w:rPr>
          <w:rStyle w:val="match"/>
          <w:color w:val="FF0000"/>
        </w:rPr>
      </w:pPr>
      <w:r w:rsidRPr="00975EF3">
        <w:rPr>
          <w:color w:val="FF0000"/>
        </w:rPr>
        <w:t xml:space="preserve">2. Наличие в бюджете муниципального образования бюджетных ассигнований на реализацию муниципальной </w:t>
      </w:r>
      <w:r w:rsidRPr="00975EF3">
        <w:rPr>
          <w:rStyle w:val="match"/>
          <w:color w:val="FF0000"/>
        </w:rPr>
        <w:t>программы.</w:t>
      </w:r>
    </w:p>
    <w:p w:rsidR="00C6630D" w:rsidRPr="00975EF3" w:rsidRDefault="00C6630D" w:rsidP="00C61DDB">
      <w:pPr>
        <w:pStyle w:val="headertext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975EF3">
        <w:rPr>
          <w:rStyle w:val="match"/>
          <w:color w:val="FF0000"/>
        </w:rPr>
        <w:t>3.</w:t>
      </w:r>
      <w:r w:rsidRPr="00975EF3">
        <w:rPr>
          <w:color w:val="FF0000"/>
        </w:rPr>
        <w:t>Заключение соглашения между Управлением архитектуры Р</w:t>
      </w:r>
      <w:proofErr w:type="gramStart"/>
      <w:r w:rsidRPr="00975EF3">
        <w:rPr>
          <w:color w:val="FF0000"/>
        </w:rPr>
        <w:t>С(</w:t>
      </w:r>
      <w:proofErr w:type="gramEnd"/>
      <w:r w:rsidRPr="00975EF3">
        <w:rPr>
          <w:color w:val="FF0000"/>
        </w:rPr>
        <w:t xml:space="preserve">Я) и органом местного самоуправления о предоставлении субсидии из </w:t>
      </w:r>
      <w:r w:rsidRPr="00975EF3">
        <w:rPr>
          <w:rStyle w:val="match"/>
          <w:color w:val="FF0000"/>
        </w:rPr>
        <w:t>государственного</w:t>
      </w:r>
      <w:r w:rsidRPr="00975EF3">
        <w:rPr>
          <w:color w:val="FF0000"/>
        </w:rPr>
        <w:t xml:space="preserve"> бюджета</w:t>
      </w:r>
      <w:r w:rsidR="00893A07" w:rsidRPr="00975EF3">
        <w:rPr>
          <w:b/>
          <w:color w:val="FF0000"/>
        </w:rPr>
        <w:t>.</w:t>
      </w:r>
    </w:p>
    <w:p w:rsidR="00C6630D" w:rsidRPr="00975EF3" w:rsidRDefault="00C6630D" w:rsidP="00C61DDB">
      <w:pPr>
        <w:pStyle w:val="headertext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 xml:space="preserve">4. Наличие </w:t>
      </w:r>
      <w:proofErr w:type="gramStart"/>
      <w:r w:rsidRPr="00975EF3">
        <w:rPr>
          <w:color w:val="FF0000"/>
        </w:rPr>
        <w:t>оригинала протоколов общих собраний собственников помещений</w:t>
      </w:r>
      <w:proofErr w:type="gramEnd"/>
      <w:r w:rsidRPr="00975EF3">
        <w:rPr>
          <w:color w:val="FF0000"/>
        </w:rPr>
        <w:t xml:space="preserve"> в каждом многоквартирном доме, решений собственников каждого здания и сооружения, расположенных в границах дворовой территории, содержащих следующую информацию: </w:t>
      </w:r>
    </w:p>
    <w:p w:rsidR="00C6630D" w:rsidRPr="00975EF3" w:rsidRDefault="00C6630D" w:rsidP="00C61DDB">
      <w:pPr>
        <w:pStyle w:val="formattext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 xml:space="preserve">решение о принятии созданного в результате благоустройства имущества в состав общего имущества многоквартирного дома; </w:t>
      </w:r>
    </w:p>
    <w:p w:rsidR="003E692D" w:rsidRPr="00975EF3" w:rsidRDefault="003E692D" w:rsidP="00C61D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решение  о трудовом участии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Трудовое участие заинтересованных лиц реализуется в форме субботника. Доля трудового участия заинтересованных лиц устанавливается в размере одного субботника для каждой дворовой территории.</w:t>
      </w:r>
    </w:p>
    <w:p w:rsidR="00C61DDB" w:rsidRPr="00975EF3" w:rsidRDefault="004E7883" w:rsidP="00C61DDB">
      <w:pPr>
        <w:pStyle w:val="formattext"/>
        <w:spacing w:before="0" w:beforeAutospacing="0" w:after="0" w:afterAutospacing="0"/>
        <w:ind w:firstLine="709"/>
        <w:jc w:val="both"/>
        <w:rPr>
          <w:color w:val="FF0000"/>
        </w:rPr>
      </w:pPr>
      <w:proofErr w:type="gramStart"/>
      <w:r w:rsidRPr="00975EF3">
        <w:rPr>
          <w:color w:val="FF0000"/>
        </w:rPr>
        <w:t>решение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рамках минимального и дополнительного перечней работ по благоустройству, в том числе о доле такого участия.</w:t>
      </w:r>
      <w:proofErr w:type="gramEnd"/>
      <w:r w:rsidRPr="00975EF3">
        <w:rPr>
          <w:color w:val="FF0000"/>
        </w:rPr>
        <w:t xml:space="preserve"> При выборе формы финансового участия заинтересованных лиц в реализации мероприятий по благоустройству дворовых территорий доля участия определяется как процент от стоимости мероприятий по благоустройству дворовой территории. В рамках минимального перечня работ доля финансового участия не должна превышать 15%. В рамках дополнительного перечня - не более 50%, в случае, если заинтересованными лицами не определен иной размер доли.</w:t>
      </w:r>
      <w:r w:rsidR="00C6630D" w:rsidRPr="00975EF3">
        <w:rPr>
          <w:color w:val="FF0000"/>
        </w:rPr>
        <w:t xml:space="preserve"> Данное условие распространяется на дворовые территории, включ</w:t>
      </w:r>
      <w:r w:rsidR="003E692D" w:rsidRPr="00975EF3">
        <w:rPr>
          <w:color w:val="FF0000"/>
        </w:rPr>
        <w:t>ающиеся</w:t>
      </w:r>
      <w:r w:rsidR="00C6630D" w:rsidRPr="00975EF3">
        <w:rPr>
          <w:color w:val="FF0000"/>
        </w:rPr>
        <w:t xml:space="preserve"> в муниципальную </w:t>
      </w:r>
      <w:r w:rsidR="00C6630D" w:rsidRPr="00975EF3">
        <w:rPr>
          <w:rStyle w:val="match"/>
          <w:color w:val="FF0000"/>
        </w:rPr>
        <w:t>программу</w:t>
      </w:r>
      <w:r w:rsidR="00C6630D" w:rsidRPr="00975EF3">
        <w:rPr>
          <w:color w:val="FF0000"/>
        </w:rPr>
        <w:t xml:space="preserve"> после вступления в силу </w:t>
      </w:r>
      <w:hyperlink r:id="rId27" w:history="1">
        <w:r w:rsidR="00C6630D" w:rsidRPr="00975EF3">
          <w:rPr>
            <w:rStyle w:val="af0"/>
            <w:color w:val="FF0000"/>
            <w:u w:val="none"/>
          </w:rPr>
          <w:t xml:space="preserve">постановления Правительства Российской Федерации от 9 февраля 2019 г. N 106 "О внесении изменений в приложение N 15 к </w:t>
        </w:r>
        <w:proofErr w:type="spellStart"/>
        <w:r w:rsidR="00C6630D" w:rsidRPr="00975EF3">
          <w:rPr>
            <w:rStyle w:val="match"/>
            <w:color w:val="FF0000"/>
          </w:rPr>
          <w:t>государственнойпрограмме</w:t>
        </w:r>
        <w:proofErr w:type="spellEnd"/>
        <w:r w:rsidR="00C6630D" w:rsidRPr="00975EF3">
          <w:rPr>
            <w:rStyle w:val="af0"/>
            <w:color w:val="FF0000"/>
            <w:u w:val="none"/>
          </w:rPr>
          <w:t xml:space="preserve"> Российской Федерации "Обеспечение доступным и </w:t>
        </w:r>
        <w:r w:rsidR="00C6630D" w:rsidRPr="00975EF3">
          <w:rPr>
            <w:rStyle w:val="match"/>
            <w:color w:val="FF0000"/>
          </w:rPr>
          <w:t>комфортным</w:t>
        </w:r>
        <w:r w:rsidR="00C6630D" w:rsidRPr="00975EF3">
          <w:rPr>
            <w:rStyle w:val="af0"/>
            <w:color w:val="FF0000"/>
            <w:u w:val="none"/>
          </w:rPr>
          <w:t xml:space="preserve"> жильем и коммунальными услугами граждан Российской Федерации"</w:t>
        </w:r>
      </w:hyperlink>
      <w:r w:rsidR="00C6630D" w:rsidRPr="00975EF3">
        <w:rPr>
          <w:color w:val="FF0000"/>
        </w:rPr>
        <w:t xml:space="preserve">; </w:t>
      </w:r>
    </w:p>
    <w:p w:rsidR="00C6630D" w:rsidRPr="00975EF3" w:rsidRDefault="00C6630D" w:rsidP="00C61DDB">
      <w:pPr>
        <w:pStyle w:val="formattext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 xml:space="preserve">решение о представителе (или представителях) из числа собственников помещений многоквартирных домов, уполномоченных на представление предложений, согласование </w:t>
      </w:r>
      <w:proofErr w:type="spellStart"/>
      <w:proofErr w:type="gramStart"/>
      <w:r w:rsidRPr="00975EF3">
        <w:rPr>
          <w:color w:val="FF0000"/>
        </w:rPr>
        <w:t>дизайн-проекта</w:t>
      </w:r>
      <w:proofErr w:type="spellEnd"/>
      <w:proofErr w:type="gramEnd"/>
      <w:r w:rsidRPr="00975EF3">
        <w:rPr>
          <w:color w:val="FF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D22F75" w:rsidRPr="00975EF3" w:rsidRDefault="00C6630D" w:rsidP="00C61DDB">
      <w:pPr>
        <w:pStyle w:val="headertext"/>
        <w:spacing w:before="0" w:beforeAutospacing="0" w:after="0" w:afterAutospacing="0"/>
        <w:ind w:firstLine="709"/>
        <w:jc w:val="both"/>
        <w:rPr>
          <w:color w:val="FF0000"/>
        </w:rPr>
      </w:pPr>
      <w:r w:rsidRPr="00975EF3">
        <w:rPr>
          <w:color w:val="FF0000"/>
        </w:rPr>
        <w:t>5. Письмо главы муниципального образования, подтверждающее полное обеспечение в местных бюджетах на текущий финансовый год расходов на фонд оплаты труда, оплату коммунальных услуг и социальных выплат.</w:t>
      </w:r>
    </w:p>
    <w:p w:rsidR="00043B84" w:rsidRPr="00975EF3" w:rsidRDefault="00043B84" w:rsidP="00C61DDB">
      <w:pPr>
        <w:pStyle w:val="headertext"/>
        <w:spacing w:before="0" w:beforeAutospacing="0" w:after="0" w:afterAutospacing="0"/>
        <w:ind w:firstLine="709"/>
        <w:jc w:val="both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 xml:space="preserve"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в соответствии с </w:t>
      </w:r>
      <w:r w:rsidR="00D22F75" w:rsidRPr="00975EF3">
        <w:rPr>
          <w:color w:val="FF0000"/>
        </w:rPr>
        <w:t xml:space="preserve">Порядком и сроками представления, рассмотрения и оценки предложений заинтересованных лиц по включению дворовой территории в проект муниципальной программы «Формирование комфортной  городской среды МО «Город </w:t>
      </w:r>
      <w:r w:rsidR="00D22F75" w:rsidRPr="00975EF3">
        <w:rPr>
          <w:color w:val="FF0000"/>
        </w:rPr>
        <w:lastRenderedPageBreak/>
        <w:t xml:space="preserve">Удачный» </w:t>
      </w:r>
      <w:proofErr w:type="spellStart"/>
      <w:r w:rsidR="00D22F75" w:rsidRPr="00975EF3">
        <w:rPr>
          <w:color w:val="FF0000"/>
        </w:rPr>
        <w:t>Мирнинского</w:t>
      </w:r>
      <w:proofErr w:type="spellEnd"/>
      <w:r w:rsidR="00D22F75" w:rsidRPr="00975EF3">
        <w:rPr>
          <w:color w:val="FF0000"/>
        </w:rPr>
        <w:t xml:space="preserve"> района РС (Я) на 2018-2024 годы»</w:t>
      </w:r>
      <w:r w:rsidRPr="00975EF3">
        <w:rPr>
          <w:color w:val="FF0000"/>
          <w:spacing w:val="2"/>
        </w:rPr>
        <w:t>, утвержденным постановлением администрации города </w:t>
      </w:r>
      <w:hyperlink r:id="rId28" w:history="1">
        <w:r w:rsidR="00D22F75" w:rsidRPr="00975EF3">
          <w:rPr>
            <w:rStyle w:val="af0"/>
            <w:rFonts w:eastAsia="Arial Unicode MS"/>
            <w:color w:val="FF0000"/>
            <w:spacing w:val="2"/>
            <w:u w:val="none"/>
          </w:rPr>
          <w:t>от 02.11.2017№</w:t>
        </w:r>
        <w:r w:rsidR="0056011A">
          <w:rPr>
            <w:rStyle w:val="af0"/>
            <w:rFonts w:eastAsia="Arial Unicode MS"/>
            <w:color w:val="FF0000"/>
            <w:spacing w:val="2"/>
            <w:u w:val="none"/>
          </w:rPr>
          <w:t xml:space="preserve"> </w:t>
        </w:r>
        <w:r w:rsidR="00D22F75" w:rsidRPr="00975EF3">
          <w:rPr>
            <w:rStyle w:val="af0"/>
            <w:rFonts w:eastAsia="Arial Unicode MS"/>
            <w:color w:val="FF0000"/>
            <w:spacing w:val="2"/>
            <w:u w:val="none"/>
          </w:rPr>
          <w:t>595</w:t>
        </w:r>
      </w:hyperlink>
      <w:r w:rsidR="00D22F75" w:rsidRPr="00975EF3">
        <w:rPr>
          <w:color w:val="FF0000"/>
          <w:spacing w:val="2"/>
        </w:rPr>
        <w:t>.</w:t>
      </w:r>
      <w:proofErr w:type="gramEnd"/>
    </w:p>
    <w:p w:rsidR="00043B84" w:rsidRPr="00975EF3" w:rsidRDefault="00043B84" w:rsidP="00C61D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Привлечение жителей к </w:t>
      </w:r>
      <w:proofErr w:type="spellStart"/>
      <w:r w:rsidRPr="00975EF3">
        <w:rPr>
          <w:color w:val="FF0000"/>
          <w:spacing w:val="2"/>
        </w:rPr>
        <w:t>софинансированию</w:t>
      </w:r>
      <w:proofErr w:type="spellEnd"/>
      <w:r w:rsidRPr="00975EF3">
        <w:rPr>
          <w:color w:val="FF0000"/>
          <w:spacing w:val="2"/>
        </w:rPr>
        <w:t xml:space="preserve"> выполняемых работ по благоустройству дворовых территорий позволит обеспечить их большее вовлечение в процесс улучшения облика дворовых территорий и бережное содержание своей дворовой территории, активное участие в приемке выполненных подрядной организацией работ, что в конечном итоге улучшит эстетическое состояние всего города.</w:t>
      </w:r>
    </w:p>
    <w:p w:rsidR="00043B84" w:rsidRPr="00975EF3" w:rsidRDefault="00043B84" w:rsidP="00845D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Очередность благоустройства дворовых территорий определяется в соответствии с </w:t>
      </w:r>
      <w:r w:rsidR="00D22F75" w:rsidRPr="00975EF3">
        <w:rPr>
          <w:color w:val="FF0000"/>
        </w:rPr>
        <w:t xml:space="preserve">Порядком и сроками представления, рассмотрения и оценки предложений заинтересованных лиц по включению дворовой территории в проект муниципальной программы «Формирование комфортной  городской среды МО «Город Удачный» </w:t>
      </w:r>
      <w:proofErr w:type="spellStart"/>
      <w:r w:rsidR="00D22F75" w:rsidRPr="00975EF3">
        <w:rPr>
          <w:color w:val="FF0000"/>
        </w:rPr>
        <w:t>Мирнинского</w:t>
      </w:r>
      <w:proofErr w:type="spellEnd"/>
      <w:r w:rsidR="00D22F75" w:rsidRPr="00975EF3">
        <w:rPr>
          <w:color w:val="FF0000"/>
        </w:rPr>
        <w:t xml:space="preserve"> района РС (Я) на 2018-2024 годы»</w:t>
      </w:r>
      <w:r w:rsidR="00D22F75" w:rsidRPr="00975EF3">
        <w:rPr>
          <w:color w:val="FF0000"/>
          <w:spacing w:val="2"/>
        </w:rPr>
        <w:t>, утвержденным постановлением администрации города </w:t>
      </w:r>
      <w:hyperlink r:id="rId29" w:history="1">
        <w:r w:rsidR="00D22F75" w:rsidRPr="00975EF3">
          <w:rPr>
            <w:rStyle w:val="af0"/>
            <w:rFonts w:eastAsia="Arial Unicode MS"/>
            <w:color w:val="FF0000"/>
            <w:spacing w:val="2"/>
            <w:u w:val="none"/>
          </w:rPr>
          <w:t>от 02.11.2017 №595</w:t>
        </w:r>
      </w:hyperlink>
      <w:r w:rsidR="00D22F75" w:rsidRPr="00975EF3">
        <w:rPr>
          <w:color w:val="FF0000"/>
          <w:spacing w:val="2"/>
        </w:rPr>
        <w:t>.</w:t>
      </w:r>
      <w:r w:rsidRPr="00975EF3">
        <w:rPr>
          <w:color w:val="FF0000"/>
          <w:spacing w:val="2"/>
        </w:rPr>
        <w:t>.</w:t>
      </w:r>
    </w:p>
    <w:p w:rsidR="00043B84" w:rsidRPr="00975EF3" w:rsidRDefault="00043B84" w:rsidP="00845D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Разработка и утверждение </w:t>
      </w:r>
      <w:proofErr w:type="spellStart"/>
      <w:proofErr w:type="gramStart"/>
      <w:r w:rsidRPr="00975EF3">
        <w:rPr>
          <w:color w:val="FF0000"/>
          <w:spacing w:val="2"/>
        </w:rPr>
        <w:t>дизайн-проектов</w:t>
      </w:r>
      <w:proofErr w:type="spellEnd"/>
      <w:proofErr w:type="gramEnd"/>
      <w:r w:rsidRPr="00975EF3">
        <w:rPr>
          <w:color w:val="FF0000"/>
          <w:spacing w:val="2"/>
        </w:rPr>
        <w:t xml:space="preserve"> дворовых территорий осуществляется в соответствии с </w:t>
      </w:r>
      <w:r w:rsidR="00D22F75" w:rsidRPr="00975EF3">
        <w:rPr>
          <w:color w:val="FF0000"/>
        </w:rPr>
        <w:t xml:space="preserve">Порядком и сроками представления, рассмотрения и оценки предложений заинтересованных лиц по включению дворовой территории в </w:t>
      </w:r>
      <w:r w:rsidR="000546A1" w:rsidRPr="00975EF3">
        <w:rPr>
          <w:color w:val="FF0000"/>
        </w:rPr>
        <w:t>муниципальную</w:t>
      </w:r>
      <w:r w:rsidR="00D22F75" w:rsidRPr="00975EF3">
        <w:rPr>
          <w:color w:val="FF0000"/>
        </w:rPr>
        <w:t xml:space="preserve"> программ</w:t>
      </w:r>
      <w:r w:rsidR="000546A1" w:rsidRPr="00975EF3">
        <w:rPr>
          <w:color w:val="FF0000"/>
        </w:rPr>
        <w:t>у</w:t>
      </w:r>
      <w:r w:rsidR="00D22F75" w:rsidRPr="00975EF3">
        <w:rPr>
          <w:color w:val="FF0000"/>
        </w:rPr>
        <w:t xml:space="preserve"> «Формирование комфортной  городской среды МО «Город Удачный» </w:t>
      </w:r>
      <w:proofErr w:type="spellStart"/>
      <w:r w:rsidR="00D22F75" w:rsidRPr="00975EF3">
        <w:rPr>
          <w:color w:val="FF0000"/>
        </w:rPr>
        <w:t>Мирнинского</w:t>
      </w:r>
      <w:proofErr w:type="spellEnd"/>
      <w:r w:rsidR="00D22F75" w:rsidRPr="00975EF3">
        <w:rPr>
          <w:color w:val="FF0000"/>
        </w:rPr>
        <w:t xml:space="preserve"> района РС (Я) на 2018-2024 годы»</w:t>
      </w:r>
      <w:r w:rsidR="00D22F75" w:rsidRPr="00975EF3">
        <w:rPr>
          <w:color w:val="FF0000"/>
          <w:spacing w:val="2"/>
        </w:rPr>
        <w:t>, утвержденным постановлением администрации города </w:t>
      </w:r>
      <w:hyperlink r:id="rId30" w:history="1">
        <w:r w:rsidR="00D22F75" w:rsidRPr="00975EF3">
          <w:rPr>
            <w:rStyle w:val="af0"/>
            <w:rFonts w:eastAsia="Arial Unicode MS"/>
            <w:color w:val="FF0000"/>
            <w:spacing w:val="2"/>
            <w:u w:val="none"/>
          </w:rPr>
          <w:t>от 02.11.2017 №595</w:t>
        </w:r>
      </w:hyperlink>
      <w:r w:rsidR="00D22F75" w:rsidRPr="00975EF3">
        <w:rPr>
          <w:color w:val="FF0000"/>
          <w:spacing w:val="2"/>
        </w:rPr>
        <w:t>.</w:t>
      </w:r>
      <w:r w:rsidRPr="00975EF3">
        <w:rPr>
          <w:color w:val="FF0000"/>
          <w:spacing w:val="2"/>
        </w:rPr>
        <w:t>.</w:t>
      </w:r>
    </w:p>
    <w:p w:rsidR="00043B84" w:rsidRPr="00975EF3" w:rsidRDefault="00043B84" w:rsidP="00845D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Мероприятия по благоустройству дворовой территории включают работы по разработке проектно-сметной документации, </w:t>
      </w:r>
      <w:proofErr w:type="spellStart"/>
      <w:proofErr w:type="gramStart"/>
      <w:r w:rsidRPr="00975EF3">
        <w:rPr>
          <w:color w:val="FF0000"/>
          <w:spacing w:val="2"/>
        </w:rPr>
        <w:t>дизайн-проектов</w:t>
      </w:r>
      <w:proofErr w:type="spellEnd"/>
      <w:proofErr w:type="gramEnd"/>
      <w:r w:rsidRPr="00975EF3">
        <w:rPr>
          <w:color w:val="FF0000"/>
          <w:spacing w:val="2"/>
        </w:rPr>
        <w:t xml:space="preserve"> дворовых территорий, в том числе с механизмом соучаствующего проектирования, контроль качества выполненных работ.</w:t>
      </w:r>
    </w:p>
    <w:p w:rsidR="00043B84" w:rsidRPr="00975EF3" w:rsidRDefault="00043B84" w:rsidP="00845D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К выполнению работ по благоустройству дворовых территорий планируется привлечение студенческих отрядов.</w:t>
      </w:r>
    </w:p>
    <w:p w:rsidR="00893A07" w:rsidRPr="00975EF3" w:rsidRDefault="00893A07" w:rsidP="00893A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043B84" w:rsidRPr="00975EF3" w:rsidRDefault="00043B84" w:rsidP="00893A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2.</w:t>
      </w:r>
      <w:r w:rsidRPr="00975EF3">
        <w:rPr>
          <w:color w:val="FF0000"/>
          <w:spacing w:val="2"/>
        </w:rPr>
        <w:t xml:space="preserve"> Предоставление субсидий на благоустройство дворовых территорий, являющихся земельными участками, принадлежащими на праве общей долевой собственности собственникам жилых помещений в многоквартирном доме (многоквартирных домах).</w:t>
      </w:r>
    </w:p>
    <w:p w:rsidR="00043B84" w:rsidRPr="00975EF3" w:rsidRDefault="00043B84" w:rsidP="00893A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 xml:space="preserve">Субсидия предоставляется </w:t>
      </w:r>
      <w:r w:rsidR="003D73D7" w:rsidRPr="00975EF3">
        <w:rPr>
          <w:color w:val="FF0000"/>
          <w:spacing w:val="2"/>
        </w:rPr>
        <w:t xml:space="preserve">не позднее 1 мая </w:t>
      </w:r>
      <w:r w:rsidRPr="00975EF3">
        <w:rPr>
          <w:color w:val="FF0000"/>
          <w:spacing w:val="2"/>
        </w:rPr>
        <w:t xml:space="preserve">в соответствии с </w:t>
      </w:r>
      <w:r w:rsidR="003D73D7" w:rsidRPr="00975EF3">
        <w:rPr>
          <w:color w:val="FF0000"/>
          <w:spacing w:val="2"/>
        </w:rPr>
        <w:t xml:space="preserve">пунктом 16.9 </w:t>
      </w:r>
      <w:r w:rsidR="00C61DDB" w:rsidRPr="00975EF3">
        <w:rPr>
          <w:rFonts w:eastAsia="Arial Unicode MS"/>
          <w:color w:val="FF0000"/>
          <w:spacing w:val="2"/>
        </w:rPr>
        <w:t xml:space="preserve">Правилами предоставления и распределения субсидий из государственного бюджета республики Саха (Якутия) бюджетам органов местного самоуправления городских округов и сельских поселений Республики Саха (Якутия) в целях </w:t>
      </w:r>
      <w:proofErr w:type="spellStart"/>
      <w:r w:rsidR="00C61DDB" w:rsidRPr="00975EF3">
        <w:rPr>
          <w:rFonts w:eastAsia="Arial Unicode MS"/>
          <w:color w:val="FF0000"/>
          <w:spacing w:val="2"/>
        </w:rPr>
        <w:t>софинансирования</w:t>
      </w:r>
      <w:proofErr w:type="spellEnd"/>
      <w:r w:rsidR="00C61DDB" w:rsidRPr="00975EF3">
        <w:rPr>
          <w:rFonts w:eastAsia="Arial Unicode MS"/>
          <w:color w:val="FF0000"/>
          <w:spacing w:val="2"/>
        </w:rPr>
        <w:t xml:space="preserve"> муниципальных программ формирования комфортной городской среды на 2018-2022 годы, утвержденных Указом главы Республики Саха (Якутия) от 28.08.2017 №2094</w:t>
      </w:r>
      <w:r w:rsidRPr="00975EF3">
        <w:rPr>
          <w:color w:val="FF0000"/>
          <w:spacing w:val="2"/>
        </w:rPr>
        <w:t>.</w:t>
      </w:r>
      <w:proofErr w:type="gramEnd"/>
    </w:p>
    <w:p w:rsidR="009A0A51" w:rsidRPr="00975EF3" w:rsidRDefault="009A0A51" w:rsidP="009A0A51">
      <w:pPr>
        <w:pStyle w:val="headertext"/>
        <w:spacing w:before="0" w:beforeAutospacing="0" w:after="0" w:afterAutospacing="0"/>
        <w:ind w:firstLine="709"/>
        <w:jc w:val="both"/>
        <w:rPr>
          <w:color w:val="FF0000"/>
          <w:spacing w:val="2"/>
        </w:rPr>
      </w:pPr>
    </w:p>
    <w:p w:rsidR="00A122C0" w:rsidRPr="00975EF3" w:rsidRDefault="00043B84" w:rsidP="009A0A51">
      <w:pPr>
        <w:pStyle w:val="headertext"/>
        <w:spacing w:before="0" w:beforeAutospacing="0" w:after="0" w:afterAutospacing="0"/>
        <w:ind w:firstLine="709"/>
        <w:jc w:val="both"/>
        <w:rPr>
          <w:color w:val="FF0000"/>
        </w:rPr>
      </w:pPr>
      <w:r w:rsidRPr="005C183B">
        <w:rPr>
          <w:color w:val="FF0000"/>
          <w:spacing w:val="2"/>
          <w:u w:val="single"/>
        </w:rPr>
        <w:t>Мероприятие 3.</w:t>
      </w:r>
      <w:r w:rsidR="00A122C0" w:rsidRPr="00975EF3">
        <w:rPr>
          <w:color w:val="FF0000"/>
          <w:spacing w:val="2"/>
        </w:rPr>
        <w:t>П</w:t>
      </w:r>
      <w:r w:rsidR="00A122C0" w:rsidRPr="00975EF3">
        <w:rPr>
          <w:color w:val="FF0000"/>
        </w:rPr>
        <w:t xml:space="preserve">роведению работ по образованию земельных участков, на которых расположены многоквартирные дома, </w:t>
      </w:r>
      <w:proofErr w:type="gramStart"/>
      <w:r w:rsidR="00A122C0" w:rsidRPr="00975EF3">
        <w:rPr>
          <w:color w:val="FF0000"/>
        </w:rPr>
        <w:t>работы</w:t>
      </w:r>
      <w:proofErr w:type="gramEnd"/>
      <w:r w:rsidR="00A122C0" w:rsidRPr="00975EF3">
        <w:rPr>
          <w:color w:val="FF0000"/>
        </w:rPr>
        <w:t xml:space="preserve"> по благоустройству дворовых территорий которых </w:t>
      </w:r>
      <w:proofErr w:type="spellStart"/>
      <w:r w:rsidR="00A122C0" w:rsidRPr="00975EF3">
        <w:rPr>
          <w:color w:val="FF0000"/>
        </w:rPr>
        <w:t>софинансируются</w:t>
      </w:r>
      <w:proofErr w:type="spellEnd"/>
      <w:r w:rsidR="00A122C0" w:rsidRPr="00975EF3">
        <w:rPr>
          <w:color w:val="FF0000"/>
        </w:rPr>
        <w:t xml:space="preserve"> из </w:t>
      </w:r>
      <w:r w:rsidR="00A122C0" w:rsidRPr="00975EF3">
        <w:rPr>
          <w:rStyle w:val="match"/>
          <w:color w:val="FF0000"/>
        </w:rPr>
        <w:t>государственного</w:t>
      </w:r>
      <w:r w:rsidR="00A122C0" w:rsidRPr="00975EF3">
        <w:rPr>
          <w:color w:val="FF0000"/>
        </w:rPr>
        <w:t xml:space="preserve"> бюджета Республики Саха (Якутия).</w:t>
      </w:r>
    </w:p>
    <w:p w:rsidR="00043B84" w:rsidRPr="00975EF3" w:rsidRDefault="00043B84" w:rsidP="009A0A5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Реализация мероприяти</w:t>
      </w:r>
      <w:r w:rsidR="0028259E" w:rsidRPr="00975EF3">
        <w:rPr>
          <w:color w:val="FF0000"/>
          <w:spacing w:val="2"/>
        </w:rPr>
        <w:t>я</w:t>
      </w:r>
      <w:r w:rsidRPr="00975EF3">
        <w:rPr>
          <w:color w:val="FF0000"/>
          <w:spacing w:val="2"/>
        </w:rPr>
        <w:t xml:space="preserve"> в обязательном порядке должна сопровождаться выполнением администрацией города мероприятий по образованию земельных участков, на которых расположены многоквартирные дома, </w:t>
      </w:r>
      <w:proofErr w:type="gramStart"/>
      <w:r w:rsidRPr="00975EF3">
        <w:rPr>
          <w:color w:val="FF0000"/>
          <w:spacing w:val="2"/>
        </w:rPr>
        <w:t>работы</w:t>
      </w:r>
      <w:proofErr w:type="gramEnd"/>
      <w:r w:rsidRPr="00975EF3">
        <w:rPr>
          <w:color w:val="FF0000"/>
          <w:spacing w:val="2"/>
        </w:rPr>
        <w:t xml:space="preserve"> по благоустройству которых </w:t>
      </w:r>
      <w:proofErr w:type="spellStart"/>
      <w:r w:rsidRPr="00975EF3">
        <w:rPr>
          <w:color w:val="FF0000"/>
          <w:spacing w:val="2"/>
        </w:rPr>
        <w:t>софинансируются</w:t>
      </w:r>
      <w:proofErr w:type="spellEnd"/>
      <w:r w:rsidRPr="00975EF3">
        <w:rPr>
          <w:color w:val="FF0000"/>
          <w:spacing w:val="2"/>
        </w:rPr>
        <w:t xml:space="preserve"> за счет субсидии (разработка и принятие проектов межевания и проектов планировки соответствующих территорий, проведение работ по подготовке документов, необходимых для осуществления государственного кадастрового учета образуемых земельных участков (представление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 w:rsidRPr="00975EF3">
        <w:rPr>
          <w:color w:val="FF0000"/>
          <w:spacing w:val="2"/>
        </w:rPr>
        <w:lastRenderedPageBreak/>
        <w:t>государственную регистрацию прав документов, необходимых для осуществления государственного кадастрового учета образуемых земельных участков).</w:t>
      </w:r>
    </w:p>
    <w:p w:rsidR="000546A1" w:rsidRPr="00975EF3" w:rsidRDefault="000546A1" w:rsidP="000546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0546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 xml:space="preserve">Мероприятие 4. </w:t>
      </w:r>
      <w:r w:rsidRPr="00975EF3">
        <w:rPr>
          <w:color w:val="FF0000"/>
          <w:spacing w:val="2"/>
        </w:rPr>
        <w:t xml:space="preserve">Благоустройство общественных территорий города </w:t>
      </w:r>
      <w:proofErr w:type="gramStart"/>
      <w:r w:rsidR="00953DAB" w:rsidRPr="00975EF3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>.</w:t>
      </w:r>
    </w:p>
    <w:p w:rsidR="00043B84" w:rsidRPr="00975EF3" w:rsidRDefault="00043B84" w:rsidP="000546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proofErr w:type="gramStart"/>
      <w:r w:rsidRPr="00975EF3">
        <w:rPr>
          <w:rFonts w:ascii="Times New Roman" w:hAnsi="Times New Roman" w:cs="Times New Roman"/>
          <w:color w:val="FF0000"/>
          <w:spacing w:val="2"/>
          <w:sz w:val="24"/>
          <w:szCs w:val="24"/>
        </w:rPr>
        <w:t>Благоустройство общественных территорий осуществляется на основании адресного перечня</w:t>
      </w:r>
      <w:r w:rsidR="00953DAB" w:rsidRPr="00975EF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общественных территорий города</w:t>
      </w:r>
      <w:r w:rsidRPr="00975EF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, нуждающихся в благоустройстве (далее - адресный перечень общественных территорий), сформированного в соответствии с </w:t>
      </w:r>
      <w:r w:rsidR="000546A1" w:rsidRPr="00975EF3">
        <w:rPr>
          <w:rFonts w:ascii="Times New Roman" w:hAnsi="Times New Roman" w:cs="Times New Roman"/>
          <w:color w:val="FF0000"/>
          <w:sz w:val="24"/>
          <w:szCs w:val="24"/>
        </w:rPr>
        <w:t xml:space="preserve">Порядком и сроками представления, рассмотрения и оценки предложений граждан, организаций о включении наиболее посещаемых общественных территорий, подлежащих обязательному благоустройству в муниципальную программу «Формирование комфортной  городской среды МО «Город Удачный» </w:t>
      </w:r>
      <w:proofErr w:type="spellStart"/>
      <w:r w:rsidR="000546A1" w:rsidRPr="00975EF3">
        <w:rPr>
          <w:rFonts w:ascii="Times New Roman" w:hAnsi="Times New Roman" w:cs="Times New Roman"/>
          <w:color w:val="FF0000"/>
          <w:sz w:val="24"/>
          <w:szCs w:val="24"/>
        </w:rPr>
        <w:t>Мирнинского</w:t>
      </w:r>
      <w:proofErr w:type="spellEnd"/>
      <w:r w:rsidR="000546A1" w:rsidRPr="00975EF3">
        <w:rPr>
          <w:rFonts w:ascii="Times New Roman" w:hAnsi="Times New Roman" w:cs="Times New Roman"/>
          <w:color w:val="FF0000"/>
          <w:sz w:val="24"/>
          <w:szCs w:val="24"/>
        </w:rPr>
        <w:t xml:space="preserve"> района РС (Я) на 2018-2024 годы»</w:t>
      </w:r>
      <w:r w:rsidRPr="00975EF3">
        <w:rPr>
          <w:rFonts w:ascii="Times New Roman" w:hAnsi="Times New Roman" w:cs="Times New Roman"/>
          <w:color w:val="FF0000"/>
          <w:spacing w:val="2"/>
          <w:sz w:val="24"/>
          <w:szCs w:val="24"/>
        </w:rPr>
        <w:t>, утвержденным</w:t>
      </w:r>
      <w:proofErr w:type="gramEnd"/>
      <w:r w:rsidRPr="00975EF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постановлением администрации города </w:t>
      </w:r>
      <w:hyperlink r:id="rId31" w:history="1">
        <w:r w:rsidR="00B62344" w:rsidRPr="00975EF3">
          <w:rPr>
            <w:rStyle w:val="af0"/>
            <w:rFonts w:ascii="Times New Roman" w:eastAsia="Arial Unicode MS" w:hAnsi="Times New Roman"/>
            <w:color w:val="FF0000"/>
            <w:spacing w:val="2"/>
            <w:sz w:val="24"/>
            <w:szCs w:val="24"/>
            <w:u w:val="none"/>
          </w:rPr>
          <w:t>от 02.11.2019 №596</w:t>
        </w:r>
      </w:hyperlink>
      <w:r w:rsidRPr="00975EF3">
        <w:rPr>
          <w:rFonts w:ascii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Адресный перечень общественных территорий, нуждающихся в благоустройстве в 2018 - 2024 годах,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 </w:t>
      </w:r>
      <w:hyperlink r:id="rId32" w:history="1">
        <w:r w:rsidRPr="00975EF3">
          <w:rPr>
            <w:rStyle w:val="af0"/>
            <w:rFonts w:eastAsia="Arial Unicode MS"/>
            <w:color w:val="FF0000"/>
            <w:spacing w:val="2"/>
            <w:u w:val="none"/>
          </w:rPr>
          <w:t xml:space="preserve"> в соответствии с Правилами, утвержденными постановлением Правительства Российской Федерации от 10 февраля 2017 года N 169"</w:t>
        </w:r>
      </w:hyperlink>
      <w:r w:rsidRPr="00975EF3">
        <w:rPr>
          <w:color w:val="FF0000"/>
          <w:spacing w:val="2"/>
        </w:rPr>
        <w:t>.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Очередность благоустройства общественных территорий определяется по итогам общественного голосования по отбору общественных территорий, подлежащих благоустройству в рамках реализации </w:t>
      </w:r>
      <w:r w:rsidR="002D7C0D" w:rsidRPr="00975EF3">
        <w:rPr>
          <w:color w:val="FF0000"/>
          <w:spacing w:val="2"/>
        </w:rPr>
        <w:t>муниципальной п</w:t>
      </w:r>
      <w:r w:rsidRPr="00975EF3">
        <w:rPr>
          <w:color w:val="FF0000"/>
          <w:spacing w:val="2"/>
        </w:rPr>
        <w:t>рограммы, в год, следующий за годом проведения такого общественного голосования.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Мероприятия по благоустройству общественной территории включают работы по разработке проектно-сметной документации, </w:t>
      </w:r>
      <w:proofErr w:type="spellStart"/>
      <w:proofErr w:type="gramStart"/>
      <w:r w:rsidRPr="00975EF3">
        <w:rPr>
          <w:color w:val="FF0000"/>
          <w:spacing w:val="2"/>
        </w:rPr>
        <w:t>дизайн-проектов</w:t>
      </w:r>
      <w:proofErr w:type="spellEnd"/>
      <w:proofErr w:type="gramEnd"/>
      <w:r w:rsidRPr="00975EF3">
        <w:rPr>
          <w:color w:val="FF0000"/>
          <w:spacing w:val="2"/>
        </w:rPr>
        <w:t xml:space="preserve"> общественных территорий, конт</w:t>
      </w:r>
      <w:r w:rsidR="002D7C0D" w:rsidRPr="00975EF3">
        <w:rPr>
          <w:color w:val="FF0000"/>
          <w:spacing w:val="2"/>
        </w:rPr>
        <w:t>роль качества выполненных работ</w:t>
      </w:r>
      <w:r w:rsidRPr="00975EF3">
        <w:rPr>
          <w:color w:val="FF0000"/>
          <w:spacing w:val="2"/>
        </w:rPr>
        <w:t>.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Работы по благоустройству общественных территорий предполагают: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>- устройство, ремонт дорожных покрытий, проездов, тротуаров, площадей, беговых и велосипедных дорожек, бортового камня, лестниц, мест парковок;</w:t>
      </w:r>
      <w:proofErr w:type="gramEnd"/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организацию освещения;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установку и ремонт объектов внешнего благоустройства, ограждений;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благоустройство</w:t>
      </w:r>
      <w:r w:rsidR="00565772" w:rsidRPr="00975EF3">
        <w:rPr>
          <w:color w:val="FF0000"/>
          <w:spacing w:val="2"/>
        </w:rPr>
        <w:t>, зон для отдыха</w:t>
      </w:r>
      <w:r w:rsidRPr="00975EF3">
        <w:rPr>
          <w:color w:val="FF0000"/>
          <w:spacing w:val="2"/>
        </w:rPr>
        <w:t>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приобретение и установку оборудования для детских, спортивных площадок;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приобретение и установку урн, скамеек, групп для отдыха;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устройство ливневой канализации, водоотводных сооружений;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устройство фонтанов;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озеленение общественных территорий, устройство современных газонов, покупку и выращивание саженцев;</w:t>
      </w:r>
    </w:p>
    <w:p w:rsidR="00565772" w:rsidRPr="00975EF3" w:rsidRDefault="00043B84" w:rsidP="005657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организацию видеонаблюдения на общественных пространствах;</w:t>
      </w:r>
    </w:p>
    <w:p w:rsidR="00043B84" w:rsidRPr="00975EF3" w:rsidRDefault="00043B84" w:rsidP="000C68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прочее.</w:t>
      </w:r>
    </w:p>
    <w:p w:rsidR="000C6869" w:rsidRPr="00975EF3" w:rsidRDefault="00043B84" w:rsidP="000C6869">
      <w:pPr>
        <w:pStyle w:val="headertext"/>
        <w:spacing w:before="0" w:beforeAutospacing="0" w:after="0" w:afterAutospacing="0"/>
        <w:ind w:firstLine="709"/>
        <w:jc w:val="both"/>
        <w:rPr>
          <w:color w:val="FF0000"/>
        </w:rPr>
      </w:pPr>
      <w:proofErr w:type="gramStart"/>
      <w:r w:rsidRPr="00975EF3">
        <w:rPr>
          <w:color w:val="FF0000"/>
          <w:spacing w:val="2"/>
        </w:rPr>
        <w:t xml:space="preserve">В случае если реализация мероприятий по благоустройству общественных территорий предполагается, в том числе за счет субсидии, соглашение по результатам закупки товаров, работ и услуг для обеспечения муниципальных нужд на выполнение работ по благоустройству таких общественных территорий должно быть заключено не позднее 1 июля года предоставления субсидии, </w:t>
      </w:r>
      <w:r w:rsidR="000C6869" w:rsidRPr="00975EF3">
        <w:rPr>
          <w:color w:val="FF0000"/>
          <w:spacing w:val="2"/>
        </w:rPr>
        <w:t>з</w:t>
      </w:r>
      <w:r w:rsidR="000C6869" w:rsidRPr="00975EF3">
        <w:rPr>
          <w:color w:val="FF0000"/>
        </w:rPr>
        <w:t>а исключением случаев обжалования действий (бездействия) заказчика, и (или) комиссии по осуществлению закупок, и</w:t>
      </w:r>
      <w:proofErr w:type="gramEnd"/>
      <w:r w:rsidR="000C6869" w:rsidRPr="00975EF3">
        <w:rPr>
          <w:color w:val="FF0000"/>
        </w:rPr>
        <w:t xml:space="preserve">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C6869" w:rsidRPr="00975EF3" w:rsidRDefault="000C6869" w:rsidP="000C686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  <w:r w:rsidRPr="00975EF3">
        <w:rPr>
          <w:color w:val="2D2D2D"/>
          <w:spacing w:val="2"/>
        </w:rPr>
        <w:t>.</w:t>
      </w:r>
    </w:p>
    <w:p w:rsidR="00043B84" w:rsidRPr="00975EF3" w:rsidRDefault="00043B84" w:rsidP="00233E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5.</w:t>
      </w:r>
      <w:r w:rsidRPr="00975EF3">
        <w:rPr>
          <w:color w:val="FF0000"/>
          <w:spacing w:val="2"/>
        </w:rPr>
        <w:t xml:space="preserve"> Обновление топографической основы масштаба 1:</w:t>
      </w:r>
      <w:r w:rsidR="009D63A4" w:rsidRPr="00975EF3">
        <w:rPr>
          <w:color w:val="FF0000"/>
          <w:spacing w:val="2"/>
        </w:rPr>
        <w:t>5</w:t>
      </w:r>
      <w:r w:rsidRPr="00975EF3">
        <w:rPr>
          <w:color w:val="FF0000"/>
          <w:spacing w:val="2"/>
        </w:rPr>
        <w:t xml:space="preserve">00 общественных территорий города </w:t>
      </w:r>
      <w:proofErr w:type="gramStart"/>
      <w:r w:rsidR="00233EF3" w:rsidRPr="00975EF3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>.</w:t>
      </w:r>
    </w:p>
    <w:p w:rsidR="00043B84" w:rsidRPr="00975EF3" w:rsidRDefault="00043B84" w:rsidP="00233E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В рамках данного направления </w:t>
      </w:r>
      <w:r w:rsidR="00233EF3" w:rsidRPr="00975EF3">
        <w:rPr>
          <w:color w:val="FF0000"/>
          <w:spacing w:val="2"/>
        </w:rPr>
        <w:t xml:space="preserve">планируется </w:t>
      </w:r>
      <w:r w:rsidRPr="00975EF3">
        <w:rPr>
          <w:color w:val="FF0000"/>
          <w:spacing w:val="2"/>
        </w:rPr>
        <w:t>пров</w:t>
      </w:r>
      <w:r w:rsidR="00233EF3" w:rsidRPr="00975EF3">
        <w:rPr>
          <w:color w:val="FF0000"/>
          <w:spacing w:val="2"/>
        </w:rPr>
        <w:t xml:space="preserve">едение </w:t>
      </w:r>
      <w:r w:rsidRPr="00975EF3">
        <w:rPr>
          <w:color w:val="FF0000"/>
          <w:spacing w:val="2"/>
        </w:rPr>
        <w:t>обновлени</w:t>
      </w:r>
      <w:r w:rsidR="00233EF3" w:rsidRPr="00975EF3">
        <w:rPr>
          <w:color w:val="FF0000"/>
          <w:spacing w:val="2"/>
        </w:rPr>
        <w:t>я</w:t>
      </w:r>
      <w:r w:rsidRPr="00975EF3">
        <w:rPr>
          <w:color w:val="FF0000"/>
          <w:spacing w:val="2"/>
        </w:rPr>
        <w:t xml:space="preserve"> топографической основы в масштабе 1:</w:t>
      </w:r>
      <w:r w:rsidR="009D63A4" w:rsidRPr="00975EF3">
        <w:rPr>
          <w:color w:val="FF0000"/>
          <w:spacing w:val="2"/>
        </w:rPr>
        <w:t>5</w:t>
      </w:r>
      <w:r w:rsidRPr="00975EF3">
        <w:rPr>
          <w:color w:val="FF0000"/>
          <w:spacing w:val="2"/>
        </w:rPr>
        <w:t>00 общественных территорий, планиру</w:t>
      </w:r>
      <w:r w:rsidR="00233EF3" w:rsidRPr="00975EF3">
        <w:rPr>
          <w:color w:val="FF0000"/>
          <w:spacing w:val="2"/>
        </w:rPr>
        <w:t xml:space="preserve">емых к </w:t>
      </w:r>
      <w:r w:rsidR="00233EF3" w:rsidRPr="00975EF3">
        <w:rPr>
          <w:color w:val="FF0000"/>
          <w:spacing w:val="2"/>
        </w:rPr>
        <w:lastRenderedPageBreak/>
        <w:t>благоустройству в городе</w:t>
      </w:r>
      <w:r w:rsidRPr="00975EF3">
        <w:rPr>
          <w:color w:val="FF0000"/>
          <w:spacing w:val="2"/>
        </w:rPr>
        <w:t xml:space="preserve">. Обновление топографической основы проводится по мере необходимости при разработке </w:t>
      </w:r>
      <w:proofErr w:type="spellStart"/>
      <w:proofErr w:type="gramStart"/>
      <w:r w:rsidRPr="00975EF3">
        <w:rPr>
          <w:color w:val="FF0000"/>
          <w:spacing w:val="2"/>
        </w:rPr>
        <w:t>дизайн-проектов</w:t>
      </w:r>
      <w:proofErr w:type="spellEnd"/>
      <w:proofErr w:type="gramEnd"/>
      <w:r w:rsidR="00137B73" w:rsidRPr="00975EF3">
        <w:rPr>
          <w:color w:val="FF0000"/>
          <w:spacing w:val="2"/>
        </w:rPr>
        <w:t xml:space="preserve"> и проектно-сметной документации</w:t>
      </w:r>
      <w:r w:rsidRPr="00975EF3">
        <w:rPr>
          <w:color w:val="FF0000"/>
          <w:spacing w:val="2"/>
        </w:rPr>
        <w:t>.</w:t>
      </w:r>
    </w:p>
    <w:p w:rsidR="006937B5" w:rsidRPr="00975EF3" w:rsidRDefault="006937B5" w:rsidP="00693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693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6.</w:t>
      </w:r>
      <w:r w:rsidRPr="00975EF3">
        <w:rPr>
          <w:color w:val="FF0000"/>
          <w:spacing w:val="2"/>
        </w:rPr>
        <w:t xml:space="preserve"> 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не позднее </w:t>
      </w:r>
      <w:r w:rsidR="00F55C6C" w:rsidRPr="00975EF3">
        <w:rPr>
          <w:color w:val="FF0000"/>
          <w:spacing w:val="2"/>
        </w:rPr>
        <w:t>года реализации федерального проекта</w:t>
      </w:r>
      <w:r w:rsidRPr="00975EF3">
        <w:rPr>
          <w:color w:val="FF0000"/>
          <w:spacing w:val="2"/>
        </w:rPr>
        <w:t>.</w:t>
      </w:r>
    </w:p>
    <w:p w:rsidR="00B61EE2" w:rsidRPr="005C183B" w:rsidRDefault="00043B84" w:rsidP="00B61E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FF0000"/>
        </w:rPr>
      </w:pPr>
      <w:proofErr w:type="gramStart"/>
      <w:r w:rsidRPr="00975EF3">
        <w:rPr>
          <w:color w:val="FF0000"/>
          <w:spacing w:val="2"/>
        </w:rPr>
        <w:t xml:space="preserve">С целью обеспечения формирования единого благоустроенного облика города и привлечения к благоустройству юридических лиц и индивидуальных предпринимателей города предусмотрены мероприятия по заключению с ними соглашений о благоустройстве находящихся в их собственности (пользовании) объектов недвижимого имущества и земельных </w:t>
      </w:r>
      <w:proofErr w:type="spellStart"/>
      <w:r w:rsidRPr="00975EF3">
        <w:rPr>
          <w:color w:val="FF0000"/>
          <w:spacing w:val="2"/>
        </w:rPr>
        <w:t>участков</w:t>
      </w:r>
      <w:r w:rsidR="00A87C9E" w:rsidRPr="00975EF3">
        <w:rPr>
          <w:color w:val="FF0000"/>
          <w:spacing w:val="2"/>
        </w:rPr>
        <w:t>иформирования</w:t>
      </w:r>
      <w:r w:rsidR="00B61EE2" w:rsidRPr="00975EF3">
        <w:rPr>
          <w:color w:val="FF0000"/>
        </w:rPr>
        <w:t>адресного</w:t>
      </w:r>
      <w:proofErr w:type="spellEnd"/>
      <w:r w:rsidR="00A87C9E" w:rsidRPr="00975EF3">
        <w:rPr>
          <w:color w:val="FF0000"/>
        </w:rPr>
        <w:t xml:space="preserve"> переч</w:t>
      </w:r>
      <w:r w:rsidR="00B61EE2" w:rsidRPr="00975EF3">
        <w:rPr>
          <w:color w:val="FF0000"/>
        </w:rPr>
        <w:t>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proofErr w:type="gramEnd"/>
      <w:r w:rsidR="00B61EE2" w:rsidRPr="00975EF3">
        <w:rPr>
          <w:color w:val="FF0000"/>
        </w:rPr>
        <w:t xml:space="preserve">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</w:t>
      </w:r>
      <w:r w:rsidR="00A87C9E" w:rsidRPr="00975EF3">
        <w:rPr>
          <w:color w:val="FF0000"/>
        </w:rPr>
        <w:t>МО «Город Удачный» П</w:t>
      </w:r>
      <w:r w:rsidR="00B61EE2" w:rsidRPr="00975EF3">
        <w:rPr>
          <w:color w:val="FF0000"/>
        </w:rPr>
        <w:t>равил благоустройства территори</w:t>
      </w:r>
      <w:r w:rsidR="00A87C9E" w:rsidRPr="00975EF3">
        <w:rPr>
          <w:color w:val="FF0000"/>
        </w:rPr>
        <w:t xml:space="preserve">и муниципального образования «Город Удачный» </w:t>
      </w:r>
      <w:proofErr w:type="spellStart"/>
      <w:r w:rsidR="00A87C9E" w:rsidRPr="00975EF3">
        <w:rPr>
          <w:color w:val="FF0000"/>
        </w:rPr>
        <w:t>Мирнинского</w:t>
      </w:r>
      <w:proofErr w:type="spellEnd"/>
      <w:r w:rsidR="00A87C9E" w:rsidRPr="00975EF3">
        <w:rPr>
          <w:color w:val="FF0000"/>
        </w:rPr>
        <w:t xml:space="preserve"> района Республики Саха (Якутия</w:t>
      </w:r>
      <w:proofErr w:type="gramStart"/>
      <w:r w:rsidR="00A87C9E" w:rsidRPr="00975EF3">
        <w:rPr>
          <w:color w:val="FF0000"/>
        </w:rPr>
        <w:t>)</w:t>
      </w:r>
      <w:r w:rsidR="00D65AC9" w:rsidRPr="005C183B">
        <w:rPr>
          <w:bCs/>
          <w:color w:val="FF0000"/>
        </w:rPr>
        <w:t>(</w:t>
      </w:r>
      <w:proofErr w:type="gramEnd"/>
      <w:r w:rsidR="00D65AC9" w:rsidRPr="005C183B">
        <w:rPr>
          <w:bCs/>
          <w:color w:val="FF0000"/>
        </w:rPr>
        <w:t>приложение №</w:t>
      </w:r>
      <w:r w:rsidR="005C183B" w:rsidRPr="005C183B">
        <w:rPr>
          <w:bCs/>
          <w:color w:val="FF0000"/>
        </w:rPr>
        <w:t>3</w:t>
      </w:r>
      <w:r w:rsidR="00D65AC9" w:rsidRPr="005C183B">
        <w:rPr>
          <w:bCs/>
          <w:color w:val="FF0000"/>
        </w:rPr>
        <w:t xml:space="preserve"> )</w:t>
      </w:r>
      <w:r w:rsidR="00B61EE2" w:rsidRPr="005C183B">
        <w:rPr>
          <w:bCs/>
          <w:color w:val="FF0000"/>
        </w:rPr>
        <w:t>;</w:t>
      </w:r>
    </w:p>
    <w:p w:rsidR="00043B84" w:rsidRPr="00975EF3" w:rsidRDefault="00043B84" w:rsidP="00693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Ожидаемый результат от выполнения данного мероприятия выражается в повышении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4C73D9" w:rsidRPr="00975EF3" w:rsidRDefault="004C73D9" w:rsidP="004C73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4C73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7.</w:t>
      </w:r>
      <w:r w:rsidRPr="00975EF3">
        <w:rPr>
          <w:color w:val="FF0000"/>
          <w:spacing w:val="2"/>
        </w:rPr>
        <w:t xml:space="preserve"> Инвентаризация уровня благоустройства индивидуальных жилых домов и земельных участков, предназначенных для их размещения.</w:t>
      </w:r>
    </w:p>
    <w:p w:rsidR="00043B84" w:rsidRPr="00975EF3" w:rsidRDefault="00043B84" w:rsidP="004C73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Инвентаризация проводится с целью оценки состояния сферы благоустройства земельных участков, предоставленных для </w:t>
      </w:r>
      <w:r w:rsidR="004C73D9" w:rsidRPr="00975EF3">
        <w:rPr>
          <w:color w:val="FF0000"/>
          <w:spacing w:val="2"/>
        </w:rPr>
        <w:t>размещения индивидуальных жилых домов</w:t>
      </w:r>
      <w:r w:rsidRPr="00975EF3">
        <w:rPr>
          <w:color w:val="FF0000"/>
          <w:spacing w:val="2"/>
        </w:rPr>
        <w:t>. При выявлении по результатам инвентаризации земельных участков</w:t>
      </w:r>
      <w:r w:rsidR="004C73D9" w:rsidRPr="00975EF3">
        <w:rPr>
          <w:color w:val="FF0000"/>
          <w:spacing w:val="2"/>
        </w:rPr>
        <w:t>, предназначенных для размещения индивидуальных жилых домов</w:t>
      </w:r>
      <w:r w:rsidRPr="00975EF3">
        <w:rPr>
          <w:color w:val="FF0000"/>
          <w:spacing w:val="2"/>
        </w:rPr>
        <w:t xml:space="preserve">, несоответствия их физического и санитарного состояния Правилам </w:t>
      </w:r>
      <w:proofErr w:type="spellStart"/>
      <w:r w:rsidRPr="00975EF3">
        <w:rPr>
          <w:color w:val="FF0000"/>
          <w:spacing w:val="2"/>
        </w:rPr>
        <w:t>благоустройства</w:t>
      </w:r>
      <w:r w:rsidR="004C73D9" w:rsidRPr="00975EF3">
        <w:rPr>
          <w:color w:val="FF0000"/>
        </w:rPr>
        <w:t>муниципального</w:t>
      </w:r>
      <w:proofErr w:type="spellEnd"/>
      <w:r w:rsidR="004C73D9" w:rsidRPr="00975EF3">
        <w:rPr>
          <w:color w:val="FF0000"/>
        </w:rPr>
        <w:t xml:space="preserve"> образования «Город Удачный» </w:t>
      </w:r>
      <w:proofErr w:type="spellStart"/>
      <w:r w:rsidR="004C73D9" w:rsidRPr="00975EF3">
        <w:rPr>
          <w:color w:val="FF0000"/>
        </w:rPr>
        <w:t>Мирнинского</w:t>
      </w:r>
      <w:proofErr w:type="spellEnd"/>
      <w:r w:rsidR="004C73D9" w:rsidRPr="00975EF3">
        <w:rPr>
          <w:color w:val="FF0000"/>
        </w:rPr>
        <w:t xml:space="preserve"> района Республики Саха (Якутия)</w:t>
      </w:r>
      <w:r w:rsidRPr="00975EF3">
        <w:rPr>
          <w:color w:val="FF0000"/>
          <w:spacing w:val="2"/>
        </w:rPr>
        <w:t>, с собственниками (пользователями) будут заключаться соглашения об их благоустройстве.</w:t>
      </w:r>
    </w:p>
    <w:p w:rsidR="00F12314" w:rsidRPr="00975EF3" w:rsidRDefault="00F1231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043B84" w:rsidRPr="00975EF3" w:rsidRDefault="00043B8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</w:t>
      </w:r>
      <w:r w:rsidR="00F12314" w:rsidRPr="005C183B">
        <w:rPr>
          <w:color w:val="FF0000"/>
          <w:spacing w:val="2"/>
          <w:u w:val="single"/>
        </w:rPr>
        <w:t xml:space="preserve"> 8</w:t>
      </w:r>
      <w:r w:rsidRPr="005C183B">
        <w:rPr>
          <w:color w:val="FF0000"/>
          <w:spacing w:val="2"/>
          <w:u w:val="single"/>
        </w:rPr>
        <w:t>.</w:t>
      </w:r>
      <w:r w:rsidRPr="00975EF3">
        <w:rPr>
          <w:color w:val="FF0000"/>
          <w:spacing w:val="2"/>
        </w:rPr>
        <w:t xml:space="preserve"> Создание условий для участия населения в благоустройстве территорий города </w:t>
      </w:r>
      <w:proofErr w:type="gramStart"/>
      <w:r w:rsidR="0056011A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 xml:space="preserve"> в рамках реализации Программы.</w:t>
      </w:r>
    </w:p>
    <w:p w:rsidR="00043B84" w:rsidRPr="00975EF3" w:rsidRDefault="00043B8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В процесс формирования перечня дворовых территорий, подлежащих благоустройству, и адресного перечня общественных территорий активно вовлекаются жители города. Созданы соответствующие механизмы вовлечения граждан в решение вопросов городского развития.</w:t>
      </w:r>
    </w:p>
    <w:p w:rsidR="00043B84" w:rsidRPr="00975EF3" w:rsidRDefault="00043B8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Общественное участие реализуется в соответствии со следующими принципами:</w:t>
      </w:r>
    </w:p>
    <w:p w:rsidR="00043B84" w:rsidRPr="00975EF3" w:rsidRDefault="00043B8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благоустройства дворовых территорий, общественных территорий;</w:t>
      </w:r>
    </w:p>
    <w:p w:rsidR="00043B84" w:rsidRPr="00975EF3" w:rsidRDefault="00043B8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открытое обсуждение общественных территорий, подлежащих благоустройству, и проектов их благоустройства;</w:t>
      </w:r>
    </w:p>
    <w:p w:rsidR="00043B84" w:rsidRPr="00975EF3" w:rsidRDefault="00043B84" w:rsidP="00F123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решения, касающиеся благоустройства общественных территорий, принимаются открыто и гласно.</w:t>
      </w:r>
    </w:p>
    <w:p w:rsidR="004B35CF" w:rsidRPr="00975EF3" w:rsidRDefault="004B35CF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lastRenderedPageBreak/>
        <w:t xml:space="preserve">Мероприятие </w:t>
      </w:r>
      <w:r w:rsidR="003173AB" w:rsidRPr="005C183B">
        <w:rPr>
          <w:color w:val="FF0000"/>
          <w:spacing w:val="2"/>
          <w:u w:val="single"/>
        </w:rPr>
        <w:t>9</w:t>
      </w:r>
      <w:r w:rsidRPr="005C183B">
        <w:rPr>
          <w:color w:val="FF0000"/>
          <w:spacing w:val="2"/>
          <w:u w:val="single"/>
        </w:rPr>
        <w:t>.</w:t>
      </w:r>
      <w:r w:rsidRPr="00975EF3">
        <w:rPr>
          <w:color w:val="FF0000"/>
          <w:spacing w:val="2"/>
        </w:rPr>
        <w:t xml:space="preserve"> Организация и проведение мероприятий по соучаствующему проектированию при подготовке </w:t>
      </w:r>
      <w:proofErr w:type="spellStart"/>
      <w:proofErr w:type="gramStart"/>
      <w:r w:rsidRPr="00975EF3">
        <w:rPr>
          <w:color w:val="FF0000"/>
          <w:spacing w:val="2"/>
        </w:rPr>
        <w:t>дизайн-проектов</w:t>
      </w:r>
      <w:proofErr w:type="spellEnd"/>
      <w:proofErr w:type="gramEnd"/>
      <w:r w:rsidRPr="00975EF3">
        <w:rPr>
          <w:color w:val="FF0000"/>
          <w:spacing w:val="2"/>
        </w:rPr>
        <w:t xml:space="preserve"> благоустройства общественных территорий.</w:t>
      </w:r>
    </w:p>
    <w:p w:rsidR="004B35CF" w:rsidRPr="00975EF3" w:rsidRDefault="004B35CF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1</w:t>
      </w:r>
      <w:r w:rsidR="003173AB" w:rsidRPr="005C183B">
        <w:rPr>
          <w:color w:val="FF0000"/>
          <w:spacing w:val="2"/>
          <w:u w:val="single"/>
        </w:rPr>
        <w:t>0</w:t>
      </w:r>
      <w:r w:rsidRPr="00975EF3">
        <w:rPr>
          <w:color w:val="FF0000"/>
          <w:spacing w:val="2"/>
        </w:rPr>
        <w:t xml:space="preserve">. Организация и проведение открытых мероприятий, направленных на привлечение населения города </w:t>
      </w:r>
      <w:proofErr w:type="gramStart"/>
      <w:r w:rsidR="003173AB" w:rsidRPr="00975EF3">
        <w:rPr>
          <w:color w:val="FF0000"/>
          <w:spacing w:val="2"/>
        </w:rPr>
        <w:t>Удачный</w:t>
      </w:r>
      <w:proofErr w:type="gramEnd"/>
      <w:r w:rsidR="003173AB" w:rsidRPr="00975EF3">
        <w:rPr>
          <w:color w:val="FF0000"/>
          <w:spacing w:val="2"/>
        </w:rPr>
        <w:t xml:space="preserve"> </w:t>
      </w:r>
      <w:r w:rsidRPr="00975EF3">
        <w:rPr>
          <w:color w:val="FF0000"/>
          <w:spacing w:val="2"/>
        </w:rPr>
        <w:t xml:space="preserve">в реализацию </w:t>
      </w:r>
      <w:r w:rsidR="003173AB" w:rsidRPr="00975EF3">
        <w:rPr>
          <w:color w:val="FF0000"/>
          <w:spacing w:val="2"/>
        </w:rPr>
        <w:t>муниципальной п</w:t>
      </w:r>
      <w:r w:rsidRPr="00975EF3">
        <w:rPr>
          <w:color w:val="FF0000"/>
          <w:spacing w:val="2"/>
        </w:rPr>
        <w:t>рограмм</w:t>
      </w:r>
      <w:r w:rsidR="003173AB" w:rsidRPr="00975EF3">
        <w:rPr>
          <w:color w:val="FF0000"/>
          <w:spacing w:val="2"/>
        </w:rPr>
        <w:t>ы</w:t>
      </w:r>
      <w:r w:rsidRPr="00975EF3">
        <w:rPr>
          <w:color w:val="FF0000"/>
          <w:spacing w:val="2"/>
        </w:rPr>
        <w:t>.</w:t>
      </w:r>
    </w:p>
    <w:p w:rsidR="004B35CF" w:rsidRPr="00975EF3" w:rsidRDefault="004B35CF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043B84" w:rsidRPr="00975EF3" w:rsidRDefault="00043B84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1</w:t>
      </w:r>
      <w:r w:rsidR="003173AB" w:rsidRPr="005C183B">
        <w:rPr>
          <w:color w:val="FF0000"/>
          <w:spacing w:val="2"/>
          <w:u w:val="single"/>
        </w:rPr>
        <w:t>1</w:t>
      </w:r>
      <w:r w:rsidRPr="005C183B">
        <w:rPr>
          <w:color w:val="FF0000"/>
          <w:spacing w:val="2"/>
          <w:u w:val="single"/>
        </w:rPr>
        <w:t>.</w:t>
      </w:r>
      <w:r w:rsidRPr="00975EF3">
        <w:rPr>
          <w:color w:val="FF0000"/>
          <w:spacing w:val="2"/>
        </w:rPr>
        <w:t xml:space="preserve"> Информирование населения в средствах массовой информации, в том числе в информационно-телекоммуникационной сети Интернет и социальных сетях, о реализации </w:t>
      </w:r>
      <w:r w:rsidR="003173AB" w:rsidRPr="00975EF3">
        <w:rPr>
          <w:color w:val="FF0000"/>
          <w:spacing w:val="2"/>
        </w:rPr>
        <w:t>муниципальной п</w:t>
      </w:r>
      <w:r w:rsidRPr="00975EF3">
        <w:rPr>
          <w:color w:val="FF0000"/>
          <w:spacing w:val="2"/>
        </w:rPr>
        <w:t xml:space="preserve">рограммы в городе </w:t>
      </w:r>
      <w:r w:rsidR="003173AB" w:rsidRPr="00975EF3">
        <w:rPr>
          <w:color w:val="FF0000"/>
          <w:spacing w:val="2"/>
        </w:rPr>
        <w:t>Удачный</w:t>
      </w:r>
      <w:r w:rsidRPr="00975EF3">
        <w:rPr>
          <w:color w:val="FF0000"/>
          <w:spacing w:val="2"/>
        </w:rPr>
        <w:t>.</w:t>
      </w:r>
    </w:p>
    <w:p w:rsidR="004B35CF" w:rsidRPr="00975EF3" w:rsidRDefault="004B35CF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</w:p>
    <w:p w:rsidR="004B35CF" w:rsidRPr="00975EF3" w:rsidRDefault="00043B84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5C183B">
        <w:rPr>
          <w:color w:val="FF0000"/>
          <w:spacing w:val="2"/>
          <w:u w:val="single"/>
        </w:rPr>
        <w:t>Мероприятие 1</w:t>
      </w:r>
      <w:r w:rsidR="003173AB" w:rsidRPr="005C183B">
        <w:rPr>
          <w:color w:val="FF0000"/>
          <w:spacing w:val="2"/>
          <w:u w:val="single"/>
        </w:rPr>
        <w:t>2</w:t>
      </w:r>
      <w:r w:rsidRPr="005C183B">
        <w:rPr>
          <w:color w:val="FF0000"/>
          <w:spacing w:val="2"/>
          <w:u w:val="single"/>
        </w:rPr>
        <w:t>.</w:t>
      </w:r>
      <w:r w:rsidR="00DB5748" w:rsidRPr="00975EF3">
        <w:rPr>
          <w:color w:val="FF0000"/>
          <w:spacing w:val="2"/>
        </w:rPr>
        <w:t>Организация</w:t>
      </w:r>
      <w:r w:rsidRPr="00975EF3">
        <w:rPr>
          <w:color w:val="FF0000"/>
          <w:spacing w:val="2"/>
        </w:rPr>
        <w:t xml:space="preserve"> изготовлени</w:t>
      </w:r>
      <w:r w:rsidR="00DB5748" w:rsidRPr="00975EF3">
        <w:rPr>
          <w:color w:val="FF0000"/>
          <w:spacing w:val="2"/>
        </w:rPr>
        <w:t>я</w:t>
      </w:r>
      <w:r w:rsidRPr="00975EF3">
        <w:rPr>
          <w:color w:val="FF0000"/>
          <w:spacing w:val="2"/>
        </w:rPr>
        <w:t xml:space="preserve"> видео- и фотоматериалов.</w:t>
      </w:r>
    </w:p>
    <w:p w:rsidR="00043B84" w:rsidRPr="00975EF3" w:rsidRDefault="00043B84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Ожидаемый результат от выполнения мероприятий </w:t>
      </w:r>
      <w:r w:rsidR="005C183B">
        <w:rPr>
          <w:color w:val="FF0000"/>
          <w:spacing w:val="2"/>
        </w:rPr>
        <w:t>№№</w:t>
      </w:r>
      <w:r w:rsidRPr="00975EF3">
        <w:rPr>
          <w:color w:val="FF0000"/>
          <w:spacing w:val="2"/>
        </w:rPr>
        <w:t xml:space="preserve"> 9 - 1</w:t>
      </w:r>
      <w:r w:rsidR="004B35CF" w:rsidRPr="00975EF3">
        <w:rPr>
          <w:color w:val="FF0000"/>
          <w:spacing w:val="2"/>
        </w:rPr>
        <w:t>2</w:t>
      </w:r>
      <w:r w:rsidRPr="00975EF3">
        <w:rPr>
          <w:color w:val="FF0000"/>
          <w:spacing w:val="2"/>
        </w:rPr>
        <w:t xml:space="preserve"> выражается в создании условий для осуществления общественного контроля (контроля собственников помещений в многоквартирных жилых домах - применительно к дворовым территориям) над процессом реализации </w:t>
      </w:r>
      <w:proofErr w:type="spellStart"/>
      <w:proofErr w:type="gramStart"/>
      <w:r w:rsidRPr="00975EF3">
        <w:rPr>
          <w:color w:val="FF0000"/>
          <w:spacing w:val="2"/>
        </w:rPr>
        <w:t>дизайн-проекта</w:t>
      </w:r>
      <w:proofErr w:type="spellEnd"/>
      <w:proofErr w:type="gramEnd"/>
      <w:r w:rsidRPr="00975EF3">
        <w:rPr>
          <w:color w:val="FF0000"/>
          <w:spacing w:val="2"/>
        </w:rPr>
        <w:t xml:space="preserve"> по благоустройству общественных или дворовых территорий и над процессом дальнейшей эксплуатации общественной или дворовой территории.</w:t>
      </w:r>
    </w:p>
    <w:p w:rsidR="00043B84" w:rsidRPr="00975EF3" w:rsidRDefault="00043B84" w:rsidP="004B35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Общественный </w:t>
      </w:r>
      <w:proofErr w:type="gramStart"/>
      <w:r w:rsidRPr="00975EF3">
        <w:rPr>
          <w:color w:val="FF0000"/>
          <w:spacing w:val="2"/>
        </w:rPr>
        <w:t>контроль за</w:t>
      </w:r>
      <w:proofErr w:type="gramEnd"/>
      <w:r w:rsidRPr="00975EF3">
        <w:rPr>
          <w:color w:val="FF0000"/>
          <w:spacing w:val="2"/>
        </w:rPr>
        <w:t xml:space="preserve"> реализацией Программы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375F3B" w:rsidRPr="00975EF3" w:rsidRDefault="00375F3B" w:rsidP="00375F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75F3B" w:rsidRPr="00975EF3" w:rsidRDefault="00043B84" w:rsidP="00375F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Мероприятия по благоустройству территорий реализуются с учетом:</w:t>
      </w:r>
    </w:p>
    <w:p w:rsidR="00043B84" w:rsidRPr="00975EF3" w:rsidRDefault="00043B84" w:rsidP="00375F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1) проведения общественных обсуждений проектов изменений, вносимых в </w:t>
      </w:r>
      <w:r w:rsidR="00375F3B" w:rsidRPr="00975EF3">
        <w:rPr>
          <w:color w:val="FF0000"/>
          <w:spacing w:val="2"/>
        </w:rPr>
        <w:t>муниципальную п</w:t>
      </w:r>
      <w:r w:rsidRPr="00975EF3">
        <w:rPr>
          <w:color w:val="FF0000"/>
          <w:spacing w:val="2"/>
        </w:rPr>
        <w:t>рограмму (срок обсуждения - не менее 30 календарных дней со дня опубликования таких изменений);</w:t>
      </w:r>
    </w:p>
    <w:p w:rsidR="00043B84" w:rsidRPr="00975EF3" w:rsidRDefault="00043B84" w:rsidP="00375F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2) заявлений заинтересованных лиц о включении дворовой территории адресный перечень дворовых территорий, подлежащих благоустройству;</w:t>
      </w:r>
    </w:p>
    <w:p w:rsidR="00C51394" w:rsidRPr="00975EF3" w:rsidRDefault="00043B84" w:rsidP="00C513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3) проведения общественного голосования по отбору общественных территорий, подлежащих благоустройству в рамках реализации </w:t>
      </w:r>
      <w:r w:rsidR="00375F3B" w:rsidRPr="00975EF3">
        <w:rPr>
          <w:color w:val="FF0000"/>
          <w:spacing w:val="2"/>
        </w:rPr>
        <w:t>муниципальной п</w:t>
      </w:r>
      <w:r w:rsidRPr="00975EF3">
        <w:rPr>
          <w:color w:val="FF0000"/>
          <w:spacing w:val="2"/>
        </w:rPr>
        <w:t>рограммы, в год, следующий за годом проведения такого общественного голосования;</w:t>
      </w:r>
    </w:p>
    <w:p w:rsidR="00043B84" w:rsidRPr="00975EF3" w:rsidRDefault="00C5139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4</w:t>
      </w:r>
      <w:r w:rsidR="00043B84" w:rsidRPr="00975EF3">
        <w:rPr>
          <w:color w:val="FF0000"/>
          <w:spacing w:val="2"/>
        </w:rPr>
        <w:t>) завершения мероприятий по благоустройству общественных территорий, включенных в адресный перечень общественных территорий, отобранных по результатам общественного голосования по отбору общественных территорий, проведенного в году, предшествующем году реализации указанных мероприятий;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>5) осуществления контроля за ходом выполнения Программы общественной комиссией, созданной в соответствии с</w:t>
      </w:r>
      <w:r w:rsidR="00925FA1" w:rsidRPr="00975EF3">
        <w:rPr>
          <w:color w:val="FF0000"/>
          <w:spacing w:val="2"/>
        </w:rPr>
        <w:t xml:space="preserve"> распоряжением от 02.11.2017 № 593 «О создании общественной комиссии по</w:t>
      </w:r>
      <w:r w:rsidRPr="00975EF3">
        <w:rPr>
          <w:color w:val="FF0000"/>
          <w:spacing w:val="2"/>
        </w:rPr>
        <w:t> </w:t>
      </w:r>
      <w:hyperlink r:id="rId33" w:history="1">
        <w:r w:rsidR="00925FA1" w:rsidRPr="00975EF3">
          <w:rPr>
            <w:color w:val="FF0000"/>
          </w:rPr>
          <w:t xml:space="preserve"> рассмотрению и оценке предложений заинтересованных лиц о включении дворовых территорий и наиболее посещаемых общественных территорий, подлежащих благоустройству и формированию адресного перечня проекта муниципальной программы «Формирование комфортной городской среды МО «Город Удачный» </w:t>
        </w:r>
        <w:proofErr w:type="spellStart"/>
        <w:r w:rsidR="00925FA1" w:rsidRPr="00975EF3">
          <w:rPr>
            <w:color w:val="FF0000"/>
          </w:rPr>
          <w:t>Мирнинского</w:t>
        </w:r>
        <w:proofErr w:type="spellEnd"/>
        <w:r w:rsidR="00925FA1" w:rsidRPr="00975EF3">
          <w:rPr>
            <w:color w:val="FF0000"/>
          </w:rPr>
          <w:t xml:space="preserve"> района РС (Я) на 2018-2022 годы</w:t>
        </w:r>
        <w:proofErr w:type="gramEnd"/>
        <w:r w:rsidR="00925FA1" w:rsidRPr="00975EF3">
          <w:rPr>
            <w:color w:val="FF0000"/>
          </w:rPr>
          <w:t xml:space="preserve">» </w:t>
        </w:r>
        <w:proofErr w:type="gramStart"/>
        <w:r w:rsidR="00925FA1" w:rsidRPr="00975EF3">
          <w:rPr>
            <w:color w:val="FF0000"/>
          </w:rPr>
          <w:t xml:space="preserve">и ее реализации после утверждения в установленном порядке, создать общественную комиссию по рассмотрению и оценке предложений заинтересованных лиц о включении дворовых территорий и наиболее посещаемых общественных территорий, подлежащих благоустройству и формированию адресного перечня проекта муниципальной программы «Формирование комфортной городской среды МО «Город Удачный» </w:t>
        </w:r>
        <w:proofErr w:type="spellStart"/>
        <w:r w:rsidR="00925FA1" w:rsidRPr="00975EF3">
          <w:rPr>
            <w:color w:val="FF0000"/>
          </w:rPr>
          <w:t>Мирнинского</w:t>
        </w:r>
        <w:proofErr w:type="spellEnd"/>
        <w:r w:rsidR="00925FA1" w:rsidRPr="00975EF3">
          <w:rPr>
            <w:color w:val="FF0000"/>
          </w:rPr>
          <w:t xml:space="preserve"> района РС (Я) на 2018-2022 годы» и ее реализации после утверждения в установленном порядке»</w:t>
        </w:r>
      </w:hyperlink>
      <w:r w:rsidRPr="00975EF3">
        <w:rPr>
          <w:color w:val="FF0000"/>
          <w:spacing w:val="2"/>
        </w:rPr>
        <w:t>, включая проведение</w:t>
      </w:r>
      <w:proofErr w:type="gramEnd"/>
      <w:r w:rsidRPr="00975EF3">
        <w:rPr>
          <w:color w:val="FF0000"/>
          <w:spacing w:val="2"/>
        </w:rPr>
        <w:t xml:space="preserve"> оценки заявлений заинтересованных лиц;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lastRenderedPageBreak/>
        <w:t>6) 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proofErr w:type="gramStart"/>
      <w:r w:rsidRPr="00975EF3">
        <w:rPr>
          <w:color w:val="FF0000"/>
          <w:spacing w:val="2"/>
        </w:rPr>
        <w:t xml:space="preserve">7) обеспечения синхронизации реализации мероприятий по благоустройству в рамках федерального проекта "Формирование комфортной городской среды" с реализуемыми на территории города </w:t>
      </w:r>
      <w:r w:rsidR="00925FA1" w:rsidRPr="00975EF3">
        <w:rPr>
          <w:color w:val="FF0000"/>
          <w:spacing w:val="2"/>
        </w:rPr>
        <w:t xml:space="preserve">Удачный </w:t>
      </w:r>
      <w:r w:rsidRPr="00975EF3">
        <w:rPr>
          <w:color w:val="FF0000"/>
          <w:spacing w:val="2"/>
        </w:rPr>
        <w:t xml:space="preserve">мероприятиями в сфере обеспечения доступности городской среды для </w:t>
      </w:r>
      <w:proofErr w:type="spellStart"/>
      <w:r w:rsidRPr="00975EF3">
        <w:rPr>
          <w:color w:val="FF0000"/>
          <w:spacing w:val="2"/>
        </w:rPr>
        <w:t>маломобильных</w:t>
      </w:r>
      <w:proofErr w:type="spellEnd"/>
      <w:r w:rsidRPr="00975EF3">
        <w:rPr>
          <w:color w:val="FF0000"/>
          <w:spacing w:val="2"/>
        </w:rPr>
        <w:t xml:space="preserve"> групп населения, </w:t>
      </w:r>
      <w:proofErr w:type="spellStart"/>
      <w:r w:rsidRPr="00975EF3">
        <w:rPr>
          <w:color w:val="FF0000"/>
          <w:spacing w:val="2"/>
        </w:rPr>
        <w:t>цифровизации</w:t>
      </w:r>
      <w:proofErr w:type="spellEnd"/>
      <w:r w:rsidRPr="00975EF3">
        <w:rPr>
          <w:color w:val="FF0000"/>
          <w:spacing w:val="2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дороги", "Культура", "Малое и среднее предпринимательство и поддержка индивидуальной предпринимательской инициативы" в</w:t>
      </w:r>
      <w:proofErr w:type="gramEnd"/>
      <w:r w:rsidRPr="00975EF3">
        <w:rPr>
          <w:color w:val="FF0000"/>
          <w:spacing w:val="2"/>
        </w:rPr>
        <w:t xml:space="preserve"> соответствии с перечнем таких мероприятий, реализуемых в городе </w:t>
      </w:r>
      <w:proofErr w:type="gramStart"/>
      <w:r w:rsidR="00925FA1" w:rsidRPr="00975EF3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 xml:space="preserve"> в рамках муниципальных программ;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8) обеспечения синхронизации выполнения работ в рамках </w:t>
      </w:r>
      <w:r w:rsidR="00925FA1" w:rsidRPr="00975EF3">
        <w:rPr>
          <w:color w:val="FF0000"/>
          <w:spacing w:val="2"/>
        </w:rPr>
        <w:t>муниципальной программы</w:t>
      </w:r>
      <w:r w:rsidRPr="00975EF3">
        <w:rPr>
          <w:color w:val="FF0000"/>
          <w:spacing w:val="2"/>
        </w:rPr>
        <w:t xml:space="preserve"> с реализуемыми в городе </w:t>
      </w:r>
      <w:r w:rsidR="00925FA1" w:rsidRPr="00975EF3">
        <w:rPr>
          <w:color w:val="FF0000"/>
          <w:spacing w:val="2"/>
        </w:rPr>
        <w:t>республиканскими</w:t>
      </w:r>
      <w:r w:rsidRPr="00975EF3">
        <w:rPr>
          <w:color w:val="FF0000"/>
          <w:spacing w:val="2"/>
        </w:rPr>
        <w:t xml:space="preserve"> и муниципальными программами (планами) строительства (реконструкции, ремонта) объектов недвижимого имущества, муниципальными программами по ремонту и модернизации инженерных сетей и иных объектов, расположенных на территории города </w:t>
      </w:r>
      <w:proofErr w:type="gramStart"/>
      <w:r w:rsidR="00925FA1" w:rsidRPr="00975EF3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>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9) проведения соответствующих мероприятий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</w:t>
      </w:r>
      <w:proofErr w:type="spellStart"/>
      <w:r w:rsidRPr="00975EF3">
        <w:rPr>
          <w:color w:val="FF0000"/>
          <w:spacing w:val="2"/>
        </w:rPr>
        <w:t>маломобильных</w:t>
      </w:r>
      <w:proofErr w:type="spellEnd"/>
      <w:r w:rsidRPr="00975EF3">
        <w:rPr>
          <w:color w:val="FF0000"/>
          <w:spacing w:val="2"/>
        </w:rPr>
        <w:t xml:space="preserve"> групп населения. При реализации мероприятий по благоустройству дворовых территорий многоквартирных домов и благоустройству общественных территорий города </w:t>
      </w:r>
      <w:proofErr w:type="gramStart"/>
      <w:r w:rsidR="00925FA1" w:rsidRPr="00975EF3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 xml:space="preserve"> осуществляется: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установка скамеек со спинками и подлокотниками;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оборудование тротуаров и тренажеров бордюрными пандусами для въезда;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устройство пандусов на придомовых и общественных территориях;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устройство парковочных мест на придомовых территориях;</w:t>
      </w:r>
    </w:p>
    <w:p w:rsidR="00043B84" w:rsidRPr="00975EF3" w:rsidRDefault="00043B84" w:rsidP="00925F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- устройство входной группы для беспрепятственного прохода на дворовую или общественную территорию.</w:t>
      </w:r>
    </w:p>
    <w:p w:rsidR="008A2AAC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975EF3">
        <w:rPr>
          <w:color w:val="FF0000"/>
          <w:spacing w:val="2"/>
        </w:rPr>
        <w:t xml:space="preserve">Кроме того, в состав общественной комиссии включен </w:t>
      </w:r>
      <w:r w:rsidR="00B004CF" w:rsidRPr="00975EF3">
        <w:rPr>
          <w:color w:val="FF0000"/>
        </w:rPr>
        <w:t>Председатель общества инвалидов МО «</w:t>
      </w:r>
      <w:proofErr w:type="spellStart"/>
      <w:r w:rsidR="00B004CF" w:rsidRPr="00975EF3">
        <w:rPr>
          <w:color w:val="FF0000"/>
        </w:rPr>
        <w:t>Мирнинский</w:t>
      </w:r>
      <w:proofErr w:type="spellEnd"/>
      <w:r w:rsidR="00B004CF" w:rsidRPr="00975EF3">
        <w:rPr>
          <w:color w:val="FF0000"/>
        </w:rPr>
        <w:t xml:space="preserve"> район».</w:t>
      </w:r>
    </w:p>
    <w:p w:rsidR="008A2AAC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975EF3">
        <w:rPr>
          <w:color w:val="FF0000"/>
          <w:spacing w:val="2"/>
        </w:rPr>
        <w:t>1</w:t>
      </w:r>
      <w:r w:rsidR="00B004CF" w:rsidRPr="00975EF3">
        <w:rPr>
          <w:color w:val="FF0000"/>
          <w:spacing w:val="2"/>
        </w:rPr>
        <w:t>0</w:t>
      </w:r>
      <w:r w:rsidRPr="00975EF3">
        <w:rPr>
          <w:color w:val="FF0000"/>
          <w:spacing w:val="2"/>
        </w:rPr>
        <w:t xml:space="preserve">) реализации мероприятий по созданию на территории города </w:t>
      </w:r>
      <w:proofErr w:type="gramStart"/>
      <w:r w:rsidR="00B004CF" w:rsidRPr="00975EF3">
        <w:rPr>
          <w:color w:val="FF0000"/>
          <w:spacing w:val="2"/>
        </w:rPr>
        <w:t>Удачный</w:t>
      </w:r>
      <w:proofErr w:type="gramEnd"/>
      <w:r w:rsidR="00B004CF" w:rsidRPr="00975EF3">
        <w:rPr>
          <w:color w:val="FF0000"/>
          <w:spacing w:val="2"/>
        </w:rPr>
        <w:t xml:space="preserve"> </w:t>
      </w:r>
      <w:r w:rsidRPr="00975EF3">
        <w:rPr>
          <w:color w:val="FF0000"/>
          <w:spacing w:val="2"/>
        </w:rPr>
        <w:t>условий для привлечения добровольцев (волонтеров) к участию в реализации мероприятий по благоустройству дворовых территорий;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1</w:t>
      </w:r>
      <w:r w:rsidR="008A2AAC" w:rsidRPr="00975EF3">
        <w:rPr>
          <w:color w:val="FF0000"/>
          <w:spacing w:val="2"/>
        </w:rPr>
        <w:t>1</w:t>
      </w:r>
      <w:r w:rsidRPr="00975EF3">
        <w:rPr>
          <w:color w:val="FF0000"/>
          <w:spacing w:val="2"/>
        </w:rPr>
        <w:t>) обеспечения размещения в государственной информационной системе жилищно-коммунального хозяйства информации о ходе реализации мероприятий Программы.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Дворовая территория может быть исключена из адресного перечня дворовых территорий, нуждающихся в благоустройстве и подлежащих благоустройству в рамках муниципальной программы, при следующих условиях: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1) если на дворовой территории, расположены многоквартирные дома, физический износ основных конструктивных элементов (крыша, стены, фундамент) которых превышает 70 процентов;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2) если дворовая территория планируется к изъятию для муниципальных или государственных нужд в соответствии с Генеральным планом города </w:t>
      </w:r>
      <w:proofErr w:type="gramStart"/>
      <w:r w:rsidR="0056011A">
        <w:rPr>
          <w:color w:val="FF0000"/>
          <w:spacing w:val="2"/>
        </w:rPr>
        <w:t>Удачный</w:t>
      </w:r>
      <w:proofErr w:type="gramEnd"/>
      <w:r w:rsidRPr="00975EF3">
        <w:rPr>
          <w:color w:val="FF0000"/>
          <w:spacing w:val="2"/>
        </w:rPr>
        <w:t>;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3) если собственники помещений в многоквартирном доме, дворовая территория которых подлежит благоустройству, приняли решение об отказе от благоустройства дворовой территории;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4) если дворовая территория, на которой расположены многоквартирные дома, включена в адресный перечень дворовых территорий, нуждающихся в благоустройстве, но в администрацию города </w:t>
      </w:r>
      <w:r w:rsidR="00515FDD" w:rsidRPr="00975EF3">
        <w:rPr>
          <w:color w:val="FF0000"/>
          <w:spacing w:val="2"/>
        </w:rPr>
        <w:t>Удачный</w:t>
      </w:r>
      <w:r w:rsidRPr="00975EF3">
        <w:rPr>
          <w:color w:val="FF0000"/>
          <w:spacing w:val="2"/>
        </w:rPr>
        <w:t xml:space="preserve"> на 1 августа 20</w:t>
      </w:r>
      <w:r w:rsidR="0056011A">
        <w:rPr>
          <w:color w:val="FF0000"/>
          <w:spacing w:val="2"/>
        </w:rPr>
        <w:t>18</w:t>
      </w:r>
      <w:r w:rsidRPr="00975EF3">
        <w:rPr>
          <w:color w:val="FF0000"/>
          <w:spacing w:val="2"/>
        </w:rPr>
        <w:t xml:space="preserve"> года собственниками </w:t>
      </w:r>
      <w:r w:rsidRPr="00975EF3">
        <w:rPr>
          <w:color w:val="FF0000"/>
          <w:spacing w:val="2"/>
        </w:rPr>
        <w:lastRenderedPageBreak/>
        <w:t>многоквартирных домов данной территории не подано заявление о включении дворовой территории в адресный перечень дворовых территорий, подлежащих благоустройству.</w:t>
      </w:r>
    </w:p>
    <w:p w:rsidR="00043B84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>Обязательным условием исключения дворовой территории из адресного перечня дворовых территорий, нуждающихся в благоустройстве и подлежащих благоустройству в рамках муниципальной программы, является одобрение решения об ее исключении общественной комиссией.</w:t>
      </w:r>
    </w:p>
    <w:p w:rsidR="00515FDD" w:rsidRPr="00975EF3" w:rsidRDefault="00043B84" w:rsidP="008A2AA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2"/>
        </w:rPr>
      </w:pPr>
      <w:r w:rsidRPr="00975EF3">
        <w:rPr>
          <w:color w:val="FF0000"/>
          <w:spacing w:val="2"/>
        </w:rPr>
        <w:t xml:space="preserve">После принятия общественной комиссией соответствующего решения </w:t>
      </w:r>
      <w:r w:rsidR="00515FDD" w:rsidRPr="00975EF3">
        <w:rPr>
          <w:color w:val="FF0000"/>
          <w:spacing w:val="2"/>
        </w:rPr>
        <w:t>секретарь указанной комиссии направляет протокол в администрацию города Удачный для внесения отделом по благоустройству в муниципальную программу соответствующих изменений.</w:t>
      </w:r>
    </w:p>
    <w:bookmarkEnd w:id="4"/>
    <w:p w:rsidR="00D75ACE" w:rsidRPr="00975EF3" w:rsidRDefault="00D75ACE" w:rsidP="00D75ACE">
      <w:pPr>
        <w:pStyle w:val="a3"/>
        <w:shd w:val="clear" w:color="auto" w:fill="auto"/>
        <w:tabs>
          <w:tab w:val="left" w:leader="underscore" w:pos="5185"/>
          <w:tab w:val="left" w:leader="underscore" w:pos="6817"/>
        </w:tabs>
        <w:spacing w:before="0" w:line="240" w:lineRule="auto"/>
        <w:ind w:left="23" w:right="40" w:firstLine="709"/>
        <w:jc w:val="both"/>
        <w:rPr>
          <w:sz w:val="24"/>
          <w:szCs w:val="24"/>
        </w:rPr>
      </w:pPr>
    </w:p>
    <w:p w:rsidR="00D75ACE" w:rsidRPr="00975EF3" w:rsidRDefault="007E53CC" w:rsidP="00D75ACE">
      <w:pPr>
        <w:pStyle w:val="a3"/>
        <w:shd w:val="clear" w:color="auto" w:fill="auto"/>
        <w:tabs>
          <w:tab w:val="left" w:leader="underscore" w:pos="5185"/>
          <w:tab w:val="left" w:leader="underscore" w:pos="6817"/>
        </w:tabs>
        <w:spacing w:before="0" w:line="240" w:lineRule="auto"/>
        <w:ind w:left="23" w:right="40" w:firstLine="709"/>
        <w:rPr>
          <w:b/>
          <w:sz w:val="24"/>
          <w:szCs w:val="24"/>
        </w:rPr>
      </w:pPr>
      <w:r w:rsidRPr="00975EF3">
        <w:rPr>
          <w:b/>
          <w:sz w:val="24"/>
          <w:szCs w:val="24"/>
        </w:rPr>
        <w:t>7</w:t>
      </w:r>
      <w:r w:rsidR="00D75ACE" w:rsidRPr="00975EF3">
        <w:rPr>
          <w:b/>
          <w:sz w:val="24"/>
          <w:szCs w:val="24"/>
        </w:rPr>
        <w:t>. Контроль реализации программы.</w:t>
      </w:r>
    </w:p>
    <w:p w:rsidR="00954BD8" w:rsidRPr="00975EF3" w:rsidRDefault="00954BD8" w:rsidP="00D75ACE">
      <w:pPr>
        <w:pStyle w:val="a3"/>
        <w:shd w:val="clear" w:color="auto" w:fill="auto"/>
        <w:tabs>
          <w:tab w:val="left" w:leader="underscore" w:pos="5185"/>
          <w:tab w:val="left" w:leader="underscore" w:pos="6817"/>
        </w:tabs>
        <w:spacing w:before="0" w:line="240" w:lineRule="auto"/>
        <w:ind w:left="23" w:right="40" w:firstLine="709"/>
        <w:rPr>
          <w:b/>
          <w:sz w:val="24"/>
          <w:szCs w:val="24"/>
        </w:rPr>
      </w:pPr>
    </w:p>
    <w:p w:rsidR="00D75ACE" w:rsidRPr="00975EF3" w:rsidRDefault="00D75ACE" w:rsidP="00D75AC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10"/>
          <w:b w:val="0"/>
          <w:color w:val="000000"/>
          <w:sz w:val="24"/>
          <w:szCs w:val="24"/>
        </w:rPr>
      </w:pPr>
      <w:r w:rsidRPr="00975EF3">
        <w:rPr>
          <w:rStyle w:val="10"/>
          <w:b w:val="0"/>
          <w:color w:val="000000"/>
          <w:sz w:val="24"/>
          <w:szCs w:val="24"/>
        </w:rPr>
        <w:t xml:space="preserve">Контроль и координация реализации </w:t>
      </w:r>
      <w:r w:rsidR="007E53CC" w:rsidRPr="00975EF3">
        <w:rPr>
          <w:rStyle w:val="10"/>
          <w:b w:val="0"/>
          <w:color w:val="000000"/>
          <w:sz w:val="24"/>
          <w:szCs w:val="24"/>
        </w:rPr>
        <w:t>муниципальной п</w:t>
      </w:r>
      <w:r w:rsidRPr="00975EF3">
        <w:rPr>
          <w:rStyle w:val="10"/>
          <w:b w:val="0"/>
          <w:color w:val="000000"/>
          <w:sz w:val="24"/>
          <w:szCs w:val="24"/>
        </w:rPr>
        <w:t xml:space="preserve">рограммы осуществляется общественной комиссией. </w:t>
      </w:r>
      <w:proofErr w:type="gramStart"/>
      <w:r w:rsidRPr="00975EF3">
        <w:rPr>
          <w:rStyle w:val="10"/>
          <w:b w:val="0"/>
          <w:color w:val="000000"/>
          <w:sz w:val="24"/>
          <w:szCs w:val="24"/>
        </w:rPr>
        <w:t xml:space="preserve">Состав комиссии и порядок ее работы определяется </w:t>
      </w:r>
      <w:r w:rsidR="006F6B6A" w:rsidRPr="00975EF3">
        <w:rPr>
          <w:b w:val="0"/>
          <w:bCs w:val="0"/>
          <w:color w:val="FF0000"/>
          <w:spacing w:val="2"/>
          <w:sz w:val="24"/>
          <w:szCs w:val="24"/>
        </w:rPr>
        <w:t>распоряжением от 02.11.2017 № 593 «О создании общественной комиссии по </w:t>
      </w:r>
      <w:hyperlink r:id="rId34" w:history="1">
        <w:r w:rsidR="006F6B6A" w:rsidRPr="00975EF3">
          <w:rPr>
            <w:b w:val="0"/>
            <w:bCs w:val="0"/>
            <w:color w:val="FF0000"/>
            <w:sz w:val="24"/>
            <w:szCs w:val="24"/>
          </w:rPr>
          <w:t xml:space="preserve"> рассмотрению и оценке предложений заинтересованных лиц о включении дворовых территорий и наиболее посещаемых общественных территорий, подлежащих благоустройству и формированию адресного перечня проекта муниципальной программы «Формирование комфортной городской среды МО «Город Удачный» </w:t>
        </w:r>
        <w:proofErr w:type="spellStart"/>
        <w:r w:rsidR="006F6B6A" w:rsidRPr="00975EF3">
          <w:rPr>
            <w:b w:val="0"/>
            <w:bCs w:val="0"/>
            <w:color w:val="FF0000"/>
            <w:sz w:val="24"/>
            <w:szCs w:val="24"/>
          </w:rPr>
          <w:t>Мирнинского</w:t>
        </w:r>
        <w:proofErr w:type="spellEnd"/>
        <w:r w:rsidR="006F6B6A" w:rsidRPr="00975EF3">
          <w:rPr>
            <w:b w:val="0"/>
            <w:bCs w:val="0"/>
            <w:color w:val="FF0000"/>
            <w:sz w:val="24"/>
            <w:szCs w:val="24"/>
          </w:rPr>
          <w:t xml:space="preserve"> района РС (Я) на 2018-2022 годы» и ее реализации после утверждения в</w:t>
        </w:r>
        <w:proofErr w:type="gramEnd"/>
        <w:r w:rsidR="006F6B6A" w:rsidRPr="00975EF3">
          <w:rPr>
            <w:b w:val="0"/>
            <w:bCs w:val="0"/>
            <w:color w:val="FF0000"/>
            <w:sz w:val="24"/>
            <w:szCs w:val="24"/>
          </w:rPr>
          <w:t xml:space="preserve"> </w:t>
        </w:r>
        <w:proofErr w:type="gramStart"/>
        <w:r w:rsidR="006F6B6A" w:rsidRPr="00975EF3">
          <w:rPr>
            <w:b w:val="0"/>
            <w:bCs w:val="0"/>
            <w:color w:val="FF0000"/>
            <w:sz w:val="24"/>
            <w:szCs w:val="24"/>
          </w:rPr>
          <w:t xml:space="preserve">установленном порядке, создать общественную комиссию по рассмотрению и оценке предложений заинтересованных лиц о включении дворовых территорий и наиболее посещаемых общественных территорий, подлежащих благоустройству и формированию адресного перечня проекта муниципальной программы «Формирование комфортной городской среды МО «Город Удачный» </w:t>
        </w:r>
        <w:proofErr w:type="spellStart"/>
        <w:r w:rsidR="006F6B6A" w:rsidRPr="00975EF3">
          <w:rPr>
            <w:b w:val="0"/>
            <w:bCs w:val="0"/>
            <w:color w:val="FF0000"/>
            <w:sz w:val="24"/>
            <w:szCs w:val="24"/>
          </w:rPr>
          <w:t>Мирнинского</w:t>
        </w:r>
        <w:proofErr w:type="spellEnd"/>
        <w:r w:rsidR="006F6B6A" w:rsidRPr="00975EF3">
          <w:rPr>
            <w:b w:val="0"/>
            <w:bCs w:val="0"/>
            <w:color w:val="FF0000"/>
            <w:sz w:val="24"/>
            <w:szCs w:val="24"/>
          </w:rPr>
          <w:t xml:space="preserve"> района РС (Я) на 2018-2022 годы» и ее реализации после утверждения в установленном порядке»</w:t>
        </w:r>
      </w:hyperlink>
      <w:proofErr w:type="gramEnd"/>
    </w:p>
    <w:p w:rsidR="00D75ACE" w:rsidRPr="00975EF3" w:rsidRDefault="00D75ACE" w:rsidP="00D75AC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10"/>
          <w:b w:val="0"/>
          <w:color w:val="000000"/>
          <w:sz w:val="24"/>
          <w:szCs w:val="24"/>
        </w:rPr>
      </w:pPr>
      <w:r w:rsidRPr="00975EF3">
        <w:rPr>
          <w:rStyle w:val="10"/>
          <w:b w:val="0"/>
          <w:color w:val="000000"/>
          <w:sz w:val="24"/>
          <w:szCs w:val="24"/>
        </w:rPr>
        <w:t xml:space="preserve">Текущее управление и контроль реализации программы осуществляется ответственным исполнителем программы - </w:t>
      </w:r>
      <w:r w:rsidRPr="00975EF3">
        <w:rPr>
          <w:b w:val="0"/>
          <w:sz w:val="24"/>
          <w:szCs w:val="24"/>
        </w:rPr>
        <w:t>Инженером по надзору за зданиями и сооружениями</w:t>
      </w:r>
      <w:r w:rsidRPr="00975EF3">
        <w:rPr>
          <w:rStyle w:val="10"/>
          <w:b w:val="0"/>
          <w:color w:val="000000"/>
          <w:sz w:val="24"/>
          <w:szCs w:val="24"/>
        </w:rPr>
        <w:t>. Текущее управление реализации программы предусматривает организацию обеспечения выполнения мероприятий, предусмотренных программой, исполнителями.</w:t>
      </w:r>
    </w:p>
    <w:p w:rsidR="00D75ACE" w:rsidRPr="00975EF3" w:rsidRDefault="00D75ACE" w:rsidP="00D75ACE">
      <w:pPr>
        <w:pStyle w:val="21"/>
        <w:shd w:val="clear" w:color="auto" w:fill="auto"/>
        <w:spacing w:after="262" w:line="240" w:lineRule="auto"/>
        <w:ind w:firstLine="709"/>
        <w:jc w:val="both"/>
        <w:rPr>
          <w:rStyle w:val="10"/>
          <w:b w:val="0"/>
          <w:color w:val="000000"/>
          <w:sz w:val="24"/>
          <w:szCs w:val="24"/>
        </w:rPr>
      </w:pPr>
      <w:r w:rsidRPr="00975EF3">
        <w:rPr>
          <w:rStyle w:val="10"/>
          <w:b w:val="0"/>
          <w:color w:val="000000"/>
          <w:sz w:val="24"/>
          <w:szCs w:val="24"/>
        </w:rPr>
        <w:t>Заместитель главы города по городскому хозяйству МО «Город Удачный» несет ответственность за выполнение и конечные результаты программы, рациональное использование выделяемых средств и определяет формы и методы управления реализацией программы.</w:t>
      </w:r>
    </w:p>
    <w:p w:rsidR="00D75ACE" w:rsidRPr="00975EF3" w:rsidRDefault="001A0105" w:rsidP="00D75ACE">
      <w:pPr>
        <w:pStyle w:val="21"/>
        <w:shd w:val="clear" w:color="auto" w:fill="auto"/>
        <w:spacing w:after="272" w:line="230" w:lineRule="exact"/>
        <w:ind w:left="1980" w:firstLine="0"/>
        <w:rPr>
          <w:sz w:val="24"/>
          <w:szCs w:val="24"/>
        </w:rPr>
      </w:pPr>
      <w:bookmarkStart w:id="6" w:name="_Hlk27933670"/>
      <w:r w:rsidRPr="00975EF3">
        <w:rPr>
          <w:rStyle w:val="24"/>
          <w:b/>
          <w:sz w:val="24"/>
          <w:szCs w:val="24"/>
        </w:rPr>
        <w:t>8</w:t>
      </w:r>
      <w:r w:rsidR="00D75ACE" w:rsidRPr="00975EF3">
        <w:rPr>
          <w:rStyle w:val="24"/>
          <w:b/>
          <w:sz w:val="24"/>
          <w:szCs w:val="24"/>
        </w:rPr>
        <w:t>.</w:t>
      </w:r>
      <w:r w:rsidR="00D75ACE" w:rsidRPr="00975EF3">
        <w:rPr>
          <w:sz w:val="24"/>
          <w:szCs w:val="24"/>
        </w:rPr>
        <w:t xml:space="preserve"> Прогноз ожидаемых результатов реализации программы.</w:t>
      </w:r>
    </w:p>
    <w:bookmarkEnd w:id="6"/>
    <w:p w:rsidR="00D75ACE" w:rsidRPr="00975EF3" w:rsidRDefault="00D75ACE" w:rsidP="00D75ACE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Реализация Программы «Формирование комфортной городской среды на 2018- 2024</w:t>
      </w:r>
      <w:r w:rsidR="0056011A">
        <w:rPr>
          <w:rFonts w:ascii="Times New Roman" w:hAnsi="Times New Roman" w:cs="Times New Roman"/>
          <w:sz w:val="24"/>
          <w:szCs w:val="24"/>
        </w:rPr>
        <w:t xml:space="preserve"> </w:t>
      </w:r>
      <w:r w:rsidRPr="00975EF3">
        <w:rPr>
          <w:rFonts w:ascii="Times New Roman" w:hAnsi="Times New Roman" w:cs="Times New Roman"/>
          <w:sz w:val="24"/>
          <w:szCs w:val="24"/>
        </w:rPr>
        <w:t>годы» и синхронизация региональной Программы «Капитального ремонта общего имущества МКД расположенных на территории Р</w:t>
      </w:r>
      <w:proofErr w:type="gramStart"/>
      <w:r w:rsidRPr="00975EF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75EF3">
        <w:rPr>
          <w:rFonts w:ascii="Times New Roman" w:hAnsi="Times New Roman" w:cs="Times New Roman"/>
          <w:sz w:val="24"/>
          <w:szCs w:val="24"/>
        </w:rPr>
        <w:t>Я)» позволит привести объекты благоустройства дворовых территорий и муниципальных территорий общего пользования в соответствие с современными требованиями, улучшить состояние внутриквартальных проездов, тротуаров, санитарное состояние территорий.</w:t>
      </w:r>
      <w:r w:rsidRPr="00975EF3">
        <w:rPr>
          <w:rFonts w:ascii="Times New Roman" w:hAnsi="Times New Roman" w:cs="Times New Roman"/>
          <w:sz w:val="24"/>
          <w:szCs w:val="24"/>
        </w:rPr>
        <w:cr/>
        <w:t xml:space="preserve">          Реализация Программы позволит привести объекты благоустройства дворовых территорий и муниципальных территорий общего пользования в соответствие с современными требованиями, улучшить состояние внутриквартальных проездов, тротуаров, санитарное состояние территорий.</w:t>
      </w:r>
    </w:p>
    <w:p w:rsidR="00D20268" w:rsidRPr="00975EF3" w:rsidRDefault="00D75ACE" w:rsidP="00D20268">
      <w:pPr>
        <w:pStyle w:val="a3"/>
        <w:shd w:val="clear" w:color="auto" w:fill="auto"/>
        <w:spacing w:before="0" w:line="240" w:lineRule="auto"/>
        <w:ind w:left="23" w:right="23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Комплексное решение программных задач будет способствовать росту уровня обеспеченности населения объектами благоустройства для отдыха взрослых и детей, доступность объектов благоустройства для </w:t>
      </w:r>
      <w:proofErr w:type="spellStart"/>
      <w:r w:rsidRPr="00975EF3">
        <w:rPr>
          <w:sz w:val="24"/>
          <w:szCs w:val="24"/>
        </w:rPr>
        <w:t>маломобильных</w:t>
      </w:r>
      <w:proofErr w:type="spellEnd"/>
      <w:r w:rsidRPr="00975EF3">
        <w:rPr>
          <w:sz w:val="24"/>
          <w:szCs w:val="24"/>
        </w:rPr>
        <w:t xml:space="preserve"> групп населения, улучшению состояния озеленения дворовых территорий.</w:t>
      </w:r>
    </w:p>
    <w:p w:rsidR="00D20268" w:rsidRPr="00D20268" w:rsidRDefault="00D20268" w:rsidP="00D20268">
      <w:pPr>
        <w:pStyle w:val="a3"/>
        <w:shd w:val="clear" w:color="auto" w:fill="auto"/>
        <w:spacing w:before="0" w:line="240" w:lineRule="auto"/>
        <w:ind w:left="23" w:right="23" w:firstLine="709"/>
        <w:jc w:val="both"/>
        <w:rPr>
          <w:rFonts w:eastAsia="Times New Roman"/>
          <w:color w:val="FF0000"/>
          <w:spacing w:val="2"/>
          <w:sz w:val="24"/>
          <w:szCs w:val="24"/>
        </w:rPr>
      </w:pPr>
      <w:bookmarkStart w:id="7" w:name="_Hlk27933708"/>
      <w:r w:rsidRPr="00D20268">
        <w:rPr>
          <w:rFonts w:eastAsia="Times New Roman"/>
          <w:color w:val="FF0000"/>
          <w:spacing w:val="2"/>
          <w:sz w:val="24"/>
          <w:szCs w:val="24"/>
        </w:rPr>
        <w:lastRenderedPageBreak/>
        <w:t>Рационально выстроенная городская среда 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людей.</w:t>
      </w:r>
    </w:p>
    <w:bookmarkEnd w:id="7"/>
    <w:p w:rsidR="00D20268" w:rsidRPr="00975EF3" w:rsidRDefault="00D20268" w:rsidP="00954BD8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rFonts w:eastAsia="Times New Roman"/>
          <w:color w:val="2D2D2D"/>
          <w:spacing w:val="2"/>
          <w:sz w:val="24"/>
          <w:szCs w:val="24"/>
        </w:rPr>
      </w:pPr>
    </w:p>
    <w:p w:rsidR="00954BD8" w:rsidRPr="00975EF3" w:rsidRDefault="00D20268" w:rsidP="00954BD8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b/>
          <w:sz w:val="24"/>
          <w:szCs w:val="24"/>
        </w:rPr>
      </w:pPr>
      <w:r w:rsidRPr="00975EF3">
        <w:rPr>
          <w:b/>
          <w:sz w:val="24"/>
          <w:szCs w:val="24"/>
        </w:rPr>
        <w:t>9</w:t>
      </w:r>
      <w:r w:rsidR="00954BD8" w:rsidRPr="00975EF3">
        <w:rPr>
          <w:b/>
          <w:sz w:val="24"/>
          <w:szCs w:val="24"/>
        </w:rPr>
        <w:t>. Исполнитель и соисполнители муниципальной программы осуществляют:</w:t>
      </w:r>
    </w:p>
    <w:p w:rsidR="00954BD8" w:rsidRPr="00975EF3" w:rsidRDefault="00954BD8" w:rsidP="00954BD8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b/>
          <w:sz w:val="24"/>
          <w:szCs w:val="24"/>
        </w:rPr>
      </w:pP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1. Исполнители и соисполнители муниципальной программы, вносят предложения по внесению изменений в муниципальную программу в соответствии </w:t>
      </w:r>
      <w:proofErr w:type="spellStart"/>
      <w:r w:rsidRPr="00975EF3">
        <w:rPr>
          <w:rFonts w:ascii="Times New Roman" w:hAnsi="Times New Roman" w:cs="Times New Roman"/>
          <w:sz w:val="24"/>
          <w:szCs w:val="24"/>
        </w:rPr>
        <w:t>сутвержденными</w:t>
      </w:r>
      <w:proofErr w:type="spellEnd"/>
      <w:r w:rsidRPr="00975EF3">
        <w:rPr>
          <w:rFonts w:ascii="Times New Roman" w:hAnsi="Times New Roman" w:cs="Times New Roman"/>
          <w:sz w:val="24"/>
          <w:szCs w:val="24"/>
        </w:rPr>
        <w:t xml:space="preserve"> полномочиями в части определенных мероприятий;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2. Планирование мероприятий муниципальной программы, в том числе внесение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предложений о корректировке мероприятий в соответствии с основными параметрами и приоритетами социально-экономического развития города </w:t>
      </w:r>
      <w:proofErr w:type="gramStart"/>
      <w:r w:rsidRPr="00975EF3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975EF3">
        <w:rPr>
          <w:rFonts w:ascii="Times New Roman" w:hAnsi="Times New Roman" w:cs="Times New Roman"/>
          <w:sz w:val="24"/>
          <w:szCs w:val="24"/>
        </w:rPr>
        <w:t>, в части соответствующих мероприятий;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3. Организацию и обеспечение исполнения мероприятий участниками муниципальной программы в части соответствующих мероприятий;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4. Подготовку, организацию и проведение торгов, заключение и регистрацию контрактов на выполнение работ (оказание услуг) в интересах муниципальной программы;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5. Подготовку и предоставление информации о ходе исполнения мероприятий, в том числе сведений об использовании средств бюджетных и внебюджетных источников финансирования на выполнение мероприятий;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6. Подготовку предложений по объемам и источникам финансирования проектов и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 xml:space="preserve">7. В случае экономии средств при проведении процедуры торгов </w:t>
      </w:r>
      <w:proofErr w:type="gramStart"/>
      <w:r w:rsidRPr="00975EF3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975EF3">
        <w:rPr>
          <w:rFonts w:ascii="Times New Roman" w:hAnsi="Times New Roman" w:cs="Times New Roman"/>
          <w:sz w:val="24"/>
          <w:szCs w:val="24"/>
        </w:rPr>
        <w:t xml:space="preserve"> понижения НМЦ контракта, сэкономленные средства перераспределяются по итогам общественных обсуждений (общественной комиссии) на определенные виды работ(услуг).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3">
        <w:rPr>
          <w:rFonts w:ascii="Times New Roman" w:hAnsi="Times New Roman" w:cs="Times New Roman"/>
          <w:sz w:val="24"/>
          <w:szCs w:val="24"/>
        </w:rPr>
        <w:t>8. Проведение инвентаризации в соответствии с Порядком инвентаризации дворовых, общественных территорий индивидуальных жилых домов (с учетом из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домов и земельных участков, предоставленных для их размещения.</w:t>
      </w:r>
    </w:p>
    <w:p w:rsidR="00954BD8" w:rsidRPr="00975EF3" w:rsidRDefault="00954BD8" w:rsidP="0095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BD8" w:rsidRPr="00975EF3" w:rsidRDefault="00954BD8" w:rsidP="00954BD8">
      <w:pPr>
        <w:pStyle w:val="12"/>
        <w:keepNext/>
        <w:keepLines/>
        <w:shd w:val="clear" w:color="auto" w:fill="auto"/>
        <w:spacing w:before="0" w:after="272" w:line="230" w:lineRule="exact"/>
        <w:ind w:left="2960"/>
        <w:rPr>
          <w:sz w:val="24"/>
          <w:szCs w:val="24"/>
        </w:rPr>
      </w:pPr>
      <w:r w:rsidRPr="00975EF3">
        <w:rPr>
          <w:rStyle w:val="13"/>
          <w:b/>
          <w:bCs/>
          <w:sz w:val="24"/>
          <w:szCs w:val="24"/>
        </w:rPr>
        <w:t>1</w:t>
      </w:r>
      <w:r w:rsidR="005E02F1" w:rsidRPr="00975EF3">
        <w:rPr>
          <w:rStyle w:val="13"/>
          <w:b/>
          <w:bCs/>
          <w:sz w:val="24"/>
          <w:szCs w:val="24"/>
        </w:rPr>
        <w:t>0</w:t>
      </w:r>
      <w:r w:rsidRPr="00975EF3">
        <w:rPr>
          <w:rStyle w:val="13"/>
          <w:b/>
          <w:bCs/>
          <w:sz w:val="24"/>
          <w:szCs w:val="24"/>
        </w:rPr>
        <w:t>.</w:t>
      </w:r>
      <w:r w:rsidRPr="00975EF3">
        <w:rPr>
          <w:sz w:val="24"/>
          <w:szCs w:val="24"/>
        </w:rPr>
        <w:t xml:space="preserve"> Оценка эффективности программы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По внешнему облику </w:t>
      </w:r>
      <w:r w:rsidR="005C15B2" w:rsidRPr="00975EF3">
        <w:rPr>
          <w:color w:val="FF0000"/>
          <w:sz w:val="24"/>
          <w:szCs w:val="24"/>
        </w:rPr>
        <w:t>города</w:t>
      </w:r>
      <w:r w:rsidRPr="00975EF3">
        <w:rPr>
          <w:sz w:val="24"/>
          <w:szCs w:val="24"/>
        </w:rPr>
        <w:t xml:space="preserve"> оценивается его статус и социально-экономическое развитие. Разнообразная структура озеленения, обеспечение чистоты территории - неизменные атрибуты современного, развитого города. Таким образом, реализация Программы будет способствовать социально-экономическому развитию города Удачный, улучшению качества жизни населения города, развитию муниципальных услуг в области благоустройства города и созданию условий для развития безопасной экологической обстановки на территории города Удачный.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Успешная реализация Программы позволит достичь:</w:t>
      </w:r>
    </w:p>
    <w:p w:rsidR="003F73A6" w:rsidRPr="00975EF3" w:rsidRDefault="003F73A6" w:rsidP="003F73A6">
      <w:pPr>
        <w:pStyle w:val="a3"/>
        <w:numPr>
          <w:ilvl w:val="1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Повышения уровня озеленения и эстетичности </w:t>
      </w:r>
      <w:r w:rsidR="005C15B2" w:rsidRPr="00975EF3">
        <w:rPr>
          <w:color w:val="FF0000"/>
          <w:sz w:val="24"/>
          <w:szCs w:val="24"/>
        </w:rPr>
        <w:t>городских</w:t>
      </w:r>
      <w:r w:rsidRPr="00975EF3">
        <w:rPr>
          <w:sz w:val="24"/>
          <w:szCs w:val="24"/>
        </w:rPr>
        <w:t xml:space="preserve"> улиц и дворов, расположенных на территории города </w:t>
      </w:r>
      <w:proofErr w:type="gramStart"/>
      <w:r w:rsidRPr="00975EF3">
        <w:rPr>
          <w:sz w:val="24"/>
          <w:szCs w:val="24"/>
        </w:rPr>
        <w:t>Удачный</w:t>
      </w:r>
      <w:proofErr w:type="gramEnd"/>
      <w:r w:rsidRPr="00975EF3">
        <w:rPr>
          <w:sz w:val="24"/>
          <w:szCs w:val="24"/>
        </w:rPr>
        <w:t>.</w:t>
      </w:r>
    </w:p>
    <w:p w:rsidR="003F73A6" w:rsidRPr="00975EF3" w:rsidRDefault="003F73A6" w:rsidP="003F73A6">
      <w:pPr>
        <w:pStyle w:val="a3"/>
        <w:numPr>
          <w:ilvl w:val="1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lastRenderedPageBreak/>
        <w:t xml:space="preserve">Повышения уровня комфортности проживания посредством установки специализированных детских, спортивных площадок, зон отдыха на территории города </w:t>
      </w:r>
      <w:proofErr w:type="gramStart"/>
      <w:r w:rsidRPr="00975EF3">
        <w:rPr>
          <w:sz w:val="24"/>
          <w:szCs w:val="24"/>
        </w:rPr>
        <w:t>Удачный</w:t>
      </w:r>
      <w:proofErr w:type="gramEnd"/>
      <w:r w:rsidRPr="00975EF3">
        <w:rPr>
          <w:sz w:val="24"/>
          <w:szCs w:val="24"/>
        </w:rPr>
        <w:t>.</w:t>
      </w:r>
    </w:p>
    <w:p w:rsidR="003F73A6" w:rsidRPr="00975EF3" w:rsidRDefault="003F73A6" w:rsidP="003F73A6">
      <w:pPr>
        <w:pStyle w:val="a3"/>
        <w:numPr>
          <w:ilvl w:val="1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Улучшение технического и эстетического состояния объектов посредством проведения:</w:t>
      </w:r>
    </w:p>
    <w:p w:rsidR="003F73A6" w:rsidRPr="00975EF3" w:rsidRDefault="003F73A6" w:rsidP="003F73A6">
      <w:pPr>
        <w:pStyle w:val="a3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реставрационных работ на памятниках и объектах культурного наследия;</w:t>
      </w:r>
    </w:p>
    <w:p w:rsidR="003F73A6" w:rsidRPr="00975EF3" w:rsidRDefault="003F73A6" w:rsidP="003F73A6">
      <w:pPr>
        <w:pStyle w:val="a3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ремонта и устройства газонных ограждений;</w:t>
      </w:r>
    </w:p>
    <w:p w:rsidR="003F73A6" w:rsidRPr="00975EF3" w:rsidRDefault="003F73A6" w:rsidP="003F73A6">
      <w:pPr>
        <w:pStyle w:val="a3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разработка и внедрение современных систем городской навигации;</w:t>
      </w:r>
    </w:p>
    <w:p w:rsidR="003F73A6" w:rsidRPr="00975EF3" w:rsidRDefault="003F73A6" w:rsidP="003F73A6">
      <w:pPr>
        <w:pStyle w:val="a3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проведение оценки соответствия вывесок размещенных на фасадах зданий, рекламных конструкций в соответствии с </w:t>
      </w:r>
      <w:r w:rsidR="005C15B2" w:rsidRPr="00975EF3">
        <w:rPr>
          <w:sz w:val="24"/>
          <w:szCs w:val="24"/>
        </w:rPr>
        <w:t>П</w:t>
      </w:r>
      <w:r w:rsidRPr="00975EF3">
        <w:rPr>
          <w:sz w:val="24"/>
          <w:szCs w:val="24"/>
        </w:rPr>
        <w:t>равилами благоустройства</w:t>
      </w:r>
      <w:r w:rsidR="004669BB">
        <w:rPr>
          <w:sz w:val="24"/>
          <w:szCs w:val="24"/>
        </w:rPr>
        <w:t xml:space="preserve"> </w:t>
      </w:r>
      <w:r w:rsidR="00652652" w:rsidRPr="00975EF3">
        <w:rPr>
          <w:color w:val="FF0000"/>
          <w:sz w:val="24"/>
          <w:szCs w:val="24"/>
        </w:rPr>
        <w:t xml:space="preserve">муниципального образования «Город Удачный» </w:t>
      </w:r>
      <w:proofErr w:type="spellStart"/>
      <w:r w:rsidR="00652652" w:rsidRPr="00975EF3">
        <w:rPr>
          <w:color w:val="FF0000"/>
          <w:sz w:val="24"/>
          <w:szCs w:val="24"/>
        </w:rPr>
        <w:t>Мирнинского</w:t>
      </w:r>
      <w:proofErr w:type="spellEnd"/>
      <w:r w:rsidR="00652652" w:rsidRPr="00975EF3">
        <w:rPr>
          <w:color w:val="FF0000"/>
          <w:sz w:val="24"/>
          <w:szCs w:val="24"/>
        </w:rPr>
        <w:t xml:space="preserve"> района Республики Саха (</w:t>
      </w:r>
      <w:r w:rsidR="00975EF3" w:rsidRPr="00975EF3">
        <w:rPr>
          <w:color w:val="FF0000"/>
          <w:sz w:val="24"/>
          <w:szCs w:val="24"/>
        </w:rPr>
        <w:t>Якутия)</w:t>
      </w:r>
      <w:r w:rsidR="0056011A">
        <w:rPr>
          <w:color w:val="FF0000"/>
          <w:sz w:val="24"/>
          <w:szCs w:val="24"/>
        </w:rPr>
        <w:t xml:space="preserve"> </w:t>
      </w:r>
      <w:r w:rsidR="00975EF3" w:rsidRPr="00975EF3">
        <w:rPr>
          <w:sz w:val="24"/>
          <w:szCs w:val="24"/>
        </w:rPr>
        <w:t>и</w:t>
      </w:r>
      <w:r w:rsidRPr="00975EF3">
        <w:rPr>
          <w:sz w:val="24"/>
          <w:szCs w:val="24"/>
        </w:rPr>
        <w:t xml:space="preserve"> градостроительной деятельностью.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органа местного самоуправления </w:t>
      </w:r>
      <w:r w:rsidR="00151DC7" w:rsidRPr="00975EF3">
        <w:rPr>
          <w:sz w:val="24"/>
          <w:szCs w:val="24"/>
        </w:rPr>
        <w:t>- это</w:t>
      </w:r>
      <w:r w:rsidRPr="00975EF3">
        <w:rPr>
          <w:sz w:val="24"/>
          <w:szCs w:val="24"/>
        </w:rPr>
        <w:t xml:space="preserve"> создание благоприятной обстановки для жителей города </w:t>
      </w:r>
      <w:proofErr w:type="gramStart"/>
      <w:r w:rsidRPr="00975EF3">
        <w:rPr>
          <w:sz w:val="24"/>
          <w:szCs w:val="24"/>
        </w:rPr>
        <w:t>Удачный</w:t>
      </w:r>
      <w:proofErr w:type="gramEnd"/>
      <w:r w:rsidRPr="00975EF3">
        <w:rPr>
          <w:sz w:val="24"/>
          <w:szCs w:val="24"/>
        </w:rPr>
        <w:t>.</w:t>
      </w:r>
    </w:p>
    <w:p w:rsidR="003F73A6" w:rsidRPr="00975EF3" w:rsidRDefault="003F73A6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975EF3">
        <w:rPr>
          <w:sz w:val="24"/>
          <w:szCs w:val="24"/>
        </w:rPr>
        <w:t xml:space="preserve">Эффективность программы заключается в повышении уровня условий жизни, необходимости применения специализированных и современных элементов, учитывающие специфические потребности инвалидов и </w:t>
      </w:r>
      <w:proofErr w:type="spellStart"/>
      <w:r w:rsidRPr="00975EF3">
        <w:rPr>
          <w:sz w:val="24"/>
          <w:szCs w:val="24"/>
        </w:rPr>
        <w:t>маломобильных</w:t>
      </w:r>
      <w:proofErr w:type="spellEnd"/>
      <w:r w:rsidRPr="00975EF3">
        <w:rPr>
          <w:sz w:val="24"/>
          <w:szCs w:val="24"/>
        </w:rPr>
        <w:t xml:space="preserve"> групп населения, сохранении природы на городских территориях, повышении уровня культуры жителей города, приобщении подрастающего поколения к решению экологических проблем.</w:t>
      </w: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975EF3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5C183B" w:rsidRDefault="005C183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Default="006232FB" w:rsidP="003F73A6">
      <w:pPr>
        <w:pStyle w:val="a3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</w:p>
    <w:p w:rsidR="006232FB" w:rsidRPr="0079515D" w:rsidRDefault="006232FB" w:rsidP="006232FB">
      <w:pPr>
        <w:pStyle w:val="50"/>
        <w:shd w:val="clear" w:color="auto" w:fill="auto"/>
        <w:spacing w:line="230" w:lineRule="exact"/>
        <w:ind w:right="20"/>
        <w:jc w:val="right"/>
        <w:rPr>
          <w:b/>
        </w:rPr>
      </w:pPr>
      <w:r w:rsidRPr="0079515D">
        <w:rPr>
          <w:b/>
        </w:rPr>
        <w:lastRenderedPageBreak/>
        <w:t>Приложение № 1</w:t>
      </w:r>
    </w:p>
    <w:p w:rsidR="006232FB" w:rsidRPr="0079515D" w:rsidRDefault="006232FB" w:rsidP="003F25FB">
      <w:pPr>
        <w:pStyle w:val="50"/>
        <w:shd w:val="clear" w:color="auto" w:fill="auto"/>
        <w:spacing w:after="272" w:line="230" w:lineRule="exact"/>
        <w:ind w:left="2835" w:right="20" w:firstLine="142"/>
        <w:jc w:val="right"/>
        <w:rPr>
          <w:b/>
        </w:rPr>
      </w:pPr>
      <w:r w:rsidRPr="0079515D">
        <w:rPr>
          <w:b/>
        </w:rPr>
        <w:t>к муниципальной программе «Фо</w:t>
      </w:r>
      <w:r w:rsidR="003F25FB">
        <w:rPr>
          <w:b/>
        </w:rPr>
        <w:t xml:space="preserve">рмирование комфортной городской </w:t>
      </w:r>
      <w:r w:rsidRPr="0079515D">
        <w:rPr>
          <w:b/>
        </w:rPr>
        <w:t xml:space="preserve">среды МО «Город Удачный» </w:t>
      </w:r>
      <w:proofErr w:type="spellStart"/>
      <w:r w:rsidRPr="0079515D">
        <w:rPr>
          <w:b/>
        </w:rPr>
        <w:t>Мирнинского</w:t>
      </w:r>
      <w:proofErr w:type="spellEnd"/>
      <w:r w:rsidRPr="0079515D">
        <w:rPr>
          <w:b/>
        </w:rPr>
        <w:t xml:space="preserve"> района РС (Я) на 2018-202</w:t>
      </w:r>
      <w:r>
        <w:rPr>
          <w:b/>
        </w:rPr>
        <w:t>4</w:t>
      </w:r>
      <w:r w:rsidRPr="0079515D">
        <w:rPr>
          <w:b/>
        </w:rPr>
        <w:t xml:space="preserve"> гг.</w:t>
      </w:r>
    </w:p>
    <w:p w:rsidR="00BF1CF7" w:rsidRDefault="006232FB" w:rsidP="00BF1CF7">
      <w:pPr>
        <w:pStyle w:val="60"/>
        <w:shd w:val="clear" w:color="auto" w:fill="auto"/>
        <w:spacing w:line="240" w:lineRule="auto"/>
        <w:ind w:left="23" w:firstLine="0"/>
        <w:jc w:val="center"/>
        <w:rPr>
          <w:sz w:val="24"/>
          <w:szCs w:val="24"/>
        </w:rPr>
      </w:pPr>
      <w:r w:rsidRPr="00BF1CF7">
        <w:rPr>
          <w:sz w:val="24"/>
          <w:szCs w:val="24"/>
        </w:rPr>
        <w:t xml:space="preserve">Сведения о показателях муниципальной программы «Формирования комфортной городской среды МО «Город Удачный» </w:t>
      </w:r>
      <w:proofErr w:type="spellStart"/>
      <w:r w:rsidRPr="00BF1CF7">
        <w:rPr>
          <w:sz w:val="24"/>
          <w:szCs w:val="24"/>
        </w:rPr>
        <w:t>Мирнинского</w:t>
      </w:r>
      <w:proofErr w:type="spellEnd"/>
      <w:r w:rsidRPr="00BF1CF7">
        <w:rPr>
          <w:sz w:val="24"/>
          <w:szCs w:val="24"/>
        </w:rPr>
        <w:t xml:space="preserve"> района РС (Я)</w:t>
      </w:r>
    </w:p>
    <w:p w:rsidR="006232FB" w:rsidRPr="00BF1CF7" w:rsidRDefault="006232FB" w:rsidP="00BF1CF7">
      <w:pPr>
        <w:pStyle w:val="60"/>
        <w:shd w:val="clear" w:color="auto" w:fill="auto"/>
        <w:spacing w:line="240" w:lineRule="auto"/>
        <w:ind w:left="23" w:firstLine="0"/>
        <w:jc w:val="center"/>
        <w:rPr>
          <w:sz w:val="24"/>
          <w:szCs w:val="24"/>
        </w:rPr>
      </w:pPr>
      <w:r w:rsidRPr="00BF1CF7">
        <w:rPr>
          <w:sz w:val="24"/>
          <w:szCs w:val="24"/>
        </w:rPr>
        <w:t xml:space="preserve"> на 2018-2024 годы.</w:t>
      </w:r>
    </w:p>
    <w:tbl>
      <w:tblPr>
        <w:tblStyle w:val="a9"/>
        <w:tblpPr w:leftFromText="180" w:rightFromText="180" w:vertAnchor="text" w:horzAnchor="margin" w:tblpXSpec="center" w:tblpY="281"/>
        <w:tblW w:w="0" w:type="auto"/>
        <w:tblLook w:val="04A0"/>
      </w:tblPr>
      <w:tblGrid>
        <w:gridCol w:w="540"/>
        <w:gridCol w:w="4584"/>
        <w:gridCol w:w="1940"/>
        <w:gridCol w:w="2353"/>
      </w:tblGrid>
      <w:tr w:rsidR="006232FB" w:rsidRPr="00BF1CF7" w:rsidTr="00AE41C4">
        <w:trPr>
          <w:trHeight w:val="529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60"/>
              <w:shd w:val="clear" w:color="auto" w:fill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CF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F1CF7">
              <w:rPr>
                <w:b w:val="0"/>
                <w:sz w:val="24"/>
                <w:szCs w:val="24"/>
              </w:rPr>
              <w:t>/</w:t>
            </w:r>
            <w:proofErr w:type="spellStart"/>
            <w:r w:rsidRPr="00BF1CF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60"/>
              <w:shd w:val="clear" w:color="auto" w:fill="auto"/>
              <w:spacing w:line="240" w:lineRule="auto"/>
              <w:ind w:left="340" w:firstLine="0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Наименование показателя (индикатора).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93506C">
            <w:pPr>
              <w:pStyle w:val="60"/>
              <w:shd w:val="clear" w:color="auto" w:fill="auto"/>
              <w:spacing w:line="235" w:lineRule="exact"/>
              <w:ind w:right="192" w:firstLine="0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 xml:space="preserve">Единица </w:t>
            </w:r>
            <w:proofErr w:type="spellStart"/>
            <w:r w:rsidRPr="00BF1CF7">
              <w:rPr>
                <w:b w:val="0"/>
                <w:sz w:val="24"/>
                <w:szCs w:val="24"/>
              </w:rPr>
              <w:t>изм</w:t>
            </w:r>
            <w:proofErr w:type="spellEnd"/>
            <w:r w:rsidRPr="00BF1CF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93506C">
            <w:pPr>
              <w:pStyle w:val="60"/>
              <w:shd w:val="clear" w:color="auto" w:fill="auto"/>
              <w:spacing w:line="240" w:lineRule="auto"/>
              <w:ind w:left="24" w:firstLine="0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6232FB" w:rsidRPr="00BF1CF7" w:rsidTr="00AE41C4">
        <w:trPr>
          <w:trHeight w:val="529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Кол-во дворовых территорий, являющихся участниками региональной программы капитального ремонта из них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26</w:t>
            </w:r>
          </w:p>
        </w:tc>
      </w:tr>
      <w:tr w:rsidR="006232FB" w:rsidRPr="00BF1CF7" w:rsidTr="00AE41C4">
        <w:trPr>
          <w:trHeight w:val="529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Кол-во дворовых территорий, (полностью освещенных, оборудованными местами для проведения досуга)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2353" w:type="dxa"/>
            <w:vAlign w:val="center"/>
          </w:tcPr>
          <w:p w:rsidR="006232FB" w:rsidRPr="00BF1CF7" w:rsidRDefault="00AE067D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6232FB" w:rsidRPr="00BF1CF7" w:rsidTr="00AE41C4">
        <w:trPr>
          <w:trHeight w:val="529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 xml:space="preserve">Доля благоустроенных дворовых территорий от общего количества </w:t>
            </w:r>
            <w:r w:rsidR="00BF1CF7" w:rsidRPr="00BF1CF7">
              <w:rPr>
                <w:b w:val="0"/>
                <w:sz w:val="24"/>
                <w:szCs w:val="24"/>
              </w:rPr>
              <w:t>дворовых территорий,</w:t>
            </w:r>
            <w:r w:rsidRPr="00BF1CF7">
              <w:rPr>
                <w:b w:val="0"/>
                <w:sz w:val="24"/>
                <w:szCs w:val="24"/>
              </w:rPr>
              <w:t xml:space="preserve"> являющихся участниками региональной программы капитального ремонта из них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2353" w:type="dxa"/>
            <w:vAlign w:val="center"/>
          </w:tcPr>
          <w:p w:rsidR="006232FB" w:rsidRPr="00BF1CF7" w:rsidRDefault="00AE067D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30,76</w:t>
            </w:r>
          </w:p>
        </w:tc>
      </w:tr>
      <w:tr w:rsidR="006232FB" w:rsidRPr="00BF1CF7" w:rsidTr="00AE41C4">
        <w:trPr>
          <w:trHeight w:val="529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BF1CF7">
              <w:rPr>
                <w:b w:val="0"/>
                <w:sz w:val="24"/>
                <w:szCs w:val="24"/>
              </w:rPr>
              <w:t>жилом</w:t>
            </w:r>
            <w:proofErr w:type="gramEnd"/>
            <w:r w:rsidRPr="00BF1CF7">
              <w:rPr>
                <w:b w:val="0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 муниципального образования Город Удачный")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80</w:t>
            </w:r>
          </w:p>
        </w:tc>
      </w:tr>
      <w:tr w:rsidR="006232FB" w:rsidRPr="00BF1CF7" w:rsidTr="00AE41C4">
        <w:trPr>
          <w:trHeight w:val="545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Количество муниципальных территорий общего пользования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6</w:t>
            </w:r>
          </w:p>
        </w:tc>
      </w:tr>
      <w:tr w:rsidR="006232FB" w:rsidRPr="00BF1CF7" w:rsidTr="00AE41C4">
        <w:trPr>
          <w:trHeight w:val="545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1</w:t>
            </w:r>
          </w:p>
        </w:tc>
      </w:tr>
      <w:tr w:rsidR="006232FB" w:rsidRPr="00BF1CF7" w:rsidTr="00AE41C4">
        <w:trPr>
          <w:trHeight w:val="545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Общая площадь муниципальных территорий общего пользования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кв.м.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38 086,00</w:t>
            </w:r>
          </w:p>
        </w:tc>
      </w:tr>
      <w:tr w:rsidR="006232FB" w:rsidRPr="00BF1CF7" w:rsidTr="00AE41C4">
        <w:trPr>
          <w:trHeight w:val="545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кв.м.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6 916,00</w:t>
            </w:r>
          </w:p>
        </w:tc>
      </w:tr>
      <w:tr w:rsidR="006232FB" w:rsidRPr="00BF1CF7" w:rsidTr="00AE41C4">
        <w:trPr>
          <w:trHeight w:val="545"/>
        </w:trPr>
        <w:tc>
          <w:tcPr>
            <w:tcW w:w="486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84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40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2353" w:type="dxa"/>
            <w:vAlign w:val="center"/>
          </w:tcPr>
          <w:p w:rsidR="006232FB" w:rsidRPr="00BF1CF7" w:rsidRDefault="006232FB" w:rsidP="00AE41C4">
            <w:pPr>
              <w:pStyle w:val="12"/>
              <w:keepNext/>
              <w:keepLines/>
              <w:shd w:val="clear" w:color="auto" w:fill="auto"/>
              <w:spacing w:before="0" w:after="272" w:line="230" w:lineRule="exact"/>
              <w:jc w:val="center"/>
              <w:rPr>
                <w:b w:val="0"/>
                <w:sz w:val="24"/>
                <w:szCs w:val="24"/>
              </w:rPr>
            </w:pPr>
            <w:r w:rsidRPr="00BF1CF7">
              <w:rPr>
                <w:b w:val="0"/>
                <w:sz w:val="24"/>
                <w:szCs w:val="24"/>
              </w:rPr>
              <w:t>16,60</w:t>
            </w:r>
          </w:p>
        </w:tc>
      </w:tr>
    </w:tbl>
    <w:p w:rsidR="006232FB" w:rsidRPr="0079515D" w:rsidRDefault="006232FB" w:rsidP="00BF1CF7">
      <w:pPr>
        <w:pStyle w:val="12"/>
        <w:keepNext/>
        <w:keepLines/>
        <w:shd w:val="clear" w:color="auto" w:fill="auto"/>
        <w:spacing w:before="0" w:after="272" w:line="230" w:lineRule="exact"/>
        <w:rPr>
          <w:sz w:val="24"/>
          <w:szCs w:val="24"/>
        </w:rPr>
      </w:pPr>
    </w:p>
    <w:p w:rsidR="00954BD8" w:rsidRPr="00954BD8" w:rsidRDefault="00954BD8" w:rsidP="00954BD8">
      <w:pPr>
        <w:pStyle w:val="a3"/>
        <w:shd w:val="clear" w:color="auto" w:fill="auto"/>
        <w:spacing w:before="0" w:after="446" w:line="240" w:lineRule="auto"/>
        <w:ind w:right="20" w:firstLine="0"/>
        <w:jc w:val="both"/>
        <w:rPr>
          <w:sz w:val="24"/>
          <w:szCs w:val="24"/>
        </w:rPr>
      </w:pPr>
    </w:p>
    <w:p w:rsidR="00954BD8" w:rsidRDefault="00954BD8" w:rsidP="00D75ACE">
      <w:pPr>
        <w:pStyle w:val="a3"/>
        <w:shd w:val="clear" w:color="auto" w:fill="auto"/>
        <w:spacing w:before="0" w:after="446" w:line="240" w:lineRule="auto"/>
        <w:ind w:left="23" w:right="20" w:firstLine="709"/>
        <w:jc w:val="both"/>
        <w:rPr>
          <w:sz w:val="24"/>
          <w:szCs w:val="24"/>
        </w:rPr>
      </w:pPr>
    </w:p>
    <w:p w:rsidR="00D75ACE" w:rsidRPr="0079515D" w:rsidRDefault="00D75ACE" w:rsidP="00D75ACE">
      <w:pPr>
        <w:pStyle w:val="21"/>
        <w:shd w:val="clear" w:color="auto" w:fill="auto"/>
        <w:spacing w:after="272" w:line="230" w:lineRule="exact"/>
        <w:ind w:left="1980" w:firstLine="0"/>
        <w:rPr>
          <w:sz w:val="24"/>
          <w:szCs w:val="24"/>
        </w:rPr>
      </w:pPr>
    </w:p>
    <w:p w:rsidR="00D75ACE" w:rsidRPr="0079515D" w:rsidRDefault="00D75ACE" w:rsidP="00D75ACE">
      <w:pPr>
        <w:pStyle w:val="21"/>
        <w:shd w:val="clear" w:color="auto" w:fill="auto"/>
        <w:spacing w:after="262" w:line="240" w:lineRule="auto"/>
        <w:ind w:firstLine="709"/>
        <w:jc w:val="both"/>
        <w:rPr>
          <w:b w:val="0"/>
          <w:sz w:val="24"/>
          <w:szCs w:val="24"/>
        </w:rPr>
      </w:pPr>
    </w:p>
    <w:p w:rsidR="003F25FB" w:rsidRDefault="003F25FB" w:rsidP="00D75ACE">
      <w:pPr>
        <w:tabs>
          <w:tab w:val="left" w:pos="0"/>
          <w:tab w:val="left" w:pos="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F25FB" w:rsidSect="001A4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5FB" w:rsidRPr="0079515D" w:rsidRDefault="003F25FB" w:rsidP="0064657C">
      <w:pPr>
        <w:pStyle w:val="50"/>
        <w:shd w:val="clear" w:color="auto" w:fill="auto"/>
        <w:spacing w:line="230" w:lineRule="exact"/>
        <w:ind w:right="-456"/>
        <w:jc w:val="right"/>
        <w:rPr>
          <w:b/>
        </w:rPr>
      </w:pPr>
      <w:bookmarkStart w:id="8" w:name="_Hlk27934896"/>
      <w:r>
        <w:rPr>
          <w:b/>
        </w:rPr>
        <w:lastRenderedPageBreak/>
        <w:t xml:space="preserve">Приложение № </w:t>
      </w:r>
      <w:r w:rsidR="00993D8A">
        <w:rPr>
          <w:b/>
        </w:rPr>
        <w:t>2</w:t>
      </w:r>
    </w:p>
    <w:p w:rsidR="0064657C" w:rsidRDefault="003F25FB" w:rsidP="0064657C">
      <w:pPr>
        <w:pStyle w:val="50"/>
        <w:shd w:val="clear" w:color="auto" w:fill="auto"/>
        <w:spacing w:line="230" w:lineRule="exact"/>
        <w:ind w:left="2835" w:right="-456" w:firstLine="142"/>
        <w:jc w:val="right"/>
        <w:rPr>
          <w:b/>
        </w:rPr>
      </w:pPr>
      <w:r w:rsidRPr="0079515D">
        <w:rPr>
          <w:b/>
        </w:rPr>
        <w:t>к муниципальной программе «Фо</w:t>
      </w:r>
      <w:r>
        <w:rPr>
          <w:b/>
        </w:rPr>
        <w:t xml:space="preserve">рмирование комфортной городской </w:t>
      </w:r>
      <w:r w:rsidRPr="0079515D">
        <w:rPr>
          <w:b/>
        </w:rPr>
        <w:t xml:space="preserve">среды </w:t>
      </w:r>
    </w:p>
    <w:p w:rsidR="003F25FB" w:rsidRDefault="003F25FB" w:rsidP="0064657C">
      <w:pPr>
        <w:pStyle w:val="50"/>
        <w:shd w:val="clear" w:color="auto" w:fill="auto"/>
        <w:spacing w:line="230" w:lineRule="exact"/>
        <w:ind w:left="2835" w:right="-456" w:firstLine="142"/>
        <w:jc w:val="right"/>
        <w:rPr>
          <w:b/>
        </w:rPr>
      </w:pPr>
      <w:r w:rsidRPr="0079515D">
        <w:rPr>
          <w:b/>
        </w:rPr>
        <w:t xml:space="preserve">МО «Город Удачный» </w:t>
      </w:r>
      <w:proofErr w:type="spellStart"/>
      <w:r w:rsidRPr="0079515D">
        <w:rPr>
          <w:b/>
        </w:rPr>
        <w:t>Мирнинского</w:t>
      </w:r>
      <w:proofErr w:type="spellEnd"/>
      <w:r w:rsidRPr="0079515D">
        <w:rPr>
          <w:b/>
        </w:rPr>
        <w:t xml:space="preserve"> района РС (Я) на 2018-202</w:t>
      </w:r>
      <w:r>
        <w:rPr>
          <w:b/>
        </w:rPr>
        <w:t>4</w:t>
      </w:r>
      <w:r w:rsidRPr="0079515D">
        <w:rPr>
          <w:b/>
        </w:rPr>
        <w:t xml:space="preserve"> гг.</w:t>
      </w:r>
    </w:p>
    <w:bookmarkEnd w:id="8"/>
    <w:p w:rsidR="00640740" w:rsidRPr="0079515D" w:rsidRDefault="00640740" w:rsidP="0064657C">
      <w:pPr>
        <w:pStyle w:val="50"/>
        <w:shd w:val="clear" w:color="auto" w:fill="auto"/>
        <w:spacing w:line="230" w:lineRule="exact"/>
        <w:ind w:left="2835" w:right="-456" w:firstLine="142"/>
        <w:jc w:val="right"/>
        <w:rPr>
          <w:b/>
        </w:rPr>
      </w:pPr>
    </w:p>
    <w:tbl>
      <w:tblPr>
        <w:tblStyle w:val="a9"/>
        <w:tblW w:w="15134" w:type="dxa"/>
        <w:tblLook w:val="04A0"/>
      </w:tblPr>
      <w:tblGrid>
        <w:gridCol w:w="464"/>
        <w:gridCol w:w="2161"/>
        <w:gridCol w:w="2308"/>
        <w:gridCol w:w="99"/>
        <w:gridCol w:w="813"/>
        <w:gridCol w:w="185"/>
        <w:gridCol w:w="696"/>
        <w:gridCol w:w="115"/>
        <w:gridCol w:w="837"/>
        <w:gridCol w:w="826"/>
        <w:gridCol w:w="826"/>
        <w:gridCol w:w="822"/>
        <w:gridCol w:w="804"/>
        <w:gridCol w:w="981"/>
        <w:gridCol w:w="944"/>
        <w:gridCol w:w="1015"/>
        <w:gridCol w:w="1238"/>
      </w:tblGrid>
      <w:tr w:rsidR="00640740" w:rsidTr="00640740">
        <w:trPr>
          <w:trHeight w:val="225"/>
        </w:trPr>
        <w:tc>
          <w:tcPr>
            <w:tcW w:w="15134" w:type="dxa"/>
            <w:gridSpan w:val="17"/>
          </w:tcPr>
          <w:p w:rsidR="00640740" w:rsidRPr="0079515D" w:rsidRDefault="00640740" w:rsidP="006241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АДРЕСНЫЙ ПЕРЕЧЕНЬ</w:t>
            </w:r>
          </w:p>
        </w:tc>
      </w:tr>
      <w:tr w:rsidR="00640740" w:rsidTr="00640740">
        <w:trPr>
          <w:trHeight w:val="225"/>
        </w:trPr>
        <w:tc>
          <w:tcPr>
            <w:tcW w:w="46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4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Дворовая территория</w:t>
            </w:r>
          </w:p>
        </w:tc>
        <w:tc>
          <w:tcPr>
            <w:tcW w:w="2426" w:type="dxa"/>
            <w:gridSpan w:val="2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4308" w:type="dxa"/>
            <w:gridSpan w:val="7"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Год (тыс. руб.)</w:t>
            </w:r>
          </w:p>
        </w:tc>
        <w:tc>
          <w:tcPr>
            <w:tcW w:w="823" w:type="dxa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Итого 2018-2022гг.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Бюджет (тыс. руб.)</w:t>
            </w:r>
          </w:p>
        </w:tc>
      </w:tr>
      <w:tr w:rsidR="00640740" w:rsidTr="00640740">
        <w:trPr>
          <w:trHeight w:val="288"/>
        </w:trPr>
        <w:tc>
          <w:tcPr>
            <w:tcW w:w="46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23" w:type="dxa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0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РС (Я)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9B2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</w:tr>
      <w:tr w:rsidR="00640740" w:rsidRPr="009629B2" w:rsidTr="0062410F">
        <w:trPr>
          <w:trHeight w:val="345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9" w:type="dxa"/>
            <w:gridSpan w:val="16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Дворовые территории</w:t>
            </w:r>
          </w:p>
        </w:tc>
      </w:tr>
      <w:tr w:rsidR="00640740" w:rsidRPr="009629B2" w:rsidTr="00E025E9">
        <w:trPr>
          <w:trHeight w:val="27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4" w:type="dxa"/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д.9</w:t>
            </w: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д.10</w:t>
            </w:r>
          </w:p>
        </w:tc>
        <w:tc>
          <w:tcPr>
            <w:tcW w:w="23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 xml:space="preserve">установка урн, установка скамеек, освещение, ремонт дворового проезда 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9 000,0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9 000,0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4 015,80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484,20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д.17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д.28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</w:t>
            </w: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</w:p>
        </w:tc>
        <w:tc>
          <w:tcPr>
            <w:tcW w:w="23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установка урн, установка скамеек, освещение, ремонт дворового проезда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E025E9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</w:t>
            </w:r>
            <w:r w:rsidR="00E025E9">
              <w:rPr>
                <w:rFonts w:ascii="Times New Roman" w:hAnsi="Times New Roman"/>
                <w:sz w:val="18"/>
                <w:szCs w:val="18"/>
              </w:rPr>
              <w:t> 155,16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E025E9" w:rsidP="00E025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344,84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</w:tr>
      <w:tr w:rsidR="00640740" w:rsidRPr="009629B2" w:rsidTr="00E025E9">
        <w:trPr>
          <w:trHeight w:val="452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74" w:type="dxa"/>
          </w:tcPr>
          <w:p w:rsidR="0064074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Новый город д.3</w:t>
            </w:r>
          </w:p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д.4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74" w:type="dxa"/>
          </w:tcPr>
          <w:p w:rsidR="0064074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Новый город д.7</w:t>
            </w:r>
          </w:p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74" w:type="dxa"/>
          </w:tcPr>
          <w:p w:rsidR="0064074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427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74" w:type="dxa"/>
          </w:tcPr>
          <w:p w:rsidR="0064074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5E9" w:rsidRPr="009629B2" w:rsidTr="00E025E9">
        <w:trPr>
          <w:trHeight w:val="288"/>
        </w:trPr>
        <w:tc>
          <w:tcPr>
            <w:tcW w:w="465" w:type="dxa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74" w:type="dxa"/>
          </w:tcPr>
          <w:p w:rsidR="00E025E9" w:rsidRPr="009629B2" w:rsidRDefault="00E025E9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установка урн, установка скамеек, освещение, ремонт дворового проезда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102DE" w:rsidP="00E102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7364,995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92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155,16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92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344,84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2864,995</w:t>
            </w: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10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D44CB0">
              <w:rPr>
                <w:rFonts w:ascii="Times New Roman" w:hAnsi="Times New Roman"/>
                <w:sz w:val="18"/>
                <w:szCs w:val="18"/>
              </w:rPr>
              <w:t>Новый город д.20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5E9" w:rsidRPr="009629B2" w:rsidTr="00E025E9">
        <w:trPr>
          <w:trHeight w:val="411"/>
        </w:trPr>
        <w:tc>
          <w:tcPr>
            <w:tcW w:w="465" w:type="dxa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74" w:type="dxa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установка урн, установка скамеек, освещение, ремонт дворового проезда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ind w:firstLine="1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92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155,16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92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344,84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5E9" w:rsidRPr="009629B2" w:rsidTr="00E025E9">
        <w:trPr>
          <w:trHeight w:val="288"/>
        </w:trPr>
        <w:tc>
          <w:tcPr>
            <w:tcW w:w="465" w:type="dxa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74" w:type="dxa"/>
          </w:tcPr>
          <w:p w:rsidR="00E025E9" w:rsidRPr="009629B2" w:rsidRDefault="00E025E9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2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установка урн, установка скамеек, освещение, ремонт дворового проезда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1A4B2C" w:rsidRDefault="00E025E9" w:rsidP="0062410F">
            <w:pPr>
              <w:ind w:firstLine="1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823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9 500,0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92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155,16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92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927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344,84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5E9" w:rsidRPr="009629B2" w:rsidRDefault="00E025E9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74" w:type="dxa"/>
          </w:tcPr>
          <w:p w:rsidR="0064074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общ.6/1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общ.6/2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20"/>
        </w:trPr>
        <w:tc>
          <w:tcPr>
            <w:tcW w:w="465" w:type="dxa"/>
            <w:tcBorders>
              <w:bottom w:val="single" w:sz="4" w:space="0" w:color="auto"/>
            </w:tcBorders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40740" w:rsidRPr="00D44CB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D44CB0">
              <w:rPr>
                <w:rFonts w:ascii="Times New Roman" w:hAnsi="Times New Roman"/>
                <w:sz w:val="18"/>
                <w:szCs w:val="18"/>
              </w:rPr>
              <w:t>Новый город д.5</w:t>
            </w:r>
          </w:p>
          <w:p w:rsidR="00640740" w:rsidRPr="00D44CB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D44CB0">
              <w:rPr>
                <w:rFonts w:ascii="Times New Roman" w:hAnsi="Times New Roman"/>
                <w:sz w:val="18"/>
                <w:szCs w:val="18"/>
              </w:rPr>
              <w:t>Новый город д.6</w:t>
            </w:r>
          </w:p>
        </w:tc>
        <w:tc>
          <w:tcPr>
            <w:tcW w:w="23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установка урн, установка скамеек, освещение, ремонт дворового проезда</w:t>
            </w:r>
          </w:p>
        </w:tc>
        <w:tc>
          <w:tcPr>
            <w:tcW w:w="916" w:type="dxa"/>
            <w:gridSpan w:val="2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  <w:tc>
          <w:tcPr>
            <w:tcW w:w="80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</w:tr>
      <w:tr w:rsidR="00640740" w:rsidRPr="009629B2" w:rsidTr="00E025E9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D44CB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D44CB0">
              <w:rPr>
                <w:rFonts w:ascii="Times New Roman" w:hAnsi="Times New Roman"/>
                <w:sz w:val="18"/>
                <w:szCs w:val="18"/>
              </w:rPr>
              <w:t>Новый город д.13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163"/>
        </w:trPr>
        <w:tc>
          <w:tcPr>
            <w:tcW w:w="465" w:type="dxa"/>
            <w:tcBorders>
              <w:top w:val="single" w:sz="4" w:space="0" w:color="auto"/>
            </w:tcBorders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40740" w:rsidRPr="00D44CB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D44CB0">
              <w:rPr>
                <w:rFonts w:ascii="Times New Roman" w:hAnsi="Times New Roman"/>
                <w:sz w:val="18"/>
                <w:szCs w:val="18"/>
              </w:rPr>
              <w:t>Новый город д.21</w:t>
            </w:r>
          </w:p>
          <w:p w:rsidR="00640740" w:rsidRPr="00D44CB0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D44CB0">
              <w:rPr>
                <w:rFonts w:ascii="Times New Roman" w:hAnsi="Times New Roman"/>
                <w:sz w:val="18"/>
                <w:szCs w:val="18"/>
              </w:rPr>
              <w:t>Новый город д.23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162"/>
        </w:trPr>
        <w:tc>
          <w:tcPr>
            <w:tcW w:w="465" w:type="dxa"/>
            <w:tcBorders>
              <w:bottom w:val="single" w:sz="4" w:space="0" w:color="auto"/>
            </w:tcBorders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установка урн, установка скамеек, освещение, ремонт дворового проезда</w:t>
            </w:r>
          </w:p>
        </w:tc>
        <w:tc>
          <w:tcPr>
            <w:tcW w:w="916" w:type="dxa"/>
            <w:gridSpan w:val="2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  <w:tc>
          <w:tcPr>
            <w:tcW w:w="9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</w:tr>
      <w:tr w:rsidR="00640740" w:rsidRPr="009629B2" w:rsidTr="00E025E9">
        <w:trPr>
          <w:trHeight w:val="25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188"/>
        </w:trPr>
        <w:tc>
          <w:tcPr>
            <w:tcW w:w="465" w:type="dxa"/>
            <w:tcBorders>
              <w:top w:val="single" w:sz="4" w:space="0" w:color="auto"/>
            </w:tcBorders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ind w:firstLine="56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Новый город д.2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740" w:rsidRPr="001A4B2C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E025E9">
        <w:trPr>
          <w:trHeight w:val="288"/>
        </w:trPr>
        <w:tc>
          <w:tcPr>
            <w:tcW w:w="465" w:type="dxa"/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640740" w:rsidRPr="003D6B63" w:rsidRDefault="00640740" w:rsidP="0062410F">
            <w:pPr>
              <w:ind w:firstLine="56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D6B63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32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640740" w:rsidRPr="003D6B63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6B63">
              <w:rPr>
                <w:rFonts w:ascii="Times New Roman" w:hAnsi="Times New Roman"/>
                <w:b/>
                <w:sz w:val="18"/>
                <w:szCs w:val="18"/>
              </w:rPr>
              <w:t>9 000,0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640740" w:rsidRPr="003D6B63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6B63">
              <w:rPr>
                <w:rFonts w:ascii="Times New Roman" w:hAnsi="Times New Roman"/>
                <w:b/>
                <w:sz w:val="18"/>
                <w:szCs w:val="18"/>
              </w:rPr>
              <w:t>9 500,0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0740" w:rsidRPr="001A4B2C" w:rsidRDefault="00E025E9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7364,995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40740" w:rsidRPr="003D6B63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6B63">
              <w:rPr>
                <w:rFonts w:ascii="Times New Roman" w:hAnsi="Times New Roman"/>
                <w:b/>
                <w:sz w:val="18"/>
                <w:szCs w:val="18"/>
              </w:rPr>
              <w:t>9 500,0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40740" w:rsidRPr="003D6B63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6B63">
              <w:rPr>
                <w:rFonts w:ascii="Times New Roman" w:hAnsi="Times New Roman"/>
                <w:b/>
                <w:sz w:val="18"/>
                <w:szCs w:val="18"/>
              </w:rPr>
              <w:t>9 500,0</w:t>
            </w:r>
          </w:p>
        </w:tc>
        <w:tc>
          <w:tcPr>
            <w:tcW w:w="823" w:type="dxa"/>
          </w:tcPr>
          <w:p w:rsidR="00640740" w:rsidRPr="003D6B63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4 500,0</w:t>
            </w:r>
          </w:p>
        </w:tc>
        <w:tc>
          <w:tcPr>
            <w:tcW w:w="805" w:type="dxa"/>
          </w:tcPr>
          <w:p w:rsidR="00640740" w:rsidRPr="003D6B63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4 500,0</w:t>
            </w:r>
          </w:p>
        </w:tc>
        <w:tc>
          <w:tcPr>
            <w:tcW w:w="925" w:type="dxa"/>
          </w:tcPr>
          <w:p w:rsidR="00640740" w:rsidRPr="003D6B63" w:rsidRDefault="00E025E9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53864,995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40740" w:rsidRPr="003D6B63" w:rsidRDefault="00E025E9" w:rsidP="00E02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20 636,44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40740" w:rsidRPr="003D6B63" w:rsidRDefault="00E025E9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1863,56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640740" w:rsidRPr="003D6B63" w:rsidRDefault="00640740" w:rsidP="00E02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025E9">
              <w:rPr>
                <w:rFonts w:ascii="Times New Roman" w:hAnsi="Times New Roman"/>
                <w:b/>
                <w:sz w:val="18"/>
                <w:szCs w:val="18"/>
              </w:rPr>
              <w:t>1364,995</w:t>
            </w: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9" w:type="dxa"/>
            <w:gridSpan w:val="16"/>
          </w:tcPr>
          <w:p w:rsidR="00640740" w:rsidRPr="00D44CB0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CB0">
              <w:rPr>
                <w:rFonts w:ascii="Times New Roman" w:hAnsi="Times New Roman"/>
                <w:b/>
                <w:sz w:val="18"/>
                <w:szCs w:val="18"/>
              </w:rPr>
              <w:t>Общественные территории</w:t>
            </w: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629B2">
              <w:rPr>
                <w:sz w:val="18"/>
                <w:szCs w:val="18"/>
              </w:rPr>
              <w:t>Площадь "Комсомольская"</w:t>
            </w:r>
          </w:p>
        </w:tc>
        <w:tc>
          <w:tcPr>
            <w:tcW w:w="2325" w:type="dxa"/>
            <w:vMerge w:val="restart"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Реконструкция, благоустройство, озеленение</w:t>
            </w: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vMerge w:val="restart"/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5" w:type="dxa"/>
            <w:vMerge w:val="restart"/>
          </w:tcPr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vMerge w:val="restart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629B2">
              <w:rPr>
                <w:sz w:val="18"/>
                <w:szCs w:val="18"/>
              </w:rPr>
              <w:t>Площадь Основная ("Центральная")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629B2">
              <w:rPr>
                <w:sz w:val="18"/>
                <w:szCs w:val="18"/>
              </w:rPr>
              <w:t>Площадь «К 65-летию Победы»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629B2">
              <w:rPr>
                <w:sz w:val="18"/>
                <w:szCs w:val="18"/>
              </w:rPr>
              <w:t>Территория для проведения национальных праздников</w:t>
            </w:r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9629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74" w:type="dxa"/>
          </w:tcPr>
          <w:p w:rsidR="00640740" w:rsidRPr="009629B2" w:rsidRDefault="00640740" w:rsidP="0062410F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629B2">
              <w:rPr>
                <w:sz w:val="18"/>
                <w:szCs w:val="18"/>
              </w:rPr>
              <w:t>Парковая зона в районе Храма Преподобного Сер</w:t>
            </w:r>
            <w:r w:rsidR="00BE1172">
              <w:rPr>
                <w:sz w:val="18"/>
                <w:szCs w:val="18"/>
              </w:rPr>
              <w:t>а</w:t>
            </w:r>
            <w:r w:rsidRPr="009629B2">
              <w:rPr>
                <w:sz w:val="18"/>
                <w:szCs w:val="18"/>
              </w:rPr>
              <w:t xml:space="preserve">фима </w:t>
            </w:r>
            <w:proofErr w:type="spellStart"/>
            <w:r w:rsidRPr="009629B2">
              <w:rPr>
                <w:sz w:val="18"/>
                <w:szCs w:val="18"/>
              </w:rPr>
              <w:t>Саровского</w:t>
            </w:r>
            <w:proofErr w:type="spellEnd"/>
          </w:p>
        </w:tc>
        <w:tc>
          <w:tcPr>
            <w:tcW w:w="23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8402AD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  <w:r w:rsidRPr="008402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74" w:type="dxa"/>
          </w:tcPr>
          <w:p w:rsidR="00640740" w:rsidRPr="008402AD" w:rsidRDefault="00640740" w:rsidP="0062410F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02AD">
              <w:rPr>
                <w:sz w:val="18"/>
                <w:szCs w:val="18"/>
              </w:rPr>
              <w:t>Детская площадка</w:t>
            </w:r>
            <w:r>
              <w:rPr>
                <w:sz w:val="18"/>
                <w:szCs w:val="18"/>
              </w:rPr>
              <w:t xml:space="preserve"> (в районе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№19)</w:t>
            </w:r>
          </w:p>
        </w:tc>
        <w:tc>
          <w:tcPr>
            <w:tcW w:w="2325" w:type="dxa"/>
            <w:vMerge/>
          </w:tcPr>
          <w:p w:rsidR="00640740" w:rsidRPr="00CD2E04" w:rsidRDefault="00640740" w:rsidP="0062410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6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640740" w:rsidRPr="009629B2" w:rsidRDefault="00640740" w:rsidP="00624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740" w:rsidRPr="009629B2" w:rsidTr="00640740">
        <w:trPr>
          <w:trHeight w:val="288"/>
        </w:trPr>
        <w:tc>
          <w:tcPr>
            <w:tcW w:w="465" w:type="dxa"/>
          </w:tcPr>
          <w:p w:rsidR="00640740" w:rsidRPr="009629B2" w:rsidRDefault="00640740" w:rsidP="00624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640740" w:rsidRPr="00BE7B4D" w:rsidRDefault="00640740" w:rsidP="0062410F">
            <w:pPr>
              <w:pStyle w:val="50"/>
              <w:shd w:val="clear" w:color="auto" w:fill="auto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BE7B4D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325" w:type="dxa"/>
          </w:tcPr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</w:tcPr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2"/>
          </w:tcPr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</w:tcPr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40740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05" w:type="dxa"/>
          </w:tcPr>
          <w:p w:rsidR="00640740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0,0,</w:t>
            </w:r>
          </w:p>
        </w:tc>
        <w:tc>
          <w:tcPr>
            <w:tcW w:w="925" w:type="dxa"/>
          </w:tcPr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44" w:type="dxa"/>
          </w:tcPr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20" w:type="dxa"/>
          </w:tcPr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4" w:type="dxa"/>
          </w:tcPr>
          <w:p w:rsidR="00640740" w:rsidRPr="00BE7B4D" w:rsidRDefault="00640740" w:rsidP="00624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0740" w:rsidRPr="00BE7B4D" w:rsidRDefault="00640740" w:rsidP="006241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7B4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</w:tbl>
    <w:p w:rsidR="000D1AD9" w:rsidRPr="00D75ACE" w:rsidRDefault="000D1AD9" w:rsidP="00D75ACE">
      <w:pPr>
        <w:tabs>
          <w:tab w:val="left" w:pos="0"/>
          <w:tab w:val="left" w:pos="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EF" w:rsidRDefault="009062EF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F7" w:rsidRPr="009062EF" w:rsidRDefault="00BF1CF7" w:rsidP="009062EF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EA" w:rsidRPr="0079515D" w:rsidRDefault="00A321EA" w:rsidP="00A321EA">
      <w:pPr>
        <w:pStyle w:val="50"/>
        <w:shd w:val="clear" w:color="auto" w:fill="auto"/>
        <w:spacing w:line="230" w:lineRule="exact"/>
        <w:ind w:right="-456"/>
        <w:jc w:val="right"/>
        <w:rPr>
          <w:b/>
        </w:rPr>
      </w:pPr>
      <w:bookmarkStart w:id="9" w:name="_Hlk27944184"/>
      <w:r>
        <w:rPr>
          <w:b/>
        </w:rPr>
        <w:t>Приложение № 3</w:t>
      </w:r>
    </w:p>
    <w:p w:rsidR="00A321EA" w:rsidRDefault="00A321EA" w:rsidP="00A321EA">
      <w:pPr>
        <w:pStyle w:val="50"/>
        <w:shd w:val="clear" w:color="auto" w:fill="auto"/>
        <w:spacing w:line="230" w:lineRule="exact"/>
        <w:ind w:left="2835" w:right="-456" w:firstLine="142"/>
        <w:jc w:val="right"/>
        <w:rPr>
          <w:b/>
        </w:rPr>
      </w:pPr>
      <w:r w:rsidRPr="0079515D">
        <w:rPr>
          <w:b/>
        </w:rPr>
        <w:t>к муниципальной программе «Фо</w:t>
      </w:r>
      <w:r>
        <w:rPr>
          <w:b/>
        </w:rPr>
        <w:t xml:space="preserve">рмирование комфортной городской </w:t>
      </w:r>
      <w:r w:rsidRPr="0079515D">
        <w:rPr>
          <w:b/>
        </w:rPr>
        <w:t xml:space="preserve">среды </w:t>
      </w:r>
    </w:p>
    <w:p w:rsidR="00A321EA" w:rsidRDefault="00A321EA" w:rsidP="00A321EA">
      <w:pPr>
        <w:pStyle w:val="50"/>
        <w:shd w:val="clear" w:color="auto" w:fill="auto"/>
        <w:spacing w:line="230" w:lineRule="exact"/>
        <w:ind w:left="2835" w:right="-456" w:firstLine="142"/>
        <w:jc w:val="right"/>
        <w:rPr>
          <w:b/>
        </w:rPr>
      </w:pPr>
      <w:r w:rsidRPr="0079515D">
        <w:rPr>
          <w:b/>
        </w:rPr>
        <w:t xml:space="preserve">МО «Город Удачный» </w:t>
      </w:r>
      <w:proofErr w:type="spellStart"/>
      <w:r w:rsidRPr="0079515D">
        <w:rPr>
          <w:b/>
        </w:rPr>
        <w:t>Мирнинского</w:t>
      </w:r>
      <w:proofErr w:type="spellEnd"/>
      <w:r w:rsidRPr="0079515D">
        <w:rPr>
          <w:b/>
        </w:rPr>
        <w:t xml:space="preserve"> района РС (Я) на 2018-202</w:t>
      </w:r>
      <w:r>
        <w:rPr>
          <w:b/>
        </w:rPr>
        <w:t>4</w:t>
      </w:r>
      <w:r w:rsidRPr="0079515D">
        <w:rPr>
          <w:b/>
        </w:rPr>
        <w:t xml:space="preserve"> гг.</w:t>
      </w:r>
    </w:p>
    <w:p w:rsidR="00A321EA" w:rsidRDefault="00A321EA" w:rsidP="00C72E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E5E" w:rsidRPr="00C72E5E" w:rsidRDefault="00C72E5E" w:rsidP="00B07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5E">
        <w:rPr>
          <w:rFonts w:ascii="Times New Roman" w:hAnsi="Times New Roman" w:cs="Times New Roman"/>
          <w:b/>
          <w:sz w:val="24"/>
          <w:szCs w:val="24"/>
        </w:rPr>
        <w:t>Адресный перечень объектов недвижимого имущества, включая объекты незавершенного строительства,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МО "Город Удачный"</w:t>
      </w:r>
    </w:p>
    <w:p w:rsidR="00C72E5E" w:rsidRDefault="00C72E5E" w:rsidP="00C72E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9"/>
      <w:bookmarkEnd w:id="10"/>
    </w:p>
    <w:tbl>
      <w:tblPr>
        <w:tblStyle w:val="a9"/>
        <w:tblW w:w="0" w:type="auto"/>
        <w:tblLook w:val="04A0"/>
      </w:tblPr>
      <w:tblGrid>
        <w:gridCol w:w="644"/>
        <w:gridCol w:w="2868"/>
        <w:gridCol w:w="2055"/>
        <w:gridCol w:w="2097"/>
        <w:gridCol w:w="1830"/>
        <w:gridCol w:w="1716"/>
        <w:gridCol w:w="1698"/>
        <w:gridCol w:w="1878"/>
      </w:tblGrid>
      <w:tr w:rsidR="00C72E5E" w:rsidTr="00EB2FC9">
        <w:tc>
          <w:tcPr>
            <w:tcW w:w="675" w:type="dxa"/>
            <w:vMerge w:val="restart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  <w:vMerge w:val="restart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объекта  недвижимого и</w:t>
            </w: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мущества, включая объекты незавершенного строительства</w:t>
            </w:r>
          </w:p>
        </w:tc>
        <w:tc>
          <w:tcPr>
            <w:tcW w:w="2082" w:type="dxa"/>
            <w:vMerge w:val="restart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</w:t>
            </w: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мущества, включая объекты незавершенного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639" w:type="dxa"/>
            <w:vMerge w:val="restart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33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учатска</w:t>
            </w:r>
            <w:proofErr w:type="spellEnd"/>
          </w:p>
        </w:tc>
        <w:tc>
          <w:tcPr>
            <w:tcW w:w="1846" w:type="dxa"/>
            <w:vMerge w:val="restart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Собственник (пользователь)</w:t>
            </w:r>
          </w:p>
        </w:tc>
        <w:tc>
          <w:tcPr>
            <w:tcW w:w="3645" w:type="dxa"/>
            <w:gridSpan w:val="2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благоустройст</w:t>
            </w: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ва за счет средств собственников (пользователей) недвижимого имущества</w:t>
            </w:r>
          </w:p>
        </w:tc>
        <w:tc>
          <w:tcPr>
            <w:tcW w:w="1878" w:type="dxa"/>
            <w:vMerge w:val="restart"/>
          </w:tcPr>
          <w:p w:rsidR="00C72E5E" w:rsidRPr="003363D2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соглашения </w:t>
            </w:r>
          </w:p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с собственнико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(пользователем) недвижимого и</w:t>
            </w: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</w:tr>
      <w:tr w:rsidR="00C72E5E" w:rsidTr="00EB2FC9">
        <w:tc>
          <w:tcPr>
            <w:tcW w:w="675" w:type="dxa"/>
            <w:vMerge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2" w:type="dxa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8" w:type="dxa"/>
            <w:vMerge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5E" w:rsidTr="00EB2FC9">
        <w:tc>
          <w:tcPr>
            <w:tcW w:w="675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C72E5E" w:rsidRPr="00F1158E" w:rsidRDefault="00C72E5E" w:rsidP="00E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2E5E" w:rsidTr="00BF1CF7">
        <w:trPr>
          <w:trHeight w:val="848"/>
        </w:trPr>
        <w:tc>
          <w:tcPr>
            <w:tcW w:w="675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E">
              <w:rPr>
                <w:rFonts w:ascii="Times New Roman" w:hAnsi="Times New Roman" w:cs="Times New Roman"/>
                <w:sz w:val="24"/>
                <w:szCs w:val="24"/>
              </w:rPr>
              <w:t>Кафе "Коралл"</w:t>
            </w:r>
          </w:p>
        </w:tc>
        <w:tc>
          <w:tcPr>
            <w:tcW w:w="2082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158E">
              <w:rPr>
                <w:rFonts w:ascii="Times New Roman" w:hAnsi="Times New Roman" w:cs="Times New Roman"/>
                <w:sz w:val="24"/>
                <w:szCs w:val="24"/>
              </w:rPr>
              <w:t>. Новый город д.11/1</w:t>
            </w:r>
          </w:p>
        </w:tc>
        <w:tc>
          <w:tcPr>
            <w:tcW w:w="1639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E">
              <w:rPr>
                <w:rFonts w:ascii="Times New Roman" w:hAnsi="Times New Roman" w:cs="Times New Roman"/>
                <w:sz w:val="24"/>
                <w:szCs w:val="24"/>
              </w:rPr>
              <w:t>14:16:010407:4933</w:t>
            </w:r>
          </w:p>
        </w:tc>
        <w:tc>
          <w:tcPr>
            <w:tcW w:w="1846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8E">
              <w:rPr>
                <w:rFonts w:ascii="Times New Roman" w:hAnsi="Times New Roman" w:cs="Times New Roman"/>
                <w:sz w:val="24"/>
                <w:szCs w:val="24"/>
              </w:rPr>
              <w:t xml:space="preserve">Торосян Зураб </w:t>
            </w:r>
            <w:proofErr w:type="spellStart"/>
            <w:r w:rsidRPr="00F1158E">
              <w:rPr>
                <w:rFonts w:ascii="Times New Roman" w:hAnsi="Times New Roman" w:cs="Times New Roman"/>
                <w:sz w:val="24"/>
                <w:szCs w:val="24"/>
              </w:rPr>
              <w:t>Вараздатович</w:t>
            </w:r>
            <w:proofErr w:type="spellEnd"/>
          </w:p>
        </w:tc>
        <w:tc>
          <w:tcPr>
            <w:tcW w:w="1823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8" w:type="dxa"/>
            <w:vAlign w:val="center"/>
          </w:tcPr>
          <w:p w:rsidR="00C72E5E" w:rsidRDefault="00C72E5E" w:rsidP="00EB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E5E" w:rsidRPr="003363D2" w:rsidRDefault="00C72E5E" w:rsidP="00C72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2EF" w:rsidRDefault="009062EF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Default="00BF1CF7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Default="00BF1CF7" w:rsidP="009062EF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CF7" w:rsidRPr="009062EF" w:rsidRDefault="00BF1CF7" w:rsidP="009062EF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1CF7" w:rsidRPr="009062EF" w:rsidSect="003F25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CF" w:rsidRDefault="004323CF" w:rsidP="00D22238">
      <w:pPr>
        <w:spacing w:after="0" w:line="240" w:lineRule="auto"/>
      </w:pPr>
      <w:r>
        <w:separator/>
      </w:r>
    </w:p>
  </w:endnote>
  <w:endnote w:type="continuationSeparator" w:id="0">
    <w:p w:rsidR="004323CF" w:rsidRDefault="004323CF" w:rsidP="00D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CF" w:rsidRDefault="004323CF" w:rsidP="00D22238">
      <w:pPr>
        <w:spacing w:after="0" w:line="240" w:lineRule="auto"/>
      </w:pPr>
      <w:r>
        <w:separator/>
      </w:r>
    </w:p>
  </w:footnote>
  <w:footnote w:type="continuationSeparator" w:id="0">
    <w:p w:rsidR="004323CF" w:rsidRDefault="004323CF" w:rsidP="00D2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AAFB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7076DB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3E2C660B"/>
    <w:multiLevelType w:val="hybridMultilevel"/>
    <w:tmpl w:val="DC5A1492"/>
    <w:lvl w:ilvl="0" w:tplc="1CA06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83627"/>
    <w:multiLevelType w:val="hybridMultilevel"/>
    <w:tmpl w:val="C734A364"/>
    <w:lvl w:ilvl="0" w:tplc="C598D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9F68FE"/>
    <w:multiLevelType w:val="hybridMultilevel"/>
    <w:tmpl w:val="382E9490"/>
    <w:lvl w:ilvl="0" w:tplc="FB8A624A">
      <w:start w:val="56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3F5C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66C27B0F"/>
    <w:multiLevelType w:val="hybridMultilevel"/>
    <w:tmpl w:val="EA06B0BC"/>
    <w:lvl w:ilvl="0" w:tplc="A5C86C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51"/>
    <w:rsid w:val="00034486"/>
    <w:rsid w:val="00043B84"/>
    <w:rsid w:val="00054233"/>
    <w:rsid w:val="000546A1"/>
    <w:rsid w:val="00055D59"/>
    <w:rsid w:val="00081253"/>
    <w:rsid w:val="0009237C"/>
    <w:rsid w:val="000C0F54"/>
    <w:rsid w:val="000C6869"/>
    <w:rsid w:val="000D16A0"/>
    <w:rsid w:val="000D1AD9"/>
    <w:rsid w:val="000D3330"/>
    <w:rsid w:val="000D42AC"/>
    <w:rsid w:val="000D44A7"/>
    <w:rsid w:val="000E369A"/>
    <w:rsid w:val="00113AE9"/>
    <w:rsid w:val="001140D3"/>
    <w:rsid w:val="0013270A"/>
    <w:rsid w:val="001375B7"/>
    <w:rsid w:val="00137B73"/>
    <w:rsid w:val="001470F5"/>
    <w:rsid w:val="00151DC7"/>
    <w:rsid w:val="00153649"/>
    <w:rsid w:val="001540B8"/>
    <w:rsid w:val="001606AD"/>
    <w:rsid w:val="001640DF"/>
    <w:rsid w:val="00193C4E"/>
    <w:rsid w:val="001A0105"/>
    <w:rsid w:val="001A10A8"/>
    <w:rsid w:val="001A48C8"/>
    <w:rsid w:val="001A4A50"/>
    <w:rsid w:val="001A4B2C"/>
    <w:rsid w:val="001B2234"/>
    <w:rsid w:val="001C1743"/>
    <w:rsid w:val="00233EF3"/>
    <w:rsid w:val="00247042"/>
    <w:rsid w:val="002602C4"/>
    <w:rsid w:val="00266457"/>
    <w:rsid w:val="0028259E"/>
    <w:rsid w:val="00295989"/>
    <w:rsid w:val="00297927"/>
    <w:rsid w:val="002A4A4A"/>
    <w:rsid w:val="002C4C36"/>
    <w:rsid w:val="002D1195"/>
    <w:rsid w:val="002D513F"/>
    <w:rsid w:val="002D7C0D"/>
    <w:rsid w:val="003173AB"/>
    <w:rsid w:val="00321078"/>
    <w:rsid w:val="003578D2"/>
    <w:rsid w:val="00361AA7"/>
    <w:rsid w:val="0036700F"/>
    <w:rsid w:val="00375F3B"/>
    <w:rsid w:val="003C47DE"/>
    <w:rsid w:val="003C53A5"/>
    <w:rsid w:val="003D3DD9"/>
    <w:rsid w:val="003D73D7"/>
    <w:rsid w:val="003E4604"/>
    <w:rsid w:val="003E4A9B"/>
    <w:rsid w:val="003E692D"/>
    <w:rsid w:val="003F25FB"/>
    <w:rsid w:val="003F73A6"/>
    <w:rsid w:val="003F78F0"/>
    <w:rsid w:val="0040605C"/>
    <w:rsid w:val="00422AC4"/>
    <w:rsid w:val="004323CF"/>
    <w:rsid w:val="00445722"/>
    <w:rsid w:val="004666A8"/>
    <w:rsid w:val="004669BB"/>
    <w:rsid w:val="004A5F76"/>
    <w:rsid w:val="004A7DDF"/>
    <w:rsid w:val="004B35CF"/>
    <w:rsid w:val="004C18D0"/>
    <w:rsid w:val="004C73D9"/>
    <w:rsid w:val="004E7883"/>
    <w:rsid w:val="004F2CEC"/>
    <w:rsid w:val="00515FDD"/>
    <w:rsid w:val="00523C73"/>
    <w:rsid w:val="005417B0"/>
    <w:rsid w:val="00541C07"/>
    <w:rsid w:val="00553EE5"/>
    <w:rsid w:val="0056011A"/>
    <w:rsid w:val="00565772"/>
    <w:rsid w:val="00575C7A"/>
    <w:rsid w:val="00577AAA"/>
    <w:rsid w:val="0058080B"/>
    <w:rsid w:val="005B1C53"/>
    <w:rsid w:val="005B2905"/>
    <w:rsid w:val="005C0EB7"/>
    <w:rsid w:val="005C15B2"/>
    <w:rsid w:val="005C166A"/>
    <w:rsid w:val="005C183B"/>
    <w:rsid w:val="005E02F1"/>
    <w:rsid w:val="005E1F40"/>
    <w:rsid w:val="00616EE9"/>
    <w:rsid w:val="006232FB"/>
    <w:rsid w:val="0062410F"/>
    <w:rsid w:val="00640740"/>
    <w:rsid w:val="0064657C"/>
    <w:rsid w:val="0065235D"/>
    <w:rsid w:val="00652652"/>
    <w:rsid w:val="0065674E"/>
    <w:rsid w:val="006851DD"/>
    <w:rsid w:val="006937B5"/>
    <w:rsid w:val="006B112F"/>
    <w:rsid w:val="006B3AA4"/>
    <w:rsid w:val="006B66DF"/>
    <w:rsid w:val="006C156D"/>
    <w:rsid w:val="006D327B"/>
    <w:rsid w:val="006F6B6A"/>
    <w:rsid w:val="007047CE"/>
    <w:rsid w:val="00721818"/>
    <w:rsid w:val="00722B9D"/>
    <w:rsid w:val="00765DB1"/>
    <w:rsid w:val="007679C2"/>
    <w:rsid w:val="00785F64"/>
    <w:rsid w:val="00792F78"/>
    <w:rsid w:val="00795BC9"/>
    <w:rsid w:val="007A40E4"/>
    <w:rsid w:val="007D4E15"/>
    <w:rsid w:val="007D5EF2"/>
    <w:rsid w:val="007D7A1C"/>
    <w:rsid w:val="007E53CC"/>
    <w:rsid w:val="008040A8"/>
    <w:rsid w:val="00812153"/>
    <w:rsid w:val="00813AEB"/>
    <w:rsid w:val="00845DDF"/>
    <w:rsid w:val="00861E2E"/>
    <w:rsid w:val="00874A0F"/>
    <w:rsid w:val="008805CD"/>
    <w:rsid w:val="0089244E"/>
    <w:rsid w:val="00893A07"/>
    <w:rsid w:val="00893B51"/>
    <w:rsid w:val="00894AD7"/>
    <w:rsid w:val="00894E42"/>
    <w:rsid w:val="0089658F"/>
    <w:rsid w:val="008A2AAC"/>
    <w:rsid w:val="008B27A1"/>
    <w:rsid w:val="008D735D"/>
    <w:rsid w:val="008E4F7E"/>
    <w:rsid w:val="008E773D"/>
    <w:rsid w:val="008F5DBF"/>
    <w:rsid w:val="008F6DB8"/>
    <w:rsid w:val="009062EF"/>
    <w:rsid w:val="00925FA1"/>
    <w:rsid w:val="0093506C"/>
    <w:rsid w:val="00942AF0"/>
    <w:rsid w:val="009500A1"/>
    <w:rsid w:val="00953DAB"/>
    <w:rsid w:val="00954BD8"/>
    <w:rsid w:val="00960C8C"/>
    <w:rsid w:val="00975EF3"/>
    <w:rsid w:val="00980763"/>
    <w:rsid w:val="00993D8A"/>
    <w:rsid w:val="00997AEE"/>
    <w:rsid w:val="009A0A51"/>
    <w:rsid w:val="009A215C"/>
    <w:rsid w:val="009A2E5A"/>
    <w:rsid w:val="009A75DF"/>
    <w:rsid w:val="009B33BB"/>
    <w:rsid w:val="009C0A59"/>
    <w:rsid w:val="009C3BFC"/>
    <w:rsid w:val="009D63A4"/>
    <w:rsid w:val="009E6311"/>
    <w:rsid w:val="00A02A1E"/>
    <w:rsid w:val="00A122C0"/>
    <w:rsid w:val="00A321EA"/>
    <w:rsid w:val="00A43A1D"/>
    <w:rsid w:val="00A461FE"/>
    <w:rsid w:val="00A54C11"/>
    <w:rsid w:val="00A771CF"/>
    <w:rsid w:val="00A77C18"/>
    <w:rsid w:val="00A82903"/>
    <w:rsid w:val="00A87C9E"/>
    <w:rsid w:val="00AE067D"/>
    <w:rsid w:val="00AE41C4"/>
    <w:rsid w:val="00AE62D9"/>
    <w:rsid w:val="00AF2309"/>
    <w:rsid w:val="00AF4E87"/>
    <w:rsid w:val="00B004CF"/>
    <w:rsid w:val="00B07109"/>
    <w:rsid w:val="00B101C7"/>
    <w:rsid w:val="00B42BAA"/>
    <w:rsid w:val="00B50E79"/>
    <w:rsid w:val="00B61EE2"/>
    <w:rsid w:val="00B62344"/>
    <w:rsid w:val="00B63974"/>
    <w:rsid w:val="00B70AE7"/>
    <w:rsid w:val="00B77373"/>
    <w:rsid w:val="00BA067B"/>
    <w:rsid w:val="00BB1F1D"/>
    <w:rsid w:val="00BB38FC"/>
    <w:rsid w:val="00BB4C9E"/>
    <w:rsid w:val="00BC6B44"/>
    <w:rsid w:val="00BE1172"/>
    <w:rsid w:val="00BF1CF7"/>
    <w:rsid w:val="00BF7F73"/>
    <w:rsid w:val="00C07280"/>
    <w:rsid w:val="00C10132"/>
    <w:rsid w:val="00C257F8"/>
    <w:rsid w:val="00C36251"/>
    <w:rsid w:val="00C417CB"/>
    <w:rsid w:val="00C42768"/>
    <w:rsid w:val="00C51394"/>
    <w:rsid w:val="00C61DDB"/>
    <w:rsid w:val="00C61F6E"/>
    <w:rsid w:val="00C6630D"/>
    <w:rsid w:val="00C72E5E"/>
    <w:rsid w:val="00C73B01"/>
    <w:rsid w:val="00C77396"/>
    <w:rsid w:val="00CB09BB"/>
    <w:rsid w:val="00CC4CE1"/>
    <w:rsid w:val="00CC5F62"/>
    <w:rsid w:val="00CD214A"/>
    <w:rsid w:val="00D020C4"/>
    <w:rsid w:val="00D05449"/>
    <w:rsid w:val="00D05B1B"/>
    <w:rsid w:val="00D07775"/>
    <w:rsid w:val="00D20268"/>
    <w:rsid w:val="00D213C0"/>
    <w:rsid w:val="00D22238"/>
    <w:rsid w:val="00D22F75"/>
    <w:rsid w:val="00D40649"/>
    <w:rsid w:val="00D47562"/>
    <w:rsid w:val="00D531DA"/>
    <w:rsid w:val="00D5602A"/>
    <w:rsid w:val="00D65AC9"/>
    <w:rsid w:val="00D75ACE"/>
    <w:rsid w:val="00D96F84"/>
    <w:rsid w:val="00DB5748"/>
    <w:rsid w:val="00E025E9"/>
    <w:rsid w:val="00E102DE"/>
    <w:rsid w:val="00E105B7"/>
    <w:rsid w:val="00E10AC4"/>
    <w:rsid w:val="00E26397"/>
    <w:rsid w:val="00E32E8B"/>
    <w:rsid w:val="00E33615"/>
    <w:rsid w:val="00E43D6A"/>
    <w:rsid w:val="00E55883"/>
    <w:rsid w:val="00E6690A"/>
    <w:rsid w:val="00E841CC"/>
    <w:rsid w:val="00E93E52"/>
    <w:rsid w:val="00EA1877"/>
    <w:rsid w:val="00EA1923"/>
    <w:rsid w:val="00EB2FC9"/>
    <w:rsid w:val="00EB780E"/>
    <w:rsid w:val="00EF35B0"/>
    <w:rsid w:val="00F12314"/>
    <w:rsid w:val="00F36DFC"/>
    <w:rsid w:val="00F55C6C"/>
    <w:rsid w:val="00F62D4F"/>
    <w:rsid w:val="00F71D44"/>
    <w:rsid w:val="00F96C23"/>
    <w:rsid w:val="00FB60F1"/>
    <w:rsid w:val="00FE6EEF"/>
    <w:rsid w:val="00FF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6251"/>
    <w:pPr>
      <w:shd w:val="clear" w:color="auto" w:fill="FFFFFF"/>
      <w:spacing w:before="8640" w:after="0" w:line="370" w:lineRule="exact"/>
      <w:ind w:hanging="560"/>
      <w:jc w:val="center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625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238"/>
  </w:style>
  <w:style w:type="paragraph" w:styleId="a7">
    <w:name w:val="footer"/>
    <w:basedOn w:val="a"/>
    <w:link w:val="a8"/>
    <w:uiPriority w:val="99"/>
    <w:semiHidden/>
    <w:unhideWhenUsed/>
    <w:rsid w:val="00D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238"/>
  </w:style>
  <w:style w:type="table" w:styleId="a9">
    <w:name w:val="Table Grid"/>
    <w:basedOn w:val="a1"/>
    <w:uiPriority w:val="59"/>
    <w:rsid w:val="003C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3C47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47DE"/>
    <w:pPr>
      <w:shd w:val="clear" w:color="auto" w:fill="FFFFFF"/>
      <w:spacing w:after="4320" w:line="240" w:lineRule="atLeast"/>
      <w:ind w:hanging="48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"/>
    <w:basedOn w:val="2"/>
    <w:uiPriority w:val="99"/>
    <w:rsid w:val="003C47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uiPriority w:val="34"/>
    <w:qFormat/>
    <w:rsid w:val="003C47DE"/>
    <w:pPr>
      <w:ind w:left="720"/>
      <w:contextualSpacing/>
    </w:pPr>
  </w:style>
  <w:style w:type="character" w:customStyle="1" w:styleId="9">
    <w:name w:val="Основной текст + 9"/>
    <w:aliases w:val="5 pt"/>
    <w:basedOn w:val="a0"/>
    <w:link w:val="22"/>
    <w:uiPriority w:val="99"/>
    <w:locked/>
    <w:rsid w:val="006851D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9"/>
    <w:uiPriority w:val="99"/>
    <w:rsid w:val="006851DD"/>
    <w:pPr>
      <w:shd w:val="clear" w:color="auto" w:fill="FFFFFF"/>
      <w:spacing w:after="600" w:line="240" w:lineRule="atLeast"/>
      <w:outlineLvl w:val="1"/>
    </w:pPr>
    <w:rPr>
      <w:rFonts w:ascii="Times New Roman" w:hAnsi="Times New Roman" w:cs="Times New Roman"/>
      <w:sz w:val="19"/>
      <w:szCs w:val="19"/>
    </w:rPr>
  </w:style>
  <w:style w:type="paragraph" w:styleId="ab">
    <w:name w:val="No Spacing"/>
    <w:uiPriority w:val="1"/>
    <w:qFormat/>
    <w:rsid w:val="004A5F76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c">
    <w:name w:val="Основной текст_"/>
    <w:link w:val="31"/>
    <w:locked/>
    <w:rsid w:val="004A5F76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5F76"/>
    <w:pPr>
      <w:widowControl w:val="0"/>
      <w:shd w:val="clear" w:color="auto" w:fill="FFFFFF"/>
      <w:spacing w:after="0" w:line="240" w:lineRule="atLeast"/>
    </w:pPr>
    <w:rPr>
      <w:sz w:val="27"/>
    </w:rPr>
  </w:style>
  <w:style w:type="paragraph" w:styleId="ad">
    <w:name w:val="Balloon Text"/>
    <w:basedOn w:val="a"/>
    <w:link w:val="ae"/>
    <w:uiPriority w:val="99"/>
    <w:semiHidden/>
    <w:unhideWhenUsed/>
    <w:rsid w:val="002A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4A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5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0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Основной текст + Полужирный1"/>
    <w:basedOn w:val="9"/>
    <w:uiPriority w:val="99"/>
    <w:rsid w:val="0026645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523C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23C73"/>
    <w:pPr>
      <w:shd w:val="clear" w:color="auto" w:fill="FFFFFF"/>
      <w:spacing w:after="0" w:line="427" w:lineRule="exact"/>
      <w:ind w:firstLine="6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character" w:styleId="af0">
    <w:name w:val="Hyperlink"/>
    <w:basedOn w:val="a0"/>
    <w:uiPriority w:val="99"/>
    <w:rsid w:val="008F5DBF"/>
    <w:rPr>
      <w:rFonts w:cs="Times New Roman"/>
      <w:color w:val="0066CC"/>
      <w:u w:val="single"/>
    </w:rPr>
  </w:style>
  <w:style w:type="character" w:customStyle="1" w:styleId="23">
    <w:name w:val="Заголовок №2 + Не полужирный"/>
    <w:basedOn w:val="9"/>
    <w:uiPriority w:val="99"/>
    <w:rsid w:val="000D1A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rsid w:val="00D75ACE"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Основной текст (2) + Не полужирный"/>
    <w:basedOn w:val="2"/>
    <w:uiPriority w:val="99"/>
    <w:rsid w:val="00D75A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954BD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54BD8"/>
    <w:pPr>
      <w:shd w:val="clear" w:color="auto" w:fill="FFFFFF"/>
      <w:spacing w:before="300" w:after="48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">
    <w:name w:val="Заголовок №1 + Не полужирный"/>
    <w:basedOn w:val="11"/>
    <w:uiPriority w:val="99"/>
    <w:rsid w:val="00954BD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232F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232FB"/>
    <w:pPr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sid w:val="006232F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F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formattext">
    <w:name w:val="formattext"/>
    <w:basedOn w:val="a"/>
    <w:rsid w:val="00D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3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21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C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6630D"/>
  </w:style>
  <w:style w:type="paragraph" w:customStyle="1" w:styleId="FORMATTEXT0">
    <w:name w:val=".FORMATTEXT"/>
    <w:uiPriority w:val="99"/>
    <w:rsid w:val="00EB2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9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3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2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5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ocs.cntd.ru/document/556184998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://docs.cntd.ru/document/42039173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yperlink" Target="http://docs.cntd.ru/document/4203917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docs.cntd.ru/document/5437028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://docs.cntd.ru/document/4465596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yperlink" Target="http://docs.cntd.ru/document/54370280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docs.cntd.ru/document/552332357" TargetMode="External"/><Relationship Id="rId31" Type="http://schemas.openxmlformats.org/officeDocument/2006/relationships/hyperlink" Target="http://docs.cntd.ru/document/5437028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kodeks://link/d?nd=552332357&amp;prevdoc=450333703" TargetMode="External"/><Relationship Id="rId30" Type="http://schemas.openxmlformats.org/officeDocument/2006/relationships/hyperlink" Target="http://docs.cntd.ru/document/54370280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4470-5B1A-4D05-82ED-799D6030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27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Удачный 2</dc:creator>
  <cp:keywords/>
  <dc:description/>
  <cp:lastModifiedBy>EconomExpert</cp:lastModifiedBy>
  <cp:revision>206</cp:revision>
  <cp:lastPrinted>2019-12-26T03:00:00Z</cp:lastPrinted>
  <dcterms:created xsi:type="dcterms:W3CDTF">2019-12-18T03:15:00Z</dcterms:created>
  <dcterms:modified xsi:type="dcterms:W3CDTF">2020-01-13T08:14:00Z</dcterms:modified>
</cp:coreProperties>
</file>