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6B" w:rsidRPr="004A0D6B" w:rsidRDefault="004A0D6B" w:rsidP="007B340D">
      <w:pPr>
        <w:shd w:val="clear" w:color="auto" w:fill="FFFFFF"/>
        <w:spacing w:before="115" w:after="115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 о проведении приема предложений по выбору общественной территории подлежащей благоустройству в целях участия МО «Город Удачный» во Всероссийском конкурсе лучших проектов создания комфортной городской среды в малых городах и исторических поселениях</w:t>
      </w:r>
    </w:p>
    <w:p w:rsidR="004A0D6B" w:rsidRPr="004A0D6B" w:rsidRDefault="004A0D6B" w:rsidP="007B340D">
      <w:pPr>
        <w:shd w:val="clear" w:color="auto" w:fill="FFFFFF"/>
        <w:spacing w:before="115"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изучения общественного мнения, Администрация города Удачный предлагает жителям принять активное участие в выборе общественной территории муниципального образования «Город Удачный», для проведения мероприятий по ее благоустройству в рамках участия во Всероссийском конкурсе лучших проектов создания комфортной городской среды в малых городах и исторических поселениях в 2018 году.</w:t>
      </w:r>
    </w:p>
    <w:p w:rsidR="004A0D6B" w:rsidRPr="004A0D6B" w:rsidRDefault="004A0D6B" w:rsidP="007B340D">
      <w:pPr>
        <w:shd w:val="clear" w:color="auto" w:fill="FFFFFF"/>
        <w:spacing w:before="115"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обсуждение поступивших от жителей города Удачный предложений с целью окончательного выбора общественной территории состоится в зале заседания администрации МО «Город Удачный»</w:t>
      </w:r>
      <w:r w:rsidRPr="004A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27.11.2018 г. в 10:00.</w:t>
      </w:r>
    </w:p>
    <w:p w:rsidR="004A0D6B" w:rsidRPr="004A0D6B" w:rsidRDefault="004A0D6B" w:rsidP="004A0D6B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гражданам для общественного обсуждения территории:</w:t>
      </w:r>
    </w:p>
    <w:p w:rsidR="004A0D6B" w:rsidRPr="004A0D6B" w:rsidRDefault="004A0D6B" w:rsidP="004A0D6B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Центральная площадь  (устройство объектов культурно-развлекательной зоны);</w:t>
      </w:r>
    </w:p>
    <w:p w:rsidR="004A0D6B" w:rsidRPr="004A0D6B" w:rsidRDefault="004A0D6B" w:rsidP="004A0D6B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Комсомольская площадь (устройство объектов культурно-развлекательной зоны), — иная территория, нуждающаяся в благоустройстве;</w:t>
      </w:r>
    </w:p>
    <w:p w:rsidR="004A0D6B" w:rsidRPr="004A0D6B" w:rsidRDefault="004A0D6B" w:rsidP="004A0D6B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Площадь «к 60-летию победы в ВОВ»;</w:t>
      </w:r>
    </w:p>
    <w:p w:rsidR="004A0D6B" w:rsidRPr="004A0D6B" w:rsidRDefault="004A0D6B" w:rsidP="004A0D6B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Парк для проведения национальных праздников.</w:t>
      </w:r>
    </w:p>
    <w:p w:rsidR="004A0D6B" w:rsidRPr="004A0D6B" w:rsidRDefault="004A0D6B" w:rsidP="004A0D6B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приема предложений:  </w:t>
      </w:r>
      <w:r w:rsidRPr="004A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15.11.2018 года по 26.11.2018 года.</w:t>
      </w:r>
    </w:p>
    <w:p w:rsidR="004A0D6B" w:rsidRPr="004A0D6B" w:rsidRDefault="004A0D6B" w:rsidP="004A0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окончания подачи предложений</w:t>
      </w:r>
      <w:r w:rsidRPr="004A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4A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26.11.2018 года</w:t>
      </w:r>
      <w:r w:rsidRPr="004A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Прием предложений осуществляется в письменном виде по адресу: 678188, Республика Саха (Якутия), Мирнинский район, г</w:t>
      </w:r>
      <w:proofErr w:type="gramStart"/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дачный, Центральная площадь,1, Администрация МО «Город Удачный», приемная администрации МО «Город Удачный» (в рабочие дни в понедельник – четверг с 08:30 до 12:30 и с 14:00 до 18:00, в пятницу с 08:30 до 12:30).</w:t>
      </w:r>
    </w:p>
    <w:p w:rsidR="004A0D6B" w:rsidRPr="004A0D6B" w:rsidRDefault="004A0D6B" w:rsidP="004A0D6B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adm.udachny@mail.ru</w:t>
      </w:r>
    </w:p>
    <w:p w:rsidR="004A0D6B" w:rsidRPr="004A0D6B" w:rsidRDefault="004A0D6B" w:rsidP="004A0D6B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телефоны: 8(41136)5-11-12 (доб.104), 5-25-70</w:t>
      </w:r>
    </w:p>
    <w:p w:rsidR="004A0D6B" w:rsidRPr="004A0D6B" w:rsidRDefault="004A0D6B" w:rsidP="004A0D6B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дополнительной информацией заинтересованные лица могут обратиться по телефону 8(41136)5-11-12,(доб.104).</w:t>
      </w:r>
    </w:p>
    <w:p w:rsidR="004A0D6B" w:rsidRPr="004A0D6B" w:rsidRDefault="00E4173A" w:rsidP="004A0D6B">
      <w:pPr>
        <w:shd w:val="clear" w:color="auto" w:fill="FFFFFF"/>
        <w:spacing w:before="115" w:after="115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4" w:history="1">
        <w:r w:rsidR="004A0D6B" w:rsidRPr="004A0D6B">
          <w:rPr>
            <w:rFonts w:ascii="Times New Roman" w:eastAsia="Times New Roman" w:hAnsi="Times New Roman" w:cs="Times New Roman"/>
            <w:b/>
            <w:bCs/>
            <w:color w:val="006FA2"/>
            <w:sz w:val="20"/>
            <w:szCs w:val="20"/>
            <w:lang w:eastAsia="ru-RU"/>
          </w:rPr>
          <w:t>Образец бланка </w:t>
        </w:r>
        <w:r w:rsidR="004A0D6B" w:rsidRPr="004A0D6B">
          <w:rPr>
            <w:rFonts w:ascii="Times New Roman" w:eastAsia="Times New Roman" w:hAnsi="Times New Roman" w:cs="Times New Roman"/>
            <w:color w:val="006FA2"/>
            <w:sz w:val="20"/>
            <w:szCs w:val="20"/>
            <w:lang w:eastAsia="ru-RU"/>
          </w:rPr>
          <w:t>«Предложение о включении общественной территории подлежащей благоустройству в целях участия МО «Город Удачный» во Всероссийском конкурсе лучших проектов создания комфортной городской среды в малых городах и исторических поселениях»</w:t>
        </w:r>
      </w:hyperlink>
    </w:p>
    <w:sectPr w:rsidR="004A0D6B" w:rsidRPr="004A0D6B" w:rsidSect="00FC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4A0D6B"/>
    <w:rsid w:val="00352C1E"/>
    <w:rsid w:val="004A0D6B"/>
    <w:rsid w:val="006B02F7"/>
    <w:rsid w:val="007B340D"/>
    <w:rsid w:val="00E4173A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2F"/>
  </w:style>
  <w:style w:type="paragraph" w:styleId="1">
    <w:name w:val="heading 1"/>
    <w:basedOn w:val="a"/>
    <w:link w:val="10"/>
    <w:uiPriority w:val="9"/>
    <w:qFormat/>
    <w:rsid w:val="004A0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0D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0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-8kckfb0brpdcaz9bxd7c.xn--p1ai/wp-content/uploads/2018/03/blank-predlozheniy-vserossiyskiy-konkur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Удачный 2</dc:creator>
  <cp:lastModifiedBy>Удачный 2</cp:lastModifiedBy>
  <cp:revision>2</cp:revision>
  <cp:lastPrinted>2018-11-15T02:32:00Z</cp:lastPrinted>
  <dcterms:created xsi:type="dcterms:W3CDTF">2018-11-15T02:21:00Z</dcterms:created>
  <dcterms:modified xsi:type="dcterms:W3CDTF">2018-11-15T02:33:00Z</dcterms:modified>
</cp:coreProperties>
</file>