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9B628F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9B628F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6871C0" w:rsidRPr="009B628F">
        <w:rPr>
          <w:b/>
          <w:sz w:val="24"/>
          <w:szCs w:val="24"/>
          <w:lang w:val="en-US"/>
        </w:rPr>
        <w:t>V</w:t>
      </w:r>
      <w:r w:rsidR="00403154">
        <w:rPr>
          <w:b/>
          <w:sz w:val="24"/>
          <w:szCs w:val="24"/>
          <w:lang w:val="en-US"/>
        </w:rPr>
        <w:t>II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</w:p>
    <w:p w:rsidR="00221BA4" w:rsidRPr="009B628F" w:rsidRDefault="00221BA4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DE4E96" w:rsidRPr="009B628F" w:rsidRDefault="00DE4E96" w:rsidP="009B628F">
      <w:pPr>
        <w:spacing w:line="360" w:lineRule="auto"/>
        <w:jc w:val="center"/>
        <w:rPr>
          <w:sz w:val="24"/>
          <w:szCs w:val="24"/>
        </w:rPr>
      </w:pPr>
    </w:p>
    <w:p w:rsidR="00221BA4" w:rsidRPr="009B628F" w:rsidRDefault="00403154" w:rsidP="009B628F">
      <w:pPr>
        <w:spacing w:line="360" w:lineRule="auto"/>
        <w:jc w:val="center"/>
        <w:rPr>
          <w:b/>
          <w:sz w:val="24"/>
          <w:szCs w:val="24"/>
        </w:rPr>
      </w:pPr>
      <w:r w:rsidRPr="00E50D1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мая</w:t>
      </w:r>
      <w:r w:rsidR="00DE4E96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 w:rsidR="000E0A98" w:rsidRPr="009B628F">
        <w:rPr>
          <w:b/>
          <w:sz w:val="24"/>
          <w:szCs w:val="24"/>
        </w:rPr>
        <w:t xml:space="preserve">                  </w:t>
      </w:r>
      <w:r w:rsidR="00221BA4" w:rsidRPr="009B628F">
        <w:rPr>
          <w:b/>
          <w:sz w:val="24"/>
          <w:szCs w:val="24"/>
        </w:rPr>
        <w:t xml:space="preserve"> </w:t>
      </w:r>
      <w:r w:rsidR="00E50D1D">
        <w:rPr>
          <w:b/>
          <w:sz w:val="24"/>
          <w:szCs w:val="24"/>
        </w:rPr>
        <w:t xml:space="preserve">                  </w:t>
      </w:r>
      <w:r w:rsidR="00E56B09">
        <w:rPr>
          <w:b/>
          <w:sz w:val="24"/>
          <w:szCs w:val="24"/>
        </w:rPr>
        <w:t xml:space="preserve">          </w:t>
      </w:r>
      <w:r w:rsidR="008035C7">
        <w:rPr>
          <w:b/>
          <w:sz w:val="24"/>
          <w:szCs w:val="24"/>
        </w:rPr>
        <w:t xml:space="preserve">  № 47-5</w:t>
      </w:r>
    </w:p>
    <w:p w:rsidR="008035C7" w:rsidRDefault="008035C7" w:rsidP="008035C7">
      <w:pPr>
        <w:pStyle w:val="a8"/>
        <w:spacing w:line="360" w:lineRule="auto"/>
        <w:ind w:left="851"/>
        <w:contextualSpacing/>
        <w:jc w:val="center"/>
        <w:rPr>
          <w:b/>
          <w:sz w:val="24"/>
          <w:szCs w:val="24"/>
        </w:rPr>
      </w:pPr>
    </w:p>
    <w:p w:rsidR="008035C7" w:rsidRDefault="008035C7" w:rsidP="008035C7">
      <w:pPr>
        <w:pStyle w:val="a8"/>
        <w:spacing w:line="360" w:lineRule="auto"/>
        <w:ind w:left="851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досрочном прекращении полномочий членов избирательной комиссии муниципального образования «Город Удачный» Мирнинского района Республики Саха (Якутия) с правом решающего голоса</w:t>
      </w:r>
    </w:p>
    <w:p w:rsidR="008035C7" w:rsidRDefault="008035C7" w:rsidP="008035C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8035C7" w:rsidRDefault="008035C7" w:rsidP="008035C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поступивших письменных заявлений членов </w:t>
      </w:r>
      <w:r>
        <w:rPr>
          <w:spacing w:val="3"/>
          <w:sz w:val="24"/>
          <w:szCs w:val="24"/>
        </w:rPr>
        <w:t xml:space="preserve">избирательной комиссии муниципального образования «Город Удачный» Мирнинского района Республики Саха (Якутия) с правом решающего голоса о досрочном сложении своих полномочий, </w:t>
      </w:r>
      <w:r>
        <w:rPr>
          <w:sz w:val="24"/>
          <w:szCs w:val="24"/>
        </w:rPr>
        <w:t xml:space="preserve">руководствуясь подпунктом «а» пункта 6 статьи 29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r>
        <w:rPr>
          <w:b/>
          <w:sz w:val="24"/>
          <w:szCs w:val="24"/>
        </w:rPr>
        <w:t>городской Совет депутатов МО «Город Удачный» решил: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Освободить от обязанностей члена избирательной комиссии муниципального образования «Город Удачный» Мирнинского района Республики Саха (Якутия) с правом решающего голоса до истечения срока своих полномочий: </w:t>
      </w:r>
    </w:p>
    <w:p w:rsidR="008035C7" w:rsidRDefault="0004381F" w:rsidP="008035C7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Вилинчука Святослава Милентьевича</w:t>
      </w:r>
      <w:r w:rsidR="008035C7">
        <w:rPr>
          <w:sz w:val="24"/>
          <w:szCs w:val="24"/>
        </w:rPr>
        <w:t xml:space="preserve">, назначенного в состав комиссии по предложению собрания избирателей </w:t>
      </w:r>
      <w:r>
        <w:rPr>
          <w:sz w:val="24"/>
          <w:szCs w:val="24"/>
        </w:rPr>
        <w:t xml:space="preserve">ОФ №12 </w:t>
      </w:r>
      <w:r w:rsidR="008035C7">
        <w:rPr>
          <w:sz w:val="24"/>
          <w:szCs w:val="24"/>
        </w:rPr>
        <w:t>УГОКа;</w:t>
      </w:r>
    </w:p>
    <w:p w:rsidR="008035C7" w:rsidRDefault="008035C7" w:rsidP="008035C7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Федорову Юлию Александровну, назначенную в состав комиссии по предложению собрания избирателей администрации МО «Город Удачный».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В части 2 решения городского Совета депутатов МО «Город Удачный» от 18 декабря 2013 года № 14-14 </w:t>
      </w:r>
      <w:r>
        <w:rPr>
          <w:spacing w:val="3"/>
          <w:sz w:val="24"/>
          <w:szCs w:val="24"/>
        </w:rPr>
        <w:t xml:space="preserve">«О формировании состава избирательной комиссии муниципального образования «Город Удачный» Мирнинского района Республики Саха (Якутия)» абзацы 3 и 7 исключить. 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Объявить в средствах массовой информации о приеме предложений </w:t>
      </w:r>
      <w:r>
        <w:rPr>
          <w:sz w:val="24"/>
          <w:szCs w:val="24"/>
        </w:rPr>
        <w:t>по кандидатурам для назначения новых членов в состав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избирательной комиссии муниципального образования «Город Удачный» Мирнинского района Республики Саха (Якутия) с правом решающего голоса</w:t>
      </w:r>
      <w:r>
        <w:rPr>
          <w:sz w:val="24"/>
          <w:szCs w:val="24"/>
          <w:shd w:val="clear" w:color="auto" w:fill="FFFFFF"/>
        </w:rPr>
        <w:t xml:space="preserve"> вместо выбывших. 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  <w:shd w:val="clear" w:color="auto" w:fill="FFFFFF"/>
        </w:rPr>
        <w:t>Установить, что предложения по кандидатурам для назначения новых членов</w:t>
      </w:r>
      <w:r>
        <w:rPr>
          <w:sz w:val="24"/>
          <w:szCs w:val="24"/>
        </w:rPr>
        <w:t xml:space="preserve"> избирательной комиссии муниципального образования «Город Удачный» Мирнинского района Республики Саха (Якутия) с правом решающего голоса</w:t>
      </w:r>
      <w:r>
        <w:rPr>
          <w:sz w:val="24"/>
          <w:szCs w:val="24"/>
          <w:shd w:val="clear" w:color="auto" w:fill="FFFFFF"/>
        </w:rPr>
        <w:t xml:space="preserve"> вместо выбывших принимаются по 5 июня 2017 года (включительно). 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</w:t>
      </w:r>
      <w:r w:rsidR="00B03793">
        <w:rPr>
          <w:sz w:val="24"/>
          <w:szCs w:val="24"/>
        </w:rPr>
        <w:t xml:space="preserve"> принятия</w:t>
      </w:r>
      <w:r>
        <w:rPr>
          <w:sz w:val="24"/>
          <w:szCs w:val="24"/>
        </w:rPr>
        <w:t xml:space="preserve">. </w:t>
      </w:r>
    </w:p>
    <w:p w:rsidR="008035C7" w:rsidRDefault="008035C7" w:rsidP="008035C7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37763A" w:rsidRDefault="0037763A" w:rsidP="0037763A">
      <w:pPr>
        <w:pStyle w:val="ConsPlusNormal"/>
        <w:ind w:firstLine="709"/>
        <w:jc w:val="center"/>
        <w:rPr>
          <w:b/>
        </w:rPr>
      </w:pPr>
    </w:p>
    <w:p w:rsidR="0004381F" w:rsidRDefault="0004381F" w:rsidP="0037763A">
      <w:pPr>
        <w:pStyle w:val="ConsPlusNormal"/>
        <w:ind w:firstLine="709"/>
        <w:jc w:val="center"/>
        <w:rPr>
          <w:b/>
        </w:rPr>
      </w:pPr>
    </w:p>
    <w:p w:rsidR="0004381F" w:rsidRDefault="0004381F" w:rsidP="0037763A">
      <w:pPr>
        <w:pStyle w:val="ConsPlusNormal"/>
        <w:ind w:firstLine="709"/>
        <w:jc w:val="center"/>
        <w:rPr>
          <w:b/>
        </w:rPr>
      </w:pPr>
    </w:p>
    <w:p w:rsidR="0004381F" w:rsidRPr="009B628F" w:rsidRDefault="0004381F" w:rsidP="0004381F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 xml:space="preserve">И.о. председателя </w:t>
      </w:r>
    </w:p>
    <w:p w:rsidR="0004381F" w:rsidRPr="009B628F" w:rsidRDefault="0004381F" w:rsidP="0004381F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04381F" w:rsidRDefault="0004381F" w:rsidP="0037763A">
      <w:pPr>
        <w:pStyle w:val="ConsPlusNormal"/>
        <w:ind w:firstLine="709"/>
        <w:jc w:val="center"/>
        <w:rPr>
          <w:b/>
        </w:rPr>
      </w:pPr>
    </w:p>
    <w:sectPr w:rsidR="0004381F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DC" w:rsidRDefault="003469DC">
      <w:r>
        <w:separator/>
      </w:r>
    </w:p>
  </w:endnote>
  <w:endnote w:type="continuationSeparator" w:id="1">
    <w:p w:rsidR="003469DC" w:rsidRDefault="0034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DC" w:rsidRDefault="003469DC">
      <w:r>
        <w:separator/>
      </w:r>
    </w:p>
  </w:footnote>
  <w:footnote w:type="continuationSeparator" w:id="1">
    <w:p w:rsidR="003469DC" w:rsidRDefault="00346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D7786"/>
    <w:multiLevelType w:val="hybridMultilevel"/>
    <w:tmpl w:val="607C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381F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469DC"/>
    <w:rsid w:val="00352B40"/>
    <w:rsid w:val="0036321E"/>
    <w:rsid w:val="00363F04"/>
    <w:rsid w:val="00365A85"/>
    <w:rsid w:val="0037763A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03154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077F"/>
    <w:rsid w:val="0061447D"/>
    <w:rsid w:val="00615A5F"/>
    <w:rsid w:val="0062171B"/>
    <w:rsid w:val="006247A0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B4093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35C7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9F77F9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6A84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3793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4EB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761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0D1D"/>
    <w:rsid w:val="00E536FE"/>
    <w:rsid w:val="00E56B09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2017-03-09T05:24:00Z</cp:lastPrinted>
  <dcterms:created xsi:type="dcterms:W3CDTF">2017-05-23T07:11:00Z</dcterms:created>
  <dcterms:modified xsi:type="dcterms:W3CDTF">2017-05-23T07:58:00Z</dcterms:modified>
</cp:coreProperties>
</file>