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5B" w:rsidRDefault="00F5735B" w:rsidP="00F5735B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27A" w:rsidRDefault="00F5735B" w:rsidP="006C027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Российская Федерация (Россия)</w:t>
      </w:r>
    </w:p>
    <w:p w:rsidR="00F5735B" w:rsidRPr="00BB0797" w:rsidRDefault="00F5735B" w:rsidP="006C027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Республика Саха (Якутия)</w:t>
      </w:r>
    </w:p>
    <w:p w:rsidR="00F5735B" w:rsidRPr="00BB0797" w:rsidRDefault="00F5735B" w:rsidP="006C027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 xml:space="preserve">Муниципальное образование </w:t>
      </w:r>
      <w:r>
        <w:rPr>
          <w:b/>
          <w:sz w:val="24"/>
          <w:szCs w:val="24"/>
        </w:rPr>
        <w:t>«</w:t>
      </w:r>
      <w:r w:rsidRPr="00BB0797">
        <w:rPr>
          <w:b/>
          <w:sz w:val="24"/>
          <w:szCs w:val="24"/>
        </w:rPr>
        <w:t>Город Удачный</w:t>
      </w:r>
      <w:r>
        <w:rPr>
          <w:b/>
          <w:sz w:val="24"/>
          <w:szCs w:val="24"/>
        </w:rPr>
        <w:t>»</w:t>
      </w:r>
    </w:p>
    <w:p w:rsidR="00F5735B" w:rsidRPr="00BB0797" w:rsidRDefault="00F5735B" w:rsidP="006C027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Городской Совет депутатов</w:t>
      </w:r>
    </w:p>
    <w:p w:rsidR="00F5735B" w:rsidRPr="00BB0797" w:rsidRDefault="00F5735B" w:rsidP="006C027A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  <w:lang w:val="en-US"/>
        </w:rPr>
        <w:t>III</w:t>
      </w:r>
      <w:r w:rsidRPr="00BB0797">
        <w:rPr>
          <w:b/>
          <w:sz w:val="24"/>
          <w:szCs w:val="24"/>
        </w:rPr>
        <w:t xml:space="preserve"> созыв</w:t>
      </w:r>
    </w:p>
    <w:p w:rsidR="00F5735B" w:rsidRPr="00BB0797" w:rsidRDefault="006C027A" w:rsidP="006C027A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L</w:t>
      </w:r>
      <w:r w:rsidRPr="00A83866">
        <w:rPr>
          <w:b/>
          <w:sz w:val="24"/>
          <w:szCs w:val="24"/>
          <w:lang w:val="en-US"/>
        </w:rPr>
        <w:t>I</w:t>
      </w:r>
      <w:r w:rsidRPr="00A83866">
        <w:rPr>
          <w:b/>
          <w:sz w:val="24"/>
          <w:szCs w:val="24"/>
        </w:rPr>
        <w:t xml:space="preserve"> </w:t>
      </w:r>
      <w:r w:rsidR="00F5735B" w:rsidRPr="00BB0797">
        <w:rPr>
          <w:b/>
          <w:sz w:val="24"/>
          <w:szCs w:val="24"/>
        </w:rPr>
        <w:t>СЕССИЯ</w:t>
      </w:r>
    </w:p>
    <w:p w:rsidR="00F5735B" w:rsidRDefault="00F5735B" w:rsidP="006C027A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F5735B" w:rsidRPr="0062576E" w:rsidRDefault="00F5735B" w:rsidP="006C027A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РЕШЕНИЕ</w:t>
      </w:r>
    </w:p>
    <w:p w:rsidR="00F5735B" w:rsidRPr="00972BCA" w:rsidRDefault="00B6660A" w:rsidP="00F5735B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F5735B" w:rsidRPr="00A014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</w:t>
      </w:r>
      <w:r w:rsidR="004502BA">
        <w:rPr>
          <w:b/>
          <w:sz w:val="24"/>
          <w:szCs w:val="24"/>
        </w:rPr>
        <w:t xml:space="preserve"> 2017</w:t>
      </w:r>
      <w:r w:rsidR="00F5735B">
        <w:rPr>
          <w:b/>
          <w:sz w:val="24"/>
          <w:szCs w:val="24"/>
        </w:rPr>
        <w:t xml:space="preserve"> года                                                                                          </w:t>
      </w:r>
      <w:r w:rsidR="00F5735B">
        <w:rPr>
          <w:b/>
          <w:sz w:val="24"/>
          <w:szCs w:val="24"/>
        </w:rPr>
        <w:tab/>
      </w:r>
      <w:r w:rsidR="00F5735B">
        <w:rPr>
          <w:b/>
          <w:sz w:val="24"/>
          <w:szCs w:val="24"/>
        </w:rPr>
        <w:tab/>
        <w:t xml:space="preserve">  </w:t>
      </w:r>
      <w:r w:rsidR="00F5735B" w:rsidRPr="00BB0797">
        <w:rPr>
          <w:b/>
          <w:sz w:val="24"/>
          <w:szCs w:val="24"/>
        </w:rPr>
        <w:t>№</w:t>
      </w:r>
      <w:r w:rsidR="006C027A">
        <w:rPr>
          <w:b/>
          <w:sz w:val="24"/>
          <w:szCs w:val="24"/>
        </w:rPr>
        <w:t>51-7</w:t>
      </w:r>
    </w:p>
    <w:p w:rsidR="00F5735B" w:rsidRPr="0062576E" w:rsidRDefault="00F5735B" w:rsidP="00F5735B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F5735B" w:rsidRDefault="00F5735B" w:rsidP="00F5735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внесении изменений в решение городского Совета депутатов от 5 декабря 2016 года № 42-3 «</w:t>
      </w:r>
      <w:r w:rsidRPr="00EC3641">
        <w:rPr>
          <w:b/>
          <w:color w:val="000000"/>
          <w:sz w:val="24"/>
          <w:szCs w:val="24"/>
        </w:rPr>
        <w:t xml:space="preserve">Об утверждении бюджета муниципального образования  </w:t>
      </w:r>
    </w:p>
    <w:p w:rsidR="00F5735B" w:rsidRPr="00EC3641" w:rsidRDefault="00F5735B" w:rsidP="00F5735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Pr="00EC3641">
        <w:rPr>
          <w:b/>
          <w:color w:val="000000"/>
          <w:sz w:val="24"/>
          <w:szCs w:val="24"/>
        </w:rPr>
        <w:t>Город Удачный</w:t>
      </w:r>
      <w:r>
        <w:rPr>
          <w:b/>
          <w:color w:val="000000"/>
          <w:sz w:val="24"/>
          <w:szCs w:val="24"/>
        </w:rPr>
        <w:t>»</w:t>
      </w:r>
      <w:r w:rsidRPr="00EC3641">
        <w:rPr>
          <w:b/>
          <w:color w:val="000000"/>
          <w:sz w:val="24"/>
          <w:szCs w:val="24"/>
        </w:rPr>
        <w:t xml:space="preserve"> Мирнинског</w:t>
      </w:r>
      <w:r>
        <w:rPr>
          <w:b/>
          <w:color w:val="000000"/>
          <w:sz w:val="24"/>
          <w:szCs w:val="24"/>
        </w:rPr>
        <w:t>о района Республики Саха на 2017 год»</w:t>
      </w:r>
    </w:p>
    <w:p w:rsidR="00F5735B" w:rsidRPr="0062576E" w:rsidRDefault="00F5735B" w:rsidP="00F5735B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F5735B" w:rsidRDefault="00F5735B" w:rsidP="00F5735B">
      <w:pPr>
        <w:spacing w:line="360" w:lineRule="auto"/>
        <w:ind w:firstLine="851"/>
        <w:rPr>
          <w:b/>
          <w:sz w:val="24"/>
          <w:szCs w:val="24"/>
        </w:rPr>
      </w:pPr>
      <w:r w:rsidRPr="00A91353">
        <w:rPr>
          <w:color w:val="000000"/>
          <w:sz w:val="24"/>
          <w:szCs w:val="24"/>
        </w:rPr>
        <w:t>Руководствуясь Бюджетным  кодексом Российской Федерации, Законом Республики Саха (Якутия) «О бюджетном устройстве и бюджетном процессе в Республике Саха (Якутия)», Уставом муниципального образования «Город Удачный» Мирнинского района Республики Саха (Якутия), Положением о бюджетном процессе в муниципальном образовании «Город Удачный» Мирнинского района Республики Саха (Якутия), прогнозом социально-экономического развития муниципального образования «Город Удачный» Мирнинского района Республики Саха (Якутия), основными направлениями бюджетной политики МО «Город Удачный» Мирнинского района Республики Саха (Якутия), Положением о налогах и сборах муниципального образования  «Город Удачный» Мирнинского района Республики Саха (Якутия)</w:t>
      </w:r>
      <w:r w:rsidRPr="00A91353">
        <w:rPr>
          <w:sz w:val="24"/>
          <w:szCs w:val="24"/>
        </w:rPr>
        <w:t xml:space="preserve">, </w:t>
      </w:r>
      <w:r w:rsidRPr="00A91353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A91353">
        <w:rPr>
          <w:b/>
          <w:sz w:val="24"/>
          <w:szCs w:val="24"/>
        </w:rPr>
        <w:t>:</w:t>
      </w:r>
    </w:p>
    <w:p w:rsidR="00F5735B" w:rsidRPr="00A91353" w:rsidRDefault="00F5735B" w:rsidP="00F5735B">
      <w:pPr>
        <w:spacing w:line="360" w:lineRule="auto"/>
        <w:ind w:firstLine="851"/>
        <w:rPr>
          <w:b/>
          <w:sz w:val="24"/>
          <w:szCs w:val="24"/>
        </w:rPr>
      </w:pPr>
    </w:p>
    <w:p w:rsidR="00F5735B" w:rsidRPr="00A91353" w:rsidRDefault="00F5735B" w:rsidP="00F5735B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 w:rsidRPr="00A91353">
        <w:rPr>
          <w:bCs/>
          <w:color w:val="000000"/>
          <w:sz w:val="24"/>
          <w:szCs w:val="24"/>
        </w:rPr>
        <w:t xml:space="preserve">Статья 1. </w:t>
      </w:r>
    </w:p>
    <w:p w:rsidR="00F5735B" w:rsidRPr="00A91353" w:rsidRDefault="00F5735B" w:rsidP="00F5735B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 w:rsidRPr="00A91353">
        <w:rPr>
          <w:bCs/>
          <w:color w:val="000000"/>
          <w:sz w:val="24"/>
          <w:szCs w:val="24"/>
        </w:rPr>
        <w:t>Внести в Решение городского Совета депутатов МО «Город Удачный» Мирнинского района Республики Саха (Якутия) от 5 декабря 2016 года № 42-3 «Об утверждении бюджета муниципального образования «Город Удачный» Мирнинского района Республики Саха  на 2017 год» следующие изменения:</w:t>
      </w:r>
    </w:p>
    <w:p w:rsidR="00F5735B" w:rsidRPr="00A91353" w:rsidRDefault="00F5735B" w:rsidP="00F5735B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 w:rsidRPr="00A91353">
        <w:rPr>
          <w:bCs/>
          <w:color w:val="000000"/>
          <w:sz w:val="24"/>
          <w:szCs w:val="24"/>
        </w:rPr>
        <w:t>1) в статье 1:</w:t>
      </w:r>
    </w:p>
    <w:p w:rsidR="00F5735B" w:rsidRPr="00A91353" w:rsidRDefault="00F5735B" w:rsidP="00F5735B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rPr>
          <w:color w:val="000000"/>
          <w:sz w:val="24"/>
          <w:szCs w:val="24"/>
        </w:rPr>
      </w:pPr>
      <w:r w:rsidRPr="00A91353">
        <w:rPr>
          <w:bCs/>
          <w:color w:val="000000"/>
          <w:sz w:val="24"/>
          <w:szCs w:val="24"/>
        </w:rPr>
        <w:lastRenderedPageBreak/>
        <w:t>а) в пункте 1 цифры «</w:t>
      </w:r>
      <w:r w:rsidRPr="00A91353">
        <w:rPr>
          <w:color w:val="000000"/>
          <w:sz w:val="24"/>
          <w:szCs w:val="24"/>
        </w:rPr>
        <w:t>365 379 838,00» з</w:t>
      </w:r>
      <w:r w:rsidR="00BF02E9">
        <w:rPr>
          <w:color w:val="000000"/>
          <w:sz w:val="24"/>
          <w:szCs w:val="24"/>
        </w:rPr>
        <w:t>аменить цифрами  «477 327 996,02</w:t>
      </w:r>
      <w:r w:rsidRPr="00A91353">
        <w:rPr>
          <w:color w:val="000000"/>
          <w:sz w:val="24"/>
          <w:szCs w:val="24"/>
        </w:rPr>
        <w:t xml:space="preserve">», цифры  «153 854 838,00» </w:t>
      </w:r>
      <w:r w:rsidR="00BF02E9">
        <w:rPr>
          <w:color w:val="000000"/>
          <w:sz w:val="24"/>
          <w:szCs w:val="24"/>
        </w:rPr>
        <w:t>заменить цифрами «171 504 455,76</w:t>
      </w:r>
      <w:r w:rsidRPr="00A91353">
        <w:rPr>
          <w:color w:val="000000"/>
          <w:sz w:val="24"/>
          <w:szCs w:val="24"/>
        </w:rPr>
        <w:t>», цифры «211 525 000</w:t>
      </w:r>
      <w:r w:rsidR="00BF02E9">
        <w:rPr>
          <w:color w:val="000000"/>
          <w:sz w:val="24"/>
          <w:szCs w:val="24"/>
        </w:rPr>
        <w:t>,00» заменить цифрами «305 823 540,26</w:t>
      </w:r>
      <w:r w:rsidRPr="00A91353">
        <w:rPr>
          <w:color w:val="000000"/>
          <w:sz w:val="24"/>
          <w:szCs w:val="24"/>
        </w:rPr>
        <w:t>», цифры «0,00»</w:t>
      </w:r>
      <w:r w:rsidR="00BF02E9">
        <w:rPr>
          <w:color w:val="000000"/>
          <w:sz w:val="24"/>
          <w:szCs w:val="24"/>
        </w:rPr>
        <w:t xml:space="preserve"> заменить цифрами «46 860 414,22</w:t>
      </w:r>
      <w:r w:rsidRPr="00A91353">
        <w:rPr>
          <w:color w:val="000000"/>
          <w:sz w:val="24"/>
          <w:szCs w:val="24"/>
        </w:rPr>
        <w:t>»;</w:t>
      </w:r>
    </w:p>
    <w:p w:rsidR="00F5735B" w:rsidRPr="00A91353" w:rsidRDefault="00F5735B" w:rsidP="00F5735B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rPr>
          <w:bCs/>
          <w:color w:val="000000"/>
          <w:sz w:val="28"/>
          <w:szCs w:val="28"/>
        </w:rPr>
      </w:pPr>
      <w:r w:rsidRPr="00A91353">
        <w:rPr>
          <w:color w:val="000000"/>
          <w:sz w:val="24"/>
          <w:szCs w:val="24"/>
        </w:rPr>
        <w:t xml:space="preserve">б) </w:t>
      </w:r>
      <w:r w:rsidRPr="00A91353">
        <w:rPr>
          <w:bCs/>
          <w:color w:val="000000"/>
          <w:sz w:val="24"/>
          <w:szCs w:val="24"/>
        </w:rPr>
        <w:t>в пункте 2 цифры «</w:t>
      </w:r>
      <w:r w:rsidRPr="00A91353">
        <w:rPr>
          <w:color w:val="000000"/>
          <w:sz w:val="24"/>
          <w:szCs w:val="24"/>
        </w:rPr>
        <w:t xml:space="preserve">365 379 838,00» </w:t>
      </w:r>
      <w:r w:rsidR="00E41551">
        <w:rPr>
          <w:color w:val="000000"/>
          <w:sz w:val="24"/>
          <w:szCs w:val="24"/>
        </w:rPr>
        <w:t>заменить цифрами «516 289 967,42</w:t>
      </w:r>
      <w:r w:rsidRPr="00A91353">
        <w:rPr>
          <w:color w:val="000000"/>
          <w:sz w:val="24"/>
          <w:szCs w:val="24"/>
        </w:rPr>
        <w:t>»;</w:t>
      </w:r>
    </w:p>
    <w:p w:rsidR="00F5735B" w:rsidRPr="00A91353" w:rsidRDefault="00F5735B" w:rsidP="00F5735B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2) в статье 2:</w:t>
      </w:r>
    </w:p>
    <w:p w:rsidR="00F5735B" w:rsidRPr="00A91353" w:rsidRDefault="00F5735B" w:rsidP="00F5735B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а) приложение 1 изложить в новой редакции согласно приложению 1 к настоящему решению;</w:t>
      </w:r>
    </w:p>
    <w:p w:rsidR="00F5735B" w:rsidRPr="00A91353" w:rsidRDefault="00F5735B" w:rsidP="00F5735B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б) приложение 2 изложить в новой редакции согласно приложению 2 к настоящему решению;</w:t>
      </w:r>
    </w:p>
    <w:p w:rsidR="00F5735B" w:rsidRPr="00A91353" w:rsidRDefault="00F5735B" w:rsidP="00F5735B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3) в статье  3:</w:t>
      </w:r>
    </w:p>
    <w:p w:rsidR="00F5735B" w:rsidRPr="00A91353" w:rsidRDefault="00F5735B" w:rsidP="00F5735B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а) приложение 4 изложить в новой редакции согласно приложению 3 к настоящему решению;</w:t>
      </w:r>
    </w:p>
    <w:p w:rsidR="00F5735B" w:rsidRPr="00A91353" w:rsidRDefault="00F5735B" w:rsidP="00F5735B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б) приложение 5 изложить в новой редакции согласно приложению 4 к настоящему решению;</w:t>
      </w:r>
    </w:p>
    <w:p w:rsidR="00F5735B" w:rsidRPr="00A91353" w:rsidRDefault="00F5735B" w:rsidP="00F5735B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 xml:space="preserve">в) приложение 6 изложить в новой редакции согласно приложению 5 к настоящему решению; </w:t>
      </w:r>
    </w:p>
    <w:p w:rsidR="00F5735B" w:rsidRPr="00A91353" w:rsidRDefault="00F5735B" w:rsidP="00F5735B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г) приложение 7 изложить в новой редакции согласно приложению 6 к настоящему решению;</w:t>
      </w:r>
    </w:p>
    <w:p w:rsidR="00F5735B" w:rsidRPr="00A91353" w:rsidRDefault="00F5735B" w:rsidP="00F5735B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д) приложение 8 изложить в новой редакции согласно приложению 7 к настоящему решению;</w:t>
      </w:r>
    </w:p>
    <w:p w:rsidR="00F5735B" w:rsidRPr="00A91353" w:rsidRDefault="00F5735B" w:rsidP="00F5735B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е) приложение 11 изложить в новой редакции согласно приложению 8 к настоящему решению;</w:t>
      </w:r>
    </w:p>
    <w:p w:rsidR="00F5735B" w:rsidRPr="00A91353" w:rsidRDefault="00F5735B" w:rsidP="00F5735B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ё) в части 9 цифры «59 224 800,00»</w:t>
      </w:r>
      <w:r w:rsidR="00E41551">
        <w:rPr>
          <w:color w:val="000000"/>
          <w:sz w:val="24"/>
          <w:szCs w:val="24"/>
        </w:rPr>
        <w:t xml:space="preserve"> заменить цифрами «120 712 830,0</w:t>
      </w:r>
      <w:r w:rsidRPr="00A91353">
        <w:rPr>
          <w:color w:val="000000"/>
          <w:sz w:val="24"/>
          <w:szCs w:val="24"/>
        </w:rPr>
        <w:t>»;</w:t>
      </w:r>
    </w:p>
    <w:p w:rsidR="00F5735B" w:rsidRPr="00A91353" w:rsidRDefault="00F5735B" w:rsidP="00F5735B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ж)  приложение 12 изложить в новой редакции согласно приложению 9 к настоящему решению;</w:t>
      </w:r>
    </w:p>
    <w:p w:rsidR="00F5735B" w:rsidRPr="00A91353" w:rsidRDefault="00F5735B" w:rsidP="00F5735B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4) в</w:t>
      </w:r>
      <w:r>
        <w:rPr>
          <w:color w:val="000000"/>
          <w:sz w:val="24"/>
          <w:szCs w:val="24"/>
        </w:rPr>
        <w:t xml:space="preserve"> статье 10 </w:t>
      </w:r>
      <w:r w:rsidRPr="00A91353">
        <w:rPr>
          <w:color w:val="000000"/>
          <w:sz w:val="24"/>
          <w:szCs w:val="24"/>
        </w:rPr>
        <w:t xml:space="preserve">приложение 16 изложить в новой редакции согласно приложению 10 к настоящему решению. </w:t>
      </w:r>
    </w:p>
    <w:p w:rsidR="00F5735B" w:rsidRDefault="00F5735B" w:rsidP="00F5735B">
      <w:pPr>
        <w:spacing w:line="360" w:lineRule="auto"/>
        <w:ind w:firstLine="851"/>
        <w:rPr>
          <w:sz w:val="24"/>
          <w:szCs w:val="24"/>
        </w:rPr>
      </w:pPr>
    </w:p>
    <w:p w:rsidR="00F5735B" w:rsidRPr="00A91353" w:rsidRDefault="00F5735B" w:rsidP="00F5735B">
      <w:pPr>
        <w:spacing w:line="360" w:lineRule="auto"/>
        <w:ind w:firstLine="851"/>
        <w:rPr>
          <w:sz w:val="24"/>
          <w:szCs w:val="24"/>
        </w:rPr>
      </w:pPr>
      <w:r w:rsidRPr="00A91353">
        <w:rPr>
          <w:sz w:val="24"/>
          <w:szCs w:val="24"/>
        </w:rPr>
        <w:t>Статья 2.</w:t>
      </w:r>
    </w:p>
    <w:p w:rsidR="00F5735B" w:rsidRDefault="00F5735B" w:rsidP="00F5735B">
      <w:pPr>
        <w:pStyle w:val="a3"/>
        <w:spacing w:line="360" w:lineRule="auto"/>
        <w:ind w:left="0" w:firstLine="851"/>
        <w:contextualSpacing/>
        <w:rPr>
          <w:sz w:val="24"/>
          <w:szCs w:val="24"/>
        </w:rPr>
      </w:pPr>
      <w:r w:rsidRPr="00A91353">
        <w:rPr>
          <w:sz w:val="24"/>
          <w:szCs w:val="24"/>
        </w:rPr>
        <w:t>Настоящее решение подлежит официальному опубликованию (обнародованию)  в порядке, установленном Уставом МО «Город Удачный» Мирнинского района Республики Саха (Якутия), и всту</w:t>
      </w:r>
      <w:r w:rsidR="00E41551">
        <w:rPr>
          <w:sz w:val="24"/>
          <w:szCs w:val="24"/>
        </w:rPr>
        <w:t>пает в силу со дня его официального опубликования</w:t>
      </w:r>
      <w:r w:rsidR="006C027A">
        <w:rPr>
          <w:sz w:val="24"/>
          <w:szCs w:val="24"/>
        </w:rPr>
        <w:t xml:space="preserve"> (обнародования)</w:t>
      </w:r>
      <w:r w:rsidRPr="00A91353">
        <w:rPr>
          <w:sz w:val="24"/>
          <w:szCs w:val="24"/>
        </w:rPr>
        <w:t>.</w:t>
      </w:r>
    </w:p>
    <w:p w:rsidR="00F5735B" w:rsidRDefault="00F5735B" w:rsidP="00F5735B">
      <w:pPr>
        <w:pStyle w:val="a3"/>
        <w:spacing w:line="360" w:lineRule="auto"/>
        <w:ind w:left="0" w:firstLine="851"/>
        <w:contextualSpacing/>
        <w:rPr>
          <w:sz w:val="24"/>
          <w:szCs w:val="24"/>
        </w:rPr>
      </w:pPr>
    </w:p>
    <w:p w:rsidR="00F5735B" w:rsidRDefault="00F5735B" w:rsidP="00F5735B">
      <w:pPr>
        <w:pStyle w:val="a3"/>
        <w:spacing w:line="360" w:lineRule="auto"/>
        <w:ind w:left="0" w:firstLine="851"/>
        <w:contextualSpacing/>
        <w:rPr>
          <w:sz w:val="24"/>
          <w:szCs w:val="24"/>
        </w:rPr>
      </w:pPr>
    </w:p>
    <w:p w:rsidR="00F5735B" w:rsidRPr="00A91353" w:rsidRDefault="00F5735B" w:rsidP="00F5735B">
      <w:pPr>
        <w:pStyle w:val="a3"/>
        <w:spacing w:line="360" w:lineRule="auto"/>
        <w:ind w:left="0" w:firstLine="851"/>
        <w:contextualSpacing/>
        <w:rPr>
          <w:sz w:val="24"/>
          <w:szCs w:val="24"/>
        </w:rPr>
      </w:pPr>
    </w:p>
    <w:p w:rsidR="00F5735B" w:rsidRPr="00A91353" w:rsidRDefault="00F5735B" w:rsidP="00F5735B">
      <w:pPr>
        <w:spacing w:line="360" w:lineRule="auto"/>
        <w:ind w:firstLine="851"/>
        <w:rPr>
          <w:sz w:val="24"/>
          <w:szCs w:val="24"/>
        </w:rPr>
      </w:pPr>
      <w:r w:rsidRPr="00A91353">
        <w:rPr>
          <w:sz w:val="24"/>
          <w:szCs w:val="24"/>
        </w:rPr>
        <w:t>Статья 3.</w:t>
      </w:r>
    </w:p>
    <w:p w:rsidR="00F5735B" w:rsidRDefault="00F5735B" w:rsidP="00F5735B">
      <w:pPr>
        <w:spacing w:line="360" w:lineRule="auto"/>
        <w:ind w:firstLine="851"/>
        <w:rPr>
          <w:sz w:val="24"/>
          <w:szCs w:val="24"/>
        </w:rPr>
      </w:pPr>
      <w:r w:rsidRPr="00A91353">
        <w:rPr>
          <w:sz w:val="24"/>
          <w:szCs w:val="24"/>
        </w:rPr>
        <w:t>Контроль исполнения настоящего решения возложить на комиссию по бюджету, налогов</w:t>
      </w:r>
      <w:r>
        <w:rPr>
          <w:sz w:val="24"/>
          <w:szCs w:val="24"/>
        </w:rPr>
        <w:t xml:space="preserve">ой политике, землепользованию, </w:t>
      </w:r>
      <w:r w:rsidRPr="00A91353">
        <w:rPr>
          <w:sz w:val="24"/>
          <w:szCs w:val="24"/>
        </w:rPr>
        <w:t>собственности (Цвеловская В.В.)</w:t>
      </w:r>
    </w:p>
    <w:p w:rsidR="00F5735B" w:rsidRDefault="00F5735B" w:rsidP="00F5735B">
      <w:pPr>
        <w:spacing w:line="360" w:lineRule="auto"/>
        <w:ind w:firstLine="851"/>
        <w:rPr>
          <w:sz w:val="24"/>
          <w:szCs w:val="24"/>
        </w:rPr>
      </w:pPr>
    </w:p>
    <w:p w:rsidR="00F5735B" w:rsidRDefault="00F5735B" w:rsidP="00F5735B">
      <w:pPr>
        <w:spacing w:line="360" w:lineRule="auto"/>
        <w:ind w:firstLine="851"/>
        <w:rPr>
          <w:sz w:val="24"/>
          <w:szCs w:val="24"/>
        </w:rPr>
      </w:pPr>
    </w:p>
    <w:p w:rsidR="00F5735B" w:rsidRDefault="00F5735B" w:rsidP="00F5735B">
      <w:pPr>
        <w:spacing w:line="360" w:lineRule="auto"/>
        <w:ind w:firstLine="851"/>
        <w:rPr>
          <w:sz w:val="24"/>
          <w:szCs w:val="24"/>
        </w:rPr>
      </w:pPr>
    </w:p>
    <w:tbl>
      <w:tblPr>
        <w:tblW w:w="9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F5735B" w:rsidRPr="005B73B4" w:rsidTr="00E01898">
        <w:trPr>
          <w:trHeight w:val="233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5735B" w:rsidRPr="005B73B4" w:rsidRDefault="00F5735B" w:rsidP="00E0189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Глава</w:t>
            </w:r>
            <w:r w:rsidRPr="005B73B4">
              <w:rPr>
                <w:b/>
                <w:sz w:val="24"/>
                <w:szCs w:val="24"/>
              </w:rPr>
              <w:t xml:space="preserve"> города</w:t>
            </w:r>
          </w:p>
          <w:p w:rsidR="00F5735B" w:rsidRPr="005B73B4" w:rsidRDefault="00F5735B" w:rsidP="00E0189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F5735B" w:rsidRPr="005B73B4" w:rsidRDefault="00F5735B" w:rsidP="00E0189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F5735B" w:rsidRDefault="00F5735B" w:rsidP="00E0189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>__________</w:t>
            </w:r>
            <w:r>
              <w:rPr>
                <w:b/>
                <w:sz w:val="24"/>
                <w:szCs w:val="24"/>
              </w:rPr>
              <w:t>А.В. Приходько</w:t>
            </w:r>
          </w:p>
          <w:p w:rsidR="00F5735B" w:rsidRDefault="00F5735B" w:rsidP="00E0189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F5735B" w:rsidRPr="00A91353" w:rsidRDefault="006C027A" w:rsidP="00E0189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сентября </w:t>
            </w:r>
            <w:r w:rsidR="00F5735B">
              <w:rPr>
                <w:sz w:val="24"/>
                <w:szCs w:val="24"/>
              </w:rPr>
              <w:t>2017</w:t>
            </w:r>
            <w:r w:rsidR="00F5735B" w:rsidRPr="00A91353">
              <w:rPr>
                <w:sz w:val="24"/>
                <w:szCs w:val="24"/>
              </w:rPr>
              <w:t xml:space="preserve"> года</w:t>
            </w:r>
          </w:p>
          <w:p w:rsidR="00F5735B" w:rsidRPr="005B73B4" w:rsidRDefault="00F5735B" w:rsidP="00E0189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vertAlign w:val="superscript"/>
              </w:rPr>
            </w:pPr>
            <w:r w:rsidRPr="005B73B4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F5735B" w:rsidRPr="005B73B4" w:rsidRDefault="006C027A" w:rsidP="00E0189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 председателя</w:t>
            </w:r>
          </w:p>
          <w:p w:rsidR="00F5735B" w:rsidRPr="005B73B4" w:rsidRDefault="00F5735B" w:rsidP="00E0189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F5735B" w:rsidRPr="005B73B4" w:rsidRDefault="00F5735B" w:rsidP="00E0189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F5735B" w:rsidRPr="005B73B4" w:rsidRDefault="006C027A" w:rsidP="00E0189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__________В.Н. Карпенко</w:t>
            </w:r>
            <w:r w:rsidR="00F5735B" w:rsidRPr="005B73B4">
              <w:rPr>
                <w:b/>
                <w:sz w:val="24"/>
                <w:szCs w:val="24"/>
              </w:rPr>
              <w:t xml:space="preserve"> </w:t>
            </w:r>
          </w:p>
          <w:p w:rsidR="00F5735B" w:rsidRPr="005B73B4" w:rsidRDefault="00F5735B" w:rsidP="00E0189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1944A8" w:rsidRDefault="001944A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Pr="00F46B63" w:rsidRDefault="00E01898" w:rsidP="00E01898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lastRenderedPageBreak/>
        <w:t>ПРИЛОЖЕНИЕ 1</w:t>
      </w:r>
    </w:p>
    <w:p w:rsidR="00E01898" w:rsidRPr="00F46B63" w:rsidRDefault="00E01898" w:rsidP="00E01898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E01898" w:rsidRPr="00F46B63" w:rsidRDefault="00E01898" w:rsidP="00E01898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E01898" w:rsidRPr="00F46B63" w:rsidRDefault="00E01898" w:rsidP="00E01898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31 августа 2017 года №51-7</w:t>
      </w:r>
    </w:p>
    <w:p w:rsidR="00E01898" w:rsidRDefault="00E01898" w:rsidP="00E01898">
      <w:pPr>
        <w:pStyle w:val="a6"/>
        <w:rPr>
          <w:b/>
        </w:rPr>
      </w:pPr>
    </w:p>
    <w:p w:rsidR="00E01898" w:rsidRDefault="00E01898" w:rsidP="00E01898">
      <w:pPr>
        <w:pStyle w:val="a6"/>
        <w:rPr>
          <w:b/>
        </w:rPr>
      </w:pPr>
    </w:p>
    <w:p w:rsidR="00E01898" w:rsidRDefault="00E01898" w:rsidP="00E01898">
      <w:pPr>
        <w:pStyle w:val="a6"/>
        <w:rPr>
          <w:b/>
        </w:rPr>
      </w:pPr>
    </w:p>
    <w:p w:rsidR="00E01898" w:rsidRPr="005514EF" w:rsidRDefault="00E01898" w:rsidP="00E01898">
      <w:pPr>
        <w:pStyle w:val="a6"/>
        <w:rPr>
          <w:b/>
        </w:rPr>
      </w:pPr>
      <w:r w:rsidRPr="005514EF">
        <w:rPr>
          <w:b/>
        </w:rPr>
        <w:t xml:space="preserve">Перечень и коды главных администраторов доходов бюджета </w:t>
      </w:r>
    </w:p>
    <w:p w:rsidR="00E01898" w:rsidRPr="005514EF" w:rsidRDefault="00E01898" w:rsidP="00E01898">
      <w:pPr>
        <w:pStyle w:val="a6"/>
        <w:rPr>
          <w:b/>
        </w:rPr>
      </w:pPr>
      <w:r>
        <w:rPr>
          <w:b/>
        </w:rPr>
        <w:t>муниципального образования</w:t>
      </w:r>
      <w:r w:rsidRPr="005514EF">
        <w:rPr>
          <w:b/>
        </w:rPr>
        <w:t xml:space="preserve"> «Город Удачный» Мирнинского района Республики Саха (Якутия) – органа местного самоуправления</w:t>
      </w:r>
    </w:p>
    <w:p w:rsidR="00E01898" w:rsidRPr="005514EF" w:rsidRDefault="00E01898" w:rsidP="00E01898">
      <w:pPr>
        <w:pStyle w:val="a6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2"/>
        <w:gridCol w:w="2418"/>
        <w:gridCol w:w="5061"/>
      </w:tblGrid>
      <w:tr w:rsidR="00E01898" w:rsidRPr="008D6161" w:rsidTr="00E01898">
        <w:trPr>
          <w:cantSplit/>
          <w:trHeight w:val="612"/>
          <w:tblHeader/>
          <w:jc w:val="center"/>
        </w:trPr>
        <w:tc>
          <w:tcPr>
            <w:tcW w:w="2356" w:type="pct"/>
            <w:gridSpan w:val="2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 xml:space="preserve">Код бюджетной классификации </w:t>
            </w:r>
          </w:p>
          <w:p w:rsidR="00E01898" w:rsidRPr="008D6161" w:rsidRDefault="00E01898" w:rsidP="00E01898">
            <w:pPr>
              <w:ind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>Российской Федерации</w:t>
            </w:r>
          </w:p>
        </w:tc>
        <w:tc>
          <w:tcPr>
            <w:tcW w:w="2644" w:type="pct"/>
            <w:vMerge w:val="restar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>Наименование администратора доходов бюджета муниципального образования «Город Удачный» Мирнинского района Республики Саха (Якутия), наименование доходов</w:t>
            </w:r>
          </w:p>
        </w:tc>
      </w:tr>
      <w:tr w:rsidR="00E01898" w:rsidRPr="008D6161" w:rsidTr="00E01898">
        <w:trPr>
          <w:cantSplit/>
          <w:trHeight w:val="612"/>
          <w:tblHeader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>Код администратора доходов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>Код доходов бюджета муниципального образования «Город Удачный» Мирнинского района Республики Саха (Якутия)</w:t>
            </w:r>
          </w:p>
        </w:tc>
        <w:tc>
          <w:tcPr>
            <w:tcW w:w="2644" w:type="pct"/>
            <w:vMerge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E01898" w:rsidRPr="008D6161" w:rsidTr="00E01898">
        <w:trPr>
          <w:trHeight w:val="298"/>
          <w:tblHeader/>
          <w:jc w:val="center"/>
        </w:trPr>
        <w:tc>
          <w:tcPr>
            <w:tcW w:w="1093" w:type="pct"/>
            <w:vAlign w:val="bottom"/>
          </w:tcPr>
          <w:p w:rsidR="00E01898" w:rsidRPr="008D6161" w:rsidRDefault="00E01898" w:rsidP="00E01898">
            <w:pPr>
              <w:ind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>1</w:t>
            </w:r>
          </w:p>
        </w:tc>
        <w:tc>
          <w:tcPr>
            <w:tcW w:w="1263" w:type="pct"/>
            <w:vAlign w:val="bottom"/>
          </w:tcPr>
          <w:p w:rsidR="00E01898" w:rsidRPr="008D6161" w:rsidRDefault="00E01898" w:rsidP="00E01898">
            <w:pPr>
              <w:ind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>2</w:t>
            </w:r>
          </w:p>
        </w:tc>
        <w:tc>
          <w:tcPr>
            <w:tcW w:w="2644" w:type="pct"/>
            <w:vAlign w:val="bottom"/>
          </w:tcPr>
          <w:p w:rsidR="00E01898" w:rsidRPr="008D6161" w:rsidRDefault="00E01898" w:rsidP="00E01898">
            <w:pPr>
              <w:ind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>3</w:t>
            </w:r>
          </w:p>
        </w:tc>
      </w:tr>
      <w:tr w:rsidR="00E01898" w:rsidRPr="008D6161" w:rsidTr="00E01898">
        <w:trPr>
          <w:trHeight w:val="375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>802</w:t>
            </w:r>
          </w:p>
        </w:tc>
        <w:tc>
          <w:tcPr>
            <w:tcW w:w="3907" w:type="pct"/>
            <w:gridSpan w:val="2"/>
            <w:vAlign w:val="center"/>
          </w:tcPr>
          <w:p w:rsidR="00E01898" w:rsidRPr="008D6161" w:rsidRDefault="00E01898" w:rsidP="00E01898">
            <w:pPr>
              <w:ind w:left="2399"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>Администрация муниципального образования «Город Удачный» Мирнинского района</w:t>
            </w:r>
          </w:p>
          <w:p w:rsidR="00E01898" w:rsidRPr="008D6161" w:rsidRDefault="00E01898" w:rsidP="00E01898">
            <w:pPr>
              <w:ind w:left="2541" w:firstLine="0"/>
              <w:jc w:val="center"/>
              <w:rPr>
                <w:szCs w:val="24"/>
              </w:rPr>
            </w:pPr>
            <w:r w:rsidRPr="008D6161">
              <w:rPr>
                <w:b/>
                <w:szCs w:val="24"/>
              </w:rPr>
              <w:t>Республики  Саха (Якутия</w:t>
            </w:r>
            <w:r w:rsidRPr="008D6161">
              <w:rPr>
                <w:szCs w:val="24"/>
              </w:rPr>
              <w:t>)</w:t>
            </w:r>
          </w:p>
        </w:tc>
      </w:tr>
      <w:tr w:rsidR="00E01898" w:rsidRPr="008D6161" w:rsidTr="00E01898">
        <w:trPr>
          <w:cantSplit/>
          <w:trHeight w:val="20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1 08 04020 01 1000 110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01898" w:rsidRPr="008D6161" w:rsidTr="00E01898">
        <w:trPr>
          <w:cantSplit/>
          <w:trHeight w:val="20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1 08 07175 01 1000 110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E01898" w:rsidRPr="008D6161" w:rsidTr="00E01898">
        <w:trPr>
          <w:cantSplit/>
          <w:trHeight w:val="20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1 11 05013 13 0000 120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01898" w:rsidRPr="008D6161" w:rsidTr="00E01898">
        <w:trPr>
          <w:cantSplit/>
          <w:trHeight w:val="20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1 11 05025 13 0000 120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01898" w:rsidRPr="008D6161" w:rsidTr="00E01898">
        <w:trPr>
          <w:cantSplit/>
          <w:trHeight w:val="20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1 11 05027 13 0000 120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E01898" w:rsidRPr="008D6161" w:rsidTr="00E01898">
        <w:trPr>
          <w:cantSplit/>
          <w:trHeight w:val="20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1 11 05035 13 0000 120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01898" w:rsidRPr="008D6161" w:rsidTr="00E01898">
        <w:trPr>
          <w:cantSplit/>
          <w:trHeight w:val="20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1 11 05075 13 0000 120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E01898" w:rsidRPr="008D6161" w:rsidTr="00E01898">
        <w:trPr>
          <w:cantSplit/>
          <w:trHeight w:val="20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1 11 05313 13 0000 120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01898" w:rsidRPr="008D6161" w:rsidTr="00E01898">
        <w:trPr>
          <w:cantSplit/>
          <w:trHeight w:val="20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1 11 05314 13 0000 120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01898" w:rsidRPr="008D6161" w:rsidTr="00E01898">
        <w:trPr>
          <w:cantSplit/>
          <w:trHeight w:val="20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1 11 05325 13 0000 120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E01898" w:rsidRPr="008D6161" w:rsidTr="00E01898">
        <w:trPr>
          <w:cantSplit/>
          <w:trHeight w:val="20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1 11 05326 13 0000 120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01898" w:rsidRPr="008D6161" w:rsidTr="00E01898">
        <w:trPr>
          <w:cantSplit/>
          <w:trHeight w:val="20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1 11 07015 13 0000 120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E01898" w:rsidRPr="008D6161" w:rsidTr="00E01898">
        <w:trPr>
          <w:cantSplit/>
          <w:trHeight w:val="20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1 11 09035 13 0000 120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E01898" w:rsidRPr="008D6161" w:rsidTr="00E01898">
        <w:trPr>
          <w:cantSplit/>
          <w:trHeight w:val="20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1 11 09045 13 0000 120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1898" w:rsidRPr="008D6161" w:rsidTr="00E01898">
        <w:trPr>
          <w:cantSplit/>
          <w:trHeight w:val="20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1 13 01995 13 0000 130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01898" w:rsidRPr="008D6161" w:rsidTr="00E01898">
        <w:trPr>
          <w:cantSplit/>
          <w:trHeight w:val="20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1 13 02065 13 0000 130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E01898" w:rsidRPr="008D6161" w:rsidTr="00E01898">
        <w:trPr>
          <w:cantSplit/>
          <w:trHeight w:val="20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1 13 02995 13 0000 130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E01898" w:rsidRPr="008D6161" w:rsidTr="00E01898">
        <w:trPr>
          <w:cantSplit/>
          <w:trHeight w:val="20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1 14 01050 13 0000 410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E01898" w:rsidRPr="008D6161" w:rsidTr="00E01898">
        <w:trPr>
          <w:cantSplit/>
          <w:trHeight w:val="20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1 14 02052 13 0000 410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01898" w:rsidRPr="008D6161" w:rsidTr="00E01898">
        <w:trPr>
          <w:cantSplit/>
          <w:trHeight w:val="20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1 14 02053 13 0000 410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01898" w:rsidRPr="008D6161" w:rsidTr="00E01898">
        <w:trPr>
          <w:cantSplit/>
          <w:trHeight w:val="20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1 14 02052 13 0000 440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01898" w:rsidRPr="008D6161" w:rsidTr="00E01898">
        <w:trPr>
          <w:cantSplit/>
          <w:trHeight w:val="20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1 14 02053 13 0000 440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1 14 04050 13 0000 420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1 14 06013 13 0000 430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1 14 06025 13 0000 430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01898" w:rsidRPr="008D6161" w:rsidTr="00E01898">
        <w:trPr>
          <w:trHeight w:val="213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1 14 06045 13 0000 430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1 14 06313 13 0000 430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</w:t>
            </w:r>
            <w:r w:rsidRPr="008D6161">
              <w:rPr>
                <w:color w:val="000000"/>
                <w:szCs w:val="24"/>
              </w:rPr>
              <w:lastRenderedPageBreak/>
              <w:t>расположены в границах городских поселений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1 14 06325 13 0000 430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1 14 06326 13 0000 430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1 14 07030 13 0000 410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1 16 23052 13 0000 140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1 16 32000 13 0000 140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1 16 33050 13 0000 140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1 16 37040 13 0000 140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1 16 46000 13 0000 140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1 16 90050 13 0000 140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8D6161">
              <w:rPr>
                <w:color w:val="000000"/>
                <w:szCs w:val="24"/>
              </w:rPr>
              <w:lastRenderedPageBreak/>
              <w:t>бюджеты городских поселений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1 17 01050 13 0000 180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1 17 05050 13 0000 180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2 02 15001 13 0000 151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2 02 15002 13 0000 151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2 02 15009 13 0000 151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Дотации бюджетам городских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2 02 19999 13 0000 151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Прочие дотации бюджетам городских поселений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2 02 20041 13 0000 151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2 02 20077 13 0000 151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2  02 20077 13 6233 151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Создание и (или) развитие инфраструктуры поддержки субъектов малого предпринимательства, оказывающей имущественную поддержку, -бизнес-инкубаторов (за счет средств ГБ)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2 02 20077 13 6400 151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Выделение средств муниципальным образованиям в виде капитальных вложений на обустройство зон индивидуальной жилой застройки и оплата расходов по доставке строительных материалов до арктических и северных улусов Республики Саха (Якутия) (за счет средств ГБ)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2 02 20079 13 0000 151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2 02 20216 13 0000 151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2 02 20298 13 0000 151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01898" w:rsidRPr="008D6161" w:rsidTr="00E01898">
        <w:trPr>
          <w:trHeight w:val="486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2 02 20299 13 0000 151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 xml:space="preserve">Субсидии бюджетам городских поселений на обеспечение мероприятий по переселению граждан из </w:t>
            </w:r>
            <w:r w:rsidRPr="008D6161">
              <w:rPr>
                <w:szCs w:val="24"/>
              </w:rPr>
              <w:lastRenderedPageBreak/>
              <w:t>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01898" w:rsidRPr="008D6161" w:rsidTr="00E01898">
        <w:trPr>
          <w:trHeight w:val="486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2 02 20300 13 0000 151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2 02 20301 13 0000 151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2 02 20302 13 0000 151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01898" w:rsidRPr="008D6161" w:rsidTr="00E01898">
        <w:trPr>
          <w:trHeight w:val="530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2 02 20303 13 0000 151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2 02 25527 13 0000 151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2 02 29998 13 0000 151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Субсидия бюджетам городских поселений на финансовое обеспечение отдельных полномочий</w:t>
            </w:r>
          </w:p>
        </w:tc>
      </w:tr>
      <w:tr w:rsidR="00E01898" w:rsidRPr="008D6161" w:rsidTr="00E01898">
        <w:trPr>
          <w:trHeight w:val="73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Прочие субсидии бюджетам городских поселений</w:t>
            </w:r>
          </w:p>
        </w:tc>
      </w:tr>
      <w:tr w:rsidR="00E01898" w:rsidRPr="008D6161" w:rsidTr="00E01898">
        <w:trPr>
          <w:trHeight w:val="73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2 02 29999 13 6212 151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Софинансирование расходных обязательств местных бюджетов, связанных с капитальным ремонтом автомобильных дорог общего пользования местного значения муниципальных районов (за счет средств ГБ)</w:t>
            </w:r>
          </w:p>
        </w:tc>
      </w:tr>
      <w:tr w:rsidR="00E01898" w:rsidRPr="008D6161" w:rsidTr="00E01898">
        <w:trPr>
          <w:trHeight w:val="73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2 02 29999 13 6263 151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Организация работы студенческих отрядов по благоустройству сел (за счет средств ГБ)</w:t>
            </w:r>
          </w:p>
        </w:tc>
      </w:tr>
      <w:tr w:rsidR="00E01898" w:rsidRPr="008D6161" w:rsidTr="00E01898">
        <w:trPr>
          <w:trHeight w:val="73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2 02 29999 13 6244 151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Софинансирование расходных обязательств на разработку программ комплексного развития систем коммунальной инфраструктуры муниципальных образований РС (Я) (за счет средств ГБ)</w:t>
            </w:r>
          </w:p>
        </w:tc>
      </w:tr>
      <w:tr w:rsidR="00E01898" w:rsidRPr="008D6161" w:rsidTr="00E01898">
        <w:trPr>
          <w:trHeight w:val="73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2 02 29999 13 6257 151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Софинансирование расходных обязательств, возникших в результате реализации работ, предусмотренных трехлетними планами благоустройства территорий населенных пунктов (за счет средств ГБ)</w:t>
            </w:r>
          </w:p>
        </w:tc>
      </w:tr>
      <w:tr w:rsidR="00E01898" w:rsidRPr="008D6161" w:rsidTr="00E01898">
        <w:trPr>
          <w:trHeight w:val="73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2 02 29999 13 6232 151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Софинансирование муниципальных программ развития предпринимательства (за счет средств ГБ)</w:t>
            </w:r>
          </w:p>
        </w:tc>
      </w:tr>
      <w:tr w:rsidR="00E01898" w:rsidRPr="008D6161" w:rsidTr="00E01898">
        <w:trPr>
          <w:trHeight w:val="73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2 02 29999 13 6254 151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Предоставление грантов начинающим субъектам малого предпринимательства</w:t>
            </w:r>
          </w:p>
        </w:tc>
      </w:tr>
      <w:tr w:rsidR="00E01898" w:rsidRPr="008D6161" w:rsidTr="00E01898">
        <w:trPr>
          <w:trHeight w:val="73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2 02 29999 13 6213 151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 xml:space="preserve">Софинансирование расходных обязательств местных бюджетов, связанных с капитальным ремонтом и ремонтом автомобильных дорог общего пользования местного значения сельских поселений, городских </w:t>
            </w:r>
            <w:r w:rsidRPr="008D6161">
              <w:rPr>
                <w:szCs w:val="24"/>
              </w:rPr>
              <w:lastRenderedPageBreak/>
              <w:t>поселений и городских округов (за счет средств ГБ)</w:t>
            </w:r>
          </w:p>
        </w:tc>
      </w:tr>
      <w:tr w:rsidR="00E01898" w:rsidRPr="008D6161" w:rsidTr="00E01898">
        <w:trPr>
          <w:trHeight w:val="73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2 02 29999 13 6242 151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Софинансирование муниципальных программ по энергосбережению и повышению энергетической эффективности (за счет средств ГБ)</w:t>
            </w:r>
          </w:p>
        </w:tc>
      </w:tr>
      <w:tr w:rsidR="00E01898" w:rsidRPr="008D6161" w:rsidTr="00E01898">
        <w:trPr>
          <w:trHeight w:val="73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2 02 29999 13 6211 151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Разработка и реализация муниципальных программ повышения эффективности бюджетных расходов</w:t>
            </w:r>
          </w:p>
        </w:tc>
      </w:tr>
      <w:tr w:rsidR="00E01898" w:rsidRPr="008D6161" w:rsidTr="00E01898">
        <w:trPr>
          <w:trHeight w:val="467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2 02 29999 13 6210 151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2013-2018 годы (за счет средств ГБ)</w:t>
            </w:r>
          </w:p>
        </w:tc>
      </w:tr>
      <w:tr w:rsidR="00E01898" w:rsidRPr="008D6161" w:rsidTr="00E01898">
        <w:trPr>
          <w:trHeight w:val="467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2 02 29999 13 6245 151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Софинансирование расходных обязательств по оказанию муниципальных услуг (выполнению муниципальных функций), в связи с повышением оплаты труда работников учреждений бюджетного сектора экономики (за счет средств ГБ)</w:t>
            </w:r>
          </w:p>
        </w:tc>
      </w:tr>
      <w:tr w:rsidR="00E01898" w:rsidRPr="008D6161" w:rsidTr="00E01898">
        <w:trPr>
          <w:trHeight w:val="467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2 02 29999 13 6221 151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Градостроительное планирование развития территорий (за счет средств ГБ)</w:t>
            </w:r>
          </w:p>
        </w:tc>
      </w:tr>
      <w:tr w:rsidR="00E01898" w:rsidRPr="008D6161" w:rsidTr="00E01898">
        <w:trPr>
          <w:trHeight w:val="399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2 02 35930 13 0000 151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E01898" w:rsidRPr="008D6161" w:rsidTr="00E01898">
        <w:trPr>
          <w:trHeight w:val="466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2 02 35118 13 0000 151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2 02 30024 13 0000 151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2 02 30024 13 6336 151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2 02 39998 13 0000 151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Единая субвенция бюджетам городских поселений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2 02 39999 13 0000 151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Прочие субвенции бюджетам городских поселений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2 02 45160 13 0000 151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2 02 40014 13 0000 151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2 02 49999 13 6526 151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Организация работы студенческих отрядов по благоустройству сел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2 02 49999 13 6502 151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Мероприятия за счет Программы по повышению эффективности бюджетных расходов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2 02 49999 13 6508 151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 xml:space="preserve">Возврат в местные бюджеты поступивших средств от </w:t>
            </w:r>
            <w:r w:rsidRPr="008D6161">
              <w:rPr>
                <w:szCs w:val="24"/>
              </w:rPr>
              <w:lastRenderedPageBreak/>
              <w:t>денежных взысканий (штрафов) по административным правонарушениям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2 02 49999 13 6531 151</w:t>
            </w:r>
          </w:p>
        </w:tc>
        <w:tc>
          <w:tcPr>
            <w:tcW w:w="2644" w:type="pct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2 02 49999 13 6547 151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Иные межбюджетные трансферты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2 02 49999 13 6548 151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Иные межбюджетные трансферты на ремонт автомобильных дорог общего пользования местного значения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2 02 49999 13 6549 151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На ремонт автомобильных дорог общего пользования местного значения в рамках реализации работ, предусмотренных трехлетними планами благоустройства территорий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2 02 49999 13 6552 151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Расходование иных межбюджетных трансфертов за счет средств резервного фонда Правительства РС(Я) на предупреждение и ликвидацию чрезвычайных ситуаций и последствий стихийных бедствий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2 02 49999 13 6555 151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На тушение лесных пожаров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2 02 49999 13 6557 151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На комплексное развитие территорий в связи с годом благоустройства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E01898" w:rsidRDefault="00E01898" w:rsidP="00E01898">
            <w:pPr>
              <w:ind w:firstLine="0"/>
              <w:jc w:val="center"/>
              <w:rPr>
                <w:szCs w:val="24"/>
              </w:rPr>
            </w:pPr>
            <w:r w:rsidRPr="00E01898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E01898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E01898">
              <w:rPr>
                <w:szCs w:val="24"/>
              </w:rPr>
              <w:t>202 49999 13 6569 151</w:t>
            </w:r>
          </w:p>
        </w:tc>
        <w:tc>
          <w:tcPr>
            <w:tcW w:w="2644" w:type="pct"/>
            <w:vAlign w:val="center"/>
          </w:tcPr>
          <w:p w:rsidR="00E01898" w:rsidRPr="00E01898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01898">
              <w:rPr>
                <w:szCs w:val="24"/>
              </w:rPr>
              <w:t>Иные межбюджетные трансферты на обустройство  и ремонт объектов общего пространства населенных пунктов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2 02 90014 13 0000 151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2 02 90024 13 0000 151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2 02 90054 13 0000 151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2 02 90065 13 0000 151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2 07 05010 13 0000 180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2 07 05020 13 0000 180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2 07 05030 13 0000 180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2 08 05000 13 0000 180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</w:t>
            </w:r>
            <w:r w:rsidRPr="008D6161">
              <w:rPr>
                <w:szCs w:val="24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2 18 60010 13 0000 151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2 18 05010 13 0000 180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2 18 05020 13 0000 180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2 18 05030 13 0000 180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2 19 25064 13 0000 151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поселений</w:t>
            </w:r>
          </w:p>
        </w:tc>
      </w:tr>
      <w:tr w:rsidR="00E01898" w:rsidRPr="008D6161" w:rsidTr="00E01898">
        <w:trPr>
          <w:trHeight w:val="284"/>
          <w:jc w:val="center"/>
        </w:trPr>
        <w:tc>
          <w:tcPr>
            <w:tcW w:w="109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E01898" w:rsidRPr="008D6161" w:rsidRDefault="00E01898" w:rsidP="00E01898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2 19 60010 13 0000 151</w:t>
            </w:r>
          </w:p>
        </w:tc>
        <w:tc>
          <w:tcPr>
            <w:tcW w:w="2644" w:type="pct"/>
            <w:vAlign w:val="center"/>
          </w:tcPr>
          <w:p w:rsidR="00E01898" w:rsidRPr="008D6161" w:rsidRDefault="00E01898" w:rsidP="00E01898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01898" w:rsidRPr="005514EF" w:rsidRDefault="00E01898" w:rsidP="00E01898">
      <w:pPr>
        <w:pStyle w:val="ConsPlusNormal"/>
        <w:ind w:left="1560" w:firstLine="0"/>
        <w:rPr>
          <w:rFonts w:ascii="Times New Roman" w:hAnsi="Times New Roman" w:cs="Times New Roman"/>
          <w:sz w:val="24"/>
          <w:szCs w:val="24"/>
        </w:rPr>
      </w:pPr>
    </w:p>
    <w:p w:rsidR="00E01898" w:rsidRPr="005514EF" w:rsidRDefault="00E01898" w:rsidP="00E01898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5514EF">
        <w:rPr>
          <w:rFonts w:ascii="Times New Roman" w:hAnsi="Times New Roman" w:cs="Times New Roman"/>
        </w:rPr>
        <w:t>1000 - сумма платежа (перерасчеты, недоимка и задолженность по соответствующему платежу, в том числе по отмененному);</w:t>
      </w:r>
    </w:p>
    <w:p w:rsidR="00E01898" w:rsidRPr="005514EF" w:rsidRDefault="00E01898" w:rsidP="00E01898">
      <w:pPr>
        <w:pStyle w:val="ConsPlusNormal"/>
        <w:rPr>
          <w:rFonts w:ascii="Times New Roman" w:hAnsi="Times New Roman" w:cs="Times New Roman"/>
        </w:rPr>
      </w:pPr>
      <w:r w:rsidRPr="005514EF">
        <w:rPr>
          <w:rFonts w:ascii="Times New Roman" w:hAnsi="Times New Roman" w:cs="Times New Roman"/>
        </w:rPr>
        <w:t>2000 -  пени и проценты по соответствующему платежу;</w:t>
      </w:r>
    </w:p>
    <w:p w:rsidR="00E01898" w:rsidRPr="005514EF" w:rsidRDefault="00E01898" w:rsidP="00E01898">
      <w:pPr>
        <w:pStyle w:val="ConsPlusNormal"/>
        <w:rPr>
          <w:rFonts w:ascii="Times New Roman" w:hAnsi="Times New Roman" w:cs="Times New Roman"/>
        </w:rPr>
      </w:pPr>
      <w:r w:rsidRPr="005514EF">
        <w:rPr>
          <w:rFonts w:ascii="Times New Roman" w:hAnsi="Times New Roman" w:cs="Times New Roman"/>
        </w:rPr>
        <w:t>3000 - суммы денежных взысканий (штрафов) по соответствующему платежу согласно законодательству Российской Федерации;</w:t>
      </w:r>
    </w:p>
    <w:p w:rsidR="00E01898" w:rsidRPr="005514EF" w:rsidRDefault="00E01898" w:rsidP="00E01898">
      <w:pPr>
        <w:pStyle w:val="ConsPlusNormal"/>
        <w:rPr>
          <w:rFonts w:ascii="Times New Roman" w:hAnsi="Times New Roman" w:cs="Times New Roman"/>
        </w:rPr>
      </w:pPr>
      <w:r w:rsidRPr="005514EF">
        <w:rPr>
          <w:rFonts w:ascii="Times New Roman" w:hAnsi="Times New Roman" w:cs="Times New Roman"/>
        </w:rPr>
        <w:t>4000 - прочие поступления (в случае заполнения платежного документа плательщиком с указанием кода подвида доходов, отличного от кодов подвида доходов 1000, 2000, 3000).</w:t>
      </w:r>
    </w:p>
    <w:p w:rsidR="00E01898" w:rsidRPr="005514EF" w:rsidRDefault="00E01898" w:rsidP="00E01898">
      <w:r w:rsidRPr="005514EF">
        <w:t>Администратор доходов бюджета - 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бюджетное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пеней, штрафов по ним, являющихся доходами бюджетов бюджетной системы Российской Федерации, если иное не установлено Бюджетным кодексом Российской Федерации.</w:t>
      </w:r>
    </w:p>
    <w:p w:rsidR="00E01898" w:rsidRDefault="00E01898" w:rsidP="00E01898">
      <w:pPr>
        <w:spacing w:line="360" w:lineRule="auto"/>
        <w:ind w:firstLine="0"/>
        <w:rPr>
          <w:color w:val="000000"/>
          <w:sz w:val="24"/>
          <w:szCs w:val="24"/>
        </w:rPr>
      </w:pPr>
    </w:p>
    <w:p w:rsidR="00E01898" w:rsidRDefault="00E01898" w:rsidP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Default="00E01898"/>
    <w:p w:rsidR="00E01898" w:rsidRPr="00F46B63" w:rsidRDefault="00E01898" w:rsidP="00E01898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E01898" w:rsidRPr="00F46B63" w:rsidRDefault="00E01898" w:rsidP="00E01898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E01898" w:rsidRDefault="00E01898" w:rsidP="00E01898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E01898" w:rsidRDefault="00E01898" w:rsidP="00E01898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31 августа 2017 года №51-7</w:t>
      </w:r>
    </w:p>
    <w:p w:rsidR="00E01898" w:rsidRDefault="00E01898" w:rsidP="00E01898">
      <w:pPr>
        <w:pStyle w:val="a6"/>
        <w:ind w:left="5812" w:firstLine="0"/>
        <w:jc w:val="left"/>
        <w:rPr>
          <w:sz w:val="20"/>
          <w:szCs w:val="20"/>
        </w:rPr>
      </w:pPr>
    </w:p>
    <w:p w:rsidR="00E01898" w:rsidRDefault="00E01898" w:rsidP="00E01898">
      <w:pPr>
        <w:pStyle w:val="a6"/>
        <w:ind w:left="5812" w:firstLine="0"/>
        <w:jc w:val="left"/>
        <w:rPr>
          <w:sz w:val="20"/>
          <w:szCs w:val="20"/>
        </w:rPr>
      </w:pPr>
    </w:p>
    <w:p w:rsidR="00E01898" w:rsidRDefault="00E01898" w:rsidP="00E01898">
      <w:pPr>
        <w:pStyle w:val="a6"/>
        <w:ind w:left="5812" w:firstLine="0"/>
        <w:jc w:val="left"/>
        <w:rPr>
          <w:sz w:val="20"/>
          <w:szCs w:val="20"/>
        </w:rPr>
      </w:pPr>
    </w:p>
    <w:p w:rsidR="00E01898" w:rsidRDefault="00E01898" w:rsidP="00E01898">
      <w:pPr>
        <w:pStyle w:val="a6"/>
        <w:ind w:firstLine="0"/>
        <w:rPr>
          <w:b/>
        </w:rPr>
      </w:pPr>
      <w:r w:rsidRPr="00E01898">
        <w:rPr>
          <w:b/>
        </w:rPr>
        <w:t>Уточненны</w:t>
      </w:r>
      <w:r>
        <w:rPr>
          <w:b/>
        </w:rPr>
        <w:t>й объем поступления доходов в б</w:t>
      </w:r>
      <w:r w:rsidRPr="00E01898">
        <w:rPr>
          <w:b/>
        </w:rPr>
        <w:t>юджет муниципального образования "Город Удачный" Мирнинского района Республики Саха (Якутия) на 2017 год</w:t>
      </w:r>
    </w:p>
    <w:p w:rsidR="00E01898" w:rsidRDefault="00E01898" w:rsidP="00E01898">
      <w:pPr>
        <w:pStyle w:val="a6"/>
        <w:ind w:firstLine="0"/>
        <w:rPr>
          <w:b/>
        </w:rPr>
      </w:pPr>
    </w:p>
    <w:tbl>
      <w:tblPr>
        <w:tblW w:w="5000" w:type="pct"/>
        <w:tblLook w:val="04A0"/>
      </w:tblPr>
      <w:tblGrid>
        <w:gridCol w:w="1886"/>
        <w:gridCol w:w="3561"/>
        <w:gridCol w:w="1468"/>
        <w:gridCol w:w="1305"/>
        <w:gridCol w:w="1351"/>
      </w:tblGrid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center"/>
              <w:rPr>
                <w:color w:val="000000"/>
                <w:sz w:val="14"/>
              </w:rPr>
            </w:pP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center"/>
              <w:rPr>
                <w:color w:val="000000"/>
                <w:sz w:val="14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center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рубли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898" w:rsidRPr="00587258" w:rsidRDefault="00E01898" w:rsidP="00E01898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КБК</w:t>
            </w:r>
          </w:p>
        </w:tc>
        <w:tc>
          <w:tcPr>
            <w:tcW w:w="1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898" w:rsidRPr="00587258" w:rsidRDefault="00E01898" w:rsidP="00E01898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Наименование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67FF" w:rsidRPr="00587258" w:rsidRDefault="00E01898" w:rsidP="00E01898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Сумма </w:t>
            </w:r>
          </w:p>
          <w:p w:rsidR="00E01898" w:rsidRPr="00587258" w:rsidRDefault="00E01898" w:rsidP="00E01898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на 2017 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98" w:rsidRPr="00587258" w:rsidRDefault="00E01898" w:rsidP="00E01898">
            <w:pPr>
              <w:ind w:firstLine="0"/>
              <w:jc w:val="center"/>
              <w:rPr>
                <w:b/>
                <w:bCs/>
                <w:color w:val="00B050"/>
                <w:sz w:val="14"/>
              </w:rPr>
            </w:pPr>
            <w:r w:rsidRPr="00587258">
              <w:rPr>
                <w:b/>
                <w:bCs/>
                <w:color w:val="00B050"/>
                <w:sz w:val="14"/>
              </w:rPr>
              <w:t>Уточнение доходов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98" w:rsidRPr="00587258" w:rsidRDefault="00E01898" w:rsidP="00E01898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Уточненный план на 2017 год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 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НАЛОГОВЫЕ И НЕНАЛОГОВЫЕ ДОХОДЫ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166 562 550,76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4 941 905,00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171 504 455,76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 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Налоговые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128 704 267,76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0467FF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 </w:t>
            </w:r>
            <w:r w:rsidR="00E01898" w:rsidRPr="00587258">
              <w:rPr>
                <w:b/>
                <w:bCs/>
                <w:color w:val="000000"/>
                <w:sz w:val="14"/>
              </w:rPr>
              <w:t xml:space="preserve">6 000 000,00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134 704 267,76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000 1 01 00000 00 0000 000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НАЛОГИ НА ПРИБЫЛЬ, ДОХОДЫ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110 330 000,00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6 000 000,00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116 330 000,00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182 1 01 02010 01 0000 110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110 060 000,00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6 000 000,00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116 060 000,00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182 1 01 02020 01 0000 110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170 000,00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170 000,00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182 1 01 02030 01 0000 110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100 000,00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100 000,00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000 1 03 00000 00 0000 000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596 537,76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-  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596 537,76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100 1 03 02230 01 0000 110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203 712,65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203 712,65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100 1 03 02240 01 0000 110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2 029,14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2 029,14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100 1 03 02250 01 0000 110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431 541,34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431 541,34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100 1 03 02260 01 0000 110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-40 745,37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-40 745,37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000 1 06 00000 00 0000 000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НАЛОГИ НА ИМУЩЕСТВО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17 777 730,00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-  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17 777 730,00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182 1 06 01030 13 0000 110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1 206 000,00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1 206 000,00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182 1 06 06033 13 0000 110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16 571 730,00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16 571 730,00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 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Неналоговые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37 858 283,00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587258">
            <w:pPr>
              <w:ind w:firstLine="0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- </w:t>
            </w:r>
            <w:r w:rsidR="000467FF" w:rsidRPr="00587258">
              <w:rPr>
                <w:b/>
                <w:bCs/>
                <w:color w:val="000000"/>
                <w:sz w:val="14"/>
              </w:rPr>
              <w:t xml:space="preserve"> </w:t>
            </w:r>
            <w:r w:rsidRPr="00587258">
              <w:rPr>
                <w:b/>
                <w:bCs/>
                <w:color w:val="000000"/>
                <w:sz w:val="14"/>
              </w:rPr>
              <w:t xml:space="preserve">1 058 095,00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36 800 188,00 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000 1 08 07175 01 1000 110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Государственная пошлина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0,00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200 000,00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200 000,00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000 1 11 00000 00 0000 000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21 314 571,00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                                      -  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21 314 571,00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802 1 11 05013 13 0000 120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5 026 001,00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5 026 001,00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802 1 11 05025 13 0000 120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390 308,00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390 308,00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802 1 11 05035 13 0000 120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</w:t>
            </w:r>
            <w:r w:rsidRPr="00587258">
              <w:rPr>
                <w:color w:val="000000"/>
                <w:sz w:val="14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lastRenderedPageBreak/>
              <w:t>13 881 262,00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13 881 262,00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lastRenderedPageBreak/>
              <w:t>802 1 11 07015 13 0000 120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0,00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                                      -  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0,00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802 1 11 09045 13 0000 120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2 017 000,00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2 017 000,00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000 1 13 00000 00 0000 000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14 983 712,00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587258">
            <w:pPr>
              <w:ind w:firstLine="0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- </w:t>
            </w:r>
            <w:r w:rsidR="000467FF" w:rsidRPr="00587258">
              <w:rPr>
                <w:b/>
                <w:bCs/>
                <w:color w:val="000000"/>
                <w:sz w:val="14"/>
              </w:rPr>
              <w:t xml:space="preserve"> </w:t>
            </w:r>
            <w:r w:rsidRPr="00587258">
              <w:rPr>
                <w:b/>
                <w:bCs/>
                <w:color w:val="000000"/>
                <w:sz w:val="14"/>
              </w:rPr>
              <w:t xml:space="preserve">1 408 095,00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13 575 617,00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802 1 13 02995 13 0000 130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14 983 712,00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- 1 408 095,00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13 575 617,00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000 1 14 00000 00 0000 000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ДОХОДЫ ОТ ПРОДАЖИ МАТЕРИАЛЬНЫХ И НЕМАТЕРИАЛЬНЫХ АКТИВОВ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1 360 000,00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200 000,00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1 560 000,00 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802 1 14 02053 13 0000 410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1 160 000,00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1 160 000,00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802 1 14 06013 13 0000 430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200 000,00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200 000,00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802 1 14 06025 13 0000 430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Доходы от продажи земельных участков, которые расположены в границах городских поселений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0,00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200 000,00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200 000,00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000 1 17 00000 00 0000 000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ПРОЧИЕ НЕНАЛОГОВЫЕ ДОХОДЫ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200 000,00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-   50 000,00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150 000,00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802 1 17 05050 13 0000 180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Прочие неналоговые доходы бюджетов поселений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200 000,00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- 50 000,00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150 000,00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 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БЕЗВОЗМЕЗДНЫЕ ПОСТУПЛЕНИЯ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305 823 540,26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0,00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305 823 540,26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000 2 02 00000 00 0000 000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118 299 540,26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0,00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118 299 540,26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000 2 02 02000 00 0000 151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39 109 573,22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0,00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39 109 573,22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802 2 02 02999 13 6210 151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Субсидия на софинансирование расходных обязательств по реализации муниципальной программы,направленной на комплексное развитие муниципального образования Республики Саха (Якутия)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2 000 000,00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2 000 000,00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802 2 02 25555 43 0000 151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Субсидии бюджетам городских поселений на поддержку государственных программ формирования современной городской среды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4 529 573,22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4 529 573,22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802 2 02 29999 13 6212 151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32 580 000,00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32 580 000,00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000 2 02 03000 00 0000 151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3 243 841,00</w:t>
            </w:r>
          </w:p>
        </w:tc>
        <w:tc>
          <w:tcPr>
            <w:tcW w:w="6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0,00</w:t>
            </w:r>
          </w:p>
        </w:tc>
        <w:tc>
          <w:tcPr>
            <w:tcW w:w="7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3 243 841,00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802 2 02 03003 13 0000 151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132 541,00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132 541,00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802 2 02 03015 13 0000 151</w:t>
            </w:r>
          </w:p>
        </w:tc>
        <w:tc>
          <w:tcPr>
            <w:tcW w:w="18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2 619 300,00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2 619 300,00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802 2 02 03024 13 6336 151</w:t>
            </w:r>
          </w:p>
        </w:tc>
        <w:tc>
          <w:tcPr>
            <w:tcW w:w="1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492 000,00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492 000,00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802 2 02 04012 13 0000 151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Межбюджетные трансферты, передаваемые бюджетам поселений для компенсации дополнительных расходов, возникших в результат</w:t>
            </w:r>
            <w:r w:rsidR="00587258" w:rsidRPr="00587258">
              <w:rPr>
                <w:b/>
                <w:bCs/>
                <w:color w:val="000000"/>
                <w:sz w:val="14"/>
              </w:rPr>
              <w:t>е решений, принятых орган</w:t>
            </w:r>
            <w:r w:rsidRPr="00587258">
              <w:rPr>
                <w:b/>
                <w:bCs/>
                <w:color w:val="000000"/>
                <w:sz w:val="14"/>
              </w:rPr>
              <w:t>ами власти другого уровня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72 093 384,00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72 093 384,00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802 2 02 49999 13 6502 151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7 000,00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7 000,00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802 2 02 49999 13 6569 151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Иные межбюджетные трансферты на обустройство и ремонт объектов общего пространства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4 500 000,00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4 500 000,00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000 2 07 00000 00 0000 000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ПРОЧИЕ БЕЗВОЗМЕЗДНЫЕ ПОСТУПЛЕНИЯ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187 524 000,00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                                      -  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187 524 000,00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000 2 07 05030 13 0000 180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>187 524 000,00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                                      -  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587258">
              <w:rPr>
                <w:b/>
                <w:bCs/>
                <w:color w:val="000000"/>
                <w:sz w:val="14"/>
              </w:rPr>
              <w:t xml:space="preserve">187 524 000,00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802 2 07 05030 13 0000 180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187 524 000,00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187 524 000,00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802 2 18 60010 13 0000 151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бюджета района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0,00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                                      -  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0,00  </w:t>
            </w:r>
          </w:p>
        </w:tc>
      </w:tr>
      <w:tr w:rsidR="00E01898" w:rsidRPr="0058725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802 2 19 60010 13 0000 151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lef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Возврат остатков субсидий, субвенций и иных межбюджетных трансфертов, имеющих целевое назначение, прошлых лет из бюджета поселения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898" w:rsidRPr="00587258" w:rsidRDefault="00E01898" w:rsidP="00E01898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-654 257,96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98" w:rsidRPr="00587258" w:rsidRDefault="00E01898" w:rsidP="000467FF">
            <w:pPr>
              <w:ind w:firstLine="0"/>
              <w:jc w:val="right"/>
              <w:rPr>
                <w:color w:val="000000"/>
                <w:sz w:val="14"/>
              </w:rPr>
            </w:pPr>
            <w:r w:rsidRPr="00587258">
              <w:rPr>
                <w:color w:val="000000"/>
                <w:sz w:val="14"/>
              </w:rPr>
              <w:t xml:space="preserve">-654 257,96  </w:t>
            </w:r>
          </w:p>
        </w:tc>
      </w:tr>
      <w:tr w:rsidR="00EE2F28" w:rsidRPr="00EE2F28" w:rsidTr="00EE2F28">
        <w:trPr>
          <w:trHeight w:val="20"/>
        </w:trPr>
        <w:tc>
          <w:tcPr>
            <w:tcW w:w="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28" w:rsidRPr="00EE2F28" w:rsidRDefault="00EE2F28" w:rsidP="00EE2F28">
            <w:pPr>
              <w:ind w:firstLine="0"/>
              <w:jc w:val="left"/>
              <w:rPr>
                <w:color w:val="000000"/>
                <w:sz w:val="14"/>
              </w:rPr>
            </w:pPr>
            <w:r w:rsidRPr="00EE2F28">
              <w:rPr>
                <w:color w:val="000000"/>
                <w:sz w:val="14"/>
              </w:rPr>
              <w:t>ВСЕГО ДОХОДОВ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F28" w:rsidRPr="00EE2F28" w:rsidRDefault="00EE2F28" w:rsidP="00EE2F28">
            <w:pPr>
              <w:ind w:firstLine="0"/>
              <w:jc w:val="left"/>
              <w:rPr>
                <w:color w:val="000000"/>
                <w:sz w:val="14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2F28" w:rsidRPr="00EE2F28" w:rsidRDefault="00EE2F28" w:rsidP="00EE2F28">
            <w:pPr>
              <w:ind w:firstLine="0"/>
              <w:jc w:val="right"/>
              <w:rPr>
                <w:color w:val="000000"/>
                <w:sz w:val="14"/>
              </w:rPr>
            </w:pPr>
            <w:r w:rsidRPr="00EE2F28">
              <w:rPr>
                <w:color w:val="000000"/>
                <w:sz w:val="14"/>
              </w:rPr>
              <w:t>472 386 091,02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28" w:rsidRPr="00EE2F28" w:rsidRDefault="005E792C" w:rsidP="00EE2F28">
            <w:pPr>
              <w:ind w:firstLine="0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          </w:t>
            </w:r>
            <w:r w:rsidR="00EE2F28" w:rsidRPr="00EE2F28">
              <w:rPr>
                <w:color w:val="000000"/>
                <w:sz w:val="14"/>
              </w:rPr>
              <w:t xml:space="preserve">4 941 905,00  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28" w:rsidRPr="00EE2F28" w:rsidRDefault="00EE2F28" w:rsidP="00EE2F28">
            <w:pPr>
              <w:ind w:firstLine="0"/>
              <w:jc w:val="right"/>
              <w:rPr>
                <w:color w:val="000000"/>
                <w:sz w:val="14"/>
              </w:rPr>
            </w:pPr>
            <w:r w:rsidRPr="00EE2F28">
              <w:rPr>
                <w:color w:val="000000"/>
                <w:sz w:val="14"/>
              </w:rPr>
              <w:t xml:space="preserve">477 327 996,02  </w:t>
            </w:r>
          </w:p>
        </w:tc>
      </w:tr>
    </w:tbl>
    <w:p w:rsidR="00587258" w:rsidRDefault="00587258" w:rsidP="00587258">
      <w:pPr>
        <w:pStyle w:val="a6"/>
        <w:ind w:left="5812" w:firstLine="0"/>
        <w:jc w:val="left"/>
        <w:rPr>
          <w:sz w:val="20"/>
          <w:szCs w:val="20"/>
        </w:rPr>
        <w:sectPr w:rsidR="00587258" w:rsidSect="00FA4644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87258" w:rsidRPr="00F46B63" w:rsidRDefault="00587258" w:rsidP="00587258">
      <w:pPr>
        <w:pStyle w:val="a6"/>
        <w:ind w:left="10773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587258" w:rsidRPr="00F46B63" w:rsidRDefault="00587258" w:rsidP="00587258">
      <w:pPr>
        <w:pStyle w:val="a6"/>
        <w:ind w:left="8789" w:firstLine="1984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587258" w:rsidRDefault="00587258" w:rsidP="00587258">
      <w:pPr>
        <w:pStyle w:val="a6"/>
        <w:ind w:left="8789" w:firstLine="1984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587258" w:rsidRDefault="00587258" w:rsidP="00587258">
      <w:pPr>
        <w:pStyle w:val="a6"/>
        <w:ind w:left="8789" w:firstLine="1984"/>
        <w:jc w:val="left"/>
        <w:rPr>
          <w:sz w:val="20"/>
          <w:szCs w:val="20"/>
        </w:rPr>
      </w:pPr>
      <w:r>
        <w:rPr>
          <w:sz w:val="20"/>
          <w:szCs w:val="20"/>
        </w:rPr>
        <w:t>от 31 августа 2017 года №51-7</w:t>
      </w:r>
    </w:p>
    <w:p w:rsidR="00587258" w:rsidRDefault="00587258" w:rsidP="00587258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587258" w:rsidRDefault="00587258" w:rsidP="00587258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587258" w:rsidRDefault="00587258" w:rsidP="00587258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587258" w:rsidRDefault="00587258" w:rsidP="00587258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587258"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</w:t>
      </w:r>
      <w:r>
        <w:rPr>
          <w:b/>
          <w:bCs/>
          <w:color w:val="000000"/>
          <w:sz w:val="24"/>
          <w:szCs w:val="24"/>
        </w:rPr>
        <w:t xml:space="preserve">статьям расходов на реализацию </w:t>
      </w:r>
      <w:r w:rsidRPr="00587258">
        <w:rPr>
          <w:b/>
          <w:bCs/>
          <w:color w:val="000000"/>
          <w:sz w:val="24"/>
          <w:szCs w:val="24"/>
        </w:rPr>
        <w:t>муниципальных ц</w:t>
      </w:r>
      <w:r>
        <w:rPr>
          <w:b/>
          <w:bCs/>
          <w:color w:val="000000"/>
          <w:sz w:val="24"/>
          <w:szCs w:val="24"/>
        </w:rPr>
        <w:t>елевых программ и подпрограмм муниципального образования</w:t>
      </w:r>
      <w:r w:rsidRPr="00587258">
        <w:rPr>
          <w:b/>
          <w:bCs/>
          <w:color w:val="000000"/>
          <w:sz w:val="24"/>
          <w:szCs w:val="24"/>
        </w:rPr>
        <w:t xml:space="preserve"> "Горо</w:t>
      </w:r>
      <w:r>
        <w:rPr>
          <w:b/>
          <w:bCs/>
          <w:color w:val="000000"/>
          <w:sz w:val="24"/>
          <w:szCs w:val="24"/>
        </w:rPr>
        <w:t xml:space="preserve">д Удачный" Мирнинского района </w:t>
      </w:r>
    </w:p>
    <w:p w:rsidR="00587258" w:rsidRPr="00587258" w:rsidRDefault="00587258" w:rsidP="00587258">
      <w:pPr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Республики Саха</w:t>
      </w:r>
      <w:r w:rsidRPr="00587258">
        <w:rPr>
          <w:b/>
          <w:bCs/>
          <w:color w:val="000000"/>
          <w:sz w:val="24"/>
          <w:szCs w:val="24"/>
        </w:rPr>
        <w:t xml:space="preserve"> (Якутия) на 2017 год</w:t>
      </w:r>
    </w:p>
    <w:p w:rsidR="00587258" w:rsidRDefault="00587258" w:rsidP="00E01898">
      <w:pPr>
        <w:pStyle w:val="a6"/>
        <w:ind w:firstLine="0"/>
        <w:rPr>
          <w:b/>
        </w:rPr>
      </w:pPr>
    </w:p>
    <w:tbl>
      <w:tblPr>
        <w:tblW w:w="5000" w:type="pct"/>
        <w:tblLook w:val="04A0"/>
      </w:tblPr>
      <w:tblGrid>
        <w:gridCol w:w="705"/>
        <w:gridCol w:w="2635"/>
        <w:gridCol w:w="1526"/>
        <w:gridCol w:w="686"/>
        <w:gridCol w:w="1097"/>
        <w:gridCol w:w="810"/>
        <w:gridCol w:w="1298"/>
        <w:gridCol w:w="1283"/>
        <w:gridCol w:w="1591"/>
        <w:gridCol w:w="1591"/>
        <w:gridCol w:w="1564"/>
      </w:tblGrid>
      <w:tr w:rsidR="00587258" w:rsidRPr="00FA4644" w:rsidTr="00FA464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рубли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№</w:t>
            </w:r>
            <w:r w:rsidRPr="00FA4644">
              <w:rPr>
                <w:b/>
                <w:bCs/>
                <w:color w:val="000000"/>
                <w:sz w:val="16"/>
                <w:szCs w:val="14"/>
              </w:rPr>
              <w:br/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ЦСР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ВР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КОСГУ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ДОП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Сумма на 2017 год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B050"/>
                <w:sz w:val="16"/>
                <w:szCs w:val="14"/>
              </w:rPr>
            </w:pPr>
            <w:r w:rsidRPr="00FA4644">
              <w:rPr>
                <w:b/>
                <w:bCs/>
                <w:color w:val="00B050"/>
                <w:sz w:val="16"/>
                <w:szCs w:val="14"/>
              </w:rPr>
              <w:t>Уточненение за счет остатков средств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B050"/>
                <w:sz w:val="16"/>
                <w:szCs w:val="14"/>
              </w:rPr>
            </w:pPr>
            <w:r w:rsidRPr="00FA4644">
              <w:rPr>
                <w:b/>
                <w:bCs/>
                <w:color w:val="00B050"/>
                <w:sz w:val="16"/>
                <w:szCs w:val="14"/>
              </w:rPr>
              <w:t>Уточненение за счет дополн. доходов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B050"/>
                <w:sz w:val="16"/>
                <w:szCs w:val="14"/>
              </w:rPr>
            </w:pPr>
            <w:r w:rsidRPr="00FA4644">
              <w:rPr>
                <w:b/>
                <w:bCs/>
                <w:color w:val="00B050"/>
                <w:sz w:val="16"/>
                <w:szCs w:val="14"/>
              </w:rPr>
              <w:t>Уточненение за счет передвиждек средств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Уточненный бюджет на 2017 год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ВСЕГО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342 928 914,18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1 726 895,50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344 986 774,68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МЦП Энергосбережение и повышение энергетической эффективности МО "Город Удачный" Мирнинского района РС (Якутия) на 2017-2019 годы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91 0 00 00000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908 000,00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908 000,00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1.1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91 8 00 00000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908 000,00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908 000,00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91 8 00 10020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908 000,00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908 000,00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91 8 00 10020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908 000,00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908 000,00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Прочие услуги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91 8 00 10020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908 000,00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908 000,00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Иные работы и услуги по подстатье 226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91 8 00 10020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908 000,00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908 000,00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Увелич.стоим ОС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91 8 00 10020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91 8 00 10020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МЦП "Обеспечение безопасности </w:t>
            </w:r>
            <w:r w:rsidRPr="00FA4644">
              <w:rPr>
                <w:b/>
                <w:bCs/>
                <w:color w:val="000000"/>
                <w:sz w:val="16"/>
                <w:szCs w:val="14"/>
              </w:rPr>
              <w:lastRenderedPageBreak/>
              <w:t>жизнедеятельности" Подпрограмма Обеспечение первичных мер пожарной безопасности на территории МО "Город Удачный" Мирнинского района РС (Якутия) на 2017-2019 годы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lastRenderedPageBreak/>
              <w:t>90 0 00 00000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314 000,00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314 000,00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lastRenderedPageBreak/>
              <w:t>2.1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90 2 00 00000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314 000,00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314 000,00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90 2 00 10030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314 000,00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314 000,00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90 2 00 10030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314 000,00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314 000,00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Увелич.стоим ОС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90 2 00 10030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293 000,00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293 000,00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90 2 00 10030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293 000,00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293 000,00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90 2 00 10030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21 000,00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21 000,00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Приобретение материальных запасов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90 2 00 10030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21 000,00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21 000,00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МЦП Комплексное развитие транспортной инфраструктуры муниципального образования "Город Удачный" на 2017-2019 годы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88 0 00 00000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126 581 865,00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7 219 070,00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133 800 935,00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3.1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Автомобильный транспорт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88 6 00 00000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5 900 000,00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5 900 000,00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88 6 00 10030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1 000 000,00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1 000 000,00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88 6 00 10030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1 000 000,00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1 000 000,00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Пос.по соц.пом.нас-ю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88 6 00 10030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262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1 000 000,00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1 000 000,00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Другие выплаты по социальной помощи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88 6 00 10030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262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1142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1 000 000,00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1 000 000,00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Субсидирование убытков от пассажирских перевозок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88 6 00 10040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4 900 000,00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4 900 000,00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Субсидии некоммерческим организациям (за исключением государственных </w:t>
            </w:r>
            <w:r w:rsidRPr="00FA4644">
              <w:rPr>
                <w:b/>
                <w:bCs/>
                <w:color w:val="000000"/>
                <w:sz w:val="16"/>
                <w:szCs w:val="14"/>
              </w:rPr>
              <w:lastRenderedPageBreak/>
              <w:t>(муниципальных) учреждений)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lastRenderedPageBreak/>
              <w:t>88 6 00 10040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810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4 900 000,00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4 900 000,00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lastRenderedPageBreak/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Безвоз.переч.гос.орг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88 6 00 10040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811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4 900 000,00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4 900 000,00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3.2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Развитие сети автомобильных дорог общего пользования МО "Город Удачный" Мирнинского района РС (Якутия) на 2016-2018 годы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88 5 00 00000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120 681 865,00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7 219 070,00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127 900 935,00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Текущий и капитальный ремонт автомобильных дорог и придомовых территорий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88 5 00 10010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111 297 830,00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7 219 070,00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118 516 900,00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88 5 00 10010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111 297 830,00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7 219 070,00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118 516 900,00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Усл.по сод-ю им-ва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88 5 00 10010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111 297 830,00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7 219 070,00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118 516 900,00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88 5 00 10010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111 297 830,00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7 219 070,00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118 516 900,00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Содержание муниципальных автомобильных дорог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88 5 00 10090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9 384 035,00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9 384 035,00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88 5 00 10090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9 384 035,00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9 384 035,00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Усл.по сод-ю им-ва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88 5 00 10090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9 184 035,00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9 184 035,00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Другие расходы по содержанию имущества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88 5 00 10090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1129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9 184 035,00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9 184 035,00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Увелич.стоим ОС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88 5 00 10090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200 000,00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88 5 00 10090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200 000,00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МЦП"Развитие физической культуры и спорта в МО "Город Удачный" Мирнинского района РС (Якутия) на 2017-2019 г.г"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98 0 00 00000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3 230 625,00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3 230 625,00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4.1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Развитие массового спорта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98 2 00 00000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3 230 625,00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3 230 625,00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98 2 00 10080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3 230 625,00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3 230 625,00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98 2 00 10080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450 000,00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450 000,00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98 2 00 10080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450 000,00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450 000,00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Прочая закупка товаров, работ и услуг для обеспечения государственных </w:t>
            </w:r>
            <w:r w:rsidRPr="00FA4644">
              <w:rPr>
                <w:b/>
                <w:bCs/>
                <w:color w:val="000000"/>
                <w:sz w:val="16"/>
                <w:szCs w:val="14"/>
              </w:rPr>
              <w:lastRenderedPageBreak/>
              <w:t>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lastRenderedPageBreak/>
              <w:t>98 2 00 10080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450 000,00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450 000,00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lastRenderedPageBreak/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Организация проживания спортсменов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98 2 00 10080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Иные денежные выплаты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98 2 00 10080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450 000,00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450 000,00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98 2 00 10080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2 653 000,00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2 653 000,00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Транспортные услуги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98 2 00 10080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750 000,00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750 000,00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98 2 00 10080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750 000,00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750 000,00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Прочие услуги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98 2 00 10080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90 420,00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90 420,00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Иные работы и услуги по подстатье 226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98 2 00 10080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90 420,00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90 420,00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Прочие расходы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98 2 00 10080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1 342 000,00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1 342 000,00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98 2 00 10080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1148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1 342 000,00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1 342 000,00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Иные расходы по подстатье 290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98 2 00 10080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Увелич.стоим ОС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98 2 00 10080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470 580,00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470 580,00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98 2 00 10080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470 580,00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470 580,00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Иные расходы по подстатье 290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98 2 00 10080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127 625,00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127 625,00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МЦП"Управление муниципальным имуществом МО "Город Удачный" Мирнинского района РС (Якутия) на 2017-2019 годы"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93 0 00 00000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33 026 242,73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-7 219 070,00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25 807 172,73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5.1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Управление земельными ресурсами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93 3 00 00000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434 500,00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434 500,00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93 3 00 10170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93 3 00 10170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Прочие услуги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93 3 00 10170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Иные работы и услуги по подстатье 226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93 3 00 10170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93 3 00 10180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434 500,00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434 500,00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Прочая закупка товаров, работ и услуг для обеспечения государственных </w:t>
            </w:r>
            <w:r w:rsidRPr="00FA4644">
              <w:rPr>
                <w:b/>
                <w:bCs/>
                <w:color w:val="000000"/>
                <w:sz w:val="16"/>
                <w:szCs w:val="14"/>
              </w:rPr>
              <w:lastRenderedPageBreak/>
              <w:t>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lastRenderedPageBreak/>
              <w:t>93 3 00 10180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434 500,00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434 500,00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lastRenderedPageBreak/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Прочие услуги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93 3 00 10180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434 500,00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434 500,00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Иные работы и услуги по подстатье 226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93 3 00 10180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434 500,00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434 500,00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5.2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Управление государственным и муниципальным имуществом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93 2 00 00000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32 591 742,73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-7 219 070,00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25 372 672,73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93 2 00 10020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32 348 742,73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-7 219 070,00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25 129 672,73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93 2 00 10020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32 348 742,73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-7 219 070,00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25 129 672,73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Усл.по сод-ю им-ва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93 2 00 10020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31 903 265,60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-7 219 070,00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24 684 195,60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93 2 00 10020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31 903 265,60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-7 219 070,00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24 684 195,60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Прочие услуги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93 2 00 10020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445 477,13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445 477,13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Оформление технической документации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93 2 00 10020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445 477,13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445 477,13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Расходы по оценке и страхованию муниципального имущества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93 2 00 10060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243 000,00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243 000,00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93 2 00 10060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243 000,00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243 000,00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Прочие услуги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93 2 00 10060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243 000,00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243 000,00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Иные работы и услуги по подстатье 226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93 2 00 10060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243 000,00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243 000,00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МЦП"Развитие кадрового потенциала Администрации МО "Город Удачный"  на 2017-2019 годы"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92 0 00 00000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307 000,00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307 000,00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6.1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Развитие кадрового потенциала МО "Город Удачный Мирнинского арйона РС (Якутия) на 2016-2018годы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92 3 00 00000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307 000,00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307 000,00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92 3 00 10010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307 000,00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307 000,00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Прочая закупка товаров, работ и услуг для обеспечения государственных </w:t>
            </w:r>
            <w:r w:rsidRPr="00FA4644">
              <w:rPr>
                <w:b/>
                <w:bCs/>
                <w:color w:val="000000"/>
                <w:sz w:val="16"/>
                <w:szCs w:val="14"/>
              </w:rPr>
              <w:lastRenderedPageBreak/>
              <w:t>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lastRenderedPageBreak/>
              <w:t>92 3 00 10010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307 000,00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307 000,00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lastRenderedPageBreak/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Прочие услуги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92 3 00 10010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307 000,00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307 000,00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92 3 00 10010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1139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307 000,00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307 000,00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7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МЦП"Развитие малого и среднего предпринимательства в МО "Город Удачный" Мирнинского района РС (Якутия) на 2017-2019 годы"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83 0 00 00000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200 000,00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7.1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83 2 00 00000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200 000,00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83 2 00 1003Г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200 000,00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200 000,00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83 2 00 1003Г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810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200 000,00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Безв.переч.кроме гос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83 2 00 1003Г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810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200 000,00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8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МЦП"Благоустройство и озеленение МО "Город Удачный" Мирнинского района РС (Якутия) на 2017-2019 годы"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69 0 00 00000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112 668 316,33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1 186 895,50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113 855 211,83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8.1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Благоустройство и озеленение МО "Город Удачный" Мирнинского района РС (Якутия) на 2016-2018 годы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69 8 00 00000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112 668 316,33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1 186 895,50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113 855 211,83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69 8 00 10001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4 816 274,46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4 816 274,46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69 8 00 10001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4 816 274,46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4 816 274,46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Коммунальные услуги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69 8 00 10001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2 966 274,46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2 966 274,46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69 8 00 10001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2 966 274,46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2 966 274,46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Усл.по сод-ю им-ва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69 8 00 10001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1 850 000,00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1 850 000,00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Другие расходы по содержанию имущества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69 8 00 10001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1129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1 850 000,00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1 850 000,00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Организация и содержание мест </w:t>
            </w: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lastRenderedPageBreak/>
              <w:t>захоронения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lastRenderedPageBreak/>
              <w:t>69 8 00 10003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550 000,00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550 000,00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lastRenderedPageBreak/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69 8 00 10003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550 000,00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550 000,00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Усл.по сод-ю им-ва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69 8 00 10003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550 000,00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550 000,00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Другие расходы по содержанию имущества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69 8 00 10003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1129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550 000,00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550 000,00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Содержание скверов и площадей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69 8 00 10004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8 100 000,00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8 100 000,00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69 8 00 10004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8 100 000,00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8 100 000,00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Усл.по сод-ю им-ва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69 8 00 10004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8 100 000,00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8 100 000,00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Другие расходы по содержанию имущества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69 8 00 10004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1129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8 100 000,00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8 100 000,00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69 8 00 10006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1 791 475,34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1 791 475,34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69 8 00 10006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1 791 475,34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1 791 475,34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Усл.по сод-ю им-ва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69 8 00 10006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1 791 475,34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1 791 475,34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Другие расходы по содержанию имущества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69 8 00 10006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1129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1 791 475,34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1 791 475,34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Прочие мероприятия по благоустройству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69 8 00 10009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81 186 545,91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1 186 895,50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82 373 441,41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69 8 00 10009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13 309 445,91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1 186 895,50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14 496 341,41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Усл.по сод-ю им-ва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69 8 00 10009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4 836 998,31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1 186 895,50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6 023 893,81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Другие расходы по содержанию имущества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69 8 00 10009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4 836 998,31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1 186 895,50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6 023 893,81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Прочие услуги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69 8 00 10009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Иные работы и услуги по подстатье 226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69 8 00 10009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600 000,00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Увеличение стоимости основных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69 8 00 10009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6 321 167,60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6 321 167,60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Приобретение основных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69 8 00 10009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6 321 167,60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6 321 167,60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69 8 00 10009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Приобретение материальных запасов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69 8 00 10009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1 551 280,00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1 551 280,00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Субсидии некоммерческим </w:t>
            </w:r>
            <w:r w:rsidRPr="00FA4644">
              <w:rPr>
                <w:b/>
                <w:bCs/>
                <w:color w:val="000000"/>
                <w:sz w:val="16"/>
                <w:szCs w:val="14"/>
              </w:rPr>
              <w:lastRenderedPageBreak/>
              <w:t>организациям (за исключением государственных (муниципальных) учреждений)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lastRenderedPageBreak/>
              <w:t>69 8 00 10009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810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67 877 100,00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67 877 100,00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lastRenderedPageBreak/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Безвоз.переч.гос.орг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69 8 00 10009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812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67 877 100,00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67 877 100,00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69 8 00 62100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2 000 000,00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2 000 000,00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69 8 00 62100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2 000 000,00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2 000 000,00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Усл.по сод-ю им-ва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69 8 00 62100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2 000 000,00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2 000 000,00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69 8 00 62100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2 000 000,00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2 000 000,00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69 8 00 S2100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694 447,40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694 447,40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69 8 00 S2100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694 447,40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694 447,40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Усл.по сод-ю им-ва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 8 00 S210С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694 447,40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694 447,40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Другие расходы по содержанию имущества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 8 00 S210С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694 447,40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694 447,40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Субсидия на благоустройство из бюджета РС (Якутия)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69 8 00 62571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sz w:val="16"/>
                <w:szCs w:val="14"/>
              </w:rPr>
            </w:pPr>
            <w:r w:rsidRPr="00FA4644">
              <w:rPr>
                <w:sz w:val="16"/>
                <w:szCs w:val="14"/>
              </w:rPr>
              <w:t>4 500 000,00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4 500 000,00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Субсидия на поддержку государственных программ формирования городсской среды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 8 00 R5550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4 529 573,22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4 529 573,22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Расходы на обустройство и ремонт объектов общественного пространства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69 8 00 65690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4 500 000,00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4 500 000,00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8.2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Капитальный ремонт общего имущества многоквартирных домов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99500S9601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Имущественный взнос в некоммерческую организацию "Фонд капитального ремонта многоквартирных домов </w:t>
            </w: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lastRenderedPageBreak/>
              <w:t>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lastRenderedPageBreak/>
              <w:t>99500S9601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lastRenderedPageBreak/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99500S9601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Прочие расходы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99500S9601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Иные расходы по подстатье 290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99500S9601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МЦП"Обеспечение качественным жильем населения МО "Город Удачный" Мирнинского района РС (Якутия) на 2017-2019 годы"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68 0 00 00000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49 773 588,00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540 000,00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50 313 588,00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Обеспечение жильем молодых семей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68400S9602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2 600 000,00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540 000,00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3 140 000,00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Мероприятия  подпрограммы "Обеспечение жильем молодых семей" федеральной целевой программы "Жилище" на 2011 - 2016 годы (за счет средств МБ)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68400S9602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2 600 000,00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540 000,00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3 140 000,00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Субсидии гражданам на приобретение жилья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68400S9602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322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2 600 000,00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540 000,00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3 140 000,00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Пос.по соц.пом.нас-ю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68400S9602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262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2 600 000,00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540 000,00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3 140 000,00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Субсидии на приобретение, строительство жилья молодым семьям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68400S9602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262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2 600 000,00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540 000,00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3 140 000,00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sz w:val="16"/>
                <w:szCs w:val="14"/>
              </w:rPr>
            </w:pPr>
            <w:r w:rsidRPr="00FA4644">
              <w:rPr>
                <w:b/>
                <w:bCs/>
                <w:sz w:val="16"/>
                <w:szCs w:val="14"/>
              </w:rPr>
              <w:t>Мероприятия подпрограммы "Переселение граждан из ветхого, аварийного жилья"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sz w:val="16"/>
                <w:szCs w:val="14"/>
              </w:rPr>
            </w:pPr>
            <w:r w:rsidRPr="00FA4644">
              <w:rPr>
                <w:b/>
                <w:bCs/>
                <w:sz w:val="16"/>
                <w:szCs w:val="14"/>
              </w:rPr>
              <w:t>68Г00L0200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47 173 588,00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47 173 588,00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sz w:val="16"/>
                <w:szCs w:val="14"/>
              </w:rPr>
            </w:pPr>
            <w:r w:rsidRPr="00FA4644">
              <w:rPr>
                <w:sz w:val="16"/>
                <w:szCs w:val="14"/>
              </w:rPr>
              <w:t>Физический снос ветхого жилья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sz w:val="16"/>
                <w:szCs w:val="14"/>
              </w:rPr>
            </w:pPr>
            <w:r w:rsidRPr="00FA4644">
              <w:rPr>
                <w:sz w:val="16"/>
                <w:szCs w:val="14"/>
              </w:rPr>
              <w:t>68Г00L0200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sz w:val="16"/>
                <w:szCs w:val="14"/>
              </w:rPr>
            </w:pPr>
            <w:r w:rsidRPr="00FA4644">
              <w:rPr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sz w:val="16"/>
                <w:szCs w:val="14"/>
              </w:rPr>
            </w:pPr>
            <w:r w:rsidRPr="00FA4644">
              <w:rPr>
                <w:sz w:val="16"/>
                <w:szCs w:val="14"/>
              </w:rPr>
              <w:t>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sz w:val="16"/>
                <w:szCs w:val="14"/>
              </w:rPr>
            </w:pPr>
            <w:r w:rsidRPr="00FA4644">
              <w:rPr>
                <w:sz w:val="16"/>
                <w:szCs w:val="14"/>
              </w:rPr>
              <w:t>1105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sz w:val="16"/>
                <w:szCs w:val="14"/>
              </w:rPr>
            </w:pPr>
            <w:r w:rsidRPr="00FA4644">
              <w:rPr>
                <w:sz w:val="16"/>
                <w:szCs w:val="14"/>
              </w:rPr>
              <w:t>Приобретение квартир для переселения граждан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sz w:val="16"/>
                <w:szCs w:val="14"/>
              </w:rPr>
            </w:pPr>
            <w:r w:rsidRPr="00FA4644">
              <w:rPr>
                <w:sz w:val="16"/>
                <w:szCs w:val="14"/>
              </w:rPr>
              <w:t>68Г00L0200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sz w:val="16"/>
                <w:szCs w:val="14"/>
              </w:rPr>
            </w:pPr>
            <w:r w:rsidRPr="00FA4644">
              <w:rPr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sz w:val="16"/>
                <w:szCs w:val="14"/>
              </w:rPr>
            </w:pPr>
            <w:r w:rsidRPr="00FA4644">
              <w:rPr>
                <w:sz w:val="16"/>
                <w:szCs w:val="14"/>
              </w:rPr>
              <w:t>310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sz w:val="16"/>
                <w:szCs w:val="14"/>
              </w:rPr>
            </w:pPr>
            <w:r w:rsidRPr="00FA4644">
              <w:rPr>
                <w:sz w:val="16"/>
                <w:szCs w:val="14"/>
              </w:rPr>
              <w:t>1116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47 173 588,00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47 173 588,00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sz w:val="16"/>
                <w:szCs w:val="14"/>
              </w:rPr>
            </w:pPr>
            <w:r w:rsidRPr="00FA4644">
              <w:rPr>
                <w:b/>
                <w:bCs/>
                <w:sz w:val="16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sz w:val="16"/>
                <w:szCs w:val="14"/>
              </w:rPr>
            </w:pPr>
            <w:r w:rsidRPr="00FA4644">
              <w:rPr>
                <w:b/>
                <w:bCs/>
                <w:sz w:val="16"/>
                <w:szCs w:val="14"/>
              </w:rPr>
              <w:t>68Г00L0200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sz w:val="16"/>
                <w:szCs w:val="14"/>
              </w:rPr>
            </w:pPr>
            <w:r w:rsidRPr="00FA4644">
              <w:rPr>
                <w:b/>
                <w:bCs/>
                <w:sz w:val="16"/>
                <w:szCs w:val="14"/>
              </w:rPr>
              <w:t>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sz w:val="16"/>
                <w:szCs w:val="14"/>
              </w:rPr>
            </w:pPr>
            <w:r w:rsidRPr="00FA4644">
              <w:rPr>
                <w:sz w:val="16"/>
                <w:szCs w:val="14"/>
              </w:rPr>
              <w:t>Прочие расходы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sz w:val="16"/>
                <w:szCs w:val="14"/>
              </w:rPr>
            </w:pPr>
            <w:r w:rsidRPr="00FA4644">
              <w:rPr>
                <w:sz w:val="16"/>
                <w:szCs w:val="14"/>
              </w:rPr>
              <w:t>68Г00L0200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sz w:val="16"/>
                <w:szCs w:val="14"/>
              </w:rPr>
            </w:pPr>
            <w:r w:rsidRPr="00FA4644">
              <w:rPr>
                <w:sz w:val="16"/>
                <w:szCs w:val="14"/>
              </w:rPr>
              <w:t>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sz w:val="16"/>
                <w:szCs w:val="14"/>
              </w:rPr>
            </w:pPr>
            <w:r w:rsidRPr="00FA4644">
              <w:rPr>
                <w:sz w:val="16"/>
                <w:szCs w:val="14"/>
              </w:rPr>
              <w:t>290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sz w:val="16"/>
                <w:szCs w:val="14"/>
              </w:rPr>
            </w:pPr>
            <w:r w:rsidRPr="00FA4644">
              <w:rPr>
                <w:sz w:val="16"/>
                <w:szCs w:val="14"/>
              </w:rPr>
              <w:t xml:space="preserve">Денежные выплаты населению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sz w:val="16"/>
                <w:szCs w:val="14"/>
              </w:rPr>
            </w:pPr>
            <w:r w:rsidRPr="00FA4644">
              <w:rPr>
                <w:sz w:val="16"/>
                <w:szCs w:val="14"/>
              </w:rPr>
              <w:t>68Г00L0200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sz w:val="16"/>
                <w:szCs w:val="14"/>
              </w:rPr>
            </w:pPr>
            <w:r w:rsidRPr="00FA4644">
              <w:rPr>
                <w:sz w:val="16"/>
                <w:szCs w:val="14"/>
              </w:rPr>
              <w:t>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sz w:val="16"/>
                <w:szCs w:val="14"/>
              </w:rPr>
            </w:pPr>
            <w:r w:rsidRPr="00FA4644">
              <w:rPr>
                <w:sz w:val="16"/>
                <w:szCs w:val="14"/>
              </w:rPr>
              <w:t>290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sz w:val="16"/>
                <w:szCs w:val="14"/>
              </w:rPr>
            </w:pPr>
            <w:r w:rsidRPr="00FA4644">
              <w:rPr>
                <w:sz w:val="16"/>
                <w:szCs w:val="14"/>
              </w:rPr>
              <w:t>1150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МЦП"Социальная поддержка населения МО "Город Удачный" на 2017-2019 годы"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65 0 00 00000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1 540 000,00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1 540 000,00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10.1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Социальная политика г. Удачного Мирнинского района РС (Якутия) на 2016-2018 годы подпрограмма "Социальная поддержка населения"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65 5 00 00000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1 540 000,00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1 540 000,00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Иные социальные выплаты </w:t>
            </w: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lastRenderedPageBreak/>
              <w:t>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lastRenderedPageBreak/>
              <w:t>65 5 00 70500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1 540 000,00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1 540 000,00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lastRenderedPageBreak/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65 5 00 70500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468 000,00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468 000,00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Транспортные услуги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65В0010010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40 000,00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40 000,00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65В0010010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40 000,00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40 000,00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Прочие расходы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65В0010010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367 000,00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367 000,00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65В0010010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1148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367 000,00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367 000,00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Увелич.стоим.мат.зап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65В0010010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61 000,00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61 000,00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Приобретение прочих материальных запасов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65В0010010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61 000,00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61 000,00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65 5 00 70500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1 072 000,00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1 072 000,00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Пос.по соц.пом.нас-ю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65 5 00 70500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262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1 072 000,00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1 072 000,00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Другие выплаты по социальной помощи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65 5 00 70500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262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1142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1 072 000,00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1 072 000,00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МЦП"Развитие культуры в сфере обеспечения досуга населения на 2017-2019 годы"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74 0 00 00000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9 715 563,12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9 715 563,12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11.1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Обеспечение развития культурно-досуговой деятельности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74 2 00 00000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9 715 563,12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9 715 563,12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74 2 00 11013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9 715 563,12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9 715 563,12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74 2 00 11013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9 631 563,12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9 631 563,12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74 2 00 11013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84 000,00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84 000,00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Транспортные услуги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74 2 00 11013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1 500 000,00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1 500 000,00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74 2 00 11013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1 500 000,00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1 500 000,00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Прочие услуги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74 2 00 11013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3 542 800,00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3 542 800,00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74 2 00 11013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Иные работы и услуги по подстатье 226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74 2 00 11013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3 542 800,00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3 542 800,00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lastRenderedPageBreak/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Прочие расходы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74 2 00 11013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4 588 763,12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4 588 763,12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74 2 00 11013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1148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4 288 763,12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4 288 763,12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Иные расходы по подстатье 290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74 2 00 11013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300 000,00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МЦП "Организация и осуществление мероприятий по работе с детьми и молодежью на 2017-2019 годы"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73 0 00 00000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1 960 474,00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1 960 474,00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12.1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73 2 00 00000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1 960 474,00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1 960 474,00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73 2 00 11110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1 960 474,00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1 960 474,00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73 2 00 11110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Прочие расходы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73 2 00 11110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73 2 00 11110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1148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73 2 00 11110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1 960 474,00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1 960 474,00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Транспортные услуги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73 2 00 11110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73 2 00 11110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Прочие расходы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73 2 00 11110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970 474,00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970 474,00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Организацияпитания детей ГПД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73 2 00 11110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970 474,00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970 474,00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Прочие расходы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73 2 00 11110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990 000,00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990 000,00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73 2 00 11110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1148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340 000,00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340 000,00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Иные расходы по подстатье 290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73 2 00 11110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1150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650 000,00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650 000,00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МЦП"Обеспечение безопасности жизнедеятельности подпрограмма "Проффилактика терроризма, экстремизма и других преступных проявлений на 2017-2019 годы"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70 0 00 00000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2 211 240,00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2 211 240,00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 xml:space="preserve">Организация и проведение </w:t>
            </w: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lastRenderedPageBreak/>
              <w:t>профилактических мероприятий в муниципальных образованиях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lastRenderedPageBreak/>
              <w:t>70 2 00 10280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i/>
                <w:iCs/>
                <w:color w:val="000000"/>
                <w:sz w:val="16"/>
                <w:szCs w:val="14"/>
              </w:rPr>
              <w:t>2 211 240,00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2 211 240,00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lastRenderedPageBreak/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70 2 00 10280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2 053 240,00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2 053 240,00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Усл.по сод-ю им-ва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70 2 00 10280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342 000,00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342 000,00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Другие расходы по содержанию имущества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70 2 00 10280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1129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342 000,00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342 000,00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70 2 00 10280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211 240,00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211 240,00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70 2 00 10280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1 500 000,00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1 500 000,00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70 2 00 10280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158 000,00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158 000,00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Увелич.стоим.мат.зап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70 2 00 10280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158 000,00</w:t>
            </w:r>
          </w:p>
        </w:tc>
        <w:tc>
          <w:tcPr>
            <w:tcW w:w="4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158 000,00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Приобретение горюче-смазочных материалов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70 2 00 10280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60 000,00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60 000,00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Приобретение материальных запасов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70 2 00 10280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340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98 000,00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98 000,00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14</w:t>
            </w:r>
          </w:p>
        </w:tc>
        <w:tc>
          <w:tcPr>
            <w:tcW w:w="8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МЦП"Обеспечение безопасности жизнедеятельности подпрограмма "Сокращение численности безнадзорных животных на территории МО "Город Удачный" 2017-2019 годы"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99 000 0000 0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492 000,00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822 965,00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sz w:val="16"/>
                <w:szCs w:val="14"/>
              </w:rPr>
            </w:pPr>
            <w:r w:rsidRPr="00FA4644">
              <w:rPr>
                <w:b/>
                <w:bCs/>
                <w:sz w:val="16"/>
                <w:szCs w:val="14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99 000 0000 0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492 000,00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822 965,00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9 950 063 360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492 000,00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822 965,00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9 950 063 360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>492 000,00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b/>
                <w:bCs/>
                <w:color w:val="000000"/>
                <w:sz w:val="16"/>
                <w:szCs w:val="14"/>
              </w:rPr>
            </w:pPr>
            <w:r w:rsidRPr="00FA4644">
              <w:rPr>
                <w:b/>
                <w:bCs/>
                <w:color w:val="000000"/>
                <w:sz w:val="16"/>
                <w:szCs w:val="14"/>
              </w:rPr>
              <w:t xml:space="preserve">822 965,00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Прочие услуги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9 950 063 360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492 000,00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0,00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822 965,00  </w:t>
            </w:r>
          </w:p>
        </w:tc>
      </w:tr>
      <w:tr w:rsidR="00587258" w:rsidRPr="00FA4644" w:rsidTr="00FA464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7258" w:rsidRPr="00FA4644" w:rsidRDefault="00587258" w:rsidP="00587258">
            <w:pPr>
              <w:ind w:firstLine="0"/>
              <w:jc w:val="lef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Иные работы и услуги по подстатье 226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9 950 063 360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226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87258" w:rsidRPr="00FA4644" w:rsidRDefault="00587258" w:rsidP="00FA4644">
            <w:pPr>
              <w:ind w:firstLine="0"/>
              <w:jc w:val="center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1140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822 965,00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258" w:rsidRPr="00FA4644" w:rsidRDefault="00587258" w:rsidP="00FA4644">
            <w:pPr>
              <w:ind w:firstLine="0"/>
              <w:jc w:val="right"/>
              <w:rPr>
                <w:color w:val="000000"/>
                <w:sz w:val="16"/>
                <w:szCs w:val="14"/>
              </w:rPr>
            </w:pPr>
            <w:r w:rsidRPr="00FA4644">
              <w:rPr>
                <w:color w:val="000000"/>
                <w:sz w:val="16"/>
                <w:szCs w:val="14"/>
              </w:rPr>
              <w:t xml:space="preserve">822 965,00  </w:t>
            </w:r>
          </w:p>
        </w:tc>
      </w:tr>
    </w:tbl>
    <w:p w:rsidR="00587258" w:rsidRDefault="00587258" w:rsidP="00E01898">
      <w:pPr>
        <w:pStyle w:val="a6"/>
        <w:ind w:firstLine="0"/>
        <w:rPr>
          <w:b/>
        </w:rPr>
      </w:pPr>
    </w:p>
    <w:p w:rsidR="0070009D" w:rsidRDefault="0070009D" w:rsidP="00E01898">
      <w:pPr>
        <w:pStyle w:val="a6"/>
        <w:ind w:firstLine="0"/>
        <w:rPr>
          <w:b/>
        </w:rPr>
      </w:pPr>
    </w:p>
    <w:p w:rsidR="0070009D" w:rsidRDefault="0070009D" w:rsidP="0070009D">
      <w:pPr>
        <w:ind w:firstLine="0"/>
        <w:jc w:val="center"/>
        <w:rPr>
          <w:b/>
          <w:bCs/>
          <w:color w:val="000000"/>
          <w:sz w:val="24"/>
          <w:szCs w:val="24"/>
        </w:rPr>
        <w:sectPr w:rsidR="0070009D" w:rsidSect="005872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0009D" w:rsidRDefault="0070009D" w:rsidP="0070009D">
      <w:pPr>
        <w:pStyle w:val="a6"/>
        <w:ind w:left="10773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70009D" w:rsidRDefault="0070009D" w:rsidP="0070009D">
      <w:pPr>
        <w:pStyle w:val="a6"/>
        <w:ind w:left="10773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к решению городского Совета депутатов </w:t>
      </w:r>
    </w:p>
    <w:p w:rsidR="0070009D" w:rsidRDefault="0070009D" w:rsidP="0070009D">
      <w:pPr>
        <w:pStyle w:val="a6"/>
        <w:ind w:left="10773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МО «Город Удачный» </w:t>
      </w:r>
    </w:p>
    <w:p w:rsidR="0070009D" w:rsidRDefault="0070009D" w:rsidP="0070009D">
      <w:pPr>
        <w:pStyle w:val="a6"/>
        <w:ind w:left="10773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31 августа 2017 года №51-7</w:t>
      </w:r>
    </w:p>
    <w:p w:rsidR="0070009D" w:rsidRDefault="0070009D" w:rsidP="0070009D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70009D" w:rsidRDefault="0070009D" w:rsidP="0070009D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70009D" w:rsidRDefault="0070009D" w:rsidP="0070009D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70009D" w:rsidRDefault="0070009D" w:rsidP="0070009D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70009D">
        <w:rPr>
          <w:b/>
          <w:bCs/>
          <w:color w:val="000000"/>
          <w:sz w:val="24"/>
          <w:szCs w:val="24"/>
        </w:rPr>
        <w:t>Распределение бюджетных ассигнований на реа</w:t>
      </w:r>
      <w:r>
        <w:rPr>
          <w:b/>
          <w:bCs/>
          <w:color w:val="000000"/>
          <w:sz w:val="24"/>
          <w:szCs w:val="24"/>
        </w:rPr>
        <w:t>лизацию непрограммных средств муниципального образования</w:t>
      </w:r>
      <w:r w:rsidRPr="0070009D">
        <w:rPr>
          <w:b/>
          <w:bCs/>
          <w:color w:val="000000"/>
          <w:sz w:val="24"/>
          <w:szCs w:val="24"/>
        </w:rPr>
        <w:t xml:space="preserve"> "Горо</w:t>
      </w:r>
      <w:r>
        <w:rPr>
          <w:b/>
          <w:bCs/>
          <w:color w:val="000000"/>
          <w:sz w:val="24"/>
          <w:szCs w:val="24"/>
        </w:rPr>
        <w:t>д Удачный" Мирнинского района Республики Саха</w:t>
      </w:r>
      <w:r w:rsidRPr="0070009D">
        <w:rPr>
          <w:b/>
          <w:bCs/>
          <w:color w:val="000000"/>
          <w:sz w:val="24"/>
          <w:szCs w:val="24"/>
        </w:rPr>
        <w:t xml:space="preserve"> (Якутия) на 2017 год</w:t>
      </w:r>
    </w:p>
    <w:p w:rsidR="0070009D" w:rsidRDefault="0070009D" w:rsidP="0070009D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70009D" w:rsidRPr="0070009D" w:rsidRDefault="0070009D" w:rsidP="0070009D">
      <w:pPr>
        <w:ind w:firstLine="0"/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3372"/>
        <w:gridCol w:w="479"/>
        <w:gridCol w:w="464"/>
        <w:gridCol w:w="1331"/>
        <w:gridCol w:w="515"/>
        <w:gridCol w:w="807"/>
        <w:gridCol w:w="618"/>
        <w:gridCol w:w="1585"/>
        <w:gridCol w:w="1437"/>
        <w:gridCol w:w="1307"/>
        <w:gridCol w:w="1437"/>
        <w:gridCol w:w="1434"/>
      </w:tblGrid>
      <w:tr w:rsidR="0070009D" w:rsidRPr="00D95DF9" w:rsidTr="0070009D">
        <w:trPr>
          <w:trHeight w:val="45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рубли</w:t>
            </w:r>
          </w:p>
        </w:tc>
      </w:tr>
      <w:tr w:rsidR="0070009D" w:rsidRPr="00D95DF9" w:rsidTr="0070009D">
        <w:trPr>
          <w:trHeight w:val="1485"/>
        </w:trPr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Наименование</w:t>
            </w:r>
          </w:p>
        </w:tc>
        <w:tc>
          <w:tcPr>
            <w:tcW w:w="1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РЗ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ПР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ЦСР</w:t>
            </w:r>
          </w:p>
        </w:tc>
        <w:tc>
          <w:tcPr>
            <w:tcW w:w="1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ВР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КОСГУ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ДОП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Сумма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B050"/>
                <w:sz w:val="16"/>
              </w:rPr>
            </w:pPr>
            <w:r w:rsidRPr="00D95DF9">
              <w:rPr>
                <w:b/>
                <w:bCs/>
                <w:color w:val="00B050"/>
                <w:sz w:val="16"/>
              </w:rPr>
              <w:t xml:space="preserve"> Уточненение за счет остатков средств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B050"/>
                <w:sz w:val="16"/>
              </w:rPr>
            </w:pPr>
            <w:r w:rsidRPr="00D95DF9">
              <w:rPr>
                <w:b/>
                <w:bCs/>
                <w:color w:val="00B050"/>
                <w:sz w:val="16"/>
              </w:rPr>
              <w:t xml:space="preserve"> Уточненение за счет дополн. доходов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B050"/>
                <w:sz w:val="16"/>
              </w:rPr>
            </w:pPr>
            <w:r w:rsidRPr="00D95DF9">
              <w:rPr>
                <w:b/>
                <w:bCs/>
                <w:color w:val="00B050"/>
                <w:sz w:val="16"/>
              </w:rPr>
              <w:t xml:space="preserve"> Уточненение за счет передвиждек средств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Уточненный бюджет на 2017 год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ВСЕГО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168 088 183,24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3 185 009,50  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171 303 192,74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Субсидия из бюджета района на реализацию мероприятий по проекту "Активный гражданин"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65В0010030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812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242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795 000,00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795 000,00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Непрограммные расходы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99 0 00 00000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168 088 183,24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3 185 009,50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171 303 192,74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Расходы на содержание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74 292 986,12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3 041 851,00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77 364 837,12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58 965 723,00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</w:t>
            </w:r>
            <w:r w:rsidR="0070009D" w:rsidRPr="00D95DF9">
              <w:rPr>
                <w:color w:val="000000"/>
                <w:sz w:val="16"/>
              </w:rPr>
              <w:t xml:space="preserve">2 051 851,00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</w:t>
            </w:r>
            <w:r w:rsidR="0070009D" w:rsidRPr="00D95DF9">
              <w:rPr>
                <w:color w:val="000000"/>
                <w:sz w:val="16"/>
              </w:rPr>
              <w:t xml:space="preserve"> 61 017 574,00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Заработная плата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45 468 950,00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</w:t>
            </w:r>
            <w:r w:rsidR="0070009D" w:rsidRPr="00D95DF9">
              <w:rPr>
                <w:color w:val="000000"/>
                <w:sz w:val="16"/>
              </w:rPr>
              <w:t xml:space="preserve"> 1 600 000,00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</w:t>
            </w:r>
            <w:r w:rsidR="0070009D" w:rsidRPr="00D95DF9">
              <w:rPr>
                <w:color w:val="000000"/>
                <w:sz w:val="16"/>
              </w:rPr>
              <w:t xml:space="preserve"> 47 068 950,00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Начисл. на  опл.труд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13 496 773,00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</w:t>
            </w:r>
            <w:r w:rsidR="0070009D" w:rsidRPr="00D95DF9">
              <w:rPr>
                <w:color w:val="000000"/>
                <w:sz w:val="16"/>
              </w:rPr>
              <w:t xml:space="preserve">451 851,00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</w:t>
            </w:r>
            <w:r w:rsidR="0070009D" w:rsidRPr="00D95DF9">
              <w:rPr>
                <w:color w:val="000000"/>
                <w:sz w:val="16"/>
              </w:rPr>
              <w:t xml:space="preserve">13 948 624,00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3 860 120,00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</w:t>
            </w:r>
            <w:r w:rsidR="0070009D" w:rsidRPr="00D95DF9">
              <w:rPr>
                <w:color w:val="000000"/>
                <w:sz w:val="16"/>
              </w:rPr>
              <w:t xml:space="preserve">300 000,00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</w:t>
            </w:r>
            <w:r w:rsidR="0070009D" w:rsidRPr="00D95DF9">
              <w:rPr>
                <w:color w:val="000000"/>
                <w:sz w:val="16"/>
              </w:rPr>
              <w:t xml:space="preserve">4 160 120,00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Прочие выплаты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3 860 120,00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</w:t>
            </w:r>
            <w:r w:rsidR="0070009D" w:rsidRPr="00D95DF9">
              <w:rPr>
                <w:color w:val="000000"/>
                <w:sz w:val="16"/>
              </w:rPr>
              <w:t xml:space="preserve">300 000,00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</w:t>
            </w:r>
            <w:r w:rsidR="0070009D" w:rsidRPr="00D95DF9">
              <w:rPr>
                <w:color w:val="000000"/>
                <w:sz w:val="16"/>
              </w:rPr>
              <w:t xml:space="preserve">4 160 120,00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Возмещение расходов, связанных с проездом в отпуск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2 500 000,00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</w:t>
            </w:r>
            <w:r w:rsidR="0070009D" w:rsidRPr="00D95DF9">
              <w:rPr>
                <w:color w:val="000000"/>
                <w:sz w:val="16"/>
              </w:rPr>
              <w:t xml:space="preserve">2 500 000,00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</w:t>
            </w:r>
            <w:r w:rsidRPr="00D95DF9">
              <w:rPr>
                <w:color w:val="000000"/>
                <w:sz w:val="16"/>
              </w:rPr>
              <w:lastRenderedPageBreak/>
              <w:t>служ.командировках)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lastRenderedPageBreak/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1 060 120,00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</w:t>
            </w:r>
            <w:r w:rsidR="0070009D" w:rsidRPr="00D95DF9">
              <w:rPr>
                <w:color w:val="000000"/>
                <w:sz w:val="16"/>
              </w:rPr>
              <w:t xml:space="preserve"> 300 000,00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</w:t>
            </w:r>
            <w:r w:rsidR="0070009D" w:rsidRPr="00D95DF9">
              <w:rPr>
                <w:color w:val="000000"/>
                <w:sz w:val="16"/>
              </w:rPr>
              <w:t xml:space="preserve"> 1 360 120,00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lastRenderedPageBreak/>
              <w:t>Прочие компенсации по подстатье 212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300 000,00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</w:t>
            </w:r>
            <w:r w:rsidR="0070009D" w:rsidRPr="00D95DF9">
              <w:rPr>
                <w:color w:val="000000"/>
                <w:sz w:val="16"/>
              </w:rPr>
              <w:t xml:space="preserve">300 000,00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2 528 637,49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2 558 637,49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Услуги связи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900 000,00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900 000,00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Усл.по сод-ю им-ва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342 000,00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372 000,00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Другие расходы по содержанию имущества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1129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342 000,00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</w:t>
            </w:r>
            <w:r w:rsidR="0070009D" w:rsidRPr="00D95DF9">
              <w:rPr>
                <w:color w:val="000000"/>
                <w:sz w:val="16"/>
              </w:rPr>
              <w:t xml:space="preserve">30 000,00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</w:t>
            </w:r>
            <w:r w:rsidR="0070009D" w:rsidRPr="00D95DF9">
              <w:rPr>
                <w:color w:val="000000"/>
                <w:sz w:val="16"/>
              </w:rPr>
              <w:t xml:space="preserve">372 000,00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Прочие услуги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859 337,49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</w:t>
            </w:r>
            <w:r w:rsidR="0070009D" w:rsidRPr="00D95DF9">
              <w:rPr>
                <w:color w:val="000000"/>
                <w:sz w:val="16"/>
              </w:rPr>
              <w:t xml:space="preserve">859 337,49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Услуги в области информационных технологий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1136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859 337,49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</w:t>
            </w:r>
            <w:r w:rsidR="0070009D" w:rsidRPr="00D95DF9">
              <w:rPr>
                <w:color w:val="000000"/>
                <w:sz w:val="16"/>
              </w:rPr>
              <w:t xml:space="preserve">859 337,49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Увелич.стоим ОС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247 300,00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</w:t>
            </w:r>
            <w:r w:rsidR="0070009D" w:rsidRPr="00D95DF9">
              <w:rPr>
                <w:color w:val="000000"/>
                <w:sz w:val="16"/>
              </w:rPr>
              <w:t xml:space="preserve">247 300,00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Приобретение (изготовление) основных средств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247 300,00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</w:t>
            </w:r>
            <w:r w:rsidR="0070009D" w:rsidRPr="00D95DF9">
              <w:rPr>
                <w:color w:val="000000"/>
                <w:sz w:val="16"/>
              </w:rPr>
              <w:t xml:space="preserve">247 300,00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Увелич.стоим.мат.зап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180 000,00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</w:t>
            </w:r>
            <w:r w:rsidR="0070009D" w:rsidRPr="00D95DF9">
              <w:rPr>
                <w:color w:val="000000"/>
                <w:sz w:val="16"/>
              </w:rPr>
              <w:t xml:space="preserve">180 000,00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Приобретение прочих материальных запасов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1123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180 000,00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</w:t>
            </w:r>
            <w:r w:rsidR="0070009D" w:rsidRPr="00D95DF9">
              <w:rPr>
                <w:color w:val="000000"/>
                <w:sz w:val="16"/>
              </w:rPr>
              <w:t xml:space="preserve"> 180 000,00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8 254 505,63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</w:t>
            </w:r>
            <w:r w:rsidR="0070009D" w:rsidRPr="00D95DF9">
              <w:rPr>
                <w:color w:val="000000"/>
                <w:sz w:val="16"/>
              </w:rPr>
              <w:t xml:space="preserve">690 000,00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8 944 505,63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Услуги связи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99 886,73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</w:t>
            </w:r>
            <w:r w:rsidR="0070009D" w:rsidRPr="00D95DF9">
              <w:rPr>
                <w:color w:val="000000"/>
                <w:sz w:val="16"/>
              </w:rPr>
              <w:t xml:space="preserve">99 886,73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Транспортные услуги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362 056,00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</w:t>
            </w:r>
            <w:r w:rsidR="0070009D" w:rsidRPr="00D95DF9">
              <w:rPr>
                <w:color w:val="000000"/>
                <w:sz w:val="16"/>
              </w:rPr>
              <w:t xml:space="preserve">362 056,00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12 580,00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</w:t>
            </w:r>
            <w:r w:rsidR="0070009D" w:rsidRPr="00D95DF9">
              <w:rPr>
                <w:color w:val="000000"/>
                <w:sz w:val="16"/>
              </w:rPr>
              <w:t xml:space="preserve">12 580,00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Другие расходы по оплате транспортных услуг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349 476,00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</w:t>
            </w:r>
            <w:r w:rsidR="0070009D" w:rsidRPr="00D95DF9">
              <w:rPr>
                <w:color w:val="000000"/>
                <w:sz w:val="16"/>
              </w:rPr>
              <w:t xml:space="preserve">349 476,00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Коммунальные услуги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3 963 981,90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3 963 981,90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Оплата услуг отопления прочих поставщиков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11072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2 600 000,00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</w:t>
            </w:r>
            <w:r w:rsidR="0070009D" w:rsidRPr="00D95DF9">
              <w:rPr>
                <w:color w:val="000000"/>
                <w:sz w:val="16"/>
              </w:rPr>
              <w:t xml:space="preserve"> 2 600 000,00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Оплата услуг предоставления электроэнергии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1 193 981,90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</w:t>
            </w:r>
            <w:r w:rsidR="0070009D" w:rsidRPr="00D95DF9">
              <w:rPr>
                <w:color w:val="000000"/>
                <w:sz w:val="16"/>
              </w:rPr>
              <w:t xml:space="preserve">  1 193 981,90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150 000,00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</w:t>
            </w:r>
            <w:r w:rsidR="0070009D" w:rsidRPr="00D95DF9">
              <w:rPr>
                <w:color w:val="000000"/>
                <w:sz w:val="16"/>
              </w:rPr>
              <w:t xml:space="preserve">  150 000,00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Оплата услуг канализации, ассенизации, водоотведения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1126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</w:t>
            </w:r>
            <w:r w:rsidR="0070009D" w:rsidRPr="00D95DF9">
              <w:rPr>
                <w:color w:val="000000"/>
                <w:sz w:val="16"/>
              </w:rPr>
              <w:t xml:space="preserve">   20 000,00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Усл.по сод-ю им-ва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360 000,00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</w:t>
            </w:r>
            <w:r w:rsidR="0070009D" w:rsidRPr="00D95DF9">
              <w:rPr>
                <w:color w:val="000000"/>
                <w:sz w:val="16"/>
              </w:rPr>
              <w:t xml:space="preserve"> 360 000,00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170 000,00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</w:t>
            </w:r>
            <w:r w:rsidR="0070009D" w:rsidRPr="00D95DF9">
              <w:rPr>
                <w:color w:val="000000"/>
                <w:sz w:val="16"/>
              </w:rPr>
              <w:t xml:space="preserve">  170 000,00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Другие расходы по содержанию имущества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1129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190 000,00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</w:t>
            </w:r>
            <w:r w:rsidR="0070009D" w:rsidRPr="00D95DF9">
              <w:rPr>
                <w:color w:val="000000"/>
                <w:sz w:val="16"/>
              </w:rPr>
              <w:t xml:space="preserve"> 190 000,00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Прочие услуги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1 572 991,00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</w:t>
            </w:r>
            <w:r w:rsidR="0070009D" w:rsidRPr="00D95DF9">
              <w:rPr>
                <w:color w:val="000000"/>
                <w:sz w:val="16"/>
              </w:rPr>
              <w:t xml:space="preserve">300 000,00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</w:t>
            </w:r>
            <w:r w:rsidR="0070009D" w:rsidRPr="00D95DF9">
              <w:rPr>
                <w:color w:val="000000"/>
                <w:sz w:val="16"/>
              </w:rPr>
              <w:t xml:space="preserve">  1 872 991,00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DF9" w:rsidRDefault="00D95DF9" w:rsidP="0070009D">
            <w:pPr>
              <w:ind w:firstLine="0"/>
              <w:jc w:val="left"/>
              <w:rPr>
                <w:color w:val="000000"/>
                <w:sz w:val="16"/>
              </w:rPr>
            </w:pPr>
          </w:p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500 000,00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</w:t>
            </w:r>
            <w:r w:rsidR="0070009D" w:rsidRPr="00D95DF9">
              <w:rPr>
                <w:color w:val="000000"/>
                <w:sz w:val="16"/>
              </w:rPr>
              <w:t xml:space="preserve"> 100 000,00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</w:t>
            </w:r>
            <w:r w:rsidR="0070009D" w:rsidRPr="00D95DF9">
              <w:rPr>
                <w:color w:val="000000"/>
                <w:sz w:val="16"/>
              </w:rPr>
              <w:t xml:space="preserve">  600 000,00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lastRenderedPageBreak/>
              <w:t>Услуги по страхованию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15 000,00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</w:t>
            </w:r>
            <w:r w:rsidR="0070009D" w:rsidRPr="00D95DF9">
              <w:rPr>
                <w:color w:val="000000"/>
                <w:sz w:val="16"/>
              </w:rPr>
              <w:t xml:space="preserve"> 15 000,00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Подписка на периодические и справочные издания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65 000,00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</w:t>
            </w:r>
            <w:r w:rsidR="0070009D" w:rsidRPr="00D95DF9">
              <w:rPr>
                <w:color w:val="000000"/>
                <w:sz w:val="16"/>
              </w:rPr>
              <w:t xml:space="preserve"> 65 000,00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Иные работы и услуги по подстатье 226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992 991,00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</w:t>
            </w:r>
            <w:r w:rsidR="0070009D" w:rsidRPr="00D95DF9">
              <w:rPr>
                <w:color w:val="000000"/>
                <w:sz w:val="16"/>
              </w:rPr>
              <w:t xml:space="preserve">200 000,00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</w:t>
            </w:r>
            <w:r w:rsidR="0070009D" w:rsidRPr="00D95DF9">
              <w:rPr>
                <w:color w:val="000000"/>
                <w:sz w:val="16"/>
              </w:rPr>
              <w:t xml:space="preserve"> 1 192 991,00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Прочие расходы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111 000,00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</w:t>
            </w:r>
            <w:r w:rsidR="0070009D" w:rsidRPr="00D95DF9">
              <w:rPr>
                <w:color w:val="000000"/>
                <w:sz w:val="16"/>
              </w:rPr>
              <w:t xml:space="preserve"> 111 000,00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1148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111 000,00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</w:t>
            </w:r>
            <w:r w:rsidR="0070009D" w:rsidRPr="00D95DF9">
              <w:rPr>
                <w:color w:val="000000"/>
                <w:sz w:val="16"/>
              </w:rPr>
              <w:t xml:space="preserve"> 111 000,00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Иные расходы по подстатье 290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Увелич.стоим ОС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</w:t>
            </w:r>
            <w:r w:rsidR="0070009D" w:rsidRPr="00D95DF9">
              <w:rPr>
                <w:color w:val="000000"/>
                <w:sz w:val="16"/>
              </w:rPr>
              <w:t xml:space="preserve">90 000,00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</w:t>
            </w:r>
            <w:r w:rsidR="0070009D" w:rsidRPr="00D95DF9">
              <w:rPr>
                <w:color w:val="000000"/>
                <w:sz w:val="16"/>
              </w:rPr>
              <w:t xml:space="preserve">   90 000,00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Приобретение (изготовление) основных средств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</w:t>
            </w:r>
            <w:r w:rsidR="0070009D" w:rsidRPr="00D95DF9">
              <w:rPr>
                <w:color w:val="000000"/>
                <w:sz w:val="16"/>
              </w:rPr>
              <w:t xml:space="preserve"> 90 000,00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</w:t>
            </w:r>
            <w:r w:rsidR="0070009D" w:rsidRPr="00D95DF9">
              <w:rPr>
                <w:color w:val="000000"/>
                <w:sz w:val="16"/>
              </w:rPr>
              <w:t xml:space="preserve">  90 000,00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Увелич.стоим.мат.зап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1 784 590,00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</w:t>
            </w:r>
            <w:r w:rsidR="0070009D" w:rsidRPr="00D95DF9">
              <w:rPr>
                <w:color w:val="000000"/>
                <w:sz w:val="16"/>
              </w:rPr>
              <w:t xml:space="preserve"> 300 000,00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</w:t>
            </w:r>
            <w:r w:rsidR="0070009D" w:rsidRPr="00D95DF9">
              <w:rPr>
                <w:color w:val="000000"/>
                <w:sz w:val="16"/>
              </w:rPr>
              <w:t xml:space="preserve">    2 084 590,00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Приобретение продуктов питания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35 481,00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</w:t>
            </w:r>
            <w:r w:rsidR="0070009D" w:rsidRPr="00D95DF9">
              <w:rPr>
                <w:color w:val="000000"/>
                <w:sz w:val="16"/>
              </w:rPr>
              <w:t xml:space="preserve">    35 481,00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Приобретение горюче-смазочных материалов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1 028 000,00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</w:t>
            </w:r>
            <w:r w:rsidR="0070009D" w:rsidRPr="00D95DF9">
              <w:rPr>
                <w:color w:val="000000"/>
                <w:sz w:val="16"/>
              </w:rPr>
              <w:t xml:space="preserve"> 1 028 000,00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Приобретение прочих материальных запасов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1123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721 109,00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</w:t>
            </w:r>
            <w:r w:rsidR="0070009D" w:rsidRPr="00D95DF9">
              <w:rPr>
                <w:color w:val="000000"/>
                <w:sz w:val="16"/>
              </w:rPr>
              <w:t xml:space="preserve"> 300 000,00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</w:t>
            </w:r>
            <w:r w:rsidR="0070009D" w:rsidRPr="00D95DF9">
              <w:rPr>
                <w:color w:val="000000"/>
                <w:sz w:val="16"/>
              </w:rPr>
              <w:t xml:space="preserve">  1 021 109,00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321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684 000,00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684 000,00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Соц.пос.от гос.сект.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263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684 000,00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</w:t>
            </w:r>
            <w:r w:rsidR="0070009D" w:rsidRPr="00D95DF9">
              <w:rPr>
                <w:color w:val="000000"/>
                <w:sz w:val="16"/>
              </w:rPr>
              <w:t xml:space="preserve">    684 000,00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Глава муниципального образования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99 1 00 11600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3 853 920,00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</w:t>
            </w:r>
            <w:r w:rsidR="0070009D" w:rsidRPr="00D95DF9">
              <w:rPr>
                <w:color w:val="000000"/>
                <w:sz w:val="16"/>
              </w:rPr>
              <w:t xml:space="preserve">  119 684,00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3 973 604,00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99 1 00 11600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3 853 920,00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</w:t>
            </w:r>
            <w:r w:rsidR="0070009D" w:rsidRPr="00D95DF9">
              <w:rPr>
                <w:color w:val="000000"/>
                <w:sz w:val="16"/>
              </w:rPr>
              <w:t xml:space="preserve">   119 684,00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3 973 604,00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Заработная плата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99 1 00 11600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2 960 000,00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</w:t>
            </w:r>
            <w:r w:rsidR="0070009D" w:rsidRPr="00D95DF9">
              <w:rPr>
                <w:color w:val="000000"/>
                <w:sz w:val="16"/>
              </w:rPr>
              <w:t xml:space="preserve">  92 000,00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</w:t>
            </w:r>
            <w:r w:rsidR="0070009D" w:rsidRPr="00D95DF9">
              <w:rPr>
                <w:color w:val="000000"/>
                <w:sz w:val="16"/>
              </w:rPr>
              <w:t xml:space="preserve">       3 052 000,00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Начисл. на  опл.труд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99 1 00 11600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893 920,00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</w:t>
            </w:r>
            <w:r w:rsidR="0070009D" w:rsidRPr="00D95DF9">
              <w:rPr>
                <w:color w:val="000000"/>
                <w:sz w:val="16"/>
              </w:rPr>
              <w:t xml:space="preserve">     27 684,00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</w:t>
            </w:r>
            <w:r w:rsidR="0070009D" w:rsidRPr="00D95DF9">
              <w:rPr>
                <w:color w:val="000000"/>
                <w:sz w:val="16"/>
              </w:rPr>
              <w:t xml:space="preserve">          921 604,00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Проведение выборов и референдумов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99 3 00 00000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900 000,00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900 000,00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Проведение выборов и референдумов глав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99 3 00 10030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450 000,00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450 000,00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Прочие услуги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99 3 00 10030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450 000,00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</w:t>
            </w:r>
            <w:r w:rsidR="0070009D" w:rsidRPr="00D95DF9">
              <w:rPr>
                <w:color w:val="000000"/>
                <w:sz w:val="16"/>
              </w:rPr>
              <w:t xml:space="preserve">     450 000,00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Иные работы и услуги по подстатье 226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99 3 00 10030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450 000,00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</w:t>
            </w:r>
            <w:r w:rsidR="0070009D" w:rsidRPr="00D95DF9">
              <w:rPr>
                <w:color w:val="000000"/>
                <w:sz w:val="16"/>
              </w:rPr>
              <w:t xml:space="preserve"> 450 000,00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Проведение выборов и референдумов депутатов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99 3 00 10040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450 000,00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</w:t>
            </w:r>
            <w:r w:rsidR="0070009D" w:rsidRPr="00D95DF9">
              <w:rPr>
                <w:color w:val="000000"/>
                <w:sz w:val="16"/>
              </w:rPr>
              <w:t xml:space="preserve">  450 000,00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Прочие услуги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99 3 00 10040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450 000,00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</w:t>
            </w:r>
            <w:r w:rsidR="0070009D" w:rsidRPr="00D95DF9">
              <w:rPr>
                <w:color w:val="000000"/>
                <w:sz w:val="16"/>
              </w:rPr>
              <w:t xml:space="preserve"> 450 000,00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Иные работы и услуги по подстатье 226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99 3 00 10040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450 000,00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</w:t>
            </w:r>
            <w:r w:rsidR="0070009D" w:rsidRPr="00D95DF9">
              <w:rPr>
                <w:color w:val="000000"/>
                <w:sz w:val="16"/>
              </w:rPr>
              <w:t xml:space="preserve">450 000,00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99 5 00 51180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2 619 300,00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2 619 300,00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99 5 00 51180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2 601 768,97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2 601 768,97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Заработная плата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99 5 00 51180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2 011 751,15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</w:t>
            </w:r>
            <w:r w:rsidR="0070009D" w:rsidRPr="00D95DF9">
              <w:rPr>
                <w:color w:val="000000"/>
                <w:sz w:val="16"/>
              </w:rPr>
              <w:t xml:space="preserve"> 2 011 751,15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99 5 00 51180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2 011 751,15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</w:t>
            </w:r>
            <w:r w:rsidR="0070009D" w:rsidRPr="00D95DF9">
              <w:rPr>
                <w:color w:val="000000"/>
                <w:sz w:val="16"/>
              </w:rPr>
              <w:t xml:space="preserve">2 011 751,15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Начисл. на  опл.труд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99 5 00 51180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590 017,82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</w:t>
            </w:r>
            <w:r w:rsidR="0070009D" w:rsidRPr="00D95DF9">
              <w:rPr>
                <w:color w:val="000000"/>
                <w:sz w:val="16"/>
              </w:rPr>
              <w:t xml:space="preserve"> 590 017,82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Субвенции бюджетам субъектов Российской </w:t>
            </w:r>
            <w:r w:rsidRPr="00D95DF9">
              <w:rPr>
                <w:color w:val="000000"/>
                <w:sz w:val="16"/>
              </w:rPr>
              <w:lastRenderedPageBreak/>
              <w:t>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lastRenderedPageBreak/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99 5 00 51180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590 017,82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</w:t>
            </w:r>
            <w:r w:rsidR="0070009D" w:rsidRPr="00D95DF9">
              <w:rPr>
                <w:color w:val="000000"/>
                <w:sz w:val="16"/>
              </w:rPr>
              <w:t xml:space="preserve">590 017,82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99 5 00 51180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17 531,03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  17 531,03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Увелич.стоим.мат.зап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99 5 00 51180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17 531,03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17 531,03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99 5 00 51180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1136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17 531,03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17 531,03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99 5 00 59300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132 541,00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132 541,00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99 5 00 59300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132 541,00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</w:t>
            </w:r>
            <w:r w:rsidR="0070009D" w:rsidRPr="00D95DF9">
              <w:rPr>
                <w:color w:val="000000"/>
                <w:sz w:val="16"/>
              </w:rPr>
              <w:t xml:space="preserve">  132 541,00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Прочие услуги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99 5 00 59300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132 541,00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</w:t>
            </w:r>
            <w:r w:rsidR="0070009D" w:rsidRPr="00D95DF9">
              <w:rPr>
                <w:color w:val="000000"/>
                <w:sz w:val="16"/>
              </w:rPr>
              <w:t xml:space="preserve">  132 541,00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99 5 00 59300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132 541,00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</w:t>
            </w:r>
            <w:r w:rsidR="0070009D" w:rsidRPr="00D95DF9">
              <w:rPr>
                <w:color w:val="000000"/>
                <w:sz w:val="16"/>
              </w:rPr>
              <w:t xml:space="preserve"> 132 541,00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Резервный фонд местной администрации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99 5 00 71100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1 537 875,00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1 537 875,00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99 5 00 71100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1 537 875,00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1 537 875,00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Прочие расходы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99 5 00 71100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1 537 875,00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</w:t>
            </w:r>
            <w:r w:rsidR="0070009D" w:rsidRPr="00D95DF9">
              <w:rPr>
                <w:color w:val="000000"/>
                <w:sz w:val="16"/>
              </w:rPr>
              <w:t xml:space="preserve"> 1 537 875,00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Иные расходы по подстатье 290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99 5 00 71100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1 537 875,00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</w:t>
            </w:r>
            <w:r w:rsidR="00D95DF9">
              <w:rPr>
                <w:color w:val="000000"/>
                <w:sz w:val="16"/>
              </w:rPr>
              <w:t xml:space="preserve">      </w:t>
            </w:r>
            <w:r w:rsidRPr="00D95DF9">
              <w:rPr>
                <w:color w:val="000000"/>
                <w:sz w:val="16"/>
              </w:rPr>
              <w:t xml:space="preserve">1 537 875,00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Расходы в области массовой информации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12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99 5 00 91001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40 000,00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</w:t>
            </w:r>
            <w:r w:rsidR="0070009D" w:rsidRPr="00D95DF9">
              <w:rPr>
                <w:color w:val="000000"/>
                <w:sz w:val="16"/>
              </w:rPr>
              <w:t xml:space="preserve">70 000,00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110 000,00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99 5 00 91001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20 000,00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  20 000,00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Прочие услуги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99 5 00 91001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</w:t>
            </w:r>
            <w:r w:rsidR="0070009D" w:rsidRPr="00D95DF9">
              <w:rPr>
                <w:color w:val="000000"/>
                <w:sz w:val="16"/>
              </w:rPr>
              <w:t xml:space="preserve">20 000,00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Услуги в области информационных технологий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99 5 00 91001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1136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</w:t>
            </w:r>
            <w:r w:rsidR="0070009D" w:rsidRPr="00D95DF9">
              <w:rPr>
                <w:color w:val="000000"/>
                <w:sz w:val="16"/>
              </w:rPr>
              <w:t xml:space="preserve">20 000,00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99 5 00 91001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20 000,00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</w:t>
            </w:r>
            <w:r w:rsidR="0070009D" w:rsidRPr="00D95DF9">
              <w:rPr>
                <w:color w:val="000000"/>
                <w:sz w:val="16"/>
              </w:rPr>
              <w:t xml:space="preserve"> 70 000,00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  90 000,00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Прочие услуги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99 5 00 91001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</w:t>
            </w:r>
            <w:r w:rsidR="0070009D" w:rsidRPr="00D95DF9">
              <w:rPr>
                <w:color w:val="000000"/>
                <w:sz w:val="16"/>
              </w:rPr>
              <w:t xml:space="preserve"> 70 000,00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</w:t>
            </w:r>
            <w:r w:rsidR="0070009D" w:rsidRPr="00D95DF9">
              <w:rPr>
                <w:color w:val="000000"/>
                <w:sz w:val="16"/>
              </w:rPr>
              <w:t xml:space="preserve">  90 000,00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Иные работы и услуги по подстатье 226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99 5 00 91001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</w:t>
            </w:r>
            <w:r w:rsidR="0070009D" w:rsidRPr="00D95DF9">
              <w:rPr>
                <w:color w:val="000000"/>
                <w:sz w:val="16"/>
              </w:rPr>
              <w:t xml:space="preserve">70 000,00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</w:t>
            </w:r>
            <w:r w:rsidR="0070009D" w:rsidRPr="00D95DF9">
              <w:rPr>
                <w:color w:val="000000"/>
                <w:sz w:val="16"/>
              </w:rPr>
              <w:t xml:space="preserve">90 000,00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24 426 426,48</w:t>
            </w:r>
          </w:p>
        </w:tc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0,00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-46 525,50</w:t>
            </w:r>
          </w:p>
        </w:tc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0,00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24 379 900,98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Прочая закупка товаров, работ и услуг для </w:t>
            </w:r>
            <w:r w:rsidRPr="00D95DF9">
              <w:rPr>
                <w:b/>
                <w:bCs/>
                <w:color w:val="000000"/>
                <w:sz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lastRenderedPageBreak/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24 145 158,07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D95DF9" w:rsidP="00D95DF9">
            <w:pPr>
              <w:ind w:firstLine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-       </w:t>
            </w:r>
            <w:r w:rsidR="0070009D" w:rsidRPr="00D95DF9">
              <w:rPr>
                <w:color w:val="000000"/>
                <w:sz w:val="16"/>
              </w:rPr>
              <w:t xml:space="preserve">134 278,00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24 010 880,07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lastRenderedPageBreak/>
              <w:t>Коммунальные услуги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21 253 696,06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E6030" w:rsidP="007E6030">
            <w:pPr>
              <w:ind w:firstLine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-   </w:t>
            </w:r>
            <w:r w:rsidR="0070009D" w:rsidRPr="00D95DF9">
              <w:rPr>
                <w:color w:val="000000"/>
                <w:sz w:val="16"/>
              </w:rPr>
              <w:t xml:space="preserve"> 1 408 095,00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19 845 601,06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Оплата услуг отопления прочих поставщиков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11072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14 902 979,00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E6030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-   </w:t>
            </w:r>
            <w:r w:rsidR="0070009D" w:rsidRPr="00D95DF9">
              <w:rPr>
                <w:color w:val="000000"/>
                <w:sz w:val="16"/>
              </w:rPr>
              <w:t xml:space="preserve"> 2 681 640,00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12 221 339,00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Оплата услуг предоставления электроэнергии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5 307 201,06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5 307 201,06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892 879,00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E6030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</w:t>
            </w:r>
            <w:r w:rsidR="0070009D" w:rsidRPr="00D95DF9">
              <w:rPr>
                <w:color w:val="000000"/>
                <w:sz w:val="16"/>
              </w:rPr>
              <w:t xml:space="preserve">1 036 094,00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1 928 973,00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Оплата услуг канализации, ассенизации, водоотведения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1126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150 637,00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E6030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</w:t>
            </w:r>
            <w:r w:rsidR="0070009D" w:rsidRPr="00D95DF9">
              <w:rPr>
                <w:color w:val="000000"/>
                <w:sz w:val="16"/>
              </w:rPr>
              <w:t xml:space="preserve">  237 451,00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388 088,00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Усл.по сод-ю им-ва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2 587 724,42</w:t>
            </w:r>
          </w:p>
        </w:tc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0,00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1 273 817,00</w:t>
            </w:r>
          </w:p>
        </w:tc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0,00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3 861 541,42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1 257 491,17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E6030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</w:t>
            </w:r>
            <w:r w:rsidR="0070009D" w:rsidRPr="00D95DF9">
              <w:rPr>
                <w:color w:val="000000"/>
                <w:sz w:val="16"/>
              </w:rPr>
              <w:t xml:space="preserve"> 1 257 491,17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Другие расходы по содержанию имущества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1129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1 330 233,25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E6030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</w:t>
            </w:r>
            <w:r w:rsidR="0070009D" w:rsidRPr="00D95DF9">
              <w:rPr>
                <w:color w:val="000000"/>
                <w:sz w:val="16"/>
              </w:rPr>
              <w:t xml:space="preserve"> 1 273 817,00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E6030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</w:t>
            </w:r>
            <w:r w:rsidR="0070009D" w:rsidRPr="00D95DF9">
              <w:rPr>
                <w:color w:val="000000"/>
                <w:sz w:val="16"/>
              </w:rPr>
              <w:t xml:space="preserve">2 604 050,25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Прочие услуги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303 737,59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E6030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</w:t>
            </w:r>
            <w:r w:rsidR="0070009D" w:rsidRPr="00D95DF9">
              <w:rPr>
                <w:color w:val="000000"/>
                <w:sz w:val="16"/>
              </w:rPr>
              <w:t xml:space="preserve">   303 737,59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Иные работы и услуги по подстатье 226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303 737,59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E6030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</w:t>
            </w:r>
            <w:r w:rsidR="0070009D" w:rsidRPr="00D95DF9">
              <w:rPr>
                <w:color w:val="000000"/>
                <w:sz w:val="16"/>
              </w:rPr>
              <w:t xml:space="preserve"> 303 737,59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Увелич.стоим.мат.зап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Приобретение прочих материальных запасов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340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1123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851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154 306,00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154 306,00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Прочие расходы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851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154 306,00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154 306,00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851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1143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154 306,00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E6030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</w:t>
            </w:r>
            <w:r w:rsidR="0070009D" w:rsidRPr="00D95DF9">
              <w:rPr>
                <w:color w:val="000000"/>
                <w:sz w:val="16"/>
              </w:rPr>
              <w:t xml:space="preserve">  154 306,00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Уплата прочих налогов, сборов и иных платежей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852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42 000,00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  42 000,00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Прочие расходы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852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42 000,00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</w:t>
            </w:r>
            <w:r w:rsidR="007E6030">
              <w:rPr>
                <w:color w:val="000000"/>
                <w:sz w:val="16"/>
              </w:rPr>
              <w:t xml:space="preserve">  </w:t>
            </w:r>
            <w:r w:rsidRPr="00D95DF9">
              <w:rPr>
                <w:color w:val="000000"/>
                <w:sz w:val="16"/>
              </w:rPr>
              <w:t xml:space="preserve">42 000,00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852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1143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42 000,00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E6030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    </w:t>
            </w:r>
            <w:r w:rsidR="0070009D" w:rsidRPr="00D95DF9">
              <w:rPr>
                <w:color w:val="000000"/>
                <w:sz w:val="16"/>
              </w:rPr>
              <w:t xml:space="preserve">42 000,00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853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1143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84 962,41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  84 962,41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853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1150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E6030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</w:t>
            </w:r>
            <w:r w:rsidR="0070009D" w:rsidRPr="00D95DF9">
              <w:rPr>
                <w:color w:val="000000"/>
                <w:sz w:val="16"/>
              </w:rPr>
              <w:t xml:space="preserve"> 87 752,50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  87 752,50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Прочие расходы (средства района на градостроительное планирование)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1140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3 000 000,00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3 000 000,00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99 5 00 91010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50 224 000,00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50 224 000,00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99 5 00 91010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810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50 224 000,00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50 224 000,00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lastRenderedPageBreak/>
              <w:t>Безвоз.переч.гос.орг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99 5 00 91010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811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50 224 000,00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E6030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</w:t>
            </w:r>
            <w:r w:rsidR="0070009D" w:rsidRPr="00D95DF9">
              <w:rPr>
                <w:color w:val="000000"/>
                <w:sz w:val="16"/>
              </w:rPr>
              <w:t xml:space="preserve">50 224 000,00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99 5 00 S9601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225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1105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589 295,00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589 295,00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Межбюджетные трансферты на обеспечение льготного проезда льготной категории граждан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9950091012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313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262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1142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490 000,00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490 000,00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99 6 00 88300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2 941 700,00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E6030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</w:t>
            </w:r>
            <w:r w:rsidR="0070009D" w:rsidRPr="00D95DF9">
              <w:rPr>
                <w:color w:val="000000"/>
                <w:sz w:val="16"/>
              </w:rPr>
              <w:t xml:space="preserve"> 2 941 700,00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99 6 00 88300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521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2 941 700,00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E6030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</w:t>
            </w:r>
            <w:r w:rsidR="0070009D" w:rsidRPr="00D95DF9">
              <w:rPr>
                <w:color w:val="000000"/>
                <w:sz w:val="16"/>
              </w:rPr>
              <w:t xml:space="preserve">2 941 700,00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Переч.др.бюджетам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99 6 00 88300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521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251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2 941 700,00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E6030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</w:t>
            </w:r>
            <w:r w:rsidR="0070009D" w:rsidRPr="00D95DF9">
              <w:rPr>
                <w:color w:val="000000"/>
                <w:sz w:val="16"/>
              </w:rPr>
              <w:t xml:space="preserve">2 941 700,00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99 6 00 88510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1 671 138,64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E6030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</w:t>
            </w:r>
            <w:r w:rsidR="0070009D" w:rsidRPr="00D95DF9">
              <w:rPr>
                <w:color w:val="000000"/>
                <w:sz w:val="16"/>
              </w:rPr>
              <w:t xml:space="preserve"> 1 671 138,64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Иные 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99 6 00 88510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540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1 671 138,64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E6030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</w:t>
            </w:r>
            <w:r w:rsidR="0070009D" w:rsidRPr="00D95DF9">
              <w:rPr>
                <w:color w:val="000000"/>
                <w:sz w:val="16"/>
              </w:rPr>
              <w:t xml:space="preserve">  1 671 138,64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Переч.др.бюджетам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99 6 00 88510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540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251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1 671 138,64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E6030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</w:t>
            </w:r>
            <w:r w:rsidR="0070009D" w:rsidRPr="00D95DF9">
              <w:rPr>
                <w:color w:val="000000"/>
                <w:sz w:val="16"/>
              </w:rPr>
              <w:t xml:space="preserve"> 1 671 138,64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Условно утвержденные расходы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99 9 00 00000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6"/>
              </w:rPr>
            </w:pPr>
            <w:r w:rsidRPr="00D95DF9">
              <w:rPr>
                <w:b/>
                <w:bCs/>
                <w:i/>
                <w:iCs/>
                <w:color w:val="000000"/>
                <w:sz w:val="16"/>
              </w:rPr>
              <w:t>574 001,00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574 001,00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99 9 00 00000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>574 001,00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b/>
                <w:bCs/>
                <w:color w:val="000000"/>
                <w:sz w:val="16"/>
              </w:rPr>
            </w:pPr>
            <w:r w:rsidRPr="00D95DF9">
              <w:rPr>
                <w:b/>
                <w:bCs/>
                <w:color w:val="000000"/>
                <w:sz w:val="16"/>
              </w:rPr>
              <w:t xml:space="preserve">            574 001,00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Прочие расходы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99 9 00 00000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574 001,00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 xml:space="preserve">                             -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E6030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</w:t>
            </w:r>
            <w:r w:rsidR="0070009D" w:rsidRPr="00D95DF9">
              <w:rPr>
                <w:color w:val="000000"/>
                <w:sz w:val="16"/>
              </w:rPr>
              <w:t xml:space="preserve">  574 001,00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Приобретение сувенирной продукции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99 9 00 00000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1148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100 000,00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E6030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</w:t>
            </w:r>
            <w:r w:rsidR="0070009D" w:rsidRPr="00D95DF9">
              <w:rPr>
                <w:color w:val="000000"/>
                <w:sz w:val="16"/>
              </w:rPr>
              <w:t xml:space="preserve">  100 000,00   </w:t>
            </w:r>
          </w:p>
        </w:tc>
      </w:tr>
      <w:tr w:rsidR="0070009D" w:rsidRPr="00D95DF9" w:rsidTr="00D95DF9">
        <w:trPr>
          <w:trHeight w:val="20"/>
        </w:trPr>
        <w:tc>
          <w:tcPr>
            <w:tcW w:w="11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lef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Представительские расходы, прием и обслуживание делегаций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99 9 00 00000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09D" w:rsidRPr="00D95DF9" w:rsidRDefault="0070009D" w:rsidP="0070009D">
            <w:pPr>
              <w:ind w:firstLine="0"/>
              <w:jc w:val="center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1149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474 001,00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0009D" w:rsidP="00D95DF9">
            <w:pPr>
              <w:ind w:firstLine="0"/>
              <w:jc w:val="right"/>
              <w:rPr>
                <w:color w:val="000000"/>
                <w:sz w:val="16"/>
              </w:rPr>
            </w:pPr>
            <w:r w:rsidRPr="00D95DF9">
              <w:rPr>
                <w:color w:val="000000"/>
                <w:sz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09D" w:rsidRPr="00D95DF9" w:rsidRDefault="007E6030" w:rsidP="00D95DF9">
            <w:pPr>
              <w:ind w:firstLine="0"/>
              <w:jc w:val="righ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   </w:t>
            </w:r>
            <w:r w:rsidR="0070009D" w:rsidRPr="00D95DF9">
              <w:rPr>
                <w:color w:val="000000"/>
                <w:sz w:val="16"/>
              </w:rPr>
              <w:t xml:space="preserve">  474 001,00   </w:t>
            </w:r>
          </w:p>
        </w:tc>
      </w:tr>
    </w:tbl>
    <w:p w:rsidR="0070009D" w:rsidRDefault="0070009D" w:rsidP="00E01898">
      <w:pPr>
        <w:pStyle w:val="a6"/>
        <w:ind w:firstLine="0"/>
        <w:rPr>
          <w:b/>
        </w:rPr>
      </w:pPr>
    </w:p>
    <w:p w:rsidR="007E6030" w:rsidRDefault="007E6030" w:rsidP="00E01898">
      <w:pPr>
        <w:pStyle w:val="a6"/>
        <w:ind w:firstLine="0"/>
        <w:rPr>
          <w:b/>
        </w:rPr>
      </w:pPr>
    </w:p>
    <w:p w:rsidR="007E6030" w:rsidRDefault="007E6030" w:rsidP="00E01898">
      <w:pPr>
        <w:pStyle w:val="a6"/>
        <w:ind w:firstLine="0"/>
        <w:rPr>
          <w:b/>
        </w:rPr>
      </w:pPr>
    </w:p>
    <w:p w:rsidR="007E6030" w:rsidRDefault="007E6030" w:rsidP="00E01898">
      <w:pPr>
        <w:pStyle w:val="a6"/>
        <w:ind w:firstLine="0"/>
        <w:rPr>
          <w:b/>
        </w:rPr>
      </w:pPr>
    </w:p>
    <w:p w:rsidR="007E6030" w:rsidRDefault="007E6030" w:rsidP="00E01898">
      <w:pPr>
        <w:pStyle w:val="a6"/>
        <w:ind w:firstLine="0"/>
        <w:rPr>
          <w:b/>
        </w:rPr>
      </w:pPr>
    </w:p>
    <w:p w:rsidR="007E6030" w:rsidRDefault="007E6030" w:rsidP="00E01898">
      <w:pPr>
        <w:pStyle w:val="a6"/>
        <w:ind w:firstLine="0"/>
        <w:rPr>
          <w:b/>
        </w:rPr>
      </w:pPr>
    </w:p>
    <w:p w:rsidR="007E6030" w:rsidRDefault="007E6030" w:rsidP="00E01898">
      <w:pPr>
        <w:pStyle w:val="a6"/>
        <w:ind w:firstLine="0"/>
        <w:rPr>
          <w:b/>
        </w:rPr>
      </w:pPr>
    </w:p>
    <w:p w:rsidR="007E6030" w:rsidRDefault="007E6030" w:rsidP="00E01898">
      <w:pPr>
        <w:pStyle w:val="a6"/>
        <w:ind w:firstLine="0"/>
        <w:rPr>
          <w:b/>
        </w:rPr>
      </w:pPr>
    </w:p>
    <w:p w:rsidR="007E6030" w:rsidRDefault="007E6030" w:rsidP="00E01898">
      <w:pPr>
        <w:pStyle w:val="a6"/>
        <w:ind w:firstLine="0"/>
        <w:rPr>
          <w:b/>
        </w:rPr>
      </w:pPr>
    </w:p>
    <w:p w:rsidR="007E6030" w:rsidRDefault="007E6030" w:rsidP="00E01898">
      <w:pPr>
        <w:pStyle w:val="a6"/>
        <w:ind w:firstLine="0"/>
        <w:rPr>
          <w:b/>
        </w:rPr>
      </w:pPr>
    </w:p>
    <w:p w:rsidR="007E6030" w:rsidRDefault="007E6030" w:rsidP="00E01898">
      <w:pPr>
        <w:pStyle w:val="a6"/>
        <w:ind w:firstLine="0"/>
        <w:rPr>
          <w:b/>
        </w:rPr>
      </w:pPr>
    </w:p>
    <w:p w:rsidR="007E6030" w:rsidRDefault="007E6030" w:rsidP="00E01898">
      <w:pPr>
        <w:pStyle w:val="a6"/>
        <w:ind w:firstLine="0"/>
        <w:rPr>
          <w:b/>
        </w:rPr>
      </w:pPr>
    </w:p>
    <w:p w:rsidR="007E6030" w:rsidRDefault="007E6030" w:rsidP="007E6030">
      <w:pPr>
        <w:pStyle w:val="a6"/>
        <w:ind w:left="10773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7E6030" w:rsidRDefault="007E6030" w:rsidP="007E6030">
      <w:pPr>
        <w:pStyle w:val="a6"/>
        <w:ind w:left="10773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к решению городского Совета депутатов </w:t>
      </w:r>
    </w:p>
    <w:p w:rsidR="007E6030" w:rsidRDefault="007E6030" w:rsidP="007E6030">
      <w:pPr>
        <w:pStyle w:val="a6"/>
        <w:ind w:left="10773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МО «Город Удачный» </w:t>
      </w:r>
    </w:p>
    <w:p w:rsidR="007E6030" w:rsidRDefault="007E6030" w:rsidP="007E6030">
      <w:pPr>
        <w:pStyle w:val="a6"/>
        <w:ind w:left="10773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31 августа 2017 года №51-7</w:t>
      </w:r>
    </w:p>
    <w:p w:rsidR="007E6030" w:rsidRDefault="007E6030" w:rsidP="007E6030">
      <w:pPr>
        <w:pStyle w:val="a6"/>
        <w:ind w:left="10773" w:firstLine="0"/>
        <w:jc w:val="left"/>
        <w:rPr>
          <w:sz w:val="20"/>
          <w:szCs w:val="20"/>
        </w:rPr>
      </w:pPr>
    </w:p>
    <w:p w:rsidR="007E6030" w:rsidRDefault="007E6030" w:rsidP="007E6030">
      <w:pPr>
        <w:pStyle w:val="a6"/>
        <w:ind w:left="10773" w:firstLine="0"/>
        <w:jc w:val="left"/>
        <w:rPr>
          <w:sz w:val="20"/>
          <w:szCs w:val="20"/>
        </w:rPr>
      </w:pPr>
    </w:p>
    <w:p w:rsidR="007E6030" w:rsidRDefault="007E6030" w:rsidP="007E6030">
      <w:pPr>
        <w:pStyle w:val="a6"/>
        <w:ind w:left="10773" w:firstLine="0"/>
        <w:jc w:val="left"/>
        <w:rPr>
          <w:sz w:val="20"/>
          <w:szCs w:val="20"/>
        </w:rPr>
      </w:pPr>
    </w:p>
    <w:p w:rsidR="007E6030" w:rsidRDefault="007E6030" w:rsidP="007E6030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7E6030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статьям, подстатьям  и видам</w:t>
      </w:r>
      <w:r w:rsidRPr="007E6030">
        <w:rPr>
          <w:b/>
          <w:bCs/>
          <w:color w:val="000000"/>
          <w:sz w:val="24"/>
          <w:szCs w:val="24"/>
        </w:rPr>
        <w:br/>
        <w:t>расходов к</w:t>
      </w:r>
      <w:r>
        <w:rPr>
          <w:b/>
          <w:bCs/>
          <w:color w:val="000000"/>
          <w:sz w:val="24"/>
          <w:szCs w:val="24"/>
        </w:rPr>
        <w:t>лассификации расходов бюджета муниципального образования</w:t>
      </w:r>
      <w:r w:rsidRPr="007E6030">
        <w:rPr>
          <w:b/>
          <w:bCs/>
          <w:color w:val="000000"/>
          <w:sz w:val="24"/>
          <w:szCs w:val="24"/>
        </w:rPr>
        <w:t xml:space="preserve"> "Горо</w:t>
      </w:r>
      <w:r>
        <w:rPr>
          <w:b/>
          <w:bCs/>
          <w:color w:val="000000"/>
          <w:sz w:val="24"/>
          <w:szCs w:val="24"/>
        </w:rPr>
        <w:t xml:space="preserve">д Удачный" Мирнинского района </w:t>
      </w:r>
    </w:p>
    <w:p w:rsidR="007E6030" w:rsidRDefault="007E6030" w:rsidP="007E6030">
      <w:pPr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Республики Саха</w:t>
      </w:r>
      <w:r w:rsidRPr="007E6030">
        <w:rPr>
          <w:b/>
          <w:bCs/>
          <w:color w:val="000000"/>
          <w:sz w:val="24"/>
          <w:szCs w:val="24"/>
        </w:rPr>
        <w:t xml:space="preserve"> (Якутия)  на 2017 год</w:t>
      </w:r>
    </w:p>
    <w:p w:rsidR="007E6030" w:rsidRDefault="007E6030" w:rsidP="007E6030">
      <w:pPr>
        <w:ind w:firstLine="0"/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2994"/>
        <w:gridCol w:w="458"/>
        <w:gridCol w:w="444"/>
        <w:gridCol w:w="1156"/>
        <w:gridCol w:w="553"/>
        <w:gridCol w:w="793"/>
        <w:gridCol w:w="615"/>
        <w:gridCol w:w="1490"/>
        <w:gridCol w:w="1567"/>
        <w:gridCol w:w="1490"/>
        <w:gridCol w:w="1490"/>
        <w:gridCol w:w="1736"/>
      </w:tblGrid>
      <w:tr w:rsidR="007E6030" w:rsidRPr="00723548" w:rsidTr="007E6030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рубли</w:t>
            </w:r>
          </w:p>
        </w:tc>
      </w:tr>
      <w:tr w:rsidR="007E6030" w:rsidRPr="00723548" w:rsidTr="007E6030">
        <w:trPr>
          <w:trHeight w:val="20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030" w:rsidRPr="00723548" w:rsidRDefault="007E6030" w:rsidP="007E603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030" w:rsidRPr="00723548" w:rsidRDefault="007E6030" w:rsidP="007E603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030" w:rsidRPr="00723548" w:rsidRDefault="007E6030" w:rsidP="007E603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030" w:rsidRPr="00723548" w:rsidRDefault="007E6030" w:rsidP="007E603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030" w:rsidRPr="00723548" w:rsidRDefault="007E6030" w:rsidP="007E603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030" w:rsidRPr="00723548" w:rsidRDefault="007E6030" w:rsidP="007E603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030" w:rsidRPr="00723548" w:rsidRDefault="007E6030" w:rsidP="007E603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ДОП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30" w:rsidRPr="00723548" w:rsidRDefault="007E6030" w:rsidP="007E6030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30" w:rsidRPr="00723548" w:rsidRDefault="007E6030" w:rsidP="007E6030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723548">
              <w:rPr>
                <w:b/>
                <w:bCs/>
                <w:color w:val="00B050"/>
                <w:sz w:val="14"/>
                <w:szCs w:val="14"/>
              </w:rPr>
              <w:t xml:space="preserve">  Уточненение за счет остатков средств 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30" w:rsidRPr="00723548" w:rsidRDefault="007E6030" w:rsidP="007E6030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723548">
              <w:rPr>
                <w:b/>
                <w:bCs/>
                <w:color w:val="00B050"/>
                <w:sz w:val="14"/>
                <w:szCs w:val="14"/>
              </w:rPr>
              <w:t xml:space="preserve">  Уточненение за счет дополн. доходов 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30" w:rsidRPr="00723548" w:rsidRDefault="007E6030" w:rsidP="007E6030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723548">
              <w:rPr>
                <w:b/>
                <w:bCs/>
                <w:color w:val="00B050"/>
                <w:sz w:val="14"/>
                <w:szCs w:val="14"/>
              </w:rPr>
              <w:t xml:space="preserve">  Уточненение за счет передвиждек средств 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30" w:rsidRPr="00723548" w:rsidRDefault="007E6030" w:rsidP="007E6030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723548">
              <w:rPr>
                <w:b/>
                <w:bCs/>
                <w:sz w:val="14"/>
                <w:szCs w:val="14"/>
              </w:rPr>
              <w:t xml:space="preserve">  Уточненный бюджет на 2017 год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448 225 105,20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4 941 905,00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516 289 967,42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448 225 105,20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4 941 905,00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516 289 967,42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116 831 420,60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3 145 009,50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7 219 070,00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131 825 641,23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3 853 920,00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119 684,00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3 973 604,00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3 853 920,00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119 684,00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3 973 604,00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3 853 920,00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119 684,00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3 973 604,00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3 853 920,00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119 684,00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3 973 604,00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3 853 920,00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119 684,00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3 973 604,00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3 853 920,00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119 684,00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3 973 604,00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3 853 920,00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119 684,00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3 973 604,00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2 960 000,00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92 000,00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3 052 000,00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893 920,00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27 684,00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921 604,00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муниципальных образований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146 481,00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146 481,00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146 481,00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146 481,00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146 481,00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146 481,00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146 481,00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146 481,00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146 481,00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146 481,00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146 481,00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146 481,00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146 481,00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146 481,00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111 000,00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111 000,00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35 481,00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35 481,00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35 481,00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35 481,00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74 453 505,12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3 071 851,00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77 525 356,12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Развитие кадрового потенциала Республики Саха (Якутия)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92 0 00 00000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307 000,00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307 000,00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Развитие муниципальной службы в Республике Саха (Якутия)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92 3 00 00000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307 000,00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307 000,00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92 3 00 10010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307 000,00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307 000,00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92 3 00 10010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307 000,00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307 000,00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92 3 00 10010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307 000,00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307 000,00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92 3 00 10010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307 000,00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307 000,00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92 3 00 10010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307 000,00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307 000,00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92 3 00 10010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1139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300 000,00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9 520 065 020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1139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7 000,00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74 146 505,12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3 071 851,00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77 218 356,12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74 146 505,12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3 071 851,00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77 218 356,12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74 146 505,12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3 071 851,00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77 218 356,12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62 825 843,00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2 351 851,00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65 177 694,00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62 825 843,00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2 351 851,00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65 177 694,00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58 965 723,00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2 051 851,00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61 017 574,00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45 468 950,00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1 600 000,00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47 068 950,00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13 496 773,00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451 851,00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13 948 624,00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3 860 120,00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300 000,00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4 160 120,00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3 860 120,00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300 000,00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4 160 120,00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Возмещение расходов, связанных с проездом в отпуск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2 500 000,00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1 060 120,00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300 000,00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1 360 120,00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компенсации по подстатье 212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1124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300 000,00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10 636 662,12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720 000,00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11 356 662,12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10 636 662,12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720 000,00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11 356 662,12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2 528 637,49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30 000,00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2 558 637,49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900 000,00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342 000,00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30 000,00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372 000,00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342 000,00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30 000,00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372 000,00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859 337,49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859 337,49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859 337,49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859 337,49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247 300,00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247 300,00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247 300,00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247 300,00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180 000,00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180 000,00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товаров, работ и услуг для </w:t>
            </w: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8 108 024,63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690 000,00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8 798 024,63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lastRenderedPageBreak/>
              <w:t>Услуги связи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99 886,73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99 886,73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362 056,00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362 056,00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12 580,00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12 580,00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349 476,00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349 476,00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3 963 981,90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3 963 981,90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2 600 000,00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2 600 000,00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1 193 981,90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1 193 981,90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150 000,00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Оплата услуг канализации, ассенизации, водоотведения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20 000,00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360 000,00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360 000,00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170 000,00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190 000,00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190 000,00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1 572 991,00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300 000,00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1 872 991,00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100 000,00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600 000,00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Услуги по страхованию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1135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15 000,00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1137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65 000,00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992 991,00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200 000,00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1 192 991,00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90 000,00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90 000,00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90 000,00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90 000,00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1 749 109,00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300 000,00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2 049 109,00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горюче-смазочных материалов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1 028 000,00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1 028 000,00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721 109,00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300 000,00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1 021 109,00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684 000,00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684 000,00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684 000,00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684 000,00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684 000,00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684 000,00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Соц.пос.от гос.сект.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684 000,00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684 000,00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Проведение выборов и референдумов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99 3 00 00000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900 000,00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Проведение выборов и референдумов глав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99 3 00 10030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450 000,00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99 3 00 10030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450 000,00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99 3 00 10030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450 000,00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Проведение выборов и референдумов </w:t>
            </w: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депутатов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99 3 00 10040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450 000,00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lastRenderedPageBreak/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99 3 00 10040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450 000,00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99 3 00 10040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450 000,00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56 545 795,61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      46 525,50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7 219 070,00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49 280 200,11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Управление собственностью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30 007 493,13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7 219 070,00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22 788 423,13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Управление государственным и муниципальным имуществом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93 2 00 00000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30 007 493,13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7 219 070,00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22 788 423,13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Учет муниципального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9320010020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29 764 493,13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7 219 070,00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22 545 423,13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9320010020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29 764 493,13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7 219 070,00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22 545 423,13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Услуги по содеражанию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9320010020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29 278 344,00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7 219 070,00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22 059 274,00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Проведение текущего ремонта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9320010020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29 278 344,00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-             7 219 070,00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22 059 274,00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9320010020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486 149,13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486 149,13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Оформление технической документации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9320010020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486 149,13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486 149,13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оценке и страхованию муниципального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93 2 00 10060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243 000,00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243 000,00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93 2 00 10060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243 000,00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243 000,00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93 2 00 10060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243 000,00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243 000,00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93 2 00 10060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243 000,00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243 000,00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93 2 00 10060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243 000,00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243 000,00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93 2 00 10060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243 000,00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243 000,00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26 538 302,48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      46 525,50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26 491 776,98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25 964 301,48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      46 525,50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25 917 775,98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1 537 875,00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1 537 875,00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1 537 875,00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1 537 875,00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1 537 875,00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1 537 875,00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1 537 875,00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1 537 875,00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1 537 875,00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1 537 875,00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1 537 875,00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1 537 875,00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24 426 426,48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      46 525,50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24 379 900,98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24 145 158,07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   134 278,00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24 010 880,07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24 145 158,07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   134 278,00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24 010 880,07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24 145 158,07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   134 278,00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24 010 880,07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21 253 696,06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-             1 408 095,00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19 845 601,06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14 902 979,00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-             2 681 640,00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12 221 339,00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5 307 201,06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5 307 201,06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Оплата услуг горячего и холодного </w:t>
            </w:r>
            <w:r w:rsidRPr="00723548">
              <w:rPr>
                <w:color w:val="000000"/>
                <w:sz w:val="14"/>
                <w:szCs w:val="14"/>
              </w:rPr>
              <w:lastRenderedPageBreak/>
              <w:t>водоснабжения, подвоз воды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lastRenderedPageBreak/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892 879,00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1 036 094,00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1 928 973,00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lastRenderedPageBreak/>
              <w:t>Оплата услуг канализации, ассенизации, водоотведения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150 637,00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237 451,00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388 088,00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2 587 724,42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1 273 817,00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3 861 541,42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Содержание помещений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1 257 491,17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1 257 491,17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1 330 233,25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1 273 817,00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2 604 050,25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303 737,59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303 737,59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303 737,59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303 737,59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281 268,41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87 752,50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369 020,91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281 268,41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87 752,50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369 020,91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154 306,00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154 306,00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154 306,00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154 306,00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154 306,00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154 306,00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42 000,00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42 000,00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42 000,00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1144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84 962,41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84 962,41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87 752,50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87 752,50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574 001,00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574 001,00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574 001,00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574 001,00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574 001,00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574 001,00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574 001,00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574 001,00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574 001,00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574 001,00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574 001,00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574 001,00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сувенирной продукции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100 000,00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Представительские расходы, прием и обслуживание делегаций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474 001,00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474 001,00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2 619 300,00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2 619 300,00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2 619 300,00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2 619 300,00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2 619 300,00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2 619 300,00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2 619 300,00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2 619 300,00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2 619 300,00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2 619 300,00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Расходы на выплаты персоналу в целях </w:t>
            </w: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2 601 768,97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2 601 768,97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2 601 768,97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2 601 768,97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2 601 768,97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2 601 768,97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2 011 751,15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2 011 751,15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2 011 751,15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2 011 751,15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590 017,82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590 017,82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17 531,03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17 531,03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17 531,03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17 531,03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17 531,03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17 531,03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17 531,03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17 531,03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17 531,03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17 531,03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НАЦ.БЕЗОПАСНОСТЬ И ПРАВООХРАНИТЕЛЬНАЯ ДЕЯТЕЛЬНОСТЬ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2 657 781,00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2 657 781,00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Органы юстиции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132 541,00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132 541,00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132 541,00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132 541,00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132 541,00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132 541,00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132 541,00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132 541,00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132 541,00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132 541,00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132 541,00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132 541,00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132 541,00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132 541,00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lastRenderedPageBreak/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132 541,00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132 541,00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132 541,00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132 541,00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2 525 240,00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2 525 240,00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Профилактика правонарушений, обеспечение общественного порядка и противодействие преступности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70 0 00 00000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2 211 240,00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2 211 240,00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2 211 240,00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2 211 240,00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2 211 240,00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2 211 240,00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2 211 240,00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2 211 240,00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2 053 240,00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2 053 240,00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2 053 240,00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2 053 240,00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342 000,00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342 000,00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211 240,00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211 240,00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1 500 000,00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158 000,00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158 000,00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158 000,00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158 000,00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горюче-смазочных материалов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60 000,00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горюче-смазочных материалов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98 000,00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Обеспечение безопасности жизнедеятельности населения Республики Саха (Якутия)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90 0 00 00000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314 000,00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314 000,00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90 2 00 00000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314 000,00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314 000,00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90 2 00 10030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314 000,00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90 2 00 10030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314 000,00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314 000,00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90 2 00 10030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314 000,00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314 000,00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90 2 00 10030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314 000,00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314 000,00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90 2 00 10030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314 000,00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lastRenderedPageBreak/>
              <w:t>Приобретение (изготовление) основных средств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90 2 00 10030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293 000,00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293 000,00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90 2 00 10030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21 000,00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горюче-смазочных материалов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90 2 00 10030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21 000,00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130 039 330,00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7 219 070,00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137 258 400,00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492 000,00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492 000,00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  <w:r w:rsidRPr="00723548">
              <w:rPr>
                <w:b/>
                <w:bCs/>
                <w:sz w:val="14"/>
                <w:szCs w:val="14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9 950 063 360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492 000,00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492 000,00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9 950 063 360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492 000,00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492 000,00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9 950 063 360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492 000,00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492 000,00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9 950 063 360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492 000,00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492 000,00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9 950 063 360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492 000,00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492 000,00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9 950 091 005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330 965,00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330 965,00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Транспорт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4 900 000,00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4 900 000,00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4 900 000,00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4 900 000,00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88 6 00 00000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4 900 000,00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4 900 000,00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Субсидирование убытков от пассажирских перевозок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88 6 00 10040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4 900 000,00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88 6 00 10040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4 900 000,00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4 900 000,00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88 6 00 10040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4 900 000,00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4 900 000,00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Безвоз.переч.гос.орг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88 6 00 10040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4 900 000,00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4 900 000,00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120 681 865,00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7 219 070,00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127 900 935,00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120 681 865,00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7 219 070,00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127 900 935,00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120 681 865,00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7 219 070,00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127 900 935,00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Текущий и капитальный ремонт автомобильных дорог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88 5 00 10010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78 717 830,00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7 219 070,00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85 936 900,00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78 717 830,00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7 219 070,00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85 936 900,00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78 717 830,00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7 219 070,00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85 936 900,00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78 717 830,00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7 219 070,00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85 936 900,00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88 5 00 10010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78 717 830,00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7 219 070,00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85 936 900,00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88 5 00 10010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78 717 830,00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7 219 070,00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85 936 900,00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lastRenderedPageBreak/>
              <w:t>Текущий и капитальный ремонт и реставрация нефинансовых активов (за счет ДФ РС (Я)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88 5 00 6213С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32 580 000,00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32 580 000,00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муниципальных автомобильных дорог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9 384 035,00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9 384 035,00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9 384 035,00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9 384 035,00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9 384 035,00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9 384 035,00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9 384 035,00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9 384 035,00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8 490 656,00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8 490 656,00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8 490 656,00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8 490 656,00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693 379,00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693 379,00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200 000,00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200 000,00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3 634 500,00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3 634 500,00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 в Республике Саха (Якутия)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83 0 00 00000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200 000,00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83 2 00 00000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200 000,00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83 2 00 1003Г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200 000,00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83 2 00 1003Г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200 000,00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83 2 00 1003Г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200 000,00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Безв.переч.кроме гос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83 2 00 1003Г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200 000,00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Управление собственностью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434 500,00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434 500,00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Управление земельными ресурсами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93 3 00 00000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434 500,00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434 500,00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93 3 00 10170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93 3 00 10170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93 3 00 10170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93 3 00 10170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93 3 00 10170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93 3 00 10170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Межевание земельных участков, оценка </w:t>
            </w: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размера аренды земельных участков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93 3 00 10180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434 500,00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434 500,00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93 3 00 10180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434 500,00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434 500,00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93 3 00 10180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434 500,00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434 500,00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93 3 00 10180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434 500,00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434 500,00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93 3 00 10180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434 500,00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434 500,00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93 3 00 10180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434 500,00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434 500,00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9950091002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3 000 000,00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9950091002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1131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3 000 000,00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166 973 860,93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1 186 895,50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168 160 756,43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119 249 644,60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119 249 644,60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66 441 395,00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66 441 395,00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Капитальный ремонт общего имущества многоквартирных домов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99500S9601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589 295,00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589 295,00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99500S9601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589 295,00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589 295,00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99500S9601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589 295,00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589 295,00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99500S9601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589 295,00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589 295,00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99500S9601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589 295,00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589 295,00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99500S9601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589 295,00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589 295,00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99500S9601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589 295,00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589 295,00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65 852 100,00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65 852 100,00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Субсидии некоммерческим организациям (за исключением государственных (муниципальных) учреждений) (Улучшение внешнего облика жилых домов)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65 852 100,00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65 852 100,00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Безвоз.переч.гос.орг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65 852 100,00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65 852 100,00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Управление собственностью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2 584 249,60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2 584 249,60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Управление государственным и муниципальным имуществом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93 2 00 00000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2 584 249,60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2 584 249,60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Формирование собственности Республики Саха (Якутия) и муниципальной </w:t>
            </w: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собственности на объекты капитального строительства и их части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93 2 00 10010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2 584 249,60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2 584 249,60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2 584 249,60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2 584 249,60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2 584 249,60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2 584 249,60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2 584 249,60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2 584 249,60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93 2 00 10010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2 584 249,60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2 584 249,60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93 2 00 10010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2 584 249,60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2 584 249,60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50 224 000,00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50 224 000,00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50 224 000,00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50 224 000,00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50 224 000,00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50 224 000,00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50 224 000,00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50 224 000,00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50 224 000,00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50 224 000,00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Безвоз.переч.гос.орг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50 224 000,00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50 224 000,00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47 724 216,33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1 186 895,50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48 911 111,83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46 816 216,33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1 186 895,50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48 003 111,83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46 816 216,33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1 186 895,50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48 003 111,83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4 816 274,46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4 816 274,46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4 816 274,46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4 816 274,46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4 816 274,46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4 816 274,46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4 816 274,46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4 816 274,46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2 966 274,46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2 966 274,46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2 966 274,46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2 966 274,46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1 850 000,00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1 850 000,00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1 850 000,00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1 850 000,00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69 8 00 10003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550 000,00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550 000,00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550 000,00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товаров, работ и услуг для </w:t>
            </w: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550 000,00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lastRenderedPageBreak/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550 000,00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550 000,00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69 8 00 10004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8 100 000,00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8 100 000,00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8 100 000,00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8 100 000,00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8 100 000,00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8 100 000,00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8 100 000,00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8 100 000,00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8 100 000,00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8 100 000,00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8 100 000,00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8 100 000,00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69 8 00 10006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1 791 475,34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1 791 475,34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1 791 475,34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1 791 475,34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1 791 475,34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1 791 475,34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1 791 475,34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1 791 475,34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1 791 475,34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1 791 475,34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Содержание помещений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1 475,34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1 475,34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содержанию имущества (несанкционированные свалки)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1 790 000,00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1 790 000,00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15 334 445,91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1 186 895,50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16 521 341,41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13 309 445,91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1 186 895,50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14 496 341,41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13 309 445,91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1 186 895,50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14 496 341,41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13 309 445,91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1 186 895,50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14 496 341,41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4 836 998,31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1 186 895,50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6 023 893,81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Текущие ремонты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4 836 998,31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1 186 895,50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6 023 893,81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600 000,00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600 000,00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6 321 167,60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6 321 167,60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6 321 167,60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6 321 167,60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1 551 280,00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1 551 280,00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урн скамеек,семян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1 551 280,00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1 551 280,00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2 025 000,00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2 025 000,00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2 025 000,00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2 025 000,00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lastRenderedPageBreak/>
              <w:t>Безвоз.переч.гос.орг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2 025 000,00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2 025 000,00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69 8 00 62100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2 000 000,00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69 8 00 62100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2 000 000,00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69 8 00 62100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2 000 000,00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69 8 00 62100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2 000 000,00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69 8 00 62100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2 000 000,00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69 8 00 62100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2 000 000,00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Субсидия из бюджета РС (Я) на благоустройство территории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6980062571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4 500 000,00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6980062571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4 500 000,00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S2100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694 447,40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694 447,40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S2100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694 447,40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694 447,40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S2100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694 447,40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694 447,40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S2100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694 447,40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694 447,40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S2100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694 447,40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694 447,40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содержанию имущества (МБ по комплексному плану)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S2100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694 447,40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694 447,40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Субсидия на поддерджку государственных программ и муниципальных программ формирования современной городской среды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69800 R5550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4 529 573,22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4 529 573,22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Расходы на обустройство и ремонт объектов общего пространства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6 980 065 690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4 500 000,00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Энергоэффективная экономика на 2012-2019 годы и на период до 2020 года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91 0 00 00000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908 000,00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908 000,00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91 8 00 00000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908 000,00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908 000,00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91 8 00 10020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908 000,00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908 000,00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91 8 00 10020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908 000,00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908 000,00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Иные закупки товаров, работ и услуг для </w:t>
            </w: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91 8 00 10020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908 000,00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908 000,00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91 8 00 10020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908 000,00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908 000,00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91 8 00 10020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908 000,00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908 000,00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91 8 00 10020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908 000,00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908 000,00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91 8 00 10020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91 8 00 10020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1 960 474,00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1 960 474,00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1 960 474,00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1 960 474,00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Реализация семейной, демографической и молодежной политики в Республике Саха (Якутия) на 2014-2019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73 0 00 00000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1 960 474,00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1 960 474,00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73 2 00 00000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1 960 474,00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1 960 474,00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1 960 474,00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1 960 474,00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1 960 474,00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1 960 474,00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1 960 474,00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1 960 474,00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1 960 474,00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1 960 474,00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970 474,00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970 474,00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970 474,00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970 474,00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990 000,00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340 000,00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650 000,00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9 715 563,12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9 715 563,12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9 715 563,12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9 715 563,12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Создание условий для духовно-культурного развития народов Якутии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74 0 00 00000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9 715 563,12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9 715 563,12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Обеспечение развития культурно-досуговой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74 2 00 00000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9 715 563,12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9 715 563,12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9 715 563,12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9 715 563,12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84 000,00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9 611 563,12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9 611 563,12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9 611 563,12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9 611 563,12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9 611 563,12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9 611 563,12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1 500 000,00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1 500 000,00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3 542 800,00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3 542 800,00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1137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3 542 800,00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3 542 800,00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4 568 763,12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4 568 763,12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4 288 763,12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4 288 763,12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280 000,00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280 000,00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20 000,00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52 763 588,00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-             2 600 000,00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50 998 588,00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52 763 588,00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-             2 600 000,00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50 998 588,00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Социальная поддержка граждан в Республике Саха (Якутия)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65 0 00 00000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1 540 000,00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65 5 00 00000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1 540 000,00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65 5 00 70500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1 540 000,00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65 5 00 70500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460 000,00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468 000,00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65 5 00 70500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460 000,00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468 000,00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65 5 00 70500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460 000,00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468 000,00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65 5 00 70500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40 000,00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65 5 00 70500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40 000,00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65 5 00 70500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430 000,00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367 000,00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65 В0010010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367 000,00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367 000,00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65 В0010010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61 000,00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65 В0010010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61 000,00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61 000,00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65 В0010010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1 072 000,00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65 В0010010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1 072 000,00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65 В0010010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1 072 000,00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Пос.по соц.пом.нас-ю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65 В0010010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1 072 000,00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65 В0010010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1 072 000,00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1 072 000,00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Субсидия из бюджета района на реализацию мероприятий по проекту "Активный гражданин"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65 В0010030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795 000,00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795 000,00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на 2012 - 2019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68 0 00 00000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49 773 588,00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-2 600 000,00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47 173 588,00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Обеспечение жильем молодых семей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68400S9602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2 600 000,00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-             2 600 000,00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  подпрограммы "Обеспечение жильем молодых семей" федеральной целевой программы "Жилище" на 2011 - 2015 годы (за счет средств МБ)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68400S9602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-             2 600 000,00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68400S9602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2 600 000,00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-             2 600 000,00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68400S9602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2 600 000,00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-             2 600 000,00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Субсидии гражданам на приобретение жилья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68400S9602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2 600 000,00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-             2 600 000,00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Пос.по соц.пом.нас-ю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68400S9602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2 600 000,00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-             2 600 000,00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Субсидии на приобретение, строительство жилья молодым семьям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68400S9602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2 600 000,00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-             2 600 000,00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  <w:r w:rsidRPr="00723548">
              <w:rPr>
                <w:b/>
                <w:bCs/>
                <w:sz w:val="14"/>
                <w:szCs w:val="14"/>
              </w:rPr>
              <w:t>Мероприятия подпрограммы "Переселение граждан из ветхого, аварийного жилья"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68Г00L0200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47 173 588,00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47 173 588,00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1 490 000,00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1 490 000,00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88 6 00 00000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1 490 000,00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1 490 000,00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88 6 00 10030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1 490 000,00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1 490 000,00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88 6 00 10030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1 490 000,00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1 490 000,00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88 6 00 10030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1 490 000,00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1 490 000,00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88 6 00 10030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1 490 000,00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1 490 000,00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Пос.по соц.пом.нас-ю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88 6 00 10030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1 000 000,00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88 6 00 10030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1 000 000,00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sz w:val="14"/>
                <w:szCs w:val="14"/>
              </w:rPr>
            </w:pPr>
            <w:r w:rsidRPr="00723548">
              <w:rPr>
                <w:sz w:val="14"/>
                <w:szCs w:val="14"/>
              </w:rPr>
              <w:t>МБТ из бюджета района на оплату проезда льготникам</w:t>
            </w:r>
          </w:p>
        </w:tc>
        <w:tc>
          <w:tcPr>
            <w:tcW w:w="1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9950091012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150 000,00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sz w:val="14"/>
                <w:szCs w:val="14"/>
              </w:rPr>
            </w:pPr>
            <w:r w:rsidRPr="00723548">
              <w:rPr>
                <w:sz w:val="14"/>
                <w:szCs w:val="14"/>
              </w:rPr>
              <w:t>МБТ из бюджета района на оплату проезда льготникам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9950091012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340 000,00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00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3 230 625,00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3 230 625,00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3 230 625,00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3 230 625,00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Развитие физической культуры и спорта в Республике Саха (Якутия) на 2014-2016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98 0 00 00000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3 230 625,00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3 230 625,00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Развитие массового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98 2 00 00000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3 230 625,00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3 230 625,00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3 230 625,00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3 230 625,00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575 800,00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575 800,00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575 800,00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575 800,00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575 800,00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575 800,00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Организация проживания спортсменов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денежные выплаты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575 800,00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575 800,00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2 515 200,00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2 515 200,00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2 515 200,00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2 515 200,00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2 515 200,00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2 515 200,00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750 000,00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750 000,00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90 420,00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90 420,00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90 420,00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90 420,00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1 204 200,00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1 204 200,00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1 204 200,00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1 204 200,00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470 580,00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470 580,00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466 000,00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466 000,00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4 580,00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4 580,00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44 625,00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44 625,00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95 000,00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95 000,00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70 000,00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110 000,00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Другие вопросы в области средств массовой информации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70 000,00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110 000,00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70 000,00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110 000,00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70 000,00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110 000,00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массовой информации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70 000,00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110 000,00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70 000,00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110 000,00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70 000,00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110 000,00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20 000,00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lastRenderedPageBreak/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20 000,00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20 000,00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70 000,00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90 000,00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70 000,00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90 000,00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70 000,00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90 000,00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МБТ ОБЩЕГО ХАРАКТЕРА БЮДЖЕТАМ СУБЪЕКТОВ РФ И МО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4 612 838,64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540 000,00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2 600 000,00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7 752 838,64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4 612 838,64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540 000,00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2 600 000,00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7 752 838,64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4 612 838,64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540 000,00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2 600 000,00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7 752 838,64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4 612 838,64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540 000,00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2 600 000,00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7 752 838,64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2 941 700,00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2 941 700,00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2 941 700,00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2 941 700,00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2 941 700,00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2 941 700,00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2 941 700,00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2 941 700,00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Переч.др.бюджетам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521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2 941 700,00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2 941 700,00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1 671 138,64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540 000,00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2 600 000,00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4 811 138,64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1 671 138,64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540 000,00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2 600 000,00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4 811 138,64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1 671 138,64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540 000,00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2 600 000,00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4 811 138,64   </w:t>
            </w:r>
          </w:p>
        </w:tc>
      </w:tr>
      <w:tr w:rsidR="007E6030" w:rsidRPr="00723548" w:rsidTr="00723548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Переч.др.бюджетам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1 671 138,64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540 000,00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2 600 000,00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030" w:rsidRPr="00723548" w:rsidRDefault="007E6030" w:rsidP="007E6030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4 811 138,64   </w:t>
            </w:r>
          </w:p>
        </w:tc>
      </w:tr>
    </w:tbl>
    <w:p w:rsidR="007E6030" w:rsidRPr="007E6030" w:rsidRDefault="007E6030" w:rsidP="007E6030">
      <w:pPr>
        <w:ind w:firstLine="0"/>
        <w:jc w:val="center"/>
        <w:rPr>
          <w:b/>
          <w:bCs/>
          <w:color w:val="000000"/>
          <w:sz w:val="24"/>
          <w:szCs w:val="24"/>
        </w:rPr>
      </w:pPr>
    </w:p>
    <w:p w:rsidR="007E6030" w:rsidRDefault="007E6030" w:rsidP="00E01898">
      <w:pPr>
        <w:pStyle w:val="a6"/>
        <w:ind w:firstLine="0"/>
        <w:rPr>
          <w:b/>
        </w:rPr>
      </w:pPr>
    </w:p>
    <w:p w:rsidR="00723548" w:rsidRDefault="00723548" w:rsidP="00E01898">
      <w:pPr>
        <w:pStyle w:val="a6"/>
        <w:ind w:firstLine="0"/>
        <w:rPr>
          <w:b/>
        </w:rPr>
      </w:pPr>
    </w:p>
    <w:p w:rsidR="00723548" w:rsidRDefault="00723548" w:rsidP="00E01898">
      <w:pPr>
        <w:pStyle w:val="a6"/>
        <w:ind w:firstLine="0"/>
        <w:rPr>
          <w:b/>
        </w:rPr>
      </w:pPr>
    </w:p>
    <w:p w:rsidR="00723548" w:rsidRDefault="00723548" w:rsidP="00E01898">
      <w:pPr>
        <w:pStyle w:val="a6"/>
        <w:ind w:firstLine="0"/>
        <w:rPr>
          <w:b/>
        </w:rPr>
      </w:pPr>
    </w:p>
    <w:p w:rsidR="00723548" w:rsidRDefault="00723548" w:rsidP="00E01898">
      <w:pPr>
        <w:pStyle w:val="a6"/>
        <w:ind w:firstLine="0"/>
        <w:rPr>
          <w:b/>
        </w:rPr>
      </w:pPr>
    </w:p>
    <w:p w:rsidR="00723548" w:rsidRDefault="00723548" w:rsidP="00E01898">
      <w:pPr>
        <w:pStyle w:val="a6"/>
        <w:ind w:firstLine="0"/>
        <w:rPr>
          <w:b/>
        </w:rPr>
      </w:pPr>
    </w:p>
    <w:p w:rsidR="00723548" w:rsidRDefault="00723548" w:rsidP="00E01898">
      <w:pPr>
        <w:pStyle w:val="a6"/>
        <w:ind w:firstLine="0"/>
        <w:rPr>
          <w:b/>
        </w:rPr>
      </w:pPr>
    </w:p>
    <w:p w:rsidR="00723548" w:rsidRDefault="00723548" w:rsidP="00E01898">
      <w:pPr>
        <w:pStyle w:val="a6"/>
        <w:ind w:firstLine="0"/>
        <w:rPr>
          <w:b/>
        </w:rPr>
      </w:pPr>
    </w:p>
    <w:p w:rsidR="00723548" w:rsidRDefault="00723548" w:rsidP="00E01898">
      <w:pPr>
        <w:pStyle w:val="a6"/>
        <w:ind w:firstLine="0"/>
        <w:rPr>
          <w:b/>
        </w:rPr>
      </w:pPr>
    </w:p>
    <w:p w:rsidR="00723548" w:rsidRDefault="00723548" w:rsidP="00E01898">
      <w:pPr>
        <w:pStyle w:val="a6"/>
        <w:ind w:firstLine="0"/>
        <w:rPr>
          <w:b/>
        </w:rPr>
      </w:pPr>
    </w:p>
    <w:p w:rsidR="00723548" w:rsidRDefault="00723548" w:rsidP="00E01898">
      <w:pPr>
        <w:pStyle w:val="a6"/>
        <w:ind w:firstLine="0"/>
        <w:rPr>
          <w:b/>
        </w:rPr>
      </w:pPr>
    </w:p>
    <w:p w:rsidR="00723548" w:rsidRDefault="00723548" w:rsidP="00723548">
      <w:pPr>
        <w:pStyle w:val="a6"/>
        <w:ind w:left="10773" w:firstLine="0"/>
        <w:jc w:val="left"/>
        <w:rPr>
          <w:sz w:val="20"/>
          <w:szCs w:val="20"/>
        </w:rPr>
      </w:pPr>
    </w:p>
    <w:p w:rsidR="00723548" w:rsidRDefault="00723548" w:rsidP="00723548">
      <w:pPr>
        <w:pStyle w:val="a6"/>
        <w:ind w:left="10773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</w:p>
    <w:p w:rsidR="00723548" w:rsidRDefault="00723548" w:rsidP="00723548">
      <w:pPr>
        <w:pStyle w:val="a6"/>
        <w:ind w:left="10773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к решению городского Совета депутатов </w:t>
      </w:r>
    </w:p>
    <w:p w:rsidR="00723548" w:rsidRDefault="00723548" w:rsidP="00723548">
      <w:pPr>
        <w:pStyle w:val="a6"/>
        <w:ind w:left="10773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МО «Город Удачный» </w:t>
      </w:r>
    </w:p>
    <w:p w:rsidR="00723548" w:rsidRDefault="00723548" w:rsidP="00723548">
      <w:pPr>
        <w:pStyle w:val="a6"/>
        <w:ind w:left="10773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31 августа 2017 года №51-7</w:t>
      </w:r>
    </w:p>
    <w:p w:rsidR="00723548" w:rsidRDefault="00723548" w:rsidP="00723548">
      <w:pPr>
        <w:pStyle w:val="a6"/>
        <w:ind w:left="10773" w:firstLine="0"/>
        <w:jc w:val="left"/>
        <w:rPr>
          <w:sz w:val="20"/>
          <w:szCs w:val="20"/>
        </w:rPr>
      </w:pPr>
    </w:p>
    <w:p w:rsidR="00723548" w:rsidRDefault="00723548" w:rsidP="00723548">
      <w:pPr>
        <w:pStyle w:val="a6"/>
        <w:ind w:left="10773" w:firstLine="0"/>
        <w:jc w:val="left"/>
        <w:rPr>
          <w:sz w:val="20"/>
          <w:szCs w:val="20"/>
        </w:rPr>
      </w:pPr>
    </w:p>
    <w:p w:rsidR="00723548" w:rsidRDefault="00723548" w:rsidP="00723548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723548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статьям, подстатьям  и видам</w:t>
      </w:r>
      <w:r w:rsidRPr="00723548">
        <w:rPr>
          <w:b/>
          <w:bCs/>
          <w:color w:val="000000"/>
          <w:sz w:val="24"/>
          <w:szCs w:val="24"/>
        </w:rPr>
        <w:br/>
        <w:t>расходов к</w:t>
      </w:r>
      <w:r>
        <w:rPr>
          <w:b/>
          <w:bCs/>
          <w:color w:val="000000"/>
          <w:sz w:val="24"/>
          <w:szCs w:val="24"/>
        </w:rPr>
        <w:t>лассификации расходов бюджета муниципального образования</w:t>
      </w:r>
      <w:r w:rsidRPr="00723548">
        <w:rPr>
          <w:b/>
          <w:bCs/>
          <w:color w:val="000000"/>
          <w:sz w:val="24"/>
          <w:szCs w:val="24"/>
        </w:rPr>
        <w:t xml:space="preserve"> "Город Удачный" </w:t>
      </w:r>
    </w:p>
    <w:p w:rsidR="00723548" w:rsidRPr="00723548" w:rsidRDefault="00723548" w:rsidP="00723548">
      <w:pPr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Мирнинского района Республики Саха</w:t>
      </w:r>
      <w:r w:rsidRPr="00723548">
        <w:rPr>
          <w:b/>
          <w:bCs/>
          <w:color w:val="000000"/>
          <w:sz w:val="24"/>
          <w:szCs w:val="24"/>
        </w:rPr>
        <w:t xml:space="preserve"> (Якутия) в ведомственной структуре расходов  на 2017 год</w:t>
      </w:r>
    </w:p>
    <w:p w:rsidR="00723548" w:rsidRDefault="00723548" w:rsidP="00723548">
      <w:pPr>
        <w:pStyle w:val="a6"/>
        <w:ind w:left="10773"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2855"/>
        <w:gridCol w:w="701"/>
        <w:gridCol w:w="438"/>
        <w:gridCol w:w="426"/>
        <w:gridCol w:w="1103"/>
        <w:gridCol w:w="532"/>
        <w:gridCol w:w="742"/>
        <w:gridCol w:w="568"/>
        <w:gridCol w:w="1425"/>
        <w:gridCol w:w="1496"/>
        <w:gridCol w:w="1422"/>
        <w:gridCol w:w="1422"/>
        <w:gridCol w:w="1656"/>
      </w:tblGrid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рубли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ВЕД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1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ДОП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723548">
              <w:rPr>
                <w:b/>
                <w:bCs/>
                <w:color w:val="00B050"/>
                <w:sz w:val="14"/>
                <w:szCs w:val="14"/>
              </w:rPr>
              <w:t xml:space="preserve">  Уточненение за счет остатков средств 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723548">
              <w:rPr>
                <w:b/>
                <w:bCs/>
                <w:color w:val="00B050"/>
                <w:sz w:val="14"/>
                <w:szCs w:val="14"/>
              </w:rPr>
              <w:t xml:space="preserve">  Уточненение за счет дополн. доходов 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723548">
              <w:rPr>
                <w:b/>
                <w:bCs/>
                <w:color w:val="00B050"/>
                <w:sz w:val="14"/>
                <w:szCs w:val="14"/>
              </w:rPr>
              <w:t xml:space="preserve">  Уточненение за счет передвиждек средств 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723548">
              <w:rPr>
                <w:b/>
                <w:bCs/>
                <w:sz w:val="14"/>
                <w:szCs w:val="14"/>
              </w:rPr>
              <w:t xml:space="preserve">  Уточненный бюджет на 2017 год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448 225 105,20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4 941 905,00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516 289 967,42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448 225 105,20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4 941 905,00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516 289 967,42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116 831 420,60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3 145 009,50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7 219 070,00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131 825 641,23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3 853 920,00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119 684,00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3 973 604,00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3 853 920,00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119 684,00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3 973 604,00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3 853 920,00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119 684,00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3 973 604,00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3 853 920,00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119 684,00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3 973 604,00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3 853 920,00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119 684,00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3 973 604,00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3 853 920,00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119 684,00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3 973 604,00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3 853 920,00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119 684,00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3 973 604,00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2 960 000,00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92 000,00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3 052 000,00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893 920,00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27 684,00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921 604,00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муниципальных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146 481,00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146 481,00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Непрограммные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146 481,00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146 481,00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146 481,00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146 481,00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146 481,00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146 481,00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146 481,00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146 481,00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146 481,00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146 481,00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146 481,00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146 481,00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111 000,00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111 000,00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35 481,00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35 481,00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35 481,00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35 481,00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74 453 505,12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3 071 851,00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77 525 356,12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Развитие кадрового потенциала Республики Саха (Якутия) на 2012-2019 годы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92 0 00 00000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307 000,00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307 000,00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Развитие муниципальной службы в Республике Саха (Якутия)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92 3 00 00000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307 000,00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307 000,00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92 3 00 10010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307 000,00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307 000,00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92 3 00 10010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307 000,00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307 000,00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92 3 00 10010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307 000,00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307 000,00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92 3 00 10010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307 000,00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307 000,00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92 3 00 10010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307 000,00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307 000,00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92 3 00 10010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1139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300 000,00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Плата за обучение на курсах повышения квалификации, подготовки и </w:t>
            </w:r>
            <w:r w:rsidRPr="00723548">
              <w:rPr>
                <w:color w:val="000000"/>
                <w:sz w:val="14"/>
                <w:szCs w:val="14"/>
              </w:rPr>
              <w:lastRenderedPageBreak/>
              <w:t>переподготовки специалистов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lastRenderedPageBreak/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9 520 065 020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1139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7 000,00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Непрограммные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74 146 505,12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3 071 851,00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77 218 356,12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74 146 505,12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3 071 851,00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77 218 356,12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74 146 505,12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3 071 851,00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77 218 356,12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62 825 843,00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2 351 851,00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65 177 694,00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62 825 843,00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2 351 851,00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65 177 694,00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58 965 723,00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2 051 851,00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61 017 574,00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45 468 950,00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1 600 000,00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906495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47 068 950,00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13 496 773,00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451 851,00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906495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13 948 624,00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3 860 120,00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300 000,00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4 160 120,00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3 860 120,00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300 000,00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4 160 120,00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Возмещение расходов, связанных с проездом в отпуск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2 500 000,00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1 060 120,00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300 000,00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1 360 120,00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компенсации по подстатье 212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1124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300 000,00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10 636 662,12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720 000,00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11 356 662,12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10 636 662,12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720 000,00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11 356 662,12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2 528 637,49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30 000,00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2 558 637,49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900 000,00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342 000,00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30 000,00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</w:t>
            </w:r>
            <w:r w:rsidR="00C66A0B">
              <w:rPr>
                <w:color w:val="000000"/>
                <w:sz w:val="14"/>
                <w:szCs w:val="14"/>
              </w:rPr>
              <w:t xml:space="preserve">    </w:t>
            </w:r>
            <w:r w:rsidRPr="00723548">
              <w:rPr>
                <w:color w:val="000000"/>
                <w:sz w:val="14"/>
                <w:szCs w:val="14"/>
              </w:rPr>
              <w:t xml:space="preserve">  372 000,00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342 000,00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30 000,00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372 000,00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859 337,49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859 337,49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859 337,49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</w:t>
            </w:r>
            <w:r w:rsidR="00C66A0B">
              <w:rPr>
                <w:color w:val="000000"/>
                <w:sz w:val="14"/>
                <w:szCs w:val="14"/>
              </w:rPr>
              <w:t xml:space="preserve">           </w:t>
            </w:r>
            <w:r w:rsidRPr="00723548">
              <w:rPr>
                <w:color w:val="000000"/>
                <w:sz w:val="14"/>
                <w:szCs w:val="14"/>
              </w:rPr>
              <w:t xml:space="preserve">859 337,49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247 300,00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247 300,00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247 300,00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247 300,00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180 000,00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lastRenderedPageBreak/>
              <w:t>Приобретение прочих материальных запасов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180 000,00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8 108 024,63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690 000,00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8 798 024,63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99 886,73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99 886,73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362 056,00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362 056,00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12 580,00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12 580,00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349 476,00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349 476,00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3 963 981,90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3 963 981,90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2 600 000,00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2 600 000,00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1 193 981,90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1 193 981,90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150 000,00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Оплата услуг канализации, ассенизации, водоотведения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20 000,00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360 000,00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360 000,00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170 000,00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190 000,00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190 000,00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1 572 991,00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300 000,00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1 872 991,00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100 000,00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600 000,00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Услуги по страхованию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1135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15 000,00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1137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65 000,00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992 991,00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200 000,00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1 192 991,00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90 000,00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90 000,00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90 000,00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90 000,00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1 749 109,00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300 000,00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2 049 109,00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горюче-смазочных материалов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1 028 000,00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1 028 000,00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721 109,00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300 000,00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1 021 109,00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684 000,00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684 000,00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684 000,00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684 000,00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Пособия, компенсации и иные социальные выплаты гражданам, кроме </w:t>
            </w: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публичных нормативных обязательств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684 000,00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684 000,00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lastRenderedPageBreak/>
              <w:t>Соц.пос.от гос.сект.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684 000,00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684 000,00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Проведение выборов и референдумов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99 3 00 00000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900 000,00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Проведение выборов и референдумов глав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99 3 00 10030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450 000,00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99 3 00 10030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</w:t>
            </w:r>
            <w:r w:rsidR="00C66A0B">
              <w:rPr>
                <w:color w:val="000000"/>
                <w:sz w:val="14"/>
                <w:szCs w:val="14"/>
              </w:rPr>
              <w:t xml:space="preserve">               </w:t>
            </w:r>
            <w:r w:rsidRPr="00723548">
              <w:rPr>
                <w:color w:val="000000"/>
                <w:sz w:val="14"/>
                <w:szCs w:val="14"/>
              </w:rPr>
              <w:t xml:space="preserve"> 450 000,00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99 3 00 10030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450 000,00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Проведение выборов и референдумов депутатов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99 3 00 10040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450 000,00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99 3 00 10040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450 000,00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99 3 00 10040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450 000,00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56 545 795,61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      46 525,50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7 219 070,00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49 280 200,11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Управление собственностью на 2012-2019 годы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30 007 493,13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7 219 070,00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22 788 423,13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Управление государственным и муниципальным имуществом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93 2 00 00000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30 007 493,13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7 219 070,00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22 788 423,13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Учет муниципального имущества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9320010020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29 764 493,13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7 219 070,00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22 545 423,13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9320010020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29 764 493,13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7 219 070,00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22 545 423,13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Услуги по содеражанию имущества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9320010020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29 278 344,00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7 219 070,00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22 059 274,00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Проведение текущего ремонта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9320010020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29 278 344,00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7 219 070,00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22 059 274,00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9320010020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486 149,13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486 149,13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Оформление технической документации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9320010020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486 149,13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</w:t>
            </w:r>
            <w:r w:rsidR="00C66A0B">
              <w:rPr>
                <w:color w:val="000000"/>
                <w:sz w:val="14"/>
                <w:szCs w:val="14"/>
              </w:rPr>
              <w:t xml:space="preserve">    </w:t>
            </w:r>
            <w:r w:rsidRPr="00723548">
              <w:rPr>
                <w:color w:val="000000"/>
                <w:sz w:val="14"/>
                <w:szCs w:val="14"/>
              </w:rPr>
              <w:t xml:space="preserve">   486 149,13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оценке и страхованию муниципального имущества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93 2 00 10060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243 000,00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243 000,00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93 2 00 10060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243 000,00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243 000,00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93 2 00 10060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243 000,00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243 000,00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93 2 00 10060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243 000,00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243 000,00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93 2 00 10060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243 000,00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243 000,00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93 2 00 10060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243 000,00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243 000,00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26 538 302,48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      46 525,50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26 491 776,98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25 964 301,48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      46 525,50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25 917 775,98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1 537 875,00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1 537 875,00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1 537 875,00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1 537 875,00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1 537 875,00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1 537 875,00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1 537 875,00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1 537 875,00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1 537 875,00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1 537 875,00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1 537 875,00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1 537 875,00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24 426 426,48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      46 525,50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24 379 900,98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24 145 158,07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   134 278,00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24 010 880,07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24 145 158,07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   134 278,00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24 010 880,07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24 145 158,07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-             134 278,00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24 010 880,07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21 253 696,06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1 408 095,00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19 845 601,06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14 902 979,00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2 681 640,00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12 221 339,00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5 307 201,06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</w:t>
            </w:r>
            <w:r w:rsidR="00C66A0B">
              <w:rPr>
                <w:color w:val="000000"/>
                <w:sz w:val="14"/>
                <w:szCs w:val="14"/>
              </w:rPr>
              <w:t xml:space="preserve">          </w:t>
            </w:r>
            <w:r w:rsidRPr="00723548">
              <w:rPr>
                <w:color w:val="000000"/>
                <w:sz w:val="14"/>
                <w:szCs w:val="14"/>
              </w:rPr>
              <w:t xml:space="preserve"> 5 307 201,06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892 879,00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1 036 094,00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1 928 973,00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Оплата услуг канализации, ассенизации, водоотведения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150 637,00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237 451,00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388 088,00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2 587 724,42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1 273 817,00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3 861 541,42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Содержание помещений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1 257 491,17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1 257 491,17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1 330 233,25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1 273 817,00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2 604 050,25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303 737,59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303 737,59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303 737,59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303 737,59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281 268,41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87 752,50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369 020,91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281 268,41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87 752,50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369 020,91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851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154 306,00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154 306,00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154 306,00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154 306,00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154 306,00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</w:t>
            </w:r>
            <w:r w:rsidR="00C66A0B">
              <w:rPr>
                <w:color w:val="000000"/>
                <w:sz w:val="14"/>
                <w:szCs w:val="14"/>
              </w:rPr>
              <w:t xml:space="preserve">                   </w:t>
            </w:r>
            <w:r w:rsidRPr="00723548">
              <w:rPr>
                <w:color w:val="000000"/>
                <w:sz w:val="14"/>
                <w:szCs w:val="14"/>
              </w:rPr>
              <w:t xml:space="preserve">   154 306,00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42 000,00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42 000,00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42 000,00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1144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84 962,41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84 962,41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87 752,50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87 752,50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574 001,00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574 001,00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574 001,00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574 001,00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574 001,00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574 001,00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574 001,00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574 001,00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574 001,00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574 001,00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lastRenderedPageBreak/>
              <w:t>Прочие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574 001,00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574 001,00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сувенирной продукции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100 000,00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Представительские расходы, прием и обслуживание делегаций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474 001,00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474 001,00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2 619 300,00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2 619 300,00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2 619 300,00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2 619 300,00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2 619 300,00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2 619 300,00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2 619 300,00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2 619 300,00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2 619 300,00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2 619 300,00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2 601 768,97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2 601 768,97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2 601 768,97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2 601 768,97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2 601 768,97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2 601 768,97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2 011 751,15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2 011 751,15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2 011 751,15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2 011 751,15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590 017,82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590 017,82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17 531,03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17 531,03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17 531,03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17 531,03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17 531,03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17 531,03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17 531,03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</w:t>
            </w:r>
            <w:r w:rsidR="00C66A0B">
              <w:rPr>
                <w:color w:val="000000"/>
                <w:sz w:val="14"/>
                <w:szCs w:val="14"/>
              </w:rPr>
              <w:t xml:space="preserve">  </w:t>
            </w:r>
            <w:r w:rsidRPr="00723548">
              <w:rPr>
                <w:color w:val="000000"/>
                <w:sz w:val="14"/>
                <w:szCs w:val="14"/>
              </w:rPr>
              <w:t xml:space="preserve"> 17 531,03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17 531,03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</w:t>
            </w:r>
            <w:r w:rsidR="00C66A0B">
              <w:rPr>
                <w:color w:val="000000"/>
                <w:sz w:val="14"/>
                <w:szCs w:val="14"/>
              </w:rPr>
              <w:t xml:space="preserve">           </w:t>
            </w:r>
            <w:r w:rsidRPr="00723548">
              <w:rPr>
                <w:color w:val="000000"/>
                <w:sz w:val="14"/>
                <w:szCs w:val="14"/>
              </w:rPr>
              <w:t xml:space="preserve">     17 531,03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НАЦ.БЕЗОПАСНОСТЬ И ПРАВООХРАНИТЕЛЬНАЯ ДЕЯТЕЛЬНОСТЬ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2 657 781,00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2 657 781,00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Органы юстиции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132 541,00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132 541,00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Непрограммные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132 541,00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132 541,00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132 541,00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132 541,00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132 541,00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132 541,00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132 541,00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132 541,00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132 541,00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132 541,00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132 541,00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132 541,00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132 541,00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132 541,00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132 541,00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132 541,00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2 525 240,00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2 525 240,00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Профилактика правонарушений, обеспечение общественного порядка и противодействие преступности на 2012-2019 годы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70 0 00 00000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2 211 240,00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2 211 240,00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2 211 240,00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2 211 240,00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2 211 240,00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2 211 240,00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2 211 240,00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2 211 240,00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2 053 240,00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2 053 240,00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2 053 240,00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2 053 240,00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342 000,00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342 000,00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211 240,00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211 240,00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1 500 000,00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158 000,00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158 000,00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158 000,00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158 000,00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горюче-смазочных материалов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60 000,00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горюче-смазочных материалов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</w:t>
            </w:r>
            <w:r w:rsidR="00C66A0B">
              <w:rPr>
                <w:color w:val="000000"/>
                <w:sz w:val="14"/>
                <w:szCs w:val="14"/>
              </w:rPr>
              <w:t xml:space="preserve">             </w:t>
            </w:r>
            <w:r w:rsidRPr="00723548">
              <w:rPr>
                <w:color w:val="000000"/>
                <w:sz w:val="14"/>
                <w:szCs w:val="14"/>
              </w:rPr>
              <w:t xml:space="preserve">  98 000,00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Обеспечение безопасности жизнедеятельности населения Республики Саха (Якутия) на 2012-2019 годы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90 0 00 00000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314 000,00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314 000,00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90 2 00 00000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314 000,00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314 000,00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90 2 00 10030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314 000,00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90 2 00 10030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314 000,00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314 000,00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90 2 00 10030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314 000,00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314 000,00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90 2 00 10030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314 000,00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314 000,00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90 2 00 10030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314 000,00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314 000,00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90 2 00 10030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293 000,00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293 000,00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90 2 00 10030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21 000,00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горюче-смазочных материалов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90 2 00 10030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21 000,00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130 039 330,00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7 219 070,00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137 258 400,00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492 000,00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492 000,00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  <w:r w:rsidRPr="00723548">
              <w:rPr>
                <w:b/>
                <w:bCs/>
                <w:sz w:val="14"/>
                <w:szCs w:val="14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723548">
              <w:rPr>
                <w:b/>
                <w:bCs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9 950 063 360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492 000,00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492 000,00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9 950 063 360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492 000,00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492 000,00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9 950 063 360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492 000,00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492 000,00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9 950 063 360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492 000,00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492 000,00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9 950 063 360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492 000,00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492 000,00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9 950 091 005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330 965,00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330 965,00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Транспорт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4 900 000,00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4 900 000,00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4 900 000,00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4 900 000,00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88 6 00 00000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4 900 000,00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4 900 000,00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Субсидирование убытков от пассажирских перевозок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88 6 00 10040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4 900 000,00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88 6 00 10040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4 900 000,00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4 900 000,00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учреждений)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88 6 00 10040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4 900 000,00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4 900 000,00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lastRenderedPageBreak/>
              <w:t>Безвоз.переч.гос.орг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88 6 00 10040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4 900 000,00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4 900 000,00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120 681 865,00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7 219 070,00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127 900 935,00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120 681 865,00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7 219 070,00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127 900 935,00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88 5 00 00000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120 681 865,00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7 219 070,00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127 900 935,00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Текущий и капитальный ремонт автомобильных дорог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88 5 00 10010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78 717 830,00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7 219 070,00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85 936 900,00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88 5 00 10010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78 717 830,00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7 219 070,00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85 936 900,00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88 5 00 10010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78 717 830,00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7 219 070,00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85 936 900,00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88 5 00 10010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78 717 830,00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7 219 070,00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85 936 900,00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88 5 00 10010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78 717 830,00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7 219 070,00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85 936 900,00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88 5 00 10010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78 717 830,00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7 219 070,00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85 936 900,00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 (за счет ДФ РС (Я)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88 5 00 6213С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32 580 000,00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32 580 000,00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муниципальных автомобильных дорог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9 384 035,00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9 384 035,00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9 384 035,00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9 384 035,00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9 384 035,00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9 384 035,00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9 384 035,00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9 384 035,00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8 490 656,00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8 490 656,00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8 490 656,00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8 490 656,00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693 379,00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   693 379,00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    200 000,00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   200 000,00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3 634 500,00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3 634 500,00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 в Республике Саха (Якутия) на 2012-2019 годы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83 0 00 00000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200 000,00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83 2 00 00000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200 000,00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83 2 00 1003Г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</w:t>
            </w:r>
            <w:r w:rsidR="00C66A0B">
              <w:rPr>
                <w:color w:val="000000"/>
                <w:sz w:val="14"/>
                <w:szCs w:val="14"/>
              </w:rPr>
              <w:t xml:space="preserve">    </w:t>
            </w:r>
            <w:r w:rsidRPr="00723548">
              <w:rPr>
                <w:color w:val="000000"/>
                <w:sz w:val="14"/>
                <w:szCs w:val="14"/>
              </w:rPr>
              <w:t xml:space="preserve">   200 000,00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83 2 00 1003Г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200 000,00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83 2 00 1003Г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200 000,00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lastRenderedPageBreak/>
              <w:t>Безв.переч.кроме гос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83 2 00 1003Г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200 000,00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Управление собственностью на 2012-2019 годы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434 500,00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434 500,00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Управление земельными ресурсами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93 3 00 00000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434 500,00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434 500,00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93 3 00 10170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93 3 00 10170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93 3 00 10170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93 3 00 10170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93 3 00 10170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93 3 00 10170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93 3 00 10180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434 500,00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434 500,00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93 3 00 10180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434 500,00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434 500,00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93 3 00 10180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434 500,00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434 500,00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93 3 00 10180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434 500,00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434 500,00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93 3 00 10180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434 500,00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434 500,00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93 3 00 10180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434 500,00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434 500,00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9950091002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3 000 000,00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9950091002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1131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3 000 000,00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166 973 860,93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1 186 895,50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168 160 756,43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119 249 644,60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119 249 644,60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66 441 395,00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66 441 395,00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Капитальный ремонт общего имущества многоквартирных домов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99500S9601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589 295,00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589 295,00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99500S9601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589 295,00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589 295,00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99500S9601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589 295,00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589 295,00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</w:t>
            </w: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99500S9601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589 295,00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589 295,00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99500S9601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589 295,00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589 295,00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99500S9601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589 295,00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 589 295,00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99500S9601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589 295,00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 589 295,00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69 8 0010009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65 852 100,00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65 852 100,00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Субсидии некоммерческим организациям (за исключением государственных (муниципальных) учреждений) (Улучшение внешнего облика жилых домов)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69 8 0010009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65 852 100,00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65 852 100,00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Безвоз.переч.гос.орг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69 8 0010009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65 852 100,00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65 852 100,00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Управление собственностью на 2012-2019 годы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2 584 249,60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2 584 249,60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Управление государственным и муниципальным имуществом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93 2 00 00000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2 584 249,60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2 584 249,60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93 2 00 10010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2 584 249,60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2 584 249,60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93 2 00 10010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2 584 249,60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2 584 249,60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93 2 00 10010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2 584 249,60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2 584 249,60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93 2 00 10010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2 584 249,60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2 584 249,60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93 2 00 10010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2 584 249,60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2 584 249,60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93 2 00 10010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2 584 249,60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2 584 249,60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50 224 000,00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50 224 000,00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50 224 000,00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50 224 000,00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50 224 000,00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50 224 000,00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50 224 000,00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50 224 000,00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50 224 000,00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50 224 000,00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Безвоз.переч.гос.орг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50 224 000,00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50 224 000,00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47 724 216,33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1 186 895,50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48 911 111,83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46 816 216,33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1 186 895,50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C66A0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48 003 111,83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Содействие развитию благоустройства территорий муниципальных </w:t>
            </w: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образований в Республике Саха (Якутия)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46 816 216,33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1 186 895,50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48 003 111,83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Содержание и ремонт объектов уличного освещения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4 816 274,46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F14AFF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4 816 274,46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4 816 274,46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F14AFF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4 816 274,46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4 816 274,46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F14AFF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4 816 274,46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4 816 274,46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F14AFF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4 816 274,46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2 966 274,46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F14AFF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2 966 274,46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2 966 274,46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F14AFF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2 966 274,46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1 850 000,00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F14AFF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1 850 000,00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1 850 000,00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F14AFF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1 850 000,00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69 8 00 10003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F14AFF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        550 000,00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F14AFF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      550 000,00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F14AFF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550 000,00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F14AFF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550 000,00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F14AFF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550 000,00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F14AFF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550 000,00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69 8 00 10004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8 100 000,00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F14AFF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8 100 000,00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8 100 000,00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8 100 000,00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8 100 000,00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8 100 000,00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8 100 000,00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8 100 000,00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8 100 000,00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</w:t>
            </w:r>
            <w:r w:rsidR="00F14AFF">
              <w:rPr>
                <w:color w:val="000000"/>
                <w:sz w:val="14"/>
                <w:szCs w:val="14"/>
              </w:rPr>
              <w:t xml:space="preserve">    </w:t>
            </w:r>
            <w:r w:rsidRPr="00723548">
              <w:rPr>
                <w:color w:val="000000"/>
                <w:sz w:val="14"/>
                <w:szCs w:val="14"/>
              </w:rPr>
              <w:t xml:space="preserve"> 8 100 000,00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8 100 000,00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F14AFF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8 100 000,00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69 8 00 10006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1 791 475,34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1 791 475,34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1 791 475,34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1 791 475,34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1 791 475,34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1 791 475,34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1 791 475,34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F14AFF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1 791 475,34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1 791 475,34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1 791 475,34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Содержание помещений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1 475,34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F14AFF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   1 475,34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содержанию имущества (несанкционированные свалки)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1 790 000,00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1 790 000,00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Прочие мероприятия по благоустройству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15 334 445,91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6050E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1 186 895,50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16 521 341,41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13 309 445,91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1 186 895,50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14 496 341,41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13 309 445,91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1 186 895,50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14 496 341,41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13 309 445,91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1 186 895,50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14 496 341,41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4 836 998,31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1 186 895,50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      6 023 893,81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Текущие ремонты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4 836 998,31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1 186 895,50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6 023 893,81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      600 000,00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      600 000,00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6 321 167,60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6 321 167,60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6 321 167,60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    6 321 167,60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1 551 280,00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1 551 280,00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урн скамеек,семян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1 551 280,00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1 551 280,00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2 025 000,00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2 025 000,00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2 025 000,00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2 025 000,00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Безвоз.переч.гос.орг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2 025 000,00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2 025 000,00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69 8 00 62100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2 000 000,00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69 8 00 62100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   2 000 000,00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69 8 00 62100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2 000 000,00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69 8 00 62100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2 000 000,00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69 8 00 62100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2 000 000,00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69 8 00 62100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</w:t>
            </w:r>
            <w:r w:rsidR="006050EB">
              <w:rPr>
                <w:color w:val="000000"/>
                <w:sz w:val="14"/>
                <w:szCs w:val="14"/>
              </w:rPr>
              <w:t xml:space="preserve">          </w:t>
            </w:r>
            <w:r w:rsidRPr="00723548">
              <w:rPr>
                <w:color w:val="000000"/>
                <w:sz w:val="14"/>
                <w:szCs w:val="14"/>
              </w:rPr>
              <w:t xml:space="preserve">      2 000 000,00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Субсидия из бюджета РС (Я) на благоустройство территории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6980062571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4 500 000,00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6980062571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4 500 000,00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S2100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694 447,40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694 447,40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S2100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694 447,40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694 447,40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S2100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694 447,40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694 447,40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 8 00 S2100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694 447,40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694 447,40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S2100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694 447,40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694 447,40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содержанию имущества (МБ по комплексному плану)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 8 00 S2100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694 447,40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694 447,40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Субсидия на поддерджку государственных программ и муниципальных программ формирования современной городской среды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69800 R5550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4 529 573,22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4 529 573,22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Расходы на обустройство и ремонт объектов общего пространства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6 980 065 690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4 500 000,00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4 500 000,00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Энергоэффективная экономика на 2012-2019 годы и на период до 2020 года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91 0 00 00000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908 000,00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908 000,00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91 8 00 00000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908 000,00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908 000,00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91 8 00 10020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908 000,00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          908 000,00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91 8 00 10020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908 000,00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6050EB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                908 000,00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91 8 00 10020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908 000,00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6050EB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908 000,00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91 8 00 10020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908 000,00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       908 000,00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91 8 00 10020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908 000,00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6050EB">
            <w:pPr>
              <w:ind w:firstLine="0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908 000,00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91 8 00 10020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908 000,00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908 000,00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91 8 00 10020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91 8 00 10020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1 960 474,00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1 960 474,00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1 960 474,00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1 960 474,00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Реализация семейной, демографической и молодежной политики в Республике Саха (Якутия) на 2014-2019 годы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73 0 00 00000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1 960 474,00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1 960 474,00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73 2 00 00000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1 960 474,00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1 960 474,00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1 960 474,00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1 960 474,00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1 960 474,00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1 960 474,00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</w:t>
            </w: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1 960 474,00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1 960 474,00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1 960 474,00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1 960 474,00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970 474,00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</w:t>
            </w:r>
            <w:r w:rsidR="006050EB">
              <w:rPr>
                <w:color w:val="000000"/>
                <w:sz w:val="14"/>
                <w:szCs w:val="14"/>
              </w:rPr>
              <w:t xml:space="preserve">            </w:t>
            </w:r>
            <w:r w:rsidRPr="00723548">
              <w:rPr>
                <w:color w:val="000000"/>
                <w:sz w:val="14"/>
                <w:szCs w:val="14"/>
              </w:rPr>
              <w:t xml:space="preserve">970 474,00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970 474,00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      970 474,00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6050EB">
            <w:pPr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                990 000,00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340 000,00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650 000,00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9 715 563,12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9 715 563,12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9 715 563,12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9 715 563,12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Создание условий для духовно-культурного развития народов Якутии на 2012-2019 годы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74 0 00 00000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9 715 563,12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9 715 563,12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Обеспечение развития культурно-досуговой деятельности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74 2 00 00000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9 715 563,12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9 715 563,12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9 715 563,12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9 715 563,12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84 000,00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84 000,00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9 611 563,12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9 611 563,12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9 611 563,12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9 611 563,12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9 611 563,12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9 611 563,12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1 500 000,00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1 500 000,00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3 542 800,00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3 542 800,00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1137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3 542 800,00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3 542 800,00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4 568 763,12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4 568 763,12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4 288 763,12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</w:t>
            </w:r>
            <w:r w:rsidR="006050EB">
              <w:rPr>
                <w:color w:val="000000"/>
                <w:sz w:val="14"/>
                <w:szCs w:val="14"/>
              </w:rPr>
              <w:t xml:space="preserve"> </w:t>
            </w:r>
            <w:r w:rsidRPr="00723548">
              <w:rPr>
                <w:color w:val="000000"/>
                <w:sz w:val="14"/>
                <w:szCs w:val="14"/>
              </w:rPr>
              <w:t xml:space="preserve"> 4 288 763,12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280 000,00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280 000,00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  <w:p w:rsidR="006050EB" w:rsidRPr="00723548" w:rsidRDefault="006050EB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20 000,00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52 763 588,00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-            2 600 000,00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50 998 588,00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Социальное обеспечение населения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52 763 588,00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2 600 000,00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50 998 588,00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Социальная поддержка граждан в Республике Саха (Якутия) на 2012-2019 годы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65 0 00 00000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b/>
                <w:bCs/>
                <w:color w:val="000000"/>
                <w:sz w:val="14"/>
                <w:szCs w:val="14"/>
              </w:rPr>
              <w:t xml:space="preserve"> 1 540 000,00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65 5 00 00000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1 540 000,00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65 5 00 70500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1 540 000,00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65 5 00 70500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460 000,00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468 000,00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65 5 00 70500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460 000,00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468 000,00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65 5 00 70500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460 000,00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468 000,00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65 5 00 70500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40 000,00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65 5 00 70500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40 000,00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65 5 00 70500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430 000,00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367 000,00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65 В0010010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367 000,00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</w:t>
            </w:r>
            <w:r w:rsidR="006050EB">
              <w:rPr>
                <w:color w:val="000000"/>
                <w:sz w:val="14"/>
                <w:szCs w:val="14"/>
              </w:rPr>
              <w:t xml:space="preserve">                   </w:t>
            </w:r>
            <w:r w:rsidRPr="00723548">
              <w:rPr>
                <w:color w:val="000000"/>
                <w:sz w:val="14"/>
                <w:szCs w:val="14"/>
              </w:rPr>
              <w:t xml:space="preserve">367 000,00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65 В0010010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61 000,00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65 В0010010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61 000,00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61 000,00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65 В0010010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1 072 000,00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65 В0010010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1 072 000,00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65 В0010010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1 072 000,00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Пос.по соц.пом.нас-ю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65 В0010010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1 072 000,00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65 В0010010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1 072 000,00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1 072 000,00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Субсидия из бюджета района на реализацию мероприятий по проекту "Активный гражданин"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65 В0010030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812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795 000,00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795 000,00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на 2012 - 2019 годы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68 0 00 00000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49 773 588,00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-2 600 000,00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47 173 588,00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Обеспечение жильем молодых семей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68400S9602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2 600 000,00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2 600 000,00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  подпрограммы "Обеспечение жильем молодых семей" федеральной целевой программы "Жилище" на 2011 - 2015 годы (за счет средств МБ)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68400S9602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2 600 000,00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68400S9602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2 600 000,00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2 600 000,00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Социальные выплаты гражданам, кроме публичных нормативных социальных </w:t>
            </w: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выплат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68400S9602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2 600 000,00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2 600 000,00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68400S9602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2 600 000,00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2 600 000,00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Пос.по соц.пом.нас-ю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68400S9602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2 600 000,00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2 600 000,00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Субсидии на приобретение, строительство жилья молодым семьям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68400S9602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322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2 600 000,00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2 600 000,00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723548">
              <w:rPr>
                <w:rFonts w:ascii="Arial CYR" w:hAnsi="Arial CYR" w:cs="Arial CYR"/>
                <w:b/>
                <w:bCs/>
                <w:sz w:val="14"/>
                <w:szCs w:val="14"/>
              </w:rPr>
              <w:t>Мероприятия подпрограммы "Переселение граждан из ветхого, аварийного жилья"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68Г00L0200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47 173 588,00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47 173 588,00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1 490 000,00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1 490 000,00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88 6 00 00000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1 490 000,00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1 490 000,00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88 6 00 10030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1 490 000,00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1 490 000,00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88 6 00 10030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1 490 000,00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1 490 000,00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88 6 00 10030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1 490 000,00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1 490 000,00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88 6 00 10030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1 490 000,00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1 490 000,00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Пос.по соц.пом.нас-ю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88 6 00 10030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1 000 000,00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88 6 00 10030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1 000 000,00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  <w:r w:rsidRPr="00723548">
              <w:rPr>
                <w:rFonts w:ascii="Arial CYR" w:hAnsi="Arial CYR" w:cs="Arial CYR"/>
                <w:sz w:val="14"/>
                <w:szCs w:val="14"/>
              </w:rPr>
              <w:t>МБТ из бюджета района на оплату проезда льготникам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9950091012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150 000,00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rFonts w:ascii="Arial CYR" w:hAnsi="Arial CYR" w:cs="Arial CYR"/>
                <w:sz w:val="14"/>
                <w:szCs w:val="14"/>
              </w:rPr>
            </w:pPr>
            <w:r w:rsidRPr="00723548">
              <w:rPr>
                <w:rFonts w:ascii="Arial CYR" w:hAnsi="Arial CYR" w:cs="Arial CYR"/>
                <w:sz w:val="14"/>
                <w:szCs w:val="14"/>
              </w:rPr>
              <w:t>МБТ из бюджета района на оплату проезда льготникам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9950091012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</w:t>
            </w:r>
            <w:r w:rsidR="006050EB">
              <w:rPr>
                <w:color w:val="000000"/>
                <w:sz w:val="14"/>
                <w:szCs w:val="14"/>
              </w:rPr>
              <w:t xml:space="preserve">     </w:t>
            </w:r>
            <w:r w:rsidRPr="00723548">
              <w:rPr>
                <w:color w:val="000000"/>
                <w:sz w:val="14"/>
                <w:szCs w:val="14"/>
              </w:rPr>
              <w:t xml:space="preserve">   340 000,00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00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3 230 625,00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3 230 625,00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3 230 625,00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3 230 625,00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Развитие физической культуры и спорта в Республике Саха (Якутия) на 2014-2016 годы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98 0 00 00000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3 230 625,00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3 230 625,00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98 2 00 00000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3 230 625,00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3 230 625,00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3 230 625,00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3 230 625,00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575 800,00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575 800,00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575 800,00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575 800,00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575 800,00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575 800,00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Организация проживания спортсменов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денежные выплаты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575 800,00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</w:t>
            </w:r>
            <w:r w:rsidR="006050EB">
              <w:rPr>
                <w:color w:val="000000"/>
                <w:sz w:val="14"/>
                <w:szCs w:val="14"/>
              </w:rPr>
              <w:t xml:space="preserve">             </w:t>
            </w:r>
            <w:r w:rsidRPr="00723548">
              <w:rPr>
                <w:color w:val="000000"/>
                <w:sz w:val="14"/>
                <w:szCs w:val="14"/>
              </w:rPr>
              <w:t xml:space="preserve">   575 800,00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2 515 200,00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2 515 200,00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Иные закупки товаров, работ и услуг для обеспечения государственных </w:t>
            </w: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2 515 200,00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2 515 200,00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2 515 200,00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2 515 200,00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750 000,00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 750 000,00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750 000,00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750 000,00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90 420,00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  90 420,00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90 420,00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    90 420,00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1 204 200,00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1 204 200,00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1 204 200,00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1 204 200,00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     -  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470 580,00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470 580,00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466 000,00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466 000,00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4 580,00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4 580,00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44 625,00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44 625,00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95 000,00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95 000,00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70 000,00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110 000,00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Другие вопросы в области средств массовой информации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70 000,00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110 000,00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70 000,00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110 000,00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70 000,00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110 000,00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массовой информации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70 000,00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110 000,00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70 000,00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110 000,00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70 000,00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110 000,00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     20 000,00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20 000,00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20 000,00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70 000,00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90 000,00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70 000,00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90 000,00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6050E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70 000,00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90 000,00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МБТ ОБЩЕГО ХАРАКТЕРА БЮДЖЕТАМ СУБЪЕКТОВ РФ И МО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4 612 838,64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540 000,00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2 600 000,00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7 752 838,64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4 612 838,64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 540 000,00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2 600 000,00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7 752 838,64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4 612 838,64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540 000,00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2 600 000,00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7 752 838,64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4 612 838,64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540 000,00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2 600 000,00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7 752 838,64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2 941 700,00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2 941 700,00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2 941 700,00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2 941 700,00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lastRenderedPageBreak/>
              <w:t>Субсидии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2 941 700,00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2 941 700,00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2 941 700,00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-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2 941 700,00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Переч.др.бюджетам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521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2 941 700,00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2 941 700,00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1 671 138,64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540 000,00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</w:t>
            </w:r>
            <w:r w:rsidR="006050EB">
              <w:rPr>
                <w:color w:val="000000"/>
                <w:sz w:val="14"/>
                <w:szCs w:val="14"/>
              </w:rPr>
              <w:t xml:space="preserve"> </w:t>
            </w:r>
            <w:r w:rsidRPr="00723548">
              <w:rPr>
                <w:color w:val="000000"/>
                <w:sz w:val="14"/>
                <w:szCs w:val="14"/>
              </w:rPr>
              <w:t xml:space="preserve"> 2 600 000,00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C66A0B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 xml:space="preserve">                   4 811 138,64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1 671 138,64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540 000,00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2 600 000,00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4 811 138,64   </w:t>
            </w:r>
          </w:p>
        </w:tc>
      </w:tr>
      <w:tr w:rsidR="00723548" w:rsidRPr="00723548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23548">
              <w:rPr>
                <w:b/>
                <w:bCs/>
                <w:color w:val="000000"/>
                <w:sz w:val="14"/>
                <w:szCs w:val="14"/>
              </w:rPr>
              <w:t>1 671 138,64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723548" w:rsidP="0072354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23548">
              <w:rPr>
                <w:color w:val="000000"/>
                <w:sz w:val="14"/>
                <w:szCs w:val="14"/>
              </w:rPr>
              <w:t xml:space="preserve">                                  -  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 540 000,00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 2 600 000,00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548" w:rsidRPr="00723548" w:rsidRDefault="006050EB" w:rsidP="00C66A0B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</w:t>
            </w:r>
            <w:r w:rsidR="00723548" w:rsidRPr="00723548">
              <w:rPr>
                <w:color w:val="000000"/>
                <w:sz w:val="14"/>
                <w:szCs w:val="14"/>
              </w:rPr>
              <w:t xml:space="preserve"> 4 811 138,64   </w:t>
            </w:r>
          </w:p>
        </w:tc>
      </w:tr>
      <w:tr w:rsidR="00963F92" w:rsidRPr="00963F92" w:rsidTr="00963F92">
        <w:trPr>
          <w:trHeight w:val="20"/>
        </w:trPr>
        <w:tc>
          <w:tcPr>
            <w:tcW w:w="9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F92" w:rsidRPr="00963F92" w:rsidRDefault="00963F92" w:rsidP="00963F92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963F92">
              <w:rPr>
                <w:b/>
                <w:bCs/>
                <w:color w:val="000000"/>
                <w:sz w:val="14"/>
                <w:szCs w:val="14"/>
              </w:rPr>
              <w:t>Переч.др.бюджетам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F92" w:rsidRPr="00963F92" w:rsidRDefault="00963F92" w:rsidP="00963F92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63F92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F92" w:rsidRPr="00963F92" w:rsidRDefault="00963F92" w:rsidP="00963F9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3F92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F92" w:rsidRPr="00963F92" w:rsidRDefault="00963F92" w:rsidP="00963F9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3F92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F92" w:rsidRPr="00963F92" w:rsidRDefault="00963F92" w:rsidP="00963F9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3F92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F92" w:rsidRPr="00963F92" w:rsidRDefault="00963F92" w:rsidP="00963F9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3F92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3F92" w:rsidRPr="00963F92" w:rsidRDefault="00963F92" w:rsidP="00963F9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3F92">
              <w:rPr>
                <w:b/>
                <w:bCs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3F92" w:rsidRPr="00963F92" w:rsidRDefault="00963F92" w:rsidP="00963F92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92" w:rsidRPr="00963F92" w:rsidRDefault="00963F92" w:rsidP="00963F92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63F92">
              <w:rPr>
                <w:b/>
                <w:bCs/>
                <w:color w:val="000000"/>
                <w:sz w:val="14"/>
                <w:szCs w:val="14"/>
              </w:rPr>
              <w:t>1 671 138,64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92" w:rsidRPr="00963F92" w:rsidRDefault="00963F92" w:rsidP="00963F92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92" w:rsidRPr="00963F92" w:rsidRDefault="00963F92" w:rsidP="00963F9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</w:t>
            </w:r>
            <w:r w:rsidRPr="00963F92">
              <w:rPr>
                <w:color w:val="000000"/>
                <w:sz w:val="14"/>
                <w:szCs w:val="14"/>
              </w:rPr>
              <w:t xml:space="preserve"> 540 000,00  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92" w:rsidRPr="00963F92" w:rsidRDefault="00963F92" w:rsidP="00963F9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</w:t>
            </w:r>
            <w:r w:rsidRPr="00963F92">
              <w:rPr>
                <w:color w:val="000000"/>
                <w:sz w:val="14"/>
                <w:szCs w:val="14"/>
              </w:rPr>
              <w:t xml:space="preserve">2 600 000,00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F92" w:rsidRPr="00963F92" w:rsidRDefault="00963F92" w:rsidP="00963F92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</w:t>
            </w:r>
            <w:r w:rsidRPr="00963F92">
              <w:rPr>
                <w:color w:val="000000"/>
                <w:sz w:val="14"/>
                <w:szCs w:val="14"/>
              </w:rPr>
              <w:t xml:space="preserve">4 811 138,64   </w:t>
            </w:r>
          </w:p>
        </w:tc>
      </w:tr>
    </w:tbl>
    <w:p w:rsidR="00723548" w:rsidRDefault="00723548" w:rsidP="00E01898">
      <w:pPr>
        <w:pStyle w:val="a6"/>
        <w:ind w:firstLine="0"/>
        <w:rPr>
          <w:b/>
        </w:rPr>
      </w:pPr>
    </w:p>
    <w:p w:rsidR="00352121" w:rsidRDefault="00352121" w:rsidP="00E01898">
      <w:pPr>
        <w:pStyle w:val="a6"/>
        <w:ind w:firstLine="0"/>
        <w:rPr>
          <w:b/>
        </w:rPr>
      </w:pPr>
    </w:p>
    <w:p w:rsidR="00352121" w:rsidRDefault="00352121" w:rsidP="00352121">
      <w:pPr>
        <w:pStyle w:val="a6"/>
        <w:ind w:left="5812" w:firstLine="0"/>
        <w:jc w:val="left"/>
        <w:rPr>
          <w:sz w:val="20"/>
          <w:szCs w:val="20"/>
        </w:rPr>
      </w:pPr>
    </w:p>
    <w:p w:rsidR="00352121" w:rsidRDefault="00352121" w:rsidP="00352121">
      <w:pPr>
        <w:pStyle w:val="a6"/>
        <w:ind w:left="5812" w:firstLine="0"/>
        <w:jc w:val="left"/>
        <w:rPr>
          <w:sz w:val="20"/>
          <w:szCs w:val="20"/>
        </w:rPr>
        <w:sectPr w:rsidR="00352121" w:rsidSect="0070009D">
          <w:head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2121" w:rsidRDefault="00352121" w:rsidP="00352121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7</w:t>
      </w:r>
    </w:p>
    <w:p w:rsidR="00352121" w:rsidRDefault="00352121" w:rsidP="00352121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к решению городского Совета депутатов </w:t>
      </w:r>
    </w:p>
    <w:p w:rsidR="00352121" w:rsidRDefault="00352121" w:rsidP="00352121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МО «Город Удачный» </w:t>
      </w:r>
    </w:p>
    <w:p w:rsidR="00352121" w:rsidRDefault="00352121" w:rsidP="00352121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31 августа 2017 года №51-7</w:t>
      </w:r>
    </w:p>
    <w:p w:rsidR="00352121" w:rsidRDefault="00352121" w:rsidP="00352121">
      <w:pPr>
        <w:pStyle w:val="a6"/>
        <w:ind w:left="5812" w:firstLine="0"/>
        <w:jc w:val="left"/>
        <w:rPr>
          <w:sz w:val="20"/>
          <w:szCs w:val="20"/>
        </w:rPr>
      </w:pPr>
    </w:p>
    <w:p w:rsidR="00352121" w:rsidRDefault="00352121" w:rsidP="00352121">
      <w:pPr>
        <w:pStyle w:val="a6"/>
        <w:ind w:left="5812" w:firstLine="0"/>
        <w:jc w:val="left"/>
        <w:rPr>
          <w:sz w:val="20"/>
          <w:szCs w:val="20"/>
        </w:rPr>
      </w:pPr>
    </w:p>
    <w:p w:rsidR="0030201B" w:rsidRDefault="00352121" w:rsidP="00352121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Объем межбюджетных трансфертов, получаемых из других бюджетов бюджетной системы Российской Федерации в бюджет муниципального образования </w:t>
      </w:r>
    </w:p>
    <w:p w:rsidR="00352121" w:rsidRDefault="00352121" w:rsidP="00352121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"Город Удачный" Мирнинского района Республики Саха (Якутия) на 2017 год</w:t>
      </w:r>
    </w:p>
    <w:p w:rsidR="00352121" w:rsidRDefault="00352121" w:rsidP="00352121">
      <w:pPr>
        <w:pStyle w:val="a6"/>
        <w:ind w:firstLine="0"/>
        <w:rPr>
          <w:sz w:val="20"/>
          <w:szCs w:val="20"/>
        </w:rPr>
      </w:pPr>
    </w:p>
    <w:p w:rsidR="00352121" w:rsidRDefault="00352121" w:rsidP="00352121">
      <w:pPr>
        <w:pStyle w:val="a6"/>
        <w:ind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695"/>
        <w:gridCol w:w="6651"/>
        <w:gridCol w:w="2224"/>
      </w:tblGrid>
      <w:tr w:rsidR="00352121" w:rsidRPr="00352121" w:rsidTr="00352121">
        <w:trPr>
          <w:trHeight w:val="2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left"/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left"/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center"/>
            </w:pPr>
            <w:r w:rsidRPr="00352121">
              <w:t>(руб.)</w:t>
            </w:r>
          </w:p>
        </w:tc>
      </w:tr>
      <w:tr w:rsidR="00352121" w:rsidRPr="00352121" w:rsidTr="00352121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352121">
              <w:rPr>
                <w:b/>
                <w:bCs/>
                <w:szCs w:val="24"/>
              </w:rPr>
              <w:t>№</w:t>
            </w:r>
          </w:p>
        </w:tc>
        <w:tc>
          <w:tcPr>
            <w:tcW w:w="3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352121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352121">
              <w:rPr>
                <w:b/>
                <w:bCs/>
                <w:szCs w:val="24"/>
              </w:rPr>
              <w:t>Сумма</w:t>
            </w:r>
          </w:p>
        </w:tc>
      </w:tr>
      <w:tr w:rsidR="00352121" w:rsidRPr="00352121" w:rsidTr="00352121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352121">
              <w:rPr>
                <w:szCs w:val="28"/>
              </w:rPr>
              <w:t>1.</w:t>
            </w: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352121">
              <w:rPr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right"/>
              <w:rPr>
                <w:szCs w:val="28"/>
              </w:rPr>
            </w:pPr>
            <w:r w:rsidRPr="00352121">
              <w:rPr>
                <w:szCs w:val="28"/>
              </w:rPr>
              <w:t>2 619 300,00</w:t>
            </w:r>
          </w:p>
        </w:tc>
      </w:tr>
      <w:tr w:rsidR="00352121" w:rsidRPr="00352121" w:rsidTr="00352121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352121">
              <w:rPr>
                <w:szCs w:val="28"/>
              </w:rPr>
              <w:t>2.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352121">
              <w:rPr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right"/>
              <w:rPr>
                <w:szCs w:val="28"/>
              </w:rPr>
            </w:pPr>
            <w:r w:rsidRPr="00352121">
              <w:rPr>
                <w:szCs w:val="28"/>
              </w:rPr>
              <w:t>132 541,00</w:t>
            </w:r>
          </w:p>
        </w:tc>
      </w:tr>
      <w:tr w:rsidR="00352121" w:rsidRPr="00352121" w:rsidTr="00352121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352121">
              <w:rPr>
                <w:szCs w:val="28"/>
              </w:rPr>
              <w:t>3.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352121">
              <w:rPr>
                <w:szCs w:val="28"/>
              </w:rPr>
              <w:t>Субсидия из бю</w:t>
            </w:r>
            <w:r>
              <w:rPr>
                <w:szCs w:val="28"/>
              </w:rPr>
              <w:t xml:space="preserve">джета Республики Саха </w:t>
            </w:r>
            <w:r w:rsidRPr="00352121">
              <w:rPr>
                <w:szCs w:val="28"/>
              </w:rPr>
              <w:t xml:space="preserve"> (Якутия) на софинансирование расходных обязательств по реализации плана мероприятий комплексного развития муниципального образования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right"/>
              <w:rPr>
                <w:szCs w:val="28"/>
              </w:rPr>
            </w:pPr>
            <w:r w:rsidRPr="00352121">
              <w:rPr>
                <w:szCs w:val="28"/>
              </w:rPr>
              <w:t>2 000 000,00</w:t>
            </w:r>
          </w:p>
        </w:tc>
      </w:tr>
      <w:tr w:rsidR="00352121" w:rsidRPr="00352121" w:rsidTr="00352121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352121">
              <w:rPr>
                <w:szCs w:val="28"/>
              </w:rPr>
              <w:t>4.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352121">
              <w:rPr>
                <w:szCs w:val="28"/>
              </w:rPr>
              <w:t>Субвенция на выполнение отдельных полномочий на организацию мероприятий по предупреждению и ликвидации болезней животных, их лечению, защите населения от болезней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right"/>
              <w:rPr>
                <w:szCs w:val="28"/>
              </w:rPr>
            </w:pPr>
            <w:r w:rsidRPr="00352121">
              <w:rPr>
                <w:szCs w:val="28"/>
              </w:rPr>
              <w:t>492 000,00</w:t>
            </w:r>
          </w:p>
        </w:tc>
      </w:tr>
      <w:tr w:rsidR="00352121" w:rsidRPr="00352121" w:rsidTr="00352121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352121">
              <w:rPr>
                <w:szCs w:val="28"/>
              </w:rPr>
              <w:t>5.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352121">
              <w:rPr>
                <w:szCs w:val="28"/>
              </w:rPr>
              <w:t>Субвенция бюджетам поселений на поддержку программ современной городской среды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right"/>
              <w:rPr>
                <w:szCs w:val="28"/>
              </w:rPr>
            </w:pPr>
            <w:r w:rsidRPr="00352121">
              <w:rPr>
                <w:szCs w:val="28"/>
              </w:rPr>
              <w:t>4 529 573,22</w:t>
            </w:r>
          </w:p>
        </w:tc>
      </w:tr>
      <w:tr w:rsidR="00352121" w:rsidRPr="00352121" w:rsidTr="00352121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352121">
              <w:rPr>
                <w:szCs w:val="28"/>
              </w:rPr>
              <w:t>6.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352121">
              <w:rPr>
                <w:szCs w:val="28"/>
              </w:rPr>
              <w:t>Софинансирование расходных обязательств, связанных с капитальным ремонтом и ремонтом автомобильных дорог общего пользования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right"/>
              <w:rPr>
                <w:szCs w:val="28"/>
              </w:rPr>
            </w:pPr>
            <w:r w:rsidRPr="00352121">
              <w:rPr>
                <w:szCs w:val="28"/>
              </w:rPr>
              <w:t>32 580 000,00</w:t>
            </w:r>
          </w:p>
        </w:tc>
      </w:tr>
      <w:tr w:rsidR="00352121" w:rsidRPr="00352121" w:rsidTr="00352121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352121">
              <w:rPr>
                <w:b/>
                <w:bCs/>
                <w:szCs w:val="28"/>
              </w:rPr>
              <w:t>5.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left"/>
              <w:rPr>
                <w:b/>
                <w:bCs/>
                <w:szCs w:val="28"/>
              </w:rPr>
            </w:pPr>
            <w:r w:rsidRPr="00352121">
              <w:rPr>
                <w:b/>
                <w:bCs/>
                <w:szCs w:val="28"/>
              </w:rPr>
              <w:t>Межбюджетные трансферты, передаваемые из бюджета муниципального района, в т.ч.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right"/>
              <w:rPr>
                <w:b/>
                <w:bCs/>
                <w:szCs w:val="28"/>
              </w:rPr>
            </w:pPr>
            <w:r w:rsidRPr="00352121">
              <w:rPr>
                <w:b/>
                <w:bCs/>
                <w:szCs w:val="28"/>
              </w:rPr>
              <w:t>76 600 384,00</w:t>
            </w:r>
          </w:p>
        </w:tc>
      </w:tr>
      <w:tr w:rsidR="00352121" w:rsidRPr="00352121" w:rsidTr="00352121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352121">
              <w:rPr>
                <w:szCs w:val="28"/>
              </w:rPr>
              <w:t>5.1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352121">
              <w:rPr>
                <w:szCs w:val="28"/>
              </w:rPr>
              <w:t xml:space="preserve">на ремонт  дворовых территорий и проездов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right"/>
              <w:rPr>
                <w:szCs w:val="28"/>
              </w:rPr>
            </w:pPr>
            <w:r w:rsidRPr="00352121">
              <w:rPr>
                <w:szCs w:val="28"/>
              </w:rPr>
              <w:t>3 500 000,00</w:t>
            </w:r>
          </w:p>
        </w:tc>
      </w:tr>
      <w:tr w:rsidR="00352121" w:rsidRPr="00352121" w:rsidTr="00352121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352121">
              <w:rPr>
                <w:szCs w:val="28"/>
              </w:rPr>
              <w:t>5.2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352121">
              <w:rPr>
                <w:szCs w:val="28"/>
              </w:rPr>
              <w:t>на благоустройство площади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right"/>
              <w:rPr>
                <w:szCs w:val="28"/>
              </w:rPr>
            </w:pPr>
            <w:r w:rsidRPr="00352121">
              <w:rPr>
                <w:szCs w:val="28"/>
              </w:rPr>
              <w:t>1 500 000,00</w:t>
            </w:r>
          </w:p>
        </w:tc>
      </w:tr>
      <w:tr w:rsidR="00352121" w:rsidRPr="00352121" w:rsidTr="00352121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352121">
              <w:rPr>
                <w:szCs w:val="28"/>
              </w:rPr>
              <w:t>5.3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352121">
              <w:rPr>
                <w:szCs w:val="28"/>
              </w:rPr>
              <w:t>на ремонт городских дорог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right"/>
              <w:rPr>
                <w:szCs w:val="28"/>
              </w:rPr>
            </w:pPr>
            <w:r w:rsidRPr="00352121">
              <w:rPr>
                <w:szCs w:val="28"/>
              </w:rPr>
              <w:t>40 159 000,00</w:t>
            </w:r>
          </w:p>
        </w:tc>
      </w:tr>
      <w:tr w:rsidR="00352121" w:rsidRPr="00352121" w:rsidTr="00352121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352121">
              <w:rPr>
                <w:szCs w:val="28"/>
              </w:rPr>
              <w:t>5.4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352121">
              <w:rPr>
                <w:szCs w:val="28"/>
              </w:rPr>
              <w:t>на проведение соревнований и приобретение спортивной формы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right"/>
              <w:rPr>
                <w:szCs w:val="28"/>
              </w:rPr>
            </w:pPr>
            <w:r w:rsidRPr="00352121">
              <w:rPr>
                <w:szCs w:val="28"/>
              </w:rPr>
              <w:t>700 000,00</w:t>
            </w:r>
          </w:p>
        </w:tc>
      </w:tr>
      <w:tr w:rsidR="00352121" w:rsidRPr="00352121" w:rsidTr="00352121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352121">
              <w:rPr>
                <w:szCs w:val="28"/>
              </w:rPr>
              <w:t>5.5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352121">
              <w:rPr>
                <w:szCs w:val="28"/>
              </w:rPr>
              <w:t>на утилизацию и переработку отходов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right"/>
              <w:rPr>
                <w:szCs w:val="28"/>
              </w:rPr>
            </w:pPr>
            <w:r w:rsidRPr="00352121">
              <w:rPr>
                <w:szCs w:val="28"/>
              </w:rPr>
              <w:t>930 000,00</w:t>
            </w:r>
          </w:p>
        </w:tc>
      </w:tr>
      <w:tr w:rsidR="00352121" w:rsidRPr="00352121" w:rsidTr="00352121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352121">
              <w:rPr>
                <w:szCs w:val="28"/>
              </w:rPr>
              <w:t>5.6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352121">
              <w:rPr>
                <w:szCs w:val="28"/>
              </w:rPr>
              <w:t>организация проезда граждан льготной категории населения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right"/>
              <w:rPr>
                <w:szCs w:val="28"/>
              </w:rPr>
            </w:pPr>
            <w:r w:rsidRPr="00352121">
              <w:rPr>
                <w:szCs w:val="28"/>
              </w:rPr>
              <w:t>490 000,00</w:t>
            </w:r>
          </w:p>
        </w:tc>
      </w:tr>
      <w:tr w:rsidR="00352121" w:rsidRPr="00352121" w:rsidTr="00352121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352121">
              <w:rPr>
                <w:szCs w:val="28"/>
              </w:rPr>
              <w:t>5.7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352121">
              <w:rPr>
                <w:szCs w:val="28"/>
              </w:rPr>
              <w:t>на мероприятия в области градостроительной деятельности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right"/>
              <w:rPr>
                <w:szCs w:val="28"/>
              </w:rPr>
            </w:pPr>
            <w:r w:rsidRPr="00352121">
              <w:rPr>
                <w:szCs w:val="28"/>
              </w:rPr>
              <w:t>3 000 000,00</w:t>
            </w:r>
          </w:p>
        </w:tc>
      </w:tr>
      <w:tr w:rsidR="00352121" w:rsidRPr="00352121" w:rsidTr="00352121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352121">
              <w:rPr>
                <w:szCs w:val="28"/>
              </w:rPr>
              <w:t>5.8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352121">
              <w:rPr>
                <w:szCs w:val="28"/>
              </w:rPr>
              <w:t>на мероприятий ведо</w:t>
            </w:r>
            <w:r w:rsidR="0030201B">
              <w:rPr>
                <w:szCs w:val="28"/>
              </w:rPr>
              <w:t>м</w:t>
            </w:r>
            <w:r w:rsidRPr="00352121">
              <w:rPr>
                <w:szCs w:val="28"/>
              </w:rPr>
              <w:t>ственной целевой программы "Поддержка общественных и гражданских инициатив"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right"/>
              <w:rPr>
                <w:szCs w:val="28"/>
              </w:rPr>
            </w:pPr>
            <w:r w:rsidRPr="00352121">
              <w:rPr>
                <w:szCs w:val="28"/>
              </w:rPr>
              <w:t>795 000,00</w:t>
            </w:r>
          </w:p>
        </w:tc>
      </w:tr>
      <w:tr w:rsidR="00352121" w:rsidRPr="00352121" w:rsidTr="00352121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352121">
              <w:rPr>
                <w:szCs w:val="28"/>
              </w:rPr>
              <w:t>5.9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352121">
              <w:rPr>
                <w:szCs w:val="28"/>
              </w:rPr>
              <w:t>на приобретение основных средств (уличное видеонаблюдение)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right"/>
              <w:rPr>
                <w:szCs w:val="28"/>
              </w:rPr>
            </w:pPr>
            <w:r w:rsidRPr="00352121">
              <w:rPr>
                <w:szCs w:val="28"/>
              </w:rPr>
              <w:t>1 711 240,00</w:t>
            </w:r>
          </w:p>
        </w:tc>
      </w:tr>
      <w:tr w:rsidR="00352121" w:rsidRPr="00352121" w:rsidTr="00352121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352121">
              <w:rPr>
                <w:szCs w:val="28"/>
              </w:rPr>
              <w:t>5.10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21" w:rsidRPr="00352121" w:rsidRDefault="0030201B" w:rsidP="0030201B">
            <w:pPr>
              <w:spacing w:line="36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 ремонт сет</w:t>
            </w:r>
            <w:r w:rsidR="00352121" w:rsidRPr="00352121">
              <w:rPr>
                <w:szCs w:val="28"/>
              </w:rPr>
              <w:t>ей ТВК РУС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right"/>
              <w:rPr>
                <w:szCs w:val="28"/>
              </w:rPr>
            </w:pPr>
            <w:r w:rsidRPr="00352121">
              <w:rPr>
                <w:szCs w:val="28"/>
              </w:rPr>
              <w:t>7 000 000,00</w:t>
            </w:r>
          </w:p>
        </w:tc>
      </w:tr>
      <w:tr w:rsidR="00352121" w:rsidRPr="00352121" w:rsidTr="00352121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352121">
              <w:rPr>
                <w:szCs w:val="28"/>
              </w:rPr>
              <w:t>5.11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352121">
              <w:rPr>
                <w:szCs w:val="28"/>
              </w:rPr>
              <w:t>на ремонт фасада здания РУС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right"/>
              <w:rPr>
                <w:szCs w:val="28"/>
              </w:rPr>
            </w:pPr>
            <w:r w:rsidRPr="00352121">
              <w:rPr>
                <w:szCs w:val="28"/>
              </w:rPr>
              <w:t>11 584 624,00</w:t>
            </w:r>
          </w:p>
        </w:tc>
      </w:tr>
      <w:tr w:rsidR="00352121" w:rsidRPr="00352121" w:rsidTr="00352121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352121">
              <w:rPr>
                <w:szCs w:val="28"/>
              </w:rPr>
              <w:t>5.12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352121">
              <w:rPr>
                <w:szCs w:val="28"/>
              </w:rPr>
              <w:t>для организации занятости студентов в летний период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right"/>
              <w:rPr>
                <w:szCs w:val="28"/>
              </w:rPr>
            </w:pPr>
            <w:r w:rsidRPr="00352121">
              <w:rPr>
                <w:szCs w:val="28"/>
              </w:rPr>
              <w:t>223 520,00</w:t>
            </w:r>
          </w:p>
        </w:tc>
      </w:tr>
      <w:tr w:rsidR="00352121" w:rsidRPr="00352121" w:rsidTr="00352121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352121">
              <w:rPr>
                <w:szCs w:val="28"/>
              </w:rPr>
              <w:t>5.13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352121">
              <w:rPr>
                <w:szCs w:val="28"/>
              </w:rPr>
              <w:t>прочие межбюджетные трансферты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right"/>
              <w:rPr>
                <w:szCs w:val="28"/>
              </w:rPr>
            </w:pPr>
            <w:r w:rsidRPr="00352121">
              <w:rPr>
                <w:szCs w:val="28"/>
              </w:rPr>
              <w:t>5 007 000,00</w:t>
            </w:r>
          </w:p>
        </w:tc>
      </w:tr>
      <w:tr w:rsidR="00352121" w:rsidRPr="00352121" w:rsidTr="00352121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352121">
              <w:rPr>
                <w:szCs w:val="28"/>
              </w:rPr>
              <w:t> 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left"/>
              <w:rPr>
                <w:b/>
                <w:bCs/>
                <w:szCs w:val="28"/>
              </w:rPr>
            </w:pPr>
            <w:r w:rsidRPr="00352121">
              <w:rPr>
                <w:b/>
                <w:bCs/>
                <w:szCs w:val="28"/>
              </w:rPr>
              <w:t>Всего: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21" w:rsidRPr="00352121" w:rsidRDefault="00352121" w:rsidP="0030201B">
            <w:pPr>
              <w:spacing w:line="360" w:lineRule="auto"/>
              <w:ind w:firstLine="0"/>
              <w:jc w:val="right"/>
              <w:rPr>
                <w:b/>
                <w:bCs/>
                <w:szCs w:val="28"/>
              </w:rPr>
            </w:pPr>
            <w:r w:rsidRPr="00352121">
              <w:rPr>
                <w:b/>
                <w:bCs/>
                <w:szCs w:val="28"/>
              </w:rPr>
              <w:t>118 953 798,22</w:t>
            </w:r>
          </w:p>
        </w:tc>
      </w:tr>
    </w:tbl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8</w:t>
      </w: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к решению городского Совета депутатов </w:t>
      </w: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МО «Город Удачный» </w:t>
      </w: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31 августа 2017 года №51-7</w:t>
      </w:r>
    </w:p>
    <w:p w:rsidR="00352121" w:rsidRDefault="00352121" w:rsidP="00352121">
      <w:pPr>
        <w:pStyle w:val="a6"/>
        <w:ind w:left="5812" w:firstLine="0"/>
        <w:jc w:val="left"/>
        <w:rPr>
          <w:sz w:val="20"/>
          <w:szCs w:val="20"/>
        </w:rPr>
      </w:pPr>
    </w:p>
    <w:p w:rsidR="0030201B" w:rsidRDefault="0030201B" w:rsidP="00352121">
      <w:pPr>
        <w:pStyle w:val="a6"/>
        <w:ind w:left="5812" w:firstLine="0"/>
        <w:jc w:val="left"/>
        <w:rPr>
          <w:sz w:val="20"/>
          <w:szCs w:val="20"/>
        </w:rPr>
      </w:pPr>
    </w:p>
    <w:p w:rsidR="0030201B" w:rsidRDefault="0030201B" w:rsidP="0030201B">
      <w:pPr>
        <w:ind w:firstLine="0"/>
        <w:jc w:val="center"/>
        <w:rPr>
          <w:b/>
          <w:bCs/>
          <w:sz w:val="24"/>
          <w:szCs w:val="24"/>
        </w:rPr>
      </w:pPr>
    </w:p>
    <w:p w:rsidR="0030201B" w:rsidRDefault="0030201B" w:rsidP="0030201B">
      <w:pPr>
        <w:ind w:firstLine="0"/>
        <w:jc w:val="center"/>
        <w:rPr>
          <w:b/>
          <w:bCs/>
          <w:sz w:val="24"/>
          <w:szCs w:val="24"/>
        </w:rPr>
      </w:pPr>
    </w:p>
    <w:p w:rsidR="0030201B" w:rsidRDefault="0030201B" w:rsidP="0030201B">
      <w:pPr>
        <w:ind w:firstLine="0"/>
        <w:jc w:val="center"/>
        <w:rPr>
          <w:b/>
          <w:bCs/>
          <w:sz w:val="24"/>
          <w:szCs w:val="24"/>
        </w:rPr>
      </w:pPr>
      <w:r w:rsidRPr="0030201B">
        <w:rPr>
          <w:b/>
          <w:bCs/>
          <w:sz w:val="24"/>
          <w:szCs w:val="24"/>
        </w:rPr>
        <w:t>Распределение бюджетных ассигнований на осуществление бюджетных инвестиций в объекты капитального строительств</w:t>
      </w:r>
      <w:r>
        <w:rPr>
          <w:b/>
          <w:bCs/>
          <w:sz w:val="24"/>
          <w:szCs w:val="24"/>
        </w:rPr>
        <w:t>а муниципальной собственности муниципального образования</w:t>
      </w:r>
      <w:r w:rsidRPr="0030201B">
        <w:rPr>
          <w:b/>
          <w:bCs/>
          <w:sz w:val="24"/>
          <w:szCs w:val="24"/>
        </w:rPr>
        <w:t xml:space="preserve"> "Горо</w:t>
      </w:r>
      <w:r>
        <w:rPr>
          <w:b/>
          <w:bCs/>
          <w:sz w:val="24"/>
          <w:szCs w:val="24"/>
        </w:rPr>
        <w:t xml:space="preserve">д Удачный" </w:t>
      </w:r>
    </w:p>
    <w:p w:rsidR="0030201B" w:rsidRDefault="0030201B" w:rsidP="0030201B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Мирнинского района Республики Саха</w:t>
      </w:r>
      <w:r w:rsidRPr="0030201B">
        <w:rPr>
          <w:b/>
          <w:bCs/>
          <w:sz w:val="24"/>
          <w:szCs w:val="24"/>
        </w:rPr>
        <w:t xml:space="preserve"> (Якутия) на 2017 год</w:t>
      </w:r>
    </w:p>
    <w:p w:rsidR="0030201B" w:rsidRDefault="0030201B" w:rsidP="0030201B">
      <w:pPr>
        <w:ind w:firstLine="0"/>
        <w:jc w:val="center"/>
        <w:rPr>
          <w:b/>
          <w:bCs/>
          <w:sz w:val="24"/>
          <w:szCs w:val="24"/>
        </w:rPr>
      </w:pPr>
    </w:p>
    <w:p w:rsidR="0030201B" w:rsidRPr="0030201B" w:rsidRDefault="0030201B" w:rsidP="0030201B">
      <w:pPr>
        <w:ind w:firstLine="0"/>
        <w:jc w:val="center"/>
        <w:rPr>
          <w:b/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572"/>
        <w:gridCol w:w="6785"/>
        <w:gridCol w:w="2213"/>
      </w:tblGrid>
      <w:tr w:rsidR="0030201B" w:rsidRPr="0030201B" w:rsidTr="0030201B">
        <w:trPr>
          <w:trHeight w:val="51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1B" w:rsidRPr="0030201B" w:rsidRDefault="0030201B" w:rsidP="0030201B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1B" w:rsidRPr="0030201B" w:rsidRDefault="0030201B" w:rsidP="0030201B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1B" w:rsidRPr="0030201B" w:rsidRDefault="0030201B" w:rsidP="0030201B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30201B">
              <w:rPr>
                <w:sz w:val="24"/>
                <w:szCs w:val="24"/>
              </w:rPr>
              <w:t>(руб.)</w:t>
            </w:r>
          </w:p>
        </w:tc>
      </w:tr>
      <w:tr w:rsidR="0030201B" w:rsidRPr="0030201B" w:rsidTr="0030201B">
        <w:trPr>
          <w:trHeight w:val="63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201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201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spacing w:line="36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201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0201B" w:rsidRPr="0030201B" w:rsidTr="0030201B">
        <w:trPr>
          <w:trHeight w:val="75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0201B">
              <w:rPr>
                <w:sz w:val="24"/>
                <w:szCs w:val="24"/>
              </w:rPr>
              <w:t>1.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spacing w:line="36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0201B">
              <w:rPr>
                <w:b/>
                <w:bCs/>
                <w:sz w:val="24"/>
                <w:szCs w:val="24"/>
              </w:rPr>
              <w:t xml:space="preserve"> Ремонт автомобильных дорог общего пользования, в т.ч.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spacing w:line="36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0201B">
              <w:rPr>
                <w:b/>
                <w:bCs/>
                <w:sz w:val="24"/>
                <w:szCs w:val="24"/>
              </w:rPr>
              <w:t>111 297 830,00</w:t>
            </w:r>
          </w:p>
        </w:tc>
      </w:tr>
      <w:tr w:rsidR="0030201B" w:rsidRPr="0030201B" w:rsidTr="0030201B">
        <w:trPr>
          <w:trHeight w:val="75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0201B">
              <w:rPr>
                <w:sz w:val="24"/>
                <w:szCs w:val="24"/>
              </w:rPr>
              <w:t> 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spacing w:line="36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30201B">
              <w:rPr>
                <w:i/>
                <w:iCs/>
                <w:sz w:val="24"/>
                <w:szCs w:val="24"/>
              </w:rPr>
              <w:t xml:space="preserve"> Ремонт автомобильных дорог общего пользования, ремонт дворовых территорий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30201B">
              <w:rPr>
                <w:sz w:val="24"/>
                <w:szCs w:val="24"/>
              </w:rPr>
              <w:t>35 058 830,00</w:t>
            </w:r>
          </w:p>
        </w:tc>
      </w:tr>
      <w:tr w:rsidR="0030201B" w:rsidRPr="0030201B" w:rsidTr="0030201B">
        <w:trPr>
          <w:trHeight w:val="112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0201B">
              <w:rPr>
                <w:sz w:val="24"/>
                <w:szCs w:val="24"/>
              </w:rPr>
              <w:t> 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spacing w:line="36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30201B">
              <w:rPr>
                <w:i/>
                <w:iCs/>
                <w:sz w:val="24"/>
                <w:szCs w:val="24"/>
              </w:rPr>
              <w:t>Ремонт автомобильных дорог общего пользования и дворовых территорий (за счет софинансирования из бюджета района)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30201B">
              <w:rPr>
                <w:sz w:val="24"/>
                <w:szCs w:val="24"/>
              </w:rPr>
              <w:t>43 659 000,00</w:t>
            </w:r>
          </w:p>
        </w:tc>
      </w:tr>
      <w:tr w:rsidR="0030201B" w:rsidRPr="0030201B" w:rsidTr="0030201B">
        <w:trPr>
          <w:trHeight w:val="112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0201B">
              <w:rPr>
                <w:sz w:val="24"/>
                <w:szCs w:val="24"/>
              </w:rPr>
              <w:t> 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spacing w:line="36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30201B">
              <w:rPr>
                <w:i/>
                <w:iCs/>
                <w:sz w:val="24"/>
                <w:szCs w:val="24"/>
              </w:rPr>
              <w:t>Ремонт автомобильных дорог общего пользования и дворовых территорий (за счет софинансирования из бюджета РС(Я)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30201B">
              <w:rPr>
                <w:sz w:val="24"/>
                <w:szCs w:val="24"/>
              </w:rPr>
              <w:t>32 580 000,00</w:t>
            </w:r>
          </w:p>
        </w:tc>
      </w:tr>
      <w:tr w:rsidR="0030201B" w:rsidRPr="0030201B" w:rsidTr="0030201B">
        <w:trPr>
          <w:trHeight w:val="39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0201B">
              <w:rPr>
                <w:sz w:val="24"/>
                <w:szCs w:val="24"/>
              </w:rPr>
              <w:t>2.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30201B">
              <w:rPr>
                <w:b/>
                <w:bCs/>
                <w:i/>
                <w:iCs/>
                <w:sz w:val="24"/>
                <w:szCs w:val="24"/>
              </w:rPr>
              <w:t>Ремонт зданий, в т.ч.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spacing w:line="36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0201B">
              <w:rPr>
                <w:b/>
                <w:bCs/>
                <w:sz w:val="24"/>
                <w:szCs w:val="24"/>
              </w:rPr>
              <w:t>7 000 000,00</w:t>
            </w:r>
          </w:p>
        </w:tc>
      </w:tr>
      <w:tr w:rsidR="0030201B" w:rsidRPr="0030201B" w:rsidTr="0030201B">
        <w:trPr>
          <w:trHeight w:val="37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0201B">
              <w:rPr>
                <w:sz w:val="24"/>
                <w:szCs w:val="24"/>
              </w:rPr>
              <w:t> 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spacing w:line="36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30201B">
              <w:rPr>
                <w:i/>
                <w:iCs/>
                <w:sz w:val="24"/>
                <w:szCs w:val="24"/>
              </w:rPr>
              <w:t>Капитальный ремонт сетей ТВК здания РУС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30201B">
              <w:rPr>
                <w:sz w:val="24"/>
                <w:szCs w:val="24"/>
              </w:rPr>
              <w:t>7 000 000,00</w:t>
            </w:r>
          </w:p>
        </w:tc>
      </w:tr>
      <w:tr w:rsidR="0030201B" w:rsidRPr="0030201B" w:rsidTr="0030201B">
        <w:trPr>
          <w:trHeight w:val="58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30201B">
              <w:rPr>
                <w:sz w:val="24"/>
                <w:szCs w:val="24"/>
              </w:rPr>
              <w:t> 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spacing w:line="36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0201B">
              <w:rPr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spacing w:line="36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30201B">
              <w:rPr>
                <w:b/>
                <w:bCs/>
                <w:sz w:val="24"/>
                <w:szCs w:val="24"/>
              </w:rPr>
              <w:t>118 297 830,00</w:t>
            </w:r>
          </w:p>
        </w:tc>
      </w:tr>
    </w:tbl>
    <w:p w:rsidR="0030201B" w:rsidRDefault="0030201B" w:rsidP="0030201B">
      <w:pPr>
        <w:pStyle w:val="a6"/>
        <w:ind w:left="5812" w:firstLine="0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9</w:t>
      </w: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к решению городского Совета депутатов </w:t>
      </w: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МО «Город Удачный» </w:t>
      </w: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31 августа 2017 года №51-7</w:t>
      </w: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</w:p>
    <w:p w:rsidR="0030201B" w:rsidRPr="0030201B" w:rsidRDefault="0030201B" w:rsidP="0030201B">
      <w:pPr>
        <w:ind w:firstLine="0"/>
        <w:jc w:val="center"/>
        <w:rPr>
          <w:b/>
          <w:bCs/>
          <w:sz w:val="24"/>
          <w:szCs w:val="24"/>
        </w:rPr>
      </w:pPr>
      <w:r w:rsidRPr="0030201B">
        <w:rPr>
          <w:b/>
          <w:bCs/>
          <w:sz w:val="24"/>
          <w:szCs w:val="24"/>
        </w:rPr>
        <w:t xml:space="preserve">Объем бюджетных ассигнований Дорожного фонда муниципального образования "Город Удачный" Мирнинского района Республики Саха (Якутия) на 2017 год  учетом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РФ </w:t>
      </w:r>
    </w:p>
    <w:p w:rsidR="0030201B" w:rsidRDefault="0030201B" w:rsidP="0030201B">
      <w:pPr>
        <w:ind w:firstLine="0"/>
        <w:jc w:val="center"/>
        <w:rPr>
          <w:b/>
          <w:bCs/>
          <w:sz w:val="28"/>
          <w:szCs w:val="28"/>
        </w:rPr>
      </w:pPr>
    </w:p>
    <w:p w:rsidR="0030201B" w:rsidRPr="0030201B" w:rsidRDefault="0030201B" w:rsidP="0030201B">
      <w:pPr>
        <w:ind w:firstLine="0"/>
        <w:jc w:val="center"/>
        <w:rPr>
          <w:b/>
          <w:bCs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6548"/>
        <w:gridCol w:w="2866"/>
      </w:tblGrid>
      <w:tr w:rsidR="0030201B" w:rsidRPr="0030201B" w:rsidTr="0030201B">
        <w:trPr>
          <w:trHeight w:val="703"/>
        </w:trPr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01B" w:rsidRPr="0030201B" w:rsidRDefault="0030201B" w:rsidP="0030201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201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01B" w:rsidRPr="0030201B" w:rsidRDefault="0030201B" w:rsidP="0030201B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201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30201B" w:rsidRPr="0030201B" w:rsidTr="0030201B">
        <w:trPr>
          <w:trHeight w:val="403"/>
        </w:trPr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201B" w:rsidRPr="0030201B" w:rsidRDefault="0030201B" w:rsidP="0030201B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201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всего, в том числе: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201B" w:rsidRPr="0030201B" w:rsidRDefault="0030201B" w:rsidP="0030201B">
            <w:pPr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201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120 712 830,00</w:t>
            </w:r>
          </w:p>
        </w:tc>
      </w:tr>
      <w:tr w:rsidR="0030201B" w:rsidRPr="0030201B" w:rsidTr="0030201B">
        <w:trPr>
          <w:trHeight w:val="403"/>
        </w:trPr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01B" w:rsidRPr="0030201B" w:rsidRDefault="0030201B" w:rsidP="0030201B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20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Остаток средств на 1 января финансового года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01B" w:rsidRPr="0030201B" w:rsidRDefault="0030201B" w:rsidP="0030201B">
            <w:pPr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20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30201B" w:rsidRPr="0030201B" w:rsidTr="0030201B">
        <w:trPr>
          <w:trHeight w:val="403"/>
        </w:trPr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01B" w:rsidRPr="0030201B" w:rsidRDefault="0030201B" w:rsidP="0030201B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20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Средства бюджета муниципального образования "Город Удачный"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01B" w:rsidRPr="0030201B" w:rsidRDefault="0030201B" w:rsidP="0030201B">
            <w:pPr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20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120 116 292,24</w:t>
            </w:r>
          </w:p>
        </w:tc>
      </w:tr>
      <w:tr w:rsidR="0030201B" w:rsidRPr="0030201B" w:rsidTr="0030201B">
        <w:trPr>
          <w:trHeight w:val="470"/>
        </w:trPr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01B" w:rsidRPr="0030201B" w:rsidRDefault="0030201B" w:rsidP="0030201B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20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01B" w:rsidRPr="0030201B" w:rsidRDefault="0030201B" w:rsidP="0030201B">
            <w:pPr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20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596 537,76</w:t>
            </w:r>
          </w:p>
        </w:tc>
      </w:tr>
      <w:tr w:rsidR="0030201B" w:rsidRPr="0030201B" w:rsidTr="0030201B">
        <w:trPr>
          <w:trHeight w:val="403"/>
        </w:trPr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201B" w:rsidRPr="0030201B" w:rsidRDefault="0030201B" w:rsidP="0030201B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201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Расходы всего, в том числе:  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0201B" w:rsidRPr="0030201B" w:rsidRDefault="0030201B" w:rsidP="0030201B">
            <w:pPr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0201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120 712 830,00</w:t>
            </w:r>
          </w:p>
        </w:tc>
      </w:tr>
      <w:tr w:rsidR="0030201B" w:rsidRPr="0030201B" w:rsidTr="0030201B">
        <w:trPr>
          <w:trHeight w:val="571"/>
        </w:trPr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01B" w:rsidRPr="0030201B" w:rsidRDefault="0030201B" w:rsidP="0030201B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20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Капитальный ремонт и ремонт автомобильных дорог общего пользования местного значения и ремонт дворовых территорий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01B" w:rsidRPr="0030201B" w:rsidRDefault="0030201B" w:rsidP="0030201B">
            <w:pPr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20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111 297 830,00</w:t>
            </w:r>
          </w:p>
        </w:tc>
      </w:tr>
      <w:tr w:rsidR="0030201B" w:rsidRPr="0030201B" w:rsidTr="0030201B">
        <w:trPr>
          <w:trHeight w:val="550"/>
        </w:trPr>
        <w:tc>
          <w:tcPr>
            <w:tcW w:w="3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01B" w:rsidRPr="0030201B" w:rsidRDefault="0030201B" w:rsidP="0030201B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20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01B" w:rsidRPr="0030201B" w:rsidRDefault="0030201B" w:rsidP="0030201B">
            <w:pPr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20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9 415 000,00</w:t>
            </w:r>
          </w:p>
        </w:tc>
      </w:tr>
    </w:tbl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10</w:t>
      </w: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к решению городского Совета депутатов </w:t>
      </w: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МО «Город Удачный» </w:t>
      </w:r>
    </w:p>
    <w:p w:rsidR="0030201B" w:rsidRDefault="0030201B" w:rsidP="0030201B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31 августа 2017 года №51-7</w:t>
      </w:r>
    </w:p>
    <w:p w:rsidR="0030201B" w:rsidRPr="0030201B" w:rsidRDefault="0030201B" w:rsidP="0030201B">
      <w:pPr>
        <w:pStyle w:val="a6"/>
        <w:ind w:left="5812" w:firstLine="0"/>
        <w:rPr>
          <w:b/>
          <w:bCs/>
          <w:szCs w:val="28"/>
        </w:rPr>
      </w:pPr>
    </w:p>
    <w:p w:rsidR="0030201B" w:rsidRPr="0030201B" w:rsidRDefault="0030201B" w:rsidP="0030201B">
      <w:pPr>
        <w:pStyle w:val="a6"/>
        <w:ind w:left="5812" w:firstLine="0"/>
        <w:rPr>
          <w:b/>
          <w:bCs/>
          <w:szCs w:val="28"/>
        </w:rPr>
      </w:pPr>
    </w:p>
    <w:p w:rsidR="0030201B" w:rsidRPr="0030201B" w:rsidRDefault="0030201B" w:rsidP="0030201B">
      <w:pPr>
        <w:pStyle w:val="a6"/>
        <w:ind w:left="5812" w:firstLine="0"/>
        <w:rPr>
          <w:b/>
          <w:bCs/>
          <w:szCs w:val="28"/>
        </w:rPr>
      </w:pPr>
    </w:p>
    <w:p w:rsidR="0030201B" w:rsidRPr="0030201B" w:rsidRDefault="0030201B" w:rsidP="0030201B">
      <w:pPr>
        <w:pStyle w:val="a6"/>
        <w:ind w:firstLine="0"/>
        <w:rPr>
          <w:b/>
          <w:bCs/>
          <w:szCs w:val="28"/>
        </w:rPr>
      </w:pPr>
      <w:r w:rsidRPr="0030201B">
        <w:rPr>
          <w:b/>
          <w:bCs/>
          <w:szCs w:val="28"/>
        </w:rPr>
        <w:t xml:space="preserve">Источники финансирования дефицита бюджета </w:t>
      </w:r>
    </w:p>
    <w:p w:rsidR="0030201B" w:rsidRDefault="0030201B" w:rsidP="0030201B">
      <w:pPr>
        <w:pStyle w:val="a6"/>
        <w:ind w:firstLine="0"/>
        <w:rPr>
          <w:b/>
          <w:bCs/>
          <w:szCs w:val="28"/>
        </w:rPr>
      </w:pPr>
      <w:r w:rsidRPr="0030201B">
        <w:rPr>
          <w:b/>
          <w:bCs/>
          <w:szCs w:val="28"/>
        </w:rPr>
        <w:t>муниципального образования "Город Удачный" Мирнинского района Республики Саха (Якутия) на 2017 год</w:t>
      </w:r>
    </w:p>
    <w:p w:rsidR="0030201B" w:rsidRDefault="0030201B" w:rsidP="0030201B">
      <w:pPr>
        <w:pStyle w:val="a6"/>
        <w:ind w:firstLine="0"/>
        <w:rPr>
          <w:b/>
          <w:bCs/>
          <w:szCs w:val="28"/>
        </w:rPr>
      </w:pPr>
    </w:p>
    <w:p w:rsidR="0030201B" w:rsidRDefault="0030201B" w:rsidP="0030201B">
      <w:pPr>
        <w:pStyle w:val="a6"/>
        <w:ind w:firstLine="0"/>
        <w:rPr>
          <w:b/>
          <w:bCs/>
          <w:szCs w:val="28"/>
        </w:rPr>
      </w:pPr>
    </w:p>
    <w:tbl>
      <w:tblPr>
        <w:tblW w:w="9707" w:type="dxa"/>
        <w:tblInd w:w="108" w:type="dxa"/>
        <w:tblLook w:val="04A0"/>
      </w:tblPr>
      <w:tblGrid>
        <w:gridCol w:w="3261"/>
        <w:gridCol w:w="4110"/>
        <w:gridCol w:w="2336"/>
      </w:tblGrid>
      <w:tr w:rsidR="0030201B" w:rsidRPr="0030201B" w:rsidTr="000150BD">
        <w:trPr>
          <w:trHeight w:val="12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201B">
              <w:rPr>
                <w:b/>
                <w:bCs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1B" w:rsidRPr="0030201B" w:rsidRDefault="0030201B" w:rsidP="0030201B">
            <w:pPr>
              <w:rPr>
                <w:b/>
                <w:bCs/>
                <w:sz w:val="24"/>
                <w:szCs w:val="24"/>
              </w:rPr>
            </w:pPr>
            <w:r w:rsidRPr="0030201B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201B">
              <w:rPr>
                <w:b/>
                <w:bCs/>
                <w:sz w:val="24"/>
                <w:szCs w:val="24"/>
              </w:rPr>
              <w:t>Сумма</w:t>
            </w:r>
          </w:p>
          <w:p w:rsidR="0030201B" w:rsidRPr="0030201B" w:rsidRDefault="0030201B" w:rsidP="0030201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0201B">
              <w:rPr>
                <w:b/>
                <w:bCs/>
                <w:sz w:val="24"/>
                <w:szCs w:val="24"/>
              </w:rPr>
              <w:t>(руб.)</w:t>
            </w:r>
          </w:p>
        </w:tc>
      </w:tr>
      <w:tr w:rsidR="0030201B" w:rsidRPr="0030201B" w:rsidTr="000150BD">
        <w:trPr>
          <w:trHeight w:val="15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1B" w:rsidRPr="0030201B" w:rsidRDefault="0030201B" w:rsidP="000150BD">
            <w:pPr>
              <w:jc w:val="center"/>
              <w:rPr>
                <w:rFonts w:ascii="Arial" w:hAnsi="Arial" w:cs="Arial"/>
                <w:sz w:val="24"/>
              </w:rPr>
            </w:pPr>
            <w:r w:rsidRPr="0030201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1B" w:rsidRPr="0030201B" w:rsidRDefault="0030201B" w:rsidP="000150BD">
            <w:pPr>
              <w:jc w:val="center"/>
              <w:rPr>
                <w:b/>
                <w:bCs/>
                <w:sz w:val="24"/>
                <w:szCs w:val="24"/>
              </w:rPr>
            </w:pPr>
            <w:r w:rsidRPr="003020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0150BD">
            <w:pPr>
              <w:jc w:val="center"/>
              <w:rPr>
                <w:b/>
                <w:bCs/>
                <w:sz w:val="24"/>
                <w:szCs w:val="24"/>
              </w:rPr>
            </w:pPr>
            <w:r w:rsidRPr="0030201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0201B" w:rsidRPr="0030201B" w:rsidTr="000150BD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1B" w:rsidRPr="0030201B" w:rsidRDefault="0030201B" w:rsidP="0030201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jc w:val="left"/>
              <w:rPr>
                <w:b/>
                <w:bCs/>
                <w:sz w:val="24"/>
                <w:szCs w:val="24"/>
              </w:rPr>
            </w:pPr>
            <w:r w:rsidRPr="0030201B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бюджета, всего: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jc w:val="right"/>
              <w:rPr>
                <w:b/>
                <w:bCs/>
                <w:sz w:val="24"/>
                <w:szCs w:val="24"/>
              </w:rPr>
            </w:pPr>
            <w:r w:rsidRPr="0030201B">
              <w:rPr>
                <w:b/>
                <w:bCs/>
                <w:sz w:val="24"/>
                <w:szCs w:val="24"/>
              </w:rPr>
              <w:t xml:space="preserve">0,00 </w:t>
            </w:r>
          </w:p>
        </w:tc>
      </w:tr>
      <w:tr w:rsidR="0030201B" w:rsidRPr="0030201B" w:rsidTr="000150BD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1B" w:rsidRPr="0030201B" w:rsidRDefault="0030201B" w:rsidP="0030201B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1B" w:rsidRPr="0030201B" w:rsidRDefault="0030201B" w:rsidP="0030201B">
            <w:pPr>
              <w:jc w:val="left"/>
              <w:rPr>
                <w:b/>
                <w:bCs/>
                <w:sz w:val="24"/>
                <w:szCs w:val="24"/>
              </w:rPr>
            </w:pPr>
            <w:r w:rsidRPr="0030201B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jc w:val="right"/>
              <w:rPr>
                <w:b/>
                <w:bCs/>
                <w:sz w:val="24"/>
                <w:szCs w:val="24"/>
              </w:rPr>
            </w:pPr>
            <w:r w:rsidRPr="0030201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0201B" w:rsidRPr="0030201B" w:rsidTr="000150BD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1B" w:rsidRPr="0030201B" w:rsidRDefault="0030201B" w:rsidP="0030201B">
            <w:pPr>
              <w:jc w:val="right"/>
              <w:rPr>
                <w:rFonts w:ascii="Arial" w:hAnsi="Arial" w:cs="Arial"/>
                <w:sz w:val="24"/>
              </w:rPr>
            </w:pPr>
            <w:r w:rsidRPr="0030201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01B" w:rsidRPr="0030201B" w:rsidRDefault="0030201B" w:rsidP="0030201B">
            <w:pPr>
              <w:jc w:val="left"/>
              <w:rPr>
                <w:sz w:val="24"/>
                <w:szCs w:val="24"/>
              </w:rPr>
            </w:pPr>
            <w:r w:rsidRPr="0030201B">
              <w:rPr>
                <w:sz w:val="24"/>
                <w:szCs w:val="24"/>
              </w:rPr>
              <w:t>Изменение остатков средств на счетах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1B" w:rsidRPr="0030201B" w:rsidRDefault="0030201B" w:rsidP="0030201B">
            <w:pPr>
              <w:jc w:val="right"/>
              <w:rPr>
                <w:sz w:val="24"/>
                <w:szCs w:val="24"/>
              </w:rPr>
            </w:pPr>
            <w:r w:rsidRPr="0030201B">
              <w:rPr>
                <w:sz w:val="24"/>
                <w:szCs w:val="24"/>
              </w:rPr>
              <w:t>38 961 971,4</w:t>
            </w:r>
          </w:p>
        </w:tc>
      </w:tr>
      <w:tr w:rsidR="0030201B" w:rsidRPr="0030201B" w:rsidTr="000150BD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ind w:firstLine="0"/>
              <w:jc w:val="left"/>
              <w:rPr>
                <w:sz w:val="24"/>
                <w:szCs w:val="24"/>
              </w:rPr>
            </w:pPr>
            <w:r w:rsidRPr="0030201B">
              <w:rPr>
                <w:sz w:val="24"/>
                <w:szCs w:val="24"/>
              </w:rPr>
              <w:t>801 01 05 02 01 13 0000 510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jc w:val="left"/>
              <w:rPr>
                <w:sz w:val="24"/>
                <w:szCs w:val="24"/>
              </w:rPr>
            </w:pPr>
            <w:r w:rsidRPr="0030201B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1B" w:rsidRPr="0030201B" w:rsidRDefault="0030201B" w:rsidP="0030201B">
            <w:pPr>
              <w:ind w:firstLine="0"/>
              <w:jc w:val="right"/>
              <w:rPr>
                <w:sz w:val="24"/>
                <w:szCs w:val="24"/>
              </w:rPr>
            </w:pPr>
            <w:r w:rsidRPr="0030201B">
              <w:rPr>
                <w:sz w:val="24"/>
                <w:szCs w:val="24"/>
              </w:rPr>
              <w:t>-       477 327 996,02</w:t>
            </w:r>
          </w:p>
        </w:tc>
      </w:tr>
      <w:tr w:rsidR="0030201B" w:rsidRPr="0030201B" w:rsidTr="000150BD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ind w:firstLine="0"/>
              <w:jc w:val="left"/>
              <w:rPr>
                <w:sz w:val="24"/>
                <w:szCs w:val="24"/>
              </w:rPr>
            </w:pPr>
            <w:r w:rsidRPr="0030201B">
              <w:rPr>
                <w:sz w:val="24"/>
                <w:szCs w:val="24"/>
              </w:rPr>
              <w:t>801 01 05 02 01 13 0000 610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01B" w:rsidRPr="0030201B" w:rsidRDefault="0030201B" w:rsidP="0030201B">
            <w:pPr>
              <w:jc w:val="left"/>
              <w:rPr>
                <w:sz w:val="24"/>
                <w:szCs w:val="24"/>
              </w:rPr>
            </w:pPr>
            <w:r w:rsidRPr="0030201B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01B" w:rsidRPr="0030201B" w:rsidRDefault="0030201B" w:rsidP="0030201B">
            <w:pPr>
              <w:jc w:val="right"/>
              <w:rPr>
                <w:sz w:val="24"/>
                <w:szCs w:val="24"/>
              </w:rPr>
            </w:pPr>
            <w:r w:rsidRPr="0030201B">
              <w:rPr>
                <w:sz w:val="24"/>
                <w:szCs w:val="24"/>
              </w:rPr>
              <w:t xml:space="preserve">         516 289 967,42</w:t>
            </w:r>
          </w:p>
        </w:tc>
      </w:tr>
    </w:tbl>
    <w:p w:rsidR="0030201B" w:rsidRPr="0030201B" w:rsidRDefault="0030201B" w:rsidP="0030201B">
      <w:pPr>
        <w:pStyle w:val="a6"/>
        <w:ind w:firstLine="0"/>
        <w:jc w:val="right"/>
        <w:rPr>
          <w:sz w:val="18"/>
          <w:szCs w:val="20"/>
        </w:rPr>
      </w:pPr>
    </w:p>
    <w:sectPr w:rsidR="0030201B" w:rsidRPr="0030201B" w:rsidSect="003521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696" w:rsidRDefault="00F31696" w:rsidP="00FA4644">
      <w:r>
        <w:separator/>
      </w:r>
    </w:p>
  </w:endnote>
  <w:endnote w:type="continuationSeparator" w:id="1">
    <w:p w:rsidR="00F31696" w:rsidRDefault="00F31696" w:rsidP="00FA4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2810"/>
    </w:sdtPr>
    <w:sdtContent>
      <w:p w:rsidR="00352121" w:rsidRDefault="00686587">
        <w:pPr>
          <w:pStyle w:val="aa"/>
          <w:jc w:val="center"/>
        </w:pPr>
        <w:fldSimple w:instr=" PAGE   \* MERGEFORMAT ">
          <w:r w:rsidR="00963F92">
            <w:rPr>
              <w:noProof/>
            </w:rPr>
            <w:t>75</w:t>
          </w:r>
        </w:fldSimple>
      </w:p>
    </w:sdtContent>
  </w:sdt>
  <w:p w:rsidR="00C66A0B" w:rsidRDefault="00C66A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696" w:rsidRDefault="00F31696" w:rsidP="00FA4644">
      <w:r>
        <w:separator/>
      </w:r>
    </w:p>
  </w:footnote>
  <w:footnote w:type="continuationSeparator" w:id="1">
    <w:p w:rsidR="00F31696" w:rsidRDefault="00F31696" w:rsidP="00FA4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21" w:rsidRDefault="00352121" w:rsidP="00352121">
    <w:pPr>
      <w:pStyle w:val="a8"/>
    </w:pPr>
  </w:p>
  <w:p w:rsidR="00352121" w:rsidRDefault="0035212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21" w:rsidRDefault="00352121">
    <w:pPr>
      <w:pStyle w:val="a8"/>
      <w:jc w:val="center"/>
    </w:pPr>
  </w:p>
  <w:p w:rsidR="00352121" w:rsidRDefault="003521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2E65"/>
    <w:multiLevelType w:val="hybridMultilevel"/>
    <w:tmpl w:val="92067778"/>
    <w:lvl w:ilvl="0" w:tplc="5F0E047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5735B"/>
    <w:rsid w:val="000467FF"/>
    <w:rsid w:val="000B0141"/>
    <w:rsid w:val="00187ACB"/>
    <w:rsid w:val="001944A8"/>
    <w:rsid w:val="0030201B"/>
    <w:rsid w:val="00352121"/>
    <w:rsid w:val="004502BA"/>
    <w:rsid w:val="004E4532"/>
    <w:rsid w:val="00587258"/>
    <w:rsid w:val="005E792C"/>
    <w:rsid w:val="006050EB"/>
    <w:rsid w:val="00686587"/>
    <w:rsid w:val="006C027A"/>
    <w:rsid w:val="0070009D"/>
    <w:rsid w:val="00723548"/>
    <w:rsid w:val="007B1CE8"/>
    <w:rsid w:val="007C759D"/>
    <w:rsid w:val="007E6030"/>
    <w:rsid w:val="007F1F94"/>
    <w:rsid w:val="00863E91"/>
    <w:rsid w:val="00906495"/>
    <w:rsid w:val="00963F92"/>
    <w:rsid w:val="00980C38"/>
    <w:rsid w:val="00993973"/>
    <w:rsid w:val="00B6660A"/>
    <w:rsid w:val="00BF02E9"/>
    <w:rsid w:val="00C66A0B"/>
    <w:rsid w:val="00D95DF9"/>
    <w:rsid w:val="00DB6CEB"/>
    <w:rsid w:val="00E01898"/>
    <w:rsid w:val="00E41551"/>
    <w:rsid w:val="00EC51BE"/>
    <w:rsid w:val="00EE2F28"/>
    <w:rsid w:val="00F14AFF"/>
    <w:rsid w:val="00F31696"/>
    <w:rsid w:val="00F5735B"/>
    <w:rsid w:val="00FA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5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573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E01898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0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189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A46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6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A46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6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unhideWhenUsed/>
    <w:rsid w:val="00352121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75</Pages>
  <Words>45114</Words>
  <Characters>257156</Characters>
  <Application>Microsoft Office Word</Application>
  <DocSecurity>0</DocSecurity>
  <Lines>2142</Lines>
  <Paragraphs>603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301667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6</cp:revision>
  <cp:lastPrinted>2017-09-04T01:06:00Z</cp:lastPrinted>
  <dcterms:created xsi:type="dcterms:W3CDTF">2017-09-04T02:05:00Z</dcterms:created>
  <dcterms:modified xsi:type="dcterms:W3CDTF">2017-09-16T01:42:00Z</dcterms:modified>
</cp:coreProperties>
</file>