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9" w:rsidRPr="00221C4F" w:rsidRDefault="00343340" w:rsidP="003E40FC">
      <w:pPr>
        <w:spacing w:line="360" w:lineRule="auto"/>
        <w:jc w:val="center"/>
        <w:rPr>
          <w:b/>
          <w:sz w:val="24"/>
          <w:szCs w:val="24"/>
        </w:rPr>
      </w:pPr>
      <w:r w:rsidRPr="00221C4F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75B" w:rsidRPr="00221C4F" w:rsidRDefault="005D2329" w:rsidP="003E40FC">
      <w:pPr>
        <w:spacing w:line="360" w:lineRule="auto"/>
        <w:jc w:val="center"/>
        <w:rPr>
          <w:b/>
          <w:sz w:val="24"/>
          <w:szCs w:val="24"/>
        </w:rPr>
      </w:pPr>
      <w:r w:rsidRPr="00221C4F">
        <w:rPr>
          <w:b/>
          <w:sz w:val="24"/>
          <w:szCs w:val="24"/>
        </w:rPr>
        <w:t>Российская Федерация (Россия)</w:t>
      </w:r>
    </w:p>
    <w:p w:rsidR="005D2329" w:rsidRPr="00221C4F" w:rsidRDefault="005D2329" w:rsidP="003E40FC">
      <w:pPr>
        <w:spacing w:line="360" w:lineRule="auto"/>
        <w:jc w:val="center"/>
        <w:rPr>
          <w:b/>
          <w:sz w:val="24"/>
          <w:szCs w:val="24"/>
        </w:rPr>
      </w:pPr>
      <w:r w:rsidRPr="00221C4F">
        <w:rPr>
          <w:b/>
          <w:sz w:val="24"/>
          <w:szCs w:val="24"/>
        </w:rPr>
        <w:t>Республика Саха (Якутия)</w:t>
      </w:r>
    </w:p>
    <w:p w:rsidR="005D2329" w:rsidRPr="00221C4F" w:rsidRDefault="005D2329" w:rsidP="003E40FC">
      <w:pPr>
        <w:spacing w:line="360" w:lineRule="auto"/>
        <w:jc w:val="center"/>
        <w:rPr>
          <w:b/>
          <w:sz w:val="24"/>
          <w:szCs w:val="24"/>
        </w:rPr>
      </w:pPr>
      <w:r w:rsidRPr="00221C4F">
        <w:rPr>
          <w:b/>
          <w:sz w:val="24"/>
          <w:szCs w:val="24"/>
        </w:rPr>
        <w:t>Муниципальное образование «Город Удачный»</w:t>
      </w:r>
    </w:p>
    <w:p w:rsidR="005D2329" w:rsidRPr="00221C4F" w:rsidRDefault="005D2329" w:rsidP="003E40FC">
      <w:pPr>
        <w:spacing w:line="360" w:lineRule="auto"/>
        <w:jc w:val="center"/>
        <w:rPr>
          <w:b/>
          <w:sz w:val="24"/>
          <w:szCs w:val="24"/>
        </w:rPr>
      </w:pPr>
      <w:r w:rsidRPr="00221C4F">
        <w:rPr>
          <w:b/>
          <w:sz w:val="24"/>
          <w:szCs w:val="24"/>
        </w:rPr>
        <w:t>Городской Совет депутатов</w:t>
      </w:r>
    </w:p>
    <w:p w:rsidR="005D2329" w:rsidRPr="00221C4F" w:rsidRDefault="00246B38" w:rsidP="003E40FC">
      <w:pPr>
        <w:spacing w:line="360" w:lineRule="auto"/>
        <w:jc w:val="center"/>
        <w:rPr>
          <w:b/>
          <w:sz w:val="24"/>
          <w:szCs w:val="24"/>
        </w:rPr>
      </w:pPr>
      <w:r w:rsidRPr="00221C4F">
        <w:rPr>
          <w:b/>
          <w:sz w:val="24"/>
          <w:szCs w:val="24"/>
          <w:lang w:val="en-US"/>
        </w:rPr>
        <w:t>IV</w:t>
      </w:r>
      <w:r w:rsidRPr="00221C4F">
        <w:rPr>
          <w:b/>
          <w:sz w:val="24"/>
          <w:szCs w:val="24"/>
        </w:rPr>
        <w:t xml:space="preserve"> </w:t>
      </w:r>
      <w:r w:rsidR="00C7075B" w:rsidRPr="00221C4F">
        <w:rPr>
          <w:b/>
          <w:sz w:val="24"/>
          <w:szCs w:val="24"/>
        </w:rPr>
        <w:t>созыв</w:t>
      </w:r>
    </w:p>
    <w:p w:rsidR="00DE4E96" w:rsidRPr="00221C4F" w:rsidRDefault="008D701E" w:rsidP="003E40FC">
      <w:pPr>
        <w:spacing w:line="360" w:lineRule="auto"/>
        <w:jc w:val="center"/>
        <w:rPr>
          <w:b/>
          <w:sz w:val="24"/>
          <w:szCs w:val="24"/>
        </w:rPr>
      </w:pPr>
      <w:r w:rsidRPr="00221C4F">
        <w:rPr>
          <w:b/>
          <w:sz w:val="24"/>
          <w:szCs w:val="24"/>
          <w:lang w:val="en-US"/>
        </w:rPr>
        <w:t>V</w:t>
      </w:r>
      <w:r w:rsidRPr="00221C4F">
        <w:rPr>
          <w:b/>
          <w:sz w:val="24"/>
          <w:szCs w:val="24"/>
        </w:rPr>
        <w:t xml:space="preserve"> </w:t>
      </w:r>
      <w:r w:rsidR="00221BA4" w:rsidRPr="00221C4F">
        <w:rPr>
          <w:b/>
          <w:sz w:val="24"/>
          <w:szCs w:val="24"/>
        </w:rPr>
        <w:t>СЕССИЯ</w:t>
      </w:r>
    </w:p>
    <w:p w:rsidR="00221BA4" w:rsidRPr="00221C4F" w:rsidRDefault="00221BA4" w:rsidP="003E40FC">
      <w:pPr>
        <w:spacing w:line="360" w:lineRule="auto"/>
        <w:jc w:val="center"/>
        <w:rPr>
          <w:b/>
          <w:sz w:val="24"/>
          <w:szCs w:val="24"/>
        </w:rPr>
      </w:pPr>
      <w:r w:rsidRPr="00221C4F">
        <w:rPr>
          <w:b/>
          <w:sz w:val="24"/>
          <w:szCs w:val="24"/>
        </w:rPr>
        <w:t>РЕШЕНИЕ</w:t>
      </w:r>
    </w:p>
    <w:p w:rsidR="00221BA4" w:rsidRPr="00221C4F" w:rsidRDefault="00AB6E15" w:rsidP="003E40FC">
      <w:pPr>
        <w:spacing w:line="360" w:lineRule="auto"/>
        <w:jc w:val="center"/>
        <w:rPr>
          <w:b/>
          <w:sz w:val="24"/>
          <w:szCs w:val="24"/>
        </w:rPr>
      </w:pPr>
      <w:r w:rsidRPr="00221C4F">
        <w:rPr>
          <w:b/>
          <w:sz w:val="24"/>
          <w:szCs w:val="24"/>
        </w:rPr>
        <w:t>27</w:t>
      </w:r>
      <w:r w:rsidR="008130AF" w:rsidRPr="00221C4F">
        <w:rPr>
          <w:b/>
          <w:sz w:val="24"/>
          <w:szCs w:val="24"/>
        </w:rPr>
        <w:t xml:space="preserve"> декабря</w:t>
      </w:r>
      <w:r w:rsidR="00DE4E96" w:rsidRPr="00221C4F">
        <w:rPr>
          <w:b/>
          <w:sz w:val="24"/>
          <w:szCs w:val="24"/>
        </w:rPr>
        <w:t xml:space="preserve"> </w:t>
      </w:r>
      <w:r w:rsidR="00221BA4" w:rsidRPr="00221C4F">
        <w:rPr>
          <w:b/>
          <w:sz w:val="24"/>
          <w:szCs w:val="24"/>
        </w:rPr>
        <w:t>201</w:t>
      </w:r>
      <w:r w:rsidR="00EE31F8" w:rsidRPr="00221C4F">
        <w:rPr>
          <w:b/>
          <w:sz w:val="24"/>
          <w:szCs w:val="24"/>
        </w:rPr>
        <w:t>7</w:t>
      </w:r>
      <w:r w:rsidR="009E2171" w:rsidRPr="00221C4F">
        <w:rPr>
          <w:b/>
          <w:sz w:val="24"/>
          <w:szCs w:val="24"/>
        </w:rPr>
        <w:t xml:space="preserve"> года</w:t>
      </w:r>
      <w:r w:rsidR="00221C4F">
        <w:rPr>
          <w:b/>
          <w:sz w:val="24"/>
          <w:szCs w:val="24"/>
        </w:rPr>
        <w:t xml:space="preserve">                                                                                </w:t>
      </w:r>
      <w:r w:rsidR="00CF56BF">
        <w:rPr>
          <w:b/>
          <w:sz w:val="24"/>
          <w:szCs w:val="24"/>
        </w:rPr>
        <w:t xml:space="preserve">                             </w:t>
      </w:r>
      <w:r w:rsidR="00B13C85">
        <w:rPr>
          <w:b/>
          <w:sz w:val="24"/>
          <w:szCs w:val="24"/>
        </w:rPr>
        <w:t>№5-7</w:t>
      </w:r>
    </w:p>
    <w:p w:rsidR="003E40FC" w:rsidRDefault="003E40FC" w:rsidP="003E40FC">
      <w:pPr>
        <w:pStyle w:val="a9"/>
        <w:spacing w:line="360" w:lineRule="auto"/>
        <w:rPr>
          <w:b/>
          <w:bCs/>
        </w:rPr>
      </w:pPr>
    </w:p>
    <w:p w:rsidR="00BB7601" w:rsidRDefault="00B13C85" w:rsidP="00BB7601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в решение городского Совета депутатов МО «Город Удачный» от</w:t>
      </w:r>
      <w:r>
        <w:rPr>
          <w:b/>
          <w:sz w:val="24"/>
          <w:szCs w:val="24"/>
        </w:rPr>
        <w:t xml:space="preserve"> 28 июня 2016 года № 38-2 «Об утверждении Порядка определения начальной цены предмета аукциона на право заключения договоров аренды земельных участков</w:t>
      </w:r>
      <w:r>
        <w:rPr>
          <w:b/>
          <w:bCs/>
          <w:sz w:val="24"/>
          <w:szCs w:val="24"/>
        </w:rPr>
        <w:t xml:space="preserve">, </w:t>
      </w:r>
      <w:r>
        <w:rPr>
          <w:b/>
          <w:sz w:val="24"/>
          <w:szCs w:val="24"/>
        </w:rPr>
        <w:t>находящихся в муниципальной собственности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или государственная собственность на которые не разграничена  </w:t>
      </w:r>
      <w:r>
        <w:rPr>
          <w:b/>
          <w:bCs/>
          <w:sz w:val="24"/>
          <w:szCs w:val="24"/>
        </w:rPr>
        <w:t xml:space="preserve">на территории муниципального образования «Город Удачный» Мирнинского района </w:t>
      </w:r>
    </w:p>
    <w:p w:rsidR="00B13C85" w:rsidRDefault="00B13C85" w:rsidP="00BB7601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Республики Саха (Якутия)»</w:t>
      </w:r>
    </w:p>
    <w:p w:rsidR="00B13C85" w:rsidRDefault="00B13C85" w:rsidP="00BB7601">
      <w:pPr>
        <w:suppressAutoHyphens/>
        <w:spacing w:line="360" w:lineRule="auto"/>
        <w:ind w:firstLine="567"/>
        <w:rPr>
          <w:sz w:val="24"/>
          <w:szCs w:val="24"/>
        </w:rPr>
      </w:pPr>
    </w:p>
    <w:p w:rsidR="00B13C85" w:rsidRDefault="00B13C85" w:rsidP="00BB7601">
      <w:pPr>
        <w:pStyle w:val="a9"/>
        <w:spacing w:line="360" w:lineRule="auto"/>
        <w:ind w:firstLine="709"/>
        <w:jc w:val="both"/>
        <w:rPr>
          <w:b/>
        </w:rPr>
      </w:pPr>
      <w:r>
        <w:t>В соответствии с Земельным кодексом Российской Федерации, Гражданским кодексом Российской Федер</w:t>
      </w:r>
      <w:r w:rsidR="00BD1D83">
        <w:t>ации, Федеральным законом</w:t>
      </w:r>
      <w:r w:rsidR="00BB7601">
        <w:t xml:space="preserve"> от </w:t>
      </w:r>
      <w:r>
        <w:t>6 октября 2003 года</w:t>
      </w:r>
      <w:r>
        <w:rPr>
          <w:b/>
        </w:rPr>
        <w:t xml:space="preserve"> </w:t>
      </w:r>
      <w:r>
        <w:t>№ 131-ФЗ</w:t>
      </w:r>
      <w:r>
        <w:rPr>
          <w:b/>
        </w:rPr>
        <w:t xml:space="preserve"> «</w:t>
      </w:r>
      <w:r>
        <w:t>Об общих принципах организации местного самоуправления в Российской Федерации</w:t>
      </w:r>
      <w:r>
        <w:rPr>
          <w:b/>
        </w:rPr>
        <w:t>»</w:t>
      </w:r>
      <w:r w:rsidR="00BD1D83">
        <w:t>,</w:t>
      </w:r>
      <w:r>
        <w:t xml:space="preserve"> в целях регулирования неналоговых правоотношений на территории муниципального образования «Город Удачный» Мирнинского </w:t>
      </w:r>
      <w:r w:rsidR="00BD1D83">
        <w:t>района Республики Саха (Якутия)</w:t>
      </w:r>
      <w:r>
        <w:t xml:space="preserve"> </w:t>
      </w:r>
      <w:r>
        <w:rPr>
          <w:b/>
        </w:rPr>
        <w:t>городской Совет депутатов МО «Город Удачный» решил:</w:t>
      </w:r>
    </w:p>
    <w:p w:rsidR="00B13C85" w:rsidRDefault="00BB7601" w:rsidP="00BB7601">
      <w:pPr>
        <w:pStyle w:val="a9"/>
        <w:tabs>
          <w:tab w:val="left" w:pos="709"/>
          <w:tab w:val="left" w:pos="851"/>
        </w:tabs>
        <w:spacing w:line="360" w:lineRule="auto"/>
        <w:jc w:val="both"/>
      </w:pPr>
      <w:r>
        <w:tab/>
      </w:r>
      <w:r w:rsidR="00B13C85">
        <w:t xml:space="preserve">1. Внести в решение городского Совета депутатов МО «Город Удачный» </w:t>
      </w:r>
      <w:r w:rsidR="00B13C85">
        <w:rPr>
          <w:bCs/>
        </w:rPr>
        <w:t>от</w:t>
      </w:r>
      <w:r w:rsidR="00B13C85">
        <w:t xml:space="preserve"> 28 июня 2016 года № 38-2  «Об утверждении Порядка определения начальной цены предмета аукциона на право заключения договоров аренды земельных участков</w:t>
      </w:r>
      <w:r w:rsidR="00B13C85">
        <w:rPr>
          <w:bCs/>
        </w:rPr>
        <w:t xml:space="preserve">, </w:t>
      </w:r>
      <w:r w:rsidR="00B13C85">
        <w:t>находящихся в муниципальной собственности</w:t>
      </w:r>
      <w:r w:rsidR="00B13C85">
        <w:rPr>
          <w:bCs/>
        </w:rPr>
        <w:t xml:space="preserve"> </w:t>
      </w:r>
      <w:r w:rsidR="00B13C85">
        <w:t xml:space="preserve">или государственная собственность на которые не разграничена  </w:t>
      </w:r>
      <w:r w:rsidR="00B13C85">
        <w:rPr>
          <w:bCs/>
        </w:rPr>
        <w:t>на территории муниципального образования «Город Удачный» Мирнинского района Республики Саха (Якутия)»</w:t>
      </w:r>
      <w:r w:rsidR="00B13C85">
        <w:t xml:space="preserve">, </w:t>
      </w:r>
      <w:r w:rsidR="00236EB3">
        <w:rPr>
          <w:bCs/>
        </w:rPr>
        <w:t>следующе</w:t>
      </w:r>
      <w:r w:rsidR="00B13C85">
        <w:rPr>
          <w:bCs/>
        </w:rPr>
        <w:t>е и</w:t>
      </w:r>
      <w:r w:rsidR="00236EB3">
        <w:rPr>
          <w:bCs/>
        </w:rPr>
        <w:t>зменение</w:t>
      </w:r>
      <w:r w:rsidR="00B13C85">
        <w:rPr>
          <w:bCs/>
        </w:rPr>
        <w:t>:</w:t>
      </w:r>
    </w:p>
    <w:p w:rsidR="00B13C85" w:rsidRDefault="00236EB3" w:rsidP="00BB7601">
      <w:pPr>
        <w:pStyle w:val="a9"/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1) </w:t>
      </w:r>
      <w:r w:rsidR="00B13C85">
        <w:rPr>
          <w:bCs/>
        </w:rPr>
        <w:t>приложение</w:t>
      </w:r>
      <w:r>
        <w:rPr>
          <w:bCs/>
        </w:rPr>
        <w:t xml:space="preserve"> 1</w:t>
      </w:r>
      <w:r w:rsidR="00B13C85">
        <w:rPr>
          <w:bCs/>
        </w:rPr>
        <w:t xml:space="preserve"> к Порядку определения начальной цены предмета аукциона на право заключения договоров аренды земельных участков, находящихся в муниципальной собственности  муниципального образования «Город Удачный» Мирнинского района </w:t>
      </w:r>
      <w:r w:rsidR="00B13C85">
        <w:rPr>
          <w:bCs/>
        </w:rPr>
        <w:lastRenderedPageBreak/>
        <w:t xml:space="preserve">Республики Саха (Якутия) или </w:t>
      </w:r>
      <w:r>
        <w:t xml:space="preserve">государственная собственность на которые не разграничена  </w:t>
      </w:r>
      <w:r>
        <w:rPr>
          <w:bCs/>
        </w:rPr>
        <w:t xml:space="preserve">на территории муниципального образования «Город Удачный» Мирнинского района Республики Саха (Якутия) </w:t>
      </w:r>
      <w:r w:rsidR="00B13C85">
        <w:rPr>
          <w:bCs/>
        </w:rPr>
        <w:t>изложить в ново</w:t>
      </w:r>
      <w:r>
        <w:rPr>
          <w:bCs/>
        </w:rPr>
        <w:t xml:space="preserve">й редакции согласно приложению </w:t>
      </w:r>
      <w:r w:rsidR="00B13C85">
        <w:rPr>
          <w:bCs/>
        </w:rPr>
        <w:t xml:space="preserve"> к настоящему решению.</w:t>
      </w:r>
    </w:p>
    <w:p w:rsidR="00B13C85" w:rsidRDefault="00BB7601" w:rsidP="00BB7601">
      <w:pPr>
        <w:pStyle w:val="a9"/>
        <w:tabs>
          <w:tab w:val="left" w:pos="709"/>
          <w:tab w:val="left" w:pos="993"/>
          <w:tab w:val="left" w:pos="1134"/>
        </w:tabs>
        <w:spacing w:line="360" w:lineRule="auto"/>
        <w:jc w:val="both"/>
      </w:pPr>
      <w:r>
        <w:tab/>
      </w:r>
      <w:r w:rsidR="00B13C85">
        <w:t>2. Настоящее решение подлежит официальному опубликованию (обнародованию) в порядке</w:t>
      </w:r>
      <w:r w:rsidR="002E11C5">
        <w:t>,</w:t>
      </w:r>
      <w:r w:rsidR="00B13C85">
        <w:t xml:space="preserve"> предусмотренном Уставом МО «Город Удачный»</w:t>
      </w:r>
      <w:r w:rsidR="00236EB3">
        <w:t>, и вступает в сил</w:t>
      </w:r>
      <w:r w:rsidR="002E11C5">
        <w:t>у</w:t>
      </w:r>
      <w:r w:rsidR="00236EB3">
        <w:t xml:space="preserve"> с 1 января 2018 года.</w:t>
      </w:r>
    </w:p>
    <w:p w:rsidR="00B13C85" w:rsidRDefault="00BB7601" w:rsidP="00236EB3">
      <w:pPr>
        <w:pStyle w:val="a9"/>
        <w:tabs>
          <w:tab w:val="left" w:pos="709"/>
          <w:tab w:val="left" w:pos="993"/>
          <w:tab w:val="left" w:pos="1134"/>
        </w:tabs>
        <w:spacing w:line="360" w:lineRule="auto"/>
        <w:jc w:val="both"/>
      </w:pPr>
      <w:r>
        <w:tab/>
      </w:r>
      <w:r w:rsidR="00236EB3">
        <w:t>3</w:t>
      </w:r>
      <w:r w:rsidR="00B13C85">
        <w:t xml:space="preserve">. Контроль исполнения настоящего решения возложить на комиссию по бюджету, налоговой политике, землепользованию, собственности (Иващенко В.М.). </w:t>
      </w:r>
    </w:p>
    <w:p w:rsidR="00CF56BF" w:rsidRDefault="00CF56BF" w:rsidP="00CF56BF">
      <w:pPr>
        <w:tabs>
          <w:tab w:val="left" w:pos="0"/>
          <w:tab w:val="left" w:pos="284"/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</w:p>
    <w:p w:rsidR="00CF56BF" w:rsidRDefault="00CF56BF" w:rsidP="00CF56BF">
      <w:pPr>
        <w:tabs>
          <w:tab w:val="left" w:pos="0"/>
          <w:tab w:val="left" w:pos="284"/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</w:p>
    <w:tbl>
      <w:tblPr>
        <w:tblW w:w="9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5201"/>
      </w:tblGrid>
      <w:tr w:rsidR="00DD3A56" w:rsidRPr="003E40FC" w:rsidTr="00DD3A56">
        <w:trPr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DD3A56" w:rsidRPr="003E40FC" w:rsidRDefault="00DD3A56" w:rsidP="003E40F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3E40FC">
              <w:rPr>
                <w:b/>
                <w:sz w:val="24"/>
                <w:szCs w:val="24"/>
              </w:rPr>
              <w:t>И.о. главы города</w:t>
            </w:r>
          </w:p>
          <w:p w:rsidR="00DD3A56" w:rsidRPr="003E40FC" w:rsidRDefault="00DD3A56" w:rsidP="003E40F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DD3A56" w:rsidRPr="003E40FC" w:rsidRDefault="00DD3A56" w:rsidP="003E40F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3E40FC">
              <w:rPr>
                <w:b/>
                <w:sz w:val="24"/>
                <w:szCs w:val="24"/>
              </w:rPr>
              <w:t>__________О.Н. Балкарова</w:t>
            </w:r>
          </w:p>
          <w:p w:rsidR="00DD3A56" w:rsidRPr="003E40FC" w:rsidRDefault="00DD3A56" w:rsidP="003E40F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3E40FC">
              <w:rPr>
                <w:sz w:val="24"/>
                <w:szCs w:val="24"/>
              </w:rPr>
              <w:t>28 декабря 2017 года</w:t>
            </w:r>
          </w:p>
          <w:p w:rsidR="00DD3A56" w:rsidRPr="003E40FC" w:rsidRDefault="00DD3A56" w:rsidP="003E40F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sz w:val="24"/>
                <w:szCs w:val="24"/>
                <w:vertAlign w:val="superscript"/>
              </w:rPr>
            </w:pPr>
            <w:r w:rsidRPr="003E40FC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DD3A56" w:rsidRPr="003E40FC" w:rsidRDefault="00DD3A56" w:rsidP="003E40F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3E40FC">
              <w:rPr>
                <w:b/>
                <w:sz w:val="24"/>
                <w:szCs w:val="24"/>
              </w:rPr>
              <w:t>Председатель</w:t>
            </w:r>
          </w:p>
          <w:p w:rsidR="00DD3A56" w:rsidRPr="003E40FC" w:rsidRDefault="00DD3A56" w:rsidP="003E40F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3E40FC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DD3A56" w:rsidRPr="003E40FC" w:rsidRDefault="00DD3A56" w:rsidP="003E40F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3E40FC">
              <w:rPr>
                <w:b/>
                <w:sz w:val="24"/>
                <w:szCs w:val="24"/>
              </w:rPr>
              <w:t xml:space="preserve">__________В.В. Файзулин </w:t>
            </w:r>
          </w:p>
          <w:p w:rsidR="00DD3A56" w:rsidRPr="003E40FC" w:rsidRDefault="00DD3A56" w:rsidP="003E40F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/>
                <w:sz w:val="24"/>
                <w:szCs w:val="24"/>
              </w:rPr>
            </w:pPr>
          </w:p>
        </w:tc>
      </w:tr>
    </w:tbl>
    <w:p w:rsidR="00BB7601" w:rsidRDefault="00BB7601" w:rsidP="00CF56BF">
      <w:pPr>
        <w:rPr>
          <w:b/>
          <w:bCs/>
          <w:sz w:val="22"/>
          <w:szCs w:val="24"/>
        </w:rPr>
      </w:pPr>
    </w:p>
    <w:p w:rsidR="00BB7601" w:rsidRDefault="00BB7601" w:rsidP="00CF56BF">
      <w:pPr>
        <w:rPr>
          <w:b/>
          <w:bCs/>
          <w:sz w:val="22"/>
          <w:szCs w:val="24"/>
        </w:rPr>
      </w:pPr>
    </w:p>
    <w:p w:rsidR="00BB7601" w:rsidRDefault="00BB7601" w:rsidP="00CF56BF">
      <w:pPr>
        <w:rPr>
          <w:b/>
          <w:bCs/>
          <w:sz w:val="22"/>
          <w:szCs w:val="24"/>
        </w:rPr>
      </w:pPr>
    </w:p>
    <w:p w:rsidR="00BB7601" w:rsidRDefault="00BB7601" w:rsidP="00CF56BF">
      <w:pPr>
        <w:rPr>
          <w:b/>
          <w:bCs/>
          <w:sz w:val="22"/>
          <w:szCs w:val="24"/>
        </w:rPr>
      </w:pPr>
    </w:p>
    <w:p w:rsidR="00BB7601" w:rsidRDefault="00BB7601" w:rsidP="00CF56BF">
      <w:pPr>
        <w:rPr>
          <w:b/>
          <w:bCs/>
          <w:sz w:val="22"/>
          <w:szCs w:val="24"/>
        </w:rPr>
      </w:pPr>
    </w:p>
    <w:p w:rsidR="00BB7601" w:rsidRDefault="00BB7601" w:rsidP="00CF56BF">
      <w:pPr>
        <w:rPr>
          <w:b/>
          <w:bCs/>
          <w:sz w:val="22"/>
          <w:szCs w:val="24"/>
        </w:rPr>
      </w:pPr>
    </w:p>
    <w:p w:rsidR="00BB7601" w:rsidRDefault="00BB7601" w:rsidP="00CF56BF">
      <w:pPr>
        <w:rPr>
          <w:b/>
          <w:bCs/>
          <w:sz w:val="22"/>
          <w:szCs w:val="24"/>
        </w:rPr>
      </w:pPr>
    </w:p>
    <w:p w:rsidR="00BB7601" w:rsidRDefault="00BB7601" w:rsidP="00CF56BF">
      <w:pPr>
        <w:rPr>
          <w:b/>
          <w:bCs/>
          <w:sz w:val="22"/>
          <w:szCs w:val="24"/>
        </w:rPr>
      </w:pPr>
    </w:p>
    <w:p w:rsidR="00BB7601" w:rsidRDefault="00BB7601" w:rsidP="00CF56BF">
      <w:pPr>
        <w:rPr>
          <w:b/>
          <w:bCs/>
          <w:sz w:val="22"/>
          <w:szCs w:val="24"/>
        </w:rPr>
      </w:pPr>
    </w:p>
    <w:p w:rsidR="00BB7601" w:rsidRDefault="00BB7601" w:rsidP="00CF56BF">
      <w:pPr>
        <w:rPr>
          <w:b/>
          <w:bCs/>
          <w:sz w:val="22"/>
          <w:szCs w:val="24"/>
        </w:rPr>
      </w:pPr>
    </w:p>
    <w:p w:rsidR="00BB7601" w:rsidRDefault="00BB7601" w:rsidP="00CF56BF">
      <w:pPr>
        <w:rPr>
          <w:b/>
          <w:bCs/>
          <w:sz w:val="22"/>
          <w:szCs w:val="24"/>
        </w:rPr>
      </w:pPr>
    </w:p>
    <w:p w:rsidR="00BB7601" w:rsidRDefault="00BB7601" w:rsidP="00CF56BF">
      <w:pPr>
        <w:rPr>
          <w:b/>
          <w:bCs/>
          <w:sz w:val="22"/>
          <w:szCs w:val="24"/>
        </w:rPr>
      </w:pPr>
    </w:p>
    <w:p w:rsidR="00BB7601" w:rsidRDefault="00BB7601" w:rsidP="00CF56BF">
      <w:pPr>
        <w:rPr>
          <w:b/>
          <w:bCs/>
          <w:sz w:val="22"/>
          <w:szCs w:val="24"/>
        </w:rPr>
      </w:pPr>
    </w:p>
    <w:p w:rsidR="00BB7601" w:rsidRDefault="00BB7601" w:rsidP="00CF56BF">
      <w:pPr>
        <w:rPr>
          <w:b/>
          <w:bCs/>
          <w:sz w:val="22"/>
          <w:szCs w:val="24"/>
        </w:rPr>
      </w:pPr>
    </w:p>
    <w:p w:rsidR="00BB7601" w:rsidRDefault="00BB7601" w:rsidP="00CF56BF">
      <w:pPr>
        <w:rPr>
          <w:b/>
          <w:bCs/>
          <w:sz w:val="22"/>
          <w:szCs w:val="24"/>
        </w:rPr>
      </w:pPr>
    </w:p>
    <w:p w:rsidR="00BB7601" w:rsidRDefault="00BB7601" w:rsidP="00CF56BF">
      <w:pPr>
        <w:rPr>
          <w:b/>
          <w:bCs/>
          <w:sz w:val="22"/>
          <w:szCs w:val="24"/>
        </w:rPr>
      </w:pPr>
    </w:p>
    <w:p w:rsidR="00BB7601" w:rsidRDefault="00BB7601" w:rsidP="00CF56BF">
      <w:pPr>
        <w:rPr>
          <w:b/>
          <w:bCs/>
          <w:sz w:val="22"/>
          <w:szCs w:val="24"/>
        </w:rPr>
      </w:pPr>
    </w:p>
    <w:p w:rsidR="00BB7601" w:rsidRDefault="00BB7601" w:rsidP="00CF56BF">
      <w:pPr>
        <w:rPr>
          <w:b/>
          <w:bCs/>
          <w:sz w:val="22"/>
          <w:szCs w:val="24"/>
        </w:rPr>
      </w:pPr>
    </w:p>
    <w:p w:rsidR="00BB7601" w:rsidRDefault="00BB7601" w:rsidP="00CF56BF">
      <w:pPr>
        <w:rPr>
          <w:b/>
          <w:bCs/>
          <w:sz w:val="22"/>
          <w:szCs w:val="24"/>
        </w:rPr>
      </w:pPr>
    </w:p>
    <w:p w:rsidR="00BB7601" w:rsidRDefault="00BB7601" w:rsidP="00CF56BF">
      <w:pPr>
        <w:rPr>
          <w:b/>
          <w:bCs/>
          <w:sz w:val="22"/>
          <w:szCs w:val="24"/>
        </w:rPr>
      </w:pPr>
    </w:p>
    <w:p w:rsidR="00BB7601" w:rsidRDefault="00BB7601" w:rsidP="00CF56BF">
      <w:pPr>
        <w:rPr>
          <w:b/>
          <w:bCs/>
          <w:sz w:val="22"/>
          <w:szCs w:val="24"/>
        </w:rPr>
      </w:pPr>
    </w:p>
    <w:p w:rsidR="00BB7601" w:rsidRDefault="00BB7601" w:rsidP="00CF56BF">
      <w:pPr>
        <w:rPr>
          <w:b/>
          <w:bCs/>
          <w:sz w:val="22"/>
          <w:szCs w:val="24"/>
        </w:rPr>
      </w:pPr>
    </w:p>
    <w:p w:rsidR="00BB7601" w:rsidRDefault="00BB7601" w:rsidP="00CF56BF">
      <w:pPr>
        <w:rPr>
          <w:b/>
          <w:bCs/>
          <w:sz w:val="22"/>
          <w:szCs w:val="24"/>
        </w:rPr>
      </w:pPr>
    </w:p>
    <w:p w:rsidR="00BB7601" w:rsidRDefault="00BB7601" w:rsidP="00CF56BF">
      <w:pPr>
        <w:rPr>
          <w:b/>
          <w:bCs/>
          <w:sz w:val="22"/>
          <w:szCs w:val="24"/>
        </w:rPr>
      </w:pPr>
    </w:p>
    <w:p w:rsidR="00BB7601" w:rsidRDefault="00BB7601" w:rsidP="00CF56BF">
      <w:pPr>
        <w:rPr>
          <w:b/>
          <w:bCs/>
          <w:sz w:val="22"/>
          <w:szCs w:val="24"/>
        </w:rPr>
      </w:pPr>
    </w:p>
    <w:p w:rsidR="00BB7601" w:rsidRDefault="00BB7601" w:rsidP="00CF56BF">
      <w:pPr>
        <w:rPr>
          <w:b/>
          <w:bCs/>
          <w:sz w:val="22"/>
          <w:szCs w:val="24"/>
        </w:rPr>
      </w:pPr>
    </w:p>
    <w:p w:rsidR="00BB7601" w:rsidRDefault="00BB7601" w:rsidP="00CF56BF">
      <w:pPr>
        <w:rPr>
          <w:b/>
          <w:bCs/>
          <w:sz w:val="22"/>
          <w:szCs w:val="24"/>
        </w:rPr>
      </w:pPr>
    </w:p>
    <w:p w:rsidR="00BB7601" w:rsidRDefault="00BB7601" w:rsidP="00CF56BF">
      <w:pPr>
        <w:rPr>
          <w:b/>
          <w:bCs/>
          <w:sz w:val="22"/>
          <w:szCs w:val="24"/>
        </w:rPr>
      </w:pPr>
    </w:p>
    <w:p w:rsidR="00BB7601" w:rsidRDefault="00BB7601" w:rsidP="00CF56BF">
      <w:pPr>
        <w:rPr>
          <w:b/>
          <w:bCs/>
          <w:sz w:val="22"/>
          <w:szCs w:val="24"/>
        </w:rPr>
      </w:pPr>
    </w:p>
    <w:p w:rsidR="002E11C5" w:rsidRDefault="002E11C5" w:rsidP="00BD1D83">
      <w:pPr>
        <w:pStyle w:val="a9"/>
        <w:ind w:left="5812"/>
        <w:jc w:val="left"/>
        <w:rPr>
          <w:sz w:val="20"/>
          <w:szCs w:val="20"/>
        </w:rPr>
      </w:pPr>
    </w:p>
    <w:p w:rsidR="002E11C5" w:rsidRDefault="002E11C5" w:rsidP="00BD1D83">
      <w:pPr>
        <w:pStyle w:val="a9"/>
        <w:ind w:left="5812"/>
        <w:jc w:val="left"/>
        <w:rPr>
          <w:sz w:val="20"/>
          <w:szCs w:val="20"/>
        </w:rPr>
      </w:pPr>
    </w:p>
    <w:p w:rsidR="003967D6" w:rsidRDefault="003967D6" w:rsidP="00BD1D83">
      <w:pPr>
        <w:pStyle w:val="a9"/>
        <w:ind w:left="5812"/>
        <w:jc w:val="left"/>
        <w:rPr>
          <w:sz w:val="20"/>
          <w:szCs w:val="20"/>
        </w:rPr>
        <w:sectPr w:rsidR="003967D6" w:rsidSect="009973E7">
          <w:footerReference w:type="default" r:id="rId9"/>
          <w:footerReference w:type="first" r:id="rId10"/>
          <w:pgSz w:w="11906" w:h="16838"/>
          <w:pgMar w:top="1134" w:right="850" w:bottom="1134" w:left="1701" w:header="709" w:footer="0" w:gutter="0"/>
          <w:cols w:space="708"/>
          <w:titlePg/>
          <w:docGrid w:linePitch="360"/>
        </w:sectPr>
      </w:pPr>
    </w:p>
    <w:p w:rsidR="00BD1D83" w:rsidRPr="00F75A51" w:rsidRDefault="002E11C5" w:rsidP="00A3655B">
      <w:pPr>
        <w:pStyle w:val="a9"/>
        <w:spacing w:line="360" w:lineRule="auto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BD1D83" w:rsidRPr="00F75A51" w:rsidRDefault="00BD1D83" w:rsidP="00A3655B">
      <w:pPr>
        <w:pStyle w:val="a9"/>
        <w:spacing w:line="360" w:lineRule="auto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к решению городского Совета депутатов </w:t>
      </w:r>
    </w:p>
    <w:p w:rsidR="00BD1D83" w:rsidRPr="00F75A51" w:rsidRDefault="00BD1D83" w:rsidP="00A3655B">
      <w:pPr>
        <w:pStyle w:val="a9"/>
        <w:spacing w:line="360" w:lineRule="auto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МО «Город Удачный» </w:t>
      </w:r>
    </w:p>
    <w:p w:rsidR="00BD1D83" w:rsidRDefault="00BD1D83" w:rsidP="00A3655B">
      <w:pPr>
        <w:pStyle w:val="a9"/>
        <w:spacing w:line="360" w:lineRule="auto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t>от 27 декабря 2017 года №5-7</w:t>
      </w:r>
    </w:p>
    <w:p w:rsidR="00BD1D83" w:rsidRDefault="00BD1D83" w:rsidP="00A3655B">
      <w:pPr>
        <w:pStyle w:val="a9"/>
        <w:spacing w:line="360" w:lineRule="auto"/>
        <w:ind w:left="5812"/>
        <w:jc w:val="left"/>
        <w:rPr>
          <w:sz w:val="20"/>
          <w:szCs w:val="20"/>
        </w:rPr>
      </w:pPr>
    </w:p>
    <w:p w:rsidR="00BD1D83" w:rsidRDefault="00BD1D83" w:rsidP="00A3655B">
      <w:pPr>
        <w:spacing w:line="360" w:lineRule="auto"/>
        <w:jc w:val="center"/>
        <w:rPr>
          <w:b/>
          <w:bCs/>
          <w:sz w:val="22"/>
          <w:szCs w:val="24"/>
        </w:rPr>
      </w:pPr>
    </w:p>
    <w:p w:rsidR="00082FF6" w:rsidRDefault="00BB7601" w:rsidP="00A3655B">
      <w:pPr>
        <w:spacing w:line="360" w:lineRule="auto"/>
        <w:jc w:val="center"/>
        <w:rPr>
          <w:b/>
          <w:bCs/>
          <w:sz w:val="22"/>
          <w:szCs w:val="24"/>
        </w:rPr>
      </w:pPr>
      <w:r w:rsidRPr="00BB7601">
        <w:rPr>
          <w:b/>
          <w:bCs/>
          <w:sz w:val="22"/>
          <w:szCs w:val="24"/>
        </w:rPr>
        <w:t xml:space="preserve">Процент кадастровой стоимости земельных участков, применяемый при расчете начальной цены для каждого вида земельных участков, находящихся в муниципальной собственности  муниципального образования «Город Удачный» Мирнинского района </w:t>
      </w:r>
    </w:p>
    <w:p w:rsidR="00DD3A56" w:rsidRDefault="00BB7601" w:rsidP="00A3655B">
      <w:pPr>
        <w:spacing w:line="360" w:lineRule="auto"/>
        <w:jc w:val="center"/>
        <w:rPr>
          <w:b/>
          <w:bCs/>
          <w:sz w:val="22"/>
          <w:szCs w:val="24"/>
        </w:rPr>
      </w:pPr>
      <w:r w:rsidRPr="00BB7601">
        <w:rPr>
          <w:b/>
          <w:bCs/>
          <w:sz w:val="22"/>
          <w:szCs w:val="24"/>
        </w:rPr>
        <w:t>Республики Саха (Якутия) или собственность на которые не разграничена</w:t>
      </w:r>
      <w:r>
        <w:rPr>
          <w:b/>
          <w:bCs/>
          <w:sz w:val="22"/>
          <w:szCs w:val="24"/>
        </w:rPr>
        <w:t xml:space="preserve"> </w:t>
      </w:r>
    </w:p>
    <w:p w:rsidR="00BB7601" w:rsidRDefault="00BB7601" w:rsidP="00BB7601">
      <w:pPr>
        <w:jc w:val="center"/>
        <w:rPr>
          <w:b/>
          <w:bCs/>
          <w:sz w:val="22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4"/>
        <w:gridCol w:w="1390"/>
        <w:gridCol w:w="515"/>
        <w:gridCol w:w="1971"/>
        <w:gridCol w:w="1271"/>
        <w:gridCol w:w="1051"/>
        <w:gridCol w:w="1468"/>
      </w:tblGrid>
      <w:tr w:rsidR="00A3655B" w:rsidRPr="001925A9" w:rsidTr="008C279C">
        <w:trPr>
          <w:cantSplit/>
          <w:trHeight w:val="20"/>
        </w:trPr>
        <w:tc>
          <w:tcPr>
            <w:tcW w:w="995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925A9">
              <w:rPr>
                <w:b/>
                <w:bCs/>
                <w:color w:val="000000"/>
                <w:sz w:val="12"/>
                <w:szCs w:val="12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2025" w:type="pct"/>
            <w:gridSpan w:val="3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925A9">
              <w:rPr>
                <w:b/>
                <w:bCs/>
                <w:color w:val="000000"/>
                <w:sz w:val="12"/>
                <w:szCs w:val="12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925A9">
              <w:rPr>
                <w:b/>
                <w:bCs/>
                <w:color w:val="000000"/>
                <w:sz w:val="12"/>
                <w:szCs w:val="12"/>
              </w:rPr>
              <w:t xml:space="preserve">Код  вида разрешенного использования земельного участка </w:t>
            </w:r>
          </w:p>
        </w:tc>
        <w:tc>
          <w:tcPr>
            <w:tcW w:w="1316" w:type="pct"/>
            <w:gridSpan w:val="2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925A9">
              <w:rPr>
                <w:b/>
                <w:bCs/>
                <w:color w:val="000000"/>
                <w:sz w:val="12"/>
                <w:szCs w:val="12"/>
              </w:rPr>
              <w:t>Процент кадастровой стоимости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25" w:type="pct"/>
            <w:gridSpan w:val="3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64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925A9">
              <w:rPr>
                <w:b/>
                <w:bCs/>
                <w:color w:val="000000"/>
                <w:sz w:val="12"/>
                <w:szCs w:val="12"/>
              </w:rPr>
              <w:t>земли населенных пунктов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925A9">
              <w:rPr>
                <w:b/>
                <w:bCs/>
                <w:color w:val="000000"/>
                <w:sz w:val="12"/>
                <w:szCs w:val="12"/>
              </w:rPr>
              <w:t>Земли промышленности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3684" w:type="pct"/>
            <w:gridSpan w:val="5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  <w:r w:rsidRPr="001925A9">
              <w:rPr>
                <w:b/>
                <w:bCs/>
                <w:sz w:val="12"/>
                <w:szCs w:val="12"/>
              </w:rPr>
              <w:t xml:space="preserve">1.0. Сельскохозяйственное использование. Ведение сельского </w:t>
            </w:r>
            <w:r w:rsidR="001925A9" w:rsidRPr="001925A9">
              <w:rPr>
                <w:b/>
                <w:bCs/>
                <w:sz w:val="12"/>
                <w:szCs w:val="12"/>
              </w:rPr>
              <w:t>хозяйства. Содержание</w:t>
            </w:r>
            <w:r w:rsidRPr="001925A9">
              <w:rPr>
                <w:b/>
                <w:bCs/>
                <w:sz w:val="12"/>
                <w:szCs w:val="12"/>
              </w:rPr>
              <w:t xml:space="preserve"> данного вида разрешенного использования включает в себя содержание видов разрешенного использования с кодами 1.1 - 1.18,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  <w:r w:rsidRPr="001925A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  <w:r w:rsidRPr="001925A9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Растениеводство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Осуществление хозяйственной деятельности, связанной с выращиванием сельскохозяйственных культур.</w:t>
            </w:r>
            <w:r w:rsidR="001925A9" w:rsidRPr="001925A9">
              <w:rPr>
                <w:sz w:val="12"/>
                <w:szCs w:val="12"/>
              </w:rPr>
              <w:t xml:space="preserve"> </w:t>
            </w:r>
            <w:r w:rsidRPr="001925A9">
              <w:rPr>
                <w:sz w:val="12"/>
                <w:szCs w:val="12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Выращивание зерновых и иных сельскохозяйственных культур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1.2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-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Овощеводство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-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Выращивание тонизирующих, лекарственных, цветочных культур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1.4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Садоводство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Выращивание льна и конопли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1.6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Животноводство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1.7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664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Скотоводство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</w:tc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1.8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</w:tc>
        <w:tc>
          <w:tcPr>
            <w:tcW w:w="664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664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lastRenderedPageBreak/>
              <w:t>Звероводство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Осуществление хозяйственной деятельности, связанной с разведением в неволе ценных пушных зверей;</w:t>
            </w:r>
          </w:p>
        </w:tc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1.9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664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664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Птицеводство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</w:tc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1.10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</w:tc>
        <w:tc>
          <w:tcPr>
            <w:tcW w:w="664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664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Свиноводство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Осуществление хозяйственной деятельности, связанной с разведением свиней;</w:t>
            </w:r>
          </w:p>
        </w:tc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1.11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664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664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Пчеловодство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</w:tc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1.12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</w:tc>
        <w:tc>
          <w:tcPr>
            <w:tcW w:w="664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664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Рыбоводство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1.13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8C279C" w:rsidRPr="001925A9" w:rsidTr="008C279C">
        <w:trPr>
          <w:cantSplit/>
          <w:trHeight w:val="217"/>
        </w:trPr>
        <w:tc>
          <w:tcPr>
            <w:tcW w:w="995" w:type="pct"/>
            <w:vMerge w:val="restart"/>
            <w:shd w:val="clear" w:color="auto" w:fill="auto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Научное обеспечение сельского хозяйства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</w:tc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8C279C" w:rsidRPr="001925A9" w:rsidRDefault="008C279C" w:rsidP="008C279C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1.14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  <w:hideMark/>
          </w:tcPr>
          <w:p w:rsidR="008C279C" w:rsidRPr="001925A9" w:rsidRDefault="008C279C" w:rsidP="008C279C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C279C" w:rsidRPr="001925A9" w:rsidTr="008C279C">
        <w:trPr>
          <w:cantSplit/>
          <w:trHeight w:val="216"/>
        </w:trPr>
        <w:tc>
          <w:tcPr>
            <w:tcW w:w="995" w:type="pct"/>
            <w:vMerge/>
            <w:shd w:val="clear" w:color="auto" w:fill="auto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коллекций генетических ресурсов растений</w:t>
            </w: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:rsidR="008C279C" w:rsidRPr="001925A9" w:rsidRDefault="008C279C" w:rsidP="008C279C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:rsidR="008C279C" w:rsidRPr="001925A9" w:rsidRDefault="008C279C" w:rsidP="008C279C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Хранение и переработка сельскохозяйственной продукции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1.15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Ведение личного подсобного хозяйства на полевых участках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1.16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-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Питомники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</w:tc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1.17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664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Обеспечение сельскохозяйственного производства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1.18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3684" w:type="pct"/>
            <w:gridSpan w:val="5"/>
            <w:shd w:val="clear" w:color="auto" w:fill="auto"/>
            <w:vAlign w:val="center"/>
            <w:hideMark/>
          </w:tcPr>
          <w:p w:rsidR="009973E7" w:rsidRDefault="009973E7" w:rsidP="00A3655B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A3655B" w:rsidRDefault="00A3655B" w:rsidP="00A3655B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  <w:r w:rsidRPr="001925A9">
              <w:rPr>
                <w:b/>
                <w:bCs/>
                <w:sz w:val="12"/>
                <w:szCs w:val="12"/>
              </w:rPr>
              <w:t>2.0. Жилая застройка. Размещение жилых помещений различного вида и обеспечение проживания в них.</w:t>
            </w:r>
            <w:r w:rsidR="008C279C" w:rsidRPr="001925A9">
              <w:rPr>
                <w:b/>
                <w:bCs/>
                <w:sz w:val="12"/>
                <w:szCs w:val="12"/>
              </w:rPr>
              <w:t xml:space="preserve"> </w:t>
            </w:r>
            <w:r w:rsidRPr="001925A9">
              <w:rPr>
                <w:b/>
                <w:bCs/>
                <w:sz w:val="12"/>
                <w:szCs w:val="12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  <w:r w:rsidR="008C279C" w:rsidRPr="001925A9">
              <w:rPr>
                <w:b/>
                <w:bCs/>
                <w:sz w:val="12"/>
                <w:szCs w:val="12"/>
              </w:rPr>
              <w:t xml:space="preserve"> </w:t>
            </w:r>
            <w:r w:rsidRPr="001925A9">
              <w:rPr>
                <w:b/>
                <w:bCs/>
                <w:sz w:val="12"/>
                <w:szCs w:val="12"/>
              </w:rPr>
              <w:t>с целью извлечения предпринимательской выгоды из предоставления жилого помещения для временного проживания в них (гостиницы, дома для проживания с одновременным осуществлением лечения или социального обслуживания населения (санатории, дома ребенка, дома престарелых, больницы); как способ обеспечения непрерывности производства (вахтовые помещения, служебные жилые помещения на производственных объектах);- как способ обеспечения деятельности режимного учреждения (казармы, караульные помещения, места лишения свободы, содержания под стражей)</w:t>
            </w:r>
            <w:r w:rsidR="001925A9" w:rsidRPr="001925A9">
              <w:rPr>
                <w:b/>
                <w:bCs/>
                <w:sz w:val="12"/>
                <w:szCs w:val="12"/>
              </w:rPr>
              <w:t>. С</w:t>
            </w:r>
            <w:r w:rsidRPr="001925A9">
              <w:rPr>
                <w:b/>
                <w:bCs/>
                <w:sz w:val="12"/>
                <w:szCs w:val="12"/>
              </w:rPr>
              <w:t>одержание данного вида разрешенного использования включает в себя содержание видов разрешенного использования с кодами 2.1 - 2.7</w:t>
            </w:r>
          </w:p>
          <w:p w:rsidR="009973E7" w:rsidRPr="001925A9" w:rsidRDefault="009973E7" w:rsidP="00A3655B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  <w:r w:rsidRPr="001925A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  <w:r w:rsidRPr="001925A9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Для индивидуального жилищного строительства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1925A9" w:rsidRDefault="001925A9" w:rsidP="00A3655B">
            <w:pPr>
              <w:spacing w:line="360" w:lineRule="auto"/>
              <w:rPr>
                <w:sz w:val="12"/>
                <w:szCs w:val="12"/>
              </w:rPr>
            </w:pPr>
          </w:p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  <w:r w:rsidRPr="001925A9">
              <w:rPr>
                <w:sz w:val="12"/>
                <w:szCs w:val="12"/>
              </w:rPr>
              <w:br/>
              <w:t>выращивание плодовых, ягодных, овощных, бахчевых или иных декоративных или сельскохозяйственных культур;</w:t>
            </w:r>
            <w:r w:rsidRPr="001925A9">
              <w:rPr>
                <w:sz w:val="12"/>
                <w:szCs w:val="12"/>
              </w:rPr>
              <w:br/>
              <w:t>размещение индивидуальных гаражей и подсобных сооружений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2.1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lastRenderedPageBreak/>
              <w:t xml:space="preserve">Малоэтажная многоквартирная жилая застройка 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малоэтажного многоквартирного жилого дома (дом, пригодный для постоянного проживания, высотой до 4 этажей, вклю</w:t>
            </w:r>
            <w:r w:rsidR="001925A9">
              <w:rPr>
                <w:sz w:val="12"/>
                <w:szCs w:val="12"/>
              </w:rPr>
              <w:t>чая мансардный);</w:t>
            </w:r>
          </w:p>
        </w:tc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2.1.1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разведение декоративных и плодовых деревьев, овощных и ягодных культур;</w:t>
            </w:r>
          </w:p>
        </w:tc>
        <w:tc>
          <w:tcPr>
            <w:tcW w:w="664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индивидуальных гаражей и иных вспомогательных сооружений;</w:t>
            </w:r>
          </w:p>
        </w:tc>
        <w:tc>
          <w:tcPr>
            <w:tcW w:w="664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обустройство спортивных и детских площадок, площадок отдыха;</w:t>
            </w:r>
          </w:p>
        </w:tc>
        <w:tc>
          <w:tcPr>
            <w:tcW w:w="664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664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 xml:space="preserve">Для ведения личного подсобного хозяйства 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 xml:space="preserve"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</w:t>
            </w:r>
            <w:r w:rsidR="001925A9" w:rsidRPr="001925A9">
              <w:rPr>
                <w:sz w:val="12"/>
                <w:szCs w:val="12"/>
              </w:rPr>
              <w:t>продукции; размещение</w:t>
            </w:r>
            <w:r w:rsidRPr="001925A9">
              <w:rPr>
                <w:sz w:val="12"/>
                <w:szCs w:val="12"/>
              </w:rPr>
              <w:t xml:space="preserve"> гаража и иных вспомогательных сооружений; содержание сельскохозяйственных животных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2.2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8C279C" w:rsidRPr="001925A9" w:rsidTr="008C279C">
        <w:trPr>
          <w:cantSplit/>
          <w:trHeight w:val="20"/>
        </w:trPr>
        <w:tc>
          <w:tcPr>
            <w:tcW w:w="995" w:type="pct"/>
            <w:vMerge w:val="restart"/>
            <w:shd w:val="clear" w:color="auto" w:fill="auto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Блокированная жилая застройка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</w:tc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2.3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  <w:p w:rsidR="008C279C" w:rsidRPr="001925A9" w:rsidRDefault="008C279C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  <w:p w:rsidR="008C279C" w:rsidRPr="001925A9" w:rsidRDefault="008C279C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  <w:p w:rsidR="008C279C" w:rsidRPr="001925A9" w:rsidRDefault="008C279C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8C279C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разведение декоративных и плодовых деревьев, овощных и ягодных культур;</w:t>
            </w:r>
          </w:p>
        </w:tc>
        <w:tc>
          <w:tcPr>
            <w:tcW w:w="664" w:type="pct"/>
            <w:vMerge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C279C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индивидуальных гаражей и иных вспомогательных сооружений;</w:t>
            </w:r>
          </w:p>
        </w:tc>
        <w:tc>
          <w:tcPr>
            <w:tcW w:w="664" w:type="pct"/>
            <w:vMerge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C279C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обустройство спортивных и детских площадок, площадок отдыха</w:t>
            </w:r>
          </w:p>
        </w:tc>
        <w:tc>
          <w:tcPr>
            <w:tcW w:w="664" w:type="pct"/>
            <w:vMerge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Передвижное жилье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2.4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Среднеэтажная жилая застройка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</w:tc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2.5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благоустройство и озеленение;</w:t>
            </w:r>
          </w:p>
        </w:tc>
        <w:tc>
          <w:tcPr>
            <w:tcW w:w="664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подземных гаражей и автостоянок;</w:t>
            </w:r>
          </w:p>
        </w:tc>
        <w:tc>
          <w:tcPr>
            <w:tcW w:w="664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обустройство спортивных и детских площадок, площадок отдыха;</w:t>
            </w:r>
          </w:p>
        </w:tc>
        <w:tc>
          <w:tcPr>
            <w:tcW w:w="664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664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Многоэтажная жилая застройка (высотная застройка)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</w:t>
            </w:r>
          </w:p>
        </w:tc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2.6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обустройство спортивных и детских площадок, хозяйственных площадок;</w:t>
            </w:r>
          </w:p>
        </w:tc>
        <w:tc>
          <w:tcPr>
            <w:tcW w:w="664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подземных гаражей и наземных автостоянок</w:t>
            </w:r>
          </w:p>
        </w:tc>
        <w:tc>
          <w:tcPr>
            <w:tcW w:w="664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664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lastRenderedPageBreak/>
              <w:t>Обслуживание жилой застройки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2.7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Объекты гаражного назначения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2.7.1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3684" w:type="pct"/>
            <w:gridSpan w:val="5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  <w:r w:rsidRPr="001925A9">
              <w:rPr>
                <w:b/>
                <w:bCs/>
                <w:sz w:val="12"/>
                <w:szCs w:val="12"/>
              </w:rPr>
              <w:t>3.0. Общественное использование объектов капитального строительства. 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  <w:r w:rsidRPr="001925A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  <w:r w:rsidRPr="001925A9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Коммунальное обслуживание</w:t>
            </w:r>
          </w:p>
        </w:tc>
        <w:tc>
          <w:tcPr>
            <w:tcW w:w="726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              </w:t>
            </w:r>
          </w:p>
        </w:tc>
        <w:tc>
          <w:tcPr>
            <w:tcW w:w="1299" w:type="pct"/>
            <w:gridSpan w:val="2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(котельных, водозаборов, очистных сооружений, насосных станций, водопроводов</w:t>
            </w:r>
          </w:p>
        </w:tc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3.1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11,5</w:t>
            </w:r>
          </w:p>
        </w:tc>
      </w:tr>
      <w:tr w:rsidR="008C279C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299" w:type="pct"/>
            <w:gridSpan w:val="2"/>
            <w:shd w:val="clear" w:color="auto" w:fill="auto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линий электропередач, трансформаторных подстанций, газопроводов, линий связи, телефонных станций</w:t>
            </w:r>
          </w:p>
        </w:tc>
        <w:tc>
          <w:tcPr>
            <w:tcW w:w="664" w:type="pct"/>
            <w:vMerge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767" w:type="pct"/>
            <w:vMerge w:val="restart"/>
            <w:shd w:val="clear" w:color="auto" w:fill="auto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  <w:p w:rsidR="008C279C" w:rsidRPr="001925A9" w:rsidRDefault="008C279C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  <w:p w:rsidR="008C279C" w:rsidRPr="001925A9" w:rsidRDefault="008C279C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  <w:p w:rsidR="008C279C" w:rsidRPr="001925A9" w:rsidRDefault="008C279C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  <w:p w:rsidR="008C279C" w:rsidRPr="001925A9" w:rsidRDefault="008C279C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8C279C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299" w:type="pct"/>
            <w:gridSpan w:val="2"/>
            <w:shd w:val="clear" w:color="auto" w:fill="auto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канализаций</w:t>
            </w:r>
          </w:p>
        </w:tc>
        <w:tc>
          <w:tcPr>
            <w:tcW w:w="664" w:type="pct"/>
            <w:vMerge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C279C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299" w:type="pct"/>
            <w:gridSpan w:val="2"/>
            <w:shd w:val="clear" w:color="auto" w:fill="auto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стоянок</w:t>
            </w:r>
          </w:p>
        </w:tc>
        <w:tc>
          <w:tcPr>
            <w:tcW w:w="664" w:type="pct"/>
            <w:vMerge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C279C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299" w:type="pct"/>
            <w:gridSpan w:val="2"/>
            <w:shd w:val="clear" w:color="auto" w:fill="auto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гаражей</w:t>
            </w:r>
          </w:p>
        </w:tc>
        <w:tc>
          <w:tcPr>
            <w:tcW w:w="664" w:type="pct"/>
            <w:vMerge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C279C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299" w:type="pct"/>
            <w:gridSpan w:val="2"/>
            <w:shd w:val="clear" w:color="auto" w:fill="auto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 xml:space="preserve">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664" w:type="pct"/>
            <w:vMerge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Социальное обслуживание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</w:tc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3.2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объектов капитального строительства для размещения отделений почты и телеграфа;</w:t>
            </w:r>
          </w:p>
        </w:tc>
        <w:tc>
          <w:tcPr>
            <w:tcW w:w="664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664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Бытовое обслуживание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3.3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1,65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3020" w:type="pct"/>
            <w:gridSpan w:val="4"/>
            <w:shd w:val="clear" w:color="auto" w:fill="auto"/>
            <w:vAlign w:val="center"/>
            <w:hideMark/>
          </w:tcPr>
          <w:p w:rsidR="00A3655B" w:rsidRPr="001925A9" w:rsidRDefault="008C279C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 xml:space="preserve">Здравоохранение. </w:t>
            </w:r>
            <w:r w:rsidR="00A3655B" w:rsidRPr="001925A9">
              <w:rPr>
                <w:sz w:val="12"/>
                <w:szCs w:val="12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3.4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Амбулаторно-поликлиническое обслуживание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3.4.1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Стационарное медицинское обслуживание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  <w:r w:rsidRPr="001925A9">
              <w:rPr>
                <w:sz w:val="12"/>
                <w:szCs w:val="12"/>
              </w:rPr>
              <w:br/>
              <w:t>размещение станций скорой помощи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3.4.2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3020" w:type="pct"/>
            <w:gridSpan w:val="4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Образование и просвещение. 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3.5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8C279C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3.5.1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Среднее и высшее профессиональное образование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8C279C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3.5.2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Культурное развитие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3.6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Религиозное использование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</w:t>
            </w:r>
            <w:r w:rsidR="001925A9" w:rsidRPr="001925A9">
              <w:rPr>
                <w:sz w:val="12"/>
                <w:szCs w:val="12"/>
              </w:rPr>
              <w:t>; р</w:t>
            </w:r>
            <w:r w:rsidRPr="001925A9">
              <w:rPr>
                <w:sz w:val="12"/>
                <w:szCs w:val="12"/>
              </w:rPr>
              <w:t>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3.7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Общественное управление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  иностранных государств и консульских учреждений в Российской Федерации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3.8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Обеспечение научной деятельности</w:t>
            </w:r>
          </w:p>
        </w:tc>
        <w:tc>
          <w:tcPr>
            <w:tcW w:w="726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</w:t>
            </w:r>
            <w:r w:rsidR="001925A9" w:rsidRPr="001925A9">
              <w:rPr>
                <w:sz w:val="12"/>
                <w:szCs w:val="12"/>
              </w:rPr>
              <w:t>,</w:t>
            </w:r>
            <w:r w:rsidRPr="001925A9">
              <w:rPr>
                <w:sz w:val="12"/>
                <w:szCs w:val="12"/>
              </w:rPr>
              <w:t xml:space="preserve">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299" w:type="pct"/>
            <w:gridSpan w:val="2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</w:t>
            </w:r>
          </w:p>
        </w:tc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3.9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299" w:type="pct"/>
            <w:gridSpan w:val="2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прочие объекты капитального строительства для проведения научных исследований и изысканий, испытаний  опытных  промышленных образцов</w:t>
            </w:r>
          </w:p>
        </w:tc>
        <w:tc>
          <w:tcPr>
            <w:tcW w:w="664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3.9.1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3020" w:type="pct"/>
            <w:gridSpan w:val="4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Ветеринарное обслуживание. 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3.10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Амбулаторное ветеринарное обслуживание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3.10.1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Приюты для животных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  <w:r w:rsidRPr="001925A9">
              <w:rPr>
                <w:sz w:val="12"/>
                <w:szCs w:val="12"/>
              </w:rPr>
              <w:br/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  <w:r w:rsidRPr="001925A9">
              <w:rPr>
                <w:sz w:val="12"/>
                <w:szCs w:val="12"/>
              </w:rPr>
              <w:br/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3.10.2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3684" w:type="pct"/>
            <w:gridSpan w:val="5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  <w:r w:rsidRPr="001925A9">
              <w:rPr>
                <w:b/>
                <w:bCs/>
                <w:sz w:val="12"/>
                <w:szCs w:val="12"/>
              </w:rPr>
              <w:t>4.0. Предпринимательство. 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  <w:r w:rsidRPr="001925A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  <w:r w:rsidRPr="001925A9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Деловое управление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4.1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8C279C" w:rsidRPr="001925A9" w:rsidTr="008C279C">
        <w:trPr>
          <w:cantSplit/>
          <w:trHeight w:val="20"/>
        </w:trPr>
        <w:tc>
          <w:tcPr>
            <w:tcW w:w="995" w:type="pct"/>
            <w:vMerge w:val="restart"/>
            <w:shd w:val="clear" w:color="auto" w:fill="auto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995" w:type="pct"/>
            <w:gridSpan w:val="2"/>
            <w:vMerge w:val="restart"/>
            <w:shd w:val="clear" w:color="auto" w:fill="auto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с правом реализации алкогольной продукции</w:t>
            </w:r>
          </w:p>
        </w:tc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4.2</w:t>
            </w:r>
          </w:p>
        </w:tc>
        <w:tc>
          <w:tcPr>
            <w:tcW w:w="549" w:type="pct"/>
            <w:shd w:val="clear" w:color="000000" w:fill="FFFF00"/>
            <w:vAlign w:val="center"/>
            <w:hideMark/>
          </w:tcPr>
          <w:p w:rsidR="008C279C" w:rsidRPr="009013FD" w:rsidRDefault="008C279C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9013FD">
              <w:rPr>
                <w:sz w:val="12"/>
                <w:szCs w:val="12"/>
              </w:rPr>
              <w:t>2,76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  <w:p w:rsidR="008C279C" w:rsidRPr="001925A9" w:rsidRDefault="008C279C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8C279C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95" w:type="pct"/>
            <w:gridSpan w:val="2"/>
            <w:vMerge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без права реализации алкогольной продукции</w:t>
            </w:r>
          </w:p>
        </w:tc>
        <w:tc>
          <w:tcPr>
            <w:tcW w:w="664" w:type="pct"/>
            <w:vMerge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shd w:val="clear" w:color="000000" w:fill="FFFF00"/>
            <w:vAlign w:val="center"/>
            <w:hideMark/>
          </w:tcPr>
          <w:p w:rsidR="008C279C" w:rsidRPr="009013FD" w:rsidRDefault="008C279C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9013FD">
              <w:rPr>
                <w:sz w:val="12"/>
                <w:szCs w:val="12"/>
              </w:rPr>
              <w:t>1,99</w:t>
            </w:r>
          </w:p>
        </w:tc>
        <w:tc>
          <w:tcPr>
            <w:tcW w:w="767" w:type="pct"/>
            <w:vMerge/>
            <w:shd w:val="clear" w:color="auto" w:fill="auto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C279C" w:rsidRPr="001925A9" w:rsidTr="008C279C">
        <w:trPr>
          <w:cantSplit/>
          <w:trHeight w:val="20"/>
        </w:trPr>
        <w:tc>
          <w:tcPr>
            <w:tcW w:w="995" w:type="pct"/>
            <w:vMerge w:val="restart"/>
            <w:shd w:val="clear" w:color="auto" w:fill="auto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Рынки</w:t>
            </w:r>
          </w:p>
        </w:tc>
        <w:tc>
          <w:tcPr>
            <w:tcW w:w="995" w:type="pct"/>
            <w:gridSpan w:val="2"/>
            <w:vMerge w:val="restart"/>
            <w:shd w:val="clear" w:color="auto" w:fill="auto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</w:t>
            </w:r>
            <w:r w:rsidR="001925A9" w:rsidRPr="001925A9">
              <w:rPr>
                <w:sz w:val="12"/>
                <w:szCs w:val="12"/>
              </w:rPr>
              <w:t>м; размещение</w:t>
            </w:r>
            <w:r w:rsidRPr="001925A9">
              <w:rPr>
                <w:sz w:val="12"/>
                <w:szCs w:val="12"/>
              </w:rPr>
              <w:t xml:space="preserve"> гаражей и (или) стоянок для автомобилей сотрудников и посетителей рынка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с правом реализации алкогольной продукции</w:t>
            </w:r>
          </w:p>
        </w:tc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4.3</w:t>
            </w:r>
          </w:p>
        </w:tc>
        <w:tc>
          <w:tcPr>
            <w:tcW w:w="549" w:type="pct"/>
            <w:shd w:val="clear" w:color="000000" w:fill="FFFF00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2,76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  <w:hideMark/>
          </w:tcPr>
          <w:p w:rsidR="008C279C" w:rsidRPr="001925A9" w:rsidRDefault="008C279C" w:rsidP="008C279C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8C279C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95" w:type="pct"/>
            <w:gridSpan w:val="2"/>
            <w:vMerge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без права реализации алкогольной продукции</w:t>
            </w:r>
          </w:p>
        </w:tc>
        <w:tc>
          <w:tcPr>
            <w:tcW w:w="664" w:type="pct"/>
            <w:vMerge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shd w:val="clear" w:color="000000" w:fill="FFFF00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1,99</w:t>
            </w:r>
          </w:p>
        </w:tc>
        <w:tc>
          <w:tcPr>
            <w:tcW w:w="767" w:type="pct"/>
            <w:vMerge/>
            <w:shd w:val="clear" w:color="auto" w:fill="auto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8C279C" w:rsidRPr="001925A9" w:rsidTr="008C279C">
        <w:trPr>
          <w:cantSplit/>
          <w:trHeight w:val="20"/>
        </w:trPr>
        <w:tc>
          <w:tcPr>
            <w:tcW w:w="995" w:type="pct"/>
            <w:vMerge w:val="restart"/>
            <w:shd w:val="clear" w:color="auto" w:fill="auto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Магазины</w:t>
            </w:r>
          </w:p>
        </w:tc>
        <w:tc>
          <w:tcPr>
            <w:tcW w:w="995" w:type="pct"/>
            <w:gridSpan w:val="2"/>
            <w:vMerge w:val="restart"/>
            <w:shd w:val="clear" w:color="auto" w:fill="auto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с правом реализации алкогольной продукции</w:t>
            </w:r>
          </w:p>
        </w:tc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4.4</w:t>
            </w:r>
          </w:p>
        </w:tc>
        <w:tc>
          <w:tcPr>
            <w:tcW w:w="549" w:type="pct"/>
            <w:shd w:val="clear" w:color="000000" w:fill="FFFF00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2,76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  <w:p w:rsidR="008C279C" w:rsidRPr="001925A9" w:rsidRDefault="008C279C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8C279C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95" w:type="pct"/>
            <w:gridSpan w:val="2"/>
            <w:vMerge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без права реализации алкогольной продукции</w:t>
            </w:r>
          </w:p>
        </w:tc>
        <w:tc>
          <w:tcPr>
            <w:tcW w:w="664" w:type="pct"/>
            <w:vMerge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shd w:val="clear" w:color="000000" w:fill="FFFF00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1,99</w:t>
            </w:r>
          </w:p>
        </w:tc>
        <w:tc>
          <w:tcPr>
            <w:tcW w:w="767" w:type="pct"/>
            <w:vMerge/>
            <w:shd w:val="clear" w:color="auto" w:fill="auto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Банковская и страховая деятельность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4.5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lastRenderedPageBreak/>
              <w:t>Общественное питание</w:t>
            </w:r>
          </w:p>
        </w:tc>
        <w:tc>
          <w:tcPr>
            <w:tcW w:w="995" w:type="pct"/>
            <w:gridSpan w:val="2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с правом реализации алкогольной продукции</w:t>
            </w:r>
          </w:p>
        </w:tc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4.6</w:t>
            </w:r>
          </w:p>
        </w:tc>
        <w:tc>
          <w:tcPr>
            <w:tcW w:w="549" w:type="pct"/>
            <w:shd w:val="clear" w:color="000000" w:fill="FFFF00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2,76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95" w:type="pct"/>
            <w:gridSpan w:val="2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без права реализации алкогольной продукции</w:t>
            </w:r>
          </w:p>
        </w:tc>
        <w:tc>
          <w:tcPr>
            <w:tcW w:w="664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shd w:val="clear" w:color="000000" w:fill="FFFF00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1,99</w:t>
            </w:r>
          </w:p>
        </w:tc>
        <w:tc>
          <w:tcPr>
            <w:tcW w:w="767" w:type="pct"/>
            <w:vMerge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Гостиничное обслуживание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4.7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Развлечения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 xml:space="preserve"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</w:t>
            </w:r>
            <w:r w:rsidR="001925A9" w:rsidRPr="001925A9">
              <w:rPr>
                <w:sz w:val="12"/>
                <w:szCs w:val="12"/>
              </w:rPr>
              <w:t>площадок; в</w:t>
            </w:r>
            <w:r w:rsidRPr="001925A9">
              <w:rPr>
                <w:sz w:val="12"/>
                <w:szCs w:val="12"/>
              </w:rPr>
              <w:t xml:space="preserve">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4.8</w:t>
            </w:r>
          </w:p>
        </w:tc>
        <w:tc>
          <w:tcPr>
            <w:tcW w:w="549" w:type="pct"/>
            <w:shd w:val="clear" w:color="000000" w:fill="FFFF00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2,76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объектов торговли без права реализации алкогольной продукции</w:t>
            </w:r>
          </w:p>
        </w:tc>
        <w:tc>
          <w:tcPr>
            <w:tcW w:w="664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shd w:val="clear" w:color="000000" w:fill="FFFF00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1,99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Обслуживание автотранспорта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постоянных или временных гаражей с несколькими стояночными местами</w:t>
            </w:r>
          </w:p>
        </w:tc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4.9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стоянок (парковок)</w:t>
            </w:r>
          </w:p>
        </w:tc>
        <w:tc>
          <w:tcPr>
            <w:tcW w:w="664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shd w:val="clear" w:color="000000" w:fill="FFFF00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color w:val="FF0000"/>
                <w:sz w:val="12"/>
                <w:szCs w:val="12"/>
              </w:rPr>
            </w:pPr>
            <w:r w:rsidRPr="001925A9">
              <w:rPr>
                <w:color w:val="FF0000"/>
                <w:sz w:val="12"/>
                <w:szCs w:val="12"/>
              </w:rPr>
              <w:t>1,97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11,5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в том числе многоярусных, не указанных в коде 2.7.1</w:t>
            </w:r>
          </w:p>
        </w:tc>
        <w:tc>
          <w:tcPr>
            <w:tcW w:w="664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Объекты придорожного сервиса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автозаправочных станций (бензиновых, газовых);</w:t>
            </w:r>
          </w:p>
        </w:tc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4.9.1</w:t>
            </w:r>
          </w:p>
        </w:tc>
        <w:tc>
          <w:tcPr>
            <w:tcW w:w="549" w:type="pct"/>
            <w:vMerge w:val="restart"/>
            <w:shd w:val="clear" w:color="000000" w:fill="FFFF00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1,97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10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</w:t>
            </w:r>
          </w:p>
        </w:tc>
        <w:tc>
          <w:tcPr>
            <w:tcW w:w="664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предоставление гостиничных услуг в качестве придорожного сервиса;</w:t>
            </w:r>
          </w:p>
        </w:tc>
        <w:tc>
          <w:tcPr>
            <w:tcW w:w="664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664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Выставочно-ярмарочная деятельность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4.10</w:t>
            </w:r>
          </w:p>
        </w:tc>
        <w:tc>
          <w:tcPr>
            <w:tcW w:w="549" w:type="pct"/>
            <w:shd w:val="clear" w:color="000000" w:fill="FFFF00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1,99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3684" w:type="pct"/>
            <w:gridSpan w:val="5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  <w:r w:rsidRPr="001925A9">
              <w:rPr>
                <w:b/>
                <w:bCs/>
                <w:sz w:val="12"/>
                <w:szCs w:val="12"/>
              </w:rPr>
              <w:t>5.0. Отдых (рекреация). 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  <w:r w:rsidRPr="001925A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  <w:r w:rsidRPr="001925A9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Спорт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 размещение спортивных баз и лагерей)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5.1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Природно-познавательный туризм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</w:tc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5.2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осуществление необходимых природоо</w:t>
            </w:r>
            <w:r w:rsidR="001925A9" w:rsidRPr="001925A9">
              <w:rPr>
                <w:sz w:val="12"/>
                <w:szCs w:val="12"/>
              </w:rPr>
              <w:t>хранных и природовос</w:t>
            </w:r>
            <w:r w:rsidRPr="001925A9">
              <w:rPr>
                <w:sz w:val="12"/>
                <w:szCs w:val="12"/>
              </w:rPr>
              <w:t>тановительных мероприятий</w:t>
            </w:r>
          </w:p>
        </w:tc>
        <w:tc>
          <w:tcPr>
            <w:tcW w:w="664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Туристическое обслуживание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5.2.1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Охота и рыбалка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B00ED9" w:rsidRDefault="00B00ED9" w:rsidP="00A3655B">
            <w:pPr>
              <w:spacing w:line="360" w:lineRule="auto"/>
              <w:rPr>
                <w:sz w:val="12"/>
                <w:szCs w:val="12"/>
              </w:rPr>
            </w:pPr>
          </w:p>
          <w:p w:rsidR="00A3655B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  <w:p w:rsidR="00B00ED9" w:rsidRPr="001925A9" w:rsidRDefault="00B00ED9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5.3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lastRenderedPageBreak/>
              <w:t>Причалы для маломерных судов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B00ED9" w:rsidRDefault="00B00ED9" w:rsidP="00A3655B">
            <w:pPr>
              <w:spacing w:line="360" w:lineRule="auto"/>
              <w:rPr>
                <w:sz w:val="12"/>
                <w:szCs w:val="12"/>
              </w:rPr>
            </w:pPr>
          </w:p>
          <w:p w:rsidR="00A3655B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  <w:p w:rsidR="00B00ED9" w:rsidRPr="001925A9" w:rsidRDefault="00B00ED9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5.4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Поля для гольфа или конных прогулок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B00ED9" w:rsidRDefault="00B00ED9" w:rsidP="00A3655B">
            <w:pPr>
              <w:spacing w:line="360" w:lineRule="auto"/>
              <w:rPr>
                <w:sz w:val="12"/>
                <w:szCs w:val="12"/>
              </w:rPr>
            </w:pPr>
          </w:p>
          <w:p w:rsidR="00A3655B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 размещение конноспортивных манежей, не предусматривающих устройство трибун</w:t>
            </w:r>
          </w:p>
          <w:p w:rsidR="00B00ED9" w:rsidRPr="001925A9" w:rsidRDefault="00B00ED9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5.5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3684" w:type="pct"/>
            <w:gridSpan w:val="5"/>
            <w:shd w:val="clear" w:color="auto" w:fill="auto"/>
            <w:vAlign w:val="center"/>
            <w:hideMark/>
          </w:tcPr>
          <w:p w:rsidR="00B00ED9" w:rsidRPr="001925A9" w:rsidRDefault="00A3655B" w:rsidP="00B00ED9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  <w:r w:rsidRPr="001925A9">
              <w:rPr>
                <w:b/>
                <w:bCs/>
                <w:sz w:val="12"/>
                <w:szCs w:val="12"/>
              </w:rPr>
              <w:t>6.0. Производственная деятельность. 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  <w:r w:rsidRPr="001925A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  <w:r w:rsidRPr="001925A9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Недропользование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Осуществление геологических изысканий;</w:t>
            </w:r>
          </w:p>
        </w:tc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6.1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200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добыча недр открытым (карьеры, отвалы) и закрытым (шахты, скважины) способами;</w:t>
            </w:r>
          </w:p>
        </w:tc>
        <w:tc>
          <w:tcPr>
            <w:tcW w:w="664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объектов капитального строительства, в том числе подземных, в целях добычи недр;</w:t>
            </w:r>
          </w:p>
        </w:tc>
        <w:tc>
          <w:tcPr>
            <w:tcW w:w="664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shd w:val="clear" w:color="000000" w:fill="FFFF00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1,97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11,5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 xml:space="preserve">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</w:t>
            </w:r>
            <w:r w:rsidRPr="001925A9">
              <w:rPr>
                <w:b/>
                <w:bCs/>
                <w:sz w:val="12"/>
                <w:szCs w:val="12"/>
                <w:u w:val="single"/>
              </w:rPr>
              <w:t>предназначенных для проживания в них сотрудников</w:t>
            </w:r>
            <w:r w:rsidRPr="001925A9">
              <w:rPr>
                <w:sz w:val="12"/>
                <w:szCs w:val="12"/>
              </w:rPr>
              <w:t>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664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-</w:t>
            </w:r>
          </w:p>
        </w:tc>
        <w:tc>
          <w:tcPr>
            <w:tcW w:w="767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Тяжелая промышленность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продукции,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6.2</w:t>
            </w:r>
          </w:p>
        </w:tc>
        <w:tc>
          <w:tcPr>
            <w:tcW w:w="549" w:type="pct"/>
            <w:shd w:val="clear" w:color="000000" w:fill="FFFF00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1,97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11,5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Автомобилестроительная промышленность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6.2.1</w:t>
            </w:r>
          </w:p>
        </w:tc>
        <w:tc>
          <w:tcPr>
            <w:tcW w:w="549" w:type="pct"/>
            <w:shd w:val="clear" w:color="000000" w:fill="FFFF00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1,97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10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Легкая промышленность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 xml:space="preserve">Размещение объектов капитального строительства, предназначенных для текстильной, </w:t>
            </w:r>
            <w:r w:rsidR="001925A9" w:rsidRPr="001925A9">
              <w:rPr>
                <w:sz w:val="12"/>
                <w:szCs w:val="12"/>
              </w:rPr>
              <w:t>фарфорофаянсовой</w:t>
            </w:r>
            <w:r w:rsidRPr="001925A9">
              <w:rPr>
                <w:sz w:val="12"/>
                <w:szCs w:val="12"/>
              </w:rPr>
              <w:t>, электронной промышленности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6.3</w:t>
            </w:r>
          </w:p>
        </w:tc>
        <w:tc>
          <w:tcPr>
            <w:tcW w:w="549" w:type="pct"/>
            <w:shd w:val="clear" w:color="000000" w:fill="FFFF00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1,97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11,5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Фармацевтическая промышленность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6.3.1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-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11,5</w:t>
            </w:r>
          </w:p>
        </w:tc>
      </w:tr>
      <w:tr w:rsidR="00A3655B" w:rsidRPr="001925A9" w:rsidTr="001925A9">
        <w:trPr>
          <w:cantSplit/>
          <w:trHeight w:val="20"/>
        </w:trPr>
        <w:tc>
          <w:tcPr>
            <w:tcW w:w="995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Пищевая промышленность</w:t>
            </w:r>
          </w:p>
        </w:tc>
        <w:tc>
          <w:tcPr>
            <w:tcW w:w="995" w:type="pct"/>
            <w:gridSpan w:val="2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1925A9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:rsidR="00A3655B" w:rsidRPr="001925A9" w:rsidRDefault="00A3655B" w:rsidP="001925A9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без реализации продукции</w:t>
            </w:r>
          </w:p>
        </w:tc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6.4</w:t>
            </w:r>
          </w:p>
        </w:tc>
        <w:tc>
          <w:tcPr>
            <w:tcW w:w="549" w:type="pct"/>
            <w:shd w:val="clear" w:color="000000" w:fill="FFFF00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1,97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11,5</w:t>
            </w:r>
          </w:p>
        </w:tc>
      </w:tr>
      <w:tr w:rsidR="00A3655B" w:rsidRPr="001925A9" w:rsidTr="001925A9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95" w:type="pct"/>
            <w:gridSpan w:val="2"/>
            <w:vMerge/>
            <w:vAlign w:val="center"/>
            <w:hideMark/>
          </w:tcPr>
          <w:p w:rsidR="00A3655B" w:rsidRPr="001925A9" w:rsidRDefault="00A3655B" w:rsidP="001925A9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A3655B" w:rsidRPr="001925A9" w:rsidRDefault="00A3655B" w:rsidP="001925A9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с правом реализации алкогольной продукции</w:t>
            </w:r>
          </w:p>
        </w:tc>
        <w:tc>
          <w:tcPr>
            <w:tcW w:w="664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shd w:val="clear" w:color="000000" w:fill="FFFF00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1,99</w:t>
            </w:r>
          </w:p>
        </w:tc>
        <w:tc>
          <w:tcPr>
            <w:tcW w:w="767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A3655B" w:rsidRPr="001925A9" w:rsidTr="001925A9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995" w:type="pct"/>
            <w:gridSpan w:val="2"/>
            <w:vMerge/>
            <w:vAlign w:val="center"/>
            <w:hideMark/>
          </w:tcPr>
          <w:p w:rsidR="00A3655B" w:rsidRPr="001925A9" w:rsidRDefault="00A3655B" w:rsidP="001925A9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A3655B" w:rsidRPr="001925A9" w:rsidRDefault="00A3655B" w:rsidP="001925A9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без права реализации алкогольной продукции</w:t>
            </w:r>
          </w:p>
        </w:tc>
        <w:tc>
          <w:tcPr>
            <w:tcW w:w="664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shd w:val="clear" w:color="000000" w:fill="FFFF00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2,76</w:t>
            </w:r>
          </w:p>
        </w:tc>
        <w:tc>
          <w:tcPr>
            <w:tcW w:w="767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A3655B" w:rsidRPr="001925A9" w:rsidTr="001925A9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Нефтехимическая промышленность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1925A9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6.5</w:t>
            </w:r>
          </w:p>
        </w:tc>
        <w:tc>
          <w:tcPr>
            <w:tcW w:w="549" w:type="pct"/>
            <w:shd w:val="clear" w:color="000000" w:fill="FFFF00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1,97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11,5</w:t>
            </w:r>
          </w:p>
        </w:tc>
      </w:tr>
      <w:tr w:rsidR="00A3655B" w:rsidRPr="001925A9" w:rsidTr="001925A9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Строительная промышленность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1925A9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6.6</w:t>
            </w:r>
          </w:p>
        </w:tc>
        <w:tc>
          <w:tcPr>
            <w:tcW w:w="549" w:type="pct"/>
            <w:shd w:val="clear" w:color="000000" w:fill="FFFF00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1,97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11,5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lastRenderedPageBreak/>
              <w:t>Энергетика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</w:tc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6.7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025" w:type="pct"/>
            <w:gridSpan w:val="3"/>
            <w:shd w:val="clear" w:color="auto" w:fill="auto"/>
            <w:vAlign w:val="bottom"/>
            <w:hideMark/>
          </w:tcPr>
          <w:p w:rsidR="00A3655B" w:rsidRPr="001925A9" w:rsidRDefault="00A3655B" w:rsidP="00A3655B">
            <w:pPr>
              <w:spacing w:line="360" w:lineRule="auto"/>
              <w:rPr>
                <w:color w:val="000000"/>
                <w:sz w:val="12"/>
                <w:szCs w:val="12"/>
              </w:rPr>
            </w:pPr>
            <w:r w:rsidRPr="001925A9">
              <w:rPr>
                <w:color w:val="000000"/>
                <w:sz w:val="12"/>
                <w:szCs w:val="12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664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2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200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Атомная энергетика</w:t>
            </w:r>
          </w:p>
        </w:tc>
        <w:tc>
          <w:tcPr>
            <w:tcW w:w="2025" w:type="pct"/>
            <w:gridSpan w:val="3"/>
            <w:shd w:val="clear" w:color="auto" w:fill="auto"/>
            <w:vAlign w:val="bottom"/>
            <w:hideMark/>
          </w:tcPr>
          <w:p w:rsidR="00A3655B" w:rsidRPr="001925A9" w:rsidRDefault="00A3655B" w:rsidP="00A3655B">
            <w:pPr>
              <w:spacing w:line="360" w:lineRule="auto"/>
              <w:rPr>
                <w:color w:val="000000"/>
                <w:sz w:val="12"/>
                <w:szCs w:val="12"/>
              </w:rPr>
            </w:pPr>
            <w:r w:rsidRPr="001925A9">
              <w:rPr>
                <w:color w:val="000000"/>
                <w:sz w:val="12"/>
                <w:szCs w:val="12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  <w:r w:rsidRPr="001925A9">
              <w:rPr>
                <w:color w:val="000000"/>
                <w:sz w:val="12"/>
                <w:szCs w:val="12"/>
              </w:rPr>
              <w:br/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6.7.1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Связь</w:t>
            </w:r>
          </w:p>
        </w:tc>
        <w:tc>
          <w:tcPr>
            <w:tcW w:w="2025" w:type="pct"/>
            <w:gridSpan w:val="3"/>
            <w:shd w:val="clear" w:color="auto" w:fill="auto"/>
            <w:vAlign w:val="bottom"/>
            <w:hideMark/>
          </w:tcPr>
          <w:p w:rsidR="00A3655B" w:rsidRPr="001925A9" w:rsidRDefault="00A3655B" w:rsidP="00A3655B">
            <w:pPr>
              <w:spacing w:line="360" w:lineRule="auto"/>
              <w:rPr>
                <w:color w:val="000000"/>
                <w:sz w:val="12"/>
                <w:szCs w:val="12"/>
              </w:rPr>
            </w:pPr>
            <w:r w:rsidRPr="001925A9">
              <w:rPr>
                <w:color w:val="000000"/>
                <w:sz w:val="12"/>
                <w:szCs w:val="12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6.8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2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200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Склады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6.9</w:t>
            </w:r>
          </w:p>
        </w:tc>
        <w:tc>
          <w:tcPr>
            <w:tcW w:w="549" w:type="pct"/>
            <w:shd w:val="clear" w:color="000000" w:fill="FFFF00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1,97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11,5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Обеспечение космической деятельности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6.10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-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Целлюлозно-бумажная промышленность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6.11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-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11,5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3684" w:type="pct"/>
            <w:gridSpan w:val="5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  <w:r w:rsidRPr="001925A9">
              <w:rPr>
                <w:b/>
                <w:bCs/>
                <w:sz w:val="12"/>
                <w:szCs w:val="12"/>
              </w:rPr>
              <w:t xml:space="preserve">7.0. Транспорт. Размещение различного рода путей сообщения и сооружений, используемых для перевозки людей или грузов либо передачи </w:t>
            </w:r>
            <w:r w:rsidR="001925A9" w:rsidRPr="001925A9">
              <w:rPr>
                <w:b/>
                <w:bCs/>
                <w:sz w:val="12"/>
                <w:szCs w:val="12"/>
              </w:rPr>
              <w:t>веществ. Содержание</w:t>
            </w:r>
            <w:r w:rsidRPr="001925A9">
              <w:rPr>
                <w:b/>
                <w:bCs/>
                <w:sz w:val="12"/>
                <w:szCs w:val="12"/>
              </w:rPr>
              <w:t xml:space="preserve">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  <w:r w:rsidRPr="001925A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  <w:r w:rsidRPr="001925A9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Железнодорожный транспорт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 xml:space="preserve">Размещение железнодорожных путей; </w:t>
            </w:r>
          </w:p>
        </w:tc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7.1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200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</w:tc>
        <w:tc>
          <w:tcPr>
            <w:tcW w:w="664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9973E7" w:rsidRDefault="009973E7" w:rsidP="00A3655B">
            <w:pPr>
              <w:spacing w:line="360" w:lineRule="auto"/>
              <w:rPr>
                <w:sz w:val="12"/>
                <w:szCs w:val="12"/>
              </w:rPr>
            </w:pPr>
          </w:p>
          <w:p w:rsidR="00A3655B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наземных сооружений метрополитена, в том числе посадочных станций, вентиляционных шахт;</w:t>
            </w:r>
            <w:r w:rsidRPr="001925A9">
              <w:rPr>
                <w:sz w:val="12"/>
                <w:szCs w:val="12"/>
              </w:rPr>
              <w:br/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  <w:p w:rsidR="009973E7" w:rsidRPr="001925A9" w:rsidRDefault="009973E7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664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9973E7" w:rsidRDefault="009973E7" w:rsidP="00A3655B">
            <w:pPr>
              <w:spacing w:line="360" w:lineRule="auto"/>
              <w:rPr>
                <w:sz w:val="12"/>
                <w:szCs w:val="12"/>
              </w:rPr>
            </w:pPr>
          </w:p>
          <w:p w:rsidR="00A3655B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 xml:space="preserve"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</w:t>
            </w:r>
          </w:p>
          <w:p w:rsidR="009973E7" w:rsidRPr="001925A9" w:rsidRDefault="009973E7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664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lastRenderedPageBreak/>
              <w:t>Автомобильный транспорт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 xml:space="preserve">Размещение автомобильных дорог и технически связанных с ними сооружений; </w:t>
            </w:r>
          </w:p>
        </w:tc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7.2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200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  <w:r w:rsidRPr="001925A9">
              <w:rPr>
                <w:sz w:val="12"/>
                <w:szCs w:val="12"/>
              </w:rPr>
              <w:br/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664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shd w:val="clear" w:color="000000" w:fill="FFFF00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1,97</w:t>
            </w:r>
          </w:p>
        </w:tc>
        <w:tc>
          <w:tcPr>
            <w:tcW w:w="767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Водный транспорт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 xml:space="preserve">Размещение искусственно созданных для судоходства внутренних водных путей, </w:t>
            </w:r>
          </w:p>
        </w:tc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7.3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2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5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8C279C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664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Воздушный транспорт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8C279C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  <w:r w:rsidRPr="001925A9">
              <w:rPr>
                <w:sz w:val="12"/>
                <w:szCs w:val="12"/>
              </w:rPr>
              <w:br/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7.4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Трубопроводный транспорт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7.5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200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3684" w:type="pct"/>
            <w:gridSpan w:val="5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  <w:r w:rsidRPr="001925A9">
              <w:rPr>
                <w:b/>
                <w:bCs/>
                <w:sz w:val="12"/>
                <w:szCs w:val="12"/>
              </w:rPr>
              <w:t xml:space="preserve">8.0. Обеспечение обороны и безопасности. 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</w:t>
            </w:r>
            <w:r w:rsidR="001925A9" w:rsidRPr="001925A9">
              <w:rPr>
                <w:b/>
                <w:bCs/>
                <w:sz w:val="12"/>
                <w:szCs w:val="12"/>
              </w:rPr>
              <w:t>частей; размещение</w:t>
            </w:r>
            <w:r w:rsidRPr="001925A9">
              <w:rPr>
                <w:b/>
                <w:bCs/>
                <w:sz w:val="12"/>
                <w:szCs w:val="12"/>
              </w:rPr>
              <w:t xml:space="preserve"> зданий военных училищ, военных институтов, военных университетов, военных академий размещение объектов, обеспечивающих осуществление таможенной деятельности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  <w:r w:rsidRPr="001925A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  <w:r w:rsidRPr="001925A9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Обеспечение вооруженных сил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 xml:space="preserve"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</w:t>
            </w:r>
            <w:r w:rsidR="001925A9" w:rsidRPr="001925A9">
              <w:rPr>
                <w:sz w:val="12"/>
                <w:szCs w:val="12"/>
              </w:rPr>
              <w:t>боеприпасов; обустройство</w:t>
            </w:r>
            <w:r w:rsidRPr="001925A9">
              <w:rPr>
                <w:sz w:val="12"/>
                <w:szCs w:val="12"/>
              </w:rPr>
              <w:t xml:space="preserve">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</w:t>
            </w:r>
            <w:r w:rsidR="001925A9" w:rsidRPr="001925A9">
              <w:rPr>
                <w:sz w:val="12"/>
                <w:szCs w:val="12"/>
              </w:rPr>
              <w:t>боеприпасов; размещение</w:t>
            </w:r>
            <w:r w:rsidRPr="001925A9">
              <w:rPr>
                <w:sz w:val="12"/>
                <w:szCs w:val="12"/>
              </w:rPr>
              <w:t xml:space="preserve">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</w:t>
            </w:r>
            <w:r w:rsidR="001925A9" w:rsidRPr="001925A9">
              <w:rPr>
                <w:sz w:val="12"/>
                <w:szCs w:val="12"/>
              </w:rPr>
              <w:t>; р</w:t>
            </w:r>
            <w:r w:rsidRPr="001925A9">
              <w:rPr>
                <w:sz w:val="12"/>
                <w:szCs w:val="12"/>
              </w:rPr>
              <w:t>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8.1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-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5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Охрана Государственной границы Российской Федерации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8.2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-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5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Обеспечение внутреннего правопорядка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8.3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5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Обеспечение деятельности по исполнению наказаний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8.4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-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5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3684" w:type="pct"/>
            <w:gridSpan w:val="5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  <w:r w:rsidRPr="001925A9">
              <w:rPr>
                <w:b/>
                <w:bCs/>
                <w:sz w:val="12"/>
                <w:szCs w:val="12"/>
              </w:rPr>
              <w:t>9.0. Деятельность по особой охране и изучению природы. 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  <w:r w:rsidRPr="001925A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  <w:r w:rsidRPr="001925A9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lastRenderedPageBreak/>
              <w:t>Охрана природных территорий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9.1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Курортная деятельность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9.2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Санаторная деятельность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  <w:r w:rsidRPr="001925A9">
              <w:rPr>
                <w:sz w:val="12"/>
                <w:szCs w:val="12"/>
              </w:rPr>
              <w:br/>
              <w:t>обустройство лечебно-оздоровительных местностей (пляжи, бюветы, места добычи целебной грязи);</w:t>
            </w:r>
            <w:r w:rsidRPr="001925A9">
              <w:rPr>
                <w:sz w:val="12"/>
                <w:szCs w:val="12"/>
              </w:rPr>
              <w:br/>
              <w:t>размещение лечебно-оздоровительных лагерей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9.2.1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Историко-культурная деятельность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9.3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3684" w:type="pct"/>
            <w:gridSpan w:val="5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925A9">
              <w:rPr>
                <w:b/>
                <w:bCs/>
                <w:color w:val="000000"/>
                <w:sz w:val="12"/>
                <w:szCs w:val="12"/>
              </w:rPr>
              <w:t>10.0. Использование лесов. 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кодами 10.1 - 10.5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925A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925A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Заготовка древесины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10.1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Лесные плантации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10.2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Заготовка лесных ресурсов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10.3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Резервные леса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Деятельность, связанная с охраной лесов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10.4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3684" w:type="pct"/>
            <w:gridSpan w:val="5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  <w:r w:rsidRPr="001925A9">
              <w:rPr>
                <w:b/>
                <w:bCs/>
                <w:sz w:val="12"/>
                <w:szCs w:val="12"/>
              </w:rPr>
              <w:t>11. 0. Водные объекты. 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  <w:r w:rsidRPr="001925A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  <w:r w:rsidRPr="001925A9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Общее пользование водными объектами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11.1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Специальное пользование водными объектами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11.2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lastRenderedPageBreak/>
              <w:t>Гидротехнические сооружения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11.3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5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3684" w:type="pct"/>
            <w:gridSpan w:val="5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  <w:r w:rsidRPr="001925A9">
              <w:rPr>
                <w:b/>
                <w:bCs/>
                <w:sz w:val="12"/>
                <w:szCs w:val="12"/>
              </w:rPr>
              <w:t>12.1. Земельные участки (территории) общего пользования.</w:t>
            </w:r>
            <w:r w:rsidR="008C279C" w:rsidRPr="001925A9">
              <w:rPr>
                <w:b/>
                <w:bCs/>
                <w:sz w:val="12"/>
                <w:szCs w:val="12"/>
              </w:rPr>
              <w:t xml:space="preserve"> </w:t>
            </w:r>
            <w:r w:rsidRPr="001925A9">
              <w:rPr>
                <w:b/>
                <w:bCs/>
                <w:sz w:val="12"/>
                <w:szCs w:val="12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  <w:r w:rsidRPr="001925A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  <w:r w:rsidRPr="001925A9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8C279C" w:rsidRPr="001925A9" w:rsidTr="008C279C">
        <w:trPr>
          <w:cantSplit/>
          <w:trHeight w:val="20"/>
        </w:trPr>
        <w:tc>
          <w:tcPr>
            <w:tcW w:w="995" w:type="pct"/>
            <w:vMerge w:val="restart"/>
            <w:shd w:val="clear" w:color="auto" w:fill="auto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Ритуальная деятельность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кладбищ, крематориев и мест захоронения;</w:t>
            </w:r>
          </w:p>
        </w:tc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12.1</w:t>
            </w:r>
          </w:p>
        </w:tc>
        <w:tc>
          <w:tcPr>
            <w:tcW w:w="549" w:type="pct"/>
            <w:shd w:val="clear" w:color="000000" w:fill="FFFF00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1,97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  <w:p w:rsidR="008C279C" w:rsidRPr="001925A9" w:rsidRDefault="008C279C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8C279C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 соответствующих культовых сооружений</w:t>
            </w:r>
          </w:p>
        </w:tc>
        <w:tc>
          <w:tcPr>
            <w:tcW w:w="664" w:type="pct"/>
            <w:vMerge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vMerge/>
            <w:shd w:val="clear" w:color="auto" w:fill="auto"/>
            <w:vAlign w:val="center"/>
            <w:hideMark/>
          </w:tcPr>
          <w:p w:rsidR="008C279C" w:rsidRPr="001925A9" w:rsidRDefault="008C279C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Специальная деятельность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12.2</w:t>
            </w:r>
          </w:p>
        </w:tc>
        <w:tc>
          <w:tcPr>
            <w:tcW w:w="549" w:type="pct"/>
            <w:shd w:val="clear" w:color="000000" w:fill="FFFF00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1,97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Запас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Отсутствие хозяйственной деятельности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12.3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color w:val="000000"/>
                <w:sz w:val="12"/>
                <w:szCs w:val="12"/>
              </w:rPr>
            </w:pPr>
            <w:r w:rsidRPr="001925A9">
              <w:rPr>
                <w:color w:val="000000"/>
                <w:sz w:val="12"/>
                <w:szCs w:val="12"/>
              </w:rPr>
              <w:t>Ведение огородничества</w:t>
            </w:r>
          </w:p>
        </w:tc>
        <w:tc>
          <w:tcPr>
            <w:tcW w:w="2025" w:type="pct"/>
            <w:gridSpan w:val="3"/>
            <w:shd w:val="clear" w:color="auto" w:fill="auto"/>
            <w:hideMark/>
          </w:tcPr>
          <w:p w:rsidR="00A3655B" w:rsidRPr="001925A9" w:rsidRDefault="00A3655B" w:rsidP="00A3655B">
            <w:pPr>
              <w:spacing w:line="360" w:lineRule="auto"/>
              <w:rPr>
                <w:color w:val="000000"/>
                <w:sz w:val="12"/>
                <w:szCs w:val="12"/>
              </w:rPr>
            </w:pPr>
            <w:r w:rsidRPr="001925A9">
              <w:rPr>
                <w:color w:val="000000"/>
                <w:sz w:val="12"/>
                <w:szCs w:val="12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</w:tc>
        <w:tc>
          <w:tcPr>
            <w:tcW w:w="664" w:type="pct"/>
            <w:vMerge w:val="restart"/>
            <w:shd w:val="clear" w:color="auto" w:fill="auto"/>
            <w:noWrap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13.1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-</w:t>
            </w:r>
          </w:p>
        </w:tc>
        <w:tc>
          <w:tcPr>
            <w:tcW w:w="767" w:type="pct"/>
            <w:vMerge w:val="restart"/>
            <w:shd w:val="clear" w:color="auto" w:fill="auto"/>
            <w:noWrap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025" w:type="pct"/>
            <w:gridSpan w:val="3"/>
            <w:shd w:val="clear" w:color="auto" w:fill="auto"/>
            <w:hideMark/>
          </w:tcPr>
          <w:p w:rsidR="00A3655B" w:rsidRPr="001925A9" w:rsidRDefault="00A3655B" w:rsidP="00A3655B">
            <w:pPr>
              <w:spacing w:line="360" w:lineRule="auto"/>
              <w:rPr>
                <w:color w:val="000000"/>
                <w:sz w:val="12"/>
                <w:szCs w:val="12"/>
              </w:rPr>
            </w:pPr>
            <w:r w:rsidRPr="001925A9">
              <w:rPr>
                <w:color w:val="000000"/>
                <w:sz w:val="12"/>
                <w:szCs w:val="12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664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vMerge/>
            <w:shd w:val="clear" w:color="auto" w:fill="auto"/>
            <w:noWrap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color w:val="000000"/>
                <w:sz w:val="12"/>
                <w:szCs w:val="12"/>
              </w:rPr>
            </w:pPr>
            <w:r w:rsidRPr="001925A9">
              <w:rPr>
                <w:color w:val="000000"/>
                <w:sz w:val="12"/>
                <w:szCs w:val="12"/>
              </w:rPr>
              <w:t>Ведение садоводства</w:t>
            </w:r>
          </w:p>
        </w:tc>
        <w:tc>
          <w:tcPr>
            <w:tcW w:w="2025" w:type="pct"/>
            <w:gridSpan w:val="3"/>
            <w:shd w:val="clear" w:color="auto" w:fill="auto"/>
            <w:hideMark/>
          </w:tcPr>
          <w:p w:rsidR="00A3655B" w:rsidRPr="001925A9" w:rsidRDefault="00A3655B" w:rsidP="00A3655B">
            <w:pPr>
              <w:spacing w:line="360" w:lineRule="auto"/>
              <w:rPr>
                <w:color w:val="000000"/>
                <w:sz w:val="12"/>
                <w:szCs w:val="12"/>
              </w:rPr>
            </w:pPr>
            <w:r w:rsidRPr="001925A9">
              <w:rPr>
                <w:color w:val="000000"/>
                <w:sz w:val="12"/>
                <w:szCs w:val="12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</w:tc>
        <w:tc>
          <w:tcPr>
            <w:tcW w:w="664" w:type="pct"/>
            <w:vMerge w:val="restart"/>
            <w:shd w:val="clear" w:color="auto" w:fill="auto"/>
            <w:noWrap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13.2</w:t>
            </w:r>
          </w:p>
        </w:tc>
        <w:tc>
          <w:tcPr>
            <w:tcW w:w="549" w:type="pct"/>
            <w:vMerge w:val="restart"/>
            <w:shd w:val="clear" w:color="auto" w:fill="auto"/>
            <w:noWrap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vMerge w:val="restart"/>
            <w:shd w:val="clear" w:color="auto" w:fill="auto"/>
            <w:noWrap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025" w:type="pct"/>
            <w:gridSpan w:val="3"/>
            <w:shd w:val="clear" w:color="auto" w:fill="auto"/>
            <w:hideMark/>
          </w:tcPr>
          <w:p w:rsidR="00A3655B" w:rsidRPr="001925A9" w:rsidRDefault="00A3655B" w:rsidP="00A3655B">
            <w:pPr>
              <w:spacing w:line="360" w:lineRule="auto"/>
              <w:rPr>
                <w:color w:val="000000"/>
                <w:sz w:val="12"/>
                <w:szCs w:val="12"/>
              </w:rPr>
            </w:pPr>
            <w:r w:rsidRPr="001925A9">
              <w:rPr>
                <w:color w:val="000000"/>
                <w:sz w:val="12"/>
                <w:szCs w:val="12"/>
              </w:rPr>
              <w:t>размещение садового дома, предназначенного для отдыха и не подлежащего разделу на квартиры;</w:t>
            </w:r>
          </w:p>
        </w:tc>
        <w:tc>
          <w:tcPr>
            <w:tcW w:w="664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767" w:type="pct"/>
            <w:vMerge/>
            <w:shd w:val="clear" w:color="auto" w:fill="auto"/>
            <w:noWrap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025" w:type="pct"/>
            <w:gridSpan w:val="3"/>
            <w:shd w:val="clear" w:color="auto" w:fill="auto"/>
            <w:hideMark/>
          </w:tcPr>
          <w:p w:rsidR="00A3655B" w:rsidRPr="001925A9" w:rsidRDefault="00A3655B" w:rsidP="00A3655B">
            <w:pPr>
              <w:spacing w:line="360" w:lineRule="auto"/>
              <w:rPr>
                <w:color w:val="000000"/>
                <w:sz w:val="12"/>
                <w:szCs w:val="12"/>
              </w:rPr>
            </w:pPr>
            <w:r w:rsidRPr="001925A9">
              <w:rPr>
                <w:color w:val="000000"/>
                <w:sz w:val="12"/>
                <w:szCs w:val="12"/>
              </w:rPr>
              <w:t>размещение хозяйственных строений и сооружений</w:t>
            </w:r>
          </w:p>
        </w:tc>
        <w:tc>
          <w:tcPr>
            <w:tcW w:w="664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767" w:type="pct"/>
            <w:vMerge/>
            <w:shd w:val="clear" w:color="auto" w:fill="auto"/>
            <w:noWrap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 w:val="restart"/>
            <w:shd w:val="clear" w:color="auto" w:fill="auto"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color w:val="000000"/>
                <w:sz w:val="12"/>
                <w:szCs w:val="12"/>
              </w:rPr>
            </w:pPr>
            <w:r w:rsidRPr="001925A9">
              <w:rPr>
                <w:color w:val="000000"/>
                <w:sz w:val="12"/>
                <w:szCs w:val="12"/>
              </w:rPr>
              <w:t>Ведение дачного хозяйства</w:t>
            </w:r>
          </w:p>
        </w:tc>
        <w:tc>
          <w:tcPr>
            <w:tcW w:w="2025" w:type="pct"/>
            <w:gridSpan w:val="3"/>
            <w:shd w:val="clear" w:color="auto" w:fill="auto"/>
            <w:hideMark/>
          </w:tcPr>
          <w:p w:rsidR="00A3655B" w:rsidRPr="001925A9" w:rsidRDefault="00A3655B" w:rsidP="00A3655B">
            <w:pPr>
              <w:spacing w:line="360" w:lineRule="auto"/>
              <w:rPr>
                <w:color w:val="000000"/>
                <w:sz w:val="12"/>
                <w:szCs w:val="12"/>
              </w:rPr>
            </w:pPr>
            <w:r w:rsidRPr="001925A9">
              <w:rPr>
                <w:color w:val="000000"/>
                <w:sz w:val="12"/>
                <w:szCs w:val="12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</w:tc>
        <w:tc>
          <w:tcPr>
            <w:tcW w:w="664" w:type="pct"/>
            <w:vMerge w:val="restart"/>
            <w:shd w:val="clear" w:color="auto" w:fill="auto"/>
            <w:noWrap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13.3</w:t>
            </w:r>
          </w:p>
        </w:tc>
        <w:tc>
          <w:tcPr>
            <w:tcW w:w="549" w:type="pct"/>
            <w:vMerge w:val="restart"/>
            <w:shd w:val="clear" w:color="auto" w:fill="auto"/>
            <w:noWrap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1,5</w:t>
            </w:r>
          </w:p>
        </w:tc>
        <w:tc>
          <w:tcPr>
            <w:tcW w:w="767" w:type="pct"/>
            <w:vMerge w:val="restart"/>
            <w:shd w:val="clear" w:color="auto" w:fill="auto"/>
            <w:noWrap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1925A9">
              <w:rPr>
                <w:sz w:val="12"/>
                <w:szCs w:val="12"/>
              </w:rPr>
              <w:t> </w:t>
            </w: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025" w:type="pct"/>
            <w:gridSpan w:val="3"/>
            <w:shd w:val="clear" w:color="auto" w:fill="auto"/>
            <w:hideMark/>
          </w:tcPr>
          <w:p w:rsidR="00A3655B" w:rsidRPr="001925A9" w:rsidRDefault="00A3655B" w:rsidP="00A3655B">
            <w:pPr>
              <w:spacing w:line="360" w:lineRule="auto"/>
              <w:rPr>
                <w:color w:val="000000"/>
                <w:sz w:val="12"/>
                <w:szCs w:val="12"/>
              </w:rPr>
            </w:pPr>
            <w:r w:rsidRPr="001925A9">
              <w:rPr>
                <w:color w:val="000000"/>
                <w:sz w:val="12"/>
                <w:szCs w:val="12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</w:tc>
        <w:tc>
          <w:tcPr>
            <w:tcW w:w="664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767" w:type="pct"/>
            <w:vMerge/>
            <w:shd w:val="clear" w:color="auto" w:fill="auto"/>
            <w:noWrap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A3655B" w:rsidRPr="001925A9" w:rsidTr="008C279C">
        <w:trPr>
          <w:cantSplit/>
          <w:trHeight w:val="20"/>
        </w:trPr>
        <w:tc>
          <w:tcPr>
            <w:tcW w:w="995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025" w:type="pct"/>
            <w:gridSpan w:val="3"/>
            <w:shd w:val="clear" w:color="auto" w:fill="auto"/>
            <w:hideMark/>
          </w:tcPr>
          <w:p w:rsidR="00A3655B" w:rsidRPr="001925A9" w:rsidRDefault="00A3655B" w:rsidP="00A3655B">
            <w:pPr>
              <w:spacing w:line="360" w:lineRule="auto"/>
              <w:rPr>
                <w:color w:val="000000"/>
                <w:sz w:val="12"/>
                <w:szCs w:val="12"/>
              </w:rPr>
            </w:pPr>
            <w:r w:rsidRPr="001925A9">
              <w:rPr>
                <w:color w:val="000000"/>
                <w:sz w:val="12"/>
                <w:szCs w:val="12"/>
              </w:rPr>
              <w:t>размещение хозяйственных строений и сооружений</w:t>
            </w:r>
          </w:p>
        </w:tc>
        <w:tc>
          <w:tcPr>
            <w:tcW w:w="664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767" w:type="pct"/>
            <w:vMerge/>
            <w:shd w:val="clear" w:color="auto" w:fill="auto"/>
            <w:noWrap/>
            <w:vAlign w:val="center"/>
            <w:hideMark/>
          </w:tcPr>
          <w:p w:rsidR="00A3655B" w:rsidRPr="001925A9" w:rsidRDefault="00A3655B" w:rsidP="00A3655B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</w:tbl>
    <w:p w:rsidR="007C39C0" w:rsidRPr="00BB7601" w:rsidRDefault="007C39C0" w:rsidP="00BB7601"/>
    <w:sectPr w:rsidR="007C39C0" w:rsidRPr="00BB7601" w:rsidSect="009973E7"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4C9" w:rsidRDefault="00B444C9">
      <w:r>
        <w:separator/>
      </w:r>
    </w:p>
  </w:endnote>
  <w:endnote w:type="continuationSeparator" w:id="1">
    <w:p w:rsidR="00B444C9" w:rsidRDefault="00B44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6214"/>
      <w:docPartObj>
        <w:docPartGallery w:val="Общ"/>
        <w:docPartUnique/>
      </w:docPartObj>
    </w:sdtPr>
    <w:sdtContent>
      <w:p w:rsidR="009973E7" w:rsidRDefault="009973E7">
        <w:pPr>
          <w:pStyle w:val="a5"/>
          <w:jc w:val="center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453294" w:rsidRDefault="004532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FF6" w:rsidRDefault="00082FF6">
    <w:pPr>
      <w:pStyle w:val="a5"/>
      <w:jc w:val="center"/>
    </w:pPr>
  </w:p>
  <w:p w:rsidR="00082FF6" w:rsidRDefault="00082F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4C9" w:rsidRDefault="00B444C9">
      <w:r>
        <w:separator/>
      </w:r>
    </w:p>
  </w:footnote>
  <w:footnote w:type="continuationSeparator" w:id="1">
    <w:p w:rsidR="00B444C9" w:rsidRDefault="00B44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726B"/>
    <w:multiLevelType w:val="hybridMultilevel"/>
    <w:tmpl w:val="7588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AA1139C"/>
    <w:multiLevelType w:val="hybridMultilevel"/>
    <w:tmpl w:val="E70092FA"/>
    <w:lvl w:ilvl="0" w:tplc="4D16A6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6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374BE"/>
    <w:multiLevelType w:val="hybridMultilevel"/>
    <w:tmpl w:val="32765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44811BD"/>
    <w:multiLevelType w:val="hybridMultilevel"/>
    <w:tmpl w:val="AAF292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53227"/>
    <w:multiLevelType w:val="hybridMultilevel"/>
    <w:tmpl w:val="815E8004"/>
    <w:lvl w:ilvl="0" w:tplc="BB54F60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17"/>
  </w:num>
  <w:num w:numId="8">
    <w:abstractNumId w:val="22"/>
  </w:num>
  <w:num w:numId="9">
    <w:abstractNumId w:val="20"/>
  </w:num>
  <w:num w:numId="10">
    <w:abstractNumId w:val="13"/>
  </w:num>
  <w:num w:numId="11">
    <w:abstractNumId w:val="5"/>
  </w:num>
  <w:num w:numId="12">
    <w:abstractNumId w:val="12"/>
  </w:num>
  <w:num w:numId="13">
    <w:abstractNumId w:val="2"/>
  </w:num>
  <w:num w:numId="14">
    <w:abstractNumId w:val="21"/>
  </w:num>
  <w:num w:numId="15">
    <w:abstractNumId w:val="18"/>
  </w:num>
  <w:num w:numId="16">
    <w:abstractNumId w:val="8"/>
  </w:num>
  <w:num w:numId="17">
    <w:abstractNumId w:val="6"/>
  </w:num>
  <w:num w:numId="18">
    <w:abstractNumId w:val="7"/>
  </w:num>
  <w:num w:numId="19">
    <w:abstractNumId w:val="15"/>
  </w:num>
  <w:num w:numId="20">
    <w:abstractNumId w:val="4"/>
  </w:num>
  <w:num w:numId="21">
    <w:abstractNumId w:val="14"/>
  </w:num>
  <w:num w:numId="22">
    <w:abstractNumId w:val="0"/>
  </w:num>
  <w:num w:numId="23">
    <w:abstractNumId w:val="19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16D45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1F9D"/>
    <w:rsid w:val="00062C5A"/>
    <w:rsid w:val="00066E65"/>
    <w:rsid w:val="00073B4A"/>
    <w:rsid w:val="00082FF6"/>
    <w:rsid w:val="00085E0F"/>
    <w:rsid w:val="0009183D"/>
    <w:rsid w:val="00094155"/>
    <w:rsid w:val="0009679B"/>
    <w:rsid w:val="000A4C2A"/>
    <w:rsid w:val="000A5A02"/>
    <w:rsid w:val="000B13B0"/>
    <w:rsid w:val="000C57CB"/>
    <w:rsid w:val="000D47F1"/>
    <w:rsid w:val="000E0A98"/>
    <w:rsid w:val="000E275F"/>
    <w:rsid w:val="000E412E"/>
    <w:rsid w:val="000E5C7D"/>
    <w:rsid w:val="000E6C69"/>
    <w:rsid w:val="000F5F6E"/>
    <w:rsid w:val="00101064"/>
    <w:rsid w:val="001053B8"/>
    <w:rsid w:val="00111143"/>
    <w:rsid w:val="00113115"/>
    <w:rsid w:val="00114301"/>
    <w:rsid w:val="0012261B"/>
    <w:rsid w:val="0012434F"/>
    <w:rsid w:val="00131DF5"/>
    <w:rsid w:val="00136EA6"/>
    <w:rsid w:val="0013754A"/>
    <w:rsid w:val="00137561"/>
    <w:rsid w:val="00140C32"/>
    <w:rsid w:val="001440FA"/>
    <w:rsid w:val="0017563E"/>
    <w:rsid w:val="00176505"/>
    <w:rsid w:val="00176D7A"/>
    <w:rsid w:val="001814A7"/>
    <w:rsid w:val="00182008"/>
    <w:rsid w:val="00182D2B"/>
    <w:rsid w:val="00185868"/>
    <w:rsid w:val="00191440"/>
    <w:rsid w:val="001925A9"/>
    <w:rsid w:val="00193CD1"/>
    <w:rsid w:val="001A0ACE"/>
    <w:rsid w:val="001A0C90"/>
    <w:rsid w:val="001A1524"/>
    <w:rsid w:val="001A32E9"/>
    <w:rsid w:val="001A5BA7"/>
    <w:rsid w:val="001B316A"/>
    <w:rsid w:val="001B4A7C"/>
    <w:rsid w:val="001C0903"/>
    <w:rsid w:val="001C56D1"/>
    <w:rsid w:val="001D044B"/>
    <w:rsid w:val="001D0A5E"/>
    <w:rsid w:val="001E346B"/>
    <w:rsid w:val="001E352E"/>
    <w:rsid w:val="001F2850"/>
    <w:rsid w:val="001F40F3"/>
    <w:rsid w:val="001F4B77"/>
    <w:rsid w:val="0021334E"/>
    <w:rsid w:val="00213C2D"/>
    <w:rsid w:val="002205CB"/>
    <w:rsid w:val="00221BA4"/>
    <w:rsid w:val="00221C4F"/>
    <w:rsid w:val="00226F6F"/>
    <w:rsid w:val="00233FEB"/>
    <w:rsid w:val="0023440B"/>
    <w:rsid w:val="00235F34"/>
    <w:rsid w:val="00236EB3"/>
    <w:rsid w:val="00246B38"/>
    <w:rsid w:val="00250820"/>
    <w:rsid w:val="00256E13"/>
    <w:rsid w:val="002648AD"/>
    <w:rsid w:val="0026579C"/>
    <w:rsid w:val="00271374"/>
    <w:rsid w:val="002736E7"/>
    <w:rsid w:val="00277287"/>
    <w:rsid w:val="00280019"/>
    <w:rsid w:val="002834A5"/>
    <w:rsid w:val="00295AE5"/>
    <w:rsid w:val="002A1A95"/>
    <w:rsid w:val="002B2D82"/>
    <w:rsid w:val="002B759C"/>
    <w:rsid w:val="002D3F01"/>
    <w:rsid w:val="002D7A5B"/>
    <w:rsid w:val="002E11C5"/>
    <w:rsid w:val="002E231E"/>
    <w:rsid w:val="002E25AD"/>
    <w:rsid w:val="002E5DCA"/>
    <w:rsid w:val="002E6145"/>
    <w:rsid w:val="002E6310"/>
    <w:rsid w:val="002F224C"/>
    <w:rsid w:val="002F5B71"/>
    <w:rsid w:val="002F787D"/>
    <w:rsid w:val="0030082F"/>
    <w:rsid w:val="00305E90"/>
    <w:rsid w:val="0030792F"/>
    <w:rsid w:val="003119A8"/>
    <w:rsid w:val="00311A9D"/>
    <w:rsid w:val="003214B0"/>
    <w:rsid w:val="00323B79"/>
    <w:rsid w:val="003271B0"/>
    <w:rsid w:val="003329B7"/>
    <w:rsid w:val="00342931"/>
    <w:rsid w:val="00343340"/>
    <w:rsid w:val="0034398C"/>
    <w:rsid w:val="003448FC"/>
    <w:rsid w:val="0034515A"/>
    <w:rsid w:val="00345466"/>
    <w:rsid w:val="0035298B"/>
    <w:rsid w:val="00352B40"/>
    <w:rsid w:val="0036321E"/>
    <w:rsid w:val="00363F04"/>
    <w:rsid w:val="00365A85"/>
    <w:rsid w:val="00390BE9"/>
    <w:rsid w:val="003967D6"/>
    <w:rsid w:val="003A16E7"/>
    <w:rsid w:val="003A6BAA"/>
    <w:rsid w:val="003C2C69"/>
    <w:rsid w:val="003C2DB3"/>
    <w:rsid w:val="003C36ED"/>
    <w:rsid w:val="003C3F09"/>
    <w:rsid w:val="003D09F3"/>
    <w:rsid w:val="003D20CE"/>
    <w:rsid w:val="003D2E1A"/>
    <w:rsid w:val="003E40FC"/>
    <w:rsid w:val="003E7934"/>
    <w:rsid w:val="00400185"/>
    <w:rsid w:val="00413EFF"/>
    <w:rsid w:val="004157CA"/>
    <w:rsid w:val="00415E31"/>
    <w:rsid w:val="00420F27"/>
    <w:rsid w:val="00422911"/>
    <w:rsid w:val="0042299A"/>
    <w:rsid w:val="00437438"/>
    <w:rsid w:val="004447D9"/>
    <w:rsid w:val="00444976"/>
    <w:rsid w:val="00445CD4"/>
    <w:rsid w:val="0045329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C574B"/>
    <w:rsid w:val="004D4556"/>
    <w:rsid w:val="004D7839"/>
    <w:rsid w:val="004E267D"/>
    <w:rsid w:val="004F2CD1"/>
    <w:rsid w:val="004F4322"/>
    <w:rsid w:val="00504F3F"/>
    <w:rsid w:val="00520F9A"/>
    <w:rsid w:val="0052582A"/>
    <w:rsid w:val="00532D33"/>
    <w:rsid w:val="00536067"/>
    <w:rsid w:val="00543175"/>
    <w:rsid w:val="0054515E"/>
    <w:rsid w:val="0055249E"/>
    <w:rsid w:val="0055287E"/>
    <w:rsid w:val="00556B92"/>
    <w:rsid w:val="00556D7E"/>
    <w:rsid w:val="00561BEE"/>
    <w:rsid w:val="00564EEE"/>
    <w:rsid w:val="00565BEC"/>
    <w:rsid w:val="00567E67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A3A40"/>
    <w:rsid w:val="005C14FF"/>
    <w:rsid w:val="005C1704"/>
    <w:rsid w:val="005C7423"/>
    <w:rsid w:val="005D2329"/>
    <w:rsid w:val="005D4205"/>
    <w:rsid w:val="005D7406"/>
    <w:rsid w:val="005E5990"/>
    <w:rsid w:val="005F12B3"/>
    <w:rsid w:val="005F3A7E"/>
    <w:rsid w:val="00600BEB"/>
    <w:rsid w:val="0061447D"/>
    <w:rsid w:val="00615A5F"/>
    <w:rsid w:val="0062171B"/>
    <w:rsid w:val="006427FA"/>
    <w:rsid w:val="00642DE1"/>
    <w:rsid w:val="0065118A"/>
    <w:rsid w:val="00651C82"/>
    <w:rsid w:val="0065458C"/>
    <w:rsid w:val="00655DC7"/>
    <w:rsid w:val="00660D5C"/>
    <w:rsid w:val="00663DE0"/>
    <w:rsid w:val="0066697B"/>
    <w:rsid w:val="00674BFD"/>
    <w:rsid w:val="00676706"/>
    <w:rsid w:val="00677DD8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040D"/>
    <w:rsid w:val="006C2BE7"/>
    <w:rsid w:val="006C3BF0"/>
    <w:rsid w:val="006D0FBD"/>
    <w:rsid w:val="006D7493"/>
    <w:rsid w:val="006E61AC"/>
    <w:rsid w:val="007014D1"/>
    <w:rsid w:val="0070583C"/>
    <w:rsid w:val="00705D36"/>
    <w:rsid w:val="00715321"/>
    <w:rsid w:val="007154B6"/>
    <w:rsid w:val="00716049"/>
    <w:rsid w:val="00720AAB"/>
    <w:rsid w:val="00726BBD"/>
    <w:rsid w:val="00730FDA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93BCB"/>
    <w:rsid w:val="007A05F9"/>
    <w:rsid w:val="007A6B51"/>
    <w:rsid w:val="007B15F9"/>
    <w:rsid w:val="007C06D7"/>
    <w:rsid w:val="007C39C0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68DD"/>
    <w:rsid w:val="007F6F42"/>
    <w:rsid w:val="00801EA2"/>
    <w:rsid w:val="00806DB8"/>
    <w:rsid w:val="008077A4"/>
    <w:rsid w:val="008130AF"/>
    <w:rsid w:val="0081511D"/>
    <w:rsid w:val="00821999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57AAB"/>
    <w:rsid w:val="008619B1"/>
    <w:rsid w:val="00861C8A"/>
    <w:rsid w:val="008629A2"/>
    <w:rsid w:val="00867F7A"/>
    <w:rsid w:val="008837D0"/>
    <w:rsid w:val="00886442"/>
    <w:rsid w:val="0089059B"/>
    <w:rsid w:val="00894E98"/>
    <w:rsid w:val="008A03B0"/>
    <w:rsid w:val="008A2438"/>
    <w:rsid w:val="008B1A00"/>
    <w:rsid w:val="008B6826"/>
    <w:rsid w:val="008C279C"/>
    <w:rsid w:val="008D1765"/>
    <w:rsid w:val="008D701E"/>
    <w:rsid w:val="008E455F"/>
    <w:rsid w:val="008E527A"/>
    <w:rsid w:val="009013FD"/>
    <w:rsid w:val="00913254"/>
    <w:rsid w:val="00913708"/>
    <w:rsid w:val="00914910"/>
    <w:rsid w:val="00921527"/>
    <w:rsid w:val="009302C5"/>
    <w:rsid w:val="0093198E"/>
    <w:rsid w:val="00941988"/>
    <w:rsid w:val="00942276"/>
    <w:rsid w:val="00947022"/>
    <w:rsid w:val="00950F00"/>
    <w:rsid w:val="00963170"/>
    <w:rsid w:val="00974CFF"/>
    <w:rsid w:val="00976019"/>
    <w:rsid w:val="00980934"/>
    <w:rsid w:val="009864C0"/>
    <w:rsid w:val="009938D1"/>
    <w:rsid w:val="00994208"/>
    <w:rsid w:val="00997349"/>
    <w:rsid w:val="009973E7"/>
    <w:rsid w:val="009A0549"/>
    <w:rsid w:val="009A331A"/>
    <w:rsid w:val="009A3FD6"/>
    <w:rsid w:val="009A401C"/>
    <w:rsid w:val="009A6FCA"/>
    <w:rsid w:val="009B0AA8"/>
    <w:rsid w:val="009B7FBD"/>
    <w:rsid w:val="009C2D2B"/>
    <w:rsid w:val="009C6408"/>
    <w:rsid w:val="009E1C6D"/>
    <w:rsid w:val="009E2171"/>
    <w:rsid w:val="009E2BAD"/>
    <w:rsid w:val="00A0404C"/>
    <w:rsid w:val="00A044E5"/>
    <w:rsid w:val="00A0617F"/>
    <w:rsid w:val="00A11AE7"/>
    <w:rsid w:val="00A2166E"/>
    <w:rsid w:val="00A23CA0"/>
    <w:rsid w:val="00A32E78"/>
    <w:rsid w:val="00A33F0D"/>
    <w:rsid w:val="00A35CB6"/>
    <w:rsid w:val="00A3655B"/>
    <w:rsid w:val="00A42592"/>
    <w:rsid w:val="00A45901"/>
    <w:rsid w:val="00A534E7"/>
    <w:rsid w:val="00A55931"/>
    <w:rsid w:val="00A62471"/>
    <w:rsid w:val="00A706A5"/>
    <w:rsid w:val="00A70A16"/>
    <w:rsid w:val="00A72C13"/>
    <w:rsid w:val="00A74B6E"/>
    <w:rsid w:val="00A77617"/>
    <w:rsid w:val="00A810A5"/>
    <w:rsid w:val="00A910F8"/>
    <w:rsid w:val="00A94D3D"/>
    <w:rsid w:val="00A9566B"/>
    <w:rsid w:val="00A96226"/>
    <w:rsid w:val="00A974DB"/>
    <w:rsid w:val="00AA5A3E"/>
    <w:rsid w:val="00AA6FB1"/>
    <w:rsid w:val="00AB6E15"/>
    <w:rsid w:val="00AC04CD"/>
    <w:rsid w:val="00AC22C6"/>
    <w:rsid w:val="00AC42DA"/>
    <w:rsid w:val="00AC4BB3"/>
    <w:rsid w:val="00AC7977"/>
    <w:rsid w:val="00AD7B76"/>
    <w:rsid w:val="00AE684F"/>
    <w:rsid w:val="00AF15C0"/>
    <w:rsid w:val="00AF2626"/>
    <w:rsid w:val="00AF7BC5"/>
    <w:rsid w:val="00B00817"/>
    <w:rsid w:val="00B00ED9"/>
    <w:rsid w:val="00B01FBC"/>
    <w:rsid w:val="00B04AB2"/>
    <w:rsid w:val="00B04C78"/>
    <w:rsid w:val="00B05123"/>
    <w:rsid w:val="00B0753A"/>
    <w:rsid w:val="00B07CAE"/>
    <w:rsid w:val="00B07DF5"/>
    <w:rsid w:val="00B07F47"/>
    <w:rsid w:val="00B1214E"/>
    <w:rsid w:val="00B12E53"/>
    <w:rsid w:val="00B13C85"/>
    <w:rsid w:val="00B14DFB"/>
    <w:rsid w:val="00B20588"/>
    <w:rsid w:val="00B27F35"/>
    <w:rsid w:val="00B30811"/>
    <w:rsid w:val="00B317B6"/>
    <w:rsid w:val="00B44138"/>
    <w:rsid w:val="00B444C9"/>
    <w:rsid w:val="00B44AA4"/>
    <w:rsid w:val="00B46B45"/>
    <w:rsid w:val="00B479D5"/>
    <w:rsid w:val="00B501BF"/>
    <w:rsid w:val="00B5119D"/>
    <w:rsid w:val="00B53377"/>
    <w:rsid w:val="00B63174"/>
    <w:rsid w:val="00B73A00"/>
    <w:rsid w:val="00B73FC6"/>
    <w:rsid w:val="00B74315"/>
    <w:rsid w:val="00B8793E"/>
    <w:rsid w:val="00B94510"/>
    <w:rsid w:val="00BB211F"/>
    <w:rsid w:val="00BB7601"/>
    <w:rsid w:val="00BC5329"/>
    <w:rsid w:val="00BC6C67"/>
    <w:rsid w:val="00BC7E7D"/>
    <w:rsid w:val="00BD0AA3"/>
    <w:rsid w:val="00BD1D83"/>
    <w:rsid w:val="00BD430C"/>
    <w:rsid w:val="00BD4B24"/>
    <w:rsid w:val="00BF61B4"/>
    <w:rsid w:val="00BF6E85"/>
    <w:rsid w:val="00C07158"/>
    <w:rsid w:val="00C13F99"/>
    <w:rsid w:val="00C14752"/>
    <w:rsid w:val="00C270BE"/>
    <w:rsid w:val="00C308FD"/>
    <w:rsid w:val="00C412B5"/>
    <w:rsid w:val="00C47DCF"/>
    <w:rsid w:val="00C50274"/>
    <w:rsid w:val="00C565C4"/>
    <w:rsid w:val="00C5749A"/>
    <w:rsid w:val="00C57CCD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96D65"/>
    <w:rsid w:val="00CA056A"/>
    <w:rsid w:val="00CA3B48"/>
    <w:rsid w:val="00CA4355"/>
    <w:rsid w:val="00CA79FC"/>
    <w:rsid w:val="00CC243C"/>
    <w:rsid w:val="00CC3740"/>
    <w:rsid w:val="00CC5025"/>
    <w:rsid w:val="00CD24CF"/>
    <w:rsid w:val="00CD3583"/>
    <w:rsid w:val="00CD4B09"/>
    <w:rsid w:val="00CD5BF0"/>
    <w:rsid w:val="00CE0D59"/>
    <w:rsid w:val="00CF0A97"/>
    <w:rsid w:val="00CF0EDF"/>
    <w:rsid w:val="00CF56BF"/>
    <w:rsid w:val="00CF66E7"/>
    <w:rsid w:val="00D03253"/>
    <w:rsid w:val="00D07724"/>
    <w:rsid w:val="00D11244"/>
    <w:rsid w:val="00D16046"/>
    <w:rsid w:val="00D36F05"/>
    <w:rsid w:val="00D37FF9"/>
    <w:rsid w:val="00D43E3B"/>
    <w:rsid w:val="00D53BE7"/>
    <w:rsid w:val="00D56E37"/>
    <w:rsid w:val="00D62941"/>
    <w:rsid w:val="00D639CC"/>
    <w:rsid w:val="00D63F5E"/>
    <w:rsid w:val="00D81261"/>
    <w:rsid w:val="00D83148"/>
    <w:rsid w:val="00D8441A"/>
    <w:rsid w:val="00D86F4A"/>
    <w:rsid w:val="00D8738E"/>
    <w:rsid w:val="00D91044"/>
    <w:rsid w:val="00DA10A9"/>
    <w:rsid w:val="00DA70C8"/>
    <w:rsid w:val="00DB450D"/>
    <w:rsid w:val="00DB5087"/>
    <w:rsid w:val="00DC2CD4"/>
    <w:rsid w:val="00DC4595"/>
    <w:rsid w:val="00DD107D"/>
    <w:rsid w:val="00DD3A56"/>
    <w:rsid w:val="00DD4BE7"/>
    <w:rsid w:val="00DD6107"/>
    <w:rsid w:val="00DE4E96"/>
    <w:rsid w:val="00E04A92"/>
    <w:rsid w:val="00E21CB9"/>
    <w:rsid w:val="00E24713"/>
    <w:rsid w:val="00E3545D"/>
    <w:rsid w:val="00E40DB7"/>
    <w:rsid w:val="00E4435E"/>
    <w:rsid w:val="00E447FA"/>
    <w:rsid w:val="00E47077"/>
    <w:rsid w:val="00E536FE"/>
    <w:rsid w:val="00E57707"/>
    <w:rsid w:val="00E6517F"/>
    <w:rsid w:val="00E702C3"/>
    <w:rsid w:val="00E73A30"/>
    <w:rsid w:val="00E73C99"/>
    <w:rsid w:val="00E74073"/>
    <w:rsid w:val="00E80283"/>
    <w:rsid w:val="00E82EAE"/>
    <w:rsid w:val="00E90A60"/>
    <w:rsid w:val="00EA2002"/>
    <w:rsid w:val="00EA226F"/>
    <w:rsid w:val="00EA5461"/>
    <w:rsid w:val="00EB4D79"/>
    <w:rsid w:val="00EB50C1"/>
    <w:rsid w:val="00EB5C28"/>
    <w:rsid w:val="00EC7205"/>
    <w:rsid w:val="00EE31F8"/>
    <w:rsid w:val="00EE5088"/>
    <w:rsid w:val="00EE5A12"/>
    <w:rsid w:val="00F027B9"/>
    <w:rsid w:val="00F1709F"/>
    <w:rsid w:val="00F17935"/>
    <w:rsid w:val="00F21551"/>
    <w:rsid w:val="00F260E9"/>
    <w:rsid w:val="00F3064C"/>
    <w:rsid w:val="00F3091B"/>
    <w:rsid w:val="00F32143"/>
    <w:rsid w:val="00F323B5"/>
    <w:rsid w:val="00F32907"/>
    <w:rsid w:val="00F47C9C"/>
    <w:rsid w:val="00F50E94"/>
    <w:rsid w:val="00F51F2B"/>
    <w:rsid w:val="00F523BE"/>
    <w:rsid w:val="00F5514A"/>
    <w:rsid w:val="00F6248C"/>
    <w:rsid w:val="00F62BED"/>
    <w:rsid w:val="00F659B8"/>
    <w:rsid w:val="00F76DBE"/>
    <w:rsid w:val="00F91FB7"/>
    <w:rsid w:val="00F92CB6"/>
    <w:rsid w:val="00F93311"/>
    <w:rsid w:val="00F96CE5"/>
    <w:rsid w:val="00FA2700"/>
    <w:rsid w:val="00FB045E"/>
    <w:rsid w:val="00FB084C"/>
    <w:rsid w:val="00FB3887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E6012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character" w:styleId="a7">
    <w:name w:val="Hyperlink"/>
    <w:basedOn w:val="a0"/>
    <w:uiPriority w:val="99"/>
    <w:rsid w:val="007C5FE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32336"/>
    <w:pPr>
      <w:ind w:left="708"/>
    </w:p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FB3887"/>
    <w:rPr>
      <w:b/>
      <w:bCs/>
    </w:rPr>
  </w:style>
  <w:style w:type="table" w:styleId="ad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70C8"/>
  </w:style>
  <w:style w:type="paragraph" w:customStyle="1" w:styleId="msolistparagraphbullet1gif">
    <w:name w:val="msolistparagraphbullet1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uiPriority w:val="99"/>
    <w:unhideWhenUsed/>
    <w:rsid w:val="00B12E53"/>
    <w:pPr>
      <w:spacing w:after="120"/>
      <w:ind w:left="283" w:firstLine="709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12E53"/>
  </w:style>
  <w:style w:type="paragraph" w:customStyle="1" w:styleId="ConsPlusTitle">
    <w:name w:val="ConsPlusTitle"/>
    <w:rsid w:val="00B12E53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AB87-CDFD-4A88-958A-7545553C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7256</Words>
  <Characters>41363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48522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4</cp:revision>
  <cp:lastPrinted>2018-01-12T03:38:00Z</cp:lastPrinted>
  <dcterms:created xsi:type="dcterms:W3CDTF">2018-01-12T03:34:00Z</dcterms:created>
  <dcterms:modified xsi:type="dcterms:W3CDTF">2018-01-12T04:02:00Z</dcterms:modified>
</cp:coreProperties>
</file>