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225" w:rsidRDefault="005F2FDB" w:rsidP="00720225">
      <w:pPr>
        <w:jc w:val="center"/>
        <w:rPr>
          <w:szCs w:val="16"/>
        </w:rPr>
      </w:pPr>
      <w:r>
        <w:rPr>
          <w:rFonts w:ascii="Georgia" w:hAnsi="Georgia"/>
          <w:b/>
          <w:i/>
          <w:noProof/>
          <w:spacing w:val="20"/>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-565150</wp:posOffset>
            </wp:positionV>
            <wp:extent cx="6468745" cy="1184275"/>
            <wp:effectExtent l="19050" t="0" r="8255" b="0"/>
            <wp:wrapSquare wrapText="bothSides"/>
            <wp:docPr id="2" name="Рисунок 2" descr="Заглавие_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главие_Вестник"/>
                    <pic:cNvPicPr>
                      <a:picLocks noChangeAspect="1" noChangeArrowheads="1"/>
                    </pic:cNvPicPr>
                  </pic:nvPicPr>
                  <pic:blipFill>
                    <a:blip r:embed="rId8" cstate="print"/>
                    <a:srcRect/>
                    <a:stretch>
                      <a:fillRect/>
                    </a:stretch>
                  </pic:blipFill>
                  <pic:spPr bwMode="auto">
                    <a:xfrm>
                      <a:off x="0" y="0"/>
                      <a:ext cx="6468745" cy="1184275"/>
                    </a:xfrm>
                    <a:prstGeom prst="rect">
                      <a:avLst/>
                    </a:prstGeom>
                    <a:noFill/>
                    <a:ln w="9525">
                      <a:noFill/>
                      <a:miter lim="800000"/>
                      <a:headEnd/>
                      <a:tailEnd/>
                    </a:ln>
                  </pic:spPr>
                </pic:pic>
              </a:graphicData>
            </a:graphic>
          </wp:anchor>
        </w:drawing>
      </w:r>
      <w:r w:rsidR="00177B92">
        <w:rPr>
          <w:rFonts w:ascii="Georgia" w:hAnsi="Georgia"/>
          <w:b/>
          <w:i/>
          <w:noProof/>
          <w:spacing w:val="20"/>
          <w:szCs w:val="24"/>
        </w:rPr>
        <w:drawing>
          <wp:anchor distT="0" distB="0" distL="114300" distR="114300" simplePos="0" relativeHeight="251659264" behindDoc="1" locked="0" layoutInCell="1" allowOverlap="1">
            <wp:simplePos x="0" y="0"/>
            <wp:positionH relativeFrom="column">
              <wp:posOffset>-131912</wp:posOffset>
            </wp:positionH>
            <wp:positionV relativeFrom="paragraph">
              <wp:posOffset>621102</wp:posOffset>
            </wp:positionV>
            <wp:extent cx="429895" cy="491706"/>
            <wp:effectExtent l="19050" t="0" r="8255" b="0"/>
            <wp:wrapNone/>
            <wp:docPr id="3" name="Рисунок 8"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и Флаг"/>
                    <pic:cNvPicPr>
                      <a:picLocks noChangeAspect="1" noChangeArrowheads="1"/>
                    </pic:cNvPicPr>
                  </pic:nvPicPr>
                  <pic:blipFill>
                    <a:blip r:embed="rId9" cstate="print">
                      <a:clrChange>
                        <a:clrFrom>
                          <a:srgbClr val="FDFBFE"/>
                        </a:clrFrom>
                        <a:clrTo>
                          <a:srgbClr val="FDFBFE">
                            <a:alpha val="0"/>
                          </a:srgbClr>
                        </a:clrTo>
                      </a:clrChange>
                    </a:blip>
                    <a:srcRect t="16096" r="61838"/>
                    <a:stretch>
                      <a:fillRect/>
                    </a:stretch>
                  </pic:blipFill>
                  <pic:spPr bwMode="auto">
                    <a:xfrm>
                      <a:off x="0" y="0"/>
                      <a:ext cx="429895" cy="491706"/>
                    </a:xfrm>
                    <a:prstGeom prst="rect">
                      <a:avLst/>
                    </a:prstGeom>
                    <a:noFill/>
                    <a:ln w="9525">
                      <a:noFill/>
                      <a:miter lim="800000"/>
                      <a:headEnd/>
                      <a:tailEnd/>
                    </a:ln>
                  </pic:spPr>
                </pic:pic>
              </a:graphicData>
            </a:graphic>
          </wp:anchor>
        </w:drawing>
      </w:r>
      <w:r w:rsidR="00720225" w:rsidRPr="00632F5B">
        <w:rPr>
          <w:rFonts w:ascii="Georgia" w:hAnsi="Georgia"/>
          <w:b/>
          <w:i/>
          <w:spacing w:val="20"/>
          <w:szCs w:val="24"/>
        </w:rPr>
        <w:t>Муниципальное образование «Город Удачный»</w:t>
      </w:r>
    </w:p>
    <w:p w:rsidR="00720225" w:rsidRDefault="00720225" w:rsidP="00720225">
      <w:pPr>
        <w:pStyle w:val="a6"/>
        <w:spacing w:line="276" w:lineRule="auto"/>
        <w:ind w:firstLine="284"/>
        <w:jc w:val="center"/>
        <w:rPr>
          <w:rFonts w:ascii="Georgia" w:hAnsi="Georgia"/>
          <w:b/>
        </w:rPr>
      </w:pPr>
      <w:r>
        <w:rPr>
          <w:rFonts w:ascii="Georgia" w:hAnsi="Georgia"/>
          <w:b/>
        </w:rPr>
        <w:t>ВЫПУСК</w:t>
      </w:r>
      <w:r w:rsidRPr="0048677E">
        <w:rPr>
          <w:rFonts w:ascii="Georgia" w:hAnsi="Georgia"/>
          <w:b/>
        </w:rPr>
        <w:t xml:space="preserve"> </w:t>
      </w:r>
      <w:r>
        <w:rPr>
          <w:rFonts w:ascii="Georgia" w:hAnsi="Georgia"/>
          <w:b/>
        </w:rPr>
        <w:t>№2</w:t>
      </w:r>
      <w:r w:rsidR="00E56ABE">
        <w:rPr>
          <w:rFonts w:ascii="Georgia" w:hAnsi="Georgia"/>
          <w:b/>
        </w:rPr>
        <w:t>6</w:t>
      </w:r>
    </w:p>
    <w:p w:rsidR="00720225" w:rsidRDefault="00720225" w:rsidP="00720225">
      <w:pPr>
        <w:pStyle w:val="a6"/>
        <w:tabs>
          <w:tab w:val="left" w:pos="1418"/>
        </w:tabs>
        <w:spacing w:line="276" w:lineRule="auto"/>
        <w:jc w:val="center"/>
        <w:rPr>
          <w:rFonts w:ascii="Georgia" w:hAnsi="Georgia"/>
          <w:b/>
          <w:i/>
        </w:rPr>
      </w:pPr>
      <w:r w:rsidRPr="005137A5">
        <w:rPr>
          <w:rFonts w:ascii="Georgia" w:hAnsi="Georgia"/>
          <w:b/>
          <w:i/>
        </w:rPr>
        <w:t xml:space="preserve">Среда, </w:t>
      </w:r>
      <w:r w:rsidR="00592EA3">
        <w:rPr>
          <w:rFonts w:ascii="Georgia" w:hAnsi="Georgia"/>
          <w:b/>
          <w:i/>
        </w:rPr>
        <w:t>1</w:t>
      </w:r>
      <w:r w:rsidR="00E56ABE">
        <w:rPr>
          <w:rFonts w:ascii="Georgia" w:hAnsi="Georgia"/>
          <w:b/>
          <w:i/>
        </w:rPr>
        <w:t>8</w:t>
      </w:r>
      <w:r>
        <w:rPr>
          <w:rFonts w:ascii="Georgia" w:hAnsi="Georgia"/>
          <w:b/>
          <w:i/>
        </w:rPr>
        <w:t xml:space="preserve"> ию</w:t>
      </w:r>
      <w:r w:rsidR="007C23FB">
        <w:rPr>
          <w:rFonts w:ascii="Georgia" w:hAnsi="Georgia"/>
          <w:b/>
          <w:i/>
        </w:rPr>
        <w:t>л</w:t>
      </w:r>
      <w:r>
        <w:rPr>
          <w:rFonts w:ascii="Georgia" w:hAnsi="Georgia"/>
          <w:b/>
          <w:i/>
        </w:rPr>
        <w:t>я</w:t>
      </w:r>
      <w:r w:rsidRPr="00727756">
        <w:rPr>
          <w:rFonts w:ascii="Georgia" w:hAnsi="Georgia"/>
          <w:b/>
          <w:i/>
        </w:rPr>
        <w:t xml:space="preserve"> </w:t>
      </w:r>
      <w:r>
        <w:rPr>
          <w:rFonts w:ascii="Georgia" w:hAnsi="Georgia"/>
          <w:b/>
          <w:i/>
        </w:rPr>
        <w:t>2018 г</w:t>
      </w:r>
      <w:r w:rsidR="005F2FDB">
        <w:rPr>
          <w:rFonts w:ascii="Georgia" w:hAnsi="Georgia"/>
          <w:b/>
          <w:i/>
        </w:rPr>
        <w:t>ода</w:t>
      </w:r>
      <w:r w:rsidRPr="002C119A">
        <w:rPr>
          <w:rFonts w:ascii="Georgia" w:hAnsi="Georgia"/>
          <w:b/>
          <w:i/>
        </w:rPr>
        <w:tab/>
      </w:r>
      <w:r w:rsidRPr="00727756">
        <w:rPr>
          <w:rFonts w:ascii="Georgia" w:hAnsi="Georgia"/>
          <w:b/>
          <w:i/>
        </w:rPr>
        <w:tab/>
      </w:r>
      <w:r>
        <w:rPr>
          <w:rFonts w:ascii="Georgia" w:hAnsi="Georgia"/>
          <w:b/>
          <w:i/>
        </w:rPr>
        <w:tab/>
      </w:r>
      <w:r w:rsidRPr="00727756">
        <w:rPr>
          <w:rFonts w:ascii="Georgia" w:hAnsi="Georgia"/>
          <w:b/>
          <w:i/>
        </w:rPr>
        <w:t>распространяется бесплатно</w:t>
      </w:r>
    </w:p>
    <w:p w:rsidR="00720225" w:rsidRPr="00667CB5" w:rsidRDefault="00751F19" w:rsidP="00720225">
      <w:pPr>
        <w:pStyle w:val="a6"/>
        <w:tabs>
          <w:tab w:val="left" w:pos="1418"/>
        </w:tabs>
        <w:spacing w:line="276" w:lineRule="auto"/>
        <w:jc w:val="center"/>
        <w:rPr>
          <w:rFonts w:ascii="Georgia" w:hAnsi="Georgia"/>
          <w:b/>
          <w:sz w:val="20"/>
          <w:szCs w:val="20"/>
        </w:rPr>
      </w:pPr>
      <w:r w:rsidRPr="00751F19">
        <w:rPr>
          <w:noProof/>
          <w:sz w:val="20"/>
          <w:szCs w:val="20"/>
        </w:rPr>
        <w:pict>
          <v:shapetype id="_x0000_t32" coordsize="21600,21600" o:spt="32" o:oned="t" path="m,l21600,21600e" filled="f">
            <v:path arrowok="t" fillok="f" o:connecttype="none"/>
            <o:lock v:ext="edit" shapetype="t"/>
          </v:shapetype>
          <v:shape id="_x0000_s1030" type="#_x0000_t32" style="position:absolute;left:0;text-align:left;margin-left:-9.75pt;margin-top:12.6pt;width:507.4pt;height:0;z-index:251661312" o:connectortype="straight" strokeweight="1pt"/>
        </w:pict>
      </w:r>
      <w:r>
        <w:rPr>
          <w:rFonts w:ascii="Georgia" w:hAnsi="Georgia"/>
          <w:b/>
          <w:noProof/>
          <w:sz w:val="20"/>
          <w:szCs w:val="20"/>
          <w:lang w:eastAsia="ru-RU"/>
        </w:rPr>
        <w:pict>
          <v:shape id="_x0000_s1028" type="#_x0000_t32" style="position:absolute;left:0;text-align:left;margin-left:-9.35pt;margin-top:.05pt;width:507.4pt;height:0;z-index:251660288" o:connectortype="straight" strokeweight="1.5pt"/>
        </w:pict>
      </w:r>
      <w:r w:rsidR="00667CB5" w:rsidRPr="00667CB5">
        <w:rPr>
          <w:rFonts w:ascii="Georgia" w:hAnsi="Georgia"/>
          <w:b/>
          <w:sz w:val="20"/>
          <w:szCs w:val="20"/>
        </w:rPr>
        <w:t>Официальный печатный орган администрации МО «Город Удачный»</w:t>
      </w:r>
    </w:p>
    <w:p w:rsidR="00667CB5" w:rsidRDefault="00667CB5" w:rsidP="00667CB5">
      <w:pPr>
        <w:jc w:val="center"/>
        <w:rPr>
          <w:rFonts w:asciiTheme="minorHAnsi" w:hAnsiTheme="minorHAnsi" w:cstheme="minorHAnsi"/>
          <w:sz w:val="16"/>
          <w:szCs w:val="16"/>
        </w:rPr>
      </w:pPr>
      <w:r w:rsidRPr="00667CB5">
        <w:rPr>
          <w:rFonts w:asciiTheme="minorHAnsi" w:hAnsiTheme="minorHAnsi" w:cstheme="minorHAnsi"/>
          <w:sz w:val="16"/>
          <w:szCs w:val="16"/>
        </w:rPr>
        <w:t xml:space="preserve">Наш сайт в Интернете – </w:t>
      </w:r>
      <w:hyperlink r:id="rId10" w:history="1">
        <w:r w:rsidRPr="00667CB5">
          <w:rPr>
            <w:rStyle w:val="a3"/>
            <w:rFonts w:asciiTheme="minorHAnsi" w:hAnsiTheme="minorHAnsi" w:cstheme="minorHAnsi"/>
            <w:sz w:val="16"/>
            <w:szCs w:val="16"/>
          </w:rPr>
          <w:t>ww</w:t>
        </w:r>
        <w:r w:rsidRPr="00667CB5">
          <w:rPr>
            <w:rStyle w:val="a3"/>
            <w:rFonts w:asciiTheme="minorHAnsi" w:hAnsiTheme="minorHAnsi" w:cstheme="minorHAnsi"/>
            <w:sz w:val="16"/>
            <w:szCs w:val="16"/>
            <w:lang w:val="en-US"/>
          </w:rPr>
          <w:t>w</w:t>
        </w:r>
        <w:r w:rsidRPr="00667CB5">
          <w:rPr>
            <w:rStyle w:val="a3"/>
            <w:rFonts w:asciiTheme="minorHAnsi" w:hAnsiTheme="minorHAnsi" w:cstheme="minorHAnsi"/>
            <w:sz w:val="16"/>
            <w:szCs w:val="16"/>
          </w:rPr>
          <w:t>.мо-город-удачный.рф</w:t>
        </w:r>
      </w:hyperlink>
    </w:p>
    <w:p w:rsidR="004D0699" w:rsidRDefault="004D0699" w:rsidP="00667CB5">
      <w:pPr>
        <w:jc w:val="center"/>
        <w:rPr>
          <w:rFonts w:asciiTheme="minorHAnsi" w:hAnsiTheme="minorHAnsi" w:cstheme="minorHAnsi"/>
          <w:sz w:val="16"/>
          <w:szCs w:val="16"/>
        </w:rPr>
      </w:pPr>
    </w:p>
    <w:p w:rsidR="004D0699" w:rsidRDefault="004D0699" w:rsidP="00667CB5">
      <w:pPr>
        <w:jc w:val="center"/>
        <w:rPr>
          <w:rFonts w:asciiTheme="minorHAnsi" w:hAnsiTheme="minorHAnsi" w:cstheme="minorHAnsi"/>
          <w:sz w:val="16"/>
          <w:szCs w:val="16"/>
        </w:rPr>
        <w:sectPr w:rsidR="004D0699" w:rsidSect="00720225">
          <w:pgSz w:w="11906" w:h="16838"/>
          <w:pgMar w:top="1440" w:right="1080" w:bottom="1440" w:left="1080" w:header="708" w:footer="708" w:gutter="0"/>
          <w:cols w:space="708"/>
          <w:docGrid w:linePitch="360"/>
        </w:sectPr>
      </w:pPr>
    </w:p>
    <w:p w:rsidR="008E7911" w:rsidRPr="00755DF8" w:rsidRDefault="00F00C3F" w:rsidP="00755DF8">
      <w:pPr>
        <w:pStyle w:val="a6"/>
        <w:jc w:val="center"/>
        <w:rPr>
          <w:b/>
          <w:sz w:val="16"/>
          <w:szCs w:val="16"/>
        </w:rPr>
      </w:pPr>
      <w:r>
        <w:rPr>
          <w:b/>
          <w:sz w:val="16"/>
          <w:szCs w:val="16"/>
        </w:rPr>
        <w:lastRenderedPageBreak/>
        <w:t>ПОСТАНОВЛЕНИЕ</w:t>
      </w:r>
    </w:p>
    <w:p w:rsidR="008E7911" w:rsidRPr="008E7911" w:rsidRDefault="00F00C3F" w:rsidP="008E7911">
      <w:pPr>
        <w:pStyle w:val="a6"/>
        <w:jc w:val="both"/>
        <w:rPr>
          <w:b/>
          <w:sz w:val="16"/>
          <w:szCs w:val="16"/>
        </w:rPr>
      </w:pPr>
      <w:r>
        <w:rPr>
          <w:b/>
          <w:sz w:val="16"/>
          <w:szCs w:val="16"/>
        </w:rPr>
        <w:t>13</w:t>
      </w:r>
      <w:r w:rsidR="008E7911">
        <w:rPr>
          <w:b/>
          <w:sz w:val="16"/>
          <w:szCs w:val="16"/>
        </w:rPr>
        <w:t>.</w:t>
      </w:r>
      <w:r w:rsidR="00B17C39">
        <w:rPr>
          <w:b/>
          <w:sz w:val="16"/>
          <w:szCs w:val="16"/>
        </w:rPr>
        <w:t>07</w:t>
      </w:r>
      <w:r w:rsidR="008E7911">
        <w:rPr>
          <w:b/>
          <w:sz w:val="16"/>
          <w:szCs w:val="16"/>
        </w:rPr>
        <w:t>.</w:t>
      </w:r>
      <w:r w:rsidR="008E7911" w:rsidRPr="008E7911">
        <w:rPr>
          <w:b/>
          <w:sz w:val="16"/>
          <w:szCs w:val="16"/>
        </w:rPr>
        <w:t>2018</w:t>
      </w:r>
      <w:r w:rsidR="008E7911">
        <w:rPr>
          <w:b/>
          <w:sz w:val="16"/>
          <w:szCs w:val="16"/>
        </w:rPr>
        <w:t xml:space="preserve"> г.</w:t>
      </w:r>
      <w:r w:rsidR="008E7911">
        <w:rPr>
          <w:b/>
          <w:sz w:val="16"/>
          <w:szCs w:val="16"/>
        </w:rPr>
        <w:tab/>
      </w:r>
      <w:r w:rsidR="008E7911">
        <w:rPr>
          <w:b/>
          <w:sz w:val="16"/>
          <w:szCs w:val="16"/>
        </w:rPr>
        <w:tab/>
      </w:r>
      <w:r w:rsidR="002B0A0E">
        <w:rPr>
          <w:b/>
          <w:sz w:val="16"/>
          <w:szCs w:val="16"/>
        </w:rPr>
        <w:tab/>
      </w:r>
      <w:r w:rsidR="008E7911">
        <w:rPr>
          <w:b/>
          <w:sz w:val="16"/>
          <w:szCs w:val="16"/>
        </w:rPr>
        <w:tab/>
      </w:r>
      <w:r w:rsidR="008E7911" w:rsidRPr="008E7911">
        <w:rPr>
          <w:b/>
          <w:sz w:val="16"/>
          <w:szCs w:val="16"/>
        </w:rPr>
        <w:t xml:space="preserve">№ </w:t>
      </w:r>
      <w:r>
        <w:rPr>
          <w:b/>
          <w:sz w:val="16"/>
          <w:szCs w:val="16"/>
        </w:rPr>
        <w:t>341</w:t>
      </w:r>
    </w:p>
    <w:p w:rsidR="008E7911" w:rsidRPr="008E7911" w:rsidRDefault="008E7911" w:rsidP="008E7911">
      <w:pPr>
        <w:pStyle w:val="a6"/>
        <w:jc w:val="both"/>
        <w:rPr>
          <w:rFonts w:ascii="Times New Roman" w:hAnsi="Times New Roman"/>
          <w:b/>
          <w:sz w:val="16"/>
          <w:szCs w:val="16"/>
        </w:rPr>
      </w:pPr>
    </w:p>
    <w:p w:rsidR="00F00C3F" w:rsidRPr="00F00C3F" w:rsidRDefault="00F00C3F" w:rsidP="00F00C3F">
      <w:pPr>
        <w:pStyle w:val="a6"/>
        <w:jc w:val="center"/>
        <w:rPr>
          <w:rFonts w:ascii="Times New Roman" w:eastAsia="Times New Roman" w:hAnsi="Times New Roman" w:cs="Times New Roman"/>
          <w:b/>
          <w:sz w:val="16"/>
          <w:szCs w:val="16"/>
        </w:rPr>
      </w:pPr>
      <w:r w:rsidRPr="00F00C3F">
        <w:rPr>
          <w:rFonts w:ascii="Times New Roman" w:eastAsia="Times New Roman" w:hAnsi="Times New Roman" w:cs="Times New Roman"/>
          <w:b/>
          <w:sz w:val="16"/>
          <w:szCs w:val="16"/>
        </w:rPr>
        <w:t>Об утверждении Положения «О летних трудовых бригадах учащихся (студентов) образовательных учреждений г</w:t>
      </w:r>
      <w:proofErr w:type="gramStart"/>
      <w:r w:rsidRPr="00F00C3F">
        <w:rPr>
          <w:rFonts w:ascii="Times New Roman" w:eastAsia="Times New Roman" w:hAnsi="Times New Roman" w:cs="Times New Roman"/>
          <w:b/>
          <w:sz w:val="16"/>
          <w:szCs w:val="16"/>
        </w:rPr>
        <w:t>.У</w:t>
      </w:r>
      <w:proofErr w:type="gramEnd"/>
      <w:r w:rsidRPr="00F00C3F">
        <w:rPr>
          <w:rFonts w:ascii="Times New Roman" w:eastAsia="Times New Roman" w:hAnsi="Times New Roman" w:cs="Times New Roman"/>
          <w:b/>
          <w:sz w:val="16"/>
          <w:szCs w:val="16"/>
        </w:rPr>
        <w:t>дачного на 2018 год»</w:t>
      </w:r>
    </w:p>
    <w:p w:rsidR="00F00C3F" w:rsidRPr="00F00C3F" w:rsidRDefault="00F00C3F" w:rsidP="00F00C3F">
      <w:pPr>
        <w:pStyle w:val="a6"/>
        <w:jc w:val="both"/>
        <w:rPr>
          <w:rFonts w:ascii="Times New Roman" w:eastAsia="Times New Roman" w:hAnsi="Times New Roman" w:cs="Times New Roman"/>
          <w:sz w:val="16"/>
          <w:szCs w:val="16"/>
        </w:rPr>
      </w:pPr>
    </w:p>
    <w:p w:rsidR="00F00C3F" w:rsidRPr="00F00C3F" w:rsidRDefault="00F00C3F" w:rsidP="00F00C3F">
      <w:pPr>
        <w:pStyle w:val="a6"/>
        <w:jc w:val="both"/>
        <w:rPr>
          <w:rFonts w:ascii="Times New Roman" w:eastAsia="Times New Roman" w:hAnsi="Times New Roman" w:cs="Times New Roman"/>
          <w:sz w:val="16"/>
          <w:szCs w:val="16"/>
        </w:rPr>
      </w:pPr>
      <w:r w:rsidRPr="00F00C3F">
        <w:rPr>
          <w:rFonts w:ascii="Times New Roman" w:eastAsia="Times New Roman" w:hAnsi="Times New Roman" w:cs="Times New Roman"/>
          <w:i/>
          <w:sz w:val="16"/>
          <w:szCs w:val="16"/>
        </w:rPr>
        <w:tab/>
      </w:r>
      <w:r w:rsidRPr="00F00C3F">
        <w:rPr>
          <w:rFonts w:ascii="Times New Roman" w:eastAsia="Times New Roman" w:hAnsi="Times New Roman" w:cs="Times New Roman"/>
          <w:sz w:val="16"/>
          <w:szCs w:val="16"/>
        </w:rPr>
        <w:t>В целях организации и осуществления мероприятий по работе с детьми и молодежью, содействия занятости несовершеннолетних, социальной поддержки молодежи,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«Город Удачный»,</w:t>
      </w:r>
    </w:p>
    <w:p w:rsidR="00F00C3F" w:rsidRPr="00F00C3F" w:rsidRDefault="00F00C3F" w:rsidP="00F00C3F">
      <w:pPr>
        <w:pStyle w:val="a6"/>
        <w:jc w:val="both"/>
        <w:rPr>
          <w:rFonts w:ascii="Times New Roman" w:eastAsia="Times New Roman" w:hAnsi="Times New Roman" w:cs="Times New Roman"/>
          <w:sz w:val="16"/>
          <w:szCs w:val="16"/>
        </w:rPr>
      </w:pPr>
    </w:p>
    <w:p w:rsidR="00F00C3F" w:rsidRPr="00F00C3F" w:rsidRDefault="00F00C3F" w:rsidP="00F00C3F">
      <w:pPr>
        <w:pStyle w:val="a6"/>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ПОСТАНОВЛЯЮ:</w:t>
      </w:r>
    </w:p>
    <w:p w:rsidR="00F00C3F" w:rsidRPr="00F00C3F" w:rsidRDefault="00F00C3F" w:rsidP="00F00C3F">
      <w:pPr>
        <w:pStyle w:val="a6"/>
        <w:jc w:val="both"/>
        <w:rPr>
          <w:rFonts w:ascii="Times New Roman" w:eastAsia="Times New Roman" w:hAnsi="Times New Roman" w:cs="Times New Roman"/>
          <w:sz w:val="16"/>
          <w:szCs w:val="16"/>
        </w:rPr>
      </w:pPr>
    </w:p>
    <w:p w:rsidR="00F00C3F" w:rsidRPr="00F00C3F" w:rsidRDefault="00F00C3F" w:rsidP="00F00C3F">
      <w:pPr>
        <w:pStyle w:val="a6"/>
        <w:ind w:firstLine="709"/>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1. Утвердить Положение «О летних трудовых бригадах учащихся (студентов) образовательных учреждений г</w:t>
      </w:r>
      <w:proofErr w:type="gramStart"/>
      <w:r w:rsidRPr="00F00C3F">
        <w:rPr>
          <w:rFonts w:ascii="Times New Roman" w:eastAsia="Times New Roman" w:hAnsi="Times New Roman" w:cs="Times New Roman"/>
          <w:sz w:val="16"/>
          <w:szCs w:val="16"/>
        </w:rPr>
        <w:t>.У</w:t>
      </w:r>
      <w:proofErr w:type="gramEnd"/>
      <w:r w:rsidRPr="00F00C3F">
        <w:rPr>
          <w:rFonts w:ascii="Times New Roman" w:eastAsia="Times New Roman" w:hAnsi="Times New Roman" w:cs="Times New Roman"/>
          <w:sz w:val="16"/>
          <w:szCs w:val="16"/>
        </w:rPr>
        <w:t>дачного на 2018 год» (Приложение 1).</w:t>
      </w:r>
    </w:p>
    <w:p w:rsidR="00F00C3F" w:rsidRPr="00F00C3F" w:rsidRDefault="00F00C3F" w:rsidP="00F00C3F">
      <w:pPr>
        <w:pStyle w:val="a6"/>
        <w:ind w:firstLine="709"/>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2.  Постановление от 29 июня 2017г.  № 354 «Об утверждении Положения «О летних трудовых бригадах учащихся (студентов) образовательных учреждений г</w:t>
      </w:r>
      <w:proofErr w:type="gramStart"/>
      <w:r w:rsidRPr="00F00C3F">
        <w:rPr>
          <w:rFonts w:ascii="Times New Roman" w:eastAsia="Times New Roman" w:hAnsi="Times New Roman" w:cs="Times New Roman"/>
          <w:sz w:val="16"/>
          <w:szCs w:val="16"/>
        </w:rPr>
        <w:t>.У</w:t>
      </w:r>
      <w:proofErr w:type="gramEnd"/>
      <w:r w:rsidRPr="00F00C3F">
        <w:rPr>
          <w:rFonts w:ascii="Times New Roman" w:eastAsia="Times New Roman" w:hAnsi="Times New Roman" w:cs="Times New Roman"/>
          <w:sz w:val="16"/>
          <w:szCs w:val="16"/>
        </w:rPr>
        <w:t>дачного на 2017 год» признать утратившим силу.</w:t>
      </w:r>
    </w:p>
    <w:p w:rsidR="00F00C3F" w:rsidRPr="00F00C3F" w:rsidRDefault="00F00C3F" w:rsidP="00F00C3F">
      <w:pPr>
        <w:pStyle w:val="a6"/>
        <w:ind w:firstLine="709"/>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 xml:space="preserve">3. Настоящее постановление опубликовать в порядке, установленном Уставом  МО «Город Удачный». </w:t>
      </w:r>
    </w:p>
    <w:p w:rsidR="00F00C3F" w:rsidRPr="00F00C3F" w:rsidRDefault="00F00C3F" w:rsidP="00F00C3F">
      <w:pPr>
        <w:pStyle w:val="a6"/>
        <w:ind w:firstLine="709"/>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4.  Ответственный за направление настоящего постановления для размещения на официальном сайте МО «Город Удачный» и «Информационном вестнике»  ведущий специалист по молодежной политике и культуре (Пугачёва Н.Н.).</w:t>
      </w:r>
    </w:p>
    <w:p w:rsidR="00F00C3F" w:rsidRPr="00F00C3F" w:rsidRDefault="00F00C3F" w:rsidP="00F00C3F">
      <w:pPr>
        <w:pStyle w:val="a6"/>
        <w:ind w:firstLine="709"/>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5. Настоящее постановление вступает в силу со дня его официального опубликования (обнародования).</w:t>
      </w:r>
    </w:p>
    <w:p w:rsidR="00F00C3F" w:rsidRPr="00F00C3F" w:rsidRDefault="00F00C3F" w:rsidP="00F00C3F">
      <w:pPr>
        <w:pStyle w:val="a6"/>
        <w:ind w:firstLine="709"/>
        <w:jc w:val="both"/>
        <w:rPr>
          <w:rFonts w:ascii="Times New Roman" w:eastAsia="Times New Roman" w:hAnsi="Times New Roman" w:cs="Times New Roman"/>
          <w:sz w:val="16"/>
          <w:szCs w:val="16"/>
        </w:rPr>
      </w:pPr>
      <w:r w:rsidRPr="00F00C3F">
        <w:rPr>
          <w:rFonts w:ascii="Times New Roman" w:eastAsia="Times New Roman" w:hAnsi="Times New Roman" w:cs="Times New Roman"/>
          <w:sz w:val="16"/>
          <w:szCs w:val="16"/>
        </w:rPr>
        <w:t xml:space="preserve">6. </w:t>
      </w:r>
      <w:proofErr w:type="gramStart"/>
      <w:r w:rsidRPr="00F00C3F">
        <w:rPr>
          <w:rFonts w:ascii="Times New Roman" w:eastAsia="Times New Roman" w:hAnsi="Times New Roman" w:cs="Times New Roman"/>
          <w:sz w:val="16"/>
          <w:szCs w:val="16"/>
        </w:rPr>
        <w:t>Контроль за</w:t>
      </w:r>
      <w:proofErr w:type="gramEnd"/>
      <w:r w:rsidRPr="00F00C3F">
        <w:rPr>
          <w:rFonts w:ascii="Times New Roman" w:eastAsia="Times New Roman" w:hAnsi="Times New Roman" w:cs="Times New Roman"/>
          <w:sz w:val="16"/>
          <w:szCs w:val="16"/>
        </w:rPr>
        <w:t xml:space="preserve"> исполнением данного постановления возложить на Шестакову А.Ф., главного специалиста по социальным вопросам администрации МО «Город Удачный».</w:t>
      </w:r>
    </w:p>
    <w:p w:rsidR="00F00C3F" w:rsidRPr="00F00C3F" w:rsidRDefault="00F00C3F" w:rsidP="00F00C3F">
      <w:pPr>
        <w:pStyle w:val="a6"/>
        <w:jc w:val="both"/>
        <w:rPr>
          <w:rFonts w:ascii="Times New Roman" w:eastAsia="Times New Roman" w:hAnsi="Times New Roman" w:cs="Times New Roman"/>
          <w:sz w:val="16"/>
          <w:szCs w:val="16"/>
        </w:rPr>
      </w:pPr>
    </w:p>
    <w:p w:rsidR="00266A19" w:rsidRDefault="00F00C3F" w:rsidP="00F00C3F">
      <w:pPr>
        <w:pStyle w:val="a6"/>
        <w:jc w:val="both"/>
        <w:rPr>
          <w:b/>
          <w:sz w:val="16"/>
          <w:szCs w:val="16"/>
        </w:rPr>
      </w:pPr>
      <w:r w:rsidRPr="00F00C3F">
        <w:rPr>
          <w:rFonts w:ascii="Times New Roman" w:eastAsia="Times New Roman" w:hAnsi="Times New Roman" w:cs="Times New Roman"/>
          <w:b/>
          <w:sz w:val="16"/>
          <w:szCs w:val="16"/>
        </w:rPr>
        <w:t>Глава города</w:t>
      </w:r>
      <w:r w:rsidRPr="00F00C3F">
        <w:rPr>
          <w:rFonts w:ascii="Times New Roman" w:eastAsia="Times New Roman" w:hAnsi="Times New Roman" w:cs="Times New Roman"/>
          <w:b/>
          <w:sz w:val="16"/>
          <w:szCs w:val="16"/>
        </w:rPr>
        <w:tab/>
      </w:r>
      <w:r w:rsidRPr="00F00C3F">
        <w:rPr>
          <w:rFonts w:ascii="Times New Roman" w:eastAsia="Times New Roman" w:hAnsi="Times New Roman" w:cs="Times New Roman"/>
          <w:b/>
          <w:sz w:val="16"/>
          <w:szCs w:val="16"/>
        </w:rPr>
        <w:tab/>
      </w:r>
      <w:r w:rsidRPr="00F00C3F">
        <w:rPr>
          <w:rFonts w:ascii="Times New Roman" w:eastAsia="Times New Roman" w:hAnsi="Times New Roman" w:cs="Times New Roman"/>
          <w:b/>
          <w:sz w:val="16"/>
          <w:szCs w:val="16"/>
        </w:rPr>
        <w:tab/>
        <w:t>А.В. Приходько</w:t>
      </w:r>
    </w:p>
    <w:p w:rsidR="00F00C3F" w:rsidRDefault="00F00C3F" w:rsidP="00F00C3F">
      <w:pPr>
        <w:pStyle w:val="a6"/>
        <w:jc w:val="both"/>
        <w:rPr>
          <w:b/>
          <w:sz w:val="16"/>
          <w:szCs w:val="16"/>
        </w:rPr>
      </w:pPr>
    </w:p>
    <w:p w:rsidR="00CB283F" w:rsidRPr="00CB283F" w:rsidRDefault="00CB283F" w:rsidP="00CB283F">
      <w:pPr>
        <w:pStyle w:val="a6"/>
        <w:jc w:val="right"/>
        <w:rPr>
          <w:rFonts w:cstheme="minorHAnsi"/>
          <w:sz w:val="16"/>
          <w:szCs w:val="16"/>
        </w:rPr>
      </w:pPr>
      <w:r w:rsidRPr="00CB283F">
        <w:rPr>
          <w:rFonts w:cstheme="minorHAnsi"/>
          <w:sz w:val="16"/>
          <w:szCs w:val="16"/>
        </w:rPr>
        <w:t>Приложение</w:t>
      </w:r>
      <w:r>
        <w:rPr>
          <w:rFonts w:cstheme="minorHAnsi"/>
          <w:sz w:val="16"/>
          <w:szCs w:val="16"/>
        </w:rPr>
        <w:t xml:space="preserve"> </w:t>
      </w:r>
      <w:r w:rsidRPr="00CB283F">
        <w:rPr>
          <w:rFonts w:cstheme="minorHAnsi"/>
          <w:sz w:val="16"/>
          <w:szCs w:val="16"/>
        </w:rPr>
        <w:t>1</w:t>
      </w:r>
    </w:p>
    <w:p w:rsidR="00CB283F" w:rsidRPr="00CB283F" w:rsidRDefault="00CB283F" w:rsidP="00CB283F">
      <w:pPr>
        <w:pStyle w:val="a6"/>
        <w:jc w:val="right"/>
        <w:rPr>
          <w:rFonts w:cstheme="minorHAnsi"/>
          <w:sz w:val="16"/>
          <w:szCs w:val="16"/>
        </w:rPr>
      </w:pPr>
      <w:r w:rsidRPr="00CB283F">
        <w:rPr>
          <w:rFonts w:cstheme="minorHAnsi"/>
          <w:sz w:val="16"/>
          <w:szCs w:val="16"/>
        </w:rPr>
        <w:t>к постановлению № 341</w:t>
      </w:r>
    </w:p>
    <w:p w:rsidR="00CB283F" w:rsidRPr="00CB283F" w:rsidRDefault="00CB283F" w:rsidP="00CB283F">
      <w:pPr>
        <w:pStyle w:val="a6"/>
        <w:jc w:val="right"/>
        <w:rPr>
          <w:rFonts w:cstheme="minorHAnsi"/>
          <w:sz w:val="16"/>
          <w:szCs w:val="16"/>
        </w:rPr>
      </w:pPr>
      <w:r w:rsidRPr="00CB283F">
        <w:rPr>
          <w:rFonts w:cstheme="minorHAnsi"/>
          <w:sz w:val="16"/>
          <w:szCs w:val="16"/>
        </w:rPr>
        <w:t>от «13» июля 2018</w:t>
      </w:r>
      <w:r w:rsidR="00DE28C0">
        <w:rPr>
          <w:rFonts w:cstheme="minorHAnsi"/>
          <w:sz w:val="16"/>
          <w:szCs w:val="16"/>
        </w:rPr>
        <w:t xml:space="preserve"> </w:t>
      </w:r>
      <w:r w:rsidRPr="00CB283F">
        <w:rPr>
          <w:rFonts w:cstheme="minorHAnsi"/>
          <w:sz w:val="16"/>
          <w:szCs w:val="16"/>
        </w:rPr>
        <w:t>г.</w:t>
      </w:r>
    </w:p>
    <w:p w:rsidR="00CB283F" w:rsidRPr="00CB283F" w:rsidRDefault="00CB283F" w:rsidP="00CB283F">
      <w:pPr>
        <w:pStyle w:val="a6"/>
        <w:jc w:val="both"/>
        <w:rPr>
          <w:rFonts w:cstheme="minorHAnsi"/>
          <w:b/>
          <w:sz w:val="16"/>
          <w:szCs w:val="16"/>
        </w:rPr>
      </w:pPr>
    </w:p>
    <w:p w:rsidR="00CB283F" w:rsidRPr="00CB283F" w:rsidRDefault="00CB283F" w:rsidP="00CB283F">
      <w:pPr>
        <w:pStyle w:val="a6"/>
        <w:jc w:val="center"/>
        <w:rPr>
          <w:rFonts w:cstheme="minorHAnsi"/>
          <w:b/>
          <w:sz w:val="16"/>
          <w:szCs w:val="16"/>
        </w:rPr>
      </w:pPr>
      <w:r w:rsidRPr="00CB283F">
        <w:rPr>
          <w:rFonts w:cstheme="minorHAnsi"/>
          <w:b/>
          <w:sz w:val="16"/>
          <w:szCs w:val="16"/>
        </w:rPr>
        <w:t>ПОЛОЖЕНИЕ</w:t>
      </w:r>
    </w:p>
    <w:p w:rsidR="00CB283F" w:rsidRPr="00CB283F" w:rsidRDefault="00CB283F" w:rsidP="00CB283F">
      <w:pPr>
        <w:pStyle w:val="a6"/>
        <w:jc w:val="center"/>
        <w:rPr>
          <w:rFonts w:cstheme="minorHAnsi"/>
          <w:b/>
          <w:sz w:val="16"/>
          <w:szCs w:val="16"/>
        </w:rPr>
      </w:pPr>
      <w:r w:rsidRPr="00CB283F">
        <w:rPr>
          <w:rFonts w:cstheme="minorHAnsi"/>
          <w:b/>
          <w:sz w:val="16"/>
          <w:szCs w:val="16"/>
        </w:rPr>
        <w:t>о летних трудовых бригадах учащихся (студентов)</w:t>
      </w:r>
      <w:r>
        <w:rPr>
          <w:rFonts w:cstheme="minorHAnsi"/>
          <w:b/>
          <w:sz w:val="16"/>
          <w:szCs w:val="16"/>
        </w:rPr>
        <w:t xml:space="preserve"> </w:t>
      </w:r>
      <w:r w:rsidRPr="00CB283F">
        <w:rPr>
          <w:rFonts w:cstheme="minorHAnsi"/>
          <w:b/>
          <w:sz w:val="16"/>
          <w:szCs w:val="16"/>
        </w:rPr>
        <w:t>образовательных учреждений г</w:t>
      </w:r>
      <w:proofErr w:type="gramStart"/>
      <w:r w:rsidRPr="00CB283F">
        <w:rPr>
          <w:rFonts w:cstheme="minorHAnsi"/>
          <w:b/>
          <w:sz w:val="16"/>
          <w:szCs w:val="16"/>
        </w:rPr>
        <w:t>.У</w:t>
      </w:r>
      <w:proofErr w:type="gramEnd"/>
      <w:r w:rsidRPr="00CB283F">
        <w:rPr>
          <w:rFonts w:cstheme="minorHAnsi"/>
          <w:b/>
          <w:sz w:val="16"/>
          <w:szCs w:val="16"/>
        </w:rPr>
        <w:t>дачного</w:t>
      </w:r>
      <w:r>
        <w:rPr>
          <w:rFonts w:cstheme="minorHAnsi"/>
          <w:sz w:val="16"/>
          <w:szCs w:val="16"/>
        </w:rPr>
        <w:t xml:space="preserve"> </w:t>
      </w:r>
      <w:r w:rsidRPr="00CB283F">
        <w:rPr>
          <w:rFonts w:cstheme="minorHAnsi"/>
          <w:b/>
          <w:sz w:val="16"/>
          <w:szCs w:val="16"/>
        </w:rPr>
        <w:t>на 2018</w:t>
      </w:r>
      <w:r>
        <w:rPr>
          <w:rFonts w:cstheme="minorHAnsi"/>
          <w:b/>
          <w:sz w:val="16"/>
          <w:szCs w:val="16"/>
        </w:rPr>
        <w:t xml:space="preserve"> год</w:t>
      </w:r>
    </w:p>
    <w:p w:rsidR="00CB283F" w:rsidRPr="00CB283F" w:rsidRDefault="00CB283F" w:rsidP="00CB283F">
      <w:pPr>
        <w:pStyle w:val="a6"/>
        <w:jc w:val="both"/>
        <w:rPr>
          <w:rFonts w:cstheme="minorHAnsi"/>
          <w: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Общие положения</w:t>
      </w:r>
    </w:p>
    <w:p w:rsidR="00CB283F" w:rsidRPr="00CB283F" w:rsidRDefault="00CB283F" w:rsidP="00CB283F">
      <w:pPr>
        <w:pStyle w:val="a6"/>
        <w:jc w:val="both"/>
        <w:rPr>
          <w:rFonts w:cstheme="minorHAnsi"/>
          <w:b/>
          <w:sz w:val="16"/>
          <w:szCs w:val="16"/>
        </w:rPr>
      </w:pPr>
      <w:r w:rsidRPr="00CB283F">
        <w:rPr>
          <w:rFonts w:cstheme="minorHAnsi"/>
          <w:b/>
          <w:sz w:val="16"/>
          <w:szCs w:val="16"/>
        </w:rPr>
        <w:t xml:space="preserve">Данное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Устава муниципального образования «Город Удачный», в целях организации и осуществления мероприятий по работе с детьми и молодежью, содействия занятости несовершеннолетних, социальной поддержки молодежи.  </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Основными задачами создания летних трудовых бригад являются:</w:t>
      </w:r>
    </w:p>
    <w:p w:rsidR="00CB283F" w:rsidRPr="00CB283F" w:rsidRDefault="00CB283F" w:rsidP="00CB283F">
      <w:pPr>
        <w:pStyle w:val="a6"/>
        <w:jc w:val="both"/>
        <w:rPr>
          <w:rFonts w:cstheme="minorHAnsi"/>
          <w:sz w:val="16"/>
          <w:szCs w:val="16"/>
        </w:rPr>
      </w:pPr>
      <w:r w:rsidRPr="00CB283F">
        <w:rPr>
          <w:rFonts w:cstheme="minorHAnsi"/>
          <w:sz w:val="16"/>
          <w:szCs w:val="16"/>
        </w:rPr>
        <w:t>- получение трудовых навыков и адаптация на рынке труда;</w:t>
      </w:r>
    </w:p>
    <w:p w:rsidR="00CB283F" w:rsidRPr="00CB283F" w:rsidRDefault="00CB283F" w:rsidP="00CB283F">
      <w:pPr>
        <w:pStyle w:val="a6"/>
        <w:jc w:val="both"/>
        <w:rPr>
          <w:rFonts w:cstheme="minorHAnsi"/>
          <w:sz w:val="16"/>
          <w:szCs w:val="16"/>
        </w:rPr>
      </w:pPr>
      <w:r w:rsidRPr="00CB283F">
        <w:rPr>
          <w:rFonts w:cstheme="minorHAnsi"/>
          <w:sz w:val="16"/>
          <w:szCs w:val="16"/>
        </w:rPr>
        <w:t>- трудовое воспитание, воспитание дисциплинированности и пропаганда добросовестного отношения к труду;</w:t>
      </w:r>
    </w:p>
    <w:p w:rsidR="00CB283F" w:rsidRPr="00CB283F" w:rsidRDefault="00CB283F" w:rsidP="00CB283F">
      <w:pPr>
        <w:pStyle w:val="a6"/>
        <w:jc w:val="both"/>
        <w:rPr>
          <w:rFonts w:cstheme="minorHAnsi"/>
          <w:sz w:val="16"/>
          <w:szCs w:val="16"/>
        </w:rPr>
      </w:pPr>
      <w:r w:rsidRPr="00CB283F">
        <w:rPr>
          <w:rFonts w:cstheme="minorHAnsi"/>
          <w:sz w:val="16"/>
          <w:szCs w:val="16"/>
        </w:rPr>
        <w:lastRenderedPageBreak/>
        <w:t>- организация досуга, создание условий для развития лидерских, коммуникативных, спортивных и творческих способностей подростков;</w:t>
      </w:r>
    </w:p>
    <w:p w:rsidR="00CB283F" w:rsidRPr="00CB283F" w:rsidRDefault="00CB283F" w:rsidP="00CB283F">
      <w:pPr>
        <w:pStyle w:val="a6"/>
        <w:jc w:val="both"/>
        <w:rPr>
          <w:rFonts w:cstheme="minorHAnsi"/>
          <w:sz w:val="16"/>
          <w:szCs w:val="16"/>
        </w:rPr>
      </w:pPr>
      <w:r w:rsidRPr="00CB283F">
        <w:rPr>
          <w:rFonts w:cstheme="minorHAnsi"/>
          <w:sz w:val="16"/>
          <w:szCs w:val="16"/>
        </w:rPr>
        <w:t>- формирование активной жизненной позиции подростков;</w:t>
      </w:r>
    </w:p>
    <w:p w:rsidR="00CB283F" w:rsidRPr="00CB283F" w:rsidRDefault="00CB283F" w:rsidP="00CB283F">
      <w:pPr>
        <w:pStyle w:val="a6"/>
        <w:jc w:val="both"/>
        <w:rPr>
          <w:rFonts w:cstheme="minorHAnsi"/>
          <w:sz w:val="16"/>
          <w:szCs w:val="16"/>
        </w:rPr>
      </w:pPr>
      <w:r w:rsidRPr="00CB283F">
        <w:rPr>
          <w:rFonts w:cstheme="minorHAnsi"/>
          <w:sz w:val="16"/>
          <w:szCs w:val="16"/>
        </w:rPr>
        <w:t xml:space="preserve"> - создание безопасных условий труда и отдыха подростков.</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 xml:space="preserve">Организатором летних трудовых бригад (далее по тексту – ЛТБ) является предприятие, осуществляющее работы по благоустройству и озеленению территории города Удачного (далее по тексту – </w:t>
      </w:r>
      <w:r w:rsidRPr="00CB283F">
        <w:rPr>
          <w:rFonts w:cstheme="minorHAnsi"/>
          <w:b/>
          <w:sz w:val="16"/>
          <w:szCs w:val="16"/>
        </w:rPr>
        <w:t>Предприятие</w:t>
      </w:r>
      <w:r w:rsidRPr="00CB283F">
        <w:rPr>
          <w:rFonts w:cstheme="minorHAnsi"/>
          <w:sz w:val="16"/>
          <w:szCs w:val="16"/>
        </w:rPr>
        <w:t xml:space="preserve">).   </w:t>
      </w:r>
    </w:p>
    <w:p w:rsidR="00CB283F" w:rsidRPr="00CB283F" w:rsidRDefault="00CB283F" w:rsidP="00DE28C0">
      <w:pPr>
        <w:pStyle w:val="a6"/>
        <w:ind w:firstLine="709"/>
        <w:jc w:val="both"/>
        <w:rPr>
          <w:rFonts w:cstheme="minorHAnsi"/>
          <w:b/>
          <w:i/>
          <w:sz w:val="16"/>
          <w:szCs w:val="16"/>
        </w:rPr>
      </w:pPr>
      <w:r w:rsidRPr="00CB283F">
        <w:rPr>
          <w:rFonts w:cstheme="minorHAnsi"/>
          <w:sz w:val="16"/>
          <w:szCs w:val="16"/>
        </w:rPr>
        <w:t xml:space="preserve">Администрация МО «Город Удачный» направляет учащихся (студентов)  для трудоустройства на </w:t>
      </w:r>
      <w:r w:rsidRPr="00CB283F">
        <w:rPr>
          <w:rFonts w:cstheme="minorHAnsi"/>
          <w:b/>
          <w:sz w:val="16"/>
          <w:szCs w:val="16"/>
        </w:rPr>
        <w:t>Предприятие</w:t>
      </w:r>
      <w:r w:rsidRPr="00CB283F">
        <w:rPr>
          <w:rFonts w:cstheme="minorHAnsi"/>
          <w:sz w:val="16"/>
          <w:szCs w:val="16"/>
        </w:rPr>
        <w:t xml:space="preserve">, а также организует  для них культурно-массовые и спортивные мероприятия. </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Затраты по возмещению оплаты труда учащихся (студентов) образовательных учреждений г</w:t>
      </w:r>
      <w:proofErr w:type="gramStart"/>
      <w:r w:rsidRPr="00CB283F">
        <w:rPr>
          <w:rFonts w:cstheme="minorHAnsi"/>
          <w:sz w:val="16"/>
          <w:szCs w:val="16"/>
        </w:rPr>
        <w:t>.У</w:t>
      </w:r>
      <w:proofErr w:type="gramEnd"/>
      <w:r w:rsidRPr="00CB283F">
        <w:rPr>
          <w:rFonts w:cstheme="minorHAnsi"/>
          <w:sz w:val="16"/>
          <w:szCs w:val="16"/>
        </w:rPr>
        <w:t xml:space="preserve">дачного  осуществляется за счет средств администрации муниципального образования  «Город  Удачный» Мирнинского района Республики Саха (Якутия) путем перечисления денежных средств на расчетный счет </w:t>
      </w:r>
      <w:r w:rsidRPr="00CB283F">
        <w:rPr>
          <w:rFonts w:cstheme="minorHAnsi"/>
          <w:b/>
          <w:sz w:val="16"/>
          <w:szCs w:val="16"/>
        </w:rPr>
        <w:t>Предприятия,</w:t>
      </w:r>
      <w:r w:rsidRPr="00CB283F">
        <w:rPr>
          <w:rFonts w:cstheme="minorHAnsi"/>
          <w:sz w:val="16"/>
          <w:szCs w:val="16"/>
        </w:rPr>
        <w:t xml:space="preserve"> на основании заключенного Соглашения о субсидировании.</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Участниками ЛТБ могут быть учащиеся (студенты) образовательных учреждений г</w:t>
      </w:r>
      <w:proofErr w:type="gramStart"/>
      <w:r w:rsidRPr="00CB283F">
        <w:rPr>
          <w:rFonts w:cstheme="minorHAnsi"/>
          <w:sz w:val="16"/>
          <w:szCs w:val="16"/>
        </w:rPr>
        <w:t>.У</w:t>
      </w:r>
      <w:proofErr w:type="gramEnd"/>
      <w:r w:rsidRPr="00CB283F">
        <w:rPr>
          <w:rFonts w:cstheme="minorHAnsi"/>
          <w:sz w:val="16"/>
          <w:szCs w:val="16"/>
        </w:rPr>
        <w:t>дачного (далее по тексту – участники) в возрасте от 14 до 18 лет, желающие работать в свободное от учебы время, не имеющие медицинских противопоказаний для выполнения данных работ, оформивших срочный трудовой договор.</w:t>
      </w:r>
    </w:p>
    <w:p w:rsidR="00CB283F" w:rsidRPr="00CB283F" w:rsidRDefault="00CB283F" w:rsidP="00CB283F">
      <w:pPr>
        <w:pStyle w:val="a6"/>
        <w:jc w:val="both"/>
        <w:rPr>
          <w:rFonts w:cstheme="minorHAnsi"/>
          <w:sz w:val="16"/>
          <w:szCs w:val="16"/>
        </w:rPr>
      </w:pPr>
      <w:r w:rsidRPr="00CB283F">
        <w:rPr>
          <w:rFonts w:cstheme="minorHAnsi"/>
          <w:b/>
          <w:sz w:val="16"/>
          <w:szCs w:val="16"/>
        </w:rPr>
        <w:t>Предприятие</w:t>
      </w:r>
      <w:r w:rsidRPr="00CB283F">
        <w:rPr>
          <w:rFonts w:cstheme="minorHAnsi"/>
          <w:sz w:val="16"/>
          <w:szCs w:val="16"/>
        </w:rPr>
        <w:t xml:space="preserve"> осуществляет приём на работу учащихся (студентов)  образовательных учреждений г</w:t>
      </w:r>
      <w:proofErr w:type="gramStart"/>
      <w:r w:rsidRPr="00CB283F">
        <w:rPr>
          <w:rFonts w:cstheme="minorHAnsi"/>
          <w:sz w:val="16"/>
          <w:szCs w:val="16"/>
        </w:rPr>
        <w:t>.У</w:t>
      </w:r>
      <w:proofErr w:type="gramEnd"/>
      <w:r w:rsidRPr="00CB283F">
        <w:rPr>
          <w:rFonts w:cstheme="minorHAnsi"/>
          <w:sz w:val="16"/>
          <w:szCs w:val="16"/>
        </w:rPr>
        <w:t>дачного, и лиц изъявивших желание работать в качестве бригадиров, согласно действующему трудовому законодательству, а также предоставляет объемы  работ.</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Организационная структура летних трудовых бригад учащихся (студентов) образовательных учреждений г</w:t>
      </w:r>
      <w:proofErr w:type="gramStart"/>
      <w:r w:rsidRPr="00CB283F">
        <w:rPr>
          <w:rFonts w:cstheme="minorHAnsi"/>
          <w:b/>
          <w:sz w:val="16"/>
          <w:szCs w:val="16"/>
        </w:rPr>
        <w:t>.У</w:t>
      </w:r>
      <w:proofErr w:type="gramEnd"/>
      <w:r w:rsidRPr="00CB283F">
        <w:rPr>
          <w:rFonts w:cstheme="minorHAnsi"/>
          <w:b/>
          <w:sz w:val="16"/>
          <w:szCs w:val="16"/>
        </w:rPr>
        <w:t>дачного</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2.1. Летняя трудовая бригада учащихся (студентов) состоит из 10-15 подростков  и бригадира бригады. Количество бригад – от 3 до 4 в зависимости от наполняемости.</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2.2. Основание для приема на работу является наличие следующих документов:</w:t>
      </w:r>
    </w:p>
    <w:p w:rsidR="00CB283F" w:rsidRPr="00CB283F" w:rsidRDefault="00CB283F" w:rsidP="00CB283F">
      <w:pPr>
        <w:pStyle w:val="a6"/>
        <w:jc w:val="both"/>
        <w:rPr>
          <w:rFonts w:cstheme="minorHAnsi"/>
          <w:sz w:val="16"/>
          <w:szCs w:val="16"/>
        </w:rPr>
      </w:pPr>
      <w:r w:rsidRPr="00CB283F">
        <w:rPr>
          <w:rFonts w:cstheme="minorHAnsi"/>
          <w:sz w:val="16"/>
          <w:szCs w:val="16"/>
        </w:rPr>
        <w:t>- паспорт;</w:t>
      </w:r>
    </w:p>
    <w:p w:rsidR="00CB283F" w:rsidRPr="00CB283F" w:rsidRDefault="00CB283F" w:rsidP="00CB283F">
      <w:pPr>
        <w:pStyle w:val="a6"/>
        <w:jc w:val="both"/>
        <w:rPr>
          <w:rFonts w:cstheme="minorHAnsi"/>
          <w:sz w:val="16"/>
          <w:szCs w:val="16"/>
        </w:rPr>
      </w:pPr>
      <w:r w:rsidRPr="00CB283F">
        <w:rPr>
          <w:rFonts w:cstheme="minorHAnsi"/>
          <w:sz w:val="16"/>
          <w:szCs w:val="16"/>
        </w:rPr>
        <w:t>- медицинская справка (форма 086) с заключением врача «</w:t>
      </w:r>
      <w:proofErr w:type="gramStart"/>
      <w:r w:rsidRPr="00CB283F">
        <w:rPr>
          <w:rFonts w:cstheme="minorHAnsi"/>
          <w:sz w:val="16"/>
          <w:szCs w:val="16"/>
        </w:rPr>
        <w:t>Годен</w:t>
      </w:r>
      <w:proofErr w:type="gramEnd"/>
      <w:r w:rsidRPr="00CB283F">
        <w:rPr>
          <w:rFonts w:cstheme="minorHAnsi"/>
          <w:sz w:val="16"/>
          <w:szCs w:val="16"/>
        </w:rPr>
        <w:t xml:space="preserve"> без ограничений»;</w:t>
      </w:r>
    </w:p>
    <w:p w:rsidR="00CB283F" w:rsidRPr="00CB283F" w:rsidRDefault="00CB283F" w:rsidP="00CB283F">
      <w:pPr>
        <w:pStyle w:val="a6"/>
        <w:jc w:val="both"/>
        <w:rPr>
          <w:rFonts w:cstheme="minorHAnsi"/>
          <w:sz w:val="16"/>
          <w:szCs w:val="16"/>
        </w:rPr>
      </w:pPr>
      <w:r w:rsidRPr="00CB283F">
        <w:rPr>
          <w:rFonts w:cstheme="minorHAnsi"/>
          <w:sz w:val="16"/>
          <w:szCs w:val="16"/>
        </w:rPr>
        <w:t>- страховое свидетельство государственного пенсионного страхования;</w:t>
      </w:r>
    </w:p>
    <w:p w:rsidR="00CB283F" w:rsidRPr="00CB283F" w:rsidRDefault="00CB283F" w:rsidP="00CB283F">
      <w:pPr>
        <w:pStyle w:val="a6"/>
        <w:jc w:val="both"/>
        <w:rPr>
          <w:rFonts w:cstheme="minorHAnsi"/>
          <w:sz w:val="16"/>
          <w:szCs w:val="16"/>
        </w:rPr>
      </w:pPr>
      <w:r w:rsidRPr="00CB283F">
        <w:rPr>
          <w:rFonts w:cstheme="minorHAnsi"/>
          <w:sz w:val="16"/>
          <w:szCs w:val="16"/>
        </w:rPr>
        <w:t>- свидетельство о присвоении ИНН;</w:t>
      </w:r>
    </w:p>
    <w:p w:rsidR="00CB283F" w:rsidRPr="00CB283F" w:rsidRDefault="00CB283F" w:rsidP="00CB283F">
      <w:pPr>
        <w:pStyle w:val="a6"/>
        <w:jc w:val="both"/>
        <w:rPr>
          <w:rFonts w:cstheme="minorHAnsi"/>
          <w:b/>
          <w:sz w:val="16"/>
          <w:szCs w:val="16"/>
        </w:rPr>
      </w:pPr>
      <w:r w:rsidRPr="00CB283F">
        <w:rPr>
          <w:rFonts w:cstheme="minorHAnsi"/>
          <w:sz w:val="16"/>
          <w:szCs w:val="16"/>
        </w:rPr>
        <w:t>- личное заявление учащегося (студента) образовательного учреждения г</w:t>
      </w:r>
      <w:proofErr w:type="gramStart"/>
      <w:r w:rsidRPr="00CB283F">
        <w:rPr>
          <w:rFonts w:cstheme="minorHAnsi"/>
          <w:sz w:val="16"/>
          <w:szCs w:val="16"/>
        </w:rPr>
        <w:t>.У</w:t>
      </w:r>
      <w:proofErr w:type="gramEnd"/>
      <w:r w:rsidRPr="00CB283F">
        <w:rPr>
          <w:rFonts w:cstheme="minorHAnsi"/>
          <w:sz w:val="16"/>
          <w:szCs w:val="16"/>
        </w:rPr>
        <w:t>дачного, с  отметкой согласия одного из родителей (попечителя) и органа опеки и попечительства, получившего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(ст.63 ТК РФ);</w:t>
      </w:r>
    </w:p>
    <w:p w:rsidR="00CB283F" w:rsidRPr="00CB283F" w:rsidRDefault="00CB283F" w:rsidP="00CB283F">
      <w:pPr>
        <w:pStyle w:val="a6"/>
        <w:jc w:val="both"/>
        <w:rPr>
          <w:rFonts w:cstheme="minorHAnsi"/>
          <w:sz w:val="16"/>
          <w:szCs w:val="16"/>
        </w:rPr>
      </w:pPr>
      <w:r w:rsidRPr="00CB283F">
        <w:rPr>
          <w:rFonts w:cstheme="minorHAnsi"/>
          <w:sz w:val="16"/>
          <w:szCs w:val="16"/>
        </w:rPr>
        <w:t xml:space="preserve">- лицевой счет, открытый в кредитной организации для  перечисления заработной платы несовершеннолетним. </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2.3. Бригадирами летних трудовых бригад могут быть лица старше 18 лет с образованием не ниже среднего общего, обладающие личными качествами, позволяющими организовать безопасный и производительный труд подростков, вести воспитательную работу.</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lastRenderedPageBreak/>
        <w:t>2.4. На все время работы летних трудовых бригад учащиеся (студенты) принимаются на работу с заключением срочного трудового договора, а также и  бригадиры (при наличии основного места работы бригадиры трудоустраиваются по совместительству). Работодателем является Предприятие. Подросткам предоставляется работа по озеленению и   благоустройству территории города Удачного.</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 xml:space="preserve">2.5. Основные права и обязанности всех участников летних трудовых бригад определены должностной инструкцией. </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Охрана труда в летних трудовых бригадах учащихся (студентов)</w:t>
      </w:r>
    </w:p>
    <w:p w:rsidR="00CB283F" w:rsidRPr="00CB283F" w:rsidRDefault="00CB283F" w:rsidP="00CB283F">
      <w:pPr>
        <w:pStyle w:val="a6"/>
        <w:jc w:val="both"/>
        <w:rPr>
          <w:rFonts w:cstheme="minorHAnsi"/>
          <w:b/>
          <w:sz w:val="16"/>
          <w:szCs w:val="16"/>
        </w:rPr>
      </w:pPr>
      <w:r w:rsidRPr="00CB283F">
        <w:rPr>
          <w:rFonts w:cstheme="minorHAnsi"/>
          <w:b/>
          <w:sz w:val="16"/>
          <w:szCs w:val="16"/>
        </w:rPr>
        <w:t>образовательных учреждений г</w:t>
      </w:r>
      <w:proofErr w:type="gramStart"/>
      <w:r w:rsidRPr="00CB283F">
        <w:rPr>
          <w:rFonts w:cstheme="minorHAnsi"/>
          <w:b/>
          <w:sz w:val="16"/>
          <w:szCs w:val="16"/>
        </w:rPr>
        <w:t>.У</w:t>
      </w:r>
      <w:proofErr w:type="gramEnd"/>
      <w:r w:rsidRPr="00CB283F">
        <w:rPr>
          <w:rFonts w:cstheme="minorHAnsi"/>
          <w:b/>
          <w:sz w:val="16"/>
          <w:szCs w:val="16"/>
        </w:rPr>
        <w:t>дачного</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Создание здоровых и безопасных условий труда, соблюдение требований охраны труда и проведение инструктажей по технике безопасности и производственной санитарии для участников бригады обеспечивается работодателем в соответствии с действующим законодательством.</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Обязанности бригадира летних трудовых бригад учащихся (студентов) образовательных учреждений г</w:t>
      </w:r>
      <w:proofErr w:type="gramStart"/>
      <w:r w:rsidRPr="00CB283F">
        <w:rPr>
          <w:rFonts w:cstheme="minorHAnsi"/>
          <w:b/>
          <w:sz w:val="16"/>
          <w:szCs w:val="16"/>
        </w:rPr>
        <w:t>.У</w:t>
      </w:r>
      <w:proofErr w:type="gramEnd"/>
      <w:r w:rsidRPr="00CB283F">
        <w:rPr>
          <w:rFonts w:cstheme="minorHAnsi"/>
          <w:b/>
          <w:sz w:val="16"/>
          <w:szCs w:val="16"/>
        </w:rPr>
        <w:t>дачного.</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Бригадир организует и координирует деятельность ЛТБ. В обязанности бригадира входит контроль техники безопасности в бригаде, подготовка необходимой документации.</w:t>
      </w:r>
    </w:p>
    <w:p w:rsidR="00CB283F" w:rsidRPr="00CB283F" w:rsidRDefault="00CB283F" w:rsidP="00CB283F">
      <w:pPr>
        <w:pStyle w:val="a6"/>
        <w:jc w:val="both"/>
        <w:rPr>
          <w:rFonts w:cstheme="minorHAnsi"/>
          <w:sz w:val="16"/>
          <w:szCs w:val="16"/>
        </w:rPr>
      </w:pPr>
      <w:r w:rsidRPr="00CB283F">
        <w:rPr>
          <w:rFonts w:cstheme="minorHAnsi"/>
          <w:sz w:val="16"/>
          <w:szCs w:val="16"/>
        </w:rPr>
        <w:t>Бригадир несет полную ответственность за жизнь и здоровье подростков, материальную ответственность за вверенное ему имущество, документы строгой отчетности.</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4.1. Перед началом работ бригадир обязан:</w:t>
      </w:r>
    </w:p>
    <w:p w:rsidR="00CB283F" w:rsidRPr="00CB283F" w:rsidRDefault="00CB283F" w:rsidP="00CB283F">
      <w:pPr>
        <w:pStyle w:val="a6"/>
        <w:jc w:val="both"/>
        <w:rPr>
          <w:rFonts w:cstheme="minorHAnsi"/>
          <w:sz w:val="16"/>
          <w:szCs w:val="16"/>
        </w:rPr>
      </w:pPr>
      <w:r w:rsidRPr="00CB283F">
        <w:rPr>
          <w:rFonts w:cstheme="minorHAnsi"/>
          <w:sz w:val="16"/>
          <w:szCs w:val="16"/>
        </w:rPr>
        <w:t>а) иметь при себе:</w:t>
      </w:r>
    </w:p>
    <w:p w:rsidR="00CB283F" w:rsidRPr="00CB283F" w:rsidRDefault="00CB283F" w:rsidP="00CB283F">
      <w:pPr>
        <w:pStyle w:val="a6"/>
        <w:jc w:val="both"/>
        <w:rPr>
          <w:rFonts w:cstheme="minorHAnsi"/>
          <w:sz w:val="16"/>
          <w:szCs w:val="16"/>
        </w:rPr>
      </w:pPr>
      <w:r w:rsidRPr="00CB283F">
        <w:rPr>
          <w:rFonts w:cstheme="minorHAnsi"/>
          <w:sz w:val="16"/>
          <w:szCs w:val="16"/>
        </w:rPr>
        <w:t>- список бригады, в котором указаны Ф.И.О., возраст, домашние телефоны подростков;</w:t>
      </w:r>
    </w:p>
    <w:p w:rsidR="00CB283F" w:rsidRPr="00CB283F" w:rsidRDefault="00CB283F" w:rsidP="00CB283F">
      <w:pPr>
        <w:pStyle w:val="a6"/>
        <w:jc w:val="both"/>
        <w:rPr>
          <w:rFonts w:cstheme="minorHAnsi"/>
          <w:sz w:val="16"/>
          <w:szCs w:val="16"/>
        </w:rPr>
      </w:pPr>
      <w:r w:rsidRPr="00CB283F">
        <w:rPr>
          <w:rFonts w:cstheme="minorHAnsi"/>
          <w:sz w:val="16"/>
          <w:szCs w:val="16"/>
        </w:rPr>
        <w:t>- журнал регистрации инструктажа на рабочем месте;</w:t>
      </w:r>
    </w:p>
    <w:p w:rsidR="00CB283F" w:rsidRPr="00CB283F" w:rsidRDefault="00CB283F" w:rsidP="00CB283F">
      <w:pPr>
        <w:pStyle w:val="a6"/>
        <w:jc w:val="both"/>
        <w:rPr>
          <w:rFonts w:cstheme="minorHAnsi"/>
          <w:sz w:val="16"/>
          <w:szCs w:val="16"/>
        </w:rPr>
      </w:pPr>
      <w:r w:rsidRPr="00CB283F">
        <w:rPr>
          <w:rFonts w:cstheme="minorHAnsi"/>
          <w:sz w:val="16"/>
          <w:szCs w:val="16"/>
        </w:rPr>
        <w:t>- аптечка;</w:t>
      </w:r>
    </w:p>
    <w:p w:rsidR="00CB283F" w:rsidRPr="00CB283F" w:rsidRDefault="00CB283F" w:rsidP="00CB283F">
      <w:pPr>
        <w:pStyle w:val="a6"/>
        <w:jc w:val="both"/>
        <w:rPr>
          <w:rFonts w:cstheme="minorHAnsi"/>
          <w:sz w:val="16"/>
          <w:szCs w:val="16"/>
        </w:rPr>
      </w:pPr>
      <w:r w:rsidRPr="00CB283F">
        <w:rPr>
          <w:rFonts w:cstheme="minorHAnsi"/>
          <w:sz w:val="16"/>
          <w:szCs w:val="16"/>
        </w:rPr>
        <w:t>- табель учета рабочего времени.</w:t>
      </w:r>
    </w:p>
    <w:p w:rsidR="00CB283F" w:rsidRPr="00CB283F" w:rsidRDefault="00CB283F" w:rsidP="00CB283F">
      <w:pPr>
        <w:pStyle w:val="a6"/>
        <w:jc w:val="both"/>
        <w:rPr>
          <w:rFonts w:cstheme="minorHAnsi"/>
          <w:sz w:val="16"/>
          <w:szCs w:val="16"/>
        </w:rPr>
      </w:pPr>
      <w:r w:rsidRPr="00CB283F">
        <w:rPr>
          <w:rFonts w:cstheme="minorHAnsi"/>
          <w:sz w:val="16"/>
          <w:szCs w:val="16"/>
        </w:rPr>
        <w:t>б) уведомить всех членов бригады о точном месте и времени сбора в первый рабочий день, рассказать о форме одежды и предполагаемых видах работ, по возможности ответить на вопросы подростков и их родителей.</w:t>
      </w:r>
    </w:p>
    <w:p w:rsidR="00CB283F" w:rsidRPr="00CB283F" w:rsidRDefault="00CB283F" w:rsidP="00CB283F">
      <w:pPr>
        <w:pStyle w:val="a6"/>
        <w:jc w:val="both"/>
        <w:rPr>
          <w:rFonts w:cstheme="minorHAnsi"/>
          <w:sz w:val="16"/>
          <w:szCs w:val="16"/>
        </w:rPr>
      </w:pPr>
      <w:r w:rsidRPr="00CB283F">
        <w:rPr>
          <w:rFonts w:cstheme="minorHAnsi"/>
          <w:sz w:val="16"/>
          <w:szCs w:val="16"/>
        </w:rPr>
        <w:tab/>
        <w:t>4.2. В первый рабочий день до начала выполнения работ бригадир обязан:</w:t>
      </w:r>
    </w:p>
    <w:p w:rsidR="00CB283F" w:rsidRPr="00CB283F" w:rsidRDefault="00CB283F" w:rsidP="00CB283F">
      <w:pPr>
        <w:pStyle w:val="a6"/>
        <w:jc w:val="both"/>
        <w:rPr>
          <w:rFonts w:cstheme="minorHAnsi"/>
          <w:sz w:val="16"/>
          <w:szCs w:val="16"/>
        </w:rPr>
      </w:pPr>
      <w:r w:rsidRPr="00CB283F">
        <w:rPr>
          <w:rFonts w:cstheme="minorHAnsi"/>
          <w:sz w:val="16"/>
          <w:szCs w:val="16"/>
        </w:rPr>
        <w:t>1) До начала выполнения работ провести первичный инструктаж на рабочем месте всем участникам бригады.</w:t>
      </w:r>
    </w:p>
    <w:p w:rsidR="00CB283F" w:rsidRPr="00CB283F" w:rsidRDefault="00CB283F" w:rsidP="00CB283F">
      <w:pPr>
        <w:pStyle w:val="a6"/>
        <w:jc w:val="both"/>
        <w:rPr>
          <w:rFonts w:cstheme="minorHAnsi"/>
          <w:sz w:val="16"/>
          <w:szCs w:val="16"/>
        </w:rPr>
      </w:pPr>
      <w:r w:rsidRPr="00CB283F">
        <w:rPr>
          <w:rFonts w:cstheme="minorHAnsi"/>
          <w:sz w:val="16"/>
          <w:szCs w:val="16"/>
        </w:rPr>
        <w:t>2) До начала выполнения работ заполнить журнал регистрации инструктажа на рабочем месте, получить подписи участников о прохождении инструктажа.</w:t>
      </w:r>
    </w:p>
    <w:p w:rsidR="00CB283F" w:rsidRPr="00CB283F" w:rsidRDefault="00CB283F" w:rsidP="00CB283F">
      <w:pPr>
        <w:pStyle w:val="a6"/>
        <w:jc w:val="both"/>
        <w:rPr>
          <w:rFonts w:cstheme="minorHAnsi"/>
          <w:sz w:val="16"/>
          <w:szCs w:val="16"/>
        </w:rPr>
      </w:pPr>
      <w:r w:rsidRPr="00CB283F">
        <w:rPr>
          <w:rFonts w:cstheme="minorHAnsi"/>
          <w:sz w:val="16"/>
          <w:szCs w:val="16"/>
        </w:rPr>
        <w:t>3) Проверить состояние здоровья участников бригады и соответствие формы одежды требованиям техники безопасности, допустить (не допустить) работников бригады к работе.</w:t>
      </w:r>
    </w:p>
    <w:p w:rsidR="00CB283F" w:rsidRPr="00CB283F" w:rsidRDefault="00CB283F" w:rsidP="00CB283F">
      <w:pPr>
        <w:pStyle w:val="a6"/>
        <w:jc w:val="both"/>
        <w:rPr>
          <w:rFonts w:cstheme="minorHAnsi"/>
          <w:sz w:val="16"/>
          <w:szCs w:val="16"/>
        </w:rPr>
      </w:pPr>
      <w:r w:rsidRPr="00CB283F">
        <w:rPr>
          <w:rFonts w:cstheme="minorHAnsi"/>
          <w:sz w:val="16"/>
          <w:szCs w:val="16"/>
        </w:rPr>
        <w:t>4) Определить требуемые объемы на день, технологию и качество выполнения работ, проверить соответствие объекта работ требованиям охраны труда для несовершеннолетних.</w:t>
      </w:r>
    </w:p>
    <w:p w:rsidR="00CB283F" w:rsidRPr="00CB283F" w:rsidRDefault="00CB283F" w:rsidP="00CB283F">
      <w:pPr>
        <w:pStyle w:val="a6"/>
        <w:jc w:val="both"/>
        <w:rPr>
          <w:rFonts w:cstheme="minorHAnsi"/>
          <w:sz w:val="16"/>
          <w:szCs w:val="16"/>
        </w:rPr>
      </w:pPr>
      <w:r w:rsidRPr="00CB283F">
        <w:rPr>
          <w:rFonts w:cstheme="minorHAnsi"/>
          <w:sz w:val="16"/>
          <w:szCs w:val="16"/>
        </w:rPr>
        <w:t>5) Распределить объем работ среди участников, обучить технологии проведения работ, поставить задачу.</w:t>
      </w:r>
    </w:p>
    <w:p w:rsidR="00CB283F" w:rsidRPr="00CB283F" w:rsidRDefault="00CB283F" w:rsidP="00CB283F">
      <w:pPr>
        <w:pStyle w:val="a6"/>
        <w:jc w:val="both"/>
        <w:rPr>
          <w:rFonts w:cstheme="minorHAnsi"/>
          <w:sz w:val="16"/>
          <w:szCs w:val="16"/>
        </w:rPr>
      </w:pPr>
      <w:r w:rsidRPr="00CB283F">
        <w:rPr>
          <w:rFonts w:cstheme="minorHAnsi"/>
          <w:b/>
          <w:sz w:val="16"/>
          <w:szCs w:val="16"/>
        </w:rPr>
        <w:tab/>
      </w:r>
      <w:r w:rsidRPr="00CB283F">
        <w:rPr>
          <w:rFonts w:cstheme="minorHAnsi"/>
          <w:sz w:val="16"/>
          <w:szCs w:val="16"/>
        </w:rPr>
        <w:t>4.3. На рабочем месте бригадир обязан:</w:t>
      </w:r>
    </w:p>
    <w:p w:rsidR="00CB283F" w:rsidRPr="00CB283F" w:rsidRDefault="00CB283F" w:rsidP="00CB283F">
      <w:pPr>
        <w:pStyle w:val="a6"/>
        <w:jc w:val="both"/>
        <w:rPr>
          <w:rFonts w:cstheme="minorHAnsi"/>
          <w:sz w:val="16"/>
          <w:szCs w:val="16"/>
        </w:rPr>
      </w:pPr>
      <w:r w:rsidRPr="00CB283F">
        <w:rPr>
          <w:rFonts w:cstheme="minorHAnsi"/>
          <w:sz w:val="16"/>
          <w:szCs w:val="16"/>
        </w:rPr>
        <w:t>1) Иметь при себе журнал по ТБ, аптечку, следить за состоянием здоровья подростков, в случае необходимости оказывать помощь.</w:t>
      </w:r>
    </w:p>
    <w:p w:rsidR="00CB283F" w:rsidRPr="00CB283F" w:rsidRDefault="00CB283F" w:rsidP="00CB283F">
      <w:pPr>
        <w:pStyle w:val="a6"/>
        <w:jc w:val="both"/>
        <w:rPr>
          <w:rFonts w:cstheme="minorHAnsi"/>
          <w:sz w:val="16"/>
          <w:szCs w:val="16"/>
        </w:rPr>
      </w:pPr>
      <w:r w:rsidRPr="00CB283F">
        <w:rPr>
          <w:rFonts w:cstheme="minorHAnsi"/>
          <w:sz w:val="16"/>
          <w:szCs w:val="16"/>
        </w:rPr>
        <w:t>2) До начала работ проводить первичный инструктаж на рабочем месте по технике безопасности относительно данного вида работ, проводить по необходимости целевые и, в зависимости от обстоятельств, внеплановые инструктажи по ТБ.</w:t>
      </w:r>
    </w:p>
    <w:p w:rsidR="00CB283F" w:rsidRPr="00CB283F" w:rsidRDefault="00CB283F" w:rsidP="00CB283F">
      <w:pPr>
        <w:pStyle w:val="a6"/>
        <w:jc w:val="both"/>
        <w:rPr>
          <w:rFonts w:cstheme="minorHAnsi"/>
          <w:sz w:val="16"/>
          <w:szCs w:val="16"/>
        </w:rPr>
      </w:pPr>
      <w:r w:rsidRPr="00CB283F">
        <w:rPr>
          <w:rFonts w:cstheme="minorHAnsi"/>
          <w:sz w:val="16"/>
          <w:szCs w:val="16"/>
        </w:rPr>
        <w:t>3) Не допускать к работе участников ЛТБ, имеющих признаки болезни, находившихся в состоянии алкогольного, наркотического или другого опьянения.</w:t>
      </w:r>
    </w:p>
    <w:p w:rsidR="00CB283F" w:rsidRPr="00CB283F" w:rsidRDefault="00CB283F" w:rsidP="00CB283F">
      <w:pPr>
        <w:pStyle w:val="a6"/>
        <w:jc w:val="both"/>
        <w:rPr>
          <w:rFonts w:cstheme="minorHAnsi"/>
          <w:sz w:val="16"/>
          <w:szCs w:val="16"/>
        </w:rPr>
      </w:pPr>
      <w:r w:rsidRPr="00CB283F">
        <w:rPr>
          <w:rFonts w:cstheme="minorHAnsi"/>
          <w:sz w:val="16"/>
          <w:szCs w:val="16"/>
        </w:rPr>
        <w:t>4) Разъяснять участникам ЛТБ безопасные приемы проведения работ, доводить до сведения своих подчиненных необходимый объем работ, распределять работы между подростками.</w:t>
      </w:r>
    </w:p>
    <w:p w:rsidR="00CB283F" w:rsidRPr="00CB283F" w:rsidRDefault="00CB283F" w:rsidP="00CB283F">
      <w:pPr>
        <w:pStyle w:val="a6"/>
        <w:jc w:val="both"/>
        <w:rPr>
          <w:rFonts w:cstheme="minorHAnsi"/>
          <w:sz w:val="16"/>
          <w:szCs w:val="16"/>
        </w:rPr>
      </w:pPr>
      <w:r w:rsidRPr="00CB283F">
        <w:rPr>
          <w:rFonts w:cstheme="minorHAnsi"/>
          <w:sz w:val="16"/>
          <w:szCs w:val="16"/>
        </w:rPr>
        <w:t>5)  Не допускать участников ЛТБ к работам, не предусмотренным договором.</w:t>
      </w:r>
    </w:p>
    <w:p w:rsidR="00CB283F" w:rsidRPr="00CB283F" w:rsidRDefault="00CB283F" w:rsidP="00CB283F">
      <w:pPr>
        <w:pStyle w:val="a6"/>
        <w:jc w:val="both"/>
        <w:rPr>
          <w:rFonts w:cstheme="minorHAnsi"/>
          <w:sz w:val="16"/>
          <w:szCs w:val="16"/>
        </w:rPr>
      </w:pPr>
      <w:r w:rsidRPr="00CB283F">
        <w:rPr>
          <w:rFonts w:cstheme="minorHAnsi"/>
          <w:sz w:val="16"/>
          <w:szCs w:val="16"/>
        </w:rPr>
        <w:t>6) Следить за соответствием объекта работы нормам охраны труда для несовершеннолетних.</w:t>
      </w:r>
    </w:p>
    <w:p w:rsidR="00CB283F" w:rsidRPr="00CB283F" w:rsidRDefault="00CB283F" w:rsidP="00CB283F">
      <w:pPr>
        <w:pStyle w:val="a6"/>
        <w:jc w:val="both"/>
        <w:rPr>
          <w:rFonts w:cstheme="minorHAnsi"/>
          <w:sz w:val="16"/>
          <w:szCs w:val="16"/>
        </w:rPr>
      </w:pPr>
      <w:r w:rsidRPr="00CB283F">
        <w:rPr>
          <w:rFonts w:cstheme="minorHAnsi"/>
          <w:sz w:val="16"/>
          <w:szCs w:val="16"/>
        </w:rPr>
        <w:t>7) В течени</w:t>
      </w:r>
      <w:proofErr w:type="gramStart"/>
      <w:r w:rsidRPr="00CB283F">
        <w:rPr>
          <w:rFonts w:cstheme="minorHAnsi"/>
          <w:sz w:val="16"/>
          <w:szCs w:val="16"/>
        </w:rPr>
        <w:t>и</w:t>
      </w:r>
      <w:proofErr w:type="gramEnd"/>
      <w:r w:rsidRPr="00CB283F">
        <w:rPr>
          <w:rFonts w:cstheme="minorHAnsi"/>
          <w:sz w:val="16"/>
          <w:szCs w:val="16"/>
        </w:rPr>
        <w:t xml:space="preserve"> рабочего дня следить за соблюдением участниками ЛТБ  производственной дисциплины, соблюдением объемов и качеством выполнения запланированных работ, за соблюдением подчиненными инструкций по ТБ.</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4.4. Окончание рабочего дня:</w:t>
      </w:r>
    </w:p>
    <w:p w:rsidR="00CB283F" w:rsidRPr="00CB283F" w:rsidRDefault="00CB283F" w:rsidP="00CB283F">
      <w:pPr>
        <w:pStyle w:val="a6"/>
        <w:jc w:val="both"/>
        <w:rPr>
          <w:rFonts w:cstheme="minorHAnsi"/>
          <w:sz w:val="16"/>
          <w:szCs w:val="16"/>
        </w:rPr>
      </w:pPr>
      <w:r w:rsidRPr="00CB283F">
        <w:rPr>
          <w:rFonts w:cstheme="minorHAnsi"/>
          <w:sz w:val="16"/>
          <w:szCs w:val="16"/>
        </w:rPr>
        <w:t xml:space="preserve">1) Бригадир ЛТБ в конце рабочего дня отчитывается ответственному работнику </w:t>
      </w:r>
      <w:r w:rsidRPr="00CB283F">
        <w:rPr>
          <w:rFonts w:cstheme="minorHAnsi"/>
          <w:b/>
          <w:sz w:val="16"/>
          <w:szCs w:val="16"/>
        </w:rPr>
        <w:t>Предприятия</w:t>
      </w:r>
      <w:r w:rsidRPr="00CB283F">
        <w:rPr>
          <w:rFonts w:cstheme="minorHAnsi"/>
          <w:sz w:val="16"/>
          <w:szCs w:val="16"/>
        </w:rPr>
        <w:t xml:space="preserve"> о выполнении работ.</w:t>
      </w:r>
    </w:p>
    <w:p w:rsidR="00CB283F" w:rsidRPr="00CB283F" w:rsidRDefault="00CB283F" w:rsidP="00CB283F">
      <w:pPr>
        <w:pStyle w:val="a6"/>
        <w:jc w:val="both"/>
        <w:rPr>
          <w:rFonts w:cstheme="minorHAnsi"/>
          <w:sz w:val="16"/>
          <w:szCs w:val="16"/>
        </w:rPr>
      </w:pPr>
      <w:r w:rsidRPr="00CB283F">
        <w:rPr>
          <w:rFonts w:cstheme="minorHAnsi"/>
          <w:sz w:val="16"/>
          <w:szCs w:val="16"/>
        </w:rPr>
        <w:t>2) Ежедневно после окончания работ бригадир:</w:t>
      </w:r>
    </w:p>
    <w:p w:rsidR="00CB283F" w:rsidRPr="00CB283F" w:rsidRDefault="00CB283F" w:rsidP="00CB283F">
      <w:pPr>
        <w:pStyle w:val="a6"/>
        <w:jc w:val="both"/>
        <w:rPr>
          <w:rFonts w:cstheme="minorHAnsi"/>
          <w:sz w:val="16"/>
          <w:szCs w:val="16"/>
        </w:rPr>
      </w:pPr>
      <w:r w:rsidRPr="00CB283F">
        <w:rPr>
          <w:rFonts w:cstheme="minorHAnsi"/>
          <w:sz w:val="16"/>
          <w:szCs w:val="16"/>
        </w:rPr>
        <w:t xml:space="preserve">- заполняет табель учета рабочего времени, отмечает общее количество </w:t>
      </w:r>
      <w:proofErr w:type="gramStart"/>
      <w:r w:rsidRPr="00CB283F">
        <w:rPr>
          <w:rFonts w:cstheme="minorHAnsi"/>
          <w:sz w:val="16"/>
          <w:szCs w:val="16"/>
        </w:rPr>
        <w:t>отработавших</w:t>
      </w:r>
      <w:proofErr w:type="gramEnd"/>
      <w:r w:rsidRPr="00CB283F">
        <w:rPr>
          <w:rFonts w:cstheme="minorHAnsi"/>
          <w:sz w:val="16"/>
          <w:szCs w:val="16"/>
        </w:rPr>
        <w:t xml:space="preserve"> за день;</w:t>
      </w:r>
    </w:p>
    <w:p w:rsidR="00CB283F" w:rsidRPr="00CB283F" w:rsidRDefault="00CB283F" w:rsidP="00CB283F">
      <w:pPr>
        <w:pStyle w:val="a6"/>
        <w:jc w:val="both"/>
        <w:rPr>
          <w:rFonts w:cstheme="minorHAnsi"/>
          <w:sz w:val="16"/>
          <w:szCs w:val="16"/>
        </w:rPr>
      </w:pPr>
      <w:r w:rsidRPr="00CB283F">
        <w:rPr>
          <w:rFonts w:cstheme="minorHAnsi"/>
          <w:sz w:val="16"/>
          <w:szCs w:val="16"/>
        </w:rPr>
        <w:lastRenderedPageBreak/>
        <w:t>- проверяет правильность заполнения журнала ТБ, ведомостей на выдачу перчаток и инвентаря.</w:t>
      </w:r>
    </w:p>
    <w:p w:rsidR="00CB283F" w:rsidRPr="00CB283F" w:rsidRDefault="00CB283F" w:rsidP="00CB283F">
      <w:pPr>
        <w:pStyle w:val="a6"/>
        <w:jc w:val="both"/>
        <w:rPr>
          <w:rFonts w:cstheme="minorHAnsi"/>
          <w:sz w:val="16"/>
          <w:szCs w:val="16"/>
        </w:rPr>
      </w:pPr>
      <w:r w:rsidRPr="00CB283F">
        <w:rPr>
          <w:rFonts w:cstheme="minorHAnsi"/>
          <w:sz w:val="16"/>
          <w:szCs w:val="16"/>
        </w:rPr>
        <w:t>3) В дальнейшем бригадир ежедневно вносит в табель данные о вновь прибывших в бригаду подростках. При прекращении участников ЛТБ  работы или исполнении ему 18 лет отметить прочерком в табеле учета рабочего времени оставшиеся дни месяца.</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4.5. В конце месяца бригадир обязан:</w:t>
      </w:r>
    </w:p>
    <w:p w:rsidR="00CB283F" w:rsidRPr="00CB283F" w:rsidRDefault="00CB283F" w:rsidP="00CB283F">
      <w:pPr>
        <w:pStyle w:val="a6"/>
        <w:jc w:val="both"/>
        <w:rPr>
          <w:rFonts w:cstheme="minorHAnsi"/>
          <w:sz w:val="16"/>
          <w:szCs w:val="16"/>
        </w:rPr>
      </w:pPr>
      <w:r w:rsidRPr="00CB283F">
        <w:rPr>
          <w:rFonts w:cstheme="minorHAnsi"/>
          <w:sz w:val="16"/>
          <w:szCs w:val="16"/>
        </w:rPr>
        <w:t xml:space="preserve">1) Проверить, полностью ли заполнены журнал ТБ, ведомости, табель учета рабочего времени и сдать их ответственному работнику </w:t>
      </w:r>
      <w:r w:rsidRPr="00CB283F">
        <w:rPr>
          <w:rFonts w:cstheme="minorHAnsi"/>
          <w:b/>
          <w:sz w:val="16"/>
          <w:szCs w:val="16"/>
        </w:rPr>
        <w:t>Предприятия</w:t>
      </w:r>
      <w:r w:rsidRPr="00CB283F">
        <w:rPr>
          <w:rFonts w:cstheme="minorHAnsi"/>
          <w:sz w:val="16"/>
          <w:szCs w:val="16"/>
        </w:rPr>
        <w:t>.</w:t>
      </w:r>
    </w:p>
    <w:p w:rsidR="00CB283F" w:rsidRPr="00CB283F" w:rsidRDefault="00CB283F" w:rsidP="00CB283F">
      <w:pPr>
        <w:pStyle w:val="a6"/>
        <w:jc w:val="both"/>
        <w:rPr>
          <w:rFonts w:cstheme="minorHAnsi"/>
          <w:sz w:val="16"/>
          <w:szCs w:val="16"/>
        </w:rPr>
      </w:pPr>
      <w:r w:rsidRPr="00CB283F">
        <w:rPr>
          <w:rFonts w:cstheme="minorHAnsi"/>
          <w:sz w:val="16"/>
          <w:szCs w:val="16"/>
        </w:rPr>
        <w:t>2) Бригадир фиксирует все факты нарушения трудовой дисциплины участником ЛТБ и ставит в известность работодателя.</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Рабочее время сроки работы. Расторжение договора.</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Участники летних трудовых бригад работают 2 сезона  в период летних каникул с 18 июня по 17  июля  2018г. и с 18 июля по 16 августа 2018 г.</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 xml:space="preserve">Продолжительность рабочего времени бригадира и участников ЛТБ составляет 4 часа. Договор с бригадиром может заключаться на срок от одного месяца и до окончания сезона работ.   </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В случае неудовлетворительной работы бригадира, появлении на рабочем месте в состоянии алкогольного, наркотического или другого опьянения, за нарушение правил ТБ, за нарушение финансовой дисциплины, невыполнение возложенных на него функций и задач, с ним расторгается договор с выплатой денежных средств за отработанное время.</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Если бригадир по каким-либо причинам не может продолжать работу до первоначального оговоренного срока, то он должен предупредить об этом не менее чем за 7 дней и передать бригаду новому бригадиру, а также сдать ему всю документацию.</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Права и обязанности участников летних трудовых бригад.</w:t>
      </w:r>
    </w:p>
    <w:p w:rsidR="00CB283F" w:rsidRPr="00CB283F" w:rsidRDefault="00CB283F" w:rsidP="00DE28C0">
      <w:pPr>
        <w:pStyle w:val="a6"/>
        <w:jc w:val="both"/>
        <w:rPr>
          <w:rFonts w:cstheme="minorHAnsi"/>
          <w:b/>
          <w:sz w:val="16"/>
          <w:szCs w:val="16"/>
        </w:rPr>
      </w:pPr>
      <w:r w:rsidRPr="00CB283F">
        <w:rPr>
          <w:rFonts w:cstheme="minorHAnsi"/>
          <w:b/>
          <w:sz w:val="16"/>
          <w:szCs w:val="16"/>
        </w:rPr>
        <w:t xml:space="preserve">Каждый участник летних трудовых бригад имеет право </w:t>
      </w:r>
      <w:proofErr w:type="gramStart"/>
      <w:r w:rsidRPr="00CB283F">
        <w:rPr>
          <w:rFonts w:cstheme="minorHAnsi"/>
          <w:b/>
          <w:sz w:val="16"/>
          <w:szCs w:val="16"/>
        </w:rPr>
        <w:t>на</w:t>
      </w:r>
      <w:proofErr w:type="gramEnd"/>
      <w:r w:rsidRPr="00CB283F">
        <w:rPr>
          <w:rFonts w:cstheme="minorHAnsi"/>
          <w:b/>
          <w:sz w:val="16"/>
          <w:szCs w:val="16"/>
        </w:rPr>
        <w:t>:</w:t>
      </w:r>
    </w:p>
    <w:p w:rsidR="00CB283F" w:rsidRPr="00CB283F" w:rsidRDefault="00CB283F" w:rsidP="009F1718">
      <w:pPr>
        <w:pStyle w:val="a6"/>
        <w:numPr>
          <w:ilvl w:val="0"/>
          <w:numId w:val="2"/>
        </w:numPr>
        <w:jc w:val="both"/>
        <w:rPr>
          <w:rFonts w:cstheme="minorHAnsi"/>
          <w:sz w:val="16"/>
          <w:szCs w:val="16"/>
        </w:rPr>
      </w:pPr>
      <w:r w:rsidRPr="00CB283F">
        <w:rPr>
          <w:rFonts w:cstheme="minorHAnsi"/>
          <w:sz w:val="16"/>
          <w:szCs w:val="16"/>
        </w:rPr>
        <w:t>Свободное выражение своих взглядов и мыслей по вопросам, затрагивающим подростка.</w:t>
      </w:r>
    </w:p>
    <w:p w:rsidR="00CB283F" w:rsidRPr="00CB283F" w:rsidRDefault="00CB283F" w:rsidP="009F1718">
      <w:pPr>
        <w:pStyle w:val="a6"/>
        <w:numPr>
          <w:ilvl w:val="0"/>
          <w:numId w:val="2"/>
        </w:numPr>
        <w:jc w:val="both"/>
        <w:rPr>
          <w:rFonts w:cstheme="minorHAnsi"/>
          <w:sz w:val="16"/>
          <w:szCs w:val="16"/>
        </w:rPr>
      </w:pPr>
      <w:r w:rsidRPr="00CB283F">
        <w:rPr>
          <w:rFonts w:cstheme="minorHAnsi"/>
          <w:sz w:val="16"/>
          <w:szCs w:val="16"/>
        </w:rPr>
        <w:t>Свободу самовыражения.</w:t>
      </w:r>
    </w:p>
    <w:p w:rsidR="00CB283F" w:rsidRPr="00CB283F" w:rsidRDefault="00CB283F" w:rsidP="009F1718">
      <w:pPr>
        <w:pStyle w:val="a6"/>
        <w:numPr>
          <w:ilvl w:val="0"/>
          <w:numId w:val="2"/>
        </w:numPr>
        <w:jc w:val="both"/>
        <w:rPr>
          <w:rFonts w:cstheme="minorHAnsi"/>
          <w:sz w:val="16"/>
          <w:szCs w:val="16"/>
        </w:rPr>
      </w:pPr>
      <w:r w:rsidRPr="00CB283F">
        <w:rPr>
          <w:rFonts w:cstheme="minorHAnsi"/>
          <w:sz w:val="16"/>
          <w:szCs w:val="16"/>
        </w:rPr>
        <w:t>Уважение человеческого достоинства. Ни один подросток не должен быть подвергнут унижающим достоинство видам обращения или наказания.</w:t>
      </w:r>
    </w:p>
    <w:p w:rsidR="00CB283F" w:rsidRPr="00CB283F" w:rsidRDefault="00CB283F" w:rsidP="009F1718">
      <w:pPr>
        <w:pStyle w:val="a6"/>
        <w:numPr>
          <w:ilvl w:val="0"/>
          <w:numId w:val="2"/>
        </w:numPr>
        <w:jc w:val="both"/>
        <w:rPr>
          <w:rFonts w:cstheme="minorHAnsi"/>
          <w:sz w:val="16"/>
          <w:szCs w:val="16"/>
        </w:rPr>
      </w:pPr>
      <w:r w:rsidRPr="00CB283F">
        <w:rPr>
          <w:rFonts w:cstheme="minorHAnsi"/>
          <w:sz w:val="16"/>
          <w:szCs w:val="16"/>
        </w:rPr>
        <w:t>Отдых и досуг. Свободно участвовать в культурной жизни и заниматься искусством.</w:t>
      </w:r>
    </w:p>
    <w:p w:rsidR="00CB283F" w:rsidRPr="00CB283F" w:rsidRDefault="00CB283F" w:rsidP="009F1718">
      <w:pPr>
        <w:pStyle w:val="a6"/>
        <w:numPr>
          <w:ilvl w:val="0"/>
          <w:numId w:val="2"/>
        </w:numPr>
        <w:jc w:val="both"/>
        <w:rPr>
          <w:rFonts w:cstheme="minorHAnsi"/>
          <w:sz w:val="16"/>
          <w:szCs w:val="16"/>
        </w:rPr>
      </w:pPr>
      <w:r w:rsidRPr="00CB283F">
        <w:rPr>
          <w:rFonts w:cstheme="minorHAnsi"/>
          <w:sz w:val="16"/>
          <w:szCs w:val="16"/>
        </w:rPr>
        <w:t>Защиту от выполнения любой работы, которая может представлять опасность для его здоровья, либо наносить ущерб его физическому, умственному, духовному, нравственному и социальному развитию.</w:t>
      </w:r>
    </w:p>
    <w:p w:rsidR="00CB283F" w:rsidRPr="00DE28C0" w:rsidRDefault="00CB283F" w:rsidP="00DE28C0">
      <w:pPr>
        <w:pStyle w:val="a6"/>
        <w:jc w:val="both"/>
        <w:rPr>
          <w:rFonts w:cstheme="minorHAnsi"/>
          <w:b/>
          <w:sz w:val="16"/>
          <w:szCs w:val="16"/>
        </w:rPr>
      </w:pPr>
      <w:r w:rsidRPr="00DE28C0">
        <w:rPr>
          <w:rFonts w:cstheme="minorHAnsi"/>
          <w:b/>
          <w:sz w:val="16"/>
          <w:szCs w:val="16"/>
        </w:rPr>
        <w:t>Каждый участник летних трудовых бригад обязан:</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Соблюдать трудовую дисциплину и установленный порядок дня.</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Добросовестно выполнять производственные обязательства и задания.</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Бережно относиться к имуществу бригады и личному имуществу окружающих.</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Своевременно и точно выполнять распоряжения бригадира.</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Соблюдать требования по охране труда, технике безопасности и производственной санитарии.</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Уважать права и личное достоинство других лиц.</w:t>
      </w:r>
    </w:p>
    <w:p w:rsidR="00CB283F" w:rsidRPr="00CB283F" w:rsidRDefault="00CB283F" w:rsidP="009F1718">
      <w:pPr>
        <w:pStyle w:val="a6"/>
        <w:numPr>
          <w:ilvl w:val="0"/>
          <w:numId w:val="3"/>
        </w:numPr>
        <w:jc w:val="both"/>
        <w:rPr>
          <w:rFonts w:cstheme="minorHAnsi"/>
          <w:sz w:val="16"/>
          <w:szCs w:val="16"/>
        </w:rPr>
      </w:pPr>
      <w:r w:rsidRPr="00CB283F">
        <w:rPr>
          <w:rFonts w:cstheme="minorHAnsi"/>
          <w:sz w:val="16"/>
          <w:szCs w:val="16"/>
        </w:rPr>
        <w:t>Не употреблять наркотические средства, психотропные вещества и спиртные напитки.</w:t>
      </w:r>
    </w:p>
    <w:p w:rsidR="00CB283F" w:rsidRPr="00CB283F" w:rsidRDefault="00CB283F" w:rsidP="00CB283F">
      <w:pPr>
        <w:pStyle w:val="a6"/>
        <w:jc w:val="both"/>
        <w:rPr>
          <w:rFonts w:cstheme="minorHAnsi"/>
          <w:b/>
          <w: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Требования к бригадирам ЛТБ</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1. Бригадирам категорически запрещается:</w:t>
      </w:r>
    </w:p>
    <w:p w:rsidR="00CB283F" w:rsidRPr="00CB283F" w:rsidRDefault="00CB283F" w:rsidP="00CB283F">
      <w:pPr>
        <w:pStyle w:val="a6"/>
        <w:jc w:val="both"/>
        <w:rPr>
          <w:rFonts w:cstheme="minorHAnsi"/>
          <w:sz w:val="16"/>
          <w:szCs w:val="16"/>
        </w:rPr>
      </w:pPr>
      <w:r w:rsidRPr="00CB283F">
        <w:rPr>
          <w:rFonts w:cstheme="minorHAnsi"/>
          <w:sz w:val="16"/>
          <w:szCs w:val="16"/>
        </w:rPr>
        <w:t>- распитие спиртных напитков любой крепости;</w:t>
      </w:r>
    </w:p>
    <w:p w:rsidR="00CB283F" w:rsidRPr="00CB283F" w:rsidRDefault="00CB283F" w:rsidP="00CB283F">
      <w:pPr>
        <w:pStyle w:val="a6"/>
        <w:jc w:val="both"/>
        <w:rPr>
          <w:rFonts w:cstheme="minorHAnsi"/>
          <w:sz w:val="16"/>
          <w:szCs w:val="16"/>
        </w:rPr>
      </w:pPr>
      <w:r w:rsidRPr="00CB283F">
        <w:rPr>
          <w:rFonts w:cstheme="minorHAnsi"/>
          <w:sz w:val="16"/>
          <w:szCs w:val="16"/>
        </w:rPr>
        <w:t>- курение в неположенных местах;</w:t>
      </w:r>
    </w:p>
    <w:p w:rsidR="00CB283F" w:rsidRPr="00CB283F" w:rsidRDefault="00CB283F" w:rsidP="00CB283F">
      <w:pPr>
        <w:pStyle w:val="a6"/>
        <w:jc w:val="both"/>
        <w:rPr>
          <w:rFonts w:cstheme="minorHAnsi"/>
          <w:sz w:val="16"/>
          <w:szCs w:val="16"/>
        </w:rPr>
      </w:pPr>
      <w:r w:rsidRPr="00CB283F">
        <w:rPr>
          <w:rFonts w:cstheme="minorHAnsi"/>
          <w:sz w:val="16"/>
          <w:szCs w:val="16"/>
        </w:rPr>
        <w:t>- употребление наркотических и психотропных веществ;</w:t>
      </w:r>
    </w:p>
    <w:p w:rsidR="00CB283F" w:rsidRPr="00CB283F" w:rsidRDefault="00CB283F" w:rsidP="00CB283F">
      <w:pPr>
        <w:pStyle w:val="a6"/>
        <w:jc w:val="both"/>
        <w:rPr>
          <w:rFonts w:cstheme="minorHAnsi"/>
          <w:sz w:val="16"/>
          <w:szCs w:val="16"/>
        </w:rPr>
      </w:pPr>
      <w:r w:rsidRPr="00CB283F">
        <w:rPr>
          <w:rFonts w:cstheme="minorHAnsi"/>
          <w:sz w:val="16"/>
          <w:szCs w:val="16"/>
        </w:rPr>
        <w:t>- употребление ненормативной лексики;</w:t>
      </w:r>
    </w:p>
    <w:p w:rsidR="00CB283F" w:rsidRPr="00CB283F" w:rsidRDefault="00CB283F" w:rsidP="00CB283F">
      <w:pPr>
        <w:pStyle w:val="a6"/>
        <w:jc w:val="both"/>
        <w:rPr>
          <w:rFonts w:cstheme="minorHAnsi"/>
          <w:sz w:val="16"/>
          <w:szCs w:val="16"/>
        </w:rPr>
      </w:pPr>
      <w:r w:rsidRPr="00CB283F">
        <w:rPr>
          <w:rFonts w:cstheme="minorHAnsi"/>
          <w:sz w:val="16"/>
          <w:szCs w:val="16"/>
        </w:rPr>
        <w:t>- применение унижающих достоинство подростков методов воздействия.</w:t>
      </w:r>
    </w:p>
    <w:p w:rsidR="00CB283F" w:rsidRPr="00CB283F" w:rsidRDefault="00CB283F" w:rsidP="00DE28C0">
      <w:pPr>
        <w:pStyle w:val="a6"/>
        <w:ind w:firstLine="709"/>
        <w:jc w:val="both"/>
        <w:rPr>
          <w:rFonts w:cstheme="minorHAnsi"/>
          <w:sz w:val="16"/>
          <w:szCs w:val="16"/>
        </w:rPr>
      </w:pPr>
      <w:r w:rsidRPr="00CB283F">
        <w:rPr>
          <w:rFonts w:cstheme="minorHAnsi"/>
          <w:sz w:val="16"/>
          <w:szCs w:val="16"/>
        </w:rPr>
        <w:t>2. Не забывать следить за своим внешним видом.</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3. Соблюдать субординацию, не допускать панибратства с подростками.</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i/>
          <w:sz w:val="16"/>
          <w:szCs w:val="16"/>
        </w:rPr>
      </w:pPr>
      <w:r w:rsidRPr="00CB283F">
        <w:rPr>
          <w:rFonts w:cstheme="minorHAnsi"/>
          <w:b/>
          <w:sz w:val="16"/>
          <w:szCs w:val="16"/>
        </w:rPr>
        <w:t>Требования к внешнему виду работников летних трудовых бригад</w:t>
      </w:r>
      <w:r w:rsidRPr="00CB283F">
        <w:rPr>
          <w:rFonts w:cstheme="minorHAnsi"/>
          <w:b/>
          <w:i/>
          <w:sz w:val="16"/>
          <w:szCs w:val="16"/>
        </w:rPr>
        <w:t>.</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 xml:space="preserve">Все участники и бригадиры трудовых бригад должны иметь удобную, практичную одежду и обувь соответствующую </w:t>
      </w:r>
      <w:r w:rsidRPr="00CB283F">
        <w:rPr>
          <w:rFonts w:cstheme="minorHAnsi"/>
          <w:sz w:val="16"/>
          <w:szCs w:val="16"/>
        </w:rPr>
        <w:lastRenderedPageBreak/>
        <w:t>погодным условиям. Одежда должна быть всегда чистой и аккуратной.</w:t>
      </w: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Распорядок дня в трудовой бригаде</w:t>
      </w:r>
    </w:p>
    <w:p w:rsidR="00CB283F" w:rsidRPr="00CB283F" w:rsidRDefault="00CB283F" w:rsidP="00CB283F">
      <w:pPr>
        <w:pStyle w:val="a6"/>
        <w:jc w:val="both"/>
        <w:rPr>
          <w:rFonts w:cstheme="minorHAnsi"/>
          <w:sz w:val="16"/>
          <w:szCs w:val="16"/>
        </w:rPr>
      </w:pPr>
      <w:r w:rsidRPr="00CB283F">
        <w:rPr>
          <w:rFonts w:cstheme="minorHAnsi"/>
          <w:sz w:val="16"/>
          <w:szCs w:val="16"/>
        </w:rPr>
        <w:t>9.00 – сбор участников ЛТБ в установленном месте (бригадир проверяет по списку численность участников ЛТБ, объясняет задачи на день, фронт работ, разбивает участников ЛТБ на рабочие группы и выдает инвентарь).</w:t>
      </w:r>
    </w:p>
    <w:p w:rsidR="00CB283F" w:rsidRPr="00CB283F" w:rsidRDefault="00CB283F" w:rsidP="00CB283F">
      <w:pPr>
        <w:pStyle w:val="a6"/>
        <w:jc w:val="both"/>
        <w:rPr>
          <w:rFonts w:cstheme="minorHAnsi"/>
          <w:sz w:val="16"/>
          <w:szCs w:val="16"/>
        </w:rPr>
      </w:pPr>
      <w:r w:rsidRPr="00CB283F">
        <w:rPr>
          <w:rFonts w:cstheme="minorHAnsi"/>
          <w:sz w:val="16"/>
          <w:szCs w:val="16"/>
        </w:rPr>
        <w:t>9.15 – 12.45 – работа (бригадир наблюдает за выполнением работы участниками ЛТБ, проверяет качество работы).</w:t>
      </w:r>
    </w:p>
    <w:p w:rsidR="00CB283F" w:rsidRPr="00CB283F" w:rsidRDefault="00CB283F" w:rsidP="00CB283F">
      <w:pPr>
        <w:pStyle w:val="a6"/>
        <w:jc w:val="both"/>
        <w:rPr>
          <w:rFonts w:cstheme="minorHAnsi"/>
          <w:sz w:val="16"/>
          <w:szCs w:val="16"/>
        </w:rPr>
      </w:pPr>
      <w:r w:rsidRPr="00CB283F">
        <w:rPr>
          <w:rFonts w:cstheme="minorHAnsi"/>
          <w:sz w:val="16"/>
          <w:szCs w:val="16"/>
        </w:rPr>
        <w:t>12.45 – 13.00 – подведение итогов работы (бригадир отмечает итоги работы за день).</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Режим работы</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С понедельника по пятницу –  выполнение работ по озеленению и благоустройству города.</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Культурно-массовые и спортивные мероприятия по плану специалистов администрации МО «Город Удачный».</w:t>
      </w:r>
    </w:p>
    <w:p w:rsidR="00CB283F" w:rsidRPr="00CB283F" w:rsidRDefault="00CB283F" w:rsidP="00CB283F">
      <w:pPr>
        <w:pStyle w:val="a6"/>
        <w:jc w:val="both"/>
        <w:rPr>
          <w:rFonts w:cstheme="minorHAnsi"/>
          <w:sz w:val="16"/>
          <w:szCs w:val="16"/>
        </w:rPr>
      </w:pPr>
    </w:p>
    <w:p w:rsidR="00CB283F" w:rsidRPr="00CB283F" w:rsidRDefault="00CB283F" w:rsidP="009F1718">
      <w:pPr>
        <w:pStyle w:val="a6"/>
        <w:numPr>
          <w:ilvl w:val="0"/>
          <w:numId w:val="1"/>
        </w:numPr>
        <w:jc w:val="both"/>
        <w:rPr>
          <w:rFonts w:cstheme="minorHAnsi"/>
          <w:b/>
          <w:sz w:val="16"/>
          <w:szCs w:val="16"/>
        </w:rPr>
      </w:pPr>
      <w:r w:rsidRPr="00CB283F">
        <w:rPr>
          <w:rFonts w:cstheme="minorHAnsi"/>
          <w:b/>
          <w:sz w:val="16"/>
          <w:szCs w:val="16"/>
        </w:rPr>
        <w:t>Оплата труда</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 xml:space="preserve">11.1.Заработная плата участникам летних трудовых бригад выплачивается не реже чем каждые  полмесяца работы (ст.136 ТК РФ). </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11.2. Оплата за выполнение работ производится участникам на основании утвержденной среднечасовой стоимости работы, с учетом фактически отработанного времени каждым участником ЛТБ.</w:t>
      </w:r>
    </w:p>
    <w:p w:rsidR="00CB283F" w:rsidRPr="00CB283F" w:rsidRDefault="00CB283F" w:rsidP="00DE28C0">
      <w:pPr>
        <w:pStyle w:val="a6"/>
        <w:ind w:firstLine="360"/>
        <w:jc w:val="both"/>
        <w:rPr>
          <w:rFonts w:cstheme="minorHAnsi"/>
          <w:sz w:val="16"/>
          <w:szCs w:val="16"/>
        </w:rPr>
      </w:pPr>
      <w:r w:rsidRPr="00CB283F">
        <w:rPr>
          <w:rFonts w:cstheme="minorHAnsi"/>
          <w:sz w:val="16"/>
          <w:szCs w:val="16"/>
        </w:rPr>
        <w:t xml:space="preserve">11.3. По итогам работы  участникам и бригадирам  с учетом хороших показателей в работе выплачивается денежное вознаграждение, за счет экономии средств, предусмотренных на организацию деятельности летних трудовых бригад. </w:t>
      </w:r>
    </w:p>
    <w:p w:rsidR="00CB283F" w:rsidRPr="00CB283F" w:rsidRDefault="00CB283F" w:rsidP="00CB283F">
      <w:pPr>
        <w:pStyle w:val="a6"/>
        <w:jc w:val="both"/>
        <w:rPr>
          <w:rFonts w:cstheme="minorHAnsi"/>
          <w:sz w:val="16"/>
          <w:szCs w:val="16"/>
        </w:rPr>
      </w:pPr>
    </w:p>
    <w:p w:rsidR="00CB283F" w:rsidRPr="00CB283F" w:rsidRDefault="00CB283F" w:rsidP="00CB283F">
      <w:pPr>
        <w:pStyle w:val="a6"/>
        <w:jc w:val="both"/>
        <w:rPr>
          <w:rFonts w:cstheme="minorHAnsi"/>
          <w:b/>
          <w:sz w:val="16"/>
          <w:szCs w:val="16"/>
        </w:rPr>
      </w:pPr>
      <w:r w:rsidRPr="00CB283F">
        <w:rPr>
          <w:rFonts w:cstheme="minorHAnsi"/>
          <w:b/>
          <w:sz w:val="16"/>
          <w:szCs w:val="16"/>
        </w:rPr>
        <w:t xml:space="preserve">Ведущий специалист по </w:t>
      </w:r>
      <w:proofErr w:type="gramStart"/>
      <w:r w:rsidRPr="00CB283F">
        <w:rPr>
          <w:rFonts w:cstheme="minorHAnsi"/>
          <w:b/>
          <w:sz w:val="16"/>
          <w:szCs w:val="16"/>
        </w:rPr>
        <w:t>молодежной</w:t>
      </w:r>
      <w:proofErr w:type="gramEnd"/>
    </w:p>
    <w:p w:rsidR="00F00C3F" w:rsidRDefault="00CB283F" w:rsidP="00F00C3F">
      <w:pPr>
        <w:pStyle w:val="a6"/>
        <w:jc w:val="both"/>
        <w:rPr>
          <w:rFonts w:cstheme="minorHAnsi"/>
          <w:b/>
          <w:sz w:val="16"/>
          <w:szCs w:val="16"/>
        </w:rPr>
      </w:pPr>
      <w:r>
        <w:rPr>
          <w:rFonts w:cstheme="minorHAnsi"/>
          <w:b/>
          <w:sz w:val="16"/>
          <w:szCs w:val="16"/>
        </w:rPr>
        <w:t>политике и культуре</w:t>
      </w:r>
      <w:r w:rsidRPr="00CB283F">
        <w:rPr>
          <w:rFonts w:cstheme="minorHAnsi"/>
          <w:b/>
          <w:sz w:val="16"/>
          <w:szCs w:val="16"/>
        </w:rPr>
        <w:tab/>
      </w:r>
      <w:r w:rsidRPr="00CB283F">
        <w:rPr>
          <w:rFonts w:cstheme="minorHAnsi"/>
          <w:b/>
          <w:sz w:val="16"/>
          <w:szCs w:val="16"/>
        </w:rPr>
        <w:tab/>
        <w:t>Н.Н. Пугачева</w:t>
      </w:r>
    </w:p>
    <w:p w:rsidR="007C7843" w:rsidRDefault="007C7843" w:rsidP="00F00C3F">
      <w:pPr>
        <w:pStyle w:val="a6"/>
        <w:jc w:val="both"/>
        <w:rPr>
          <w:rFonts w:cstheme="minorHAnsi"/>
          <w:b/>
          <w:sz w:val="16"/>
          <w:szCs w:val="16"/>
        </w:rPr>
      </w:pPr>
    </w:p>
    <w:p w:rsidR="007C7843" w:rsidRDefault="007C7843" w:rsidP="00F00C3F">
      <w:pPr>
        <w:pStyle w:val="a6"/>
        <w:jc w:val="both"/>
        <w:rPr>
          <w:rFonts w:cstheme="minorHAnsi"/>
          <w:b/>
          <w:sz w:val="16"/>
          <w:szCs w:val="16"/>
        </w:rPr>
      </w:pPr>
    </w:p>
    <w:p w:rsidR="007C7843" w:rsidRPr="007C7843" w:rsidRDefault="007C7843" w:rsidP="007C7843">
      <w:pPr>
        <w:pStyle w:val="a6"/>
        <w:jc w:val="center"/>
        <w:rPr>
          <w:rFonts w:cstheme="minorHAnsi"/>
          <w:b/>
          <w:sz w:val="16"/>
          <w:szCs w:val="16"/>
        </w:rPr>
      </w:pPr>
      <w:r w:rsidRPr="007C7843">
        <w:rPr>
          <w:rFonts w:cstheme="minorHAnsi"/>
          <w:b/>
          <w:sz w:val="16"/>
          <w:szCs w:val="16"/>
        </w:rPr>
        <w:t>АУКЦИОННАЯ ДОКУМЕНТАЦИЯ</w:t>
      </w:r>
    </w:p>
    <w:p w:rsidR="007C7843" w:rsidRPr="007C7843" w:rsidRDefault="007C7843" w:rsidP="007C7843">
      <w:pPr>
        <w:pStyle w:val="a6"/>
        <w:jc w:val="center"/>
        <w:rPr>
          <w:rFonts w:cstheme="minorHAnsi"/>
          <w:b/>
          <w:sz w:val="16"/>
          <w:szCs w:val="16"/>
        </w:rPr>
      </w:pPr>
      <w:r w:rsidRPr="007C7843">
        <w:rPr>
          <w:rFonts w:cstheme="minorHAnsi"/>
          <w:b/>
          <w:sz w:val="16"/>
          <w:szCs w:val="16"/>
        </w:rPr>
        <w:t>по проведению аукциона открытого по составу участников и открытого по форме подачи предложений на право заключения договоров аренды муниципального нежилого фонда МО «Город Удачный»</w:t>
      </w:r>
    </w:p>
    <w:p w:rsidR="007C7843" w:rsidRPr="007C7843" w:rsidRDefault="007C7843" w:rsidP="007C7843">
      <w:pPr>
        <w:pStyle w:val="a6"/>
        <w:jc w:val="both"/>
        <w:rPr>
          <w:rFonts w:cstheme="minorHAnsi"/>
          <w:sz w:val="16"/>
          <w:szCs w:val="16"/>
        </w:rPr>
      </w:pPr>
    </w:p>
    <w:p w:rsidR="007C7843" w:rsidRPr="007C7843" w:rsidRDefault="007C7843" w:rsidP="007C7843">
      <w:pPr>
        <w:pStyle w:val="a6"/>
        <w:ind w:firstLine="709"/>
        <w:jc w:val="both"/>
        <w:rPr>
          <w:rFonts w:cstheme="minorHAnsi"/>
          <w:sz w:val="16"/>
          <w:szCs w:val="16"/>
        </w:rPr>
      </w:pPr>
      <w:r w:rsidRPr="007C7843">
        <w:rPr>
          <w:rFonts w:cstheme="minorHAnsi"/>
          <w:sz w:val="16"/>
          <w:szCs w:val="16"/>
        </w:rPr>
        <w:t>Администрация муниципального образования «Город Удачный» Мирнинского района Республики Саха (Якутия) (далее Организатор) приглашает всех заи</w:t>
      </w:r>
      <w:r w:rsidRPr="007C7843">
        <w:rPr>
          <w:rFonts w:cstheme="minorHAnsi"/>
          <w:sz w:val="16"/>
          <w:szCs w:val="16"/>
        </w:rPr>
        <w:t>н</w:t>
      </w:r>
      <w:r w:rsidRPr="007C7843">
        <w:rPr>
          <w:rFonts w:cstheme="minorHAnsi"/>
          <w:sz w:val="16"/>
          <w:szCs w:val="16"/>
        </w:rPr>
        <w:t>тересованных физических лиц - индивидуальных предпринимателей  и  юридических (далее Претендент), желающих заключить договор аренды муниципального нежилого фонда МО «Город Удачный».</w:t>
      </w:r>
    </w:p>
    <w:p w:rsidR="007C7843" w:rsidRPr="007C7843" w:rsidRDefault="007C7843" w:rsidP="007C7843">
      <w:pPr>
        <w:pStyle w:val="a6"/>
        <w:ind w:firstLine="709"/>
        <w:jc w:val="both"/>
        <w:rPr>
          <w:rFonts w:cstheme="minorHAnsi"/>
          <w:sz w:val="16"/>
          <w:szCs w:val="16"/>
        </w:rPr>
      </w:pPr>
      <w:proofErr w:type="gramStart"/>
      <w:r w:rsidRPr="007C7843">
        <w:rPr>
          <w:rFonts w:cstheme="minorHAnsi"/>
          <w:sz w:val="16"/>
          <w:szCs w:val="16"/>
        </w:rPr>
        <w:t>Настоящая аукционная документация разработана в соответствии с Гражданским кодексом Российской Федерации, Федерал</w:t>
      </w:r>
      <w:r w:rsidRPr="007C7843">
        <w:rPr>
          <w:rFonts w:cstheme="minorHAnsi"/>
          <w:sz w:val="16"/>
          <w:szCs w:val="16"/>
        </w:rPr>
        <w:t>ь</w:t>
      </w:r>
      <w:r w:rsidRPr="007C7843">
        <w:rPr>
          <w:rFonts w:cstheme="minorHAnsi"/>
          <w:sz w:val="16"/>
          <w:szCs w:val="16"/>
        </w:rPr>
        <w:t>ным законом от 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7C7843">
        <w:rPr>
          <w:rFonts w:cstheme="minorHAnsi"/>
          <w:sz w:val="16"/>
          <w:szCs w:val="16"/>
        </w:rPr>
        <w:t>,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содержит всю необходимую для участия в аукционе информацию о предмете аукциона, а также описание поря</w:t>
      </w:r>
      <w:r w:rsidRPr="007C7843">
        <w:rPr>
          <w:rFonts w:cstheme="minorHAnsi"/>
          <w:sz w:val="16"/>
          <w:szCs w:val="16"/>
        </w:rPr>
        <w:t>д</w:t>
      </w:r>
      <w:r w:rsidRPr="007C7843">
        <w:rPr>
          <w:rFonts w:cstheme="minorHAnsi"/>
          <w:sz w:val="16"/>
          <w:szCs w:val="16"/>
        </w:rPr>
        <w:t>ка проведения аукциона».</w:t>
      </w:r>
    </w:p>
    <w:p w:rsidR="007C7843" w:rsidRPr="007C7843" w:rsidRDefault="007C7843" w:rsidP="007C7843">
      <w:pPr>
        <w:pStyle w:val="a6"/>
        <w:ind w:firstLine="709"/>
        <w:jc w:val="both"/>
        <w:rPr>
          <w:rFonts w:cstheme="minorHAnsi"/>
          <w:sz w:val="16"/>
          <w:szCs w:val="16"/>
        </w:rPr>
      </w:pPr>
      <w:r w:rsidRPr="007C7843">
        <w:rPr>
          <w:rFonts w:cstheme="minorHAnsi"/>
          <w:sz w:val="16"/>
          <w:szCs w:val="16"/>
        </w:rPr>
        <w:t>Для участия в аукционе Претенденты  должны своевременно подготовить и подать заявки на участие в аукционе.</w:t>
      </w:r>
    </w:p>
    <w:p w:rsidR="007C7843" w:rsidRPr="007C7843" w:rsidRDefault="007C7843" w:rsidP="007C7843">
      <w:pPr>
        <w:pStyle w:val="a6"/>
        <w:ind w:firstLine="709"/>
        <w:jc w:val="both"/>
        <w:rPr>
          <w:rFonts w:cstheme="minorHAnsi"/>
          <w:i/>
          <w:sz w:val="16"/>
          <w:szCs w:val="16"/>
        </w:rPr>
      </w:pPr>
      <w:r w:rsidRPr="007C7843">
        <w:rPr>
          <w:rFonts w:cstheme="minorHAnsi"/>
          <w:sz w:val="16"/>
          <w:szCs w:val="16"/>
        </w:rPr>
        <w:t>Инструкции по подготовке заявок на участие в аукционе и требования к ним, требования к Претендентам и порядку документального подтверждения соответствия этим тр</w:t>
      </w:r>
      <w:r w:rsidRPr="007C7843">
        <w:rPr>
          <w:rFonts w:cstheme="minorHAnsi"/>
          <w:sz w:val="16"/>
          <w:szCs w:val="16"/>
        </w:rPr>
        <w:t>е</w:t>
      </w:r>
      <w:r w:rsidRPr="007C7843">
        <w:rPr>
          <w:rFonts w:cstheme="minorHAnsi"/>
          <w:sz w:val="16"/>
          <w:szCs w:val="16"/>
        </w:rPr>
        <w:t>бованиям, критерии оценки заявок на участие в аукционе, сведения о сроках и местах проведения отдельных процедур аукциона определены в разделах аукционной документации.</w:t>
      </w:r>
    </w:p>
    <w:p w:rsidR="007C7843" w:rsidRPr="007C7843" w:rsidRDefault="007C7843" w:rsidP="007C7843">
      <w:pPr>
        <w:pStyle w:val="a6"/>
        <w:ind w:firstLine="709"/>
        <w:jc w:val="both"/>
        <w:rPr>
          <w:rFonts w:cstheme="minorHAnsi"/>
          <w:sz w:val="16"/>
          <w:szCs w:val="16"/>
        </w:rPr>
      </w:pPr>
      <w:r w:rsidRPr="007C7843">
        <w:rPr>
          <w:rFonts w:cstheme="minorHAnsi"/>
          <w:sz w:val="16"/>
          <w:szCs w:val="16"/>
        </w:rPr>
        <w:t>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7C7843" w:rsidRPr="007C7843" w:rsidRDefault="007C7843" w:rsidP="007C7843">
      <w:pPr>
        <w:pStyle w:val="a6"/>
        <w:ind w:firstLine="709"/>
        <w:jc w:val="both"/>
        <w:rPr>
          <w:rFonts w:cstheme="minorHAnsi"/>
          <w:sz w:val="16"/>
          <w:szCs w:val="16"/>
        </w:rPr>
      </w:pPr>
      <w:r w:rsidRPr="007C7843">
        <w:rPr>
          <w:rFonts w:cstheme="minorHAnsi"/>
          <w:sz w:val="16"/>
          <w:szCs w:val="16"/>
        </w:rPr>
        <w:t xml:space="preserve">Претендент для участия в аукционе должен соответствовать требованиям законодательства Российской Федерации, аукционной  документации, предъявляемым к участникам аукциона. </w:t>
      </w:r>
    </w:p>
    <w:p w:rsidR="007C7843" w:rsidRPr="007C7843" w:rsidRDefault="007C7843" w:rsidP="007C7843">
      <w:pPr>
        <w:pStyle w:val="a6"/>
        <w:ind w:firstLine="709"/>
        <w:jc w:val="both"/>
        <w:rPr>
          <w:rFonts w:cstheme="minorHAnsi"/>
          <w:spacing w:val="-4"/>
          <w:sz w:val="16"/>
          <w:szCs w:val="16"/>
        </w:rPr>
      </w:pPr>
      <w:r w:rsidRPr="007C7843">
        <w:rPr>
          <w:rFonts w:cstheme="minorHAnsi"/>
          <w:sz w:val="16"/>
          <w:szCs w:val="16"/>
        </w:rPr>
        <w:t>Претендент</w:t>
      </w:r>
      <w:r w:rsidRPr="007C7843">
        <w:rPr>
          <w:rFonts w:cstheme="minorHAnsi"/>
          <w:spacing w:val="-4"/>
          <w:sz w:val="16"/>
          <w:szCs w:val="16"/>
        </w:rPr>
        <w:t xml:space="preserve"> несет все расходы, связанные с подготовкой и подачей заявки на участие в аукционе, участием в аукционе и </w:t>
      </w:r>
      <w:r w:rsidRPr="007C7843">
        <w:rPr>
          <w:rFonts w:cstheme="minorHAnsi"/>
          <w:spacing w:val="-4"/>
          <w:sz w:val="16"/>
          <w:szCs w:val="16"/>
        </w:rPr>
        <w:lastRenderedPageBreak/>
        <w:t>заключением договора аренды муниципального имущества, а Организатор не отвечает и не имеет обязательств по этим расходам независимо от характера провед</w:t>
      </w:r>
      <w:r w:rsidRPr="007C7843">
        <w:rPr>
          <w:rFonts w:cstheme="minorHAnsi"/>
          <w:spacing w:val="-4"/>
          <w:sz w:val="16"/>
          <w:szCs w:val="16"/>
        </w:rPr>
        <w:t>е</w:t>
      </w:r>
      <w:r w:rsidRPr="007C7843">
        <w:rPr>
          <w:rFonts w:cstheme="minorHAnsi"/>
          <w:spacing w:val="-4"/>
          <w:sz w:val="16"/>
          <w:szCs w:val="16"/>
        </w:rPr>
        <w:t>ния и результатов аукциона.</w:t>
      </w:r>
    </w:p>
    <w:p w:rsidR="007C7843" w:rsidRPr="007C7843" w:rsidRDefault="007C7843" w:rsidP="007C7843">
      <w:pPr>
        <w:pStyle w:val="a6"/>
        <w:ind w:firstLine="709"/>
        <w:jc w:val="both"/>
        <w:rPr>
          <w:rFonts w:cstheme="minorHAnsi"/>
          <w:sz w:val="16"/>
          <w:szCs w:val="16"/>
        </w:rPr>
      </w:pPr>
      <w:r w:rsidRPr="007C7843">
        <w:rPr>
          <w:rFonts w:cstheme="minorHAnsi"/>
          <w:sz w:val="16"/>
          <w:szCs w:val="16"/>
          <w:u w:val="single"/>
        </w:rPr>
        <w:t>Примечание:</w:t>
      </w:r>
      <w:r w:rsidRPr="007C7843">
        <w:rPr>
          <w:rFonts w:cstheme="minorHAnsi"/>
          <w:sz w:val="16"/>
          <w:szCs w:val="16"/>
        </w:rPr>
        <w:t xml:space="preserve"> </w:t>
      </w:r>
      <w:proofErr w:type="gramStart"/>
      <w:r w:rsidRPr="007C7843">
        <w:rPr>
          <w:rFonts w:cstheme="minorHAnsi"/>
          <w:sz w:val="16"/>
          <w:szCs w:val="16"/>
        </w:rPr>
        <w:t>все изменения, вносимые в аукционную документацию в обязательном порядке ра</w:t>
      </w:r>
      <w:r w:rsidRPr="007C7843">
        <w:rPr>
          <w:rFonts w:cstheme="minorHAnsi"/>
          <w:sz w:val="16"/>
          <w:szCs w:val="16"/>
        </w:rPr>
        <w:t>з</w:t>
      </w:r>
      <w:r w:rsidRPr="007C7843">
        <w:rPr>
          <w:rFonts w:cstheme="minorHAnsi"/>
          <w:sz w:val="16"/>
          <w:szCs w:val="16"/>
        </w:rPr>
        <w:t>мещаются</w:t>
      </w:r>
      <w:proofErr w:type="gramEnd"/>
      <w:r w:rsidRPr="007C7843">
        <w:rPr>
          <w:rFonts w:cstheme="minorHAnsi"/>
          <w:sz w:val="16"/>
          <w:szCs w:val="16"/>
        </w:rPr>
        <w:t xml:space="preserve"> на официальном сайте торгов: </w:t>
      </w:r>
      <w:r w:rsidRPr="007C7843">
        <w:rPr>
          <w:rFonts w:cstheme="minorHAnsi"/>
          <w:sz w:val="16"/>
          <w:szCs w:val="16"/>
          <w:u w:val="single"/>
          <w:lang w:val="en-US"/>
        </w:rPr>
        <w:t>www</w:t>
      </w:r>
      <w:r w:rsidRPr="007C7843">
        <w:rPr>
          <w:rFonts w:cstheme="minorHAnsi"/>
          <w:sz w:val="16"/>
          <w:szCs w:val="16"/>
          <w:u w:val="single"/>
        </w:rPr>
        <w:t>.</w:t>
      </w:r>
      <w:proofErr w:type="spellStart"/>
      <w:r w:rsidRPr="007C7843">
        <w:rPr>
          <w:rFonts w:cstheme="minorHAnsi"/>
          <w:sz w:val="16"/>
          <w:szCs w:val="16"/>
          <w:u w:val="single"/>
          <w:lang w:val="en-US"/>
        </w:rPr>
        <w:t>torgi</w:t>
      </w:r>
      <w:proofErr w:type="spellEnd"/>
      <w:r w:rsidRPr="007C7843">
        <w:rPr>
          <w:rFonts w:cstheme="minorHAnsi"/>
          <w:sz w:val="16"/>
          <w:szCs w:val="16"/>
          <w:u w:val="single"/>
        </w:rPr>
        <w:t>.</w:t>
      </w:r>
      <w:proofErr w:type="spellStart"/>
      <w:r w:rsidRPr="007C7843">
        <w:rPr>
          <w:rFonts w:cstheme="minorHAnsi"/>
          <w:sz w:val="16"/>
          <w:szCs w:val="16"/>
          <w:u w:val="single"/>
          <w:lang w:val="en-US"/>
        </w:rPr>
        <w:t>gov</w:t>
      </w:r>
      <w:proofErr w:type="spellEnd"/>
      <w:r w:rsidRPr="007C7843">
        <w:rPr>
          <w:rFonts w:cstheme="minorHAnsi"/>
          <w:sz w:val="16"/>
          <w:szCs w:val="16"/>
          <w:u w:val="single"/>
        </w:rPr>
        <w:t>.</w:t>
      </w:r>
      <w:proofErr w:type="spellStart"/>
      <w:r w:rsidRPr="007C7843">
        <w:rPr>
          <w:rFonts w:cstheme="minorHAnsi"/>
          <w:sz w:val="16"/>
          <w:szCs w:val="16"/>
          <w:u w:val="single"/>
          <w:lang w:val="en-US"/>
        </w:rPr>
        <w:t>ru</w:t>
      </w:r>
      <w:proofErr w:type="spellEnd"/>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1. Аукционная документация</w:t>
      </w:r>
    </w:p>
    <w:p w:rsidR="007C7843" w:rsidRPr="007C7843" w:rsidRDefault="007C7843" w:rsidP="007C7843">
      <w:pPr>
        <w:pStyle w:val="a6"/>
        <w:jc w:val="both"/>
        <w:rPr>
          <w:rFonts w:cstheme="minorHAnsi"/>
          <w:sz w:val="16"/>
          <w:szCs w:val="16"/>
        </w:rPr>
      </w:pPr>
      <w:r w:rsidRPr="007C7843">
        <w:rPr>
          <w:rFonts w:cstheme="minorHAnsi"/>
          <w:sz w:val="16"/>
          <w:szCs w:val="16"/>
        </w:rPr>
        <w:t>1.1. Организатором аукционов при передаче в пользование и владение муниципального имущества МО «Город Удачный» выступает администрация муниципального образования «Город Удачный» Мирнинского района Республики Саха (Якутия).</w:t>
      </w:r>
    </w:p>
    <w:p w:rsidR="007C7843" w:rsidRPr="007C7843" w:rsidRDefault="007C7843" w:rsidP="007C7843">
      <w:pPr>
        <w:pStyle w:val="a6"/>
        <w:jc w:val="both"/>
        <w:rPr>
          <w:rFonts w:cstheme="minorHAnsi"/>
          <w:sz w:val="16"/>
          <w:szCs w:val="16"/>
        </w:rPr>
      </w:pPr>
      <w:r w:rsidRPr="007C7843">
        <w:rPr>
          <w:rFonts w:cstheme="minorHAnsi"/>
          <w:sz w:val="16"/>
          <w:szCs w:val="16"/>
        </w:rPr>
        <w:t>Место нахождения и почтовый адрес организатора аукциона указаны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1.2. Описание и местонахождение муниципального имущества, а также площадь помещений, права на которые передаются по договору, указаны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1.3. Целевое назначение имущества, права на которое передаются по договору указано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1.4. Начальная (минимальная) цена договора (цена лота) указана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1.5. Проводимый в соответствии с настоящей аукционной документацией аукцион являются открытым по составу участников и форме подачи предложений.</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1.6. </w:t>
      </w:r>
      <w:proofErr w:type="gramStart"/>
      <w:r w:rsidRPr="007C7843">
        <w:rPr>
          <w:rFonts w:cstheme="minorHAnsi"/>
          <w:sz w:val="16"/>
          <w:szCs w:val="16"/>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указаны в форме договора аренды, который является приложением к аукционной настоящей</w:t>
      </w:r>
      <w:proofErr w:type="gramEnd"/>
      <w:r w:rsidRPr="007C7843">
        <w:rPr>
          <w:rFonts w:cstheme="minorHAnsi"/>
          <w:sz w:val="16"/>
          <w:szCs w:val="16"/>
        </w:rPr>
        <w:t xml:space="preserve"> документации.</w:t>
      </w:r>
    </w:p>
    <w:p w:rsidR="007C7843" w:rsidRPr="007C7843" w:rsidRDefault="007C7843" w:rsidP="007C7843">
      <w:pPr>
        <w:pStyle w:val="a6"/>
        <w:jc w:val="both"/>
        <w:rPr>
          <w:rFonts w:cstheme="minorHAnsi"/>
          <w:sz w:val="16"/>
          <w:szCs w:val="16"/>
        </w:rPr>
      </w:pPr>
      <w:r w:rsidRPr="007C7843">
        <w:rPr>
          <w:rFonts w:cstheme="minorHAnsi"/>
          <w:sz w:val="16"/>
          <w:szCs w:val="16"/>
        </w:rPr>
        <w:t>1.7 Порядок, место, дата начала и окончания подачи заявок на участие в аукционе, указаны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1.8. При заключении и исполнении договора с победителем аукциона, изменение условий договора указанных в аукционной документации, по соглашению сторон и в одностороннем порядке не допускается.</w:t>
      </w:r>
    </w:p>
    <w:p w:rsidR="007C7843" w:rsidRPr="007C7843" w:rsidRDefault="007C7843" w:rsidP="007C7843">
      <w:pPr>
        <w:pStyle w:val="a6"/>
        <w:jc w:val="both"/>
        <w:rPr>
          <w:rFonts w:cstheme="minorHAnsi"/>
          <w:sz w:val="16"/>
          <w:szCs w:val="16"/>
        </w:rPr>
      </w:pPr>
      <w:r w:rsidRPr="007C7843">
        <w:rPr>
          <w:rFonts w:cstheme="minorHAnsi"/>
          <w:sz w:val="16"/>
          <w:szCs w:val="16"/>
        </w:rPr>
        <w:t>1.9. 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2. Комиссия по проведению торгов</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2.1. </w:t>
      </w:r>
      <w:proofErr w:type="gramStart"/>
      <w:r w:rsidRPr="007C7843">
        <w:rPr>
          <w:rFonts w:cstheme="minorHAnsi"/>
          <w:sz w:val="16"/>
          <w:szCs w:val="16"/>
        </w:rPr>
        <w:t>Для проведения аукционов создана Комиссия по проведению торгов на право заключения договоров аренды, договоров безвозмездного пользования и иных договоров, предусматривающих переход прав владения и (или) пользования в отношении имущества, находящегося в муниципальной собственности муниципального образования «Город Удачный» Мирнинского района Республики Саха (Якутия) и земельных участков, государственная собственность на которые не разграничена на территории муниципального образования «Город Удачный» Мирнинского района Республики</w:t>
      </w:r>
      <w:proofErr w:type="gramEnd"/>
      <w:r w:rsidRPr="007C7843">
        <w:rPr>
          <w:rFonts w:cstheme="minorHAnsi"/>
          <w:sz w:val="16"/>
          <w:szCs w:val="16"/>
        </w:rPr>
        <w:t xml:space="preserve"> Саха (Якутия) (далее Комиссия по проведению торгов), определен ее состав и порядок работы, назначен председатель комиссии  и секретарь комиссии.</w:t>
      </w:r>
    </w:p>
    <w:p w:rsidR="007C7843" w:rsidRPr="007C7843" w:rsidRDefault="007C7843" w:rsidP="007C7843">
      <w:pPr>
        <w:pStyle w:val="a6"/>
        <w:jc w:val="both"/>
        <w:rPr>
          <w:rFonts w:cstheme="minorHAnsi"/>
          <w:sz w:val="16"/>
          <w:szCs w:val="16"/>
        </w:rPr>
      </w:pPr>
      <w:r w:rsidRPr="007C7843">
        <w:rPr>
          <w:rFonts w:cstheme="minorHAnsi"/>
          <w:sz w:val="16"/>
          <w:szCs w:val="16"/>
        </w:rPr>
        <w:t>2.2. Число членов комиссии не менее пяти человек.</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2.3. </w:t>
      </w:r>
      <w:proofErr w:type="gramStart"/>
      <w:r w:rsidRPr="007C7843">
        <w:rPr>
          <w:rFonts w:cstheme="minorHAnsi"/>
          <w:sz w:val="16"/>
          <w:szCs w:val="16"/>
        </w:rPr>
        <w:t>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торгах (в том числе физические лица, являющиеся участниками (акционерами) этих</w:t>
      </w:r>
      <w:proofErr w:type="gramEnd"/>
      <w:r w:rsidRPr="007C7843">
        <w:rPr>
          <w:rFonts w:cstheme="minorHAnsi"/>
          <w:sz w:val="16"/>
          <w:szCs w:val="16"/>
        </w:rPr>
        <w:t xml:space="preserve"> организаций, членами их органов управления, кредиторами участников аукционов). В случае выявления в составе комиссии указанных лиц организатор аукционов, принявший решение о создании комиссии, обязан незамедлительно заменить их иными физическими лицами.</w:t>
      </w:r>
    </w:p>
    <w:p w:rsidR="007C7843" w:rsidRPr="007C7843" w:rsidRDefault="007C7843" w:rsidP="007C7843">
      <w:pPr>
        <w:pStyle w:val="a6"/>
        <w:jc w:val="both"/>
        <w:rPr>
          <w:rFonts w:cstheme="minorHAnsi"/>
          <w:sz w:val="16"/>
          <w:szCs w:val="16"/>
        </w:rPr>
      </w:pPr>
      <w:r w:rsidRPr="007C7843">
        <w:rPr>
          <w:rFonts w:cstheme="minorHAnsi"/>
          <w:sz w:val="16"/>
          <w:szCs w:val="16"/>
        </w:rPr>
        <w:t>2.4. Замена члена комиссии допускается только по распоряжению главы МО «Город Удачный».</w:t>
      </w:r>
    </w:p>
    <w:p w:rsidR="007C7843" w:rsidRPr="007C7843" w:rsidRDefault="007C7843" w:rsidP="007C7843">
      <w:pPr>
        <w:pStyle w:val="a6"/>
        <w:jc w:val="both"/>
        <w:rPr>
          <w:rFonts w:cstheme="minorHAnsi"/>
          <w:sz w:val="16"/>
          <w:szCs w:val="16"/>
        </w:rPr>
      </w:pPr>
      <w:r w:rsidRPr="007C7843">
        <w:rPr>
          <w:rFonts w:cstheme="minorHAnsi"/>
          <w:sz w:val="16"/>
          <w:szCs w:val="16"/>
        </w:rPr>
        <w:t>2.5. При объявлен</w:t>
      </w:r>
      <w:proofErr w:type="gramStart"/>
      <w:r w:rsidRPr="007C7843">
        <w:rPr>
          <w:rFonts w:cstheme="minorHAnsi"/>
          <w:sz w:val="16"/>
          <w:szCs w:val="16"/>
        </w:rPr>
        <w:t>ии ау</w:t>
      </w:r>
      <w:proofErr w:type="gramEnd"/>
      <w:r w:rsidRPr="007C7843">
        <w:rPr>
          <w:rFonts w:cstheme="minorHAnsi"/>
          <w:sz w:val="16"/>
          <w:szCs w:val="16"/>
        </w:rPr>
        <w:t>кциона Комиссией по проведению торгов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2.6.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w:t>
      </w:r>
      <w:r w:rsidRPr="007C7843">
        <w:rPr>
          <w:rFonts w:cstheme="minorHAnsi"/>
          <w:sz w:val="16"/>
          <w:szCs w:val="16"/>
        </w:rPr>
        <w:lastRenderedPageBreak/>
        <w:t>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3. Требования к участникам конкурсов и аукционов</w:t>
      </w:r>
    </w:p>
    <w:p w:rsidR="007C7843" w:rsidRPr="007C7843" w:rsidRDefault="007C7843" w:rsidP="007C7843">
      <w:pPr>
        <w:pStyle w:val="a6"/>
        <w:jc w:val="both"/>
        <w:rPr>
          <w:rFonts w:cstheme="minorHAnsi"/>
          <w:sz w:val="16"/>
          <w:szCs w:val="16"/>
        </w:rPr>
      </w:pPr>
      <w:r w:rsidRPr="007C7843">
        <w:rPr>
          <w:rFonts w:cstheme="minorHAnsi"/>
          <w:sz w:val="16"/>
          <w:szCs w:val="16"/>
        </w:rPr>
        <w:t>3.1. В аукционе могут принять участие физические лица - индивидуальные предприниматели  и  юридические  лица, подавшие заявку на участие в аукционе установленной формы и в установленные сроки.</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3.2. </w:t>
      </w:r>
      <w:r w:rsidRPr="007C7843">
        <w:rPr>
          <w:rFonts w:cstheme="minorHAnsi"/>
          <w:sz w:val="16"/>
          <w:szCs w:val="16"/>
          <w:u w:val="single"/>
        </w:rPr>
        <w:t>Участники аукционов должны соответствовать следующим требованиям:</w:t>
      </w:r>
    </w:p>
    <w:p w:rsidR="007C7843" w:rsidRPr="007C7843" w:rsidRDefault="007C7843" w:rsidP="007C7843">
      <w:pPr>
        <w:pStyle w:val="a6"/>
        <w:jc w:val="both"/>
        <w:rPr>
          <w:rFonts w:cstheme="minorHAnsi"/>
          <w:sz w:val="16"/>
          <w:szCs w:val="16"/>
        </w:rPr>
      </w:pPr>
      <w:r w:rsidRPr="007C7843">
        <w:rPr>
          <w:rFonts w:cstheme="minorHAnsi"/>
          <w:sz w:val="16"/>
          <w:szCs w:val="16"/>
        </w:rPr>
        <w:t>3.2.1. отсутствие решения о ликвидации юридического лиц</w:t>
      </w:r>
      <w:proofErr w:type="gramStart"/>
      <w:r w:rsidRPr="007C7843">
        <w:rPr>
          <w:rFonts w:cstheme="minorHAnsi"/>
          <w:sz w:val="16"/>
          <w:szCs w:val="16"/>
        </w:rPr>
        <w:t>а-</w:t>
      </w:r>
      <w:proofErr w:type="gramEnd"/>
      <w:r w:rsidRPr="007C7843">
        <w:rPr>
          <w:rFonts w:cstheme="minorHAnsi"/>
          <w:sz w:val="16"/>
          <w:szCs w:val="16"/>
        </w:rPr>
        <w:t xml:space="preserve"> заявителя или о прекращении физическим лицом – заявителем  деятельности в качестве индивидуального предпринимателя.</w:t>
      </w:r>
    </w:p>
    <w:p w:rsidR="007C7843" w:rsidRPr="007C7843" w:rsidRDefault="007C7843" w:rsidP="007C7843">
      <w:pPr>
        <w:pStyle w:val="a6"/>
        <w:jc w:val="both"/>
        <w:rPr>
          <w:rFonts w:cstheme="minorHAnsi"/>
          <w:sz w:val="16"/>
          <w:szCs w:val="16"/>
        </w:rPr>
      </w:pPr>
      <w:r w:rsidRPr="007C7843">
        <w:rPr>
          <w:rFonts w:cstheme="minorHAnsi"/>
          <w:sz w:val="16"/>
          <w:szCs w:val="16"/>
        </w:rPr>
        <w:t>3.2.2. отсутствие решения о признании заявителя банкротом и об открытии конкурсного производства в отношении него.</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3.3. Организатор конкурсов и аукционов, Комиссия по проведению торгов вправе запрашивать информацию и документы в целях проверки соответствия участника аукционов, требованиям, указанным в пункте 3.2. настоящей  аукционной документации, у органов власти в соответствии с их компетенцией и иных лиц, за исключением лиц, подавших заявку на участие в торгах. </w:t>
      </w:r>
    </w:p>
    <w:p w:rsidR="007C7843" w:rsidRPr="007C7843" w:rsidRDefault="007C7843" w:rsidP="007C7843">
      <w:pPr>
        <w:pStyle w:val="a6"/>
        <w:jc w:val="both"/>
        <w:rPr>
          <w:rFonts w:cstheme="minorHAnsi"/>
          <w:sz w:val="16"/>
          <w:szCs w:val="16"/>
        </w:rPr>
      </w:pPr>
      <w:r w:rsidRPr="007C7843">
        <w:rPr>
          <w:rFonts w:cstheme="minorHAnsi"/>
          <w:sz w:val="16"/>
          <w:szCs w:val="16"/>
        </w:rPr>
        <w:t>3.4. Не допускается взимание с участников конкурсов и аукционов платы за участие в аукционе, за исключением платы за предоставление документации об аукционе в случаях, предусмотренных настоящей аукционной документацией.</w:t>
      </w:r>
    </w:p>
    <w:p w:rsidR="007C7843" w:rsidRPr="007C7843" w:rsidRDefault="007C7843" w:rsidP="007C7843">
      <w:pPr>
        <w:pStyle w:val="a6"/>
        <w:jc w:val="both"/>
        <w:rPr>
          <w:rFonts w:cstheme="minorHAnsi"/>
          <w:sz w:val="16"/>
          <w:szCs w:val="16"/>
        </w:rPr>
      </w:pPr>
      <w:r w:rsidRPr="007C7843">
        <w:rPr>
          <w:rFonts w:cstheme="minorHAnsi"/>
          <w:sz w:val="16"/>
          <w:szCs w:val="16"/>
        </w:rPr>
        <w:t>3.5. Организатором аукционов может быть установлено требование о внесении задатка. При этом размер задатка устанавливается в размере 10% от годовой арендной платы или стоимости муниципального имущества. В случае если организатором конкурсов и аукционов установлено требование о внесении задатка, такое требование в равной мере распространяется на всех участников конкурсов и аукционов и указывается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кционов.</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4. Условия допуска к участию в торгах</w:t>
      </w:r>
    </w:p>
    <w:p w:rsidR="007C7843" w:rsidRPr="007C7843" w:rsidRDefault="007C7843" w:rsidP="007C7843">
      <w:pPr>
        <w:pStyle w:val="a6"/>
        <w:jc w:val="both"/>
        <w:rPr>
          <w:rFonts w:cstheme="minorHAnsi"/>
          <w:sz w:val="16"/>
          <w:szCs w:val="16"/>
        </w:rPr>
      </w:pPr>
      <w:r w:rsidRPr="007C7843">
        <w:rPr>
          <w:rFonts w:cstheme="minorHAnsi"/>
          <w:sz w:val="16"/>
          <w:szCs w:val="16"/>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 индивидуальный предприниматель, претендующее на заключение договора и подавшее заявку на участие в аукционе (далее - заявитель).</w:t>
      </w:r>
    </w:p>
    <w:p w:rsidR="007C7843" w:rsidRPr="007C7843" w:rsidRDefault="007C7843" w:rsidP="007C7843">
      <w:pPr>
        <w:pStyle w:val="a6"/>
        <w:jc w:val="both"/>
        <w:rPr>
          <w:rFonts w:cstheme="minorHAnsi"/>
          <w:color w:val="FF0000"/>
          <w:sz w:val="16"/>
          <w:szCs w:val="16"/>
          <w:u w:val="single"/>
        </w:rPr>
      </w:pPr>
      <w:r w:rsidRPr="007C7843">
        <w:rPr>
          <w:rFonts w:cstheme="minorHAnsi"/>
          <w:sz w:val="16"/>
          <w:szCs w:val="16"/>
        </w:rPr>
        <w:t xml:space="preserve">4.2. </w:t>
      </w:r>
      <w:r w:rsidRPr="007C7843">
        <w:rPr>
          <w:rFonts w:cstheme="minorHAnsi"/>
          <w:sz w:val="16"/>
          <w:szCs w:val="16"/>
          <w:u w:val="single"/>
        </w:rPr>
        <w:t>Заявитель не допускается Комиссией по проведению торгов  к участию в аукционах в случаях:</w:t>
      </w:r>
    </w:p>
    <w:p w:rsidR="007C7843" w:rsidRPr="007C7843" w:rsidRDefault="007C7843" w:rsidP="007C7843">
      <w:pPr>
        <w:pStyle w:val="a6"/>
        <w:jc w:val="both"/>
        <w:rPr>
          <w:rFonts w:cstheme="minorHAnsi"/>
          <w:sz w:val="16"/>
          <w:szCs w:val="16"/>
        </w:rPr>
      </w:pPr>
      <w:r w:rsidRPr="007C7843">
        <w:rPr>
          <w:rFonts w:cstheme="minorHAnsi"/>
          <w:sz w:val="16"/>
          <w:szCs w:val="16"/>
        </w:rPr>
        <w:t>1) непредставления документов, определенных пунктом 6.2 настоящей аукционной документации, либо наличия в таких документах недостоверных сведений;</w:t>
      </w:r>
    </w:p>
    <w:p w:rsidR="007C7843" w:rsidRPr="007C7843" w:rsidRDefault="007C7843" w:rsidP="007C7843">
      <w:pPr>
        <w:pStyle w:val="a6"/>
        <w:jc w:val="both"/>
        <w:rPr>
          <w:rFonts w:cstheme="minorHAnsi"/>
          <w:sz w:val="16"/>
          <w:szCs w:val="16"/>
        </w:rPr>
      </w:pPr>
      <w:r w:rsidRPr="007C7843">
        <w:rPr>
          <w:rFonts w:cstheme="minorHAnsi"/>
          <w:sz w:val="16"/>
          <w:szCs w:val="16"/>
        </w:rPr>
        <w:t>2) несоответствия требованиям, указанным в пункте 3.2 настоящей аукционной документации;</w:t>
      </w:r>
    </w:p>
    <w:p w:rsidR="007C7843" w:rsidRPr="007C7843" w:rsidRDefault="007C7843" w:rsidP="007C7843">
      <w:pPr>
        <w:pStyle w:val="a6"/>
        <w:jc w:val="both"/>
        <w:rPr>
          <w:rFonts w:cstheme="minorHAnsi"/>
          <w:sz w:val="16"/>
          <w:szCs w:val="16"/>
        </w:rPr>
      </w:pPr>
      <w:r w:rsidRPr="007C7843">
        <w:rPr>
          <w:rFonts w:cstheme="minorHAnsi"/>
          <w:sz w:val="16"/>
          <w:szCs w:val="16"/>
        </w:rPr>
        <w:t>3) невнесения задатка, если требование о внесении задатка указано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кционов;</w:t>
      </w:r>
    </w:p>
    <w:p w:rsidR="007C7843" w:rsidRPr="007C7843" w:rsidRDefault="007C7843" w:rsidP="007C7843">
      <w:pPr>
        <w:pStyle w:val="a6"/>
        <w:jc w:val="both"/>
        <w:rPr>
          <w:rFonts w:cstheme="minorHAnsi"/>
          <w:sz w:val="16"/>
          <w:szCs w:val="16"/>
        </w:rPr>
      </w:pPr>
      <w:r w:rsidRPr="007C7843">
        <w:rPr>
          <w:rFonts w:cstheme="minorHAnsi"/>
          <w:sz w:val="16"/>
          <w:szCs w:val="16"/>
        </w:rPr>
        <w:t>4) несоответствия заявки на участие в аукционах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или аукциона, участниками которого могут являться только субъекты малого</w:t>
      </w:r>
      <w:proofErr w:type="gramEnd"/>
      <w:r w:rsidRPr="007C7843">
        <w:rPr>
          <w:rFonts w:cstheme="minorHAnsi"/>
          <w:sz w:val="16"/>
          <w:szCs w:val="16"/>
        </w:rPr>
        <w:t xml:space="preserve">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C7843" w:rsidRPr="007C7843" w:rsidRDefault="007C7843" w:rsidP="007C7843">
      <w:pPr>
        <w:pStyle w:val="a6"/>
        <w:jc w:val="both"/>
        <w:rPr>
          <w:rFonts w:cstheme="minorHAnsi"/>
          <w:sz w:val="16"/>
          <w:szCs w:val="16"/>
        </w:rPr>
      </w:pPr>
      <w:r w:rsidRPr="007C7843">
        <w:rPr>
          <w:rFonts w:cstheme="minorHAnsi"/>
          <w:sz w:val="16"/>
          <w:szCs w:val="16"/>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7843" w:rsidRPr="007C7843" w:rsidRDefault="007C7843" w:rsidP="007C7843">
      <w:pPr>
        <w:pStyle w:val="a6"/>
        <w:jc w:val="both"/>
        <w:rPr>
          <w:rFonts w:cstheme="minorHAnsi"/>
          <w:sz w:val="16"/>
          <w:szCs w:val="16"/>
        </w:rPr>
      </w:pPr>
      <w:r w:rsidRPr="007C7843">
        <w:rPr>
          <w:rFonts w:cstheme="minorHAnsi"/>
          <w:sz w:val="16"/>
          <w:szCs w:val="16"/>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C7843" w:rsidRPr="007C7843" w:rsidRDefault="007C7843" w:rsidP="007C7843">
      <w:pPr>
        <w:pStyle w:val="a6"/>
        <w:jc w:val="both"/>
        <w:rPr>
          <w:rFonts w:cstheme="minorHAnsi"/>
          <w:sz w:val="16"/>
          <w:szCs w:val="16"/>
        </w:rPr>
      </w:pPr>
      <w:r w:rsidRPr="007C7843">
        <w:rPr>
          <w:rFonts w:cstheme="minorHAnsi"/>
          <w:sz w:val="16"/>
          <w:szCs w:val="16"/>
        </w:rPr>
        <w:t>4.3. В случае установления факта недостоверности сведений, содержащихся в документах, представленных заявителем аукциона в соответствии с настоящей аукционной документации, Комиссия по проведению торгов обязана отстранить такого заявителя аукциона от участия в аукционе на любом этапе их проведения.</w:t>
      </w:r>
    </w:p>
    <w:p w:rsidR="007C7843" w:rsidRPr="007C7843" w:rsidRDefault="007C7843" w:rsidP="007C7843">
      <w:pPr>
        <w:pStyle w:val="a6"/>
        <w:ind w:firstLine="709"/>
        <w:jc w:val="both"/>
        <w:rPr>
          <w:rFonts w:cstheme="minorHAnsi"/>
          <w:b/>
          <w:sz w:val="16"/>
          <w:szCs w:val="16"/>
        </w:rPr>
      </w:pPr>
      <w:r w:rsidRPr="007C7843">
        <w:rPr>
          <w:rFonts w:cstheme="minorHAnsi"/>
          <w:sz w:val="16"/>
          <w:szCs w:val="16"/>
        </w:rPr>
        <w:lastRenderedPageBreak/>
        <w:t>5</w:t>
      </w:r>
      <w:r w:rsidRPr="007C7843">
        <w:rPr>
          <w:rFonts w:cstheme="minorHAnsi"/>
          <w:b/>
          <w:sz w:val="16"/>
          <w:szCs w:val="16"/>
        </w:rPr>
        <w:t>. Информационное обеспечение аукциона, извещение о проведен</w:t>
      </w:r>
      <w:proofErr w:type="gramStart"/>
      <w:r w:rsidRPr="007C7843">
        <w:rPr>
          <w:rFonts w:cstheme="minorHAnsi"/>
          <w:b/>
          <w:sz w:val="16"/>
          <w:szCs w:val="16"/>
        </w:rPr>
        <w:t>ии ау</w:t>
      </w:r>
      <w:proofErr w:type="gramEnd"/>
      <w:r w:rsidRPr="007C7843">
        <w:rPr>
          <w:rFonts w:cstheme="minorHAnsi"/>
          <w:b/>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5.1. Информация о проведен</w:t>
      </w:r>
      <w:proofErr w:type="gramStart"/>
      <w:r w:rsidRPr="007C7843">
        <w:rPr>
          <w:rFonts w:cstheme="minorHAnsi"/>
          <w:sz w:val="16"/>
          <w:szCs w:val="16"/>
        </w:rPr>
        <w:t>ии ау</w:t>
      </w:r>
      <w:proofErr w:type="gramEnd"/>
      <w:r w:rsidRPr="007C7843">
        <w:rPr>
          <w:rFonts w:cstheme="minorHAnsi"/>
          <w:sz w:val="16"/>
          <w:szCs w:val="16"/>
        </w:rPr>
        <w:t>кционов размещается на о</w:t>
      </w:r>
      <w:r w:rsidRPr="007C7843">
        <w:rPr>
          <w:rFonts w:cstheme="minorHAnsi"/>
          <w:sz w:val="16"/>
          <w:szCs w:val="16"/>
          <w:lang w:eastAsia="ru-RU"/>
        </w:rPr>
        <w:t xml:space="preserve">фициальном сайте Российской Федерации для размещения информации о проведении торгов: </w:t>
      </w:r>
      <w:hyperlink r:id="rId11" w:history="1">
        <w:r w:rsidRPr="007C7843">
          <w:rPr>
            <w:rStyle w:val="a3"/>
            <w:rFonts w:cstheme="minorHAnsi"/>
            <w:sz w:val="16"/>
            <w:szCs w:val="16"/>
            <w:lang w:val="en-US" w:eastAsia="ru-RU"/>
          </w:rPr>
          <w:t>www</w:t>
        </w:r>
        <w:r w:rsidRPr="007C7843">
          <w:rPr>
            <w:rStyle w:val="a3"/>
            <w:rFonts w:cstheme="minorHAnsi"/>
            <w:sz w:val="16"/>
            <w:szCs w:val="16"/>
            <w:lang w:eastAsia="ru-RU"/>
          </w:rPr>
          <w:t>.</w:t>
        </w:r>
        <w:r w:rsidRPr="007C7843">
          <w:rPr>
            <w:rStyle w:val="a3"/>
            <w:rFonts w:cstheme="minorHAnsi"/>
            <w:sz w:val="16"/>
            <w:szCs w:val="16"/>
            <w:lang w:val="en-US" w:eastAsia="ru-RU"/>
          </w:rPr>
          <w:t>torgi</w:t>
        </w:r>
        <w:r w:rsidRPr="007C7843">
          <w:rPr>
            <w:rStyle w:val="a3"/>
            <w:rFonts w:cstheme="minorHAnsi"/>
            <w:sz w:val="16"/>
            <w:szCs w:val="16"/>
            <w:lang w:eastAsia="ru-RU"/>
          </w:rPr>
          <w:t>.</w:t>
        </w:r>
        <w:r w:rsidRPr="007C7843">
          <w:rPr>
            <w:rStyle w:val="a3"/>
            <w:rFonts w:cstheme="minorHAnsi"/>
            <w:sz w:val="16"/>
            <w:szCs w:val="16"/>
            <w:lang w:val="en-US" w:eastAsia="ru-RU"/>
          </w:rPr>
          <w:t>gov</w:t>
        </w:r>
        <w:r w:rsidRPr="007C7843">
          <w:rPr>
            <w:rStyle w:val="a3"/>
            <w:rFonts w:cstheme="minorHAnsi"/>
            <w:sz w:val="16"/>
            <w:szCs w:val="16"/>
            <w:lang w:eastAsia="ru-RU"/>
          </w:rPr>
          <w:t>.</w:t>
        </w:r>
        <w:r w:rsidRPr="007C7843">
          <w:rPr>
            <w:rStyle w:val="a3"/>
            <w:rFonts w:cstheme="minorHAnsi"/>
            <w:sz w:val="16"/>
            <w:szCs w:val="16"/>
            <w:lang w:val="en-US" w:eastAsia="ru-RU"/>
          </w:rPr>
          <w:t>ru</w:t>
        </w:r>
      </w:hyperlink>
      <w:r w:rsidRPr="007C7843">
        <w:rPr>
          <w:rFonts w:cstheme="minorHAnsi"/>
          <w:color w:val="0000CC"/>
          <w:sz w:val="16"/>
          <w:szCs w:val="16"/>
          <w:u w:val="single"/>
          <w:lang w:eastAsia="ru-RU"/>
        </w:rPr>
        <w:t xml:space="preserve"> </w:t>
      </w:r>
      <w:r w:rsidRPr="007C7843">
        <w:rPr>
          <w:rFonts w:cstheme="minorHAnsi"/>
          <w:sz w:val="16"/>
          <w:szCs w:val="16"/>
          <w:lang w:eastAsia="ru-RU"/>
        </w:rPr>
        <w:t>и на</w:t>
      </w:r>
      <w:r w:rsidRPr="007C7843">
        <w:rPr>
          <w:rFonts w:cstheme="minorHAnsi"/>
          <w:color w:val="0000CC"/>
          <w:sz w:val="16"/>
          <w:szCs w:val="16"/>
          <w:lang w:eastAsia="ru-RU"/>
        </w:rPr>
        <w:t xml:space="preserve"> </w:t>
      </w:r>
      <w:r w:rsidRPr="007C7843">
        <w:rPr>
          <w:rFonts w:cstheme="minorHAnsi"/>
          <w:sz w:val="16"/>
          <w:szCs w:val="16"/>
        </w:rPr>
        <w:t xml:space="preserve">официальном сайте администрации МО «Город Удачный» </w:t>
      </w:r>
      <w:hyperlink r:id="rId12" w:history="1">
        <w:r w:rsidRPr="007C7843">
          <w:rPr>
            <w:rStyle w:val="a3"/>
            <w:rFonts w:cstheme="minorHAnsi"/>
            <w:sz w:val="16"/>
            <w:szCs w:val="16"/>
            <w:lang w:val="en-US"/>
          </w:rPr>
          <w:t>www</w:t>
        </w:r>
        <w:r w:rsidRPr="007C7843">
          <w:rPr>
            <w:rStyle w:val="a3"/>
            <w:rFonts w:cstheme="minorHAnsi"/>
            <w:sz w:val="16"/>
            <w:szCs w:val="16"/>
          </w:rPr>
          <w:t>.мо-город-удачный.рф</w:t>
        </w:r>
      </w:hyperlink>
      <w:r w:rsidRPr="007C7843">
        <w:rPr>
          <w:rFonts w:cstheme="minorHAnsi"/>
          <w:sz w:val="16"/>
          <w:szCs w:val="16"/>
        </w:rPr>
        <w:t xml:space="preserve"> в сети "Интернет" для размещения информации о проведении аукционов, без взимания платы. </w:t>
      </w:r>
      <w:proofErr w:type="gramStart"/>
      <w:r w:rsidRPr="007C7843">
        <w:rPr>
          <w:rFonts w:cstheme="minorHAnsi"/>
          <w:sz w:val="16"/>
          <w:szCs w:val="16"/>
        </w:rPr>
        <w:t>При этом к информации о проведении аукционов относится, предусмотренная настоящей аукционной документацией, информация и полученные в результате принятия решения о проведении аукционов и в ходе аукционов сведения, в том числе сведения, содержащиеся в извещении о проведении аукционов, извещении об отказе от проведения аукционов, аукционной документации, изменениях, вносимых в такие извещения и такую документацию, разъяснениях такой документации, протоколах, составляемых в ходе</w:t>
      </w:r>
      <w:proofErr w:type="gramEnd"/>
      <w:r w:rsidRPr="007C7843">
        <w:rPr>
          <w:rFonts w:cstheme="minorHAnsi"/>
          <w:sz w:val="16"/>
          <w:szCs w:val="16"/>
        </w:rPr>
        <w:t xml:space="preserve"> аукционов.</w:t>
      </w:r>
    </w:p>
    <w:p w:rsidR="007C7843" w:rsidRPr="007C7843" w:rsidRDefault="007C7843" w:rsidP="007C7843">
      <w:pPr>
        <w:pStyle w:val="a6"/>
        <w:jc w:val="both"/>
        <w:rPr>
          <w:rFonts w:cstheme="minorHAnsi"/>
          <w:sz w:val="16"/>
          <w:szCs w:val="16"/>
        </w:rPr>
      </w:pPr>
      <w:r w:rsidRPr="007C7843">
        <w:rPr>
          <w:rFonts w:cstheme="minorHAnsi"/>
          <w:sz w:val="16"/>
          <w:szCs w:val="16"/>
        </w:rPr>
        <w:t>5.2. Информация о проведен</w:t>
      </w:r>
      <w:proofErr w:type="gramStart"/>
      <w:r w:rsidRPr="007C7843">
        <w:rPr>
          <w:rFonts w:cstheme="minorHAnsi"/>
          <w:sz w:val="16"/>
          <w:szCs w:val="16"/>
        </w:rPr>
        <w:t>ии ау</w:t>
      </w:r>
      <w:proofErr w:type="gramEnd"/>
      <w:r w:rsidRPr="007C7843">
        <w:rPr>
          <w:rFonts w:cstheme="minorHAnsi"/>
          <w:sz w:val="16"/>
          <w:szCs w:val="16"/>
        </w:rPr>
        <w:t>кциона, размещенная на сайте указанном в пункте 5.1. настоящей документации, доступна для ознакомления без взимания платы. Размещение информации о проведен</w:t>
      </w:r>
      <w:proofErr w:type="gramStart"/>
      <w:r w:rsidRPr="007C7843">
        <w:rPr>
          <w:rFonts w:cstheme="minorHAnsi"/>
          <w:sz w:val="16"/>
          <w:szCs w:val="16"/>
        </w:rPr>
        <w:t>ии ау</w:t>
      </w:r>
      <w:proofErr w:type="gramEnd"/>
      <w:r w:rsidRPr="007C7843">
        <w:rPr>
          <w:rFonts w:cstheme="minorHAnsi"/>
          <w:sz w:val="16"/>
          <w:szCs w:val="16"/>
        </w:rPr>
        <w:t>кционов на официальном сайте в соответствии с настоящим аукционной документацией является публичной офертой, предусмотренной статьей 437 Гражданского кодекса Российской Федерации</w:t>
      </w:r>
    </w:p>
    <w:p w:rsidR="007C7843" w:rsidRPr="007C7843" w:rsidRDefault="007C7843" w:rsidP="007C7843">
      <w:pPr>
        <w:pStyle w:val="a6"/>
        <w:jc w:val="both"/>
        <w:rPr>
          <w:rFonts w:cstheme="minorHAnsi"/>
          <w:sz w:val="16"/>
          <w:szCs w:val="16"/>
        </w:rPr>
      </w:pPr>
      <w:r w:rsidRPr="007C7843">
        <w:rPr>
          <w:rFonts w:cstheme="minorHAnsi"/>
          <w:sz w:val="16"/>
          <w:szCs w:val="16"/>
        </w:rPr>
        <w:t>5.3. Извещение о проведен</w:t>
      </w:r>
      <w:proofErr w:type="gramStart"/>
      <w:r w:rsidRPr="007C7843">
        <w:rPr>
          <w:rFonts w:cstheme="minorHAnsi"/>
          <w:sz w:val="16"/>
          <w:szCs w:val="16"/>
        </w:rPr>
        <w:t>ии ау</w:t>
      </w:r>
      <w:proofErr w:type="gramEnd"/>
      <w:r w:rsidRPr="007C7843">
        <w:rPr>
          <w:rFonts w:cstheme="minorHAnsi"/>
          <w:sz w:val="16"/>
          <w:szCs w:val="16"/>
        </w:rPr>
        <w:t>кциона размещается на официальном сайте, указанном в пункте 5.1.  настоящей аукционной документации не менее чем за двадцать дней до дня окончания подачи заявок на участие в аукционе.</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5.4. Организатор аукциона вправе принять решение о внесении изменений в извещение о проведении аукциона не </w:t>
      </w:r>
      <w:proofErr w:type="gramStart"/>
      <w:r w:rsidRPr="007C7843">
        <w:rPr>
          <w:rFonts w:cstheme="minorHAnsi"/>
          <w:sz w:val="16"/>
          <w:szCs w:val="16"/>
        </w:rPr>
        <w:t>позднее</w:t>
      </w:r>
      <w:proofErr w:type="gramEnd"/>
      <w:r w:rsidRPr="007C7843">
        <w:rPr>
          <w:rFonts w:cstheme="minorHAnsi"/>
          <w:sz w:val="16"/>
          <w:szCs w:val="16"/>
        </w:rPr>
        <w:t xml:space="preserve"> чем за пять дней до даты окончания подачи заявок на участие в аукционе. В течение одного дня </w:t>
      </w:r>
      <w:proofErr w:type="gramStart"/>
      <w:r w:rsidRPr="007C7843">
        <w:rPr>
          <w:rFonts w:cstheme="minorHAnsi"/>
          <w:sz w:val="16"/>
          <w:szCs w:val="16"/>
        </w:rPr>
        <w:t>с даты принятия</w:t>
      </w:r>
      <w:proofErr w:type="gramEnd"/>
      <w:r w:rsidRPr="007C7843">
        <w:rPr>
          <w:rFonts w:cstheme="minorHAnsi"/>
          <w:sz w:val="16"/>
          <w:szCs w:val="16"/>
        </w:rPr>
        <w:t xml:space="preserve"> указанного решения такие изменения размещаются организатором аукциона, на сайте указанном в пункте 5.1. настоящей аукционной документации. При этом срок подачи заявок на участие в аукционе должен быть продлен таким образом, чтобы с даты размещения на сайте указанном в пункте 5.1. настоящей аукционной документации внесенных изменений в извещение о проведен</w:t>
      </w:r>
      <w:proofErr w:type="gramStart"/>
      <w:r w:rsidRPr="007C7843">
        <w:rPr>
          <w:rFonts w:cstheme="minorHAnsi"/>
          <w:sz w:val="16"/>
          <w:szCs w:val="16"/>
        </w:rPr>
        <w:t>ии ау</w:t>
      </w:r>
      <w:proofErr w:type="gramEnd"/>
      <w:r w:rsidRPr="007C7843">
        <w:rPr>
          <w:rFonts w:cstheme="minorHAnsi"/>
          <w:sz w:val="16"/>
          <w:szCs w:val="16"/>
        </w:rPr>
        <w:t>кциона до даты окончания подачи заявок на участие в аукционе он составлял не менее пятнадцати дней.</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 5.5. Организатор аукциона вправе отказаться от проведения аукциона не </w:t>
      </w:r>
      <w:proofErr w:type="gramStart"/>
      <w:r w:rsidRPr="007C7843">
        <w:rPr>
          <w:rFonts w:cstheme="minorHAnsi"/>
          <w:sz w:val="16"/>
          <w:szCs w:val="16"/>
        </w:rPr>
        <w:t>позднее</w:t>
      </w:r>
      <w:proofErr w:type="gramEnd"/>
      <w:r w:rsidRPr="007C7843">
        <w:rPr>
          <w:rFonts w:cstheme="minorHAnsi"/>
          <w:sz w:val="16"/>
          <w:szCs w:val="16"/>
        </w:rPr>
        <w:t xml:space="preserve"> чем за пять дней до даты окончания срока подачи заявок на участие в аукционе. Извещение об отказе от проведения аукциона размещается на сайте указанном в пункте 5.1. настоящей аукционной документации  в течение одного дня </w:t>
      </w:r>
      <w:proofErr w:type="gramStart"/>
      <w:r w:rsidRPr="007C7843">
        <w:rPr>
          <w:rFonts w:cstheme="minorHAnsi"/>
          <w:sz w:val="16"/>
          <w:szCs w:val="16"/>
        </w:rPr>
        <w:t>с даты принятия</w:t>
      </w:r>
      <w:proofErr w:type="gramEnd"/>
      <w:r w:rsidRPr="007C7843">
        <w:rPr>
          <w:rFonts w:cstheme="minorHAnsi"/>
          <w:sz w:val="16"/>
          <w:szCs w:val="16"/>
        </w:rPr>
        <w:t xml:space="preserve"> решения об отказе от проведения аукциона. В течение двух рабочих дней </w:t>
      </w:r>
      <w:proofErr w:type="gramStart"/>
      <w:r w:rsidRPr="007C7843">
        <w:rPr>
          <w:rFonts w:cstheme="minorHAnsi"/>
          <w:sz w:val="16"/>
          <w:szCs w:val="16"/>
        </w:rPr>
        <w:t>с даты принятия</w:t>
      </w:r>
      <w:proofErr w:type="gramEnd"/>
      <w:r w:rsidRPr="007C7843">
        <w:rPr>
          <w:rFonts w:cstheme="minorHAnsi"/>
          <w:sz w:val="16"/>
          <w:szCs w:val="1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C7843">
        <w:rPr>
          <w:rFonts w:cstheme="minorHAnsi"/>
          <w:sz w:val="16"/>
          <w:szCs w:val="16"/>
        </w:rPr>
        <w:t>с даты принятия</w:t>
      </w:r>
      <w:proofErr w:type="gramEnd"/>
      <w:r w:rsidRPr="007C7843">
        <w:rPr>
          <w:rFonts w:cstheme="minorHAnsi"/>
          <w:sz w:val="16"/>
          <w:szCs w:val="16"/>
        </w:rPr>
        <w:t xml:space="preserve"> решения об отказе от проведения аукциона. </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6. Порядок подачи заявок на участие в аукционе</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6.1. Заявка на участие в аукционе подается в срок и по форме, </w:t>
      </w:r>
      <w:proofErr w:type="gramStart"/>
      <w:r w:rsidRPr="007C7843">
        <w:rPr>
          <w:rFonts w:cstheme="minorHAnsi"/>
          <w:sz w:val="16"/>
          <w:szCs w:val="16"/>
        </w:rPr>
        <w:t>которые</w:t>
      </w:r>
      <w:proofErr w:type="gramEnd"/>
      <w:r w:rsidRPr="007C7843">
        <w:rPr>
          <w:rFonts w:cstheme="minorHAnsi"/>
          <w:sz w:val="16"/>
          <w:szCs w:val="16"/>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C7843" w:rsidRPr="007C7843" w:rsidRDefault="007C7843" w:rsidP="007C7843">
      <w:pPr>
        <w:pStyle w:val="a6"/>
        <w:jc w:val="both"/>
        <w:rPr>
          <w:rFonts w:cstheme="minorHAnsi"/>
          <w:sz w:val="16"/>
          <w:szCs w:val="16"/>
        </w:rPr>
      </w:pPr>
      <w:r w:rsidRPr="007C7843">
        <w:rPr>
          <w:rFonts w:cstheme="minorHAnsi"/>
          <w:sz w:val="16"/>
          <w:szCs w:val="16"/>
        </w:rPr>
        <w:t>6.2. Заявка на участие в аукционе должна содержать:</w:t>
      </w:r>
    </w:p>
    <w:p w:rsidR="007C7843" w:rsidRPr="007C7843" w:rsidRDefault="007C7843" w:rsidP="007C7843">
      <w:pPr>
        <w:pStyle w:val="a6"/>
        <w:jc w:val="both"/>
        <w:rPr>
          <w:rFonts w:cstheme="minorHAnsi"/>
          <w:sz w:val="16"/>
          <w:szCs w:val="16"/>
        </w:rPr>
      </w:pPr>
      <w:r w:rsidRPr="007C7843">
        <w:rPr>
          <w:rFonts w:cstheme="minorHAnsi"/>
          <w:sz w:val="16"/>
          <w:szCs w:val="16"/>
        </w:rPr>
        <w:t>1) сведения и документы о заявителе, подавшем такую заявку:</w:t>
      </w:r>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7C7843">
        <w:rPr>
          <w:rFonts w:cstheme="minorHAnsi"/>
          <w:sz w:val="16"/>
          <w:szCs w:val="16"/>
        </w:rPr>
        <w:t xml:space="preserve"> заверенную копию такой выписки (для индивидуальных предпринимателей);</w:t>
      </w:r>
    </w:p>
    <w:p w:rsidR="007C7843" w:rsidRPr="007C7843" w:rsidRDefault="007C7843" w:rsidP="007C7843">
      <w:pPr>
        <w:pStyle w:val="a6"/>
        <w:jc w:val="both"/>
        <w:rPr>
          <w:rFonts w:cstheme="minorHAnsi"/>
          <w:sz w:val="16"/>
          <w:szCs w:val="16"/>
        </w:rPr>
      </w:pPr>
      <w:r w:rsidRPr="007C7843">
        <w:rPr>
          <w:rFonts w:cstheme="minorHAnsi"/>
          <w:sz w:val="16"/>
          <w:szCs w:val="16"/>
        </w:rPr>
        <w:t>в) копия свидетельства о государственной регистрации юридического лица или физического лица в качестве индивидуального предпринимателя;</w:t>
      </w:r>
    </w:p>
    <w:p w:rsidR="007C7843" w:rsidRPr="007C7843" w:rsidRDefault="007C7843" w:rsidP="007C7843">
      <w:pPr>
        <w:pStyle w:val="a6"/>
        <w:jc w:val="both"/>
        <w:rPr>
          <w:rFonts w:cstheme="minorHAnsi"/>
          <w:sz w:val="16"/>
          <w:szCs w:val="16"/>
        </w:rPr>
      </w:pPr>
      <w:r w:rsidRPr="007C7843">
        <w:rPr>
          <w:rFonts w:cstheme="minorHAnsi"/>
          <w:sz w:val="16"/>
          <w:szCs w:val="16"/>
        </w:rPr>
        <w:t>г) копия  свидетельства о постановке на учет юридического лица или индивидуального предпринимателя в налоговом органе;</w:t>
      </w:r>
    </w:p>
    <w:p w:rsidR="007C7843" w:rsidRPr="007C7843" w:rsidRDefault="007C7843" w:rsidP="007C7843">
      <w:pPr>
        <w:pStyle w:val="a6"/>
        <w:jc w:val="both"/>
        <w:rPr>
          <w:rFonts w:cstheme="minorHAnsi"/>
          <w:sz w:val="16"/>
          <w:szCs w:val="16"/>
        </w:rPr>
      </w:pPr>
      <w:proofErr w:type="spellStart"/>
      <w:r w:rsidRPr="007C7843">
        <w:rPr>
          <w:rFonts w:cstheme="minorHAnsi"/>
          <w:sz w:val="16"/>
          <w:szCs w:val="16"/>
        </w:rPr>
        <w:t>д</w:t>
      </w:r>
      <w:proofErr w:type="spellEnd"/>
      <w:r w:rsidRPr="007C7843">
        <w:rPr>
          <w:rFonts w:cstheme="minorHAnsi"/>
          <w:sz w:val="16"/>
          <w:szCs w:val="16"/>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w:t>
      </w:r>
      <w:r w:rsidRPr="007C7843">
        <w:rPr>
          <w:rFonts w:cstheme="minorHAnsi"/>
          <w:sz w:val="16"/>
          <w:szCs w:val="16"/>
        </w:rPr>
        <w:lastRenderedPageBreak/>
        <w:t>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е) копии учредительных документов заявителя (для юридических лиц);</w:t>
      </w:r>
      <w:proofErr w:type="gramEnd"/>
    </w:p>
    <w:p w:rsidR="007C7843" w:rsidRPr="007C7843" w:rsidRDefault="007C7843" w:rsidP="007C7843">
      <w:pPr>
        <w:pStyle w:val="a6"/>
        <w:jc w:val="both"/>
        <w:rPr>
          <w:rFonts w:cstheme="minorHAnsi"/>
          <w:sz w:val="16"/>
          <w:szCs w:val="16"/>
        </w:rPr>
      </w:pPr>
      <w:r w:rsidRPr="007C7843">
        <w:rPr>
          <w:rFonts w:cstheme="minorHAnsi"/>
          <w:sz w:val="16"/>
          <w:szCs w:val="16"/>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C7843" w:rsidRPr="007C7843" w:rsidRDefault="007C7843" w:rsidP="007C7843">
      <w:pPr>
        <w:pStyle w:val="a6"/>
        <w:jc w:val="both"/>
        <w:rPr>
          <w:rFonts w:cstheme="minorHAnsi"/>
          <w:sz w:val="16"/>
          <w:szCs w:val="16"/>
        </w:rPr>
      </w:pPr>
      <w:proofErr w:type="spellStart"/>
      <w:r w:rsidRPr="007C7843">
        <w:rPr>
          <w:rFonts w:cstheme="minorHAnsi"/>
          <w:sz w:val="16"/>
          <w:szCs w:val="16"/>
        </w:rPr>
        <w:t>з</w:t>
      </w:r>
      <w:proofErr w:type="spellEnd"/>
      <w:r w:rsidRPr="007C7843">
        <w:rPr>
          <w:rFonts w:cstheme="minorHAnsi"/>
          <w:sz w:val="16"/>
          <w:szCs w:val="16"/>
        </w:rPr>
        <w:t>) опись документов.</w:t>
      </w:r>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C7843">
        <w:rPr>
          <w:rFonts w:cstheme="minorHAnsi"/>
          <w:sz w:val="16"/>
          <w:szCs w:val="16"/>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7C7843">
        <w:rPr>
          <w:rFonts w:cstheme="minorHAnsi"/>
          <w:sz w:val="16"/>
          <w:szCs w:val="16"/>
        </w:rPr>
        <w:t>требование</w:t>
      </w:r>
      <w:proofErr w:type="gramEnd"/>
      <w:r w:rsidRPr="007C7843">
        <w:rPr>
          <w:rFonts w:cstheme="minorHAnsi"/>
          <w:sz w:val="16"/>
          <w:szCs w:val="16"/>
        </w:rPr>
        <w:t xml:space="preserve"> о внесении задатка (платежное поручение, подтверждающее перечисление задатка).</w:t>
      </w:r>
    </w:p>
    <w:p w:rsidR="007C7843" w:rsidRPr="007C7843" w:rsidRDefault="007C7843" w:rsidP="007C7843">
      <w:pPr>
        <w:pStyle w:val="a6"/>
        <w:jc w:val="both"/>
        <w:rPr>
          <w:rFonts w:cstheme="minorHAnsi"/>
          <w:sz w:val="16"/>
          <w:szCs w:val="16"/>
        </w:rPr>
      </w:pPr>
      <w:r w:rsidRPr="007C7843">
        <w:rPr>
          <w:rFonts w:cstheme="minorHAnsi"/>
          <w:sz w:val="16"/>
          <w:szCs w:val="16"/>
        </w:rPr>
        <w:t>6.3. Заявитель вправе подать только одну заявку в отношении каждого предмета аукциона (лота).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6.4. Прием заявок на участие в аукционе прекращается </w:t>
      </w:r>
      <w:proofErr w:type="gramStart"/>
      <w:r w:rsidRPr="007C7843">
        <w:rPr>
          <w:rFonts w:cstheme="minorHAnsi"/>
          <w:sz w:val="16"/>
          <w:szCs w:val="16"/>
        </w:rPr>
        <w:t>в указанный в извещении о проведении аукциона день рассмотрения заявок на участие в аукционе</w:t>
      </w:r>
      <w:proofErr w:type="gramEnd"/>
      <w:r w:rsidRPr="007C7843">
        <w:rPr>
          <w:rFonts w:cstheme="minorHAnsi"/>
          <w:sz w:val="16"/>
          <w:szCs w:val="16"/>
        </w:rPr>
        <w:t xml:space="preserve"> непосредственно перед началом рассмотрения заявок.</w:t>
      </w:r>
    </w:p>
    <w:p w:rsidR="007C7843" w:rsidRPr="007C7843" w:rsidRDefault="007C7843" w:rsidP="007C7843">
      <w:pPr>
        <w:pStyle w:val="a6"/>
        <w:jc w:val="both"/>
        <w:rPr>
          <w:rFonts w:cstheme="minorHAnsi"/>
          <w:sz w:val="16"/>
          <w:szCs w:val="16"/>
        </w:rPr>
      </w:pPr>
      <w:r w:rsidRPr="007C7843">
        <w:rPr>
          <w:rFonts w:cstheme="minorHAnsi"/>
          <w:sz w:val="16"/>
          <w:szCs w:val="16"/>
        </w:rPr>
        <w:t>6.5. Каждая заявка на участие в аукционе, поступившая в срок, указанный в извещении и о проведен</w:t>
      </w:r>
      <w:proofErr w:type="gramStart"/>
      <w:r w:rsidRPr="007C7843">
        <w:rPr>
          <w:rFonts w:cstheme="minorHAnsi"/>
          <w:sz w:val="16"/>
          <w:szCs w:val="16"/>
        </w:rPr>
        <w:t>ии ау</w:t>
      </w:r>
      <w:proofErr w:type="gramEnd"/>
      <w:r w:rsidRPr="007C7843">
        <w:rPr>
          <w:rFonts w:cstheme="minorHAnsi"/>
          <w:sz w:val="16"/>
          <w:szCs w:val="16"/>
        </w:rP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7C7843">
        <w:rPr>
          <w:rFonts w:cstheme="minorHAnsi"/>
          <w:sz w:val="16"/>
          <w:szCs w:val="16"/>
        </w:rPr>
        <w:t>с даты подписания</w:t>
      </w:r>
      <w:proofErr w:type="gramEnd"/>
      <w:r w:rsidRPr="007C7843">
        <w:rPr>
          <w:rFonts w:cstheme="minorHAnsi"/>
          <w:sz w:val="16"/>
          <w:szCs w:val="16"/>
        </w:rPr>
        <w:t xml:space="preserve"> протокола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6.7.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7C7843">
        <w:rPr>
          <w:rFonts w:cstheme="minorHAnsi"/>
          <w:sz w:val="16"/>
          <w:szCs w:val="16"/>
        </w:rPr>
        <w:t>с даты поступления</w:t>
      </w:r>
      <w:proofErr w:type="gramEnd"/>
      <w:r w:rsidRPr="007C7843">
        <w:rPr>
          <w:rFonts w:cstheme="minorHAnsi"/>
          <w:sz w:val="16"/>
          <w:szCs w:val="16"/>
        </w:rPr>
        <w:t xml:space="preserve"> организатору аукциона уведомления об отзыве заявки на участие в аукционе.</w:t>
      </w:r>
    </w:p>
    <w:p w:rsidR="007C7843" w:rsidRPr="007C7843" w:rsidRDefault="007C7843" w:rsidP="007C7843">
      <w:pPr>
        <w:pStyle w:val="a6"/>
        <w:jc w:val="both"/>
        <w:rPr>
          <w:rFonts w:cstheme="minorHAnsi"/>
          <w:sz w:val="16"/>
          <w:szCs w:val="16"/>
        </w:rPr>
      </w:pPr>
      <w:r w:rsidRPr="007C7843">
        <w:rPr>
          <w:rFonts w:cstheme="minorHAnsi"/>
          <w:sz w:val="16"/>
          <w:szCs w:val="16"/>
        </w:rPr>
        <w:t>6.8.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7. Порядок рассмотрения заявок на участие в аукционе</w:t>
      </w:r>
    </w:p>
    <w:p w:rsidR="007C7843" w:rsidRPr="007C7843" w:rsidRDefault="007C7843" w:rsidP="007C7843">
      <w:pPr>
        <w:pStyle w:val="a6"/>
        <w:jc w:val="both"/>
        <w:rPr>
          <w:rFonts w:cstheme="minorHAnsi"/>
          <w:sz w:val="16"/>
          <w:szCs w:val="16"/>
        </w:rPr>
      </w:pPr>
      <w:r w:rsidRPr="007C7843">
        <w:rPr>
          <w:rFonts w:cstheme="minorHAnsi"/>
          <w:sz w:val="16"/>
          <w:szCs w:val="16"/>
        </w:rPr>
        <w:t>7.1. Комиссия по проведению торгов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3.2. настоящей аукционной документацией.</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7.2. Срок рассмотрения заявок на участие в аукционе не может превышать десяти дней </w:t>
      </w:r>
      <w:proofErr w:type="gramStart"/>
      <w:r w:rsidRPr="007C7843">
        <w:rPr>
          <w:rFonts w:cstheme="minorHAnsi"/>
          <w:sz w:val="16"/>
          <w:szCs w:val="16"/>
        </w:rPr>
        <w:t>с даты окончания</w:t>
      </w:r>
      <w:proofErr w:type="gramEnd"/>
      <w:r w:rsidRPr="007C7843">
        <w:rPr>
          <w:rFonts w:cstheme="minorHAnsi"/>
          <w:sz w:val="16"/>
          <w:szCs w:val="16"/>
        </w:rPr>
        <w:t xml:space="preserve"> срока подачи заявок.</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7.3. </w:t>
      </w:r>
      <w:proofErr w:type="gramStart"/>
      <w:r w:rsidRPr="007C7843">
        <w:rPr>
          <w:rFonts w:cstheme="minorHAnsi"/>
          <w:sz w:val="16"/>
          <w:szCs w:val="16"/>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C7843" w:rsidRPr="007C7843" w:rsidRDefault="007C7843" w:rsidP="007C7843">
      <w:pPr>
        <w:pStyle w:val="a6"/>
        <w:jc w:val="both"/>
        <w:rPr>
          <w:rFonts w:cstheme="minorHAnsi"/>
          <w:sz w:val="16"/>
          <w:szCs w:val="16"/>
        </w:rPr>
      </w:pPr>
      <w:r w:rsidRPr="007C7843">
        <w:rPr>
          <w:rFonts w:cstheme="minorHAnsi"/>
          <w:sz w:val="16"/>
          <w:szCs w:val="16"/>
        </w:rPr>
        <w:lastRenderedPageBreak/>
        <w:t xml:space="preserve">7.4. На основании результатов рассмотрения заявок на участие в аукционе. </w:t>
      </w:r>
      <w:proofErr w:type="gramStart"/>
      <w:r w:rsidRPr="007C7843">
        <w:rPr>
          <w:rFonts w:cstheme="minorHAnsi"/>
          <w:sz w:val="16"/>
          <w:szCs w:val="16"/>
        </w:rPr>
        <w:t>Комиссией по проведению конкурсов и аукционов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4.2. – 4.3. настоящей аукционной документацией которое оформляется протоколом рассмотрения заявок на участие в аукционе.</w:t>
      </w:r>
      <w:proofErr w:type="gramEnd"/>
      <w:r w:rsidRPr="007C7843">
        <w:rPr>
          <w:rFonts w:cstheme="minorHAnsi"/>
          <w:sz w:val="16"/>
          <w:szCs w:val="16"/>
        </w:rPr>
        <w:t xml:space="preserve"> Протокол ведется Комиссией по проведению торгов и подписывается всеми присутствующими на заседании членами Комиссии по проведению торгов в день окончания рассмотрения заявок. </w:t>
      </w:r>
      <w:proofErr w:type="gramStart"/>
      <w:r w:rsidRPr="007C7843">
        <w:rPr>
          <w:rFonts w:cstheme="minorHAnsi"/>
          <w:sz w:val="16"/>
          <w:szCs w:val="1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w:t>
      </w:r>
      <w:proofErr w:type="gramEnd"/>
      <w:r w:rsidRPr="007C7843">
        <w:rPr>
          <w:rFonts w:cstheme="minorHAnsi"/>
          <w:sz w:val="16"/>
          <w:szCs w:val="16"/>
        </w:rPr>
        <w:t xml:space="preserve"> </w:t>
      </w:r>
      <w:proofErr w:type="gramStart"/>
      <w:r w:rsidRPr="007C7843">
        <w:rPr>
          <w:rFonts w:cstheme="minorHAnsi"/>
          <w:sz w:val="16"/>
          <w:szCs w:val="16"/>
        </w:rPr>
        <w:t>соответствующих</w:t>
      </w:r>
      <w:proofErr w:type="gramEnd"/>
      <w:r w:rsidRPr="007C7843">
        <w:rPr>
          <w:rFonts w:cstheme="minorHAnsi"/>
          <w:sz w:val="16"/>
          <w:szCs w:val="16"/>
        </w:rPr>
        <w:t xml:space="preserve">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указанном в п.5.1. Заявителям направляются уведомления о принятых Комиссией по проведению торгов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7C7843">
        <w:rPr>
          <w:rFonts w:cstheme="minorHAnsi"/>
          <w:sz w:val="16"/>
          <w:szCs w:val="16"/>
        </w:rPr>
        <w:t>несостоявшимся</w:t>
      </w:r>
      <w:proofErr w:type="gramEnd"/>
      <w:r w:rsidRPr="007C7843">
        <w:rPr>
          <w:rFonts w:cstheme="minorHAnsi"/>
          <w:sz w:val="16"/>
          <w:szCs w:val="16"/>
        </w:rPr>
        <w:t>.</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7.5.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Pr="007C7843">
        <w:rPr>
          <w:rFonts w:cstheme="minorHAnsi"/>
          <w:sz w:val="16"/>
          <w:szCs w:val="16"/>
        </w:rPr>
        <w:t>с даты подписания</w:t>
      </w:r>
      <w:proofErr w:type="gramEnd"/>
      <w:r w:rsidRPr="007C7843">
        <w:rPr>
          <w:rFonts w:cstheme="minorHAnsi"/>
          <w:sz w:val="16"/>
          <w:szCs w:val="16"/>
        </w:rPr>
        <w:t xml:space="preserve"> протокола рассмотрения заявок.</w:t>
      </w:r>
    </w:p>
    <w:p w:rsidR="007C7843" w:rsidRPr="007C7843" w:rsidRDefault="007C7843" w:rsidP="007C7843">
      <w:pPr>
        <w:pStyle w:val="a6"/>
        <w:jc w:val="both"/>
        <w:rPr>
          <w:rFonts w:cstheme="minorHAnsi"/>
          <w:sz w:val="16"/>
          <w:szCs w:val="16"/>
        </w:rPr>
      </w:pPr>
      <w:r w:rsidRPr="007C7843">
        <w:rPr>
          <w:rFonts w:cstheme="minorHAnsi"/>
          <w:sz w:val="16"/>
          <w:szCs w:val="16"/>
        </w:rPr>
        <w:t>7.6.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8. Порядок проведения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8.1.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C7843" w:rsidRPr="007C7843" w:rsidRDefault="007C7843" w:rsidP="007C7843">
      <w:pPr>
        <w:pStyle w:val="a6"/>
        <w:jc w:val="both"/>
        <w:rPr>
          <w:rFonts w:cstheme="minorHAnsi"/>
          <w:sz w:val="16"/>
          <w:szCs w:val="16"/>
        </w:rPr>
      </w:pPr>
      <w:r w:rsidRPr="007C7843">
        <w:rPr>
          <w:rFonts w:cstheme="minorHAnsi"/>
          <w:sz w:val="16"/>
          <w:szCs w:val="16"/>
        </w:rPr>
        <w:t>8.2. Аукцион проводится организатором аукциона в присутствии членов Комиссии по проведению торгов и участников аукциона (их представителей).</w:t>
      </w:r>
    </w:p>
    <w:p w:rsidR="007C7843" w:rsidRPr="007C7843" w:rsidRDefault="007C7843" w:rsidP="007C7843">
      <w:pPr>
        <w:pStyle w:val="a6"/>
        <w:jc w:val="both"/>
        <w:rPr>
          <w:rFonts w:cstheme="minorHAnsi"/>
          <w:sz w:val="16"/>
          <w:szCs w:val="16"/>
        </w:rPr>
      </w:pPr>
      <w:r w:rsidRPr="007C7843">
        <w:rPr>
          <w:rFonts w:cstheme="minorHAnsi"/>
          <w:sz w:val="16"/>
          <w:szCs w:val="16"/>
        </w:rPr>
        <w:t>8.3. Аукцион проводится путем повышения начальной (минимальной) цены договора (цены лота), указанной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 на "шаг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8.4.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7C7843">
        <w:rPr>
          <w:rFonts w:cstheme="minorHAnsi"/>
          <w:sz w:val="16"/>
          <w:szCs w:val="16"/>
        </w:rPr>
        <w:t>ии ау</w:t>
      </w:r>
      <w:proofErr w:type="gramEnd"/>
      <w:r w:rsidRPr="007C7843">
        <w:rPr>
          <w:rFonts w:cstheme="minorHAnsi"/>
          <w:sz w:val="16"/>
          <w:szCs w:val="16"/>
        </w:rPr>
        <w:t xml:space="preserve">кциона. </w:t>
      </w:r>
      <w:proofErr w:type="gramStart"/>
      <w:r w:rsidRPr="007C7843">
        <w:rPr>
          <w:rFonts w:cstheme="minorHAnsi"/>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7C7843" w:rsidRPr="007C7843" w:rsidRDefault="007C7843" w:rsidP="007C7843">
      <w:pPr>
        <w:pStyle w:val="a6"/>
        <w:jc w:val="both"/>
        <w:rPr>
          <w:rFonts w:cstheme="minorHAnsi"/>
          <w:sz w:val="16"/>
          <w:szCs w:val="16"/>
        </w:rPr>
      </w:pPr>
      <w:r w:rsidRPr="007C7843">
        <w:rPr>
          <w:rFonts w:cstheme="minorHAnsi"/>
          <w:sz w:val="16"/>
          <w:szCs w:val="16"/>
        </w:rPr>
        <w:t>8.5. Аукционист выбирается из числа членов аукционной комиссии путем открытого голосования членов Комиссии по проведению торгов большинством голосов.</w:t>
      </w:r>
    </w:p>
    <w:p w:rsidR="007C7843" w:rsidRPr="007C7843" w:rsidRDefault="007C7843" w:rsidP="007C7843">
      <w:pPr>
        <w:pStyle w:val="a6"/>
        <w:jc w:val="both"/>
        <w:rPr>
          <w:rFonts w:cstheme="minorHAnsi"/>
          <w:sz w:val="16"/>
          <w:szCs w:val="16"/>
        </w:rPr>
      </w:pPr>
      <w:r w:rsidRPr="007C7843">
        <w:rPr>
          <w:rFonts w:cstheme="minorHAnsi"/>
          <w:sz w:val="16"/>
          <w:szCs w:val="16"/>
        </w:rPr>
        <w:t>8.6. Аукцион проводится в следующем порядке:</w:t>
      </w:r>
    </w:p>
    <w:p w:rsidR="007C7843" w:rsidRPr="007C7843" w:rsidRDefault="007C7843" w:rsidP="007C7843">
      <w:pPr>
        <w:pStyle w:val="a6"/>
        <w:jc w:val="both"/>
        <w:rPr>
          <w:rFonts w:cstheme="minorHAnsi"/>
          <w:sz w:val="16"/>
          <w:szCs w:val="16"/>
        </w:rPr>
      </w:pPr>
      <w:r w:rsidRPr="007C7843">
        <w:rPr>
          <w:rFonts w:cstheme="minorHAnsi"/>
          <w:sz w:val="16"/>
          <w:szCs w:val="16"/>
        </w:rPr>
        <w:t>1) комиссия по проведению торгов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по проведению торгов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w:t>
      </w:r>
      <w:r w:rsidRPr="007C7843">
        <w:rPr>
          <w:rFonts w:cstheme="minorHAnsi"/>
          <w:sz w:val="16"/>
          <w:szCs w:val="16"/>
        </w:rPr>
        <w:lastRenderedPageBreak/>
        <w:t>чего аукционист предлагает участникам аукциона заявлять свои предложения о цене договора;</w:t>
      </w:r>
    </w:p>
    <w:p w:rsidR="007C7843" w:rsidRPr="007C7843" w:rsidRDefault="007C7843" w:rsidP="007C7843">
      <w:pPr>
        <w:pStyle w:val="a6"/>
        <w:jc w:val="both"/>
        <w:rPr>
          <w:rFonts w:cstheme="minorHAnsi"/>
          <w:sz w:val="16"/>
          <w:szCs w:val="16"/>
        </w:rPr>
      </w:pPr>
      <w:r w:rsidRPr="007C7843">
        <w:rPr>
          <w:rFonts w:cstheme="minorHAnsi"/>
          <w:sz w:val="16"/>
          <w:szCs w:val="16"/>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8.4. настоящей аукционной документацией, поднимает карточку, в случае если он согласен заключить договор по объявленной цене;</w:t>
      </w:r>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8.4. настоящей аукционной документацией, и "шаг аукциона", в соответствии с которым повышается цена;</w:t>
      </w:r>
      <w:proofErr w:type="gramEnd"/>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C7843" w:rsidRPr="007C7843" w:rsidRDefault="007C7843" w:rsidP="007C7843">
      <w:pPr>
        <w:pStyle w:val="a6"/>
        <w:jc w:val="both"/>
        <w:rPr>
          <w:rFonts w:cstheme="minorHAnsi"/>
          <w:sz w:val="16"/>
          <w:szCs w:val="16"/>
        </w:rPr>
      </w:pPr>
      <w:proofErr w:type="gramStart"/>
      <w:r w:rsidRPr="007C7843">
        <w:rPr>
          <w:rFonts w:cstheme="minorHAnsi"/>
          <w:sz w:val="16"/>
          <w:szCs w:val="16"/>
        </w:rPr>
        <w:t>6) если действующий правообладатель воспользовался правом, предусмотренным подпунктом 5 пункта 9.6.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sidRPr="007C7843">
        <w:rPr>
          <w:rFonts w:cstheme="minorHAnsi"/>
          <w:sz w:val="16"/>
          <w:szCs w:val="16"/>
        </w:rPr>
        <w:t xml:space="preserve"> аукционистом цене договора;</w:t>
      </w:r>
    </w:p>
    <w:p w:rsidR="007C7843" w:rsidRPr="007C7843" w:rsidRDefault="007C7843" w:rsidP="007C7843">
      <w:pPr>
        <w:pStyle w:val="a6"/>
        <w:jc w:val="both"/>
        <w:rPr>
          <w:rFonts w:cstheme="minorHAnsi"/>
          <w:sz w:val="16"/>
          <w:szCs w:val="16"/>
        </w:rPr>
      </w:pPr>
      <w:r w:rsidRPr="007C7843">
        <w:rPr>
          <w:rFonts w:cstheme="minorHAnsi"/>
          <w:sz w:val="16"/>
          <w:szCs w:val="16"/>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C7843" w:rsidRPr="007C7843" w:rsidRDefault="007C7843" w:rsidP="007C7843">
      <w:pPr>
        <w:pStyle w:val="a6"/>
        <w:jc w:val="both"/>
        <w:rPr>
          <w:rFonts w:cstheme="minorHAnsi"/>
          <w:sz w:val="16"/>
          <w:szCs w:val="16"/>
        </w:rPr>
      </w:pPr>
      <w:r w:rsidRPr="007C7843">
        <w:rPr>
          <w:rFonts w:cstheme="minorHAnsi"/>
          <w:sz w:val="16"/>
          <w:szCs w:val="16"/>
        </w:rPr>
        <w:t>8.7.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8.8. </w:t>
      </w:r>
      <w:proofErr w:type="gramStart"/>
      <w:r w:rsidRPr="007C7843">
        <w:rPr>
          <w:rFonts w:cstheme="minorHAnsi"/>
          <w:sz w:val="16"/>
          <w:szCs w:val="16"/>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7C7843">
        <w:rPr>
          <w:rFonts w:cstheme="minorHAnsi"/>
          <w:sz w:val="16"/>
          <w:szCs w:val="16"/>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по проведению торгов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7C7843">
        <w:rPr>
          <w:rFonts w:cstheme="minorHAnsi"/>
          <w:sz w:val="16"/>
          <w:szCs w:val="16"/>
        </w:rPr>
        <w:t>с даты подписания</w:t>
      </w:r>
      <w:proofErr w:type="gramEnd"/>
      <w:r w:rsidRPr="007C7843">
        <w:rPr>
          <w:rFonts w:cstheme="minorHAnsi"/>
          <w:sz w:val="16"/>
          <w:szCs w:val="16"/>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C7843" w:rsidRPr="007C7843" w:rsidRDefault="007C7843" w:rsidP="007C7843">
      <w:pPr>
        <w:pStyle w:val="a6"/>
        <w:jc w:val="both"/>
        <w:rPr>
          <w:rFonts w:cstheme="minorHAnsi"/>
          <w:sz w:val="16"/>
          <w:szCs w:val="16"/>
        </w:rPr>
      </w:pPr>
      <w:r w:rsidRPr="007C7843">
        <w:rPr>
          <w:rFonts w:cstheme="minorHAnsi"/>
          <w:sz w:val="16"/>
          <w:szCs w:val="16"/>
        </w:rPr>
        <w:t>8.9.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7C7843" w:rsidRPr="007C7843" w:rsidRDefault="007C7843" w:rsidP="007C7843">
      <w:pPr>
        <w:pStyle w:val="a6"/>
        <w:jc w:val="both"/>
        <w:rPr>
          <w:rFonts w:cstheme="minorHAnsi"/>
          <w:sz w:val="16"/>
          <w:szCs w:val="16"/>
        </w:rPr>
      </w:pPr>
      <w:r w:rsidRPr="007C7843">
        <w:rPr>
          <w:rFonts w:cstheme="minorHAnsi"/>
          <w:sz w:val="16"/>
          <w:szCs w:val="16"/>
        </w:rPr>
        <w:t>8.10. Любой участник аукциона вправе осуществлять ауди</w:t>
      </w:r>
      <w:proofErr w:type="gramStart"/>
      <w:r w:rsidRPr="007C7843">
        <w:rPr>
          <w:rFonts w:cstheme="minorHAnsi"/>
          <w:sz w:val="16"/>
          <w:szCs w:val="16"/>
        </w:rPr>
        <w:t>о-</w:t>
      </w:r>
      <w:proofErr w:type="gramEnd"/>
      <w:r w:rsidRPr="007C7843">
        <w:rPr>
          <w:rFonts w:cstheme="minorHAnsi"/>
          <w:sz w:val="16"/>
          <w:szCs w:val="16"/>
        </w:rPr>
        <w:t xml:space="preserve"> и/или видеозапись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8.11.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7C7843">
        <w:rPr>
          <w:rFonts w:cstheme="minorHAnsi"/>
          <w:sz w:val="16"/>
          <w:szCs w:val="16"/>
        </w:rPr>
        <w:t>с даты поступления</w:t>
      </w:r>
      <w:proofErr w:type="gramEnd"/>
      <w:r w:rsidRPr="007C7843">
        <w:rPr>
          <w:rFonts w:cstheme="minorHAnsi"/>
          <w:sz w:val="16"/>
          <w:szCs w:val="16"/>
        </w:rPr>
        <w:t xml:space="preserve"> такого запроса обязан представить такому участнику аукциона соответствующие разъяснения в письменной форме.</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8.12. В случае если было установлено требование о внесении задатка, организатор аукциона в течение пяти рабочих дней </w:t>
      </w:r>
      <w:proofErr w:type="gramStart"/>
      <w:r w:rsidRPr="007C7843">
        <w:rPr>
          <w:rFonts w:cstheme="minorHAnsi"/>
          <w:sz w:val="16"/>
          <w:szCs w:val="16"/>
        </w:rPr>
        <w:t xml:space="preserve">с </w:t>
      </w:r>
      <w:r w:rsidRPr="007C7843">
        <w:rPr>
          <w:rFonts w:cstheme="minorHAnsi"/>
          <w:sz w:val="16"/>
          <w:szCs w:val="16"/>
        </w:rPr>
        <w:lastRenderedPageBreak/>
        <w:t>даты подписания</w:t>
      </w:r>
      <w:proofErr w:type="gramEnd"/>
      <w:r w:rsidRPr="007C7843">
        <w:rPr>
          <w:rFonts w:cstheme="minorHAnsi"/>
          <w:sz w:val="16"/>
          <w:szCs w:val="16"/>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7C7843">
        <w:rPr>
          <w:rFonts w:cstheme="minorHAnsi"/>
          <w:sz w:val="16"/>
          <w:szCs w:val="16"/>
        </w:rPr>
        <w:t>с даты подписания</w:t>
      </w:r>
      <w:proofErr w:type="gramEnd"/>
      <w:r w:rsidRPr="007C7843">
        <w:rPr>
          <w:rFonts w:cstheme="minorHAnsi"/>
          <w:sz w:val="16"/>
          <w:szCs w:val="1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8.13. </w:t>
      </w:r>
      <w:proofErr w:type="gramStart"/>
      <w:r w:rsidRPr="007C7843">
        <w:rPr>
          <w:rFonts w:cstheme="minorHAnsi"/>
          <w:sz w:val="16"/>
          <w:szCs w:val="1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7C7843">
        <w:rPr>
          <w:rFonts w:cstheme="minorHAnsi"/>
          <w:sz w:val="16"/>
          <w:szCs w:val="16"/>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аукционной документации предусмотрено два и более лота, решение о признании аукциона </w:t>
      </w:r>
      <w:proofErr w:type="gramStart"/>
      <w:r w:rsidRPr="007C7843">
        <w:rPr>
          <w:rFonts w:cstheme="minorHAnsi"/>
          <w:sz w:val="16"/>
          <w:szCs w:val="16"/>
        </w:rPr>
        <w:t>несостоявшимся</w:t>
      </w:r>
      <w:proofErr w:type="gramEnd"/>
      <w:r w:rsidRPr="007C7843">
        <w:rPr>
          <w:rFonts w:cstheme="minorHAnsi"/>
          <w:sz w:val="16"/>
          <w:szCs w:val="16"/>
        </w:rPr>
        <w:t xml:space="preserve"> принимается в отношении каждого лота отдельно.</w:t>
      </w:r>
    </w:p>
    <w:p w:rsidR="007C7843" w:rsidRPr="007C7843" w:rsidRDefault="007C7843" w:rsidP="007C7843">
      <w:pPr>
        <w:pStyle w:val="a6"/>
        <w:jc w:val="both"/>
        <w:rPr>
          <w:rFonts w:cstheme="minorHAnsi"/>
          <w:sz w:val="16"/>
          <w:szCs w:val="16"/>
        </w:rPr>
      </w:pPr>
      <w:r w:rsidRPr="007C7843">
        <w:rPr>
          <w:rFonts w:cstheme="minorHAnsi"/>
          <w:sz w:val="16"/>
          <w:szCs w:val="16"/>
        </w:rPr>
        <w:t>8.14. Протоколы, составленные в ходе проведения аукциона, заявки на участие в аукционе, аукционной документации,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9. Заключение договора по результатам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9.1. Заключение договора осуществляется в порядке, предусмотренном Гражданским кодексом Российской Федерации и иными федеральными законами.</w:t>
      </w:r>
    </w:p>
    <w:p w:rsidR="007C7843" w:rsidRPr="007C7843" w:rsidRDefault="007C7843" w:rsidP="007C7843">
      <w:pPr>
        <w:pStyle w:val="a6"/>
        <w:jc w:val="both"/>
        <w:rPr>
          <w:rFonts w:cstheme="minorHAnsi"/>
          <w:sz w:val="16"/>
          <w:szCs w:val="16"/>
        </w:rPr>
      </w:pPr>
      <w:r w:rsidRPr="007C7843">
        <w:rPr>
          <w:rFonts w:cstheme="minorHAnsi"/>
          <w:sz w:val="16"/>
          <w:szCs w:val="16"/>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9.5. настоящей аукционной документацией, в случае установления факта:</w:t>
      </w:r>
    </w:p>
    <w:p w:rsidR="007C7843" w:rsidRPr="007C7843" w:rsidRDefault="007C7843" w:rsidP="007C7843">
      <w:pPr>
        <w:pStyle w:val="a6"/>
        <w:jc w:val="both"/>
        <w:rPr>
          <w:rFonts w:cstheme="minorHAnsi"/>
          <w:sz w:val="16"/>
          <w:szCs w:val="16"/>
        </w:rPr>
      </w:pPr>
      <w:r w:rsidRPr="007C7843">
        <w:rPr>
          <w:rFonts w:cstheme="minorHAnsi"/>
          <w:sz w:val="16"/>
          <w:szCs w:val="16"/>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7843" w:rsidRPr="007C7843" w:rsidRDefault="007C7843" w:rsidP="007C7843">
      <w:pPr>
        <w:pStyle w:val="a6"/>
        <w:jc w:val="both"/>
        <w:rPr>
          <w:rFonts w:cstheme="minorHAnsi"/>
          <w:sz w:val="16"/>
          <w:szCs w:val="16"/>
        </w:rPr>
      </w:pPr>
      <w:r w:rsidRPr="007C7843">
        <w:rPr>
          <w:rFonts w:cstheme="minorHAnsi"/>
          <w:sz w:val="16"/>
          <w:szCs w:val="16"/>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C7843" w:rsidRPr="007C7843" w:rsidRDefault="007C7843" w:rsidP="007C7843">
      <w:pPr>
        <w:pStyle w:val="a6"/>
        <w:jc w:val="both"/>
        <w:rPr>
          <w:rFonts w:cstheme="minorHAnsi"/>
          <w:sz w:val="16"/>
          <w:szCs w:val="16"/>
        </w:rPr>
      </w:pPr>
      <w:r w:rsidRPr="007C7843">
        <w:rPr>
          <w:rFonts w:cstheme="minorHAnsi"/>
          <w:sz w:val="16"/>
          <w:szCs w:val="16"/>
        </w:rPr>
        <w:t>3) предоставления таким лицом заведомо ложных сведений, содержащихся в документах, предусмотренных пунктом 6.2 настоящей аукционной документацией.</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9.3. </w:t>
      </w:r>
      <w:proofErr w:type="gramStart"/>
      <w:r w:rsidRPr="007C7843">
        <w:rPr>
          <w:rFonts w:cstheme="minorHAnsi"/>
          <w:sz w:val="16"/>
          <w:szCs w:val="16"/>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по проведению торгов в срок не позднее дня, следующего после дня установления фактов, предусмотренных пунктом 9.2. настоящей аукционной документацией и являющихся основанием для отказа от заключения договора, составляется протокол об отказе от заключения договора</w:t>
      </w:r>
      <w:proofErr w:type="gramEnd"/>
      <w:r w:rsidRPr="007C7843">
        <w:rPr>
          <w:rFonts w:cstheme="minorHAnsi"/>
          <w:sz w:val="16"/>
          <w:szCs w:val="16"/>
        </w:rPr>
        <w:t>,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C7843" w:rsidRPr="007C7843" w:rsidRDefault="007C7843" w:rsidP="007C7843">
      <w:pPr>
        <w:pStyle w:val="a6"/>
        <w:jc w:val="both"/>
        <w:rPr>
          <w:rFonts w:cstheme="minorHAnsi"/>
          <w:sz w:val="16"/>
          <w:szCs w:val="16"/>
        </w:rPr>
      </w:pPr>
      <w:r w:rsidRPr="007C7843">
        <w:rPr>
          <w:rFonts w:cstheme="minorHAnsi"/>
          <w:sz w:val="16"/>
          <w:szCs w:val="16"/>
        </w:rPr>
        <w:t>Протокол подписывается всеми присутствующими членами Комиссии по проведению торгов в день его составления. Протокол составляется в двух экземплярах, один из которых хранится у организатора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трех рабочих дней </w:t>
      </w:r>
      <w:proofErr w:type="gramStart"/>
      <w:r w:rsidRPr="007C7843">
        <w:rPr>
          <w:rFonts w:cstheme="minorHAnsi"/>
          <w:sz w:val="16"/>
          <w:szCs w:val="16"/>
        </w:rPr>
        <w:t>с даты подписания</w:t>
      </w:r>
      <w:proofErr w:type="gramEnd"/>
      <w:r w:rsidRPr="007C7843">
        <w:rPr>
          <w:rFonts w:cstheme="minorHAnsi"/>
          <w:sz w:val="16"/>
          <w:szCs w:val="16"/>
        </w:rPr>
        <w:t xml:space="preserve"> протокола передает один экземпляр протокола лицу, с которым отказывается заключить договор.</w:t>
      </w:r>
    </w:p>
    <w:p w:rsidR="007C7843" w:rsidRPr="007C7843" w:rsidRDefault="007C7843" w:rsidP="007C7843">
      <w:pPr>
        <w:pStyle w:val="a6"/>
        <w:jc w:val="both"/>
        <w:rPr>
          <w:rFonts w:cstheme="minorHAnsi"/>
          <w:color w:val="FF0000"/>
          <w:sz w:val="16"/>
          <w:szCs w:val="16"/>
          <w:u w:val="single"/>
        </w:rPr>
      </w:pPr>
      <w:r w:rsidRPr="007C7843">
        <w:rPr>
          <w:rFonts w:cstheme="minorHAnsi"/>
          <w:sz w:val="16"/>
          <w:szCs w:val="16"/>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C7843" w:rsidRPr="007C7843" w:rsidRDefault="007C7843" w:rsidP="007C7843">
      <w:pPr>
        <w:pStyle w:val="a6"/>
        <w:jc w:val="both"/>
        <w:rPr>
          <w:rFonts w:cstheme="minorHAnsi"/>
          <w:sz w:val="16"/>
          <w:szCs w:val="16"/>
        </w:rPr>
      </w:pPr>
      <w:r w:rsidRPr="007C7843">
        <w:rPr>
          <w:rFonts w:cstheme="minorHAnsi"/>
          <w:sz w:val="16"/>
          <w:szCs w:val="16"/>
        </w:rPr>
        <w:lastRenderedPageBreak/>
        <w:t xml:space="preserve">9.5. В случае если победитель аукциона или участник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пунктами 9.6. настоящей аукционной документацией,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w:t>
      </w:r>
      <w:proofErr w:type="gramStart"/>
      <w:r w:rsidRPr="007C7843">
        <w:rPr>
          <w:rFonts w:cstheme="minorHAnsi"/>
          <w:sz w:val="16"/>
          <w:szCs w:val="16"/>
        </w:rPr>
        <w:t>аукционе</w:t>
      </w:r>
      <w:proofErr w:type="gramEnd"/>
      <w:r w:rsidRPr="007C7843">
        <w:rPr>
          <w:rFonts w:cstheme="minorHAnsi"/>
          <w:sz w:val="16"/>
          <w:szCs w:val="16"/>
        </w:rPr>
        <w:t xml:space="preserve"> которого присвоен второй номер, признается уклонившимся от заключения договора.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аукционной документацией. Организатор аукциона в течение трех рабочих дней с даты подписания протокола оценки и сопоставления заявок передает участнику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w:t>
      </w:r>
      <w:proofErr w:type="gramStart"/>
      <w:r w:rsidRPr="007C7843">
        <w:rPr>
          <w:rFonts w:cstheme="minorHAnsi"/>
          <w:sz w:val="16"/>
          <w:szCs w:val="16"/>
        </w:rPr>
        <w:t>прилагаемый</w:t>
      </w:r>
      <w:proofErr w:type="gramEnd"/>
      <w:r w:rsidRPr="007C7843">
        <w:rPr>
          <w:rFonts w:cstheme="minorHAnsi"/>
          <w:sz w:val="16"/>
          <w:szCs w:val="16"/>
        </w:rPr>
        <w:t xml:space="preserve"> к аукционной документации. Указанный проект договора подписывается участником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в десятидневный срок и представляется организатору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При этом заключение договора для участника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sidRPr="007C7843">
        <w:rPr>
          <w:rFonts w:cstheme="minorHAnsi"/>
          <w:sz w:val="16"/>
          <w:szCs w:val="16"/>
        </w:rPr>
        <w:t>задаток</w:t>
      </w:r>
      <w:proofErr w:type="gramEnd"/>
      <w:r w:rsidRPr="007C7843">
        <w:rPr>
          <w:rFonts w:cstheme="minorHAnsi"/>
          <w:sz w:val="16"/>
          <w:szCs w:val="16"/>
        </w:rPr>
        <w:t xml:space="preserve"> внесенный ими не возвращается. В случае уклонения участника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w:t>
      </w:r>
      <w:r w:rsidRPr="007C7843">
        <w:rPr>
          <w:rFonts w:cstheme="minorHAnsi"/>
          <w:sz w:val="16"/>
          <w:szCs w:val="16"/>
        </w:rPr>
        <w:lastRenderedPageBreak/>
        <w:t xml:space="preserve">заключен с победителем аукциона или с участником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аукцион признается несостоявшимся.</w:t>
      </w:r>
    </w:p>
    <w:p w:rsidR="007C7843" w:rsidRPr="007C7843" w:rsidRDefault="007C7843" w:rsidP="007C7843">
      <w:pPr>
        <w:pStyle w:val="a6"/>
        <w:jc w:val="both"/>
        <w:rPr>
          <w:rFonts w:cstheme="minorHAnsi"/>
          <w:sz w:val="16"/>
          <w:szCs w:val="16"/>
        </w:rPr>
      </w:pPr>
      <w:r w:rsidRPr="007C7843">
        <w:rPr>
          <w:rFonts w:cstheme="minorHAnsi"/>
          <w:sz w:val="16"/>
          <w:szCs w:val="16"/>
        </w:rPr>
        <w:t>9.7.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7C7843">
        <w:rPr>
          <w:rFonts w:cstheme="minorHAnsi"/>
          <w:sz w:val="16"/>
          <w:szCs w:val="16"/>
        </w:rPr>
        <w:t>ии ау</w:t>
      </w:r>
      <w:proofErr w:type="gramEnd"/>
      <w:r w:rsidRPr="007C7843">
        <w:rPr>
          <w:rFonts w:cstheme="minorHAnsi"/>
          <w:sz w:val="16"/>
          <w:szCs w:val="16"/>
        </w:rPr>
        <w:t>кциона.</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9.8. </w:t>
      </w:r>
      <w:proofErr w:type="gramStart"/>
      <w:r w:rsidRPr="007C7843">
        <w:rPr>
          <w:rFonts w:cstheme="minorHAnsi"/>
          <w:sz w:val="16"/>
          <w:szCs w:val="16"/>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Pr="007C7843">
        <w:rPr>
          <w:rFonts w:cstheme="minorHAnsi"/>
          <w:sz w:val="16"/>
          <w:szCs w:val="16"/>
        </w:rPr>
        <w:t xml:space="preserve"> Способ обеспечения исполнения договора из </w:t>
      </w:r>
      <w:proofErr w:type="gramStart"/>
      <w:r w:rsidRPr="007C7843">
        <w:rPr>
          <w:rFonts w:cstheme="minorHAnsi"/>
          <w:sz w:val="16"/>
          <w:szCs w:val="16"/>
        </w:rPr>
        <w:t>перечисленных</w:t>
      </w:r>
      <w:proofErr w:type="gramEnd"/>
      <w:r w:rsidRPr="007C7843">
        <w:rPr>
          <w:rFonts w:cstheme="minorHAnsi"/>
          <w:sz w:val="16"/>
          <w:szCs w:val="16"/>
        </w:rPr>
        <w:t xml:space="preserve"> в настоящем пункте определяется таким участником аукциона самостоятельно.</w:t>
      </w:r>
    </w:p>
    <w:p w:rsidR="007C7843" w:rsidRPr="007C7843" w:rsidRDefault="007C7843" w:rsidP="007C7843">
      <w:pPr>
        <w:pStyle w:val="a6"/>
        <w:jc w:val="both"/>
        <w:rPr>
          <w:rFonts w:cstheme="minorHAnsi"/>
          <w:sz w:val="16"/>
          <w:szCs w:val="16"/>
        </w:rPr>
      </w:pPr>
      <w:r w:rsidRPr="007C7843">
        <w:rPr>
          <w:rFonts w:cstheme="minorHAnsi"/>
          <w:sz w:val="16"/>
          <w:szCs w:val="16"/>
        </w:rPr>
        <w:t>9.9. В случае если было установлено требование о внесении задатка, сумма задатка  не возвращается победителю аукциона, а засчитывается в счет исполнения обязательств по заключенному договору аренды, в случае если такие обязательства возникают в течение 5 рабочих дней с момента заключения договора в размере таких обязательств.</w:t>
      </w:r>
      <w:r w:rsidRPr="007C7843">
        <w:rPr>
          <w:rFonts w:cstheme="minorHAnsi"/>
          <w:color w:val="FF0000"/>
          <w:sz w:val="16"/>
          <w:szCs w:val="16"/>
        </w:rPr>
        <w:t xml:space="preserve"> </w:t>
      </w:r>
      <w:r w:rsidRPr="007C7843">
        <w:rPr>
          <w:rFonts w:cstheme="minorHAnsi"/>
          <w:sz w:val="16"/>
          <w:szCs w:val="16"/>
        </w:rPr>
        <w:t xml:space="preserve">Задаток возвращается участнику аукциона, заявке на </w:t>
      </w:r>
      <w:proofErr w:type="gramStart"/>
      <w:r w:rsidRPr="007C7843">
        <w:rPr>
          <w:rFonts w:cstheme="minorHAnsi"/>
          <w:sz w:val="16"/>
          <w:szCs w:val="16"/>
        </w:rPr>
        <w:t>участие</w:t>
      </w:r>
      <w:proofErr w:type="gramEnd"/>
      <w:r w:rsidRPr="007C7843">
        <w:rPr>
          <w:rFonts w:cstheme="minorHAnsi"/>
          <w:sz w:val="16"/>
          <w:szCs w:val="16"/>
        </w:rP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7C7843" w:rsidRPr="007C7843" w:rsidRDefault="007C7843" w:rsidP="007C7843">
      <w:pPr>
        <w:pStyle w:val="a6"/>
        <w:ind w:firstLine="709"/>
        <w:jc w:val="both"/>
        <w:rPr>
          <w:rFonts w:cstheme="minorHAnsi"/>
          <w:b/>
          <w:sz w:val="16"/>
          <w:szCs w:val="16"/>
        </w:rPr>
      </w:pPr>
      <w:r w:rsidRPr="007C7843">
        <w:rPr>
          <w:rFonts w:cstheme="minorHAnsi"/>
          <w:b/>
          <w:sz w:val="16"/>
          <w:szCs w:val="16"/>
        </w:rPr>
        <w:t xml:space="preserve">10. Последствия признания аукциона </w:t>
      </w:r>
      <w:proofErr w:type="gramStart"/>
      <w:r w:rsidRPr="007C7843">
        <w:rPr>
          <w:rFonts w:cstheme="minorHAnsi"/>
          <w:b/>
          <w:sz w:val="16"/>
          <w:szCs w:val="16"/>
        </w:rPr>
        <w:t>несостоявшимся</w:t>
      </w:r>
      <w:proofErr w:type="gramEnd"/>
    </w:p>
    <w:p w:rsidR="007C7843" w:rsidRPr="007C7843" w:rsidRDefault="007C7843" w:rsidP="007C7843">
      <w:pPr>
        <w:pStyle w:val="a6"/>
        <w:jc w:val="both"/>
        <w:rPr>
          <w:rFonts w:cstheme="minorHAnsi"/>
          <w:sz w:val="16"/>
          <w:szCs w:val="16"/>
        </w:rPr>
      </w:pPr>
      <w:r w:rsidRPr="007C7843">
        <w:rPr>
          <w:rFonts w:cstheme="minorHAnsi"/>
          <w:sz w:val="16"/>
          <w:szCs w:val="16"/>
        </w:rPr>
        <w:t>10.1. В случае если аукцион признан несостоявшимся, организатор аукциона вправе объявить о проведении нового аукциона либо аукциона в установленном порядке.</w:t>
      </w:r>
    </w:p>
    <w:p w:rsidR="007C7843" w:rsidRPr="007C7843" w:rsidRDefault="007C7843" w:rsidP="007C7843">
      <w:pPr>
        <w:pStyle w:val="a6"/>
        <w:jc w:val="both"/>
        <w:rPr>
          <w:rFonts w:cstheme="minorHAnsi"/>
          <w:sz w:val="16"/>
          <w:szCs w:val="16"/>
        </w:rPr>
      </w:pPr>
      <w:r w:rsidRPr="007C7843">
        <w:rPr>
          <w:rFonts w:cstheme="minorHAnsi"/>
          <w:sz w:val="16"/>
          <w:szCs w:val="16"/>
        </w:rPr>
        <w:t>10.2. В случае объявления о проведении нового аукциона организатор аукциона вправе изменить условия аукциона.</w:t>
      </w:r>
    </w:p>
    <w:p w:rsidR="007C7843" w:rsidRPr="007C7843" w:rsidRDefault="007C7843" w:rsidP="007C7843">
      <w:pPr>
        <w:pStyle w:val="a6"/>
        <w:jc w:val="both"/>
        <w:rPr>
          <w:rFonts w:cstheme="minorHAnsi"/>
          <w:sz w:val="16"/>
          <w:szCs w:val="16"/>
        </w:rPr>
      </w:pPr>
      <w:r w:rsidRPr="007C7843">
        <w:rPr>
          <w:rFonts w:cstheme="minorHAnsi"/>
          <w:sz w:val="16"/>
          <w:szCs w:val="16"/>
        </w:rPr>
        <w:t>11. Приложения к аукционной документации</w:t>
      </w:r>
    </w:p>
    <w:p w:rsidR="007C7843" w:rsidRPr="007C7843" w:rsidRDefault="007C7843" w:rsidP="007C7843">
      <w:pPr>
        <w:pStyle w:val="a6"/>
        <w:jc w:val="both"/>
        <w:rPr>
          <w:rFonts w:cstheme="minorHAnsi"/>
          <w:sz w:val="16"/>
          <w:szCs w:val="16"/>
        </w:rPr>
      </w:pPr>
    </w:p>
    <w:p w:rsidR="007C7843" w:rsidRPr="007C7843" w:rsidRDefault="007C7843" w:rsidP="007C7843">
      <w:pPr>
        <w:pStyle w:val="a6"/>
        <w:jc w:val="both"/>
        <w:rPr>
          <w:rFonts w:cstheme="minorHAnsi"/>
          <w:sz w:val="16"/>
          <w:szCs w:val="16"/>
        </w:rPr>
      </w:pPr>
      <w:r w:rsidRPr="007C7843">
        <w:rPr>
          <w:rFonts w:cstheme="minorHAnsi"/>
          <w:sz w:val="16"/>
          <w:szCs w:val="16"/>
        </w:rPr>
        <w:t>11.1. Извещение о проведен</w:t>
      </w:r>
      <w:proofErr w:type="gramStart"/>
      <w:r w:rsidRPr="007C7843">
        <w:rPr>
          <w:rFonts w:cstheme="minorHAnsi"/>
          <w:sz w:val="16"/>
          <w:szCs w:val="16"/>
        </w:rPr>
        <w:t>ии ау</w:t>
      </w:r>
      <w:proofErr w:type="gramEnd"/>
      <w:r w:rsidRPr="007C7843">
        <w:rPr>
          <w:rFonts w:cstheme="minorHAnsi"/>
          <w:sz w:val="16"/>
          <w:szCs w:val="16"/>
        </w:rPr>
        <w:t>кциона (приложение № 1)</w:t>
      </w:r>
    </w:p>
    <w:p w:rsidR="007C7843" w:rsidRPr="007C7843" w:rsidRDefault="007C7843" w:rsidP="007C7843">
      <w:pPr>
        <w:pStyle w:val="a6"/>
        <w:jc w:val="both"/>
        <w:rPr>
          <w:rFonts w:cstheme="minorHAnsi"/>
          <w:sz w:val="16"/>
          <w:szCs w:val="16"/>
        </w:rPr>
      </w:pPr>
      <w:r w:rsidRPr="007C7843">
        <w:rPr>
          <w:rFonts w:cstheme="minorHAnsi"/>
          <w:sz w:val="16"/>
          <w:szCs w:val="16"/>
        </w:rPr>
        <w:t>11.2. Заявка на участие в аукционе (приложение № 2)</w:t>
      </w:r>
    </w:p>
    <w:p w:rsidR="007C7843" w:rsidRPr="007C7843" w:rsidRDefault="007C7843" w:rsidP="007C7843">
      <w:pPr>
        <w:pStyle w:val="a6"/>
        <w:jc w:val="both"/>
        <w:rPr>
          <w:rFonts w:cstheme="minorHAnsi"/>
          <w:sz w:val="16"/>
          <w:szCs w:val="16"/>
        </w:rPr>
      </w:pPr>
      <w:r w:rsidRPr="007C7843">
        <w:rPr>
          <w:rFonts w:cstheme="minorHAnsi"/>
          <w:sz w:val="16"/>
          <w:szCs w:val="16"/>
        </w:rPr>
        <w:t>11.3. Анкета претендента (приложение № 3)</w:t>
      </w:r>
    </w:p>
    <w:p w:rsidR="007C7843" w:rsidRPr="007C7843" w:rsidRDefault="007C7843" w:rsidP="007C7843">
      <w:pPr>
        <w:pStyle w:val="a6"/>
        <w:jc w:val="both"/>
        <w:rPr>
          <w:rFonts w:cstheme="minorHAnsi"/>
          <w:sz w:val="16"/>
          <w:szCs w:val="16"/>
        </w:rPr>
      </w:pPr>
      <w:r w:rsidRPr="007C7843">
        <w:rPr>
          <w:rFonts w:cstheme="minorHAnsi"/>
          <w:sz w:val="16"/>
          <w:szCs w:val="16"/>
        </w:rPr>
        <w:t xml:space="preserve">11.4. Опись документов, прилагаемых к заявке (приложение № 4) </w:t>
      </w:r>
    </w:p>
    <w:p w:rsidR="007C7843" w:rsidRPr="007C7843" w:rsidRDefault="007C7843" w:rsidP="007C7843">
      <w:pPr>
        <w:pStyle w:val="a6"/>
        <w:jc w:val="both"/>
        <w:rPr>
          <w:rFonts w:cstheme="minorHAnsi"/>
          <w:sz w:val="16"/>
          <w:szCs w:val="16"/>
        </w:rPr>
      </w:pPr>
      <w:r w:rsidRPr="007C7843">
        <w:rPr>
          <w:rFonts w:cstheme="minorHAnsi"/>
          <w:sz w:val="16"/>
          <w:szCs w:val="16"/>
        </w:rPr>
        <w:t>11.5. Проект договора аренды (приложение № 5)</w:t>
      </w:r>
    </w:p>
    <w:p w:rsidR="007C7843" w:rsidRDefault="007C7843" w:rsidP="00F00C3F">
      <w:pPr>
        <w:pStyle w:val="a6"/>
        <w:jc w:val="both"/>
        <w:rPr>
          <w:rFonts w:cstheme="minorHAnsi"/>
          <w:b/>
          <w:sz w:val="16"/>
          <w:szCs w:val="16"/>
        </w:rPr>
        <w:sectPr w:rsidR="007C7843" w:rsidSect="006C1E46">
          <w:type w:val="continuous"/>
          <w:pgSz w:w="11906" w:h="16838"/>
          <w:pgMar w:top="851" w:right="1077" w:bottom="567" w:left="1077" w:header="709" w:footer="709" w:gutter="0"/>
          <w:cols w:num="2" w:space="708"/>
          <w:docGrid w:linePitch="360"/>
        </w:sectPr>
      </w:pPr>
    </w:p>
    <w:p w:rsidR="007C7843" w:rsidRDefault="007C7843" w:rsidP="00F00C3F">
      <w:pPr>
        <w:pStyle w:val="a6"/>
        <w:jc w:val="both"/>
        <w:rPr>
          <w:rFonts w:cstheme="minorHAnsi"/>
          <w:b/>
          <w:sz w:val="16"/>
          <w:szCs w:val="16"/>
        </w:rPr>
      </w:pPr>
    </w:p>
    <w:p w:rsidR="00B942BE" w:rsidRDefault="00B942BE" w:rsidP="00B942BE">
      <w:pPr>
        <w:pStyle w:val="3"/>
        <w:spacing w:before="0"/>
        <w:jc w:val="right"/>
        <w:rPr>
          <w:rFonts w:ascii="Times New Roman" w:hAnsi="Times New Roman"/>
          <w:b w:val="0"/>
          <w:sz w:val="16"/>
          <w:szCs w:val="16"/>
        </w:rPr>
        <w:sectPr w:rsidR="00B942BE" w:rsidSect="006C1E46">
          <w:type w:val="continuous"/>
          <w:pgSz w:w="11906" w:h="16838"/>
          <w:pgMar w:top="851" w:right="1077" w:bottom="567" w:left="1077" w:header="709" w:footer="709" w:gutter="0"/>
          <w:cols w:num="2" w:space="708"/>
          <w:docGrid w:linePitch="360"/>
        </w:sectPr>
      </w:pPr>
    </w:p>
    <w:p w:rsidR="00B942BE" w:rsidRPr="00B942BE" w:rsidRDefault="00B942BE" w:rsidP="00B942BE">
      <w:pPr>
        <w:pStyle w:val="a6"/>
        <w:jc w:val="right"/>
        <w:rPr>
          <w:rFonts w:cstheme="minorHAnsi"/>
          <w:sz w:val="16"/>
          <w:szCs w:val="16"/>
        </w:rPr>
      </w:pPr>
      <w:r>
        <w:rPr>
          <w:rFonts w:cstheme="minorHAnsi"/>
          <w:sz w:val="16"/>
          <w:szCs w:val="16"/>
        </w:rPr>
        <w:lastRenderedPageBreak/>
        <w:t>П</w:t>
      </w:r>
      <w:r w:rsidRPr="00B942BE">
        <w:rPr>
          <w:rFonts w:cstheme="minorHAnsi"/>
          <w:sz w:val="16"/>
          <w:szCs w:val="16"/>
        </w:rPr>
        <w:t>риложени</w:t>
      </w:r>
      <w:r>
        <w:rPr>
          <w:rFonts w:cstheme="minorHAnsi"/>
          <w:sz w:val="16"/>
          <w:szCs w:val="16"/>
        </w:rPr>
        <w:t>е</w:t>
      </w:r>
      <w:r w:rsidRPr="00B942BE">
        <w:rPr>
          <w:rFonts w:cstheme="minorHAnsi"/>
          <w:sz w:val="16"/>
          <w:szCs w:val="16"/>
        </w:rPr>
        <w:t xml:space="preserve"> 1</w:t>
      </w:r>
    </w:p>
    <w:p w:rsidR="00B942BE" w:rsidRPr="00B942BE" w:rsidRDefault="00B942BE" w:rsidP="00B942BE">
      <w:pPr>
        <w:pStyle w:val="a6"/>
        <w:jc w:val="right"/>
        <w:rPr>
          <w:rFonts w:cstheme="minorHAnsi"/>
          <w:sz w:val="16"/>
          <w:szCs w:val="16"/>
        </w:rPr>
      </w:pPr>
      <w:r w:rsidRPr="00B942BE">
        <w:rPr>
          <w:rFonts w:cstheme="minorHAnsi"/>
          <w:sz w:val="16"/>
          <w:szCs w:val="16"/>
        </w:rPr>
        <w:t>к аукционной документации</w:t>
      </w:r>
    </w:p>
    <w:p w:rsidR="00B942BE" w:rsidRPr="00B942BE" w:rsidRDefault="00B942BE" w:rsidP="00B942BE">
      <w:pPr>
        <w:pStyle w:val="a6"/>
        <w:jc w:val="center"/>
        <w:rPr>
          <w:rFonts w:cstheme="minorHAnsi"/>
          <w:b/>
          <w:sz w:val="16"/>
          <w:szCs w:val="16"/>
        </w:rPr>
      </w:pPr>
      <w:r w:rsidRPr="00B942BE">
        <w:rPr>
          <w:rFonts w:cstheme="minorHAnsi"/>
          <w:b/>
          <w:bCs/>
          <w:sz w:val="16"/>
          <w:szCs w:val="16"/>
        </w:rPr>
        <w:t>Извещение</w:t>
      </w:r>
      <w:r>
        <w:rPr>
          <w:rFonts w:cstheme="minorHAnsi"/>
          <w:b/>
          <w:bCs/>
          <w:sz w:val="16"/>
          <w:szCs w:val="16"/>
        </w:rPr>
        <w:t xml:space="preserve"> </w:t>
      </w:r>
      <w:r w:rsidRPr="00B942BE">
        <w:rPr>
          <w:rFonts w:cstheme="minorHAnsi"/>
          <w:b/>
          <w:bCs/>
          <w:sz w:val="16"/>
          <w:szCs w:val="16"/>
        </w:rPr>
        <w:t>о проведен</w:t>
      </w:r>
      <w:proofErr w:type="gramStart"/>
      <w:r w:rsidRPr="00B942BE">
        <w:rPr>
          <w:rFonts w:cstheme="minorHAnsi"/>
          <w:b/>
          <w:bCs/>
          <w:sz w:val="16"/>
          <w:szCs w:val="16"/>
        </w:rPr>
        <w:t>ии ау</w:t>
      </w:r>
      <w:proofErr w:type="gramEnd"/>
      <w:r w:rsidRPr="00B942BE">
        <w:rPr>
          <w:rFonts w:cstheme="minorHAnsi"/>
          <w:b/>
          <w:bCs/>
          <w:sz w:val="16"/>
          <w:szCs w:val="16"/>
        </w:rPr>
        <w:t>кциона на право заключения договоров аренды муниципального имущества МО «Город Удачный»</w:t>
      </w:r>
      <w:r>
        <w:rPr>
          <w:rFonts w:cstheme="minorHAnsi"/>
          <w:b/>
          <w:bCs/>
          <w:sz w:val="16"/>
          <w:szCs w:val="16"/>
        </w:rPr>
        <w:t xml:space="preserve"> </w:t>
      </w:r>
      <w:r w:rsidRPr="00B942BE">
        <w:rPr>
          <w:rFonts w:cstheme="minorHAnsi"/>
          <w:b/>
          <w:bCs/>
          <w:sz w:val="16"/>
          <w:szCs w:val="16"/>
        </w:rPr>
        <w:t>Мирнинского района Республики Саха (Якутия)</w:t>
      </w:r>
    </w:p>
    <w:tbl>
      <w:tblPr>
        <w:tblW w:w="5000" w:type="pct"/>
        <w:tblLook w:val="0000"/>
      </w:tblPr>
      <w:tblGrid>
        <w:gridCol w:w="512"/>
        <w:gridCol w:w="2586"/>
        <w:gridCol w:w="6870"/>
      </w:tblGrid>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Наименование сведений</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Содержание</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 xml:space="preserve">Форма торгов </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Открытый аукцион</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2</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sz w:val="16"/>
                <w:szCs w:val="16"/>
              </w:rPr>
              <w:t>Сайт размещения информации о торгах</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iCs/>
                <w:color w:val="0000FF"/>
                <w:sz w:val="16"/>
                <w:szCs w:val="16"/>
                <w:u w:val="single"/>
              </w:rPr>
            </w:pPr>
            <w:hyperlink r:id="rId13" w:history="1">
              <w:r w:rsidRPr="00B942BE">
                <w:rPr>
                  <w:rStyle w:val="a3"/>
                  <w:rFonts w:cstheme="minorHAnsi"/>
                  <w:iCs/>
                  <w:sz w:val="16"/>
                  <w:szCs w:val="16"/>
                  <w:lang w:val="en-US"/>
                </w:rPr>
                <w:t>www</w:t>
              </w:r>
              <w:r w:rsidRPr="00B942BE">
                <w:rPr>
                  <w:rStyle w:val="a3"/>
                  <w:rFonts w:cstheme="minorHAnsi"/>
                  <w:iCs/>
                  <w:sz w:val="16"/>
                  <w:szCs w:val="16"/>
                </w:rPr>
                <w:t>.</w:t>
              </w:r>
              <w:proofErr w:type="spellStart"/>
              <w:r w:rsidRPr="00B942BE">
                <w:rPr>
                  <w:rStyle w:val="a3"/>
                  <w:rFonts w:cstheme="minorHAnsi"/>
                  <w:iCs/>
                  <w:sz w:val="16"/>
                  <w:szCs w:val="16"/>
                  <w:lang w:val="en-US"/>
                </w:rPr>
                <w:t>torgi</w:t>
              </w:r>
              <w:proofErr w:type="spellEnd"/>
              <w:r w:rsidRPr="00B942BE">
                <w:rPr>
                  <w:rStyle w:val="a3"/>
                  <w:rFonts w:cstheme="minorHAnsi"/>
                  <w:iCs/>
                  <w:sz w:val="16"/>
                  <w:szCs w:val="16"/>
                </w:rPr>
                <w:t>.</w:t>
              </w:r>
              <w:proofErr w:type="spellStart"/>
              <w:r w:rsidRPr="00B942BE">
                <w:rPr>
                  <w:rStyle w:val="a3"/>
                  <w:rFonts w:cstheme="minorHAnsi"/>
                  <w:iCs/>
                  <w:sz w:val="16"/>
                  <w:szCs w:val="16"/>
                  <w:lang w:val="en-US"/>
                </w:rPr>
                <w:t>gov</w:t>
              </w:r>
              <w:proofErr w:type="spellEnd"/>
              <w:r w:rsidRPr="00B942BE">
                <w:rPr>
                  <w:rStyle w:val="a3"/>
                  <w:rFonts w:cstheme="minorHAnsi"/>
                  <w:iCs/>
                  <w:sz w:val="16"/>
                  <w:szCs w:val="16"/>
                </w:rPr>
                <w:t>.</w:t>
              </w:r>
              <w:proofErr w:type="spellStart"/>
              <w:r w:rsidRPr="00B942BE">
                <w:rPr>
                  <w:rStyle w:val="a3"/>
                  <w:rFonts w:cstheme="minorHAnsi"/>
                  <w:iCs/>
                  <w:sz w:val="16"/>
                  <w:szCs w:val="16"/>
                  <w:lang w:val="en-US"/>
                </w:rPr>
                <w:t>ru</w:t>
              </w:r>
              <w:proofErr w:type="spellEnd"/>
            </w:hyperlink>
          </w:p>
          <w:p w:rsidR="00B942BE" w:rsidRPr="00B942BE" w:rsidRDefault="00B942BE" w:rsidP="00B942BE">
            <w:pPr>
              <w:pStyle w:val="a6"/>
              <w:jc w:val="both"/>
              <w:rPr>
                <w:rFonts w:cstheme="minorHAnsi"/>
                <w:iCs/>
                <w:sz w:val="16"/>
                <w:szCs w:val="16"/>
              </w:rPr>
            </w:pPr>
            <w:hyperlink r:id="rId14" w:history="1">
              <w:r w:rsidRPr="00B942BE">
                <w:rPr>
                  <w:rStyle w:val="a3"/>
                  <w:rFonts w:cstheme="minorHAnsi"/>
                  <w:sz w:val="16"/>
                  <w:szCs w:val="16"/>
                  <w:lang w:val="en-US"/>
                </w:rPr>
                <w:t>www</w:t>
              </w:r>
              <w:r w:rsidRPr="00B942BE">
                <w:rPr>
                  <w:rStyle w:val="a3"/>
                  <w:rFonts w:cstheme="minorHAnsi"/>
                  <w:sz w:val="16"/>
                  <w:szCs w:val="16"/>
                </w:rPr>
                <w:t>.</w:t>
              </w:r>
              <w:proofErr w:type="spellStart"/>
              <w:r w:rsidRPr="00B942BE">
                <w:rPr>
                  <w:rStyle w:val="a3"/>
                  <w:rFonts w:cstheme="minorHAnsi"/>
                  <w:sz w:val="16"/>
                  <w:szCs w:val="16"/>
                </w:rPr>
                <w:t>мо-город-удачный.рф</w:t>
              </w:r>
              <w:proofErr w:type="spellEnd"/>
            </w:hyperlink>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3</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Организатор аукциона (собственник имущества)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lang w:eastAsia="ru-RU"/>
              </w:rPr>
            </w:pPr>
            <w:r w:rsidRPr="00B942BE">
              <w:rPr>
                <w:rFonts w:cstheme="minorHAnsi"/>
                <w:sz w:val="16"/>
                <w:szCs w:val="16"/>
                <w:lang w:eastAsia="ru-RU"/>
              </w:rPr>
              <w:t>Администрация муниципального образования «Город Удачный» Мирнинского района Республики Саха (Якутия)</w:t>
            </w:r>
          </w:p>
          <w:p w:rsidR="00B942BE" w:rsidRPr="00B942BE" w:rsidRDefault="00B942BE" w:rsidP="00B942BE">
            <w:pPr>
              <w:pStyle w:val="a6"/>
              <w:jc w:val="both"/>
              <w:rPr>
                <w:rFonts w:cstheme="minorHAnsi"/>
                <w:sz w:val="16"/>
                <w:szCs w:val="16"/>
                <w:lang w:eastAsia="ru-RU"/>
              </w:rPr>
            </w:pPr>
            <w:r w:rsidRPr="00B942BE">
              <w:rPr>
                <w:rFonts w:cstheme="minorHAnsi"/>
                <w:sz w:val="16"/>
                <w:szCs w:val="16"/>
                <w:lang w:eastAsia="ru-RU"/>
              </w:rPr>
              <w:t xml:space="preserve">Адрес: 678188, Республика Саха (Якутия), </w:t>
            </w:r>
            <w:proofErr w:type="gramStart"/>
            <w:r w:rsidRPr="00B942BE">
              <w:rPr>
                <w:rFonts w:cstheme="minorHAnsi"/>
                <w:sz w:val="16"/>
                <w:szCs w:val="16"/>
                <w:lang w:eastAsia="ru-RU"/>
              </w:rPr>
              <w:t>г</w:t>
            </w:r>
            <w:proofErr w:type="gramEnd"/>
            <w:r w:rsidRPr="00B942BE">
              <w:rPr>
                <w:rFonts w:cstheme="minorHAnsi"/>
                <w:sz w:val="16"/>
                <w:szCs w:val="16"/>
                <w:lang w:eastAsia="ru-RU"/>
              </w:rPr>
              <w:t xml:space="preserve">. Удачный, Центральная площадь,1. </w:t>
            </w:r>
          </w:p>
          <w:p w:rsidR="00B942BE" w:rsidRPr="00B942BE" w:rsidRDefault="00B942BE" w:rsidP="00B942BE">
            <w:pPr>
              <w:pStyle w:val="a6"/>
              <w:jc w:val="both"/>
              <w:rPr>
                <w:rFonts w:cstheme="minorHAnsi"/>
                <w:sz w:val="16"/>
                <w:szCs w:val="16"/>
                <w:lang w:eastAsia="ru-RU"/>
              </w:rPr>
            </w:pPr>
            <w:r w:rsidRPr="00B942BE">
              <w:rPr>
                <w:rFonts w:cstheme="minorHAnsi"/>
                <w:sz w:val="16"/>
                <w:szCs w:val="16"/>
                <w:lang w:eastAsia="ru-RU"/>
              </w:rPr>
              <w:t xml:space="preserve">Адрес электронной почты: </w:t>
            </w:r>
            <w:hyperlink r:id="rId15" w:history="1">
              <w:r w:rsidRPr="00B942BE">
                <w:rPr>
                  <w:rStyle w:val="a3"/>
                  <w:rFonts w:cstheme="minorHAnsi"/>
                  <w:sz w:val="16"/>
                  <w:szCs w:val="16"/>
                  <w:lang w:val="en-US" w:eastAsia="ru-RU"/>
                </w:rPr>
                <w:t>adm</w:t>
              </w:r>
              <w:r w:rsidRPr="00B942BE">
                <w:rPr>
                  <w:rStyle w:val="a3"/>
                  <w:rFonts w:cstheme="minorHAnsi"/>
                  <w:sz w:val="16"/>
                  <w:szCs w:val="16"/>
                  <w:lang w:eastAsia="ru-RU"/>
                </w:rPr>
                <w:t>.</w:t>
              </w:r>
              <w:r w:rsidRPr="00B942BE">
                <w:rPr>
                  <w:rStyle w:val="a3"/>
                  <w:rFonts w:cstheme="minorHAnsi"/>
                  <w:sz w:val="16"/>
                  <w:szCs w:val="16"/>
                  <w:lang w:val="en-US" w:eastAsia="ru-RU"/>
                </w:rPr>
                <w:t>udachny</w:t>
              </w:r>
              <w:r w:rsidRPr="00B942BE">
                <w:rPr>
                  <w:rStyle w:val="a3"/>
                  <w:rFonts w:cstheme="minorHAnsi"/>
                  <w:sz w:val="16"/>
                  <w:szCs w:val="16"/>
                  <w:lang w:eastAsia="ru-RU"/>
                </w:rPr>
                <w:t>@</w:t>
              </w:r>
              <w:r w:rsidRPr="00B942BE">
                <w:rPr>
                  <w:rStyle w:val="a3"/>
                  <w:rFonts w:cstheme="minorHAnsi"/>
                  <w:sz w:val="16"/>
                  <w:szCs w:val="16"/>
                  <w:lang w:val="en-US" w:eastAsia="ru-RU"/>
                </w:rPr>
                <w:t>mail</w:t>
              </w:r>
              <w:r w:rsidRPr="00B942BE">
                <w:rPr>
                  <w:rStyle w:val="a3"/>
                  <w:rFonts w:cstheme="minorHAnsi"/>
                  <w:sz w:val="16"/>
                  <w:szCs w:val="16"/>
                  <w:lang w:eastAsia="ru-RU"/>
                </w:rPr>
                <w:t>.</w:t>
              </w:r>
              <w:r w:rsidRPr="00B942BE">
                <w:rPr>
                  <w:rStyle w:val="a3"/>
                  <w:rFonts w:cstheme="minorHAnsi"/>
                  <w:sz w:val="16"/>
                  <w:szCs w:val="16"/>
                  <w:lang w:val="en-US" w:eastAsia="ru-RU"/>
                </w:rPr>
                <w:t>ru</w:t>
              </w:r>
            </w:hyperlink>
            <w:r w:rsidRPr="00B942BE">
              <w:rPr>
                <w:rFonts w:cstheme="minorHAnsi"/>
                <w:sz w:val="16"/>
                <w:szCs w:val="16"/>
                <w:lang w:eastAsia="ru-RU"/>
              </w:rPr>
              <w:t>.</w:t>
            </w:r>
          </w:p>
          <w:p w:rsidR="00B942BE" w:rsidRPr="00B942BE" w:rsidRDefault="00B942BE" w:rsidP="00B942BE">
            <w:pPr>
              <w:pStyle w:val="a6"/>
              <w:jc w:val="both"/>
              <w:rPr>
                <w:rFonts w:cstheme="minorHAnsi"/>
                <w:i/>
                <w:iCs/>
                <w:sz w:val="16"/>
                <w:szCs w:val="16"/>
              </w:rPr>
            </w:pPr>
            <w:r w:rsidRPr="00B942BE">
              <w:rPr>
                <w:rFonts w:cstheme="minorHAnsi"/>
                <w:sz w:val="16"/>
                <w:szCs w:val="16"/>
              </w:rPr>
              <w:t>Контактные телефоны: (41136) 5-25-70, 5-11-12(106,110) факс (41136) 5-13-76</w:t>
            </w:r>
            <w:r w:rsidRPr="00B942BE">
              <w:rPr>
                <w:rFonts w:cstheme="minorHAnsi"/>
                <w:i/>
                <w:iCs/>
                <w:sz w:val="16"/>
                <w:szCs w:val="16"/>
              </w:rPr>
              <w:t>.</w:t>
            </w:r>
          </w:p>
          <w:p w:rsidR="00B942BE" w:rsidRPr="00B942BE" w:rsidRDefault="00B942BE" w:rsidP="00B942BE">
            <w:pPr>
              <w:pStyle w:val="a6"/>
              <w:jc w:val="both"/>
              <w:rPr>
                <w:rFonts w:cstheme="minorHAnsi"/>
                <w:sz w:val="16"/>
                <w:szCs w:val="16"/>
                <w:lang w:eastAsia="ar-SA"/>
              </w:rPr>
            </w:pPr>
            <w:r w:rsidRPr="00B942BE">
              <w:rPr>
                <w:rFonts w:cstheme="minorHAnsi"/>
                <w:sz w:val="16"/>
                <w:szCs w:val="16"/>
                <w:lang w:eastAsia="ar-SA"/>
              </w:rPr>
              <w:t xml:space="preserve">Контактное лицо: </w:t>
            </w:r>
            <w:proofErr w:type="spellStart"/>
            <w:r w:rsidRPr="00B942BE">
              <w:rPr>
                <w:rFonts w:cstheme="minorHAnsi"/>
                <w:sz w:val="16"/>
                <w:szCs w:val="16"/>
                <w:lang w:eastAsia="ar-SA"/>
              </w:rPr>
              <w:t>Матаржан</w:t>
            </w:r>
            <w:proofErr w:type="spellEnd"/>
            <w:r w:rsidRPr="00B942BE">
              <w:rPr>
                <w:rFonts w:cstheme="minorHAnsi"/>
                <w:sz w:val="16"/>
                <w:szCs w:val="16"/>
                <w:lang w:eastAsia="ar-SA"/>
              </w:rPr>
              <w:t xml:space="preserve"> Диана Владиславовна</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4</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Специализированная организация, привлекаемая организатором аукциона для осуществления  функций по организации и проведению аукциона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iCs/>
                <w:sz w:val="16"/>
                <w:szCs w:val="16"/>
              </w:rPr>
              <w:t>Отсутствует</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5</w:t>
            </w:r>
          </w:p>
        </w:tc>
        <w:tc>
          <w:tcPr>
            <w:tcW w:w="1297"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Тип имущества</w:t>
            </w:r>
          </w:p>
        </w:tc>
        <w:tc>
          <w:tcPr>
            <w:tcW w:w="3446"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недвижимое имущество</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6</w:t>
            </w:r>
          </w:p>
        </w:tc>
        <w:tc>
          <w:tcPr>
            <w:tcW w:w="1297"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Вид собственности</w:t>
            </w:r>
          </w:p>
        </w:tc>
        <w:tc>
          <w:tcPr>
            <w:tcW w:w="3446"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муниципальная</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7</w:t>
            </w:r>
          </w:p>
        </w:tc>
        <w:tc>
          <w:tcPr>
            <w:tcW w:w="1297"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Предмет торга</w:t>
            </w:r>
          </w:p>
        </w:tc>
        <w:tc>
          <w:tcPr>
            <w:tcW w:w="3446"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sz w:val="16"/>
                <w:szCs w:val="16"/>
                <w:lang w:eastAsia="ru-RU"/>
              </w:rPr>
              <w:t>Ежемесячная арендная плата,</w:t>
            </w:r>
            <w:r w:rsidRPr="00B942BE">
              <w:rPr>
                <w:rFonts w:cstheme="minorHAnsi"/>
                <w:color w:val="000000"/>
                <w:sz w:val="16"/>
                <w:szCs w:val="16"/>
                <w:lang w:eastAsia="ru-RU"/>
              </w:rPr>
              <w:t xml:space="preserve"> установленная без учета НДС и эксплуатационных расходов</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8</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Начальная (минимальная) цена договора (цена лота) с указанием при необходимости начальной (минимальной) цены договора (цены лота) за единицу площади государственного или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sz w:val="16"/>
                <w:szCs w:val="16"/>
              </w:rPr>
              <w:t xml:space="preserve">Начальная (минимальная) цена аренды муниципального имущества устанавливается </w:t>
            </w:r>
            <w:r w:rsidRPr="00B942BE">
              <w:rPr>
                <w:rFonts w:cstheme="minorHAnsi"/>
                <w:sz w:val="16"/>
                <w:szCs w:val="16"/>
                <w:lang w:eastAsia="ru-RU"/>
              </w:rPr>
              <w:t xml:space="preserve">отчетом от 22 января 2018 года № 3630 «Годовая арендная плата за 1 кв.м. нежилого здания «Переходная галерея» общей площадью – 1 816,4 кв. м., расположенного на земельном участке общей площадью- 3 087,0 кв.м., кадастровый номер: 14:16:010407:4611. Местоположение: Республика Саха (Якутия), Мирнинский район, </w:t>
            </w:r>
            <w:proofErr w:type="gramStart"/>
            <w:r w:rsidRPr="00B942BE">
              <w:rPr>
                <w:rFonts w:cstheme="minorHAnsi"/>
                <w:sz w:val="16"/>
                <w:szCs w:val="16"/>
                <w:lang w:eastAsia="ru-RU"/>
              </w:rPr>
              <w:t>г</w:t>
            </w:r>
            <w:proofErr w:type="gramEnd"/>
            <w:r w:rsidRPr="00B942BE">
              <w:rPr>
                <w:rFonts w:cstheme="minorHAnsi"/>
                <w:sz w:val="16"/>
                <w:szCs w:val="16"/>
                <w:lang w:eastAsia="ru-RU"/>
              </w:rPr>
              <w:t xml:space="preserve">. Удачный, </w:t>
            </w:r>
            <w:proofErr w:type="spellStart"/>
            <w:r w:rsidRPr="00B942BE">
              <w:rPr>
                <w:rFonts w:cstheme="minorHAnsi"/>
                <w:sz w:val="16"/>
                <w:szCs w:val="16"/>
                <w:lang w:eastAsia="ru-RU"/>
              </w:rPr>
              <w:t>мкрн</w:t>
            </w:r>
            <w:proofErr w:type="spellEnd"/>
            <w:r w:rsidRPr="00B942BE">
              <w:rPr>
                <w:rFonts w:cstheme="minorHAnsi"/>
                <w:sz w:val="16"/>
                <w:szCs w:val="16"/>
                <w:lang w:eastAsia="ru-RU"/>
              </w:rPr>
              <w:t>. Новый город».</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9</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Порядок, место, дата начала и дата окончания подачи заявок</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lang w:eastAsia="ru-RU"/>
              </w:rPr>
            </w:pPr>
            <w:r w:rsidRPr="00B942BE">
              <w:rPr>
                <w:rFonts w:cstheme="minorHAnsi"/>
                <w:bCs/>
                <w:sz w:val="16"/>
                <w:szCs w:val="16"/>
                <w:lang w:eastAsia="ru-RU"/>
              </w:rPr>
              <w:t xml:space="preserve">Заявки </w:t>
            </w:r>
            <w:r w:rsidRPr="00B942BE">
              <w:rPr>
                <w:rFonts w:cstheme="minorHAnsi"/>
                <w:sz w:val="16"/>
                <w:szCs w:val="16"/>
                <w:lang w:eastAsia="ru-RU"/>
              </w:rPr>
              <w:t xml:space="preserve">на участие в аукционе принимаются с «17» июля  2018 года по «13»  августа 2018 года до 9 часов 00 минут  (время местное) по адресу: 678188, Республика Саха (Якутия), Мирнинский р-н, </w:t>
            </w:r>
            <w:proofErr w:type="gramStart"/>
            <w:r w:rsidRPr="00B942BE">
              <w:rPr>
                <w:rFonts w:cstheme="minorHAnsi"/>
                <w:sz w:val="16"/>
                <w:szCs w:val="16"/>
                <w:lang w:eastAsia="ru-RU"/>
              </w:rPr>
              <w:t>г</w:t>
            </w:r>
            <w:proofErr w:type="gramEnd"/>
            <w:r w:rsidRPr="00B942BE">
              <w:rPr>
                <w:rFonts w:cstheme="minorHAnsi"/>
                <w:sz w:val="16"/>
                <w:szCs w:val="16"/>
                <w:lang w:eastAsia="ru-RU"/>
              </w:rPr>
              <w:t xml:space="preserve">. Удачный, Центральная площадь, 1  </w:t>
            </w:r>
            <w:proofErr w:type="spellStart"/>
            <w:r w:rsidRPr="00B942BE">
              <w:rPr>
                <w:rFonts w:cstheme="minorHAnsi"/>
                <w:sz w:val="16"/>
                <w:szCs w:val="16"/>
                <w:lang w:eastAsia="ru-RU"/>
              </w:rPr>
              <w:t>каб</w:t>
            </w:r>
            <w:proofErr w:type="spellEnd"/>
            <w:r w:rsidRPr="00B942BE">
              <w:rPr>
                <w:rFonts w:cstheme="minorHAnsi"/>
                <w:sz w:val="16"/>
                <w:szCs w:val="16"/>
                <w:lang w:eastAsia="ru-RU"/>
              </w:rPr>
              <w:t>. 7,8</w:t>
            </w:r>
          </w:p>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 xml:space="preserve">в рабочее время с 8 часов 30 минут до 18 часов 00 мин, в пятницу с 8 часов 30 минут до 12 часов </w:t>
            </w:r>
            <w:r w:rsidRPr="00B942BE">
              <w:rPr>
                <w:rFonts w:cstheme="minorHAnsi"/>
                <w:bCs/>
                <w:sz w:val="16"/>
                <w:szCs w:val="16"/>
                <w:lang w:eastAsia="ru-RU"/>
              </w:rPr>
              <w:lastRenderedPageBreak/>
              <w:t>30 минут, перерыв на обед  с 12 часов 30 минут до 14 часов 00 минут (время местное).</w:t>
            </w:r>
          </w:p>
          <w:p w:rsidR="00B942BE" w:rsidRPr="00B942BE" w:rsidRDefault="00B942BE" w:rsidP="00B942BE">
            <w:pPr>
              <w:pStyle w:val="a6"/>
              <w:jc w:val="both"/>
              <w:rPr>
                <w:rFonts w:cstheme="minorHAnsi"/>
                <w:bCs/>
                <w:iCs/>
                <w:sz w:val="16"/>
                <w:szCs w:val="16"/>
              </w:rPr>
            </w:pPr>
            <w:r w:rsidRPr="00B942BE">
              <w:rPr>
                <w:rFonts w:cstheme="minorHAnsi"/>
                <w:sz w:val="16"/>
                <w:szCs w:val="16"/>
              </w:rPr>
              <w:t xml:space="preserve">Срок окончания подачи заявок на участие в аукционе «13» августа  2018 года до 9 часов 00 минут </w:t>
            </w:r>
            <w:r w:rsidRPr="00B942BE">
              <w:rPr>
                <w:rFonts w:cstheme="minorHAnsi"/>
                <w:bCs/>
                <w:iCs/>
                <w:sz w:val="16"/>
                <w:szCs w:val="16"/>
              </w:rPr>
              <w:t xml:space="preserve"> (время местное) непосредственно перед началом рассмотрения заявок.</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lastRenderedPageBreak/>
              <w:t>10</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Даты начала и окончания предоставления участникам аукциона разъяснений положений документации об аукционе</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iCs/>
                <w:sz w:val="16"/>
                <w:szCs w:val="16"/>
              </w:rPr>
              <w:t>с «17» июля  2018 года в 8 ч. 30 мин. (время местное) по «13» августа 2018 года до 9 ч. 00 мин. (время местное) (включительно)</w:t>
            </w:r>
            <w:r w:rsidRPr="00B942BE">
              <w:rPr>
                <w:rFonts w:cstheme="minorHAnsi"/>
                <w:bCs/>
                <w:sz w:val="16"/>
                <w:szCs w:val="16"/>
              </w:rPr>
              <w:t xml:space="preserve"> </w:t>
            </w:r>
          </w:p>
          <w:p w:rsidR="00B942BE" w:rsidRPr="00B942BE" w:rsidRDefault="00B942BE" w:rsidP="00B942BE">
            <w:pPr>
              <w:pStyle w:val="a6"/>
              <w:jc w:val="both"/>
              <w:rPr>
                <w:rFonts w:cstheme="minorHAnsi"/>
                <w:bCs/>
                <w:sz w:val="16"/>
                <w:szCs w:val="16"/>
              </w:rPr>
            </w:pP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11</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Размер платы  за предоставление аукционной документации</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Предоставление документации  об аукционе, в том числе в форме электронного документа, осуществляется без взимания платы.</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12</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Счет для внесения платы, взимаемой за предоставление документации об аукционе</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Плата за предоставление аукционной документации не установлена.</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13</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Место предоставления документации об аукционе</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iCs/>
                <w:sz w:val="16"/>
                <w:szCs w:val="16"/>
              </w:rPr>
              <w:t>Документация об аукционе предоставляется по фактическому адресу организатора торгов.</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14</w:t>
            </w:r>
          </w:p>
        </w:tc>
        <w:tc>
          <w:tcPr>
            <w:tcW w:w="1297"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 xml:space="preserve">Дата и время проведения осмотра </w:t>
            </w:r>
            <w:r w:rsidRPr="00B942BE">
              <w:rPr>
                <w:rFonts w:cstheme="minorHAnsi"/>
                <w:sz w:val="16"/>
                <w:szCs w:val="16"/>
                <w:lang w:eastAsia="ru-RU"/>
              </w:rPr>
              <w:t>объектов недвижимости, права на которые передаются по договору</w:t>
            </w:r>
          </w:p>
        </w:tc>
        <w:tc>
          <w:tcPr>
            <w:tcW w:w="3446" w:type="pct"/>
            <w:tcBorders>
              <w:top w:val="single" w:sz="4" w:space="0" w:color="auto"/>
              <w:left w:val="single" w:sz="4" w:space="0" w:color="auto"/>
              <w:bottom w:val="single" w:sz="4" w:space="0" w:color="auto"/>
              <w:right w:val="single" w:sz="4" w:space="0" w:color="auto"/>
            </w:tcBorders>
            <w:vAlign w:val="center"/>
          </w:tcPr>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1"/>
              <w:gridCol w:w="3379"/>
            </w:tblGrid>
            <w:tr w:rsidR="00B942BE" w:rsidRPr="00B942BE" w:rsidTr="00B942BE">
              <w:trPr>
                <w:jc w:val="center"/>
              </w:trPr>
              <w:tc>
                <w:tcPr>
                  <w:tcW w:w="2291"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i/>
                      <w:iCs/>
                      <w:sz w:val="16"/>
                      <w:szCs w:val="16"/>
                    </w:rPr>
                  </w:pPr>
                  <w:r w:rsidRPr="00B942BE">
                    <w:rPr>
                      <w:rFonts w:cstheme="minorHAnsi"/>
                      <w:bCs/>
                      <w:i/>
                      <w:iCs/>
                      <w:sz w:val="16"/>
                      <w:szCs w:val="16"/>
                    </w:rPr>
                    <w:t>Дата  осмотра</w:t>
                  </w:r>
                </w:p>
              </w:tc>
              <w:tc>
                <w:tcPr>
                  <w:tcW w:w="3379"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i/>
                      <w:iCs/>
                      <w:sz w:val="16"/>
                      <w:szCs w:val="16"/>
                    </w:rPr>
                  </w:pPr>
                  <w:r w:rsidRPr="00B942BE">
                    <w:rPr>
                      <w:rFonts w:cstheme="minorHAnsi"/>
                      <w:bCs/>
                      <w:i/>
                      <w:iCs/>
                      <w:sz w:val="16"/>
                      <w:szCs w:val="16"/>
                    </w:rPr>
                    <w:t xml:space="preserve">Время осмотра </w:t>
                  </w:r>
                  <w:r w:rsidRPr="00B942BE">
                    <w:rPr>
                      <w:rFonts w:cstheme="minorHAnsi"/>
                      <w:bCs/>
                      <w:sz w:val="16"/>
                      <w:szCs w:val="16"/>
                    </w:rPr>
                    <w:t>(</w:t>
                  </w:r>
                  <w:r w:rsidRPr="00B942BE">
                    <w:rPr>
                      <w:rFonts w:cstheme="minorHAnsi"/>
                      <w:sz w:val="16"/>
                      <w:szCs w:val="16"/>
                    </w:rPr>
                    <w:t>по местному времени)</w:t>
                  </w:r>
                </w:p>
              </w:tc>
            </w:tr>
            <w:tr w:rsidR="00B942BE" w:rsidRPr="00B942BE" w:rsidTr="00B942BE">
              <w:trPr>
                <w:jc w:val="center"/>
              </w:trPr>
              <w:tc>
                <w:tcPr>
                  <w:tcW w:w="2291"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r w:rsidRPr="00B942BE">
                    <w:rPr>
                      <w:rFonts w:cstheme="minorHAnsi"/>
                      <w:bCs/>
                      <w:sz w:val="16"/>
                      <w:szCs w:val="16"/>
                    </w:rPr>
                    <w:t>20 июля 2018 года</w:t>
                  </w:r>
                </w:p>
              </w:tc>
              <w:tc>
                <w:tcPr>
                  <w:tcW w:w="3379"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r w:rsidRPr="00B942BE">
                    <w:rPr>
                      <w:rFonts w:cstheme="minorHAnsi"/>
                      <w:bCs/>
                      <w:sz w:val="16"/>
                      <w:szCs w:val="16"/>
                    </w:rPr>
                    <w:t>11:00</w:t>
                  </w:r>
                </w:p>
              </w:tc>
            </w:tr>
            <w:tr w:rsidR="00B942BE" w:rsidRPr="00B942BE" w:rsidTr="00B942BE">
              <w:trPr>
                <w:jc w:val="center"/>
              </w:trPr>
              <w:tc>
                <w:tcPr>
                  <w:tcW w:w="2291"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r w:rsidRPr="00B942BE">
                    <w:rPr>
                      <w:rFonts w:cstheme="minorHAnsi"/>
                      <w:bCs/>
                      <w:sz w:val="16"/>
                      <w:szCs w:val="16"/>
                    </w:rPr>
                    <w:t>27 июля 2018 года</w:t>
                  </w:r>
                </w:p>
              </w:tc>
              <w:tc>
                <w:tcPr>
                  <w:tcW w:w="3379"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sz w:val="16"/>
                      <w:szCs w:val="16"/>
                    </w:rPr>
                  </w:pPr>
                  <w:r w:rsidRPr="00B942BE">
                    <w:rPr>
                      <w:rFonts w:cstheme="minorHAnsi"/>
                      <w:bCs/>
                      <w:sz w:val="16"/>
                      <w:szCs w:val="16"/>
                    </w:rPr>
                    <w:t>11:00</w:t>
                  </w:r>
                </w:p>
              </w:tc>
            </w:tr>
            <w:tr w:rsidR="00B942BE" w:rsidRPr="00B942BE" w:rsidTr="00B942BE">
              <w:trPr>
                <w:jc w:val="center"/>
              </w:trPr>
              <w:tc>
                <w:tcPr>
                  <w:tcW w:w="2291"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r w:rsidRPr="00B942BE">
                    <w:rPr>
                      <w:rFonts w:cstheme="minorHAnsi"/>
                      <w:bCs/>
                      <w:sz w:val="16"/>
                      <w:szCs w:val="16"/>
                    </w:rPr>
                    <w:t>3 августа 2018 года</w:t>
                  </w:r>
                </w:p>
              </w:tc>
              <w:tc>
                <w:tcPr>
                  <w:tcW w:w="3379"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r w:rsidRPr="00B942BE">
                    <w:rPr>
                      <w:rFonts w:cstheme="minorHAnsi"/>
                      <w:bCs/>
                      <w:sz w:val="16"/>
                      <w:szCs w:val="16"/>
                    </w:rPr>
                    <w:t>11:00</w:t>
                  </w:r>
                </w:p>
              </w:tc>
            </w:tr>
            <w:tr w:rsidR="00B942BE" w:rsidRPr="00B942BE" w:rsidTr="00B942BE">
              <w:trPr>
                <w:jc w:val="center"/>
              </w:trPr>
              <w:tc>
                <w:tcPr>
                  <w:tcW w:w="2291"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p>
              </w:tc>
              <w:tc>
                <w:tcPr>
                  <w:tcW w:w="3379"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p>
              </w:tc>
            </w:tr>
          </w:tbl>
          <w:p w:rsidR="00B942BE" w:rsidRPr="00B942BE" w:rsidRDefault="00B942BE" w:rsidP="00B942BE">
            <w:pPr>
              <w:pStyle w:val="a6"/>
              <w:jc w:val="both"/>
              <w:rPr>
                <w:rFonts w:cstheme="minorHAnsi"/>
                <w:sz w:val="16"/>
                <w:szCs w:val="16"/>
              </w:rPr>
            </w:pPr>
            <w:r w:rsidRPr="00B942BE">
              <w:rPr>
                <w:rFonts w:cstheme="minorHAnsi"/>
                <w:sz w:val="16"/>
                <w:szCs w:val="16"/>
              </w:rPr>
              <w:t>Осмотр производится без взимания платы</w:t>
            </w:r>
          </w:p>
          <w:p w:rsidR="00B942BE" w:rsidRPr="00B942BE" w:rsidRDefault="00B942BE" w:rsidP="00B942BE">
            <w:pPr>
              <w:pStyle w:val="a6"/>
              <w:jc w:val="both"/>
              <w:rPr>
                <w:rFonts w:cstheme="minorHAnsi"/>
                <w:bCs/>
                <w:sz w:val="16"/>
                <w:szCs w:val="16"/>
              </w:rPr>
            </w:pPr>
            <w:r w:rsidRPr="00B942BE">
              <w:rPr>
                <w:rFonts w:cstheme="minorHAnsi"/>
                <w:bCs/>
                <w:sz w:val="16"/>
                <w:szCs w:val="16"/>
              </w:rPr>
              <w:t xml:space="preserve">Контактное лицо: </w:t>
            </w:r>
            <w:proofErr w:type="spellStart"/>
            <w:r w:rsidRPr="00B942BE">
              <w:rPr>
                <w:rFonts w:cstheme="minorHAnsi"/>
                <w:sz w:val="16"/>
                <w:szCs w:val="16"/>
                <w:lang w:eastAsia="ar-SA"/>
              </w:rPr>
              <w:t>Матаржан</w:t>
            </w:r>
            <w:proofErr w:type="spellEnd"/>
            <w:r w:rsidRPr="00B942BE">
              <w:rPr>
                <w:rFonts w:cstheme="minorHAnsi"/>
                <w:sz w:val="16"/>
                <w:szCs w:val="16"/>
                <w:lang w:eastAsia="ar-SA"/>
              </w:rPr>
              <w:t xml:space="preserve"> Диана Владиславовна</w:t>
            </w:r>
            <w:r w:rsidRPr="00B942BE">
              <w:rPr>
                <w:rFonts w:cstheme="minorHAnsi"/>
                <w:bCs/>
                <w:sz w:val="16"/>
                <w:szCs w:val="16"/>
              </w:rPr>
              <w:t xml:space="preserve"> тел. 8(41136) 5-11-12 (110)</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15</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Место, дата и время начала рассмотрения заявок на участие в аукционе</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«13</w:t>
            </w:r>
            <w:r w:rsidRPr="00B942BE">
              <w:rPr>
                <w:rFonts w:cstheme="minorHAnsi"/>
                <w:sz w:val="16"/>
                <w:szCs w:val="16"/>
              </w:rPr>
              <w:t>» августа 2018 года</w:t>
            </w:r>
            <w:r w:rsidRPr="00B942BE">
              <w:rPr>
                <w:rFonts w:cstheme="minorHAnsi"/>
                <w:bCs/>
                <w:iCs/>
                <w:sz w:val="16"/>
                <w:szCs w:val="16"/>
              </w:rPr>
              <w:t xml:space="preserve"> в 10 ч. 00 мин. (время местное) по фактическому адресу организатора торгов.</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16</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Место, дата и время проведения аукциона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«14</w:t>
            </w:r>
            <w:r w:rsidRPr="00B942BE">
              <w:rPr>
                <w:rFonts w:cstheme="minorHAnsi"/>
                <w:sz w:val="16"/>
                <w:szCs w:val="16"/>
              </w:rPr>
              <w:t>» августа 2018 года</w:t>
            </w:r>
            <w:r w:rsidRPr="00B942BE">
              <w:rPr>
                <w:rFonts w:cstheme="minorHAnsi"/>
                <w:bCs/>
                <w:iCs/>
                <w:sz w:val="16"/>
                <w:szCs w:val="16"/>
              </w:rPr>
              <w:t xml:space="preserve"> в 11 ч. 00 мин. (время местное) по фактическому адресу организатора торгов.</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17</w:t>
            </w:r>
          </w:p>
        </w:tc>
        <w:tc>
          <w:tcPr>
            <w:tcW w:w="1297"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Перечень необходимых документов и требования к их оформлению</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заявка на участие в аукционе;</w:t>
            </w:r>
          </w:p>
          <w:p w:rsidR="00B942BE" w:rsidRPr="00B942BE" w:rsidRDefault="00B942BE" w:rsidP="00B942BE">
            <w:pPr>
              <w:pStyle w:val="a6"/>
              <w:jc w:val="both"/>
              <w:rPr>
                <w:rFonts w:cstheme="minorHAnsi"/>
                <w:sz w:val="16"/>
                <w:szCs w:val="16"/>
              </w:rPr>
            </w:pPr>
            <w:r w:rsidRPr="00B942BE">
              <w:rPr>
                <w:rFonts w:cstheme="minorHAnsi"/>
                <w:sz w:val="16"/>
                <w:szCs w:val="16"/>
              </w:rPr>
              <w:t>анкета претендента;</w:t>
            </w:r>
          </w:p>
          <w:p w:rsidR="00B942BE" w:rsidRPr="00B942BE" w:rsidRDefault="00B942BE" w:rsidP="00B942BE">
            <w:pPr>
              <w:pStyle w:val="a6"/>
              <w:jc w:val="both"/>
              <w:rPr>
                <w:rFonts w:cstheme="minorHAnsi"/>
                <w:sz w:val="16"/>
                <w:szCs w:val="16"/>
              </w:rPr>
            </w:pPr>
            <w:r w:rsidRPr="00B942BE">
              <w:rPr>
                <w:rFonts w:cstheme="minorHAnsi"/>
                <w:sz w:val="16"/>
                <w:szCs w:val="16"/>
              </w:rPr>
              <w:t xml:space="preserve">оригинал или копию выписки из единого государственного реестра юридических лиц или индивидуальных предпринимателей, полученную </w:t>
            </w:r>
            <w:r w:rsidRPr="00B942BE">
              <w:rPr>
                <w:rFonts w:cstheme="minorHAnsi"/>
                <w:bCs/>
                <w:sz w:val="16"/>
                <w:szCs w:val="16"/>
                <w:u w:val="single"/>
              </w:rPr>
              <w:t>не ранее чем за шесть месяцев до даты размещения извещения о проведении аукциона</w:t>
            </w:r>
            <w:r w:rsidRPr="00B942BE">
              <w:rPr>
                <w:rFonts w:cstheme="minorHAnsi"/>
                <w:sz w:val="16"/>
                <w:szCs w:val="16"/>
              </w:rPr>
              <w:t xml:space="preserve">, нотариально </w:t>
            </w:r>
            <w:proofErr w:type="gramStart"/>
            <w:r w:rsidRPr="00B942BE">
              <w:rPr>
                <w:rFonts w:cstheme="minorHAnsi"/>
                <w:sz w:val="16"/>
                <w:szCs w:val="16"/>
              </w:rPr>
              <w:t>заверенная</w:t>
            </w:r>
            <w:proofErr w:type="gramEnd"/>
            <w:r w:rsidRPr="00B942BE">
              <w:rPr>
                <w:rFonts w:cstheme="minorHAnsi"/>
                <w:sz w:val="16"/>
                <w:szCs w:val="16"/>
              </w:rPr>
              <w:t xml:space="preserve"> (Для иностранных лиц, надлежащим образом заверенный перевод на русский язык документов);</w:t>
            </w:r>
          </w:p>
          <w:p w:rsidR="00B942BE" w:rsidRPr="00B942BE" w:rsidRDefault="00B942BE" w:rsidP="00B942BE">
            <w:pPr>
              <w:pStyle w:val="a6"/>
              <w:jc w:val="both"/>
              <w:rPr>
                <w:rFonts w:cstheme="minorHAnsi"/>
                <w:sz w:val="16"/>
                <w:szCs w:val="16"/>
              </w:rPr>
            </w:pPr>
            <w:r w:rsidRPr="00B942BE">
              <w:rPr>
                <w:rFonts w:cstheme="minorHAnsi"/>
                <w:sz w:val="16"/>
                <w:szCs w:val="16"/>
              </w:rPr>
              <w:t>копии документов, удостоверяющих личность;</w:t>
            </w:r>
          </w:p>
          <w:p w:rsidR="00B942BE" w:rsidRPr="00B942BE" w:rsidRDefault="00B942BE" w:rsidP="00B942BE">
            <w:pPr>
              <w:pStyle w:val="a6"/>
              <w:jc w:val="both"/>
              <w:rPr>
                <w:rFonts w:cstheme="minorHAnsi"/>
                <w:sz w:val="16"/>
                <w:szCs w:val="16"/>
              </w:rPr>
            </w:pPr>
            <w:r w:rsidRPr="00B942BE">
              <w:rPr>
                <w:rFonts w:cstheme="minorHAnsi"/>
                <w:sz w:val="16"/>
                <w:szCs w:val="16"/>
              </w:rPr>
              <w:t>копия свидетельства о государственной регистрации юридического лица или индивидуального предпринимателя в налоговом органе;</w:t>
            </w:r>
          </w:p>
          <w:p w:rsidR="00B942BE" w:rsidRPr="00B942BE" w:rsidRDefault="00B942BE" w:rsidP="00B942BE">
            <w:pPr>
              <w:pStyle w:val="a6"/>
              <w:jc w:val="both"/>
              <w:rPr>
                <w:rFonts w:cstheme="minorHAnsi"/>
                <w:sz w:val="16"/>
                <w:szCs w:val="16"/>
              </w:rPr>
            </w:pPr>
            <w:r w:rsidRPr="00B942BE">
              <w:rPr>
                <w:rFonts w:cstheme="minorHAnsi"/>
                <w:sz w:val="16"/>
                <w:szCs w:val="16"/>
              </w:rPr>
              <w:t>копия свидетельства о постановке на учет юридического лица или индивидуального предпринимателя в налоговом органе;</w:t>
            </w:r>
          </w:p>
          <w:p w:rsidR="00B942BE" w:rsidRPr="00B942BE" w:rsidRDefault="00B942BE" w:rsidP="00B942BE">
            <w:pPr>
              <w:pStyle w:val="a6"/>
              <w:jc w:val="both"/>
              <w:rPr>
                <w:rFonts w:cstheme="minorHAnsi"/>
                <w:sz w:val="16"/>
                <w:szCs w:val="16"/>
              </w:rPr>
            </w:pPr>
            <w:r w:rsidRPr="00B942BE">
              <w:rPr>
                <w:rFonts w:cstheme="minorHAnsi"/>
                <w:bCs/>
                <w:sz w:val="16"/>
                <w:szCs w:val="16"/>
              </w:rPr>
              <w:t>юридические лица</w:t>
            </w:r>
            <w:r w:rsidRPr="00B942BE">
              <w:rPr>
                <w:rFonts w:cstheme="minorHAnsi"/>
                <w:sz w:val="16"/>
                <w:szCs w:val="16"/>
              </w:rPr>
              <w:t xml:space="preserve"> дополнительно предъявляют копии учредительных и иных документов, подтверждающих правовой статус претендента, как юридического лица;</w:t>
            </w:r>
          </w:p>
          <w:p w:rsidR="00B942BE" w:rsidRPr="00B942BE" w:rsidRDefault="00B942BE" w:rsidP="00B942BE">
            <w:pPr>
              <w:pStyle w:val="a6"/>
              <w:jc w:val="both"/>
              <w:rPr>
                <w:rFonts w:cstheme="minorHAnsi"/>
                <w:sz w:val="16"/>
                <w:szCs w:val="16"/>
              </w:rPr>
            </w:pPr>
            <w:proofErr w:type="gramStart"/>
            <w:r w:rsidRPr="00B942BE">
              <w:rPr>
                <w:rFonts w:cstheme="minorHAnsi"/>
                <w:sz w:val="16"/>
                <w:szCs w:val="16"/>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B942BE">
              <w:rPr>
                <w:rFonts w:cstheme="minorHAnsi"/>
                <w:sz w:val="16"/>
                <w:szCs w:val="16"/>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42BE" w:rsidRPr="00B942BE" w:rsidRDefault="00B942BE" w:rsidP="00B942BE">
            <w:pPr>
              <w:pStyle w:val="a6"/>
              <w:jc w:val="both"/>
              <w:rPr>
                <w:rFonts w:cstheme="minorHAnsi"/>
                <w:sz w:val="16"/>
                <w:szCs w:val="16"/>
              </w:rPr>
            </w:pPr>
            <w:proofErr w:type="gramStart"/>
            <w:r w:rsidRPr="00B942BE">
              <w:rPr>
                <w:rFonts w:cstheme="minorHAnsi"/>
                <w:sz w:val="16"/>
                <w:szCs w:val="1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внесении задатка или обеспечение исполнения договора являются крупной сделкой</w:t>
            </w:r>
            <w:r w:rsidRPr="00B942BE">
              <w:rPr>
                <w:rFonts w:cstheme="minorHAnsi"/>
                <w:bCs/>
                <w:sz w:val="16"/>
                <w:szCs w:val="16"/>
              </w:rPr>
              <w:t>;</w:t>
            </w:r>
            <w:proofErr w:type="gramEnd"/>
          </w:p>
          <w:p w:rsidR="00B942BE" w:rsidRPr="00B942BE" w:rsidRDefault="00B942BE" w:rsidP="00B942BE">
            <w:pPr>
              <w:pStyle w:val="a6"/>
              <w:jc w:val="both"/>
              <w:rPr>
                <w:rFonts w:cstheme="minorHAnsi"/>
                <w:sz w:val="16"/>
                <w:szCs w:val="16"/>
              </w:rPr>
            </w:pPr>
            <w:r w:rsidRPr="00B942BE">
              <w:rPr>
                <w:rFonts w:cstheme="minorHAnsi"/>
                <w:sz w:val="16"/>
                <w:szCs w:val="16"/>
              </w:rPr>
              <w:t xml:space="preserve">опись предоставленных документов в двух экземплярах. Один </w:t>
            </w:r>
            <w:proofErr w:type="gramStart"/>
            <w:r w:rsidRPr="00B942BE">
              <w:rPr>
                <w:rFonts w:cstheme="minorHAnsi"/>
                <w:sz w:val="16"/>
                <w:szCs w:val="16"/>
              </w:rPr>
              <w:t>экземпляр описи, удостоверенный подписью Организатора торгов возвращается</w:t>
            </w:r>
            <w:proofErr w:type="gramEnd"/>
            <w:r w:rsidRPr="00B942BE">
              <w:rPr>
                <w:rFonts w:cstheme="minorHAnsi"/>
                <w:sz w:val="16"/>
                <w:szCs w:val="16"/>
              </w:rPr>
              <w:t xml:space="preserve"> претенденту с указанием даты и времени (часы, минуты) приема заявок.</w:t>
            </w:r>
          </w:p>
          <w:p w:rsidR="00B942BE" w:rsidRPr="00B942BE" w:rsidRDefault="00B942BE" w:rsidP="00B942BE">
            <w:pPr>
              <w:pStyle w:val="a6"/>
              <w:jc w:val="both"/>
              <w:rPr>
                <w:rFonts w:cstheme="minorHAnsi"/>
                <w:sz w:val="16"/>
                <w:szCs w:val="16"/>
              </w:rPr>
            </w:pPr>
            <w:r w:rsidRPr="00B942BE">
              <w:rPr>
                <w:rFonts w:cstheme="minorHAnsi"/>
                <w:sz w:val="16"/>
                <w:szCs w:val="16"/>
              </w:rPr>
              <w:t>В случае подачи заявки представителем претендента предъявляется надлежащим образом оформленная доверенность.</w:t>
            </w:r>
          </w:p>
          <w:p w:rsidR="00B942BE" w:rsidRPr="00B942BE" w:rsidRDefault="00B942BE" w:rsidP="00B942BE">
            <w:pPr>
              <w:pStyle w:val="a6"/>
              <w:jc w:val="both"/>
              <w:rPr>
                <w:rFonts w:cstheme="minorHAnsi"/>
                <w:sz w:val="16"/>
                <w:szCs w:val="16"/>
                <w:lang w:eastAsia="ru-RU"/>
              </w:rPr>
            </w:pPr>
            <w:r w:rsidRPr="00B942BE">
              <w:rPr>
                <w:rFonts w:cstheme="minorHAnsi"/>
                <w:sz w:val="16"/>
                <w:szCs w:val="16"/>
                <w:lang w:eastAsia="ru-RU"/>
              </w:rPr>
              <w:t>Документы, содержащие помарки, подчистки, исправления и т.п. не рассматриваются.</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18</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Величина повышения начальной цены договора («шаг аукциона»)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 xml:space="preserve">В размере пяти процентов начальной (минимальной) цены договора. </w:t>
            </w:r>
          </w:p>
          <w:p w:rsidR="00B942BE" w:rsidRPr="00B942BE" w:rsidRDefault="00B942BE" w:rsidP="00B942BE">
            <w:pPr>
              <w:pStyle w:val="a6"/>
              <w:jc w:val="both"/>
              <w:rPr>
                <w:rFonts w:cstheme="minorHAnsi"/>
                <w:bCs/>
                <w:sz w:val="16"/>
                <w:szCs w:val="16"/>
              </w:rPr>
            </w:pPr>
            <w:r w:rsidRPr="00B942BE">
              <w:rPr>
                <w:rFonts w:cstheme="minorHAnsi"/>
                <w:bCs/>
                <w:iCs/>
                <w:sz w:val="16"/>
                <w:szCs w:val="1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19</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Требование о внесении задатка, размер задатка,  срок и порядок внесения задатка.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Требование о внесении задатка не установлено</w:t>
            </w:r>
          </w:p>
          <w:p w:rsidR="00B942BE" w:rsidRPr="00B942BE" w:rsidRDefault="00B942BE" w:rsidP="00B942BE">
            <w:pPr>
              <w:pStyle w:val="a6"/>
              <w:jc w:val="both"/>
              <w:rPr>
                <w:rFonts w:cstheme="minorHAnsi"/>
                <w:bCs/>
                <w:iCs/>
                <w:sz w:val="16"/>
                <w:szCs w:val="16"/>
              </w:rPr>
            </w:pP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20</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Срок, в течение которого организатор аукциона вправе внести изменения в извещение о проведен</w:t>
            </w:r>
            <w:proofErr w:type="gramStart"/>
            <w:r w:rsidRPr="00B942BE">
              <w:rPr>
                <w:rFonts w:cstheme="minorHAnsi"/>
                <w:bCs/>
                <w:sz w:val="16"/>
                <w:szCs w:val="16"/>
              </w:rPr>
              <w:t>ии ау</w:t>
            </w:r>
            <w:proofErr w:type="gramEnd"/>
            <w:r w:rsidRPr="00B942BE">
              <w:rPr>
                <w:rFonts w:cstheme="minorHAnsi"/>
                <w:bCs/>
                <w:sz w:val="16"/>
                <w:szCs w:val="16"/>
              </w:rPr>
              <w:t>кциона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bCs/>
                <w:iCs/>
                <w:sz w:val="16"/>
                <w:szCs w:val="16"/>
              </w:rPr>
              <w:t>Не позднее, чем за 5 дней до даты окончания подачи заявок  на участие в аукционе, т.е. 8.08.2018</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21</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Срок, в течение которого организатор аукциона вправе отказаться от проведения аукциона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bCs/>
                <w:iCs/>
                <w:sz w:val="16"/>
                <w:szCs w:val="16"/>
              </w:rPr>
              <w:t>Не позднее, чем за 5 дней до даты окончания подачи заявок  на участие в аукционе, т.е. 8.08.2018</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22</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Срок, в течение которого победитель аукциона должен подписать проект договора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proofErr w:type="gramStart"/>
            <w:r w:rsidRPr="00B942BE">
              <w:rPr>
                <w:rFonts w:cstheme="minorHAnsi"/>
                <w:bCs/>
                <w:sz w:val="16"/>
                <w:szCs w:val="16"/>
              </w:rPr>
              <w:t>Заключение договоров не ранее, чем через десять дней со дня размещения информации о результатах аукциона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lastRenderedPageBreak/>
              <w:t>23</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Порядок определения победителей аукциона</w:t>
            </w:r>
          </w:p>
        </w:tc>
        <w:tc>
          <w:tcPr>
            <w:tcW w:w="3446" w:type="pct"/>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rPr>
            </w:pPr>
            <w:r w:rsidRPr="00B942BE">
              <w:rPr>
                <w:rFonts w:cstheme="minorHAnsi"/>
                <w:bCs/>
                <w:sz w:val="16"/>
                <w:szCs w:val="16"/>
              </w:rPr>
              <w:t>Победителем признается тот участник, который предложит в ходе торгов наиболее высокую цену лота</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24</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bCs/>
                <w:iCs/>
                <w:sz w:val="16"/>
                <w:szCs w:val="16"/>
              </w:rPr>
              <w:t xml:space="preserve">В надлежащем санитарно-техническом состоянии. </w:t>
            </w:r>
          </w:p>
        </w:tc>
      </w:tr>
      <w:tr w:rsidR="00B942BE" w:rsidRPr="00B942BE" w:rsidTr="00B942BE">
        <w:tblPrEx>
          <w:tblCellMar>
            <w:top w:w="0" w:type="dxa"/>
            <w:bottom w:w="0" w:type="dxa"/>
          </w:tblCellMar>
        </w:tblPrEx>
        <w:tc>
          <w:tcPr>
            <w:tcW w:w="25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rPr>
            </w:pPr>
            <w:r w:rsidRPr="00B942BE">
              <w:rPr>
                <w:rFonts w:cstheme="minorHAnsi"/>
                <w:bCs/>
                <w:sz w:val="16"/>
                <w:szCs w:val="16"/>
              </w:rPr>
              <w:t>25</w:t>
            </w:r>
          </w:p>
        </w:tc>
        <w:tc>
          <w:tcPr>
            <w:tcW w:w="1297"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highlight w:val="yellow"/>
              </w:rPr>
            </w:pPr>
            <w:r w:rsidRPr="00B942BE">
              <w:rPr>
                <w:rFonts w:cstheme="minorHAnsi"/>
                <w:bCs/>
                <w:sz w:val="16"/>
                <w:szCs w:val="16"/>
              </w:rPr>
              <w:t>Порядок и сроки оплаты по договору</w:t>
            </w:r>
          </w:p>
        </w:tc>
        <w:tc>
          <w:tcPr>
            <w:tcW w:w="3446" w:type="pct"/>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iCs/>
                <w:sz w:val="16"/>
                <w:szCs w:val="16"/>
              </w:rPr>
            </w:pPr>
            <w:r w:rsidRPr="00B942BE">
              <w:rPr>
                <w:rFonts w:cstheme="minorHAnsi"/>
                <w:sz w:val="16"/>
                <w:szCs w:val="16"/>
              </w:rPr>
              <w:t>Арендатор перечисляет арендную плату ежемесячно</w:t>
            </w:r>
            <w:r w:rsidRPr="00B942BE">
              <w:rPr>
                <w:rFonts w:cstheme="minorHAnsi"/>
                <w:spacing w:val="3"/>
                <w:sz w:val="16"/>
                <w:szCs w:val="16"/>
              </w:rPr>
              <w:t xml:space="preserve"> не позднее 05 (пятого) числа следующего за отчетным месяцем на расчетный </w:t>
            </w:r>
            <w:r w:rsidRPr="00B942BE">
              <w:rPr>
                <w:rFonts w:cstheme="minorHAnsi"/>
                <w:sz w:val="16"/>
                <w:szCs w:val="16"/>
              </w:rPr>
              <w:t>счет местного бюджета МО «Город Удачный».</w:t>
            </w:r>
          </w:p>
        </w:tc>
      </w:tr>
    </w:tbl>
    <w:p w:rsidR="00B942BE" w:rsidRPr="00B942BE" w:rsidRDefault="00B942BE" w:rsidP="00B942BE">
      <w:pPr>
        <w:pStyle w:val="a6"/>
        <w:jc w:val="both"/>
        <w:rPr>
          <w:rFonts w:cstheme="minorHAnsi"/>
          <w:sz w:val="16"/>
          <w:szCs w:val="16"/>
        </w:rPr>
      </w:pPr>
    </w:p>
    <w:p w:rsidR="00B942BE" w:rsidRPr="00B942BE" w:rsidRDefault="00B942BE" w:rsidP="00B942BE">
      <w:pPr>
        <w:pStyle w:val="a6"/>
        <w:jc w:val="both"/>
        <w:rPr>
          <w:rFonts w:cstheme="minorHAnsi"/>
          <w:sz w:val="16"/>
          <w:szCs w:val="16"/>
        </w:rPr>
      </w:pPr>
    </w:p>
    <w:tbl>
      <w:tblPr>
        <w:tblpPr w:leftFromText="180" w:rightFromText="180" w:vertAnchor="page" w:horzAnchor="margin" w:tblpY="328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5"/>
        <w:gridCol w:w="1315"/>
        <w:gridCol w:w="1479"/>
        <w:gridCol w:w="827"/>
        <w:gridCol w:w="1773"/>
        <w:gridCol w:w="1367"/>
        <w:gridCol w:w="994"/>
        <w:gridCol w:w="2126"/>
      </w:tblGrid>
      <w:tr w:rsidR="00B942BE" w:rsidRPr="00B942BE" w:rsidTr="009A341A">
        <w:tblPrEx>
          <w:tblCellMar>
            <w:top w:w="0" w:type="dxa"/>
            <w:bottom w:w="0" w:type="dxa"/>
          </w:tblCellMar>
        </w:tblPrEx>
        <w:trPr>
          <w:trHeight w:val="420"/>
        </w:trPr>
        <w:tc>
          <w:tcPr>
            <w:tcW w:w="10456" w:type="dxa"/>
            <w:gridSpan w:val="8"/>
          </w:tcPr>
          <w:p w:rsidR="00B942BE" w:rsidRPr="00B942BE" w:rsidRDefault="00B942BE" w:rsidP="00B942BE">
            <w:pPr>
              <w:pStyle w:val="a6"/>
              <w:jc w:val="both"/>
              <w:rPr>
                <w:rFonts w:cstheme="minorHAnsi"/>
                <w:bCs/>
                <w:sz w:val="16"/>
                <w:szCs w:val="16"/>
              </w:rPr>
            </w:pPr>
            <w:r w:rsidRPr="00B942BE">
              <w:rPr>
                <w:rFonts w:cstheme="minorHAnsi"/>
                <w:bCs/>
                <w:sz w:val="16"/>
                <w:szCs w:val="16"/>
              </w:rPr>
              <w:t xml:space="preserve">26. Место расположения, описание и технические характеристики </w:t>
            </w:r>
          </w:p>
          <w:p w:rsidR="00B942BE" w:rsidRPr="00B942BE" w:rsidRDefault="00B942BE" w:rsidP="00B942BE">
            <w:pPr>
              <w:pStyle w:val="a6"/>
              <w:jc w:val="both"/>
              <w:rPr>
                <w:rFonts w:cstheme="minorHAnsi"/>
                <w:bCs/>
                <w:sz w:val="16"/>
                <w:szCs w:val="16"/>
              </w:rPr>
            </w:pPr>
            <w:r w:rsidRPr="00B942BE">
              <w:rPr>
                <w:rFonts w:cstheme="minorHAnsi"/>
                <w:bCs/>
                <w:sz w:val="16"/>
                <w:szCs w:val="16"/>
              </w:rPr>
              <w:t xml:space="preserve">муниципального имущества МО «Город Удачный», подлежащего сдачи в аренду </w:t>
            </w:r>
          </w:p>
        </w:tc>
      </w:tr>
      <w:tr w:rsidR="00B942BE" w:rsidRPr="00B942BE" w:rsidTr="009A341A">
        <w:tblPrEx>
          <w:tblCellMar>
            <w:top w:w="0" w:type="dxa"/>
            <w:bottom w:w="0" w:type="dxa"/>
          </w:tblCellMar>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 лота</w:t>
            </w:r>
          </w:p>
          <w:p w:rsidR="00B942BE" w:rsidRPr="00B942BE" w:rsidRDefault="00B942BE" w:rsidP="00B942BE">
            <w:pPr>
              <w:pStyle w:val="a6"/>
              <w:jc w:val="both"/>
              <w:rPr>
                <w:rFonts w:cstheme="minorHAnsi"/>
                <w:bCs/>
                <w:sz w:val="16"/>
                <w:szCs w:val="16"/>
                <w:lang w:eastAsia="ru-RU"/>
              </w:rPr>
            </w:pPr>
          </w:p>
        </w:tc>
        <w:tc>
          <w:tcPr>
            <w:tcW w:w="1315"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proofErr w:type="gramStart"/>
            <w:r w:rsidRPr="00B942BE">
              <w:rPr>
                <w:rFonts w:cstheme="minorHAnsi"/>
                <w:bCs/>
                <w:sz w:val="16"/>
                <w:szCs w:val="16"/>
                <w:lang w:eastAsia="ru-RU"/>
              </w:rPr>
              <w:t>Место нахождение</w:t>
            </w:r>
            <w:proofErr w:type="gramEnd"/>
            <w:r w:rsidRPr="00B942BE">
              <w:rPr>
                <w:rFonts w:cstheme="minorHAnsi"/>
                <w:bCs/>
                <w:sz w:val="16"/>
                <w:szCs w:val="16"/>
                <w:lang w:eastAsia="ru-RU"/>
              </w:rPr>
              <w:t xml:space="preserve"> объекта</w:t>
            </w:r>
          </w:p>
          <w:p w:rsidR="00B942BE" w:rsidRPr="00B942BE" w:rsidRDefault="00B942BE" w:rsidP="00B942BE">
            <w:pPr>
              <w:pStyle w:val="a6"/>
              <w:jc w:val="both"/>
              <w:rPr>
                <w:rFonts w:cstheme="minorHAnsi"/>
                <w:bCs/>
                <w:sz w:val="16"/>
                <w:szCs w:val="16"/>
                <w:u w:val="single"/>
                <w:lang w:eastAsia="ru-RU"/>
              </w:rPr>
            </w:pPr>
          </w:p>
        </w:tc>
        <w:tc>
          <w:tcPr>
            <w:tcW w:w="1479"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Сведения об объекте</w:t>
            </w:r>
          </w:p>
          <w:p w:rsidR="00B942BE" w:rsidRPr="00B942BE" w:rsidRDefault="00B942BE" w:rsidP="00B942BE">
            <w:pPr>
              <w:pStyle w:val="a6"/>
              <w:jc w:val="both"/>
              <w:rPr>
                <w:rFonts w:cstheme="minorHAnsi"/>
                <w:bCs/>
                <w:sz w:val="16"/>
                <w:szCs w:val="16"/>
                <w:u w:val="single"/>
                <w:lang w:eastAsia="ru-RU"/>
              </w:rPr>
            </w:pPr>
          </w:p>
        </w:tc>
        <w:tc>
          <w:tcPr>
            <w:tcW w:w="827"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bCs/>
                <w:color w:val="000000"/>
                <w:sz w:val="16"/>
                <w:szCs w:val="16"/>
                <w:lang w:eastAsia="ru-RU"/>
              </w:rPr>
              <w:t>Арендуемая площадь, кв.м.</w:t>
            </w:r>
          </w:p>
        </w:tc>
        <w:tc>
          <w:tcPr>
            <w:tcW w:w="1773"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highlight w:val="yellow"/>
                <w:u w:val="single"/>
                <w:lang w:eastAsia="ru-RU"/>
              </w:rPr>
            </w:pPr>
            <w:r w:rsidRPr="00B942BE">
              <w:rPr>
                <w:rFonts w:cstheme="minorHAnsi"/>
                <w:bCs/>
                <w:sz w:val="16"/>
                <w:szCs w:val="16"/>
                <w:lang w:eastAsia="ru-RU"/>
              </w:rPr>
              <w:t>Целевое назначение муниципального имущества</w:t>
            </w:r>
          </w:p>
        </w:tc>
        <w:tc>
          <w:tcPr>
            <w:tcW w:w="1367"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highlight w:val="yellow"/>
                <w:lang w:eastAsia="ru-RU"/>
              </w:rPr>
            </w:pPr>
            <w:r w:rsidRPr="00B942BE">
              <w:rPr>
                <w:rFonts w:cstheme="minorHAnsi"/>
                <w:bCs/>
                <w:sz w:val="16"/>
                <w:szCs w:val="16"/>
                <w:lang w:eastAsia="ru-RU"/>
              </w:rPr>
              <w:t>Ежемесячная арендная плата, без НДС, рублей</w:t>
            </w:r>
          </w:p>
        </w:tc>
        <w:tc>
          <w:tcPr>
            <w:tcW w:w="994"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Срок действия договора</w:t>
            </w:r>
          </w:p>
        </w:tc>
        <w:tc>
          <w:tcPr>
            <w:tcW w:w="2126"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bCs/>
                <w:sz w:val="16"/>
                <w:szCs w:val="16"/>
                <w:highlight w:val="yellow"/>
                <w:lang w:eastAsia="ru-RU"/>
              </w:rPr>
            </w:pPr>
            <w:proofErr w:type="gramStart"/>
            <w:r w:rsidRPr="00B942BE">
              <w:rPr>
                <w:rFonts w:cstheme="minorHAnsi"/>
                <w:bCs/>
                <w:sz w:val="16"/>
                <w:szCs w:val="16"/>
                <w:lang w:eastAsia="ru-RU"/>
              </w:rPr>
              <w:t>«Шаг» аукциона (5% от начальной (минимальной) цены договора, рублей</w:t>
            </w:r>
            <w:proofErr w:type="gramEnd"/>
          </w:p>
        </w:tc>
      </w:tr>
      <w:tr w:rsidR="00B942BE" w:rsidRPr="00B942BE" w:rsidTr="009A341A">
        <w:tblPrEx>
          <w:tblCellMar>
            <w:top w:w="0" w:type="dxa"/>
            <w:bottom w:w="0" w:type="dxa"/>
          </w:tblCellMar>
          <w:tblLook w:val="01E0"/>
        </w:tblPrEx>
        <w:trPr>
          <w:trHeight w:val="846"/>
        </w:trPr>
        <w:tc>
          <w:tcPr>
            <w:tcW w:w="575"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1</w:t>
            </w:r>
          </w:p>
          <w:p w:rsidR="00B942BE" w:rsidRPr="00B942BE" w:rsidRDefault="00B942BE" w:rsidP="00B942BE">
            <w:pPr>
              <w:pStyle w:val="a6"/>
              <w:jc w:val="both"/>
              <w:rPr>
                <w:rFonts w:cstheme="minorHAnsi"/>
                <w:sz w:val="16"/>
                <w:szCs w:val="16"/>
              </w:rPr>
            </w:pPr>
          </w:p>
        </w:tc>
        <w:tc>
          <w:tcPr>
            <w:tcW w:w="1315" w:type="dxa"/>
            <w:tcBorders>
              <w:top w:val="single" w:sz="4" w:space="0" w:color="auto"/>
              <w:left w:val="single" w:sz="4" w:space="0" w:color="auto"/>
              <w:bottom w:val="single" w:sz="4" w:space="0" w:color="auto"/>
              <w:right w:val="single" w:sz="4" w:space="0" w:color="auto"/>
            </w:tcBorders>
          </w:tcPr>
          <w:p w:rsidR="00B942BE" w:rsidRPr="00B942BE" w:rsidRDefault="00B942BE" w:rsidP="00B942BE">
            <w:pPr>
              <w:pStyle w:val="a6"/>
              <w:jc w:val="both"/>
              <w:rPr>
                <w:rFonts w:cstheme="minorHAnsi"/>
                <w:sz w:val="16"/>
                <w:szCs w:val="16"/>
              </w:rPr>
            </w:pPr>
            <w:proofErr w:type="gramStart"/>
            <w:r w:rsidRPr="00B942BE">
              <w:rPr>
                <w:rFonts w:cstheme="minorHAnsi"/>
                <w:sz w:val="16"/>
                <w:szCs w:val="16"/>
              </w:rPr>
              <w:t>Республика Саха (Якутия), Мирнинский район, г. Удачный, Новый город,</w:t>
            </w:r>
            <w:r w:rsidRPr="00B942BE">
              <w:rPr>
                <w:rFonts w:cstheme="minorHAnsi"/>
                <w:color w:val="000000"/>
                <w:sz w:val="16"/>
                <w:szCs w:val="16"/>
              </w:rPr>
              <w:t xml:space="preserve"> здание «Переходная галерея», 7В</w:t>
            </w:r>
            <w:proofErr w:type="gramEnd"/>
          </w:p>
        </w:tc>
        <w:tc>
          <w:tcPr>
            <w:tcW w:w="1479"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color w:val="000000"/>
                <w:sz w:val="16"/>
                <w:szCs w:val="16"/>
              </w:rPr>
            </w:pPr>
            <w:r w:rsidRPr="00B942BE">
              <w:rPr>
                <w:rFonts w:cstheme="minorHAnsi"/>
                <w:color w:val="000000"/>
                <w:sz w:val="16"/>
                <w:szCs w:val="16"/>
              </w:rPr>
              <w:t xml:space="preserve">нежилое помещение в здании «Переходная галерея» (54,55,56,57,58,59,61,62) – </w:t>
            </w:r>
          </w:p>
          <w:p w:rsidR="00B942BE" w:rsidRPr="00B942BE" w:rsidRDefault="00B942BE" w:rsidP="00B942BE">
            <w:pPr>
              <w:pStyle w:val="a6"/>
              <w:jc w:val="both"/>
              <w:rPr>
                <w:rFonts w:cstheme="minorHAnsi"/>
                <w:color w:val="000000"/>
                <w:sz w:val="16"/>
                <w:szCs w:val="16"/>
              </w:rPr>
            </w:pPr>
            <w:r w:rsidRPr="00B942BE">
              <w:rPr>
                <w:rFonts w:cstheme="minorHAnsi"/>
                <w:color w:val="000000"/>
                <w:sz w:val="16"/>
                <w:szCs w:val="16"/>
              </w:rPr>
              <w:t xml:space="preserve">1этаж </w:t>
            </w:r>
          </w:p>
        </w:tc>
        <w:tc>
          <w:tcPr>
            <w:tcW w:w="827"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color w:val="000000"/>
                <w:sz w:val="16"/>
                <w:szCs w:val="16"/>
              </w:rPr>
            </w:pPr>
            <w:r w:rsidRPr="00B942BE">
              <w:rPr>
                <w:rFonts w:cstheme="minorHAnsi"/>
                <w:color w:val="000000"/>
                <w:sz w:val="16"/>
                <w:szCs w:val="16"/>
              </w:rPr>
              <w:t>84,6</w:t>
            </w:r>
          </w:p>
        </w:tc>
        <w:tc>
          <w:tcPr>
            <w:tcW w:w="1773"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под розничную торговлю, общественное питание без реализации алкогольной продукции</w:t>
            </w:r>
          </w:p>
        </w:tc>
        <w:tc>
          <w:tcPr>
            <w:tcW w:w="1367"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45 007,20</w:t>
            </w:r>
          </w:p>
        </w:tc>
        <w:tc>
          <w:tcPr>
            <w:tcW w:w="994"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3 года</w:t>
            </w:r>
          </w:p>
        </w:tc>
        <w:tc>
          <w:tcPr>
            <w:tcW w:w="2126" w:type="dxa"/>
            <w:tcBorders>
              <w:top w:val="single" w:sz="4" w:space="0" w:color="auto"/>
              <w:left w:val="single" w:sz="4" w:space="0" w:color="auto"/>
              <w:bottom w:val="single" w:sz="4" w:space="0" w:color="auto"/>
              <w:right w:val="single" w:sz="4" w:space="0" w:color="auto"/>
            </w:tcBorders>
            <w:vAlign w:val="center"/>
          </w:tcPr>
          <w:p w:rsidR="00B942BE" w:rsidRPr="00B942BE" w:rsidRDefault="00B942BE" w:rsidP="00B942BE">
            <w:pPr>
              <w:pStyle w:val="a6"/>
              <w:jc w:val="both"/>
              <w:rPr>
                <w:rFonts w:cstheme="minorHAnsi"/>
                <w:bCs/>
                <w:sz w:val="16"/>
                <w:szCs w:val="16"/>
                <w:lang w:eastAsia="ru-RU"/>
              </w:rPr>
            </w:pPr>
            <w:r w:rsidRPr="00B942BE">
              <w:rPr>
                <w:rFonts w:cstheme="minorHAnsi"/>
                <w:bCs/>
                <w:sz w:val="16"/>
                <w:szCs w:val="16"/>
                <w:lang w:eastAsia="ru-RU"/>
              </w:rPr>
              <w:t>81 012,96</w:t>
            </w:r>
          </w:p>
        </w:tc>
      </w:tr>
    </w:tbl>
    <w:p w:rsidR="00B942BE" w:rsidRPr="00B942BE" w:rsidRDefault="00B942BE" w:rsidP="00B942BE">
      <w:pPr>
        <w:pStyle w:val="a6"/>
        <w:jc w:val="both"/>
        <w:rPr>
          <w:rFonts w:cstheme="minorHAnsi"/>
          <w:sz w:val="16"/>
          <w:szCs w:val="16"/>
        </w:rPr>
      </w:pPr>
    </w:p>
    <w:p w:rsidR="00B942BE" w:rsidRPr="00B942BE" w:rsidRDefault="00B942BE" w:rsidP="00945758">
      <w:pPr>
        <w:pStyle w:val="a6"/>
        <w:jc w:val="right"/>
        <w:rPr>
          <w:rFonts w:cstheme="minorHAnsi"/>
          <w:sz w:val="16"/>
          <w:szCs w:val="16"/>
        </w:rPr>
      </w:pPr>
      <w:r>
        <w:rPr>
          <w:rFonts w:cstheme="minorHAnsi"/>
          <w:sz w:val="16"/>
          <w:szCs w:val="16"/>
        </w:rPr>
        <w:t>П</w:t>
      </w:r>
      <w:r w:rsidRPr="00B942BE">
        <w:rPr>
          <w:rFonts w:cstheme="minorHAnsi"/>
          <w:sz w:val="16"/>
          <w:szCs w:val="16"/>
        </w:rPr>
        <w:t>риложение 2</w:t>
      </w:r>
    </w:p>
    <w:p w:rsidR="00B942BE" w:rsidRPr="00B942BE" w:rsidRDefault="00B942BE" w:rsidP="00945758">
      <w:pPr>
        <w:pStyle w:val="a6"/>
        <w:jc w:val="right"/>
        <w:rPr>
          <w:rFonts w:cstheme="minorHAnsi"/>
          <w:sz w:val="16"/>
          <w:szCs w:val="16"/>
        </w:rPr>
      </w:pPr>
      <w:r w:rsidRPr="00B942BE">
        <w:rPr>
          <w:rFonts w:cstheme="minorHAnsi"/>
          <w:sz w:val="16"/>
          <w:szCs w:val="16"/>
        </w:rPr>
        <w:t>к аукционной документации</w:t>
      </w:r>
    </w:p>
    <w:p w:rsidR="00B942BE" w:rsidRPr="00945758" w:rsidRDefault="00B942BE" w:rsidP="00945758">
      <w:pPr>
        <w:pStyle w:val="a6"/>
        <w:jc w:val="center"/>
        <w:rPr>
          <w:rFonts w:cstheme="minorHAnsi"/>
          <w:b/>
          <w:i/>
          <w:sz w:val="16"/>
          <w:szCs w:val="16"/>
        </w:rPr>
      </w:pPr>
      <w:r w:rsidRPr="00945758">
        <w:rPr>
          <w:rFonts w:cstheme="minorHAnsi"/>
          <w:b/>
          <w:sz w:val="16"/>
          <w:szCs w:val="16"/>
        </w:rPr>
        <w:t>ЗАЯВКА НА УЧАСТИЕ В АУКЦИОНЕ</w:t>
      </w:r>
    </w:p>
    <w:p w:rsidR="00945758" w:rsidRPr="00945758" w:rsidRDefault="00B942BE" w:rsidP="00945758">
      <w:pPr>
        <w:pStyle w:val="a6"/>
        <w:jc w:val="center"/>
        <w:rPr>
          <w:rFonts w:cstheme="minorHAnsi"/>
          <w:b/>
          <w:sz w:val="16"/>
          <w:szCs w:val="16"/>
        </w:rPr>
      </w:pPr>
      <w:r w:rsidRPr="00945758">
        <w:rPr>
          <w:rFonts w:cstheme="minorHAnsi"/>
          <w:b/>
          <w:sz w:val="16"/>
          <w:szCs w:val="16"/>
        </w:rPr>
        <w:t>на право заключения договора аренды муниципального нежилого фонда МО «Город Удачный»</w:t>
      </w:r>
    </w:p>
    <w:p w:rsidR="00B942BE" w:rsidRPr="00945758" w:rsidRDefault="00B942BE" w:rsidP="00945758">
      <w:pPr>
        <w:pStyle w:val="a6"/>
        <w:jc w:val="center"/>
        <w:rPr>
          <w:rFonts w:cstheme="minorHAnsi"/>
          <w:sz w:val="16"/>
          <w:szCs w:val="16"/>
        </w:rPr>
      </w:pPr>
      <w:r w:rsidRPr="00945758">
        <w:rPr>
          <w:rFonts w:cstheme="minorHAnsi"/>
          <w:sz w:val="16"/>
          <w:szCs w:val="16"/>
        </w:rPr>
        <w:t>(печатается на бланке юридического лица)</w:t>
      </w:r>
    </w:p>
    <w:p w:rsidR="00B942BE" w:rsidRPr="00945758" w:rsidRDefault="00945758" w:rsidP="00B942BE">
      <w:pPr>
        <w:pStyle w:val="a6"/>
        <w:jc w:val="both"/>
        <w:rPr>
          <w:rFonts w:cstheme="minorHAnsi"/>
          <w:sz w:val="16"/>
          <w:szCs w:val="16"/>
        </w:rPr>
      </w:pPr>
      <w:r>
        <w:rPr>
          <w:rFonts w:cstheme="minorHAnsi"/>
          <w:sz w:val="16"/>
          <w:szCs w:val="16"/>
        </w:rPr>
        <w:t>_________________________________________________________________________________________________________________</w:t>
      </w:r>
    </w:p>
    <w:p w:rsidR="00B942BE" w:rsidRPr="00B942BE" w:rsidRDefault="00B942BE" w:rsidP="00945758">
      <w:pPr>
        <w:pStyle w:val="a6"/>
        <w:jc w:val="center"/>
        <w:rPr>
          <w:rFonts w:cstheme="minorHAnsi"/>
          <w:i/>
          <w:sz w:val="16"/>
          <w:szCs w:val="16"/>
        </w:rPr>
      </w:pPr>
      <w:r w:rsidRPr="00B942BE">
        <w:rPr>
          <w:rFonts w:cstheme="minorHAnsi"/>
          <w:i/>
          <w:sz w:val="16"/>
          <w:szCs w:val="16"/>
        </w:rPr>
        <w:t>(наименование претендента)</w:t>
      </w:r>
    </w:p>
    <w:p w:rsidR="00B942BE" w:rsidRPr="00B942BE" w:rsidRDefault="00B942BE" w:rsidP="00B942BE">
      <w:pPr>
        <w:pStyle w:val="a6"/>
        <w:jc w:val="both"/>
        <w:rPr>
          <w:rFonts w:cstheme="minorHAnsi"/>
          <w:i/>
          <w:sz w:val="16"/>
          <w:szCs w:val="16"/>
        </w:rPr>
      </w:pPr>
      <w:r w:rsidRPr="00B942BE">
        <w:rPr>
          <w:rFonts w:cstheme="minorHAnsi"/>
          <w:sz w:val="16"/>
          <w:szCs w:val="16"/>
        </w:rPr>
        <w:t>_________________________________________________________________________________________________________________________</w:t>
      </w:r>
    </w:p>
    <w:p w:rsidR="00B942BE" w:rsidRPr="00B942BE" w:rsidRDefault="00B942BE" w:rsidP="00945758">
      <w:pPr>
        <w:pStyle w:val="a6"/>
        <w:jc w:val="center"/>
        <w:rPr>
          <w:rFonts w:cstheme="minorHAnsi"/>
          <w:i/>
          <w:sz w:val="16"/>
          <w:szCs w:val="16"/>
        </w:rPr>
      </w:pPr>
      <w:r w:rsidRPr="00B942BE">
        <w:rPr>
          <w:rFonts w:cstheme="minorHAnsi"/>
          <w:i/>
          <w:sz w:val="16"/>
          <w:szCs w:val="16"/>
        </w:rPr>
        <w:t>(наименование должности руководителя и его Ф.И.О.)</w:t>
      </w:r>
    </w:p>
    <w:p w:rsidR="00B942BE" w:rsidRPr="00B942BE" w:rsidRDefault="00B942BE" w:rsidP="00B942BE">
      <w:pPr>
        <w:pStyle w:val="a6"/>
        <w:jc w:val="both"/>
        <w:rPr>
          <w:rFonts w:cstheme="minorHAnsi"/>
          <w:i/>
          <w:sz w:val="16"/>
          <w:szCs w:val="16"/>
        </w:rPr>
      </w:pPr>
    </w:p>
    <w:p w:rsidR="00B942BE" w:rsidRPr="00B942BE" w:rsidRDefault="00B942BE" w:rsidP="00B942BE">
      <w:pPr>
        <w:pStyle w:val="a6"/>
        <w:jc w:val="both"/>
        <w:rPr>
          <w:rFonts w:cstheme="minorHAnsi"/>
          <w:sz w:val="16"/>
          <w:szCs w:val="16"/>
        </w:rPr>
      </w:pPr>
      <w:r w:rsidRPr="00B942BE">
        <w:rPr>
          <w:rFonts w:cstheme="minorHAnsi"/>
          <w:sz w:val="16"/>
          <w:szCs w:val="16"/>
        </w:rPr>
        <w:t>Дата подачи заявки «____»_________________201___ год</w:t>
      </w:r>
    </w:p>
    <w:p w:rsidR="00B942BE" w:rsidRPr="00B942BE" w:rsidRDefault="00B942BE" w:rsidP="00B942BE">
      <w:pPr>
        <w:pStyle w:val="a6"/>
        <w:jc w:val="both"/>
        <w:rPr>
          <w:rFonts w:cstheme="minorHAnsi"/>
          <w:sz w:val="16"/>
          <w:szCs w:val="16"/>
        </w:rPr>
      </w:pPr>
      <w:r w:rsidRPr="00B942BE">
        <w:rPr>
          <w:rFonts w:cstheme="minorHAnsi"/>
          <w:sz w:val="16"/>
          <w:szCs w:val="16"/>
        </w:rPr>
        <w:t>1. Изучив информационное извещение на право заключения договора аренды муниципального имущества, ознакомлены с проектом договора аренды муниципального имущества и обязуюсь заключить его по указанной цене предложения_____________________________________________________________________________________________________________</w:t>
      </w:r>
      <w:r w:rsidR="00945758">
        <w:rPr>
          <w:rFonts w:cstheme="minorHAnsi"/>
          <w:sz w:val="16"/>
          <w:szCs w:val="16"/>
        </w:rPr>
        <w:t>_</w:t>
      </w:r>
    </w:p>
    <w:p w:rsidR="00B942BE" w:rsidRPr="00B942BE" w:rsidRDefault="00B942BE" w:rsidP="00945758">
      <w:pPr>
        <w:pStyle w:val="a6"/>
        <w:jc w:val="center"/>
        <w:rPr>
          <w:rFonts w:cstheme="minorHAnsi"/>
          <w:i/>
          <w:sz w:val="16"/>
          <w:szCs w:val="16"/>
        </w:rPr>
      </w:pPr>
      <w:r w:rsidRPr="00B942BE">
        <w:rPr>
          <w:rFonts w:cstheme="minorHAnsi"/>
          <w:i/>
          <w:sz w:val="16"/>
          <w:szCs w:val="16"/>
        </w:rPr>
        <w:t>(наименование муниципального имущества и  номер лота)</w:t>
      </w:r>
    </w:p>
    <w:p w:rsidR="00B942BE" w:rsidRPr="00B942BE" w:rsidRDefault="00B942BE" w:rsidP="00B942BE">
      <w:pPr>
        <w:pStyle w:val="a6"/>
        <w:jc w:val="both"/>
        <w:rPr>
          <w:rFonts w:cstheme="minorHAnsi"/>
          <w:sz w:val="16"/>
          <w:szCs w:val="16"/>
        </w:rPr>
      </w:pPr>
      <w:r w:rsidRPr="00B942BE">
        <w:rPr>
          <w:rFonts w:cstheme="minorHAnsi"/>
          <w:sz w:val="16"/>
          <w:szCs w:val="16"/>
        </w:rPr>
        <w:t>___________________________________________________________________________________________________</w:t>
      </w:r>
      <w:r w:rsidR="00945758">
        <w:rPr>
          <w:rFonts w:cstheme="minorHAnsi"/>
          <w:sz w:val="16"/>
          <w:szCs w:val="16"/>
        </w:rPr>
        <w:t>______________________</w:t>
      </w:r>
    </w:p>
    <w:p w:rsidR="00B942BE" w:rsidRPr="00B942BE" w:rsidRDefault="00B942BE" w:rsidP="00945758">
      <w:pPr>
        <w:pStyle w:val="a6"/>
        <w:jc w:val="center"/>
        <w:rPr>
          <w:rFonts w:cstheme="minorHAnsi"/>
          <w:i/>
          <w:sz w:val="16"/>
          <w:szCs w:val="16"/>
        </w:rPr>
      </w:pPr>
      <w:r w:rsidRPr="00B942BE">
        <w:rPr>
          <w:rFonts w:cstheme="minorHAnsi"/>
          <w:i/>
          <w:sz w:val="16"/>
          <w:szCs w:val="16"/>
        </w:rPr>
        <w:t>(годовая цена предложения, указывается цифрами и прописью)</w:t>
      </w:r>
    </w:p>
    <w:p w:rsidR="00B942BE" w:rsidRPr="00B942BE" w:rsidRDefault="00B942BE" w:rsidP="00B942BE">
      <w:pPr>
        <w:pStyle w:val="a6"/>
        <w:jc w:val="both"/>
        <w:rPr>
          <w:rFonts w:cstheme="minorHAnsi"/>
          <w:sz w:val="16"/>
          <w:szCs w:val="16"/>
        </w:rPr>
      </w:pPr>
      <w:r w:rsidRPr="00B942BE">
        <w:rPr>
          <w:rFonts w:cstheme="minorHAnsi"/>
          <w:sz w:val="16"/>
          <w:szCs w:val="16"/>
        </w:rPr>
        <w:t xml:space="preserve">сообщаем о согласии участвовать в аукционе на </w:t>
      </w:r>
      <w:proofErr w:type="gramStart"/>
      <w:r w:rsidRPr="00B942BE">
        <w:rPr>
          <w:rFonts w:cstheme="minorHAnsi"/>
          <w:sz w:val="16"/>
          <w:szCs w:val="16"/>
        </w:rPr>
        <w:t>условиях, установленных в документации об аукционе и направляем</w:t>
      </w:r>
      <w:proofErr w:type="gramEnd"/>
      <w:r w:rsidRPr="00B942BE">
        <w:rPr>
          <w:rFonts w:cstheme="minorHAnsi"/>
          <w:sz w:val="16"/>
          <w:szCs w:val="16"/>
        </w:rPr>
        <w:t xml:space="preserve"> настоящую заявку.</w:t>
      </w:r>
    </w:p>
    <w:p w:rsidR="00B942BE" w:rsidRPr="00B942BE" w:rsidRDefault="00B942BE" w:rsidP="00B942BE">
      <w:pPr>
        <w:pStyle w:val="a6"/>
        <w:jc w:val="both"/>
        <w:rPr>
          <w:rFonts w:cstheme="minorHAnsi"/>
          <w:sz w:val="16"/>
          <w:szCs w:val="16"/>
        </w:rPr>
      </w:pPr>
      <w:r w:rsidRPr="00B942BE">
        <w:rPr>
          <w:rFonts w:cstheme="minorHAnsi"/>
          <w:sz w:val="16"/>
          <w:szCs w:val="16"/>
        </w:rPr>
        <w:t>Уведомлены о том, что претенденты, представившие в Комиссию  по проведению торгов недостоверные данные, могут быть не допущены к участию в аукционе или сняты с участия  в аукционе  в процессе его проведения.</w:t>
      </w:r>
    </w:p>
    <w:p w:rsidR="00B942BE" w:rsidRPr="00B942BE" w:rsidRDefault="00B942BE" w:rsidP="00B942BE">
      <w:pPr>
        <w:pStyle w:val="a6"/>
        <w:jc w:val="both"/>
        <w:rPr>
          <w:rFonts w:cstheme="minorHAnsi"/>
          <w:sz w:val="16"/>
          <w:szCs w:val="16"/>
        </w:rPr>
      </w:pPr>
      <w:r w:rsidRPr="00B942BE">
        <w:rPr>
          <w:rFonts w:cstheme="minorHAnsi"/>
          <w:sz w:val="16"/>
          <w:szCs w:val="16"/>
        </w:rPr>
        <w:t>2. Настоящей заявкой подтверждаем, что в отношении ________________________________________</w:t>
      </w:r>
      <w:r w:rsidR="00945758">
        <w:rPr>
          <w:rFonts w:cstheme="minorHAnsi"/>
          <w:sz w:val="16"/>
          <w:szCs w:val="16"/>
        </w:rPr>
        <w:t>_____________________________</w:t>
      </w:r>
    </w:p>
    <w:p w:rsidR="00B942BE" w:rsidRPr="00B942BE" w:rsidRDefault="00B942BE" w:rsidP="00945758">
      <w:pPr>
        <w:pStyle w:val="a6"/>
        <w:jc w:val="center"/>
        <w:rPr>
          <w:rFonts w:cstheme="minorHAnsi"/>
          <w:i/>
          <w:sz w:val="16"/>
          <w:szCs w:val="16"/>
        </w:rPr>
      </w:pPr>
      <w:r w:rsidRPr="00B942BE">
        <w:rPr>
          <w:rFonts w:cstheme="minorHAnsi"/>
          <w:i/>
          <w:sz w:val="16"/>
          <w:szCs w:val="16"/>
        </w:rPr>
        <w:t>(наименование претендента  - участника торгов)</w:t>
      </w:r>
    </w:p>
    <w:p w:rsidR="00B942BE" w:rsidRPr="00B942BE" w:rsidRDefault="00B942BE" w:rsidP="00B942BE">
      <w:pPr>
        <w:pStyle w:val="a6"/>
        <w:jc w:val="both"/>
        <w:rPr>
          <w:rFonts w:cstheme="minorHAnsi"/>
          <w:sz w:val="16"/>
          <w:szCs w:val="16"/>
        </w:rPr>
      </w:pPr>
      <w:r w:rsidRPr="00B942BE">
        <w:rPr>
          <w:rFonts w:cstheme="minorHAnsi"/>
          <w:sz w:val="16"/>
          <w:szCs w:val="16"/>
        </w:rPr>
        <w:t>не проводится процедура ликвидации, банкротства, деятельность не приостановлена.</w:t>
      </w:r>
    </w:p>
    <w:p w:rsidR="00B942BE" w:rsidRPr="00B942BE" w:rsidRDefault="00B942BE" w:rsidP="00B942BE">
      <w:pPr>
        <w:pStyle w:val="a6"/>
        <w:jc w:val="both"/>
        <w:rPr>
          <w:rFonts w:cstheme="minorHAnsi"/>
          <w:i/>
          <w:sz w:val="16"/>
          <w:szCs w:val="16"/>
        </w:rPr>
      </w:pPr>
      <w:r w:rsidRPr="00B942BE">
        <w:rPr>
          <w:rFonts w:cstheme="minorHAnsi"/>
          <w:sz w:val="16"/>
          <w:szCs w:val="16"/>
        </w:rPr>
        <w:t xml:space="preserve">3.  </w:t>
      </w:r>
      <w:proofErr w:type="gramStart"/>
      <w:r w:rsidRPr="00B942BE">
        <w:rPr>
          <w:rFonts w:cstheme="minorHAnsi"/>
          <w:sz w:val="16"/>
          <w:szCs w:val="16"/>
        </w:rPr>
        <w:t>Настоящим гарантируем достоверность представленной нами в заявке информацию.</w:t>
      </w:r>
      <w:proofErr w:type="gramEnd"/>
    </w:p>
    <w:p w:rsidR="00B942BE" w:rsidRPr="00B942BE" w:rsidRDefault="00B942BE" w:rsidP="00B942BE">
      <w:pPr>
        <w:pStyle w:val="a6"/>
        <w:jc w:val="both"/>
        <w:rPr>
          <w:rFonts w:cstheme="minorHAnsi"/>
          <w:sz w:val="16"/>
          <w:szCs w:val="16"/>
        </w:rPr>
      </w:pPr>
      <w:r w:rsidRPr="00B942BE">
        <w:rPr>
          <w:rFonts w:cstheme="minorHAnsi"/>
          <w:sz w:val="16"/>
          <w:szCs w:val="16"/>
        </w:rPr>
        <w:t>4. В случае если наши предложения будут признаны лучшими, мы берем на себя обязательства подписать договор аренды муниципального имущества МО «Город Удачный» Мирнинского района Республики Саха (Якутия) в соответствии с требованиями документации об аукционе и условиями наших предложений.</w:t>
      </w:r>
    </w:p>
    <w:p w:rsidR="00B942BE" w:rsidRPr="00B942BE" w:rsidRDefault="00B942BE" w:rsidP="00B942BE">
      <w:pPr>
        <w:pStyle w:val="a6"/>
        <w:jc w:val="both"/>
        <w:rPr>
          <w:rFonts w:cstheme="minorHAnsi"/>
          <w:sz w:val="16"/>
          <w:szCs w:val="16"/>
        </w:rPr>
      </w:pPr>
      <w:r w:rsidRPr="00B942BE">
        <w:rPr>
          <w:rFonts w:cstheme="minorHAnsi"/>
          <w:sz w:val="16"/>
          <w:szCs w:val="16"/>
        </w:rPr>
        <w:tab/>
        <w:t xml:space="preserve">5. Сообщаем, что для оперативного уведомления нас по вопросам организационного характера и взаимодействия с Организатором нами </w:t>
      </w:r>
      <w:proofErr w:type="gramStart"/>
      <w:r w:rsidRPr="00B942BE">
        <w:rPr>
          <w:rFonts w:cstheme="minorHAnsi"/>
          <w:sz w:val="16"/>
          <w:szCs w:val="16"/>
        </w:rPr>
        <w:t>уполномочен</w:t>
      </w:r>
      <w:proofErr w:type="gramEnd"/>
      <w:r w:rsidRPr="00B942BE">
        <w:rPr>
          <w:rFonts w:cstheme="minorHAnsi"/>
          <w:sz w:val="16"/>
          <w:szCs w:val="16"/>
        </w:rPr>
        <w:t xml:space="preserve"> __________________________________________________________________</w:t>
      </w:r>
      <w:r w:rsidR="00945758">
        <w:rPr>
          <w:rFonts w:cstheme="minorHAnsi"/>
          <w:sz w:val="16"/>
          <w:szCs w:val="16"/>
        </w:rPr>
        <w:t>_____________________</w:t>
      </w:r>
    </w:p>
    <w:p w:rsidR="00B942BE" w:rsidRPr="00B942BE" w:rsidRDefault="00B942BE" w:rsidP="00945758">
      <w:pPr>
        <w:pStyle w:val="a6"/>
        <w:jc w:val="center"/>
        <w:rPr>
          <w:rFonts w:cstheme="minorHAnsi"/>
          <w:i/>
          <w:sz w:val="16"/>
          <w:szCs w:val="16"/>
        </w:rPr>
      </w:pPr>
      <w:r w:rsidRPr="00B942BE">
        <w:rPr>
          <w:rFonts w:cstheme="minorHAnsi"/>
          <w:i/>
          <w:sz w:val="16"/>
          <w:szCs w:val="16"/>
        </w:rPr>
        <w:t>(Ф.И.О., телефон работника организации – Участника)</w:t>
      </w:r>
    </w:p>
    <w:p w:rsidR="00B942BE" w:rsidRPr="00B942BE" w:rsidRDefault="00B942BE" w:rsidP="00B942BE">
      <w:pPr>
        <w:pStyle w:val="a6"/>
        <w:jc w:val="both"/>
        <w:rPr>
          <w:rFonts w:cstheme="minorHAnsi"/>
          <w:sz w:val="16"/>
          <w:szCs w:val="16"/>
        </w:rPr>
      </w:pPr>
      <w:r w:rsidRPr="00B942BE">
        <w:rPr>
          <w:rFonts w:cstheme="minorHAnsi"/>
          <w:sz w:val="16"/>
          <w:szCs w:val="16"/>
        </w:rPr>
        <w:t>Все сведения о проведен</w:t>
      </w:r>
      <w:proofErr w:type="gramStart"/>
      <w:r w:rsidRPr="00B942BE">
        <w:rPr>
          <w:rFonts w:cstheme="minorHAnsi"/>
          <w:sz w:val="16"/>
          <w:szCs w:val="16"/>
        </w:rPr>
        <w:t>ии ау</w:t>
      </w:r>
      <w:proofErr w:type="gramEnd"/>
      <w:r w:rsidRPr="00B942BE">
        <w:rPr>
          <w:rFonts w:cstheme="minorHAnsi"/>
          <w:sz w:val="16"/>
          <w:szCs w:val="16"/>
        </w:rPr>
        <w:t>кциона просим сообщать уполномоченному лицу.</w:t>
      </w:r>
    </w:p>
    <w:p w:rsidR="00B942BE" w:rsidRPr="00B942BE" w:rsidRDefault="00B942BE" w:rsidP="00B942BE">
      <w:pPr>
        <w:pStyle w:val="a6"/>
        <w:jc w:val="both"/>
        <w:rPr>
          <w:rFonts w:cstheme="minorHAnsi"/>
          <w:sz w:val="16"/>
          <w:szCs w:val="16"/>
        </w:rPr>
      </w:pPr>
      <w:r w:rsidRPr="00B942BE">
        <w:rPr>
          <w:rFonts w:cstheme="minorHAnsi"/>
          <w:sz w:val="16"/>
          <w:szCs w:val="16"/>
        </w:rPr>
        <w:t>13. Настоящая заявка действует до завершения процедуры проведения аукциона.</w:t>
      </w:r>
    </w:p>
    <w:p w:rsidR="00B942BE" w:rsidRPr="00B942BE" w:rsidRDefault="00B942BE" w:rsidP="00B942BE">
      <w:pPr>
        <w:pStyle w:val="a6"/>
        <w:jc w:val="both"/>
        <w:rPr>
          <w:rFonts w:cstheme="minorHAnsi"/>
          <w:sz w:val="16"/>
          <w:szCs w:val="16"/>
        </w:rPr>
      </w:pPr>
      <w:r w:rsidRPr="00B942BE">
        <w:rPr>
          <w:rFonts w:cstheme="minorHAnsi"/>
          <w:sz w:val="16"/>
          <w:szCs w:val="16"/>
        </w:rPr>
        <w:t>14. Наши юридический и фактический адреса ___________________________________________________________________</w:t>
      </w:r>
      <w:r w:rsidR="00945758">
        <w:rPr>
          <w:rFonts w:cstheme="minorHAnsi"/>
          <w:sz w:val="16"/>
          <w:szCs w:val="16"/>
        </w:rPr>
        <w:t>_____________</w:t>
      </w:r>
    </w:p>
    <w:p w:rsidR="00B942BE" w:rsidRPr="00B942BE" w:rsidRDefault="00B942BE" w:rsidP="00B942BE">
      <w:pPr>
        <w:pStyle w:val="a6"/>
        <w:jc w:val="both"/>
        <w:rPr>
          <w:rFonts w:cstheme="minorHAnsi"/>
          <w:sz w:val="16"/>
          <w:szCs w:val="16"/>
        </w:rPr>
      </w:pPr>
      <w:r w:rsidRPr="00B942BE">
        <w:rPr>
          <w:rFonts w:cstheme="minorHAnsi"/>
          <w:sz w:val="16"/>
          <w:szCs w:val="16"/>
        </w:rPr>
        <w:t>__________</w:t>
      </w:r>
      <w:r w:rsidR="00945758">
        <w:rPr>
          <w:rFonts w:cstheme="minorHAnsi"/>
          <w:sz w:val="16"/>
          <w:szCs w:val="16"/>
        </w:rPr>
        <w:t>_____________________________</w:t>
      </w:r>
      <w:r w:rsidRPr="00B942BE">
        <w:rPr>
          <w:rFonts w:cstheme="minorHAnsi"/>
          <w:sz w:val="16"/>
          <w:szCs w:val="16"/>
        </w:rPr>
        <w:t xml:space="preserve"> телефон _____________, факс ______________,  </w:t>
      </w:r>
      <w:proofErr w:type="spellStart"/>
      <w:r w:rsidRPr="00B942BE">
        <w:rPr>
          <w:rFonts w:cstheme="minorHAnsi"/>
          <w:sz w:val="16"/>
          <w:szCs w:val="16"/>
        </w:rPr>
        <w:t>эл</w:t>
      </w:r>
      <w:proofErr w:type="spellEnd"/>
      <w:r w:rsidRPr="00B942BE">
        <w:rPr>
          <w:rFonts w:cstheme="minorHAnsi"/>
          <w:sz w:val="16"/>
          <w:szCs w:val="16"/>
        </w:rPr>
        <w:t>. адрес:_____________________________</w:t>
      </w:r>
      <w:r w:rsidR="00945758">
        <w:rPr>
          <w:rFonts w:cstheme="minorHAnsi"/>
          <w:sz w:val="16"/>
          <w:szCs w:val="16"/>
        </w:rPr>
        <w:t>__</w:t>
      </w:r>
    </w:p>
    <w:p w:rsidR="00B942BE" w:rsidRPr="00B942BE" w:rsidRDefault="00B942BE" w:rsidP="00B942BE">
      <w:pPr>
        <w:pStyle w:val="a6"/>
        <w:jc w:val="both"/>
        <w:rPr>
          <w:rFonts w:cstheme="minorHAnsi"/>
          <w:sz w:val="16"/>
          <w:szCs w:val="16"/>
        </w:rPr>
      </w:pPr>
      <w:r w:rsidRPr="00B942BE">
        <w:rPr>
          <w:rFonts w:cstheme="minorHAnsi"/>
          <w:sz w:val="16"/>
          <w:szCs w:val="16"/>
        </w:rPr>
        <w:t>15. Корреспонденцию в наш адрес просим направлять по адресу: _________________________________________</w:t>
      </w:r>
      <w:r w:rsidR="004B1FAD">
        <w:rPr>
          <w:rFonts w:cstheme="minorHAnsi"/>
          <w:sz w:val="16"/>
          <w:szCs w:val="16"/>
        </w:rPr>
        <w:t>_______________________</w:t>
      </w:r>
    </w:p>
    <w:p w:rsidR="00B942BE" w:rsidRPr="00B942BE" w:rsidRDefault="00B942BE" w:rsidP="00B942BE">
      <w:pPr>
        <w:pStyle w:val="a6"/>
        <w:jc w:val="both"/>
        <w:rPr>
          <w:rFonts w:cstheme="minorHAnsi"/>
          <w:sz w:val="16"/>
          <w:szCs w:val="16"/>
        </w:rPr>
      </w:pPr>
      <w:r w:rsidRPr="00B942BE">
        <w:rPr>
          <w:rFonts w:cstheme="minorHAnsi"/>
          <w:sz w:val="16"/>
          <w:szCs w:val="16"/>
        </w:rPr>
        <w:t xml:space="preserve">16. К настоящей заявке прилагаем документы согласно описи - на </w:t>
      </w:r>
      <w:proofErr w:type="spellStart"/>
      <w:r w:rsidRPr="00B942BE">
        <w:rPr>
          <w:rFonts w:cstheme="minorHAnsi"/>
          <w:sz w:val="16"/>
          <w:szCs w:val="16"/>
        </w:rPr>
        <w:t>_____стр</w:t>
      </w:r>
      <w:proofErr w:type="spellEnd"/>
      <w:r w:rsidRPr="00B942BE">
        <w:rPr>
          <w:rFonts w:cstheme="minorHAnsi"/>
          <w:sz w:val="16"/>
          <w:szCs w:val="16"/>
        </w:rPr>
        <w:t>.</w:t>
      </w:r>
    </w:p>
    <w:p w:rsidR="00B942BE" w:rsidRPr="00B942BE" w:rsidRDefault="00B942BE" w:rsidP="00B942BE">
      <w:pPr>
        <w:pStyle w:val="a6"/>
        <w:jc w:val="both"/>
        <w:rPr>
          <w:rFonts w:cstheme="minorHAnsi"/>
          <w:color w:val="000000"/>
          <w:sz w:val="16"/>
          <w:szCs w:val="16"/>
        </w:rPr>
      </w:pPr>
      <w:r w:rsidRPr="00B942BE">
        <w:rPr>
          <w:rFonts w:cstheme="minorHAnsi"/>
          <w:color w:val="000000"/>
          <w:sz w:val="16"/>
          <w:szCs w:val="16"/>
        </w:rPr>
        <w:t>______________________________ __________________ /____________________/</w:t>
      </w:r>
    </w:p>
    <w:p w:rsidR="00B942BE" w:rsidRPr="00B942BE" w:rsidRDefault="00B942BE" w:rsidP="00B942BE">
      <w:pPr>
        <w:pStyle w:val="a6"/>
        <w:jc w:val="both"/>
        <w:rPr>
          <w:rFonts w:cstheme="minorHAnsi"/>
          <w:sz w:val="16"/>
          <w:szCs w:val="16"/>
        </w:rPr>
      </w:pPr>
      <w:r w:rsidRPr="00B942BE">
        <w:rPr>
          <w:rFonts w:cstheme="minorHAnsi"/>
          <w:sz w:val="16"/>
          <w:szCs w:val="16"/>
        </w:rPr>
        <w:t xml:space="preserve">                  должность                                подпись                                 Ф.И.О</w:t>
      </w:r>
    </w:p>
    <w:p w:rsidR="00B942BE" w:rsidRPr="00B942BE" w:rsidRDefault="00B942BE" w:rsidP="00B942BE">
      <w:pPr>
        <w:pStyle w:val="a6"/>
        <w:jc w:val="both"/>
        <w:rPr>
          <w:rFonts w:cstheme="minorHAnsi"/>
          <w:sz w:val="16"/>
          <w:szCs w:val="16"/>
        </w:rPr>
      </w:pPr>
    </w:p>
    <w:p w:rsidR="00B942BE" w:rsidRPr="00B942BE" w:rsidRDefault="004B1FAD" w:rsidP="004B1FAD">
      <w:pPr>
        <w:pStyle w:val="a6"/>
        <w:jc w:val="right"/>
        <w:rPr>
          <w:rFonts w:cstheme="minorHAnsi"/>
          <w:sz w:val="16"/>
          <w:szCs w:val="16"/>
        </w:rPr>
      </w:pPr>
      <w:r>
        <w:rPr>
          <w:rFonts w:cstheme="minorHAnsi"/>
          <w:sz w:val="16"/>
          <w:szCs w:val="16"/>
        </w:rPr>
        <w:t>П</w:t>
      </w:r>
      <w:r w:rsidR="00B942BE" w:rsidRPr="00B942BE">
        <w:rPr>
          <w:rFonts w:cstheme="minorHAnsi"/>
          <w:sz w:val="16"/>
          <w:szCs w:val="16"/>
        </w:rPr>
        <w:t>риложение № 3</w:t>
      </w:r>
    </w:p>
    <w:p w:rsidR="00B942BE" w:rsidRPr="00B942BE" w:rsidRDefault="00B942BE" w:rsidP="004B1FAD">
      <w:pPr>
        <w:pStyle w:val="a6"/>
        <w:jc w:val="right"/>
        <w:rPr>
          <w:rFonts w:cstheme="minorHAnsi"/>
          <w:sz w:val="16"/>
          <w:szCs w:val="16"/>
        </w:rPr>
      </w:pPr>
      <w:r w:rsidRPr="00B942BE">
        <w:rPr>
          <w:rFonts w:cstheme="minorHAnsi"/>
          <w:sz w:val="16"/>
          <w:szCs w:val="16"/>
        </w:rPr>
        <w:t>к аукционной документации</w:t>
      </w:r>
    </w:p>
    <w:p w:rsidR="00B942BE" w:rsidRPr="004B1FAD" w:rsidRDefault="00B942BE" w:rsidP="004B1FAD">
      <w:pPr>
        <w:pStyle w:val="a6"/>
        <w:jc w:val="center"/>
        <w:rPr>
          <w:rFonts w:cstheme="minorHAnsi"/>
          <w:b/>
          <w:sz w:val="16"/>
          <w:szCs w:val="16"/>
        </w:rPr>
      </w:pPr>
      <w:r w:rsidRPr="004B1FAD">
        <w:rPr>
          <w:rFonts w:cstheme="minorHAnsi"/>
          <w:b/>
          <w:sz w:val="16"/>
          <w:szCs w:val="16"/>
        </w:rPr>
        <w:t>АНКЕТА ПРЕТЕНДЕНТА</w:t>
      </w:r>
    </w:p>
    <w:p w:rsidR="00B942BE" w:rsidRPr="00B942BE" w:rsidRDefault="00B942BE" w:rsidP="00B942BE">
      <w:pPr>
        <w:pStyle w:val="a6"/>
        <w:jc w:val="both"/>
        <w:rPr>
          <w:rFonts w:cstheme="minorHAnsi"/>
          <w:sz w:val="16"/>
          <w:szCs w:val="16"/>
        </w:rPr>
      </w:pPr>
    </w:p>
    <w:p w:rsidR="00B942BE" w:rsidRPr="00B942BE" w:rsidRDefault="00B942BE" w:rsidP="00B942BE">
      <w:pPr>
        <w:pStyle w:val="a6"/>
        <w:jc w:val="both"/>
        <w:rPr>
          <w:rFonts w:cstheme="minorHAnsi"/>
          <w:i/>
          <w:sz w:val="16"/>
          <w:szCs w:val="16"/>
        </w:rPr>
      </w:pPr>
      <w:r w:rsidRPr="00B942BE">
        <w:rPr>
          <w:rFonts w:cstheme="minorHAnsi"/>
          <w:i/>
          <w:sz w:val="16"/>
          <w:szCs w:val="16"/>
        </w:rPr>
        <w:t>Для юридических лиц</w:t>
      </w:r>
    </w:p>
    <w:tbl>
      <w:tblPr>
        <w:tblW w:w="496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970"/>
        <w:gridCol w:w="3960"/>
      </w:tblGrid>
      <w:tr w:rsidR="00B942BE" w:rsidRPr="00B942BE" w:rsidTr="009A341A">
        <w:trPr>
          <w:trHeight w:val="120"/>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 xml:space="preserve">Полное наименование </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Сокращенное наименование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color w:val="000000"/>
                <w:sz w:val="16"/>
                <w:szCs w:val="16"/>
              </w:rPr>
              <w:t>Свидетельство о государственной регистрации (дата и номер, кем выдано)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color w:val="000000"/>
                <w:sz w:val="16"/>
                <w:szCs w:val="16"/>
              </w:rPr>
              <w:t>Руководитель организации (должность, Ф.И.О.)</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lastRenderedPageBreak/>
              <w:t>Почтовый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Юридический адрес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Фактическое местонахождение</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color w:val="000000"/>
                <w:sz w:val="16"/>
                <w:szCs w:val="16"/>
              </w:rPr>
              <w:t xml:space="preserve">Основные банковские реквизиты (наименование банка, БИК, ИНН, </w:t>
            </w:r>
            <w:proofErr w:type="spellStart"/>
            <w:proofErr w:type="gramStart"/>
            <w:r w:rsidRPr="00B942BE">
              <w:rPr>
                <w:rFonts w:cstheme="minorHAnsi"/>
                <w:color w:val="000000"/>
                <w:sz w:val="16"/>
                <w:szCs w:val="16"/>
              </w:rPr>
              <w:t>р</w:t>
            </w:r>
            <w:proofErr w:type="spellEnd"/>
            <w:proofErr w:type="gramEnd"/>
            <w:r w:rsidRPr="00B942BE">
              <w:rPr>
                <w:rFonts w:cstheme="minorHAnsi"/>
                <w:color w:val="000000"/>
                <w:sz w:val="16"/>
                <w:szCs w:val="16"/>
              </w:rPr>
              <w:t>/с и к/с)</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ИНН/КПП</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Контактный телефон, факс, адрес электронной почты</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blCellSpacing w:w="0" w:type="dxa"/>
        </w:trPr>
        <w:tc>
          <w:tcPr>
            <w:tcW w:w="3006" w:type="pct"/>
            <w:tcBorders>
              <w:top w:val="outset" w:sz="6" w:space="0" w:color="auto"/>
              <w:left w:val="outset" w:sz="6" w:space="0" w:color="auto"/>
              <w:bottom w:val="outset" w:sz="6" w:space="0" w:color="auto"/>
              <w:right w:val="outset" w:sz="6" w:space="0" w:color="auto"/>
            </w:tcBorders>
            <w:shd w:val="clear" w:color="auto" w:fill="auto"/>
            <w:vAlign w:val="center"/>
          </w:tcPr>
          <w:p w:rsidR="00B942BE" w:rsidRPr="00B942BE" w:rsidRDefault="00B942BE" w:rsidP="00B942BE">
            <w:pPr>
              <w:pStyle w:val="a6"/>
              <w:jc w:val="both"/>
              <w:rPr>
                <w:rFonts w:cstheme="minorHAnsi"/>
                <w:sz w:val="16"/>
                <w:szCs w:val="16"/>
              </w:rPr>
            </w:pPr>
            <w:r w:rsidRPr="00B942BE">
              <w:rPr>
                <w:rFonts w:cstheme="minorHAnsi"/>
                <w:sz w:val="16"/>
                <w:szCs w:val="16"/>
              </w:rPr>
              <w:t>Контактное лицо (должность, Ф.И.О., тел.)</w:t>
            </w:r>
          </w:p>
        </w:tc>
        <w:tc>
          <w:tcPr>
            <w:tcW w:w="1994"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bl>
    <w:p w:rsidR="00B942BE" w:rsidRPr="00B942BE" w:rsidRDefault="00B942BE" w:rsidP="00B942BE">
      <w:pPr>
        <w:pStyle w:val="a6"/>
        <w:jc w:val="both"/>
        <w:rPr>
          <w:rFonts w:cstheme="minorHAnsi"/>
          <w:sz w:val="16"/>
          <w:szCs w:val="16"/>
        </w:rPr>
      </w:pPr>
    </w:p>
    <w:p w:rsidR="00B942BE" w:rsidRPr="00B942BE" w:rsidRDefault="00B942BE" w:rsidP="00B942BE">
      <w:pPr>
        <w:pStyle w:val="a6"/>
        <w:jc w:val="both"/>
        <w:rPr>
          <w:rFonts w:cstheme="minorHAnsi"/>
          <w:sz w:val="16"/>
          <w:szCs w:val="16"/>
        </w:rPr>
      </w:pPr>
      <w:r w:rsidRPr="00B942BE">
        <w:rPr>
          <w:rFonts w:cstheme="minorHAnsi"/>
          <w:i/>
          <w:sz w:val="16"/>
          <w:szCs w:val="16"/>
        </w:rPr>
        <w:t>Для индивидуальных предпринимателей</w:t>
      </w:r>
    </w:p>
    <w:tbl>
      <w:tblPr>
        <w:tblW w:w="4979" w:type="pct"/>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954"/>
        <w:gridCol w:w="3996"/>
      </w:tblGrid>
      <w:tr w:rsidR="00B942BE" w:rsidRPr="00B942BE" w:rsidTr="009A341A">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Фамилия, имя, отчество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Паспортные данные: серия, номер, кем и когда выдан</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color w:val="000000"/>
                <w:sz w:val="16"/>
                <w:szCs w:val="16"/>
              </w:rPr>
              <w:t>Свидетельство о государственной регистрации (дата и номер, кем выдано)</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10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Адрес регистрации места жительства</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12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Адрес фактического проживания</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color w:val="000000"/>
                <w:sz w:val="16"/>
                <w:szCs w:val="16"/>
              </w:rPr>
              <w:t xml:space="preserve">Основные банковские реквизиты (наименование банка, БИК, ИНН, </w:t>
            </w:r>
            <w:proofErr w:type="spellStart"/>
            <w:proofErr w:type="gramStart"/>
            <w:r w:rsidRPr="00B942BE">
              <w:rPr>
                <w:rFonts w:cstheme="minorHAnsi"/>
                <w:color w:val="000000"/>
                <w:sz w:val="16"/>
                <w:szCs w:val="16"/>
              </w:rPr>
              <w:t>р</w:t>
            </w:r>
            <w:proofErr w:type="spellEnd"/>
            <w:proofErr w:type="gramEnd"/>
            <w:r w:rsidRPr="00B942BE">
              <w:rPr>
                <w:rFonts w:cstheme="minorHAnsi"/>
                <w:color w:val="000000"/>
                <w:sz w:val="16"/>
                <w:szCs w:val="16"/>
              </w:rPr>
              <w:t>/с и к/с)</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9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ИНН/КПП</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330"/>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Контактный телефон, факс, адрес электронной почты</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r w:rsidR="00B942BE" w:rsidRPr="00B942BE" w:rsidTr="009A341A">
        <w:trPr>
          <w:trHeight w:val="165"/>
          <w:tblCellSpacing w:w="0" w:type="dxa"/>
        </w:trPr>
        <w:tc>
          <w:tcPr>
            <w:tcW w:w="2992"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r w:rsidRPr="00B942BE">
              <w:rPr>
                <w:rFonts w:cstheme="minorHAnsi"/>
                <w:sz w:val="16"/>
                <w:szCs w:val="16"/>
              </w:rPr>
              <w:t>Контактное лицо (должность, Ф.И.О., тел.)</w:t>
            </w:r>
          </w:p>
        </w:tc>
        <w:tc>
          <w:tcPr>
            <w:tcW w:w="2008" w:type="pct"/>
            <w:tcBorders>
              <w:top w:val="outset" w:sz="6" w:space="0" w:color="auto"/>
              <w:left w:val="outset" w:sz="6" w:space="0" w:color="auto"/>
              <w:bottom w:val="outset" w:sz="6" w:space="0" w:color="auto"/>
              <w:right w:val="outset" w:sz="6" w:space="0" w:color="auto"/>
            </w:tcBorders>
            <w:shd w:val="clear" w:color="auto" w:fill="auto"/>
          </w:tcPr>
          <w:p w:rsidR="00B942BE" w:rsidRPr="00B942BE" w:rsidRDefault="00B942BE" w:rsidP="00B942BE">
            <w:pPr>
              <w:pStyle w:val="a6"/>
              <w:jc w:val="both"/>
              <w:rPr>
                <w:rFonts w:cstheme="minorHAnsi"/>
                <w:sz w:val="16"/>
                <w:szCs w:val="16"/>
              </w:rPr>
            </w:pPr>
          </w:p>
        </w:tc>
      </w:tr>
    </w:tbl>
    <w:p w:rsidR="00B942BE" w:rsidRPr="00B942BE" w:rsidRDefault="00B942BE" w:rsidP="00B942BE">
      <w:pPr>
        <w:pStyle w:val="a6"/>
        <w:jc w:val="both"/>
        <w:rPr>
          <w:rFonts w:cstheme="minorHAnsi"/>
          <w:sz w:val="16"/>
          <w:szCs w:val="16"/>
        </w:rPr>
      </w:pPr>
    </w:p>
    <w:p w:rsidR="00B942BE" w:rsidRPr="00B942BE" w:rsidRDefault="00B942BE" w:rsidP="00B942BE">
      <w:pPr>
        <w:pStyle w:val="a6"/>
        <w:jc w:val="both"/>
        <w:rPr>
          <w:rFonts w:cstheme="minorHAnsi"/>
          <w:color w:val="000000"/>
          <w:sz w:val="16"/>
          <w:szCs w:val="16"/>
        </w:rPr>
      </w:pPr>
      <w:r w:rsidRPr="00B942BE">
        <w:rPr>
          <w:rFonts w:cstheme="minorHAnsi"/>
          <w:color w:val="000000"/>
          <w:sz w:val="16"/>
          <w:szCs w:val="16"/>
        </w:rPr>
        <w:t>_______________________________ __________________ /____________________/</w:t>
      </w:r>
    </w:p>
    <w:p w:rsidR="00B942BE" w:rsidRPr="00B942BE" w:rsidRDefault="00B942BE" w:rsidP="00B942BE">
      <w:pPr>
        <w:pStyle w:val="a6"/>
        <w:jc w:val="both"/>
        <w:rPr>
          <w:rFonts w:cstheme="minorHAnsi"/>
          <w:sz w:val="16"/>
          <w:szCs w:val="16"/>
        </w:rPr>
      </w:pPr>
      <w:r w:rsidRPr="00B942BE">
        <w:rPr>
          <w:rFonts w:cstheme="minorHAnsi"/>
          <w:sz w:val="16"/>
          <w:szCs w:val="16"/>
        </w:rPr>
        <w:t xml:space="preserve">                  должность                                подпись                                 Ф.И.О</w:t>
      </w:r>
    </w:p>
    <w:p w:rsidR="00B942BE" w:rsidRPr="00B942BE" w:rsidRDefault="00B942BE" w:rsidP="00B942BE">
      <w:pPr>
        <w:pStyle w:val="a6"/>
        <w:jc w:val="both"/>
        <w:rPr>
          <w:rFonts w:cstheme="minorHAnsi"/>
          <w:sz w:val="16"/>
          <w:szCs w:val="16"/>
        </w:rPr>
      </w:pPr>
      <w:r w:rsidRPr="00B942BE">
        <w:rPr>
          <w:rFonts w:cstheme="minorHAnsi"/>
          <w:sz w:val="16"/>
          <w:szCs w:val="16"/>
        </w:rPr>
        <w:t xml:space="preserve">                                                           М.П.</w:t>
      </w:r>
    </w:p>
    <w:p w:rsidR="00B942BE" w:rsidRPr="00B942BE" w:rsidRDefault="00B942BE" w:rsidP="00B942BE">
      <w:pPr>
        <w:pStyle w:val="a6"/>
        <w:jc w:val="both"/>
        <w:rPr>
          <w:rFonts w:cstheme="minorHAnsi"/>
          <w:sz w:val="16"/>
          <w:szCs w:val="16"/>
        </w:rPr>
      </w:pPr>
    </w:p>
    <w:p w:rsidR="00B942BE" w:rsidRPr="00B942BE" w:rsidRDefault="004B1FAD" w:rsidP="004B1FAD">
      <w:pPr>
        <w:pStyle w:val="a6"/>
        <w:jc w:val="right"/>
        <w:rPr>
          <w:rFonts w:cstheme="minorHAnsi"/>
          <w:sz w:val="16"/>
          <w:szCs w:val="16"/>
        </w:rPr>
      </w:pPr>
      <w:r>
        <w:rPr>
          <w:rFonts w:cstheme="minorHAnsi"/>
          <w:sz w:val="16"/>
          <w:szCs w:val="16"/>
        </w:rPr>
        <w:t>П</w:t>
      </w:r>
      <w:r w:rsidR="00B942BE" w:rsidRPr="00B942BE">
        <w:rPr>
          <w:rFonts w:cstheme="minorHAnsi"/>
          <w:sz w:val="16"/>
          <w:szCs w:val="16"/>
        </w:rPr>
        <w:t>риложение 4</w:t>
      </w:r>
    </w:p>
    <w:p w:rsidR="00B942BE" w:rsidRPr="00B942BE" w:rsidRDefault="00B942BE" w:rsidP="004B1FAD">
      <w:pPr>
        <w:pStyle w:val="a6"/>
        <w:jc w:val="right"/>
        <w:rPr>
          <w:rFonts w:cstheme="minorHAnsi"/>
          <w:sz w:val="16"/>
          <w:szCs w:val="16"/>
        </w:rPr>
      </w:pPr>
      <w:r w:rsidRPr="00B942BE">
        <w:rPr>
          <w:rFonts w:cstheme="minorHAnsi"/>
          <w:sz w:val="16"/>
          <w:szCs w:val="16"/>
        </w:rPr>
        <w:t>к аукционной документации</w:t>
      </w:r>
    </w:p>
    <w:p w:rsidR="00B942BE" w:rsidRPr="00B942BE" w:rsidRDefault="00B942BE" w:rsidP="00B942BE">
      <w:pPr>
        <w:pStyle w:val="a6"/>
        <w:jc w:val="both"/>
        <w:rPr>
          <w:rFonts w:cstheme="minorHAnsi"/>
          <w:sz w:val="16"/>
          <w:szCs w:val="16"/>
        </w:rPr>
      </w:pPr>
    </w:p>
    <w:p w:rsidR="00B942BE" w:rsidRPr="00B942BE" w:rsidRDefault="00B942BE" w:rsidP="00B942BE">
      <w:pPr>
        <w:pStyle w:val="a6"/>
        <w:jc w:val="both"/>
        <w:rPr>
          <w:rFonts w:cstheme="minorHAnsi"/>
          <w:sz w:val="16"/>
          <w:szCs w:val="16"/>
        </w:rPr>
      </w:pPr>
    </w:p>
    <w:p w:rsidR="00B942BE" w:rsidRPr="004B1FAD" w:rsidRDefault="00B942BE" w:rsidP="004B1FAD">
      <w:pPr>
        <w:pStyle w:val="a6"/>
        <w:jc w:val="center"/>
        <w:rPr>
          <w:rFonts w:cstheme="minorHAnsi"/>
          <w:b/>
          <w:sz w:val="16"/>
          <w:szCs w:val="16"/>
        </w:rPr>
      </w:pPr>
      <w:r w:rsidRPr="004B1FAD">
        <w:rPr>
          <w:rFonts w:cstheme="minorHAnsi"/>
          <w:b/>
          <w:sz w:val="16"/>
          <w:szCs w:val="16"/>
        </w:rPr>
        <w:t>ОПИСЬ</w:t>
      </w:r>
    </w:p>
    <w:p w:rsidR="00B942BE" w:rsidRPr="004B1FAD" w:rsidRDefault="00B942BE" w:rsidP="004B1FAD">
      <w:pPr>
        <w:pStyle w:val="a6"/>
        <w:jc w:val="center"/>
        <w:rPr>
          <w:rFonts w:cstheme="minorHAnsi"/>
          <w:b/>
          <w:sz w:val="16"/>
          <w:szCs w:val="16"/>
        </w:rPr>
      </w:pPr>
      <w:r w:rsidRPr="004B1FAD">
        <w:rPr>
          <w:rFonts w:cstheme="minorHAnsi"/>
          <w:b/>
          <w:sz w:val="16"/>
          <w:szCs w:val="16"/>
        </w:rPr>
        <w:t>документов, прилагаемых к заявке</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_____________________________________________________________________________________</w:t>
      </w:r>
    </w:p>
    <w:p w:rsidR="00B942BE" w:rsidRPr="00B942BE" w:rsidRDefault="00B942BE" w:rsidP="004B1FAD">
      <w:pPr>
        <w:pStyle w:val="a6"/>
        <w:jc w:val="center"/>
        <w:rPr>
          <w:rFonts w:cstheme="minorHAnsi"/>
          <w:bCs/>
          <w:iCs/>
          <w:sz w:val="16"/>
          <w:szCs w:val="16"/>
        </w:rPr>
      </w:pPr>
    </w:p>
    <w:p w:rsidR="00B942BE" w:rsidRPr="00B942BE" w:rsidRDefault="00B942BE" w:rsidP="004B1FAD">
      <w:pPr>
        <w:pStyle w:val="a6"/>
        <w:jc w:val="center"/>
        <w:rPr>
          <w:rFonts w:cstheme="minorHAnsi"/>
          <w:bCs/>
          <w:iCs/>
          <w:sz w:val="16"/>
          <w:szCs w:val="16"/>
        </w:rPr>
      </w:pPr>
      <w:r w:rsidRPr="00B942BE">
        <w:rPr>
          <w:rFonts w:cstheme="minorHAnsi"/>
          <w:bCs/>
          <w:iCs/>
          <w:sz w:val="16"/>
          <w:szCs w:val="16"/>
        </w:rPr>
        <w:t>Документы, содержащие помарки, подчистки, исправления и т.п. не рассматриваются.</w:t>
      </w:r>
    </w:p>
    <w:p w:rsidR="00B942BE" w:rsidRPr="00B942BE" w:rsidRDefault="00B942BE" w:rsidP="004B1FAD">
      <w:pPr>
        <w:pStyle w:val="a6"/>
        <w:jc w:val="center"/>
        <w:rPr>
          <w:rFonts w:cstheme="minorHAnsi"/>
          <w:sz w:val="16"/>
          <w:szCs w:val="16"/>
        </w:rPr>
      </w:pPr>
    </w:p>
    <w:p w:rsidR="00B942BE" w:rsidRPr="00B942BE" w:rsidRDefault="00B942BE" w:rsidP="004B1FAD">
      <w:pPr>
        <w:pStyle w:val="a6"/>
        <w:jc w:val="center"/>
        <w:rPr>
          <w:rFonts w:cstheme="minorHAnsi"/>
          <w:sz w:val="16"/>
          <w:szCs w:val="16"/>
        </w:rPr>
      </w:pPr>
      <w:r w:rsidRPr="00B942BE">
        <w:rPr>
          <w:rFonts w:cstheme="minorHAnsi"/>
          <w:sz w:val="16"/>
          <w:szCs w:val="16"/>
        </w:rPr>
        <w:t>Заявитель ____________________________________________________________________________</w:t>
      </w:r>
    </w:p>
    <w:p w:rsidR="00B942BE" w:rsidRPr="00B942BE" w:rsidRDefault="00B942BE" w:rsidP="004B1FAD">
      <w:pPr>
        <w:pStyle w:val="a6"/>
        <w:jc w:val="center"/>
        <w:rPr>
          <w:rFonts w:cstheme="minorHAnsi"/>
          <w:sz w:val="16"/>
          <w:szCs w:val="16"/>
        </w:rPr>
      </w:pPr>
      <w:r w:rsidRPr="00B942BE">
        <w:rPr>
          <w:rFonts w:cstheme="minorHAnsi"/>
          <w:sz w:val="16"/>
          <w:szCs w:val="16"/>
        </w:rPr>
        <w:t>(должность уполномоченного лица заявителя)</w:t>
      </w:r>
    </w:p>
    <w:p w:rsidR="00B942BE" w:rsidRPr="00B942BE" w:rsidRDefault="00B942BE" w:rsidP="004B1FAD">
      <w:pPr>
        <w:pStyle w:val="a6"/>
        <w:jc w:val="center"/>
        <w:rPr>
          <w:rFonts w:cstheme="minorHAnsi"/>
          <w:sz w:val="16"/>
          <w:szCs w:val="16"/>
        </w:rPr>
      </w:pPr>
    </w:p>
    <w:p w:rsidR="00B942BE" w:rsidRPr="00B942BE" w:rsidRDefault="00B942BE" w:rsidP="004B1FAD">
      <w:pPr>
        <w:pStyle w:val="a6"/>
        <w:jc w:val="center"/>
        <w:rPr>
          <w:rFonts w:cstheme="minorHAnsi"/>
          <w:sz w:val="16"/>
          <w:szCs w:val="16"/>
        </w:rPr>
      </w:pPr>
      <w:r w:rsidRPr="00B942BE">
        <w:rPr>
          <w:rFonts w:cstheme="minorHAnsi"/>
          <w:sz w:val="16"/>
          <w:szCs w:val="16"/>
        </w:rPr>
        <w:t>«____»________________20___г.                  Подпись__________________ /__________________/</w:t>
      </w:r>
    </w:p>
    <w:p w:rsidR="00B942BE" w:rsidRPr="00B942BE" w:rsidRDefault="00B942BE" w:rsidP="00B942BE">
      <w:pPr>
        <w:pStyle w:val="a6"/>
        <w:jc w:val="both"/>
        <w:rPr>
          <w:rFonts w:cstheme="minorHAnsi"/>
          <w:sz w:val="16"/>
          <w:szCs w:val="16"/>
        </w:rPr>
      </w:pPr>
    </w:p>
    <w:p w:rsidR="00B942BE" w:rsidRPr="00B942BE" w:rsidRDefault="00B942BE" w:rsidP="00B942BE">
      <w:pPr>
        <w:pStyle w:val="a6"/>
        <w:jc w:val="both"/>
        <w:rPr>
          <w:rFonts w:cstheme="minorHAnsi"/>
          <w:sz w:val="16"/>
          <w:szCs w:val="16"/>
        </w:rPr>
      </w:pPr>
    </w:p>
    <w:p w:rsidR="00B942BE" w:rsidRDefault="00B942BE" w:rsidP="00F00C3F">
      <w:pPr>
        <w:pStyle w:val="a6"/>
        <w:jc w:val="both"/>
        <w:rPr>
          <w:rFonts w:cstheme="minorHAnsi"/>
          <w:b/>
          <w:sz w:val="16"/>
          <w:szCs w:val="16"/>
        </w:rPr>
        <w:sectPr w:rsidR="00B942BE" w:rsidSect="00B942BE">
          <w:type w:val="continuous"/>
          <w:pgSz w:w="11906" w:h="16838"/>
          <w:pgMar w:top="851" w:right="1077" w:bottom="567" w:left="1077" w:header="709" w:footer="709" w:gutter="0"/>
          <w:cols w:space="708"/>
          <w:docGrid w:linePitch="360"/>
        </w:sectPr>
      </w:pPr>
    </w:p>
    <w:p w:rsidR="004B1FAD" w:rsidRPr="004B1FAD" w:rsidRDefault="004B1FAD" w:rsidP="004B1FAD">
      <w:pPr>
        <w:pStyle w:val="a6"/>
        <w:jc w:val="both"/>
        <w:rPr>
          <w:rFonts w:cstheme="minorHAnsi"/>
          <w:sz w:val="16"/>
          <w:szCs w:val="16"/>
        </w:rPr>
      </w:pPr>
      <w:r w:rsidRPr="004B1FAD">
        <w:rPr>
          <w:rFonts w:cstheme="minorHAnsi"/>
          <w:sz w:val="16"/>
          <w:szCs w:val="16"/>
        </w:rPr>
        <w:lastRenderedPageBreak/>
        <w:t>приложение № 5</w:t>
      </w:r>
    </w:p>
    <w:p w:rsidR="004B1FAD" w:rsidRPr="004B1FAD" w:rsidRDefault="004B1FAD" w:rsidP="004B1FAD">
      <w:pPr>
        <w:pStyle w:val="a6"/>
        <w:jc w:val="both"/>
        <w:rPr>
          <w:rFonts w:cstheme="minorHAnsi"/>
          <w:sz w:val="16"/>
          <w:szCs w:val="16"/>
        </w:rPr>
      </w:pPr>
      <w:r w:rsidRPr="004B1FAD">
        <w:rPr>
          <w:rFonts w:cstheme="minorHAnsi"/>
          <w:sz w:val="16"/>
          <w:szCs w:val="16"/>
        </w:rPr>
        <w:t>к аукционной документации</w:t>
      </w:r>
    </w:p>
    <w:p w:rsidR="004B1FAD" w:rsidRPr="004B1FAD" w:rsidRDefault="004B1FAD" w:rsidP="004B1FAD">
      <w:pPr>
        <w:pStyle w:val="a6"/>
        <w:jc w:val="both"/>
        <w:rPr>
          <w:rFonts w:cstheme="minorHAnsi"/>
          <w:b/>
          <w:sz w:val="16"/>
          <w:szCs w:val="16"/>
          <w:u w:val="single"/>
        </w:rPr>
      </w:pPr>
    </w:p>
    <w:p w:rsidR="004B1FAD" w:rsidRPr="004B1FAD" w:rsidRDefault="004B1FAD" w:rsidP="004B1FAD">
      <w:pPr>
        <w:pStyle w:val="a6"/>
        <w:jc w:val="both"/>
        <w:rPr>
          <w:rFonts w:cstheme="minorHAnsi"/>
          <w:b/>
          <w:sz w:val="16"/>
          <w:szCs w:val="16"/>
          <w:u w:val="single"/>
        </w:rPr>
      </w:pPr>
      <w:r w:rsidRPr="004B1FAD">
        <w:rPr>
          <w:rFonts w:cstheme="minorHAnsi"/>
          <w:b/>
          <w:sz w:val="16"/>
          <w:szCs w:val="16"/>
          <w:u w:val="single"/>
        </w:rPr>
        <w:t>ЛОТ 1</w:t>
      </w:r>
    </w:p>
    <w:p w:rsidR="004B1FAD" w:rsidRPr="004B1FAD" w:rsidRDefault="004B1FAD" w:rsidP="004B1FAD">
      <w:pPr>
        <w:pStyle w:val="a6"/>
        <w:jc w:val="center"/>
        <w:rPr>
          <w:rFonts w:cstheme="minorHAnsi"/>
          <w:b/>
          <w:sz w:val="16"/>
          <w:szCs w:val="16"/>
        </w:rPr>
      </w:pPr>
      <w:r w:rsidRPr="004B1FAD">
        <w:rPr>
          <w:rFonts w:cstheme="minorHAnsi"/>
          <w:b/>
          <w:spacing w:val="40"/>
          <w:sz w:val="16"/>
          <w:szCs w:val="16"/>
        </w:rPr>
        <w:lastRenderedPageBreak/>
        <w:t>ДОГОВОР АРЕНДЫ</w:t>
      </w:r>
      <w:r w:rsidRPr="004B1FAD">
        <w:rPr>
          <w:rFonts w:cstheme="minorHAnsi"/>
          <w:b/>
          <w:sz w:val="16"/>
          <w:szCs w:val="16"/>
        </w:rPr>
        <w:t>№ ____</w:t>
      </w:r>
    </w:p>
    <w:p w:rsidR="004B1FAD" w:rsidRPr="004B1FAD" w:rsidRDefault="004B1FAD" w:rsidP="004B1FAD">
      <w:pPr>
        <w:pStyle w:val="a6"/>
        <w:jc w:val="center"/>
        <w:rPr>
          <w:rFonts w:cstheme="minorHAnsi"/>
          <w:b/>
          <w:bCs/>
          <w:sz w:val="16"/>
          <w:szCs w:val="16"/>
        </w:rPr>
      </w:pPr>
      <w:r w:rsidRPr="004B1FAD">
        <w:rPr>
          <w:rFonts w:cstheme="minorHAnsi"/>
          <w:b/>
          <w:bCs/>
          <w:sz w:val="16"/>
          <w:szCs w:val="16"/>
        </w:rPr>
        <w:t>муниципального нежилого фонда</w:t>
      </w:r>
    </w:p>
    <w:p w:rsidR="004B1FAD" w:rsidRPr="004B1FAD" w:rsidRDefault="004B1FAD" w:rsidP="004B1FAD">
      <w:pPr>
        <w:pStyle w:val="a6"/>
        <w:jc w:val="both"/>
        <w:rPr>
          <w:rFonts w:cstheme="minorHAnsi"/>
          <w:b/>
          <w:bCs/>
          <w:sz w:val="16"/>
          <w:szCs w:val="16"/>
        </w:rPr>
      </w:pPr>
      <w:r w:rsidRPr="004B1FAD">
        <w:rPr>
          <w:rFonts w:cstheme="minorHAnsi"/>
          <w:b/>
          <w:bCs/>
          <w:sz w:val="16"/>
          <w:szCs w:val="16"/>
        </w:rPr>
        <w:t>г. Удачный</w:t>
      </w:r>
      <w:r w:rsidRPr="004B1FAD">
        <w:rPr>
          <w:rFonts w:cstheme="minorHAnsi"/>
          <w:b/>
          <w:bCs/>
          <w:sz w:val="16"/>
          <w:szCs w:val="16"/>
        </w:rPr>
        <w:tab/>
        <w:t xml:space="preserve">                                        «__» ______ 201___г.</w:t>
      </w:r>
    </w:p>
    <w:p w:rsidR="004B1FAD" w:rsidRDefault="004B1FAD" w:rsidP="004B1FAD">
      <w:pPr>
        <w:pStyle w:val="a6"/>
        <w:jc w:val="both"/>
        <w:rPr>
          <w:rFonts w:cstheme="minorHAnsi"/>
          <w:b/>
          <w:sz w:val="16"/>
          <w:szCs w:val="16"/>
        </w:rPr>
      </w:pPr>
    </w:p>
    <w:p w:rsidR="004B1FAD" w:rsidRPr="004B1FAD" w:rsidRDefault="004B1FAD" w:rsidP="004B1FAD">
      <w:pPr>
        <w:pStyle w:val="a6"/>
        <w:jc w:val="both"/>
        <w:rPr>
          <w:rFonts w:cstheme="minorHAnsi"/>
          <w:sz w:val="16"/>
          <w:szCs w:val="16"/>
        </w:rPr>
      </w:pPr>
      <w:proofErr w:type="gramStart"/>
      <w:r w:rsidRPr="004B1FAD">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4B1FAD">
        <w:rPr>
          <w:rFonts w:cstheme="minorHAnsi"/>
          <w:sz w:val="16"/>
          <w:szCs w:val="16"/>
        </w:rPr>
        <w:t>действующая в интересах</w:t>
      </w:r>
      <w:r w:rsidRPr="004B1FAD">
        <w:rPr>
          <w:rFonts w:cstheme="minorHAnsi"/>
          <w:b/>
          <w:sz w:val="16"/>
          <w:szCs w:val="16"/>
        </w:rPr>
        <w:t xml:space="preserve"> муниципального образования «Город Удачный» Мирнинского района Республики Саха (Якутия), </w:t>
      </w:r>
      <w:r w:rsidRPr="004B1FAD">
        <w:rPr>
          <w:rFonts w:cstheme="minorHAnsi"/>
          <w:sz w:val="16"/>
          <w:szCs w:val="16"/>
        </w:rPr>
        <w:t>именуемая в дальнейшем</w:t>
      </w:r>
      <w:r w:rsidRPr="004B1FAD">
        <w:rPr>
          <w:rFonts w:cstheme="minorHAnsi"/>
          <w:b/>
          <w:sz w:val="16"/>
          <w:szCs w:val="16"/>
        </w:rPr>
        <w:t xml:space="preserve"> «Арендодатель», </w:t>
      </w:r>
      <w:r w:rsidRPr="004B1FAD">
        <w:rPr>
          <w:rFonts w:cstheme="minorHAnsi"/>
          <w:sz w:val="16"/>
          <w:szCs w:val="16"/>
        </w:rPr>
        <w:t>в лице</w:t>
      </w:r>
      <w:r w:rsidRPr="004B1FAD">
        <w:rPr>
          <w:rFonts w:cstheme="minorHAnsi"/>
          <w:b/>
          <w:sz w:val="16"/>
          <w:szCs w:val="16"/>
        </w:rPr>
        <w:t xml:space="preserve"> ___________________________, </w:t>
      </w:r>
      <w:r w:rsidRPr="004B1FAD">
        <w:rPr>
          <w:rFonts w:cstheme="minorHAnsi"/>
          <w:sz w:val="16"/>
          <w:szCs w:val="16"/>
        </w:rPr>
        <w:t>действующий на основании</w:t>
      </w:r>
      <w:r w:rsidRPr="004B1FAD">
        <w:rPr>
          <w:rFonts w:cstheme="minorHAnsi"/>
          <w:b/>
          <w:sz w:val="16"/>
          <w:szCs w:val="16"/>
        </w:rPr>
        <w:t xml:space="preserve"> Устава, </w:t>
      </w:r>
      <w:r w:rsidRPr="004B1FAD">
        <w:rPr>
          <w:rFonts w:cstheme="minorHAnsi"/>
          <w:sz w:val="16"/>
          <w:szCs w:val="16"/>
        </w:rPr>
        <w:t xml:space="preserve">с одной стороны, и </w:t>
      </w:r>
      <w:r w:rsidRPr="004B1FAD">
        <w:rPr>
          <w:rFonts w:cstheme="minorHAnsi"/>
          <w:b/>
          <w:bCs/>
          <w:sz w:val="16"/>
          <w:szCs w:val="16"/>
        </w:rPr>
        <w:t>_________________</w:t>
      </w:r>
      <w:r>
        <w:rPr>
          <w:rFonts w:cstheme="minorHAnsi"/>
          <w:b/>
          <w:bCs/>
          <w:sz w:val="16"/>
          <w:szCs w:val="16"/>
        </w:rPr>
        <w:t>______________</w:t>
      </w:r>
      <w:r w:rsidRPr="004B1FAD">
        <w:rPr>
          <w:rFonts w:cstheme="minorHAnsi"/>
          <w:b/>
          <w:bCs/>
          <w:sz w:val="16"/>
          <w:szCs w:val="16"/>
        </w:rPr>
        <w:t xml:space="preserve">, </w:t>
      </w:r>
      <w:r w:rsidRPr="004B1FAD">
        <w:rPr>
          <w:rFonts w:cstheme="minorHAnsi"/>
          <w:bCs/>
          <w:sz w:val="16"/>
          <w:szCs w:val="16"/>
        </w:rPr>
        <w:t xml:space="preserve">действующий на основании </w:t>
      </w:r>
      <w:r w:rsidRPr="004B1FAD">
        <w:rPr>
          <w:rFonts w:cstheme="minorHAnsi"/>
          <w:b/>
          <w:bCs/>
          <w:sz w:val="16"/>
          <w:szCs w:val="16"/>
        </w:rPr>
        <w:t>________________________________</w:t>
      </w:r>
      <w:r w:rsidRPr="004B1FAD">
        <w:rPr>
          <w:rFonts w:cstheme="minorHAnsi"/>
          <w:bCs/>
          <w:sz w:val="16"/>
          <w:szCs w:val="16"/>
        </w:rPr>
        <w:t xml:space="preserve">, </w:t>
      </w:r>
      <w:r w:rsidRPr="004B1FAD">
        <w:rPr>
          <w:rFonts w:cstheme="minorHAnsi"/>
          <w:sz w:val="16"/>
          <w:szCs w:val="16"/>
        </w:rPr>
        <w:t xml:space="preserve">именуемый в дальнейшем </w:t>
      </w:r>
      <w:r w:rsidRPr="004B1FAD">
        <w:rPr>
          <w:rFonts w:cstheme="minorHAnsi"/>
          <w:b/>
          <w:bCs/>
          <w:sz w:val="16"/>
          <w:szCs w:val="16"/>
        </w:rPr>
        <w:t xml:space="preserve">«Арендатор», </w:t>
      </w:r>
      <w:r w:rsidRPr="004B1FAD">
        <w:rPr>
          <w:rFonts w:cstheme="minorHAnsi"/>
          <w:sz w:val="16"/>
          <w:szCs w:val="16"/>
        </w:rPr>
        <w:t xml:space="preserve">с другой стороны, в соответствии с протоколом аукциона в открытом аукционе от «___» </w:t>
      </w:r>
      <w:r>
        <w:rPr>
          <w:rFonts w:cstheme="minorHAnsi"/>
          <w:sz w:val="16"/>
          <w:szCs w:val="16"/>
        </w:rPr>
        <w:t>____ 201__ года № ____</w:t>
      </w:r>
      <w:r w:rsidRPr="004B1FAD">
        <w:rPr>
          <w:rFonts w:cstheme="minorHAnsi"/>
          <w:sz w:val="16"/>
          <w:szCs w:val="16"/>
        </w:rPr>
        <w:t>, заключили настоящий договор</w:t>
      </w:r>
      <w:proofErr w:type="gramEnd"/>
      <w:r w:rsidRPr="004B1FAD">
        <w:rPr>
          <w:rFonts w:cstheme="minorHAnsi"/>
          <w:sz w:val="16"/>
          <w:szCs w:val="16"/>
        </w:rPr>
        <w:t xml:space="preserve"> (далее – Договор) о нижеследующем. </w:t>
      </w:r>
    </w:p>
    <w:p w:rsidR="004B1FAD" w:rsidRPr="004B1FAD" w:rsidRDefault="004B1FAD" w:rsidP="004B1FAD">
      <w:pPr>
        <w:pStyle w:val="a6"/>
        <w:jc w:val="both"/>
        <w:rPr>
          <w:rFonts w:cstheme="minorHAnsi"/>
          <w:b/>
          <w:bCs/>
          <w:sz w:val="16"/>
          <w:szCs w:val="16"/>
        </w:rPr>
      </w:pPr>
    </w:p>
    <w:p w:rsidR="004B1FAD" w:rsidRPr="004B1FAD" w:rsidRDefault="004B1FAD" w:rsidP="004B1FAD">
      <w:pPr>
        <w:pStyle w:val="a6"/>
        <w:jc w:val="center"/>
        <w:rPr>
          <w:rFonts w:cstheme="minorHAnsi"/>
          <w:b/>
          <w:bCs/>
          <w:sz w:val="16"/>
          <w:szCs w:val="16"/>
        </w:rPr>
      </w:pPr>
      <w:r w:rsidRPr="004B1FAD">
        <w:rPr>
          <w:rFonts w:cstheme="minorHAnsi"/>
          <w:b/>
          <w:bCs/>
          <w:sz w:val="16"/>
          <w:szCs w:val="16"/>
        </w:rPr>
        <w:t>1.ПРЕДМЕТ ДОГОВОРА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1.1.</w:t>
      </w:r>
      <w:r w:rsidRPr="004B1FAD">
        <w:rPr>
          <w:rFonts w:cstheme="minorHAnsi"/>
          <w:sz w:val="16"/>
          <w:szCs w:val="16"/>
          <w:lang w:eastAsia="ru-RU"/>
        </w:rPr>
        <w:tab/>
        <w:t xml:space="preserve">Арендодатель обязуется предоставить Арендатору во временное пользование за соответствующую плату имущество (нежилое помещение № 19 в здании «Районный узел связи») (далее именуемое «Объект») общей площадью: 25,4 кв.м., расположенное по адресу: Россия,  Республик Саха (Якутия), Мирнинский район г. Удачный, Новый город, Центральная площадь, 5 инвентарный номер </w:t>
      </w:r>
      <w:r w:rsidRPr="004B1FAD">
        <w:rPr>
          <w:rFonts w:cstheme="minorHAnsi"/>
          <w:sz w:val="16"/>
          <w:szCs w:val="16"/>
        </w:rPr>
        <w:t>98 231 509/УД</w:t>
      </w:r>
      <w:proofErr w:type="gramStart"/>
      <w:r w:rsidRPr="004B1FAD">
        <w:rPr>
          <w:rFonts w:cstheme="minorHAnsi"/>
          <w:sz w:val="16"/>
          <w:szCs w:val="16"/>
        </w:rPr>
        <w:t>1</w:t>
      </w:r>
      <w:proofErr w:type="gramEnd"/>
      <w:r w:rsidRPr="004B1FAD">
        <w:rPr>
          <w:rFonts w:cstheme="minorHAnsi"/>
          <w:sz w:val="16"/>
          <w:szCs w:val="16"/>
        </w:rPr>
        <w:t>/000083</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4"/>
        <w:gridCol w:w="2694"/>
        <w:gridCol w:w="2976"/>
      </w:tblGrid>
      <w:tr w:rsidR="004B1FAD" w:rsidRPr="004B1FAD" w:rsidTr="009A341A">
        <w:tc>
          <w:tcPr>
            <w:tcW w:w="709" w:type="dxa"/>
          </w:tcPr>
          <w:p w:rsidR="004B1FAD" w:rsidRPr="004B1FAD" w:rsidRDefault="004B1FAD" w:rsidP="004B1FAD">
            <w:pPr>
              <w:pStyle w:val="a6"/>
              <w:jc w:val="both"/>
              <w:rPr>
                <w:rFonts w:cstheme="minorHAnsi"/>
                <w:b/>
                <w:sz w:val="16"/>
                <w:szCs w:val="16"/>
              </w:rPr>
            </w:pPr>
            <w:r w:rsidRPr="004B1FAD">
              <w:rPr>
                <w:rFonts w:cstheme="minorHAnsi"/>
                <w:b/>
                <w:sz w:val="16"/>
                <w:szCs w:val="16"/>
              </w:rPr>
              <w:t>№</w:t>
            </w:r>
          </w:p>
        </w:tc>
        <w:tc>
          <w:tcPr>
            <w:tcW w:w="4394" w:type="dxa"/>
          </w:tcPr>
          <w:p w:rsidR="004B1FAD" w:rsidRPr="004B1FAD" w:rsidRDefault="004B1FAD" w:rsidP="004B1FAD">
            <w:pPr>
              <w:pStyle w:val="a6"/>
              <w:jc w:val="both"/>
              <w:rPr>
                <w:rFonts w:cstheme="minorHAnsi"/>
                <w:b/>
                <w:sz w:val="16"/>
                <w:szCs w:val="16"/>
              </w:rPr>
            </w:pPr>
            <w:r w:rsidRPr="004B1FAD">
              <w:rPr>
                <w:rFonts w:cstheme="minorHAnsi"/>
                <w:b/>
                <w:sz w:val="16"/>
                <w:szCs w:val="16"/>
              </w:rPr>
              <w:t>Использование объекта</w:t>
            </w:r>
          </w:p>
        </w:tc>
        <w:tc>
          <w:tcPr>
            <w:tcW w:w="2694" w:type="dxa"/>
          </w:tcPr>
          <w:p w:rsidR="004B1FAD" w:rsidRPr="004B1FAD" w:rsidRDefault="004B1FAD" w:rsidP="004B1FAD">
            <w:pPr>
              <w:pStyle w:val="a6"/>
              <w:jc w:val="both"/>
              <w:rPr>
                <w:rFonts w:cstheme="minorHAnsi"/>
                <w:b/>
                <w:sz w:val="16"/>
                <w:szCs w:val="16"/>
              </w:rPr>
            </w:pPr>
            <w:r w:rsidRPr="004B1FAD">
              <w:rPr>
                <w:rFonts w:cstheme="minorHAnsi"/>
                <w:b/>
                <w:sz w:val="16"/>
                <w:szCs w:val="16"/>
              </w:rPr>
              <w:t>Общая площадь, кв. м.</w:t>
            </w:r>
          </w:p>
        </w:tc>
        <w:tc>
          <w:tcPr>
            <w:tcW w:w="2976" w:type="dxa"/>
          </w:tcPr>
          <w:p w:rsidR="004B1FAD" w:rsidRPr="004B1FAD" w:rsidRDefault="004B1FAD" w:rsidP="004B1FAD">
            <w:pPr>
              <w:pStyle w:val="a6"/>
              <w:jc w:val="both"/>
              <w:rPr>
                <w:rFonts w:cstheme="minorHAnsi"/>
                <w:b/>
                <w:sz w:val="16"/>
                <w:szCs w:val="16"/>
              </w:rPr>
            </w:pPr>
            <w:r w:rsidRPr="004B1FAD">
              <w:rPr>
                <w:rFonts w:cstheme="minorHAnsi"/>
                <w:b/>
                <w:sz w:val="16"/>
                <w:szCs w:val="16"/>
              </w:rPr>
              <w:t>Этажность</w:t>
            </w:r>
          </w:p>
        </w:tc>
      </w:tr>
      <w:tr w:rsidR="004B1FAD" w:rsidRPr="004B1FAD" w:rsidTr="009A341A">
        <w:trPr>
          <w:trHeight w:val="193"/>
        </w:trPr>
        <w:tc>
          <w:tcPr>
            <w:tcW w:w="709" w:type="dxa"/>
          </w:tcPr>
          <w:p w:rsidR="004B1FAD" w:rsidRPr="004B1FAD" w:rsidRDefault="004B1FAD" w:rsidP="004B1FAD">
            <w:pPr>
              <w:pStyle w:val="a6"/>
              <w:jc w:val="both"/>
              <w:rPr>
                <w:rFonts w:cstheme="minorHAnsi"/>
                <w:sz w:val="16"/>
                <w:szCs w:val="16"/>
              </w:rPr>
            </w:pPr>
            <w:r w:rsidRPr="004B1FAD">
              <w:rPr>
                <w:rFonts w:cstheme="minorHAnsi"/>
                <w:sz w:val="16"/>
                <w:szCs w:val="16"/>
              </w:rPr>
              <w:t>1</w:t>
            </w:r>
          </w:p>
        </w:tc>
        <w:tc>
          <w:tcPr>
            <w:tcW w:w="4394" w:type="dxa"/>
          </w:tcPr>
          <w:p w:rsidR="004B1FAD" w:rsidRPr="004B1FAD" w:rsidRDefault="004B1FAD" w:rsidP="004B1FAD">
            <w:pPr>
              <w:pStyle w:val="a6"/>
              <w:jc w:val="both"/>
              <w:rPr>
                <w:rFonts w:cstheme="minorHAnsi"/>
                <w:sz w:val="16"/>
                <w:szCs w:val="16"/>
              </w:rPr>
            </w:pPr>
            <w:r w:rsidRPr="004B1FAD">
              <w:rPr>
                <w:rFonts w:cstheme="minorHAnsi"/>
                <w:sz w:val="16"/>
                <w:szCs w:val="16"/>
              </w:rPr>
              <w:t>под офис/ под предоставление услуг населению</w:t>
            </w:r>
          </w:p>
        </w:tc>
        <w:tc>
          <w:tcPr>
            <w:tcW w:w="2694" w:type="dxa"/>
          </w:tcPr>
          <w:p w:rsidR="004B1FAD" w:rsidRPr="004B1FAD" w:rsidRDefault="004B1FAD" w:rsidP="004B1FAD">
            <w:pPr>
              <w:pStyle w:val="a6"/>
              <w:jc w:val="both"/>
              <w:rPr>
                <w:rFonts w:cstheme="minorHAnsi"/>
                <w:sz w:val="16"/>
                <w:szCs w:val="16"/>
              </w:rPr>
            </w:pPr>
            <w:r w:rsidRPr="004B1FAD">
              <w:rPr>
                <w:rFonts w:cstheme="minorHAnsi"/>
                <w:sz w:val="16"/>
                <w:szCs w:val="16"/>
              </w:rPr>
              <w:t>25,4</w:t>
            </w:r>
          </w:p>
        </w:tc>
        <w:tc>
          <w:tcPr>
            <w:tcW w:w="2976" w:type="dxa"/>
          </w:tcPr>
          <w:p w:rsidR="004B1FAD" w:rsidRPr="004B1FAD" w:rsidRDefault="004B1FAD" w:rsidP="004B1FAD">
            <w:pPr>
              <w:pStyle w:val="a6"/>
              <w:jc w:val="both"/>
              <w:rPr>
                <w:rFonts w:cstheme="minorHAnsi"/>
                <w:sz w:val="16"/>
                <w:szCs w:val="16"/>
              </w:rPr>
            </w:pPr>
            <w:r w:rsidRPr="004B1FAD">
              <w:rPr>
                <w:rFonts w:cstheme="minorHAnsi"/>
                <w:sz w:val="16"/>
                <w:szCs w:val="16"/>
              </w:rPr>
              <w:t>3</w:t>
            </w:r>
          </w:p>
        </w:tc>
      </w:tr>
    </w:tbl>
    <w:p w:rsidR="004B1FAD" w:rsidRPr="004B1FAD" w:rsidRDefault="004B1FAD" w:rsidP="004B1FAD">
      <w:pPr>
        <w:pStyle w:val="a6"/>
        <w:jc w:val="both"/>
        <w:rPr>
          <w:rFonts w:cstheme="minorHAnsi"/>
          <w:sz w:val="16"/>
          <w:szCs w:val="16"/>
        </w:rPr>
      </w:pPr>
      <w:r w:rsidRPr="004B1FAD">
        <w:rPr>
          <w:rFonts w:cstheme="minorHAnsi"/>
          <w:sz w:val="16"/>
          <w:szCs w:val="16"/>
        </w:rPr>
        <w:t>1.2. Имущество является муниципальной собственностью муниципального образования «Город Удачный» Мирнинский район РС (Я) на основании Постановления Правительства Республики Саха (Якутия) от 14.08.2003 № 540, Передаточного акта на объекты государственной собственности РС (Я), передаваемых в муниципальную собственность МО «Мирнинский район» Республики Саха (Якутия)» от 26.02.2004 №16/59. Запись регистрации в Едином государственном реестре прав на недвижимое имущество и сделок с ним от «02» апреля 2010 года № 14-14-10/001/2010-627.</w:t>
      </w:r>
    </w:p>
    <w:p w:rsidR="004B1FAD" w:rsidRPr="004B1FAD" w:rsidRDefault="004B1FAD" w:rsidP="004B1FAD">
      <w:pPr>
        <w:pStyle w:val="a6"/>
        <w:jc w:val="both"/>
        <w:rPr>
          <w:rFonts w:cstheme="minorHAnsi"/>
          <w:sz w:val="16"/>
          <w:szCs w:val="16"/>
        </w:rPr>
      </w:pPr>
      <w:r w:rsidRPr="004B1FAD">
        <w:rPr>
          <w:rFonts w:cstheme="minorHAnsi"/>
          <w:sz w:val="16"/>
          <w:szCs w:val="16"/>
        </w:rPr>
        <w:t>1.3.</w:t>
      </w:r>
      <w:r w:rsidRPr="004B1FAD">
        <w:rPr>
          <w:rFonts w:cstheme="minorHAnsi"/>
          <w:sz w:val="16"/>
          <w:szCs w:val="16"/>
        </w:rPr>
        <w:tab/>
        <w:t>Передача Объекта в аренду не влечет передачу права собственности на него.</w:t>
      </w:r>
    </w:p>
    <w:p w:rsidR="004B1FAD" w:rsidRPr="004B1FAD" w:rsidRDefault="004B1FAD" w:rsidP="004B1FAD">
      <w:pPr>
        <w:pStyle w:val="a6"/>
        <w:jc w:val="both"/>
        <w:rPr>
          <w:rFonts w:cstheme="minorHAnsi"/>
          <w:sz w:val="16"/>
          <w:szCs w:val="16"/>
        </w:rPr>
      </w:pPr>
      <w:r w:rsidRPr="004B1FAD">
        <w:rPr>
          <w:rFonts w:cstheme="minorHAnsi"/>
          <w:sz w:val="16"/>
          <w:szCs w:val="16"/>
        </w:rPr>
        <w:t>1.4. Переход права собственности на сданный в аренду Объе</w:t>
      </w:r>
      <w:proofErr w:type="gramStart"/>
      <w:r w:rsidRPr="004B1FAD">
        <w:rPr>
          <w:rFonts w:cstheme="minorHAnsi"/>
          <w:sz w:val="16"/>
          <w:szCs w:val="16"/>
        </w:rPr>
        <w:t>кт к др</w:t>
      </w:r>
      <w:proofErr w:type="gramEnd"/>
      <w:r w:rsidRPr="004B1FAD">
        <w:rPr>
          <w:rFonts w:cstheme="minorHAnsi"/>
          <w:sz w:val="16"/>
          <w:szCs w:val="16"/>
        </w:rPr>
        <w:t>угому лицу не является основанием для изменения или расторжения настоящего Договора.</w:t>
      </w:r>
    </w:p>
    <w:p w:rsidR="004B1FAD" w:rsidRPr="004B1FAD" w:rsidRDefault="004B1FAD" w:rsidP="004B1FAD">
      <w:pPr>
        <w:pStyle w:val="a6"/>
        <w:jc w:val="both"/>
        <w:rPr>
          <w:rFonts w:cstheme="minorHAnsi"/>
          <w:sz w:val="16"/>
          <w:szCs w:val="16"/>
        </w:rPr>
      </w:pPr>
      <w:r w:rsidRPr="004B1FAD">
        <w:rPr>
          <w:rFonts w:cstheme="minorHAnsi"/>
          <w:sz w:val="16"/>
          <w:szCs w:val="16"/>
        </w:rPr>
        <w:t>1.5.</w:t>
      </w:r>
      <w:r w:rsidRPr="004B1FAD">
        <w:rPr>
          <w:rFonts w:cstheme="minorHAnsi"/>
          <w:sz w:val="16"/>
          <w:szCs w:val="16"/>
        </w:rPr>
        <w:tab/>
        <w:t>Цель использования имущества: под розничную торговлю, общественное питание без реализации алкогольной продукции.</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1.6.  Срок аренды Объекта устанавливается с « ____» августа 2018 года </w:t>
      </w:r>
      <w:proofErr w:type="gramStart"/>
      <w:r w:rsidRPr="004B1FAD">
        <w:rPr>
          <w:rFonts w:cstheme="minorHAnsi"/>
          <w:sz w:val="16"/>
          <w:szCs w:val="16"/>
        </w:rPr>
        <w:t>по</w:t>
      </w:r>
      <w:proofErr w:type="gramEnd"/>
      <w:r w:rsidRPr="004B1FAD">
        <w:rPr>
          <w:rFonts w:cstheme="minorHAnsi"/>
          <w:sz w:val="16"/>
          <w:szCs w:val="16"/>
        </w:rPr>
        <w:t xml:space="preserve"> «____» августа 2021года.</w:t>
      </w:r>
    </w:p>
    <w:p w:rsidR="004B1FAD" w:rsidRPr="004B1FAD" w:rsidRDefault="004B1FAD" w:rsidP="004B1FAD">
      <w:pPr>
        <w:pStyle w:val="a6"/>
        <w:jc w:val="both"/>
        <w:rPr>
          <w:rFonts w:cstheme="minorHAnsi"/>
          <w:sz w:val="16"/>
          <w:szCs w:val="16"/>
        </w:rPr>
      </w:pPr>
    </w:p>
    <w:p w:rsidR="004B1FAD" w:rsidRPr="004B1FAD" w:rsidRDefault="004B1FAD" w:rsidP="004B1FAD">
      <w:pPr>
        <w:pStyle w:val="a6"/>
        <w:jc w:val="center"/>
        <w:rPr>
          <w:rFonts w:cstheme="minorHAnsi"/>
          <w:b/>
          <w:bCs/>
          <w:sz w:val="16"/>
          <w:szCs w:val="16"/>
        </w:rPr>
      </w:pPr>
      <w:r w:rsidRPr="004B1FAD">
        <w:rPr>
          <w:rFonts w:cstheme="minorHAnsi"/>
          <w:b/>
          <w:bCs/>
          <w:sz w:val="16"/>
          <w:szCs w:val="16"/>
        </w:rPr>
        <w:t>2. ОБЯЗАННОСТИ СТОРОН</w:t>
      </w:r>
    </w:p>
    <w:p w:rsidR="004B1FAD" w:rsidRPr="004B1FAD" w:rsidRDefault="004B1FAD" w:rsidP="004B1FAD">
      <w:pPr>
        <w:pStyle w:val="a6"/>
        <w:jc w:val="both"/>
        <w:rPr>
          <w:rFonts w:cstheme="minorHAnsi"/>
          <w:sz w:val="16"/>
          <w:szCs w:val="16"/>
        </w:rPr>
      </w:pPr>
      <w:r w:rsidRPr="004B1FAD">
        <w:rPr>
          <w:rFonts w:cstheme="minorHAnsi"/>
          <w:sz w:val="16"/>
          <w:szCs w:val="16"/>
        </w:rPr>
        <w:t>2.1. Арендодатель обязуется:</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2.1.1. В месячный срок рассматривать обращения </w:t>
      </w:r>
      <w:proofErr w:type="gramStart"/>
      <w:r w:rsidRPr="004B1FAD">
        <w:rPr>
          <w:rFonts w:cstheme="minorHAnsi"/>
          <w:sz w:val="16"/>
          <w:szCs w:val="16"/>
        </w:rPr>
        <w:t>Арендатора</w:t>
      </w:r>
      <w:proofErr w:type="gramEnd"/>
      <w:r w:rsidRPr="004B1FAD">
        <w:rPr>
          <w:rFonts w:cstheme="minorHAnsi"/>
          <w:sz w:val="16"/>
          <w:szCs w:val="16"/>
        </w:rPr>
        <w:t xml:space="preserve"> по вопросам изменения назначения арендуемого Объекта, а также его ремонта, переоборудования,  реконструкции, и по другим вопросам, возникающим из Договора.</w:t>
      </w:r>
    </w:p>
    <w:p w:rsidR="004B1FAD" w:rsidRPr="004B1FAD" w:rsidRDefault="004B1FAD" w:rsidP="004B1FAD">
      <w:pPr>
        <w:pStyle w:val="a6"/>
        <w:jc w:val="both"/>
        <w:rPr>
          <w:rFonts w:cstheme="minorHAnsi"/>
          <w:sz w:val="16"/>
          <w:szCs w:val="16"/>
        </w:rPr>
      </w:pPr>
      <w:r w:rsidRPr="004B1FAD">
        <w:rPr>
          <w:rFonts w:cstheme="minorHAnsi"/>
          <w:sz w:val="16"/>
          <w:szCs w:val="16"/>
        </w:rPr>
        <w:t>2.1.2. Контролировать выполнение Арендатором обязательств по Договору.</w:t>
      </w:r>
    </w:p>
    <w:p w:rsidR="004B1FAD" w:rsidRPr="004B1FAD" w:rsidRDefault="004B1FAD" w:rsidP="004B1FAD">
      <w:pPr>
        <w:pStyle w:val="a6"/>
        <w:jc w:val="both"/>
        <w:rPr>
          <w:rFonts w:cstheme="minorHAnsi"/>
          <w:sz w:val="16"/>
          <w:szCs w:val="16"/>
        </w:rPr>
      </w:pPr>
      <w:r w:rsidRPr="004B1FAD">
        <w:rPr>
          <w:rFonts w:cstheme="minorHAnsi"/>
          <w:sz w:val="16"/>
          <w:szCs w:val="16"/>
        </w:rPr>
        <w:t>2.1.3.  Контролировать поступление арендных платежей в местный бюджет.</w:t>
      </w:r>
    </w:p>
    <w:p w:rsidR="004B1FAD" w:rsidRPr="004B1FAD" w:rsidRDefault="004B1FAD" w:rsidP="004B1FAD">
      <w:pPr>
        <w:pStyle w:val="a6"/>
        <w:jc w:val="both"/>
        <w:rPr>
          <w:rFonts w:cstheme="minorHAnsi"/>
          <w:sz w:val="16"/>
          <w:szCs w:val="16"/>
        </w:rPr>
      </w:pPr>
      <w:r w:rsidRPr="004B1FAD">
        <w:rPr>
          <w:rFonts w:cstheme="minorHAnsi"/>
          <w:sz w:val="16"/>
          <w:szCs w:val="16"/>
        </w:rPr>
        <w:t>2.2. Арендодатель вправе:</w:t>
      </w:r>
    </w:p>
    <w:p w:rsidR="004B1FAD" w:rsidRPr="004B1FAD" w:rsidRDefault="004B1FAD" w:rsidP="004B1FAD">
      <w:pPr>
        <w:pStyle w:val="a6"/>
        <w:jc w:val="both"/>
        <w:rPr>
          <w:rFonts w:cstheme="minorHAnsi"/>
          <w:sz w:val="16"/>
          <w:szCs w:val="16"/>
        </w:rPr>
      </w:pPr>
      <w:r w:rsidRPr="004B1FAD">
        <w:rPr>
          <w:rFonts w:cstheme="minorHAnsi"/>
          <w:sz w:val="16"/>
          <w:szCs w:val="16"/>
        </w:rPr>
        <w:t>2.2.1. Контролировать сохранность и целевое использование арендуемого Объекта. Осмотр арендуемого Объекта может производиться во время, предварительно согласованное с Арендатором, в случаях  неотложной необходимости, либо в любое время. Осуществлять иные правомочия собственника, не ограниченные условиями настоящего Договора.</w:t>
      </w:r>
    </w:p>
    <w:p w:rsidR="004B1FAD" w:rsidRPr="004B1FAD" w:rsidRDefault="004B1FAD" w:rsidP="004B1FAD">
      <w:pPr>
        <w:pStyle w:val="a6"/>
        <w:jc w:val="both"/>
        <w:rPr>
          <w:rFonts w:cstheme="minorHAnsi"/>
          <w:sz w:val="16"/>
          <w:szCs w:val="16"/>
        </w:rPr>
      </w:pPr>
      <w:r w:rsidRPr="004B1FAD">
        <w:rPr>
          <w:rFonts w:cstheme="minorHAnsi"/>
          <w:sz w:val="16"/>
          <w:szCs w:val="16"/>
        </w:rPr>
        <w:t>2.3. Арендатор обязуется:</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2.3.1. Использовать арендуемый Объект в целях, указанных в пункте 1.5. Договора.</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2.3.2.</w:t>
      </w:r>
      <w:r w:rsidRPr="004B1FAD">
        <w:rPr>
          <w:rFonts w:cstheme="minorHAnsi"/>
          <w:sz w:val="16"/>
          <w:szCs w:val="16"/>
        </w:rPr>
        <w:tab/>
        <w:t>Обеспечивать сохранность арендуемого Объекта.</w:t>
      </w:r>
    </w:p>
    <w:p w:rsidR="004B1FAD" w:rsidRPr="004B1FAD" w:rsidRDefault="004B1FAD" w:rsidP="004B1FAD">
      <w:pPr>
        <w:pStyle w:val="a6"/>
        <w:jc w:val="both"/>
        <w:rPr>
          <w:rFonts w:cstheme="minorHAnsi"/>
          <w:sz w:val="16"/>
          <w:szCs w:val="16"/>
        </w:rPr>
      </w:pPr>
      <w:r w:rsidRPr="004B1FAD">
        <w:rPr>
          <w:rFonts w:cstheme="minorHAnsi"/>
          <w:sz w:val="16"/>
          <w:szCs w:val="16"/>
        </w:rPr>
        <w:t>2.3.3. В течение 10 дней с момента вступления настоящего Договора в силу заключить договор потребления электрической энергии, коммунальных и иных услуг, необходимых для содержания арендуемого Объекта на весь период аренды Объекта.</w:t>
      </w:r>
    </w:p>
    <w:p w:rsidR="004B1FAD" w:rsidRPr="004B1FAD" w:rsidRDefault="004B1FAD" w:rsidP="004B1FAD">
      <w:pPr>
        <w:pStyle w:val="a6"/>
        <w:jc w:val="both"/>
        <w:rPr>
          <w:rFonts w:cstheme="minorHAnsi"/>
          <w:sz w:val="16"/>
          <w:szCs w:val="16"/>
        </w:rPr>
      </w:pPr>
      <w:r w:rsidRPr="004B1FAD">
        <w:rPr>
          <w:rFonts w:cstheme="minorHAnsi"/>
          <w:sz w:val="16"/>
          <w:szCs w:val="16"/>
        </w:rPr>
        <w:t>2.3.4. В день вступления настоящего Договора в силу принять у Арендодателя арендуемый Объект.</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2.3.5. Самостоятельно, за свой счет, принимать все необходимые меры для обеспечения функционирования всех инженерных систем занимаемого Объекта: центрального отопления, горячего и холодного водоснабжения, канализации, электроснабжения и др. </w:t>
      </w:r>
    </w:p>
    <w:p w:rsidR="004B1FAD" w:rsidRPr="004B1FAD" w:rsidRDefault="004B1FAD" w:rsidP="004B1FAD">
      <w:pPr>
        <w:pStyle w:val="a6"/>
        <w:jc w:val="both"/>
        <w:rPr>
          <w:rFonts w:cstheme="minorHAnsi"/>
          <w:sz w:val="16"/>
          <w:szCs w:val="16"/>
        </w:rPr>
      </w:pPr>
      <w:r w:rsidRPr="004B1FAD">
        <w:rPr>
          <w:rFonts w:cstheme="minorHAnsi"/>
          <w:sz w:val="16"/>
          <w:szCs w:val="16"/>
        </w:rPr>
        <w:lastRenderedPageBreak/>
        <w:t>2.3.6. Вносить арендную плату в установленные Договором сроки, а также оплачивать расходы на коммунальные услуги за содержание арендуемого Объекта с учетом мест общего пользования - самостоятельно.</w:t>
      </w:r>
    </w:p>
    <w:p w:rsidR="004B1FAD" w:rsidRPr="004B1FAD" w:rsidRDefault="004B1FAD" w:rsidP="004B1FAD">
      <w:pPr>
        <w:pStyle w:val="a6"/>
        <w:jc w:val="both"/>
        <w:rPr>
          <w:rFonts w:cstheme="minorHAnsi"/>
          <w:sz w:val="16"/>
          <w:szCs w:val="16"/>
        </w:rPr>
      </w:pPr>
      <w:r w:rsidRPr="004B1FAD">
        <w:rPr>
          <w:rFonts w:cstheme="minorHAnsi"/>
          <w:sz w:val="16"/>
          <w:szCs w:val="16"/>
        </w:rPr>
        <w:t>2.3.7. Соблюдать правила пожарной безопасности и техники безопасности, а также отраслевые правила и нормы, действующие в отношении видов деятельности Арендатора и арендуемого Объекта. Оборудовать арендуемый Объект первичными средствами пожаротушения.</w:t>
      </w:r>
    </w:p>
    <w:p w:rsidR="004B1FAD" w:rsidRPr="004B1FAD" w:rsidRDefault="004B1FAD" w:rsidP="004B1FAD">
      <w:pPr>
        <w:pStyle w:val="a6"/>
        <w:jc w:val="both"/>
        <w:rPr>
          <w:rFonts w:cstheme="minorHAnsi"/>
          <w:sz w:val="16"/>
          <w:szCs w:val="16"/>
        </w:rPr>
      </w:pPr>
      <w:r w:rsidRPr="004B1FAD">
        <w:rPr>
          <w:rFonts w:cstheme="minorHAnsi"/>
          <w:sz w:val="16"/>
          <w:szCs w:val="16"/>
        </w:rPr>
        <w:t>2.3.8. Не допускать захламления бытовым и строительным мусором территории, на которой находится арендуемый Объект. Немедленно извещать Арендодателя о всяком повреждении, аварии или ином событии, нанесшем (или грозящем нанести) арендуемому Объекту ущерб, и своевременно принимать все возможные меры по предотвращению угрозы его дальнейшего разрушения или повреждения.</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2.3.9. Не производить переоборудования арендуемого Объекта без письменного разрешения Арендодателя.</w:t>
      </w:r>
    </w:p>
    <w:p w:rsidR="004B1FAD" w:rsidRPr="004B1FAD" w:rsidRDefault="004B1FAD" w:rsidP="004B1FAD">
      <w:pPr>
        <w:pStyle w:val="a6"/>
        <w:jc w:val="both"/>
        <w:rPr>
          <w:rFonts w:cstheme="minorHAnsi"/>
          <w:sz w:val="16"/>
          <w:szCs w:val="16"/>
        </w:rPr>
      </w:pPr>
      <w:r w:rsidRPr="004B1FAD">
        <w:rPr>
          <w:rFonts w:cstheme="minorHAnsi"/>
          <w:sz w:val="16"/>
          <w:szCs w:val="16"/>
        </w:rPr>
        <w:t>В случае обнаружения Арендодателем самовольных переделок, искажающих первоначальный вид или технические характеристики арендуемого Объекта, таковые должны быть ликвидированы Арендатором, а арендуемый Объект приведен в прежний вид за счет Арендатора в разумный срок, определяемый соглашением Сторон.</w:t>
      </w:r>
    </w:p>
    <w:p w:rsidR="004B1FAD" w:rsidRPr="004B1FAD" w:rsidRDefault="004B1FAD" w:rsidP="004B1FAD">
      <w:pPr>
        <w:pStyle w:val="a6"/>
        <w:jc w:val="both"/>
        <w:rPr>
          <w:rFonts w:cstheme="minorHAnsi"/>
          <w:sz w:val="16"/>
          <w:szCs w:val="16"/>
        </w:rPr>
      </w:pPr>
      <w:r w:rsidRPr="004B1FAD">
        <w:rPr>
          <w:rFonts w:cstheme="minorHAnsi"/>
          <w:sz w:val="16"/>
          <w:szCs w:val="16"/>
        </w:rPr>
        <w:t>2.3.10. Своевременно производить за свой счет текущий ремонт арендуемого Объекта и благоустройство окружающей территории с предварительным письменным уведомлением Арендодателя. Порядок и условия проведения ремонта могут быть установлены в дополнительном соглашении к Договору.</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2.3.11.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перехода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4B1FAD" w:rsidRPr="004B1FAD" w:rsidRDefault="004B1FAD" w:rsidP="004B1FAD">
      <w:pPr>
        <w:pStyle w:val="a6"/>
        <w:jc w:val="both"/>
        <w:rPr>
          <w:rFonts w:cstheme="minorHAnsi"/>
          <w:sz w:val="16"/>
          <w:szCs w:val="16"/>
        </w:rPr>
      </w:pPr>
      <w:r w:rsidRPr="004B1FAD">
        <w:rPr>
          <w:rFonts w:cstheme="minorHAnsi"/>
          <w:sz w:val="16"/>
          <w:szCs w:val="16"/>
        </w:rPr>
        <w:t>2.3.12.</w:t>
      </w:r>
      <w:r w:rsidRPr="004B1FAD">
        <w:rPr>
          <w:rFonts w:cstheme="minorHAnsi"/>
          <w:sz w:val="16"/>
          <w:szCs w:val="16"/>
        </w:rPr>
        <w:tab/>
        <w:t xml:space="preserve">Обеспечить доступ Арендодателя для осуществления </w:t>
      </w:r>
      <w:proofErr w:type="gramStart"/>
      <w:r w:rsidRPr="004B1FAD">
        <w:rPr>
          <w:rFonts w:cstheme="minorHAnsi"/>
          <w:sz w:val="16"/>
          <w:szCs w:val="16"/>
        </w:rPr>
        <w:t>контроля за</w:t>
      </w:r>
      <w:proofErr w:type="gramEnd"/>
      <w:r w:rsidRPr="004B1FAD">
        <w:rPr>
          <w:rFonts w:cstheme="minorHAnsi"/>
          <w:sz w:val="16"/>
          <w:szCs w:val="16"/>
        </w:rPr>
        <w:t xml:space="preserve"> исполнением условий настоящего Договора и составить совместно с Арендодателем соответствующие акты. Акт проверки должен быть подписан Арендатором и Арендодателем. В случае несогласия с выводами, сделанными Арендодателем и отраженными в акте проверки, Арендатор делает об этом отметку с указанием соответствующих причин и обстоятельств.</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2.3.13. Письменно сообщить Арендодателю не позднее, чем за два месяца, о предстоящем освобождении арендуемого Объекта, как в связи с окончанием срока действия Договора, так и при досрочном его освобождении, и сдать арендуемый Объект по акту приема-передачи. </w:t>
      </w:r>
    </w:p>
    <w:p w:rsidR="004B1FAD" w:rsidRPr="004B1FAD" w:rsidRDefault="004B1FAD" w:rsidP="004B1FAD">
      <w:pPr>
        <w:pStyle w:val="a6"/>
        <w:jc w:val="both"/>
        <w:rPr>
          <w:rFonts w:cstheme="minorHAnsi"/>
          <w:sz w:val="16"/>
          <w:szCs w:val="16"/>
        </w:rPr>
      </w:pPr>
      <w:r w:rsidRPr="004B1FAD">
        <w:rPr>
          <w:rFonts w:cstheme="minorHAnsi"/>
          <w:sz w:val="16"/>
          <w:szCs w:val="16"/>
        </w:rPr>
        <w:t>2.3.14. По окончании срока действия Договора или при его расторжении освободить арендуемый Объект не позднее трех дней после окончания действия Договора.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2.3.15. Освободить арендуемый Объе</w:t>
      </w:r>
      <w:proofErr w:type="gramStart"/>
      <w:r w:rsidRPr="004B1FAD">
        <w:rPr>
          <w:rFonts w:cstheme="minorHAnsi"/>
          <w:sz w:val="16"/>
          <w:szCs w:val="16"/>
          <w:lang w:eastAsia="ru-RU"/>
        </w:rPr>
        <w:t>кт в св</w:t>
      </w:r>
      <w:proofErr w:type="gramEnd"/>
      <w:r w:rsidRPr="004B1FAD">
        <w:rPr>
          <w:rFonts w:cstheme="minorHAnsi"/>
          <w:sz w:val="16"/>
          <w:szCs w:val="16"/>
          <w:lang w:eastAsia="ru-RU"/>
        </w:rPr>
        <w:t xml:space="preserve">язи с его аварийным состоянием, постановкой на капитальный ремонт или сносом по градостроительным причинам (основаниям) в разумные сроки, установленные Арендодателем. Такое предписание Арендодателя не должно нарушать законных прав и интересов Арендатора, должно устанавливать разумные сроки освобождения арендуемого Объекта. </w:t>
      </w:r>
    </w:p>
    <w:p w:rsidR="004B1FAD" w:rsidRPr="004B1FAD" w:rsidRDefault="004B1FAD" w:rsidP="004B1FAD">
      <w:pPr>
        <w:pStyle w:val="a6"/>
        <w:jc w:val="both"/>
        <w:rPr>
          <w:rFonts w:cstheme="minorHAnsi"/>
          <w:sz w:val="16"/>
          <w:szCs w:val="16"/>
        </w:rPr>
      </w:pPr>
      <w:r w:rsidRPr="004B1FAD">
        <w:rPr>
          <w:rFonts w:cstheme="minorHAnsi"/>
          <w:sz w:val="16"/>
          <w:szCs w:val="16"/>
        </w:rPr>
        <w:t>2.4.</w:t>
      </w:r>
      <w:r w:rsidRPr="004B1FAD">
        <w:rPr>
          <w:rFonts w:cstheme="minorHAnsi"/>
          <w:sz w:val="16"/>
          <w:szCs w:val="16"/>
        </w:rPr>
        <w:tab/>
        <w:t xml:space="preserve">Арендатор вправе:      </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2.4.1. Проводить капитальный ремонт арендуемого Объекта с предварительным согласованием его с Арендодателем. </w:t>
      </w:r>
    </w:p>
    <w:p w:rsidR="004B1FAD" w:rsidRPr="004B1FAD" w:rsidRDefault="004B1FAD" w:rsidP="004B1FAD">
      <w:pPr>
        <w:pStyle w:val="a6"/>
        <w:jc w:val="both"/>
        <w:rPr>
          <w:rFonts w:cstheme="minorHAnsi"/>
          <w:sz w:val="16"/>
          <w:szCs w:val="16"/>
        </w:rPr>
      </w:pPr>
      <w:r w:rsidRPr="004B1FAD">
        <w:rPr>
          <w:rFonts w:cstheme="minorHAnsi"/>
          <w:sz w:val="16"/>
          <w:szCs w:val="16"/>
        </w:rPr>
        <w:t>2.4.2.</w:t>
      </w:r>
      <w:r w:rsidRPr="004B1FAD">
        <w:rPr>
          <w:rFonts w:cstheme="minorHAnsi"/>
          <w:sz w:val="16"/>
          <w:szCs w:val="16"/>
        </w:rPr>
        <w:tab/>
        <w:t>По истечении срока действия Договора или при досрочном его расторжении изъять произведенные Арендатором в имуществе улучшения, которые могут быть отделены без ущерба для арендуемого имущества (отделимые улучшения).</w:t>
      </w:r>
    </w:p>
    <w:p w:rsidR="004B1FAD" w:rsidRPr="004B1FAD" w:rsidRDefault="004B1FAD" w:rsidP="004B1FAD">
      <w:pPr>
        <w:pStyle w:val="a6"/>
        <w:jc w:val="both"/>
        <w:rPr>
          <w:rFonts w:cstheme="minorHAnsi"/>
          <w:sz w:val="16"/>
          <w:szCs w:val="16"/>
        </w:rPr>
      </w:pPr>
    </w:p>
    <w:p w:rsidR="004B1FAD" w:rsidRPr="004B1FAD" w:rsidRDefault="004B1FAD" w:rsidP="004B1FAD">
      <w:pPr>
        <w:pStyle w:val="a6"/>
        <w:jc w:val="center"/>
        <w:rPr>
          <w:rFonts w:cstheme="minorHAnsi"/>
          <w:b/>
          <w:bCs/>
          <w:sz w:val="16"/>
          <w:szCs w:val="16"/>
        </w:rPr>
      </w:pPr>
      <w:r w:rsidRPr="004B1FAD">
        <w:rPr>
          <w:rFonts w:cstheme="minorHAnsi"/>
          <w:b/>
          <w:bCs/>
          <w:sz w:val="16"/>
          <w:szCs w:val="16"/>
        </w:rPr>
        <w:t>3. ПЛАТЕЖИ И РАСЧЕТЫ ПО ДОГОВОРУ</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3.1. </w:t>
      </w:r>
      <w:proofErr w:type="gramStart"/>
      <w:r w:rsidRPr="004B1FAD">
        <w:rPr>
          <w:rFonts w:cstheme="minorHAnsi"/>
          <w:sz w:val="16"/>
          <w:szCs w:val="16"/>
        </w:rPr>
        <w:t xml:space="preserve">Арендная ставка за 1 кв.м. объектов недвижимости устанавливаться в соответствии с Федеральным законом от 29 июля </w:t>
      </w:r>
      <w:smartTag w:uri="urn:schemas-microsoft-com:office:smarttags" w:element="metricconverter">
        <w:smartTagPr>
          <w:attr w:name="ProductID" w:val="1998 г"/>
        </w:smartTagPr>
        <w:r w:rsidRPr="004B1FAD">
          <w:rPr>
            <w:rFonts w:cstheme="minorHAnsi"/>
            <w:sz w:val="16"/>
            <w:szCs w:val="16"/>
          </w:rPr>
          <w:t>1998 года</w:t>
        </w:r>
      </w:smartTag>
      <w:r w:rsidRPr="004B1FAD">
        <w:rPr>
          <w:rFonts w:cstheme="minorHAnsi"/>
          <w:sz w:val="16"/>
          <w:szCs w:val="16"/>
        </w:rPr>
        <w:t xml:space="preserve"> № 135-ФЗ «Об оценочной деятельности в Российской Федерации», отчетом от 22.01.2018 № 2064 «Годовая арендная плата за 1 кв.м. трехэтажного нежилого здания «Районный узел связи» общей площадью – 2371,5 кв.м., расположенного на земельным участке общей площадью – 4 726,0 кв.м., кадастровый номер</w:t>
      </w:r>
      <w:proofErr w:type="gramEnd"/>
      <w:r w:rsidRPr="004B1FAD">
        <w:rPr>
          <w:rFonts w:cstheme="minorHAnsi"/>
          <w:sz w:val="16"/>
          <w:szCs w:val="16"/>
        </w:rPr>
        <w:t xml:space="preserve"> 14:16:010412:8» и протоколом от «___»_________2018 года №______________.</w:t>
      </w:r>
    </w:p>
    <w:p w:rsidR="004B1FAD" w:rsidRPr="004B1FAD" w:rsidRDefault="004B1FAD" w:rsidP="004B1FAD">
      <w:pPr>
        <w:pStyle w:val="a6"/>
        <w:jc w:val="both"/>
        <w:rPr>
          <w:rFonts w:cstheme="minorHAnsi"/>
          <w:sz w:val="16"/>
          <w:szCs w:val="16"/>
          <w:u w:val="single"/>
        </w:rPr>
      </w:pPr>
      <w:r w:rsidRPr="004B1FAD">
        <w:rPr>
          <w:rFonts w:cstheme="minorHAnsi"/>
          <w:sz w:val="16"/>
          <w:szCs w:val="16"/>
        </w:rPr>
        <w:t xml:space="preserve">3.2. Арендная плата за весь период действия договора составляет </w:t>
      </w:r>
      <w:r w:rsidRPr="004B1FAD">
        <w:rPr>
          <w:rFonts w:cstheme="minorHAnsi"/>
          <w:b/>
          <w:sz w:val="16"/>
          <w:szCs w:val="16"/>
        </w:rPr>
        <w:t>________ рублей</w:t>
      </w:r>
      <w:proofErr w:type="gramStart"/>
      <w:r w:rsidRPr="004B1FAD">
        <w:rPr>
          <w:rFonts w:cstheme="minorHAnsi"/>
          <w:b/>
          <w:sz w:val="16"/>
          <w:szCs w:val="16"/>
        </w:rPr>
        <w:t xml:space="preserve"> (</w:t>
      </w:r>
      <w:r>
        <w:rPr>
          <w:rFonts w:cstheme="minorHAnsi"/>
          <w:b/>
          <w:sz w:val="16"/>
          <w:szCs w:val="16"/>
        </w:rPr>
        <w:t>_________________________</w:t>
      </w:r>
      <w:r w:rsidRPr="004B1FAD">
        <w:rPr>
          <w:rFonts w:cstheme="minorHAnsi"/>
          <w:b/>
          <w:sz w:val="16"/>
          <w:szCs w:val="16"/>
        </w:rPr>
        <w:t>)</w:t>
      </w:r>
      <w:r w:rsidRPr="004B1FAD">
        <w:rPr>
          <w:rFonts w:cstheme="minorHAnsi"/>
          <w:sz w:val="16"/>
          <w:szCs w:val="16"/>
        </w:rPr>
        <w:t xml:space="preserve">, </w:t>
      </w:r>
      <w:proofErr w:type="gramEnd"/>
      <w:r w:rsidRPr="004B1FAD">
        <w:rPr>
          <w:rFonts w:cstheme="minorHAnsi"/>
          <w:sz w:val="16"/>
          <w:szCs w:val="16"/>
        </w:rPr>
        <w:t>без НДС.</w:t>
      </w:r>
    </w:p>
    <w:p w:rsidR="004B1FAD" w:rsidRPr="004B1FAD" w:rsidRDefault="004B1FAD" w:rsidP="004B1FAD">
      <w:pPr>
        <w:pStyle w:val="a6"/>
        <w:jc w:val="both"/>
        <w:rPr>
          <w:rFonts w:cstheme="minorHAnsi"/>
          <w:sz w:val="16"/>
          <w:szCs w:val="16"/>
        </w:rPr>
      </w:pPr>
      <w:r w:rsidRPr="004B1FAD">
        <w:rPr>
          <w:rFonts w:cstheme="minorHAnsi"/>
          <w:sz w:val="16"/>
          <w:szCs w:val="16"/>
        </w:rPr>
        <w:t>3.3. Арендатор перечисляет арендную плату, указанную в п. 3.2. настоящего Договора,  не позднее 05 (пятого) числа следующего за отчетным месяцем, окончательный платеж за текущий год производится не позднее 10 (десятого) декабря.</w:t>
      </w:r>
    </w:p>
    <w:p w:rsidR="004B1FAD" w:rsidRPr="004B1FAD" w:rsidRDefault="004B1FAD" w:rsidP="004B1FAD">
      <w:pPr>
        <w:pStyle w:val="a6"/>
        <w:jc w:val="both"/>
        <w:rPr>
          <w:rFonts w:cstheme="minorHAnsi"/>
          <w:sz w:val="16"/>
          <w:szCs w:val="16"/>
        </w:rPr>
      </w:pPr>
      <w:r w:rsidRPr="004B1FAD">
        <w:rPr>
          <w:rFonts w:cstheme="minorHAnsi"/>
          <w:sz w:val="16"/>
          <w:szCs w:val="16"/>
        </w:rPr>
        <w:lastRenderedPageBreak/>
        <w:t xml:space="preserve">          Арендатор перечисляет арендную плату по реквизитам Арендодателя, указанным в разделе 9 настоящего Договора.</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В платежном поручении в графе «Назначение платежа» необходимо указывать: «За аренду помещения </w:t>
      </w:r>
      <w:proofErr w:type="gramStart"/>
      <w:r w:rsidRPr="004B1FAD">
        <w:rPr>
          <w:rFonts w:cstheme="minorHAnsi"/>
          <w:sz w:val="16"/>
          <w:szCs w:val="16"/>
        </w:rPr>
        <w:t>согласно договора</w:t>
      </w:r>
      <w:proofErr w:type="gramEnd"/>
      <w:r w:rsidRPr="004B1FAD">
        <w:rPr>
          <w:rFonts w:cstheme="minorHAnsi"/>
          <w:sz w:val="16"/>
          <w:szCs w:val="16"/>
        </w:rPr>
        <w:t xml:space="preserve"> №</w:t>
      </w:r>
      <w:proofErr w:type="spellStart"/>
      <w:r w:rsidRPr="004B1FAD">
        <w:rPr>
          <w:rFonts w:cstheme="minorHAnsi"/>
          <w:sz w:val="16"/>
          <w:szCs w:val="16"/>
        </w:rPr>
        <w:t>___от</w:t>
      </w:r>
      <w:proofErr w:type="spellEnd"/>
      <w:r w:rsidRPr="004B1FAD">
        <w:rPr>
          <w:rFonts w:cstheme="minorHAnsi"/>
          <w:sz w:val="16"/>
          <w:szCs w:val="16"/>
        </w:rPr>
        <w:t xml:space="preserve"> «__»_______20__г., за _______ месяц  20___г.».</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3.4. По решению Арендодателя арендная плата в январе текущего года может подлежать увеличению на коэффициент-дефлятор, соответствующий индексу изменения среднего индекса потребительских цен по Республике Саха (Якутия), утвержденного Министерством экономического развития Республики Саха (Якутия).</w:t>
      </w:r>
    </w:p>
    <w:p w:rsidR="004B1FAD" w:rsidRPr="004B1FAD" w:rsidRDefault="004B1FAD" w:rsidP="004B1FAD">
      <w:pPr>
        <w:pStyle w:val="a6"/>
        <w:jc w:val="both"/>
        <w:rPr>
          <w:rFonts w:cstheme="minorHAnsi"/>
          <w:sz w:val="16"/>
          <w:szCs w:val="16"/>
        </w:rPr>
      </w:pPr>
      <w:r w:rsidRPr="004B1FAD">
        <w:rPr>
          <w:rFonts w:cstheme="minorHAnsi"/>
          <w:sz w:val="16"/>
          <w:szCs w:val="16"/>
        </w:rPr>
        <w:t>3.5. Арендатор самостоятельно производит расчет и уплату налога на добавленную стоимость с арендной платы в порядке и в сроки, установленные законодательством Российской Федерации.</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3.6. Стоимость коммунальных и иных услуг не включается в арендную плату. </w:t>
      </w:r>
    </w:p>
    <w:p w:rsidR="004B1FAD" w:rsidRPr="004B1FAD" w:rsidRDefault="004B1FAD" w:rsidP="004B1FAD">
      <w:pPr>
        <w:pStyle w:val="a6"/>
        <w:jc w:val="both"/>
        <w:rPr>
          <w:rFonts w:cstheme="minorHAnsi"/>
          <w:sz w:val="16"/>
          <w:szCs w:val="16"/>
        </w:rPr>
      </w:pPr>
      <w:r w:rsidRPr="004B1FAD">
        <w:rPr>
          <w:rFonts w:cstheme="minorHAnsi"/>
          <w:sz w:val="16"/>
          <w:szCs w:val="16"/>
        </w:rPr>
        <w:t>3.7. При неуплате Арендатором арендной платы в сроки, установленные Договором, Арендодатель вправе взыскать с Арендатора задолженность в порядке, установленном законодательством Российской Федерации.</w:t>
      </w:r>
    </w:p>
    <w:p w:rsidR="004B1FAD" w:rsidRPr="004B1FAD" w:rsidRDefault="004B1FAD" w:rsidP="004B1FAD">
      <w:pPr>
        <w:pStyle w:val="a6"/>
        <w:jc w:val="both"/>
        <w:rPr>
          <w:rFonts w:cstheme="minorHAnsi"/>
          <w:sz w:val="16"/>
          <w:szCs w:val="16"/>
        </w:rPr>
      </w:pPr>
    </w:p>
    <w:p w:rsidR="004B1FAD" w:rsidRPr="004B1FAD" w:rsidRDefault="004B1FAD" w:rsidP="004B1FAD">
      <w:pPr>
        <w:pStyle w:val="a6"/>
        <w:jc w:val="center"/>
        <w:rPr>
          <w:rFonts w:cstheme="minorHAnsi"/>
          <w:b/>
          <w:bCs/>
          <w:sz w:val="16"/>
          <w:szCs w:val="16"/>
        </w:rPr>
      </w:pPr>
      <w:r w:rsidRPr="004B1FAD">
        <w:rPr>
          <w:rFonts w:cstheme="minorHAnsi"/>
          <w:b/>
          <w:bCs/>
          <w:sz w:val="16"/>
          <w:szCs w:val="16"/>
        </w:rPr>
        <w:t>4. ОТВЕТСТВЕННОСТЬ СТОРОН</w:t>
      </w:r>
    </w:p>
    <w:p w:rsidR="004B1FAD" w:rsidRPr="004B1FAD" w:rsidRDefault="004B1FAD" w:rsidP="004B1FAD">
      <w:pPr>
        <w:pStyle w:val="a6"/>
        <w:jc w:val="both"/>
        <w:rPr>
          <w:rFonts w:cstheme="minorHAnsi"/>
          <w:sz w:val="16"/>
          <w:szCs w:val="16"/>
        </w:rPr>
      </w:pPr>
      <w:r w:rsidRPr="004B1FAD">
        <w:rPr>
          <w:rFonts w:cstheme="minorHAnsi"/>
          <w:sz w:val="16"/>
          <w:szCs w:val="16"/>
        </w:rPr>
        <w:t>4.1.</w:t>
      </w:r>
      <w:r w:rsidRPr="004B1FAD">
        <w:rPr>
          <w:rFonts w:cstheme="minorHAnsi"/>
          <w:sz w:val="16"/>
          <w:szCs w:val="16"/>
        </w:rPr>
        <w:tab/>
        <w:t>Стороны несут ответственность за неисполнение и ненадлежащее исполнение обязательств, установленных настоящим Договором в соответствии с гражданским законодательством, действующим на территории Российской Федерации.</w:t>
      </w:r>
    </w:p>
    <w:p w:rsidR="004B1FAD" w:rsidRPr="004B1FAD" w:rsidRDefault="004B1FAD" w:rsidP="004B1FAD">
      <w:pPr>
        <w:pStyle w:val="a6"/>
        <w:jc w:val="both"/>
        <w:rPr>
          <w:rFonts w:cstheme="minorHAnsi"/>
          <w:sz w:val="16"/>
          <w:szCs w:val="16"/>
        </w:rPr>
      </w:pPr>
      <w:r w:rsidRPr="004B1FAD">
        <w:rPr>
          <w:rFonts w:cstheme="minorHAnsi"/>
          <w:sz w:val="16"/>
          <w:szCs w:val="16"/>
        </w:rPr>
        <w:t>4.2.</w:t>
      </w:r>
      <w:r w:rsidRPr="004B1FAD">
        <w:rPr>
          <w:rFonts w:cstheme="minorHAnsi"/>
          <w:sz w:val="16"/>
          <w:szCs w:val="16"/>
        </w:rPr>
        <w:tab/>
        <w:t>В случае неисполнения или ненадлежащего исполнения условий Договора виновная сторона обязана возместить причиненные убытки.</w:t>
      </w:r>
    </w:p>
    <w:p w:rsidR="004B1FAD" w:rsidRPr="004B1FAD" w:rsidRDefault="004B1FAD" w:rsidP="004B1FAD">
      <w:pPr>
        <w:pStyle w:val="a6"/>
        <w:jc w:val="both"/>
        <w:rPr>
          <w:rFonts w:cstheme="minorHAnsi"/>
          <w:sz w:val="16"/>
          <w:szCs w:val="16"/>
        </w:rPr>
      </w:pPr>
      <w:r w:rsidRPr="004B1FAD">
        <w:rPr>
          <w:rFonts w:cstheme="minorHAnsi"/>
          <w:sz w:val="16"/>
          <w:szCs w:val="16"/>
        </w:rPr>
        <w:t>4.3.</w:t>
      </w:r>
      <w:r w:rsidRPr="004B1FAD">
        <w:rPr>
          <w:rFonts w:cstheme="minorHAnsi"/>
          <w:sz w:val="16"/>
          <w:szCs w:val="16"/>
        </w:rPr>
        <w:tab/>
        <w:t>В случае невыполнения, ненадлежащего выполнения Арендатором обязательства по оплате арендной платы, предусмотренного в пункте 4.2. Договора, Арендатор уплачивает пеню в размере 1/300 ставки рефинансирования Центрального Банка Российской Федерации от просроченной суммы арендной платы за каждый день просрочки.</w:t>
      </w:r>
    </w:p>
    <w:p w:rsidR="004B1FAD" w:rsidRPr="004B1FAD" w:rsidRDefault="004B1FAD" w:rsidP="004B1FAD">
      <w:pPr>
        <w:pStyle w:val="a6"/>
        <w:jc w:val="both"/>
        <w:rPr>
          <w:rFonts w:cstheme="minorHAnsi"/>
          <w:sz w:val="16"/>
          <w:szCs w:val="16"/>
        </w:rPr>
      </w:pPr>
      <w:r w:rsidRPr="004B1FAD">
        <w:rPr>
          <w:rFonts w:cstheme="minorHAnsi"/>
          <w:sz w:val="16"/>
          <w:szCs w:val="16"/>
        </w:rPr>
        <w:t>За неисполнение или ненадлежащее исполнение Арендатором других условий договора Арендатор уплачивает неустойку в размере 5 % от суммы арендной платы за месяц.</w:t>
      </w:r>
    </w:p>
    <w:p w:rsidR="004B1FAD" w:rsidRPr="004B1FAD" w:rsidRDefault="004B1FAD" w:rsidP="004B1FAD">
      <w:pPr>
        <w:pStyle w:val="a6"/>
        <w:jc w:val="both"/>
        <w:rPr>
          <w:rFonts w:cstheme="minorHAnsi"/>
          <w:sz w:val="16"/>
          <w:szCs w:val="16"/>
        </w:rPr>
      </w:pPr>
      <w:r w:rsidRPr="004B1FAD">
        <w:rPr>
          <w:rFonts w:cstheme="minorHAnsi"/>
          <w:sz w:val="16"/>
          <w:szCs w:val="16"/>
        </w:rPr>
        <w:t>4.4.</w:t>
      </w:r>
      <w:r w:rsidRPr="004B1FAD">
        <w:rPr>
          <w:rFonts w:cstheme="minorHAnsi"/>
          <w:sz w:val="16"/>
          <w:szCs w:val="16"/>
        </w:rPr>
        <w:tab/>
        <w:t>Если состояние возвращаемого арендуемого Объекта по окончании срока действия Договора хуже состояния, с учетом нормального износа, Арендатор возмещает причиненный ущерб в соответствии с законодательством Российской Федерации.</w:t>
      </w:r>
    </w:p>
    <w:p w:rsidR="004B1FAD" w:rsidRPr="004B1FAD" w:rsidRDefault="004B1FAD" w:rsidP="004B1FAD">
      <w:pPr>
        <w:pStyle w:val="a6"/>
        <w:jc w:val="both"/>
        <w:rPr>
          <w:rFonts w:cstheme="minorHAnsi"/>
          <w:sz w:val="16"/>
          <w:szCs w:val="16"/>
        </w:rPr>
      </w:pPr>
      <w:r w:rsidRPr="004B1FAD">
        <w:rPr>
          <w:rFonts w:cstheme="minorHAnsi"/>
          <w:sz w:val="16"/>
          <w:szCs w:val="16"/>
        </w:rPr>
        <w:t>Ущерб определяется комиссией, назначаемой Арендодателем с привлечением представителей Арендодателя, уполномоченных служб и Арендатора.</w:t>
      </w:r>
    </w:p>
    <w:p w:rsidR="004B1FAD" w:rsidRPr="004B1FAD" w:rsidRDefault="004B1FAD" w:rsidP="004B1FAD">
      <w:pPr>
        <w:pStyle w:val="a6"/>
        <w:jc w:val="both"/>
        <w:rPr>
          <w:rFonts w:cstheme="minorHAnsi"/>
          <w:sz w:val="16"/>
          <w:szCs w:val="16"/>
        </w:rPr>
      </w:pPr>
      <w:r w:rsidRPr="004B1FAD">
        <w:rPr>
          <w:rFonts w:cstheme="minorHAnsi"/>
          <w:sz w:val="16"/>
          <w:szCs w:val="16"/>
        </w:rPr>
        <w:t>4.5.</w:t>
      </w:r>
      <w:r w:rsidRPr="004B1FAD">
        <w:rPr>
          <w:rFonts w:cstheme="minorHAnsi"/>
          <w:sz w:val="16"/>
          <w:szCs w:val="16"/>
        </w:rPr>
        <w:tab/>
        <w:t>В случае если Арендатор не принял в установленный Договором срок и (или) не возвратил арендуемый Объект, или возвратил его несвоевременно, он обязан внести арендную плату за все время просрочки.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В указанных в настоящем пункте случаях Арендатор также обязан </w:t>
      </w:r>
      <w:proofErr w:type="gramStart"/>
      <w:r w:rsidRPr="004B1FAD">
        <w:rPr>
          <w:rFonts w:cstheme="minorHAnsi"/>
          <w:sz w:val="16"/>
          <w:szCs w:val="16"/>
        </w:rPr>
        <w:t>оплатить пеню в</w:t>
      </w:r>
      <w:proofErr w:type="gramEnd"/>
      <w:r w:rsidRPr="004B1FAD">
        <w:rPr>
          <w:rFonts w:cstheme="minorHAnsi"/>
          <w:sz w:val="16"/>
          <w:szCs w:val="16"/>
        </w:rPr>
        <w:t xml:space="preserve"> размере 1/300 ставки рефинансирования Центрального Банка Российской Федерации от просроченной суммы арендной платы за каждый день просрочки.</w:t>
      </w:r>
    </w:p>
    <w:p w:rsidR="004B1FAD" w:rsidRPr="004B1FAD" w:rsidRDefault="004B1FAD" w:rsidP="004B1FAD">
      <w:pPr>
        <w:pStyle w:val="a6"/>
        <w:jc w:val="both"/>
        <w:rPr>
          <w:rFonts w:cstheme="minorHAnsi"/>
          <w:sz w:val="16"/>
          <w:szCs w:val="16"/>
        </w:rPr>
      </w:pPr>
      <w:r w:rsidRPr="004B1FAD">
        <w:rPr>
          <w:rFonts w:cstheme="minorHAnsi"/>
          <w:sz w:val="16"/>
          <w:szCs w:val="16"/>
        </w:rPr>
        <w:t>4.6.</w:t>
      </w:r>
      <w:r w:rsidRPr="004B1FAD">
        <w:rPr>
          <w:rFonts w:cstheme="minorHAnsi"/>
          <w:sz w:val="16"/>
          <w:szCs w:val="16"/>
        </w:rPr>
        <w:tab/>
        <w:t>Уплата пени и штрафа, установленных Договором, не освобождает Стороны от выполнения лежащих на них обязательств по устранению нарушений, а также возмещению причиненных ими убытков.</w:t>
      </w:r>
    </w:p>
    <w:p w:rsidR="004B1FAD" w:rsidRDefault="004B1FAD" w:rsidP="004B1FAD">
      <w:pPr>
        <w:pStyle w:val="a6"/>
        <w:jc w:val="both"/>
        <w:rPr>
          <w:rFonts w:cstheme="minorHAnsi"/>
          <w:b/>
          <w:sz w:val="16"/>
          <w:szCs w:val="16"/>
        </w:rPr>
      </w:pPr>
    </w:p>
    <w:p w:rsidR="004B1FAD" w:rsidRPr="004B1FAD" w:rsidRDefault="004B1FAD" w:rsidP="004B1FAD">
      <w:pPr>
        <w:pStyle w:val="a6"/>
        <w:jc w:val="center"/>
        <w:rPr>
          <w:rFonts w:cstheme="minorHAnsi"/>
          <w:b/>
          <w:sz w:val="16"/>
          <w:szCs w:val="16"/>
        </w:rPr>
      </w:pPr>
      <w:r w:rsidRPr="004B1FAD">
        <w:rPr>
          <w:rFonts w:cstheme="minorHAnsi"/>
          <w:b/>
          <w:sz w:val="16"/>
          <w:szCs w:val="16"/>
        </w:rPr>
        <w:t>5. ФОРС-МАЖОР</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5.1. </w:t>
      </w:r>
      <w:proofErr w:type="gramStart"/>
      <w:r w:rsidRPr="004B1FAD">
        <w:rPr>
          <w:rFonts w:cstheme="minorHAnsi"/>
          <w:sz w:val="16"/>
          <w:szCs w:val="16"/>
        </w:rPr>
        <w:t xml:space="preserve">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w:t>
      </w:r>
      <w:proofErr w:type="gramEnd"/>
    </w:p>
    <w:p w:rsidR="004B1FAD" w:rsidRPr="004B1FAD" w:rsidRDefault="004B1FAD" w:rsidP="004B1FAD">
      <w:pPr>
        <w:pStyle w:val="a6"/>
        <w:jc w:val="both"/>
        <w:rPr>
          <w:rFonts w:cstheme="minorHAnsi"/>
          <w:sz w:val="16"/>
          <w:szCs w:val="16"/>
        </w:rPr>
      </w:pPr>
      <w:r w:rsidRPr="004B1FAD">
        <w:rPr>
          <w:rFonts w:cstheme="minorHAnsi"/>
          <w:sz w:val="16"/>
          <w:szCs w:val="16"/>
        </w:rPr>
        <w:t xml:space="preserve">Надлежащим доказательством наличия обстоятельств </w:t>
      </w:r>
      <w:proofErr w:type="gramStart"/>
      <w:r w:rsidRPr="004B1FAD">
        <w:rPr>
          <w:rFonts w:cstheme="minorHAnsi"/>
          <w:sz w:val="16"/>
          <w:szCs w:val="16"/>
        </w:rPr>
        <w:t>форс</w:t>
      </w:r>
      <w:proofErr w:type="gramEnd"/>
      <w:r w:rsidRPr="004B1FAD">
        <w:rPr>
          <w:rFonts w:cstheme="minorHAnsi"/>
          <w:sz w:val="16"/>
          <w:szCs w:val="16"/>
        </w:rPr>
        <w:t xml:space="preserve"> – мажора будут служить справки и иные официальные документы, которыми бесспорно устанавливаются такие обстоятельства.</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5.2. 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w:t>
      </w:r>
      <w:proofErr w:type="gramStart"/>
      <w:r w:rsidRPr="004B1FAD">
        <w:rPr>
          <w:rFonts w:cstheme="minorHAnsi"/>
          <w:sz w:val="16"/>
          <w:szCs w:val="16"/>
        </w:rPr>
        <w:t>форс</w:t>
      </w:r>
      <w:proofErr w:type="gramEnd"/>
      <w:r w:rsidRPr="004B1FAD">
        <w:rPr>
          <w:rFonts w:cstheme="minorHAnsi"/>
          <w:sz w:val="16"/>
          <w:szCs w:val="16"/>
        </w:rPr>
        <w:t xml:space="preserve"> – мажора, препятствующих исполнению обязательств по настоящему Договору, а также об их прекращении, не позднее семи дней с момента их наступления и (или) прекращения в письменной форме. Не уведомление или несвоевременное уведомление лишает эту Сторону права ссылаться на обстоятельства </w:t>
      </w:r>
      <w:proofErr w:type="gramStart"/>
      <w:r w:rsidRPr="004B1FAD">
        <w:rPr>
          <w:rFonts w:cstheme="minorHAnsi"/>
          <w:sz w:val="16"/>
          <w:szCs w:val="16"/>
        </w:rPr>
        <w:t>форс</w:t>
      </w:r>
      <w:proofErr w:type="gramEnd"/>
      <w:r w:rsidRPr="004B1FAD">
        <w:rPr>
          <w:rFonts w:cstheme="minorHAnsi"/>
          <w:sz w:val="16"/>
          <w:szCs w:val="16"/>
        </w:rPr>
        <w:t xml:space="preserve"> – </w:t>
      </w:r>
      <w:r w:rsidRPr="004B1FAD">
        <w:rPr>
          <w:rFonts w:cstheme="minorHAnsi"/>
          <w:sz w:val="16"/>
          <w:szCs w:val="16"/>
        </w:rPr>
        <w:lastRenderedPageBreak/>
        <w:t xml:space="preserve">мажора как основание, освобождающее от ответственности за неисполнение или ненадлежащее исполнение обязательства. </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5.3. Срок исполнения сторонами обязательств по настоящему Договору отодвигается соразмерно времени, в течение которого действует возникшие после заключения настоящего договора обстоятельства </w:t>
      </w:r>
      <w:proofErr w:type="gramStart"/>
      <w:r w:rsidRPr="004B1FAD">
        <w:rPr>
          <w:rFonts w:cstheme="minorHAnsi"/>
          <w:sz w:val="16"/>
          <w:szCs w:val="16"/>
        </w:rPr>
        <w:t>форс</w:t>
      </w:r>
      <w:proofErr w:type="gramEnd"/>
      <w:r w:rsidRPr="004B1FAD">
        <w:rPr>
          <w:rFonts w:cstheme="minorHAnsi"/>
          <w:sz w:val="16"/>
          <w:szCs w:val="16"/>
        </w:rPr>
        <w:t xml:space="preserve"> – мажора, т.е. непредвиденные, непреодолимые и чрезвычайные обстоятельства, в условиях которых невозможно исполнение или ненадлежащее исполнением обязательств по настоящему Договору.</w:t>
      </w:r>
    </w:p>
    <w:p w:rsidR="004B1FAD" w:rsidRPr="004B1FAD" w:rsidRDefault="004B1FAD" w:rsidP="004B1FAD">
      <w:pPr>
        <w:pStyle w:val="a6"/>
        <w:jc w:val="both"/>
        <w:rPr>
          <w:rFonts w:cstheme="minorHAnsi"/>
          <w:b/>
          <w:sz w:val="16"/>
          <w:szCs w:val="16"/>
        </w:rPr>
      </w:pPr>
    </w:p>
    <w:p w:rsidR="004B1FAD" w:rsidRPr="004B1FAD" w:rsidRDefault="004B1FAD" w:rsidP="004B1FAD">
      <w:pPr>
        <w:pStyle w:val="a6"/>
        <w:jc w:val="center"/>
        <w:rPr>
          <w:rFonts w:cstheme="minorHAnsi"/>
          <w:b/>
          <w:sz w:val="16"/>
          <w:szCs w:val="16"/>
        </w:rPr>
      </w:pPr>
      <w:r w:rsidRPr="004B1FAD">
        <w:rPr>
          <w:rFonts w:cstheme="minorHAnsi"/>
          <w:b/>
          <w:sz w:val="16"/>
          <w:szCs w:val="16"/>
        </w:rPr>
        <w:t>6. ПОРЯДОК ИЗМЕНЕНИЯ, РАСТОРЖЕНИЯ,</w:t>
      </w:r>
    </w:p>
    <w:p w:rsidR="004B1FAD" w:rsidRPr="004B1FAD" w:rsidRDefault="004B1FAD" w:rsidP="004B1FAD">
      <w:pPr>
        <w:pStyle w:val="a6"/>
        <w:jc w:val="both"/>
        <w:rPr>
          <w:rFonts w:cstheme="minorHAnsi"/>
          <w:b/>
          <w:sz w:val="16"/>
          <w:szCs w:val="16"/>
        </w:rPr>
      </w:pPr>
      <w:r w:rsidRPr="004B1FAD">
        <w:rPr>
          <w:rFonts w:cstheme="minorHAnsi"/>
          <w:b/>
          <w:sz w:val="16"/>
          <w:szCs w:val="16"/>
        </w:rPr>
        <w:t>ПРЕКРАЩЕНИЯ И ПРОДЛЕНИЯ ДОГОВОРА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6.1. Договор прекращается:</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-по истечении срока действия;</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-по решению суда;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 xml:space="preserve">-по соглашению сторон. </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 xml:space="preserve">6.2. По соглашению сторон, </w:t>
      </w:r>
      <w:proofErr w:type="gramStart"/>
      <w:r w:rsidRPr="004B1FAD">
        <w:rPr>
          <w:rFonts w:cstheme="minorHAnsi"/>
          <w:sz w:val="16"/>
          <w:szCs w:val="16"/>
          <w:lang w:eastAsia="ru-RU"/>
        </w:rPr>
        <w:t>Договор</w:t>
      </w:r>
      <w:proofErr w:type="gramEnd"/>
      <w:r w:rsidRPr="004B1FAD">
        <w:rPr>
          <w:rFonts w:cstheme="minorHAnsi"/>
          <w:sz w:val="16"/>
          <w:szCs w:val="16"/>
          <w:lang w:eastAsia="ru-RU"/>
        </w:rPr>
        <w:t xml:space="preserve"> может быть расторгнут досрочно. Решение о досрочном расторжении Договора оформляется дополнительным соглашением сторон. Сторона, выступившая инициатором досрочного расторжения Договора, обязана уведомить другую сторону не менее чем за два месяца до дня расторжения Договора.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 xml:space="preserve">6.3. По требованию Арендодателя Договор аренды </w:t>
      </w:r>
      <w:proofErr w:type="gramStart"/>
      <w:r w:rsidRPr="004B1FAD">
        <w:rPr>
          <w:rFonts w:cstheme="minorHAnsi"/>
          <w:sz w:val="16"/>
          <w:szCs w:val="16"/>
          <w:lang w:eastAsia="ru-RU"/>
        </w:rPr>
        <w:t>может быть досрочно расторгнут</w:t>
      </w:r>
      <w:proofErr w:type="gramEnd"/>
      <w:r w:rsidRPr="004B1FAD">
        <w:rPr>
          <w:rFonts w:cstheme="minorHAnsi"/>
          <w:sz w:val="16"/>
          <w:szCs w:val="16"/>
          <w:lang w:eastAsia="ru-RU"/>
        </w:rPr>
        <w:t xml:space="preserve">  в случаях, когда Арендатор:</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1) пользуется арендованным Объектом с существенным нарушением условий Договора, либо с неоднократными нарушениями;</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2)  существенно ухудшает арендуемый Объект;</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3)  при нецелевом использовании Арендатором арендуемого Объекта;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4) не вносит арендную плату в срок более двух раз подряд;</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5)  передает Объект в субаренду без согласия Арендодателя;</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 xml:space="preserve">6.4. По требованию Арендатора Договор </w:t>
      </w:r>
      <w:proofErr w:type="gramStart"/>
      <w:r w:rsidRPr="004B1FAD">
        <w:rPr>
          <w:rFonts w:cstheme="minorHAnsi"/>
          <w:sz w:val="16"/>
          <w:szCs w:val="16"/>
          <w:lang w:eastAsia="ru-RU"/>
        </w:rPr>
        <w:t>может быть досрочно расторгнут</w:t>
      </w:r>
      <w:proofErr w:type="gramEnd"/>
      <w:r w:rsidRPr="004B1FAD">
        <w:rPr>
          <w:rFonts w:cstheme="minorHAnsi"/>
          <w:sz w:val="16"/>
          <w:szCs w:val="16"/>
          <w:lang w:eastAsia="ru-RU"/>
        </w:rPr>
        <w:t xml:space="preserve"> в следующих случаях: </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а) Арендодатель не передает Объект Арендатору, либо создает препятствия по пользованию Объекта  в соответствии с условиями Договора;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б) переданный Арендатору Объект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Объекта или проверки его исправности при заключении Договора;</w:t>
      </w:r>
    </w:p>
    <w:p w:rsidR="004B1FAD" w:rsidRPr="004B1FAD" w:rsidRDefault="004B1FAD" w:rsidP="004B1FAD">
      <w:pPr>
        <w:pStyle w:val="a6"/>
        <w:jc w:val="both"/>
        <w:rPr>
          <w:rFonts w:cstheme="minorHAnsi"/>
          <w:sz w:val="16"/>
          <w:szCs w:val="16"/>
          <w:lang w:eastAsia="ru-RU"/>
        </w:rPr>
      </w:pPr>
      <w:r w:rsidRPr="004B1FAD">
        <w:rPr>
          <w:rFonts w:cstheme="minorHAnsi"/>
          <w:sz w:val="16"/>
          <w:szCs w:val="16"/>
          <w:lang w:eastAsia="ru-RU"/>
        </w:rPr>
        <w:t xml:space="preserve">6.5. Все изменения и дополнения к настоящему Договору оформляются дополнительным соглашением в порядке, установленном действующим законодательством. </w:t>
      </w:r>
    </w:p>
    <w:p w:rsidR="004B1FAD" w:rsidRPr="004B1FAD" w:rsidRDefault="004B1FAD" w:rsidP="004B1FAD">
      <w:pPr>
        <w:pStyle w:val="a6"/>
        <w:jc w:val="both"/>
        <w:rPr>
          <w:rFonts w:cstheme="minorHAnsi"/>
          <w:b/>
          <w:sz w:val="16"/>
          <w:szCs w:val="16"/>
          <w:lang w:eastAsia="ru-RU"/>
        </w:rPr>
      </w:pPr>
    </w:p>
    <w:p w:rsidR="004B1FAD" w:rsidRPr="004B1FAD" w:rsidRDefault="004B1FAD" w:rsidP="004B1FAD">
      <w:pPr>
        <w:pStyle w:val="a6"/>
        <w:jc w:val="center"/>
        <w:rPr>
          <w:rFonts w:cstheme="minorHAnsi"/>
          <w:b/>
          <w:sz w:val="16"/>
          <w:szCs w:val="16"/>
          <w:lang w:eastAsia="ru-RU"/>
        </w:rPr>
      </w:pPr>
      <w:r w:rsidRPr="004B1FAD">
        <w:rPr>
          <w:rFonts w:cstheme="minorHAnsi"/>
          <w:b/>
          <w:sz w:val="16"/>
          <w:szCs w:val="16"/>
          <w:lang w:eastAsia="ru-RU"/>
        </w:rPr>
        <w:t>7. ОСОБЫЕ УСЛОВИЯ</w:t>
      </w:r>
    </w:p>
    <w:p w:rsidR="004B1FAD" w:rsidRPr="004B1FAD" w:rsidRDefault="004B1FAD" w:rsidP="004B1FAD">
      <w:pPr>
        <w:pStyle w:val="a6"/>
        <w:jc w:val="both"/>
        <w:rPr>
          <w:rFonts w:cstheme="minorHAnsi"/>
          <w:sz w:val="16"/>
          <w:szCs w:val="16"/>
        </w:rPr>
      </w:pPr>
      <w:r w:rsidRPr="004B1FAD">
        <w:rPr>
          <w:rFonts w:cstheme="minorHAnsi"/>
          <w:sz w:val="16"/>
          <w:szCs w:val="16"/>
        </w:rPr>
        <w:t>7.1. Отдельные особые условия, не учтенные Договором аренды, оформляются дополнительным соглашением, которое является неотъемлемой частью настоящего Договора.</w:t>
      </w:r>
    </w:p>
    <w:p w:rsidR="004B1FAD" w:rsidRPr="004B1FAD" w:rsidRDefault="004B1FAD" w:rsidP="004B1FAD">
      <w:pPr>
        <w:pStyle w:val="a6"/>
        <w:jc w:val="both"/>
        <w:rPr>
          <w:rFonts w:cstheme="minorHAnsi"/>
          <w:b/>
          <w:sz w:val="16"/>
          <w:szCs w:val="16"/>
        </w:rPr>
      </w:pPr>
    </w:p>
    <w:p w:rsidR="004B1FAD" w:rsidRPr="004B1FAD" w:rsidRDefault="004B1FAD" w:rsidP="004B1FAD">
      <w:pPr>
        <w:pStyle w:val="a6"/>
        <w:jc w:val="center"/>
        <w:rPr>
          <w:rFonts w:cstheme="minorHAnsi"/>
          <w:b/>
          <w:sz w:val="16"/>
          <w:szCs w:val="16"/>
          <w:lang w:eastAsia="ru-RU"/>
        </w:rPr>
      </w:pPr>
      <w:r w:rsidRPr="004B1FAD">
        <w:rPr>
          <w:rFonts w:cstheme="minorHAnsi"/>
          <w:b/>
          <w:sz w:val="16"/>
          <w:szCs w:val="16"/>
          <w:lang w:eastAsia="ru-RU"/>
        </w:rPr>
        <w:t>8. ЗАКЛЮЧИТЕЛЬНЫЕ ПОЛОЖЕНИЯ</w:t>
      </w:r>
    </w:p>
    <w:p w:rsidR="004B1FAD" w:rsidRPr="004B1FAD" w:rsidRDefault="004B1FAD" w:rsidP="004B1FAD">
      <w:pPr>
        <w:pStyle w:val="a6"/>
        <w:jc w:val="both"/>
        <w:rPr>
          <w:rFonts w:cstheme="minorHAnsi"/>
          <w:sz w:val="16"/>
          <w:szCs w:val="16"/>
        </w:rPr>
      </w:pPr>
      <w:r w:rsidRPr="004B1FAD">
        <w:rPr>
          <w:rFonts w:cstheme="minorHAnsi"/>
          <w:sz w:val="16"/>
          <w:szCs w:val="16"/>
        </w:rPr>
        <w:t>8.1. Настоящий Договор вступает в силу с «02» июля 2018 года и действует по «01» июля 2021 года.</w:t>
      </w:r>
    </w:p>
    <w:p w:rsidR="004B1FAD" w:rsidRPr="004B1FAD" w:rsidRDefault="004B1FAD" w:rsidP="004B1FAD">
      <w:pPr>
        <w:pStyle w:val="a6"/>
        <w:jc w:val="both"/>
        <w:rPr>
          <w:rFonts w:cstheme="minorHAnsi"/>
          <w:sz w:val="16"/>
          <w:szCs w:val="16"/>
        </w:rPr>
      </w:pPr>
      <w:r w:rsidRPr="004B1FAD">
        <w:rPr>
          <w:rFonts w:cstheme="minorHAnsi"/>
          <w:sz w:val="16"/>
          <w:szCs w:val="16"/>
        </w:rPr>
        <w:t>8.2. Настоящий Договор составлен в трех экземплярах, имеющих одинаковую юридическую силу, один из которых находится у Арендодателя, второй у Арендатора и один экземпляр в Управление Федеральной службы государственной регистрации, кадастра и картографии по Р</w:t>
      </w:r>
      <w:proofErr w:type="gramStart"/>
      <w:r w:rsidRPr="004B1FAD">
        <w:rPr>
          <w:rFonts w:cstheme="minorHAnsi"/>
          <w:sz w:val="16"/>
          <w:szCs w:val="16"/>
        </w:rPr>
        <w:t>С(</w:t>
      </w:r>
      <w:proofErr w:type="gramEnd"/>
      <w:r w:rsidRPr="004B1FAD">
        <w:rPr>
          <w:rFonts w:cstheme="minorHAnsi"/>
          <w:sz w:val="16"/>
          <w:szCs w:val="16"/>
        </w:rPr>
        <w:t>Я).</w:t>
      </w:r>
    </w:p>
    <w:p w:rsidR="004B1FAD" w:rsidRPr="004B1FAD" w:rsidRDefault="004B1FAD" w:rsidP="004B1FAD">
      <w:pPr>
        <w:pStyle w:val="a6"/>
        <w:jc w:val="both"/>
        <w:rPr>
          <w:rFonts w:cstheme="minorHAnsi"/>
          <w:sz w:val="16"/>
          <w:szCs w:val="16"/>
        </w:rPr>
      </w:pPr>
      <w:r w:rsidRPr="004B1FAD">
        <w:rPr>
          <w:rFonts w:cstheme="minorHAnsi"/>
          <w:sz w:val="16"/>
          <w:szCs w:val="16"/>
        </w:rPr>
        <w:t>Оформляемые в соответствии с настоящим Договором акты, а также дополнительные соглашения к настоящему Договору являются неотъемлемыми частями настоящего Договора и оформляются в трех экземплярах.</w:t>
      </w:r>
    </w:p>
    <w:p w:rsidR="004B1FAD" w:rsidRPr="004B1FAD" w:rsidRDefault="004B1FAD" w:rsidP="004B1FAD">
      <w:pPr>
        <w:pStyle w:val="a6"/>
        <w:jc w:val="both"/>
        <w:rPr>
          <w:rFonts w:cstheme="minorHAnsi"/>
          <w:sz w:val="16"/>
          <w:szCs w:val="16"/>
        </w:rPr>
      </w:pPr>
      <w:r w:rsidRPr="004B1FAD">
        <w:rPr>
          <w:rFonts w:cstheme="minorHAnsi"/>
          <w:sz w:val="16"/>
          <w:szCs w:val="16"/>
        </w:rPr>
        <w:t>8.3. Взаимоотношения сторон, не урегулированные настоящим Договором, регулируются законодательством Российской Федерации.</w:t>
      </w:r>
    </w:p>
    <w:p w:rsidR="004B1FAD" w:rsidRPr="004B1FAD" w:rsidRDefault="004B1FAD" w:rsidP="004B1FAD">
      <w:pPr>
        <w:pStyle w:val="a6"/>
        <w:jc w:val="both"/>
        <w:rPr>
          <w:rFonts w:cstheme="minorHAnsi"/>
          <w:sz w:val="16"/>
          <w:szCs w:val="16"/>
        </w:rPr>
      </w:pPr>
      <w:r w:rsidRPr="004B1FAD">
        <w:rPr>
          <w:rFonts w:cstheme="minorHAnsi"/>
          <w:sz w:val="16"/>
          <w:szCs w:val="16"/>
        </w:rPr>
        <w:t>8.4. Все споры, возникающие из настоящего Договора, если они не урегулированы Сторонами, подлежат разрешению в арбитражном суде.</w:t>
      </w:r>
    </w:p>
    <w:p w:rsidR="004B1FAD" w:rsidRPr="004B1FAD" w:rsidRDefault="004B1FAD" w:rsidP="004B1FAD">
      <w:pPr>
        <w:pStyle w:val="a6"/>
        <w:jc w:val="both"/>
        <w:rPr>
          <w:rFonts w:cstheme="minorHAnsi"/>
          <w:sz w:val="16"/>
          <w:szCs w:val="16"/>
        </w:rPr>
      </w:pPr>
      <w:r w:rsidRPr="004B1FAD">
        <w:rPr>
          <w:rFonts w:cstheme="minorHAnsi"/>
          <w:sz w:val="16"/>
          <w:szCs w:val="16"/>
        </w:rPr>
        <w:t>8.5. К договору прилагаются:</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 акт приема-передачи имущества (приложение 1);</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 график платежей (приложение 2);</w:t>
      </w:r>
    </w:p>
    <w:p w:rsidR="004B1FAD" w:rsidRPr="004B1FAD" w:rsidRDefault="004B1FAD" w:rsidP="004B1FAD">
      <w:pPr>
        <w:pStyle w:val="a6"/>
        <w:jc w:val="both"/>
        <w:rPr>
          <w:rFonts w:cstheme="minorHAnsi"/>
          <w:sz w:val="16"/>
          <w:szCs w:val="16"/>
        </w:rPr>
      </w:pPr>
      <w:r w:rsidRPr="004B1FAD">
        <w:rPr>
          <w:rFonts w:cstheme="minorHAnsi"/>
          <w:sz w:val="16"/>
          <w:szCs w:val="16"/>
        </w:rPr>
        <w:t xml:space="preserve">- кадастровый паспорт помещения / </w:t>
      </w:r>
      <w:proofErr w:type="spellStart"/>
      <w:r w:rsidRPr="004B1FAD">
        <w:rPr>
          <w:rFonts w:cstheme="minorHAnsi"/>
          <w:sz w:val="16"/>
          <w:szCs w:val="16"/>
        </w:rPr>
        <w:t>выкопировка</w:t>
      </w:r>
      <w:proofErr w:type="spellEnd"/>
      <w:r w:rsidRPr="004B1FAD">
        <w:rPr>
          <w:rFonts w:cstheme="minorHAnsi"/>
          <w:sz w:val="16"/>
          <w:szCs w:val="16"/>
        </w:rPr>
        <w:t xml:space="preserve"> из технического паспорта (приложение 3).</w:t>
      </w:r>
    </w:p>
    <w:p w:rsidR="004B1FAD" w:rsidRPr="004B1FAD" w:rsidRDefault="004B1FAD" w:rsidP="004B1FAD">
      <w:pPr>
        <w:pStyle w:val="a6"/>
        <w:jc w:val="both"/>
        <w:rPr>
          <w:rFonts w:cstheme="minorHAnsi"/>
          <w:sz w:val="16"/>
          <w:szCs w:val="16"/>
        </w:rPr>
      </w:pPr>
    </w:p>
    <w:p w:rsidR="004B1FAD" w:rsidRPr="004B1FAD" w:rsidRDefault="004B1FAD" w:rsidP="004B1FAD">
      <w:pPr>
        <w:pStyle w:val="a6"/>
        <w:jc w:val="both"/>
        <w:rPr>
          <w:rFonts w:cstheme="minorHAnsi"/>
          <w:b/>
          <w:bCs/>
          <w:sz w:val="16"/>
          <w:szCs w:val="16"/>
        </w:rPr>
      </w:pPr>
      <w:r w:rsidRPr="004B1FAD">
        <w:rPr>
          <w:rFonts w:cstheme="minorHAnsi"/>
          <w:sz w:val="16"/>
          <w:szCs w:val="16"/>
        </w:rPr>
        <w:t xml:space="preserve">           </w:t>
      </w:r>
    </w:p>
    <w:p w:rsidR="004B1FAD" w:rsidRPr="004B1FAD" w:rsidRDefault="004B1FAD" w:rsidP="004B1FAD">
      <w:pPr>
        <w:pStyle w:val="a6"/>
        <w:jc w:val="both"/>
        <w:rPr>
          <w:rFonts w:cstheme="minorHAnsi"/>
          <w:b/>
          <w:bCs/>
          <w:sz w:val="16"/>
          <w:szCs w:val="16"/>
        </w:rPr>
      </w:pPr>
      <w:r w:rsidRPr="004B1FAD">
        <w:rPr>
          <w:rFonts w:cstheme="minorHAnsi"/>
          <w:b/>
          <w:bCs/>
          <w:sz w:val="16"/>
          <w:szCs w:val="16"/>
        </w:rPr>
        <w:t>9. ЮРИДИЧЕСКИЕ АДРЕСА СТОРОН</w:t>
      </w:r>
    </w:p>
    <w:p w:rsidR="004B1FAD" w:rsidRPr="004B1FAD" w:rsidRDefault="004B1FAD" w:rsidP="004B1FAD">
      <w:pPr>
        <w:pStyle w:val="a6"/>
        <w:jc w:val="both"/>
        <w:rPr>
          <w:rFonts w:cstheme="minorHAnsi"/>
          <w:b/>
          <w:bCs/>
          <w:sz w:val="16"/>
          <w:szCs w:val="16"/>
        </w:rPr>
      </w:pPr>
      <w:r w:rsidRPr="004B1FAD">
        <w:rPr>
          <w:rFonts w:cstheme="minorHAnsi"/>
          <w:b/>
          <w:bCs/>
          <w:sz w:val="16"/>
          <w:szCs w:val="16"/>
        </w:rPr>
        <w:t xml:space="preserve">                </w:t>
      </w:r>
    </w:p>
    <w:p w:rsidR="004B1FAD" w:rsidRPr="004B1FAD" w:rsidRDefault="004B1FAD" w:rsidP="004B1FAD">
      <w:pPr>
        <w:pStyle w:val="a6"/>
        <w:jc w:val="right"/>
        <w:rPr>
          <w:rFonts w:cstheme="minorHAnsi"/>
          <w:bCs/>
          <w:sz w:val="16"/>
          <w:szCs w:val="16"/>
        </w:rPr>
      </w:pPr>
      <w:r w:rsidRPr="004B1FAD">
        <w:rPr>
          <w:rFonts w:cstheme="minorHAnsi"/>
          <w:bCs/>
          <w:sz w:val="16"/>
          <w:szCs w:val="16"/>
        </w:rPr>
        <w:lastRenderedPageBreak/>
        <w:t>Приложение № 1</w:t>
      </w:r>
    </w:p>
    <w:p w:rsidR="004B1FAD" w:rsidRPr="004B1FAD" w:rsidRDefault="004B1FAD" w:rsidP="004B1FAD">
      <w:pPr>
        <w:pStyle w:val="a6"/>
        <w:jc w:val="right"/>
        <w:rPr>
          <w:rFonts w:cstheme="minorHAnsi"/>
          <w:bCs/>
          <w:sz w:val="16"/>
          <w:szCs w:val="16"/>
        </w:rPr>
      </w:pPr>
      <w:r w:rsidRPr="004B1FAD">
        <w:rPr>
          <w:rFonts w:cstheme="minorHAnsi"/>
          <w:bCs/>
          <w:sz w:val="16"/>
          <w:szCs w:val="16"/>
        </w:rPr>
        <w:t>к договору аренды муниципального нежилого фонда</w:t>
      </w:r>
    </w:p>
    <w:p w:rsidR="004B1FAD" w:rsidRPr="004B1FAD" w:rsidRDefault="004B1FAD" w:rsidP="004B1FAD">
      <w:pPr>
        <w:pStyle w:val="a6"/>
        <w:jc w:val="right"/>
        <w:rPr>
          <w:rFonts w:cstheme="minorHAnsi"/>
          <w:bCs/>
          <w:sz w:val="16"/>
          <w:szCs w:val="16"/>
        </w:rPr>
      </w:pPr>
      <w:r w:rsidRPr="004B1FAD">
        <w:rPr>
          <w:rFonts w:cstheme="minorHAnsi"/>
          <w:bCs/>
          <w:sz w:val="16"/>
          <w:szCs w:val="16"/>
        </w:rPr>
        <w:t>№  ___________ года</w:t>
      </w:r>
    </w:p>
    <w:p w:rsidR="004B1FAD" w:rsidRPr="004B1FAD" w:rsidRDefault="004B1FAD" w:rsidP="004B1FAD">
      <w:pPr>
        <w:pStyle w:val="a6"/>
        <w:jc w:val="both"/>
        <w:rPr>
          <w:rFonts w:cstheme="minorHAnsi"/>
          <w:b/>
          <w:sz w:val="16"/>
          <w:szCs w:val="16"/>
        </w:rPr>
      </w:pPr>
    </w:p>
    <w:p w:rsidR="004B1FAD" w:rsidRPr="004B1FAD" w:rsidRDefault="004B1FAD" w:rsidP="004B1FAD">
      <w:pPr>
        <w:pStyle w:val="a6"/>
        <w:jc w:val="center"/>
        <w:rPr>
          <w:rFonts w:cstheme="minorHAnsi"/>
          <w:b/>
          <w:sz w:val="16"/>
          <w:szCs w:val="16"/>
        </w:rPr>
      </w:pPr>
      <w:r w:rsidRPr="004B1FAD">
        <w:rPr>
          <w:rFonts w:cstheme="minorHAnsi"/>
          <w:b/>
          <w:sz w:val="16"/>
          <w:szCs w:val="16"/>
        </w:rPr>
        <w:t>АКТ</w:t>
      </w:r>
      <w:r>
        <w:rPr>
          <w:rFonts w:cstheme="minorHAnsi"/>
          <w:b/>
          <w:sz w:val="16"/>
          <w:szCs w:val="16"/>
        </w:rPr>
        <w:t xml:space="preserve"> п</w:t>
      </w:r>
      <w:r w:rsidRPr="004B1FAD">
        <w:rPr>
          <w:rFonts w:cstheme="minorHAnsi"/>
          <w:b/>
          <w:sz w:val="16"/>
          <w:szCs w:val="16"/>
        </w:rPr>
        <w:t>риема</w:t>
      </w:r>
      <w:r>
        <w:rPr>
          <w:rFonts w:cstheme="minorHAnsi"/>
          <w:b/>
          <w:sz w:val="16"/>
          <w:szCs w:val="16"/>
        </w:rPr>
        <w:t>-</w:t>
      </w:r>
      <w:r w:rsidRPr="004B1FAD">
        <w:rPr>
          <w:rFonts w:cstheme="minorHAnsi"/>
          <w:b/>
          <w:sz w:val="16"/>
          <w:szCs w:val="16"/>
        </w:rPr>
        <w:t>передачи</w:t>
      </w:r>
    </w:p>
    <w:p w:rsidR="004B1FAD" w:rsidRPr="004B1FAD" w:rsidRDefault="004B1FAD" w:rsidP="004B1FAD">
      <w:pPr>
        <w:pStyle w:val="a6"/>
        <w:jc w:val="both"/>
        <w:rPr>
          <w:rFonts w:cstheme="minorHAnsi"/>
          <w:sz w:val="16"/>
          <w:szCs w:val="16"/>
        </w:rPr>
      </w:pPr>
      <w:proofErr w:type="gramStart"/>
      <w:r w:rsidRPr="004B1FAD">
        <w:rPr>
          <w:rFonts w:cstheme="minorHAnsi"/>
          <w:sz w:val="16"/>
          <w:szCs w:val="16"/>
        </w:rPr>
        <w:t xml:space="preserve">Мы, нижеподписавшиеся, </w:t>
      </w:r>
      <w:r w:rsidRPr="004B1FAD">
        <w:rPr>
          <w:rFonts w:cstheme="minorHAnsi"/>
          <w:b/>
          <w:sz w:val="16"/>
          <w:szCs w:val="16"/>
        </w:rPr>
        <w:t xml:space="preserve">Администрация муниципального образования «Город Удачный» Мирнинского района Республики Саха (Якутия), </w:t>
      </w:r>
      <w:r w:rsidRPr="004B1FAD">
        <w:rPr>
          <w:rFonts w:cstheme="minorHAnsi"/>
          <w:sz w:val="16"/>
          <w:szCs w:val="16"/>
        </w:rPr>
        <w:t>действующая в интересах</w:t>
      </w:r>
      <w:r w:rsidRPr="004B1FAD">
        <w:rPr>
          <w:rFonts w:cstheme="minorHAnsi"/>
          <w:b/>
          <w:sz w:val="16"/>
          <w:szCs w:val="16"/>
        </w:rPr>
        <w:t xml:space="preserve"> муниципального образования «Город Удачный» Мирнинского района Республики Саха (Якутия), </w:t>
      </w:r>
      <w:r w:rsidRPr="004B1FAD">
        <w:rPr>
          <w:rFonts w:cstheme="minorHAnsi"/>
          <w:sz w:val="16"/>
          <w:szCs w:val="16"/>
        </w:rPr>
        <w:t>именуемая в дальнейшем</w:t>
      </w:r>
      <w:r w:rsidRPr="004B1FAD">
        <w:rPr>
          <w:rFonts w:cstheme="minorHAnsi"/>
          <w:b/>
          <w:sz w:val="16"/>
          <w:szCs w:val="16"/>
        </w:rPr>
        <w:t xml:space="preserve"> «Арендодатель», </w:t>
      </w:r>
      <w:r w:rsidRPr="004B1FAD">
        <w:rPr>
          <w:rFonts w:cstheme="minorHAnsi"/>
          <w:sz w:val="16"/>
          <w:szCs w:val="16"/>
        </w:rPr>
        <w:t xml:space="preserve"> в лице </w:t>
      </w:r>
      <w:r w:rsidRPr="004B1FAD">
        <w:rPr>
          <w:rFonts w:cstheme="minorHAnsi"/>
          <w:b/>
          <w:sz w:val="16"/>
          <w:szCs w:val="16"/>
        </w:rPr>
        <w:t xml:space="preserve">_____________________, </w:t>
      </w:r>
      <w:r w:rsidRPr="004B1FAD">
        <w:rPr>
          <w:rFonts w:cstheme="minorHAnsi"/>
          <w:sz w:val="16"/>
          <w:szCs w:val="16"/>
        </w:rPr>
        <w:t>действующий на основании</w:t>
      </w:r>
      <w:r w:rsidRPr="004B1FAD">
        <w:rPr>
          <w:rFonts w:cstheme="minorHAnsi"/>
          <w:b/>
          <w:sz w:val="16"/>
          <w:szCs w:val="16"/>
        </w:rPr>
        <w:t xml:space="preserve"> Устава, </w:t>
      </w:r>
      <w:r w:rsidRPr="004B1FAD">
        <w:rPr>
          <w:rFonts w:cstheme="minorHAnsi"/>
          <w:sz w:val="16"/>
          <w:szCs w:val="16"/>
        </w:rPr>
        <w:t xml:space="preserve">с одной стороны, и </w:t>
      </w:r>
      <w:r w:rsidRPr="004B1FAD">
        <w:rPr>
          <w:rFonts w:cstheme="minorHAnsi"/>
          <w:b/>
          <w:bCs/>
          <w:sz w:val="16"/>
          <w:szCs w:val="16"/>
        </w:rPr>
        <w:t xml:space="preserve">_________________________, </w:t>
      </w:r>
      <w:r w:rsidRPr="004B1FAD">
        <w:rPr>
          <w:rFonts w:cstheme="minorHAnsi"/>
          <w:bCs/>
          <w:sz w:val="16"/>
          <w:szCs w:val="16"/>
        </w:rPr>
        <w:t xml:space="preserve">действующий на основании </w:t>
      </w:r>
      <w:r w:rsidRPr="004B1FAD">
        <w:rPr>
          <w:rFonts w:cstheme="minorHAnsi"/>
          <w:b/>
          <w:bCs/>
          <w:sz w:val="16"/>
          <w:szCs w:val="16"/>
        </w:rPr>
        <w:t>________________________________________</w:t>
      </w:r>
      <w:r w:rsidRPr="004B1FAD">
        <w:rPr>
          <w:rFonts w:cstheme="minorHAnsi"/>
          <w:bCs/>
          <w:sz w:val="16"/>
          <w:szCs w:val="16"/>
        </w:rPr>
        <w:t xml:space="preserve">, </w:t>
      </w:r>
      <w:r w:rsidRPr="004B1FAD">
        <w:rPr>
          <w:rFonts w:cstheme="minorHAnsi"/>
          <w:sz w:val="16"/>
          <w:szCs w:val="16"/>
        </w:rPr>
        <w:t xml:space="preserve">именуемый в </w:t>
      </w:r>
      <w:r w:rsidRPr="004B1FAD">
        <w:rPr>
          <w:rFonts w:cstheme="minorHAnsi"/>
          <w:sz w:val="16"/>
          <w:szCs w:val="16"/>
        </w:rPr>
        <w:lastRenderedPageBreak/>
        <w:t xml:space="preserve">дальнейшем </w:t>
      </w:r>
      <w:r w:rsidRPr="004B1FAD">
        <w:rPr>
          <w:rFonts w:cstheme="minorHAnsi"/>
          <w:b/>
          <w:bCs/>
          <w:sz w:val="16"/>
          <w:szCs w:val="16"/>
          <w:u w:val="single"/>
        </w:rPr>
        <w:t>«Арендатор»</w:t>
      </w:r>
      <w:r w:rsidRPr="004B1FAD">
        <w:rPr>
          <w:rFonts w:cstheme="minorHAnsi"/>
          <w:sz w:val="16"/>
          <w:szCs w:val="16"/>
          <w:u w:val="single"/>
        </w:rPr>
        <w:t>,</w:t>
      </w:r>
      <w:r w:rsidRPr="004B1FAD">
        <w:rPr>
          <w:rFonts w:cstheme="minorHAnsi"/>
          <w:sz w:val="16"/>
          <w:szCs w:val="16"/>
        </w:rPr>
        <w:t xml:space="preserve">  с другой стороны, произвели прием – передачу (Объекта) и подписали настоящий Акт о нижеследующем:</w:t>
      </w:r>
      <w:proofErr w:type="gramEnd"/>
    </w:p>
    <w:p w:rsidR="004B1FAD" w:rsidRPr="004B1FAD" w:rsidRDefault="004B1FAD" w:rsidP="004B1FAD">
      <w:pPr>
        <w:pStyle w:val="a6"/>
        <w:jc w:val="both"/>
        <w:rPr>
          <w:rFonts w:cstheme="minorHAnsi"/>
          <w:b/>
          <w:bCs/>
          <w:iCs/>
          <w:sz w:val="16"/>
          <w:szCs w:val="16"/>
          <w:u w:val="single"/>
        </w:rPr>
      </w:pPr>
      <w:r w:rsidRPr="004B1FAD">
        <w:rPr>
          <w:rFonts w:cstheme="minorHAnsi"/>
          <w:b/>
          <w:bCs/>
          <w:sz w:val="16"/>
          <w:szCs w:val="16"/>
          <w:u w:val="single"/>
        </w:rPr>
        <w:t>Р</w:t>
      </w:r>
      <w:proofErr w:type="gramStart"/>
      <w:r w:rsidRPr="004B1FAD">
        <w:rPr>
          <w:rFonts w:cstheme="minorHAnsi"/>
          <w:b/>
          <w:bCs/>
          <w:sz w:val="16"/>
          <w:szCs w:val="16"/>
          <w:u w:val="single"/>
        </w:rPr>
        <w:t>С(</w:t>
      </w:r>
      <w:proofErr w:type="gramEnd"/>
      <w:r w:rsidRPr="004B1FAD">
        <w:rPr>
          <w:rFonts w:cstheme="minorHAnsi"/>
          <w:b/>
          <w:bCs/>
          <w:sz w:val="16"/>
          <w:szCs w:val="16"/>
          <w:u w:val="single"/>
        </w:rPr>
        <w:t xml:space="preserve">Я) </w:t>
      </w:r>
      <w:r w:rsidRPr="004B1FAD">
        <w:rPr>
          <w:rFonts w:cstheme="minorHAnsi"/>
          <w:b/>
          <w:bCs/>
          <w:iCs/>
          <w:sz w:val="16"/>
          <w:szCs w:val="16"/>
          <w:u w:val="single"/>
        </w:rPr>
        <w:t xml:space="preserve"> г. Удачный,  </w:t>
      </w:r>
      <w:proofErr w:type="spellStart"/>
      <w:r w:rsidRPr="004B1FAD">
        <w:rPr>
          <w:rFonts w:cstheme="minorHAnsi"/>
          <w:b/>
          <w:bCs/>
          <w:iCs/>
          <w:sz w:val="16"/>
          <w:szCs w:val="16"/>
          <w:u w:val="single"/>
        </w:rPr>
        <w:t>мкр</w:t>
      </w:r>
      <w:proofErr w:type="spellEnd"/>
      <w:r w:rsidRPr="004B1FAD">
        <w:rPr>
          <w:rFonts w:cstheme="minorHAnsi"/>
          <w:b/>
          <w:bCs/>
          <w:iCs/>
          <w:sz w:val="16"/>
          <w:szCs w:val="16"/>
          <w:u w:val="single"/>
        </w:rPr>
        <w:t xml:space="preserve">. Новый город, Центральная площадь, 5 </w:t>
      </w:r>
    </w:p>
    <w:p w:rsidR="004B1FAD" w:rsidRPr="004B1FAD" w:rsidRDefault="004B1FAD" w:rsidP="004B1FAD">
      <w:pPr>
        <w:pStyle w:val="a6"/>
        <w:jc w:val="both"/>
        <w:rPr>
          <w:rFonts w:cstheme="minorHAnsi"/>
          <w:iCs/>
          <w:sz w:val="16"/>
          <w:szCs w:val="16"/>
          <w:u w:val="single"/>
        </w:rPr>
      </w:pPr>
      <w:r w:rsidRPr="004B1FAD">
        <w:rPr>
          <w:rFonts w:cstheme="minorHAnsi"/>
          <w:sz w:val="16"/>
          <w:szCs w:val="16"/>
        </w:rPr>
        <w:t xml:space="preserve">Общая площадь: </w:t>
      </w:r>
      <w:r w:rsidRPr="004B1FAD">
        <w:rPr>
          <w:rFonts w:cstheme="minorHAnsi"/>
          <w:b/>
          <w:sz w:val="16"/>
          <w:szCs w:val="16"/>
          <w:u w:val="single"/>
        </w:rPr>
        <w:t>25,4 кв.м.</w:t>
      </w:r>
    </w:p>
    <w:p w:rsidR="004B1FAD" w:rsidRPr="004B1FAD" w:rsidRDefault="004B1FAD" w:rsidP="004B1FAD">
      <w:pPr>
        <w:pStyle w:val="a6"/>
        <w:jc w:val="both"/>
        <w:rPr>
          <w:rFonts w:cstheme="minorHAnsi"/>
          <w:i/>
          <w:sz w:val="16"/>
          <w:szCs w:val="16"/>
          <w:u w:val="single"/>
        </w:rPr>
      </w:pPr>
      <w:r w:rsidRPr="004B1FAD">
        <w:rPr>
          <w:rFonts w:cstheme="minorHAnsi"/>
          <w:sz w:val="16"/>
          <w:szCs w:val="16"/>
        </w:rPr>
        <w:t>Целевое назначение имущества</w:t>
      </w:r>
      <w:r w:rsidRPr="004B1FAD">
        <w:rPr>
          <w:rFonts w:cstheme="minorHAnsi"/>
          <w:b/>
          <w:sz w:val="16"/>
          <w:szCs w:val="16"/>
        </w:rPr>
        <w:t xml:space="preserve">: </w:t>
      </w:r>
      <w:r w:rsidRPr="004B1FAD">
        <w:rPr>
          <w:rFonts w:cstheme="minorHAnsi"/>
          <w:b/>
          <w:sz w:val="16"/>
          <w:szCs w:val="16"/>
          <w:u w:val="single"/>
        </w:rPr>
        <w:t>под офис/ под предоставление услуг населению</w:t>
      </w:r>
    </w:p>
    <w:p w:rsidR="004B1FAD" w:rsidRPr="004B1FAD" w:rsidRDefault="004B1FAD" w:rsidP="004B1FAD">
      <w:pPr>
        <w:pStyle w:val="a6"/>
        <w:jc w:val="both"/>
        <w:rPr>
          <w:rFonts w:cstheme="minorHAnsi"/>
          <w:sz w:val="16"/>
          <w:szCs w:val="16"/>
        </w:rPr>
      </w:pPr>
      <w:r w:rsidRPr="004B1FAD">
        <w:rPr>
          <w:rFonts w:cstheme="minorHAnsi"/>
          <w:sz w:val="16"/>
          <w:szCs w:val="16"/>
        </w:rPr>
        <w:t>Характеристика и санитарно-техническое состояние имущества:</w:t>
      </w:r>
    </w:p>
    <w:p w:rsidR="004B1FAD" w:rsidRPr="004B1FAD" w:rsidRDefault="004B1FAD" w:rsidP="004B1FAD">
      <w:pPr>
        <w:pStyle w:val="a6"/>
        <w:jc w:val="both"/>
        <w:rPr>
          <w:rFonts w:cstheme="minorHAnsi"/>
          <w:sz w:val="16"/>
          <w:szCs w:val="16"/>
          <w:u w:val="single"/>
        </w:rPr>
      </w:pPr>
      <w:r w:rsidRPr="004B1FAD">
        <w:rPr>
          <w:rFonts w:cstheme="minorHAnsi"/>
          <w:sz w:val="16"/>
          <w:szCs w:val="16"/>
        </w:rPr>
        <w:t xml:space="preserve">1. Тип помещения: </w:t>
      </w:r>
      <w:r w:rsidRPr="004B1FAD">
        <w:rPr>
          <w:rFonts w:cstheme="minorHAnsi"/>
          <w:b/>
          <w:iCs/>
          <w:sz w:val="16"/>
          <w:szCs w:val="16"/>
          <w:u w:val="single"/>
        </w:rPr>
        <w:t xml:space="preserve">нежилое </w:t>
      </w:r>
      <w:r w:rsidRPr="004B1FAD">
        <w:rPr>
          <w:rFonts w:cstheme="minorHAnsi"/>
          <w:b/>
          <w:bCs/>
          <w:sz w:val="16"/>
          <w:szCs w:val="16"/>
          <w:u w:val="single"/>
        </w:rPr>
        <w:t xml:space="preserve">помещение № 19 в здании «Районный узел связи» </w:t>
      </w:r>
    </w:p>
    <w:p w:rsidR="004B1FAD" w:rsidRPr="004B1FAD" w:rsidRDefault="004B1FAD" w:rsidP="004B1FAD">
      <w:pPr>
        <w:pStyle w:val="a6"/>
        <w:jc w:val="both"/>
        <w:rPr>
          <w:rFonts w:cstheme="minorHAnsi"/>
          <w:b/>
          <w:sz w:val="16"/>
          <w:szCs w:val="16"/>
        </w:rPr>
      </w:pPr>
      <w:r w:rsidRPr="004B1FAD">
        <w:rPr>
          <w:rFonts w:cstheme="minorHAnsi"/>
          <w:sz w:val="16"/>
          <w:szCs w:val="16"/>
        </w:rPr>
        <w:t xml:space="preserve">2. Год постройки: </w:t>
      </w:r>
      <w:r w:rsidRPr="004B1FAD">
        <w:rPr>
          <w:rFonts w:cstheme="minorHAnsi"/>
          <w:b/>
          <w:sz w:val="16"/>
          <w:szCs w:val="16"/>
          <w:u w:val="single"/>
        </w:rPr>
        <w:t>1987</w:t>
      </w:r>
    </w:p>
    <w:p w:rsidR="004B1FAD" w:rsidRPr="004B1FAD" w:rsidRDefault="004B1FAD" w:rsidP="004B1FAD">
      <w:pPr>
        <w:pStyle w:val="a6"/>
        <w:jc w:val="both"/>
        <w:rPr>
          <w:rFonts w:cstheme="minorHAnsi"/>
          <w:sz w:val="16"/>
          <w:szCs w:val="16"/>
        </w:rPr>
      </w:pPr>
      <w:r w:rsidRPr="004B1FAD">
        <w:rPr>
          <w:rFonts w:cstheme="minorHAnsi"/>
          <w:sz w:val="16"/>
          <w:szCs w:val="16"/>
        </w:rPr>
        <w:t>3. Описание конструктивных элементов и их состояние:</w:t>
      </w:r>
    </w:p>
    <w:p w:rsidR="004B1FAD" w:rsidRDefault="004B1FAD" w:rsidP="00F00C3F">
      <w:pPr>
        <w:pStyle w:val="a6"/>
        <w:jc w:val="both"/>
        <w:rPr>
          <w:rFonts w:cstheme="minorHAnsi"/>
          <w:b/>
          <w:sz w:val="16"/>
          <w:szCs w:val="16"/>
        </w:rPr>
        <w:sectPr w:rsidR="004B1FAD" w:rsidSect="006C1E46">
          <w:type w:val="continuous"/>
          <w:pgSz w:w="11906" w:h="16838"/>
          <w:pgMar w:top="851" w:right="1077" w:bottom="567" w:left="1077" w:header="709" w:footer="709" w:gutter="0"/>
          <w:cols w:num="2" w:space="708"/>
          <w:docGrid w:linePitch="360"/>
        </w:sect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268"/>
        <w:gridCol w:w="3435"/>
        <w:gridCol w:w="3527"/>
      </w:tblGrid>
      <w:tr w:rsidR="00CB7264" w:rsidRPr="00CB7264" w:rsidTr="009A341A">
        <w:trPr>
          <w:cantSplit/>
          <w:trHeight w:val="276"/>
          <w:jc w:val="center"/>
        </w:trPr>
        <w:tc>
          <w:tcPr>
            <w:tcW w:w="2268" w:type="dxa"/>
            <w:vMerge w:val="restart"/>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lastRenderedPageBreak/>
              <w:t>Части здания и конструкции</w:t>
            </w:r>
          </w:p>
        </w:tc>
        <w:tc>
          <w:tcPr>
            <w:tcW w:w="3435" w:type="dxa"/>
            <w:vMerge w:val="restart"/>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Материал</w:t>
            </w:r>
          </w:p>
        </w:tc>
        <w:tc>
          <w:tcPr>
            <w:tcW w:w="3527" w:type="dxa"/>
            <w:vMerge w:val="restart"/>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Техническое состояние</w:t>
            </w:r>
          </w:p>
        </w:tc>
      </w:tr>
      <w:tr w:rsidR="00CB7264" w:rsidRPr="00CB7264" w:rsidTr="009A341A">
        <w:trPr>
          <w:cantSplit/>
          <w:trHeight w:val="276"/>
          <w:jc w:val="center"/>
        </w:trPr>
        <w:tc>
          <w:tcPr>
            <w:tcW w:w="2268" w:type="dxa"/>
            <w:vMerge/>
            <w:tcBorders>
              <w:top w:val="single" w:sz="4" w:space="0" w:color="auto"/>
              <w:left w:val="single" w:sz="4" w:space="0" w:color="auto"/>
              <w:bottom w:val="single" w:sz="4" w:space="0" w:color="auto"/>
              <w:right w:val="single" w:sz="4" w:space="0" w:color="auto"/>
            </w:tcBorders>
            <w:vAlign w:val="center"/>
          </w:tcPr>
          <w:p w:rsidR="00CB7264" w:rsidRPr="00CB7264" w:rsidRDefault="00CB7264" w:rsidP="00CB7264">
            <w:pPr>
              <w:pStyle w:val="a6"/>
              <w:jc w:val="both"/>
              <w:rPr>
                <w:rFonts w:cstheme="minorHAnsi"/>
                <w:sz w:val="16"/>
                <w:szCs w:val="16"/>
              </w:rPr>
            </w:pPr>
          </w:p>
        </w:tc>
        <w:tc>
          <w:tcPr>
            <w:tcW w:w="3435" w:type="dxa"/>
            <w:vMerge/>
            <w:tcBorders>
              <w:top w:val="single" w:sz="4" w:space="0" w:color="auto"/>
              <w:left w:val="single" w:sz="4" w:space="0" w:color="auto"/>
              <w:bottom w:val="single" w:sz="4" w:space="0" w:color="auto"/>
              <w:right w:val="single" w:sz="4" w:space="0" w:color="auto"/>
            </w:tcBorders>
            <w:vAlign w:val="center"/>
          </w:tcPr>
          <w:p w:rsidR="00CB7264" w:rsidRPr="00CB7264" w:rsidRDefault="00CB7264" w:rsidP="00CB7264">
            <w:pPr>
              <w:pStyle w:val="a6"/>
              <w:jc w:val="both"/>
              <w:rPr>
                <w:rFonts w:cstheme="minorHAnsi"/>
                <w:sz w:val="16"/>
                <w:szCs w:val="16"/>
              </w:rPr>
            </w:pPr>
          </w:p>
        </w:tc>
        <w:tc>
          <w:tcPr>
            <w:tcW w:w="3527" w:type="dxa"/>
            <w:vMerge/>
            <w:tcBorders>
              <w:top w:val="single" w:sz="4" w:space="0" w:color="auto"/>
              <w:left w:val="single" w:sz="4" w:space="0" w:color="auto"/>
              <w:bottom w:val="single" w:sz="4" w:space="0" w:color="auto"/>
              <w:right w:val="single" w:sz="4" w:space="0" w:color="auto"/>
            </w:tcBorders>
            <w:vAlign w:val="center"/>
          </w:tcPr>
          <w:p w:rsidR="00CB7264" w:rsidRPr="00CB7264" w:rsidRDefault="00CB7264" w:rsidP="00CB7264">
            <w:pPr>
              <w:pStyle w:val="a6"/>
              <w:jc w:val="both"/>
              <w:rPr>
                <w:rFonts w:eastAsia="Arial Unicode MS" w:cstheme="minorHAnsi"/>
                <w:sz w:val="16"/>
                <w:szCs w:val="16"/>
              </w:rPr>
            </w:pPr>
          </w:p>
        </w:tc>
      </w:tr>
      <w:tr w:rsidR="00CB7264" w:rsidRPr="00CB7264" w:rsidTr="009A341A">
        <w:trPr>
          <w:jc w:val="center"/>
        </w:trPr>
        <w:tc>
          <w:tcPr>
            <w:tcW w:w="226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bCs/>
                <w:sz w:val="16"/>
                <w:szCs w:val="16"/>
              </w:rPr>
            </w:pPr>
            <w:r w:rsidRPr="00CB7264">
              <w:rPr>
                <w:rFonts w:cstheme="minorHAnsi"/>
                <w:bCs/>
                <w:sz w:val="16"/>
                <w:szCs w:val="16"/>
              </w:rPr>
              <w:t>Фундамент</w:t>
            </w:r>
          </w:p>
        </w:tc>
        <w:tc>
          <w:tcPr>
            <w:tcW w:w="3435"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proofErr w:type="gramStart"/>
            <w:r w:rsidRPr="00CB7264">
              <w:rPr>
                <w:rFonts w:cstheme="minorHAnsi"/>
                <w:sz w:val="16"/>
                <w:szCs w:val="16"/>
              </w:rPr>
              <w:t>Ж/б</w:t>
            </w:r>
            <w:proofErr w:type="gramEnd"/>
            <w:r w:rsidRPr="00CB7264">
              <w:rPr>
                <w:rFonts w:cstheme="minorHAnsi"/>
                <w:sz w:val="16"/>
                <w:szCs w:val="16"/>
              </w:rPr>
              <w:t xml:space="preserve"> сваи</w:t>
            </w:r>
          </w:p>
        </w:tc>
        <w:tc>
          <w:tcPr>
            <w:tcW w:w="3527"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r w:rsidR="00CB7264" w:rsidRPr="00CB7264" w:rsidTr="009A341A">
        <w:trPr>
          <w:jc w:val="center"/>
        </w:trPr>
        <w:tc>
          <w:tcPr>
            <w:tcW w:w="226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Стены</w:t>
            </w:r>
          </w:p>
        </w:tc>
        <w:tc>
          <w:tcPr>
            <w:tcW w:w="3435"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Крупные блоки</w:t>
            </w:r>
          </w:p>
        </w:tc>
        <w:tc>
          <w:tcPr>
            <w:tcW w:w="3527"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r w:rsidR="00CB7264" w:rsidRPr="00CB7264" w:rsidTr="009A341A">
        <w:trPr>
          <w:jc w:val="center"/>
        </w:trPr>
        <w:tc>
          <w:tcPr>
            <w:tcW w:w="226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bCs/>
                <w:sz w:val="16"/>
                <w:szCs w:val="16"/>
              </w:rPr>
            </w:pPr>
            <w:r w:rsidRPr="00CB7264">
              <w:rPr>
                <w:rFonts w:cstheme="minorHAnsi"/>
                <w:bCs/>
                <w:sz w:val="16"/>
                <w:szCs w:val="16"/>
              </w:rPr>
              <w:t>Кровля</w:t>
            </w:r>
          </w:p>
        </w:tc>
        <w:tc>
          <w:tcPr>
            <w:tcW w:w="3435"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Рулонная</w:t>
            </w:r>
          </w:p>
        </w:tc>
        <w:tc>
          <w:tcPr>
            <w:tcW w:w="3527"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r w:rsidR="00CB7264" w:rsidRPr="00CB7264" w:rsidTr="009A341A">
        <w:trPr>
          <w:jc w:val="center"/>
        </w:trPr>
        <w:tc>
          <w:tcPr>
            <w:tcW w:w="226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Пол</w:t>
            </w:r>
          </w:p>
        </w:tc>
        <w:tc>
          <w:tcPr>
            <w:tcW w:w="3435"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iCs/>
                <w:sz w:val="16"/>
                <w:szCs w:val="16"/>
              </w:rPr>
              <w:t>Бетон</w:t>
            </w:r>
          </w:p>
        </w:tc>
        <w:tc>
          <w:tcPr>
            <w:tcW w:w="3527"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 xml:space="preserve">Удовлетворительное </w:t>
            </w:r>
          </w:p>
        </w:tc>
      </w:tr>
      <w:tr w:rsidR="00CB7264" w:rsidRPr="00CB7264" w:rsidTr="009A341A">
        <w:trPr>
          <w:jc w:val="center"/>
        </w:trPr>
        <w:tc>
          <w:tcPr>
            <w:tcW w:w="226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Двери</w:t>
            </w:r>
          </w:p>
        </w:tc>
        <w:tc>
          <w:tcPr>
            <w:tcW w:w="3435"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iCs/>
                <w:sz w:val="16"/>
                <w:szCs w:val="16"/>
              </w:rPr>
            </w:pPr>
            <w:r w:rsidRPr="00CB7264">
              <w:rPr>
                <w:rFonts w:cstheme="minorHAnsi"/>
                <w:iCs/>
                <w:sz w:val="16"/>
                <w:szCs w:val="16"/>
              </w:rPr>
              <w:t>Железная, деревянная</w:t>
            </w:r>
          </w:p>
        </w:tc>
        <w:tc>
          <w:tcPr>
            <w:tcW w:w="3527"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r w:rsidR="00CB7264" w:rsidRPr="00CB7264" w:rsidTr="009A341A">
        <w:trPr>
          <w:jc w:val="center"/>
        </w:trPr>
        <w:tc>
          <w:tcPr>
            <w:tcW w:w="226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Внутренняя отделка</w:t>
            </w:r>
          </w:p>
        </w:tc>
        <w:tc>
          <w:tcPr>
            <w:tcW w:w="3435"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iCs/>
                <w:sz w:val="16"/>
                <w:szCs w:val="16"/>
              </w:rPr>
            </w:pPr>
            <w:r w:rsidRPr="00CB7264">
              <w:rPr>
                <w:rFonts w:cstheme="minorHAnsi"/>
                <w:iCs/>
                <w:sz w:val="16"/>
                <w:szCs w:val="16"/>
              </w:rPr>
              <w:t xml:space="preserve">Побелка, покраска, обои </w:t>
            </w:r>
          </w:p>
        </w:tc>
        <w:tc>
          <w:tcPr>
            <w:tcW w:w="3527"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bl>
    <w:p w:rsidR="00CB7264" w:rsidRPr="00CB7264" w:rsidRDefault="00CB7264" w:rsidP="00CB7264">
      <w:pPr>
        <w:pStyle w:val="a6"/>
        <w:jc w:val="both"/>
        <w:rPr>
          <w:rFonts w:cstheme="minorHAnsi"/>
          <w:sz w:val="16"/>
          <w:szCs w:val="16"/>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988"/>
        <w:gridCol w:w="2744"/>
        <w:gridCol w:w="3556"/>
      </w:tblGrid>
      <w:tr w:rsidR="00CB7264" w:rsidRPr="00CB7264" w:rsidTr="009A341A">
        <w:trPr>
          <w:cantSplit/>
          <w:jc w:val="center"/>
        </w:trPr>
        <w:tc>
          <w:tcPr>
            <w:tcW w:w="5732" w:type="dxa"/>
            <w:gridSpan w:val="2"/>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Вид инженерного оборудования</w:t>
            </w:r>
          </w:p>
        </w:tc>
        <w:tc>
          <w:tcPr>
            <w:tcW w:w="3556" w:type="dxa"/>
            <w:vMerge w:val="restart"/>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Техническое состояние</w:t>
            </w:r>
          </w:p>
        </w:tc>
      </w:tr>
      <w:tr w:rsidR="00CB7264" w:rsidRPr="00CB7264" w:rsidTr="009A341A">
        <w:trPr>
          <w:cantSplit/>
          <w:jc w:val="center"/>
        </w:trPr>
        <w:tc>
          <w:tcPr>
            <w:tcW w:w="298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Наименование</w:t>
            </w:r>
          </w:p>
        </w:tc>
        <w:tc>
          <w:tcPr>
            <w:tcW w:w="2744"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 xml:space="preserve">Наличие </w:t>
            </w:r>
          </w:p>
        </w:tc>
        <w:tc>
          <w:tcPr>
            <w:tcW w:w="3556" w:type="dxa"/>
            <w:vMerge/>
            <w:tcBorders>
              <w:top w:val="single" w:sz="4" w:space="0" w:color="auto"/>
              <w:left w:val="single" w:sz="4" w:space="0" w:color="auto"/>
              <w:bottom w:val="single" w:sz="4" w:space="0" w:color="auto"/>
              <w:right w:val="single" w:sz="4" w:space="0" w:color="auto"/>
            </w:tcBorders>
            <w:vAlign w:val="center"/>
          </w:tcPr>
          <w:p w:rsidR="00CB7264" w:rsidRPr="00CB7264" w:rsidRDefault="00CB7264" w:rsidP="00CB7264">
            <w:pPr>
              <w:pStyle w:val="a6"/>
              <w:jc w:val="both"/>
              <w:rPr>
                <w:rFonts w:cstheme="minorHAnsi"/>
                <w:sz w:val="16"/>
                <w:szCs w:val="16"/>
              </w:rPr>
            </w:pPr>
          </w:p>
        </w:tc>
      </w:tr>
      <w:tr w:rsidR="00CB7264" w:rsidRPr="00CB7264" w:rsidTr="009A341A">
        <w:trPr>
          <w:jc w:val="center"/>
        </w:trPr>
        <w:tc>
          <w:tcPr>
            <w:tcW w:w="298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Центральное отопление</w:t>
            </w:r>
          </w:p>
        </w:tc>
        <w:tc>
          <w:tcPr>
            <w:tcW w:w="2744"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r w:rsidR="00CB7264" w:rsidRPr="00CB7264" w:rsidTr="009A341A">
        <w:trPr>
          <w:jc w:val="center"/>
        </w:trPr>
        <w:tc>
          <w:tcPr>
            <w:tcW w:w="298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Водопровод</w:t>
            </w:r>
          </w:p>
        </w:tc>
        <w:tc>
          <w:tcPr>
            <w:tcW w:w="2744"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p>
        </w:tc>
      </w:tr>
      <w:tr w:rsidR="00CB7264" w:rsidRPr="00CB7264" w:rsidTr="009A341A">
        <w:trPr>
          <w:jc w:val="center"/>
        </w:trPr>
        <w:tc>
          <w:tcPr>
            <w:tcW w:w="298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Электрооборудование</w:t>
            </w:r>
          </w:p>
        </w:tc>
        <w:tc>
          <w:tcPr>
            <w:tcW w:w="2744"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Удовлетворительное</w:t>
            </w:r>
          </w:p>
        </w:tc>
      </w:tr>
      <w:tr w:rsidR="00CB7264" w:rsidRPr="00CB7264" w:rsidTr="009A341A">
        <w:trPr>
          <w:jc w:val="center"/>
        </w:trPr>
        <w:tc>
          <w:tcPr>
            <w:tcW w:w="298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Канализация</w:t>
            </w:r>
          </w:p>
        </w:tc>
        <w:tc>
          <w:tcPr>
            <w:tcW w:w="2744"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p>
        </w:tc>
      </w:tr>
      <w:tr w:rsidR="00CB7264" w:rsidRPr="00CB7264" w:rsidTr="009A341A">
        <w:trPr>
          <w:jc w:val="center"/>
        </w:trPr>
        <w:tc>
          <w:tcPr>
            <w:tcW w:w="2988"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Горячее водоснабжение</w:t>
            </w:r>
          </w:p>
        </w:tc>
        <w:tc>
          <w:tcPr>
            <w:tcW w:w="2744"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r w:rsidRPr="00CB7264">
              <w:rPr>
                <w:rFonts w:cstheme="minorHAnsi"/>
                <w:sz w:val="16"/>
                <w:szCs w:val="16"/>
              </w:rPr>
              <w:t>-</w:t>
            </w:r>
          </w:p>
        </w:tc>
        <w:tc>
          <w:tcPr>
            <w:tcW w:w="3556" w:type="dxa"/>
            <w:tcBorders>
              <w:top w:val="single" w:sz="4" w:space="0" w:color="auto"/>
              <w:left w:val="single" w:sz="4" w:space="0" w:color="auto"/>
              <w:bottom w:val="single" w:sz="4" w:space="0" w:color="auto"/>
              <w:right w:val="single" w:sz="4" w:space="0" w:color="auto"/>
            </w:tcBorders>
          </w:tcPr>
          <w:p w:rsidR="00CB7264" w:rsidRPr="00CB7264" w:rsidRDefault="00CB7264" w:rsidP="00CB7264">
            <w:pPr>
              <w:pStyle w:val="a6"/>
              <w:jc w:val="both"/>
              <w:rPr>
                <w:rFonts w:cstheme="minorHAnsi"/>
                <w:sz w:val="16"/>
                <w:szCs w:val="16"/>
              </w:rPr>
            </w:pPr>
          </w:p>
        </w:tc>
      </w:tr>
    </w:tbl>
    <w:p w:rsidR="00CB7264" w:rsidRPr="00CB7264" w:rsidRDefault="00CB7264" w:rsidP="00CB7264">
      <w:pPr>
        <w:pStyle w:val="a6"/>
        <w:ind w:left="567"/>
        <w:jc w:val="both"/>
        <w:rPr>
          <w:rFonts w:cstheme="minorHAnsi"/>
          <w:sz w:val="16"/>
          <w:szCs w:val="16"/>
        </w:rPr>
      </w:pPr>
      <w:r w:rsidRPr="00CB7264">
        <w:rPr>
          <w:rFonts w:cstheme="minorHAnsi"/>
          <w:sz w:val="16"/>
          <w:szCs w:val="16"/>
        </w:rPr>
        <w:t>Необходимость в проведении капитального ремонта отсутствует.</w:t>
      </w:r>
    </w:p>
    <w:p w:rsidR="00CB7264" w:rsidRPr="00CB7264" w:rsidRDefault="00CB7264" w:rsidP="00CB7264">
      <w:pPr>
        <w:pStyle w:val="a6"/>
        <w:ind w:left="567"/>
        <w:jc w:val="both"/>
        <w:rPr>
          <w:rFonts w:cstheme="minorHAnsi"/>
          <w:sz w:val="16"/>
          <w:szCs w:val="16"/>
        </w:rPr>
      </w:pPr>
      <w:r w:rsidRPr="00CB7264">
        <w:rPr>
          <w:rFonts w:cstheme="minorHAnsi"/>
          <w:sz w:val="16"/>
          <w:szCs w:val="16"/>
        </w:rPr>
        <w:t xml:space="preserve">Арендодатель сдает, а Арендатор принимает Объект и гарантирует его использование только </w:t>
      </w:r>
      <w:proofErr w:type="gramStart"/>
      <w:r w:rsidRPr="00CB7264">
        <w:rPr>
          <w:rFonts w:cstheme="minorHAnsi"/>
          <w:sz w:val="16"/>
          <w:szCs w:val="16"/>
        </w:rPr>
        <w:t>согласно условий</w:t>
      </w:r>
      <w:proofErr w:type="gramEnd"/>
      <w:r w:rsidRPr="00CB7264">
        <w:rPr>
          <w:rFonts w:cstheme="minorHAnsi"/>
          <w:sz w:val="16"/>
          <w:szCs w:val="16"/>
        </w:rPr>
        <w:t xml:space="preserve"> договора аренды.</w:t>
      </w:r>
    </w:p>
    <w:p w:rsidR="00CB7264" w:rsidRPr="00CB7264" w:rsidRDefault="00CB7264" w:rsidP="00CB7264">
      <w:pPr>
        <w:pStyle w:val="a6"/>
        <w:ind w:left="567"/>
        <w:jc w:val="both"/>
        <w:rPr>
          <w:rFonts w:cstheme="minorHAnsi"/>
          <w:sz w:val="16"/>
          <w:szCs w:val="16"/>
        </w:rPr>
      </w:pPr>
      <w:r w:rsidRPr="00CB7264">
        <w:rPr>
          <w:rFonts w:cstheme="minorHAnsi"/>
          <w:sz w:val="16"/>
          <w:szCs w:val="16"/>
        </w:rPr>
        <w:t>Возврат в установленный в договоре срок в технически исправном и удовлетворительном санитарном состоянии.</w:t>
      </w:r>
    </w:p>
    <w:p w:rsidR="00CB7264" w:rsidRDefault="00CB7264" w:rsidP="00CB7264">
      <w:pPr>
        <w:ind w:firstLine="567"/>
        <w:rPr>
          <w:rFonts w:ascii="Times New Roman" w:hAnsi="Times New Roman"/>
          <w:b/>
          <w:bCs/>
          <w:sz w:val="16"/>
          <w:szCs w:val="16"/>
        </w:rPr>
      </w:pPr>
    </w:p>
    <w:p w:rsidR="00CB7264" w:rsidRDefault="00CB7264" w:rsidP="00CB7264">
      <w:pPr>
        <w:ind w:firstLine="567"/>
        <w:rPr>
          <w:rFonts w:ascii="Times New Roman" w:hAnsi="Times New Roman"/>
          <w:b/>
          <w:bCs/>
          <w:sz w:val="16"/>
          <w:szCs w:val="16"/>
        </w:rPr>
      </w:pPr>
      <w:r w:rsidRPr="006073FA">
        <w:rPr>
          <w:rFonts w:ascii="Times New Roman" w:hAnsi="Times New Roman"/>
          <w:b/>
          <w:bCs/>
          <w:sz w:val="16"/>
          <w:szCs w:val="16"/>
        </w:rPr>
        <w:t>Арендодатель:</w:t>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Pr>
          <w:rFonts w:ascii="Times New Roman" w:hAnsi="Times New Roman"/>
          <w:b/>
          <w:bCs/>
          <w:sz w:val="16"/>
          <w:szCs w:val="16"/>
        </w:rPr>
        <w:tab/>
      </w:r>
      <w:r w:rsidRPr="006073FA">
        <w:rPr>
          <w:rFonts w:ascii="Times New Roman" w:hAnsi="Times New Roman"/>
          <w:b/>
          <w:bCs/>
          <w:sz w:val="16"/>
          <w:szCs w:val="16"/>
        </w:rPr>
        <w:t>Арендатор:</w:t>
      </w:r>
    </w:p>
    <w:p w:rsidR="00267E86" w:rsidRDefault="00267E86" w:rsidP="00CB7264">
      <w:pPr>
        <w:ind w:firstLine="567"/>
        <w:rPr>
          <w:rFonts w:asciiTheme="minorHAnsi" w:hAnsiTheme="minorHAnsi" w:cstheme="minorHAnsi"/>
          <w:b/>
          <w:sz w:val="16"/>
          <w:szCs w:val="16"/>
        </w:rPr>
        <w:sectPr w:rsidR="00267E86" w:rsidSect="00CB7264">
          <w:headerReference w:type="default" r:id="rId16"/>
          <w:footerReference w:type="default" r:id="rId17"/>
          <w:type w:val="continuous"/>
          <w:pgSz w:w="11906" w:h="16838"/>
          <w:pgMar w:top="-414" w:right="566" w:bottom="567" w:left="567" w:header="284" w:footer="438" w:gutter="0"/>
          <w:cols w:space="708"/>
          <w:docGrid w:linePitch="360"/>
        </w:sectPr>
      </w:pPr>
    </w:p>
    <w:p w:rsidR="007C7843" w:rsidRDefault="007C7843" w:rsidP="00CB7264">
      <w:pPr>
        <w:ind w:firstLine="567"/>
        <w:rPr>
          <w:rFonts w:asciiTheme="minorHAnsi" w:hAnsiTheme="minorHAnsi" w:cstheme="minorHAnsi"/>
          <w:b/>
          <w:sz w:val="16"/>
          <w:szCs w:val="16"/>
        </w:rPr>
      </w:pPr>
    </w:p>
    <w:p w:rsidR="001918C5" w:rsidRPr="00755DF8" w:rsidRDefault="001918C5" w:rsidP="001918C5">
      <w:pPr>
        <w:pStyle w:val="a6"/>
        <w:jc w:val="center"/>
        <w:rPr>
          <w:b/>
          <w:sz w:val="16"/>
          <w:szCs w:val="16"/>
        </w:rPr>
      </w:pPr>
      <w:r>
        <w:rPr>
          <w:b/>
          <w:sz w:val="16"/>
          <w:szCs w:val="16"/>
        </w:rPr>
        <w:t>ПОСТАНОВЛЕНИЕ</w:t>
      </w:r>
    </w:p>
    <w:p w:rsidR="001918C5" w:rsidRPr="008E7911" w:rsidRDefault="001918C5" w:rsidP="001918C5">
      <w:pPr>
        <w:pStyle w:val="a6"/>
        <w:jc w:val="both"/>
        <w:rPr>
          <w:b/>
          <w:sz w:val="16"/>
          <w:szCs w:val="16"/>
        </w:rPr>
      </w:pPr>
      <w:r>
        <w:rPr>
          <w:b/>
          <w:sz w:val="16"/>
          <w:szCs w:val="16"/>
        </w:rPr>
        <w:t>13.07.</w:t>
      </w:r>
      <w:r w:rsidRPr="008E7911">
        <w:rPr>
          <w:b/>
          <w:sz w:val="16"/>
          <w:szCs w:val="16"/>
        </w:rPr>
        <w:t>2018</w:t>
      </w:r>
      <w:r>
        <w:rPr>
          <w:b/>
          <w:sz w:val="16"/>
          <w:szCs w:val="16"/>
        </w:rPr>
        <w:t xml:space="preserve"> г.</w:t>
      </w:r>
      <w:r>
        <w:rPr>
          <w:b/>
          <w:sz w:val="16"/>
          <w:szCs w:val="16"/>
        </w:rPr>
        <w:tab/>
      </w:r>
      <w:r>
        <w:rPr>
          <w:b/>
          <w:sz w:val="16"/>
          <w:szCs w:val="16"/>
        </w:rPr>
        <w:tab/>
      </w:r>
      <w:r>
        <w:rPr>
          <w:b/>
          <w:sz w:val="16"/>
          <w:szCs w:val="16"/>
        </w:rPr>
        <w:tab/>
      </w:r>
      <w:r>
        <w:rPr>
          <w:b/>
          <w:sz w:val="16"/>
          <w:szCs w:val="16"/>
        </w:rPr>
        <w:tab/>
      </w:r>
      <w:r w:rsidRPr="008E7911">
        <w:rPr>
          <w:b/>
          <w:sz w:val="16"/>
          <w:szCs w:val="16"/>
        </w:rPr>
        <w:t xml:space="preserve">№ </w:t>
      </w:r>
      <w:r>
        <w:rPr>
          <w:b/>
          <w:sz w:val="16"/>
          <w:szCs w:val="16"/>
        </w:rPr>
        <w:t>342</w:t>
      </w:r>
    </w:p>
    <w:p w:rsidR="001918C5" w:rsidRPr="001918C5" w:rsidRDefault="001918C5" w:rsidP="001918C5">
      <w:pPr>
        <w:pStyle w:val="a6"/>
        <w:jc w:val="both"/>
        <w:rPr>
          <w:sz w:val="16"/>
          <w:szCs w:val="16"/>
        </w:rPr>
      </w:pPr>
    </w:p>
    <w:p w:rsidR="001918C5" w:rsidRPr="001918C5" w:rsidRDefault="001918C5" w:rsidP="001918C5">
      <w:pPr>
        <w:pStyle w:val="a6"/>
        <w:jc w:val="center"/>
        <w:rPr>
          <w:b/>
          <w:sz w:val="16"/>
          <w:szCs w:val="16"/>
        </w:rPr>
      </w:pPr>
      <w:r w:rsidRPr="001918C5">
        <w:rPr>
          <w:b/>
          <w:sz w:val="16"/>
          <w:szCs w:val="16"/>
        </w:rPr>
        <w:t>Об утверждении Порядка осуществления внутреннего финансового аудита</w:t>
      </w:r>
    </w:p>
    <w:p w:rsidR="001918C5" w:rsidRPr="001918C5" w:rsidRDefault="001918C5" w:rsidP="001918C5">
      <w:pPr>
        <w:pStyle w:val="a6"/>
        <w:jc w:val="both"/>
        <w:rPr>
          <w:rFonts w:eastAsia="Times New Roman" w:cs="Times New Roman"/>
          <w:sz w:val="16"/>
          <w:szCs w:val="16"/>
        </w:rPr>
      </w:pPr>
    </w:p>
    <w:p w:rsidR="001918C5" w:rsidRPr="001918C5" w:rsidRDefault="001918C5" w:rsidP="001918C5">
      <w:pPr>
        <w:pStyle w:val="a6"/>
        <w:ind w:firstLine="709"/>
        <w:jc w:val="both"/>
        <w:rPr>
          <w:bCs/>
          <w:sz w:val="16"/>
          <w:szCs w:val="16"/>
        </w:rPr>
      </w:pPr>
      <w:r w:rsidRPr="001918C5">
        <w:rPr>
          <w:sz w:val="16"/>
          <w:szCs w:val="16"/>
          <w:shd w:val="clear" w:color="auto" w:fill="FFFFFF"/>
        </w:rPr>
        <w:t xml:space="preserve">В соответствии с пунктом 5 статьи 160.2-1 </w:t>
      </w:r>
      <w:r w:rsidRPr="001918C5">
        <w:rPr>
          <w:rStyle w:val="apple-converted-space"/>
          <w:sz w:val="16"/>
          <w:szCs w:val="16"/>
          <w:shd w:val="clear" w:color="auto" w:fill="FFFFFF"/>
          <w:vertAlign w:val="superscript"/>
        </w:rPr>
        <w:t> </w:t>
      </w:r>
      <w:r w:rsidRPr="001918C5">
        <w:rPr>
          <w:sz w:val="16"/>
          <w:szCs w:val="16"/>
          <w:shd w:val="clear" w:color="auto" w:fill="FFFFFF"/>
        </w:rPr>
        <w:t>Бюджетного кодекса Российской Федерации</w:t>
      </w:r>
      <w:r w:rsidRPr="001918C5">
        <w:rPr>
          <w:sz w:val="16"/>
          <w:szCs w:val="16"/>
        </w:rPr>
        <w:t>, приказом Министерства финансов Российской Федерации от 30 декабря 2016 г. № 822 «Об утверждении Методических рекомендаций по осуществлению внутреннего финансового аудита»,</w:t>
      </w:r>
    </w:p>
    <w:p w:rsidR="001918C5" w:rsidRPr="001918C5" w:rsidRDefault="001918C5" w:rsidP="001918C5">
      <w:pPr>
        <w:pStyle w:val="a6"/>
        <w:ind w:firstLine="709"/>
        <w:jc w:val="both"/>
        <w:rPr>
          <w:sz w:val="16"/>
          <w:szCs w:val="16"/>
        </w:rPr>
      </w:pPr>
      <w:r w:rsidRPr="001918C5">
        <w:rPr>
          <w:sz w:val="16"/>
          <w:szCs w:val="16"/>
        </w:rPr>
        <w:t>ПОСТАНАВЛЯЮ:</w:t>
      </w:r>
    </w:p>
    <w:p w:rsidR="001918C5" w:rsidRPr="001918C5" w:rsidRDefault="001918C5" w:rsidP="009F1718">
      <w:pPr>
        <w:pStyle w:val="a6"/>
        <w:numPr>
          <w:ilvl w:val="0"/>
          <w:numId w:val="4"/>
        </w:numPr>
        <w:ind w:left="567" w:hanging="207"/>
        <w:jc w:val="both"/>
        <w:rPr>
          <w:sz w:val="16"/>
          <w:szCs w:val="16"/>
          <w:shd w:val="clear" w:color="auto" w:fill="FFFFFF"/>
        </w:rPr>
      </w:pPr>
      <w:r w:rsidRPr="001918C5">
        <w:rPr>
          <w:sz w:val="16"/>
          <w:szCs w:val="16"/>
          <w:shd w:val="clear" w:color="auto" w:fill="FFFFFF"/>
        </w:rPr>
        <w:t>Утвердить</w:t>
      </w:r>
      <w:r w:rsidRPr="001918C5">
        <w:rPr>
          <w:rStyle w:val="apple-converted-space"/>
          <w:sz w:val="16"/>
          <w:szCs w:val="16"/>
          <w:shd w:val="clear" w:color="auto" w:fill="FFFFFF"/>
        </w:rPr>
        <w:t> </w:t>
      </w:r>
      <w:r w:rsidRPr="001918C5">
        <w:rPr>
          <w:sz w:val="16"/>
          <w:szCs w:val="16"/>
          <w:shd w:val="clear" w:color="auto" w:fill="FFFFFF"/>
        </w:rPr>
        <w:t>Порядок</w:t>
      </w:r>
      <w:r w:rsidRPr="001918C5">
        <w:rPr>
          <w:rStyle w:val="apple-converted-space"/>
          <w:sz w:val="16"/>
          <w:szCs w:val="16"/>
          <w:shd w:val="clear" w:color="auto" w:fill="FFFFFF"/>
        </w:rPr>
        <w:t> </w:t>
      </w:r>
      <w:r w:rsidRPr="001918C5">
        <w:rPr>
          <w:sz w:val="16"/>
          <w:szCs w:val="16"/>
          <w:shd w:val="clear" w:color="auto" w:fill="FFFFFF"/>
        </w:rPr>
        <w:t>осуществления внутреннего финансового аудита согласно</w:t>
      </w:r>
      <w:r w:rsidRPr="001918C5">
        <w:rPr>
          <w:rStyle w:val="apple-converted-space"/>
          <w:sz w:val="16"/>
          <w:szCs w:val="16"/>
          <w:shd w:val="clear" w:color="auto" w:fill="FFFFFF"/>
        </w:rPr>
        <w:t> </w:t>
      </w:r>
      <w:r w:rsidRPr="00190D4D">
        <w:rPr>
          <w:sz w:val="16"/>
          <w:szCs w:val="16"/>
          <w:shd w:val="clear" w:color="auto" w:fill="FFFFFF"/>
        </w:rPr>
        <w:t>приложению</w:t>
      </w:r>
      <w:r w:rsidRPr="001918C5">
        <w:rPr>
          <w:rStyle w:val="apple-converted-space"/>
          <w:sz w:val="16"/>
          <w:szCs w:val="16"/>
          <w:shd w:val="clear" w:color="auto" w:fill="FFFFFF"/>
        </w:rPr>
        <w:t> </w:t>
      </w:r>
      <w:r w:rsidRPr="001918C5">
        <w:rPr>
          <w:sz w:val="16"/>
          <w:szCs w:val="16"/>
          <w:shd w:val="clear" w:color="auto" w:fill="FFFFFF"/>
        </w:rPr>
        <w:t>к настоящему постановлению.</w:t>
      </w:r>
    </w:p>
    <w:p w:rsidR="001918C5" w:rsidRPr="001918C5" w:rsidRDefault="001918C5" w:rsidP="009F1718">
      <w:pPr>
        <w:pStyle w:val="a6"/>
        <w:numPr>
          <w:ilvl w:val="0"/>
          <w:numId w:val="4"/>
        </w:numPr>
        <w:ind w:left="567" w:hanging="207"/>
        <w:jc w:val="both"/>
        <w:rPr>
          <w:sz w:val="16"/>
          <w:szCs w:val="16"/>
          <w:shd w:val="clear" w:color="auto" w:fill="FFFFFF"/>
        </w:rPr>
      </w:pPr>
      <w:r w:rsidRPr="001918C5">
        <w:rPr>
          <w:sz w:val="16"/>
          <w:szCs w:val="16"/>
          <w:shd w:val="clear" w:color="auto" w:fill="FFFFFF"/>
        </w:rPr>
        <w:t>Постановление вступает в силу со дня его опубликования.</w:t>
      </w:r>
    </w:p>
    <w:p w:rsidR="001918C5" w:rsidRPr="001918C5" w:rsidRDefault="001918C5" w:rsidP="009F1718">
      <w:pPr>
        <w:pStyle w:val="a6"/>
        <w:numPr>
          <w:ilvl w:val="0"/>
          <w:numId w:val="4"/>
        </w:numPr>
        <w:ind w:left="567" w:hanging="207"/>
        <w:jc w:val="both"/>
        <w:rPr>
          <w:sz w:val="16"/>
          <w:szCs w:val="16"/>
          <w:shd w:val="clear" w:color="auto" w:fill="FFFFFF"/>
        </w:rPr>
      </w:pPr>
      <w:r w:rsidRPr="001918C5">
        <w:rPr>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1918C5" w:rsidRPr="001918C5" w:rsidRDefault="001918C5" w:rsidP="009F1718">
      <w:pPr>
        <w:pStyle w:val="a6"/>
        <w:numPr>
          <w:ilvl w:val="0"/>
          <w:numId w:val="4"/>
        </w:numPr>
        <w:ind w:left="567" w:hanging="207"/>
        <w:jc w:val="both"/>
        <w:rPr>
          <w:sz w:val="16"/>
          <w:szCs w:val="16"/>
        </w:rPr>
      </w:pPr>
      <w:r w:rsidRPr="001918C5">
        <w:rPr>
          <w:sz w:val="16"/>
          <w:szCs w:val="16"/>
        </w:rPr>
        <w:t>Контроль исполнения настоящего постановления возложить на заместителя главы администрации по экономике и финансам (Дьяконова Т.В.)</w:t>
      </w:r>
    </w:p>
    <w:p w:rsidR="001918C5" w:rsidRPr="001918C5" w:rsidRDefault="001918C5" w:rsidP="001918C5">
      <w:pPr>
        <w:pStyle w:val="a6"/>
        <w:jc w:val="both"/>
        <w:rPr>
          <w:sz w:val="16"/>
          <w:szCs w:val="16"/>
        </w:rPr>
      </w:pPr>
    </w:p>
    <w:p w:rsidR="001918C5" w:rsidRPr="0048020B" w:rsidRDefault="001918C5" w:rsidP="001918C5">
      <w:pPr>
        <w:pStyle w:val="a6"/>
        <w:jc w:val="both"/>
        <w:rPr>
          <w:b/>
          <w:sz w:val="16"/>
          <w:szCs w:val="16"/>
        </w:rPr>
      </w:pPr>
      <w:r w:rsidRPr="0048020B">
        <w:rPr>
          <w:b/>
          <w:sz w:val="16"/>
          <w:szCs w:val="16"/>
        </w:rPr>
        <w:t>Глава города</w:t>
      </w:r>
      <w:r w:rsidR="0048020B" w:rsidRPr="0048020B">
        <w:rPr>
          <w:b/>
          <w:sz w:val="16"/>
          <w:szCs w:val="16"/>
        </w:rPr>
        <w:tab/>
      </w:r>
      <w:r w:rsidR="0048020B" w:rsidRPr="0048020B">
        <w:rPr>
          <w:b/>
          <w:sz w:val="16"/>
          <w:szCs w:val="16"/>
        </w:rPr>
        <w:tab/>
      </w:r>
      <w:r w:rsidRPr="0048020B">
        <w:rPr>
          <w:b/>
          <w:sz w:val="16"/>
          <w:szCs w:val="16"/>
        </w:rPr>
        <w:tab/>
        <w:t>А.В. Приходько</w:t>
      </w:r>
    </w:p>
    <w:p w:rsidR="001918C5" w:rsidRPr="0048020B" w:rsidRDefault="001918C5" w:rsidP="0048020B">
      <w:pPr>
        <w:pStyle w:val="a6"/>
        <w:jc w:val="both"/>
        <w:rPr>
          <w:rFonts w:cstheme="minorHAnsi"/>
          <w:sz w:val="16"/>
          <w:szCs w:val="16"/>
        </w:rPr>
      </w:pPr>
    </w:p>
    <w:p w:rsidR="0048020B" w:rsidRPr="0048020B" w:rsidRDefault="0048020B" w:rsidP="0048020B">
      <w:pPr>
        <w:pStyle w:val="a6"/>
        <w:jc w:val="right"/>
        <w:rPr>
          <w:rFonts w:cstheme="minorHAnsi"/>
          <w:sz w:val="16"/>
          <w:szCs w:val="16"/>
        </w:rPr>
      </w:pPr>
      <w:r w:rsidRPr="0048020B">
        <w:rPr>
          <w:rFonts w:cstheme="minorHAnsi"/>
          <w:sz w:val="16"/>
          <w:szCs w:val="16"/>
        </w:rPr>
        <w:t>Приложение к постановлению</w:t>
      </w:r>
    </w:p>
    <w:p w:rsidR="0048020B" w:rsidRPr="0048020B" w:rsidRDefault="0048020B" w:rsidP="0048020B">
      <w:pPr>
        <w:pStyle w:val="a6"/>
        <w:jc w:val="right"/>
        <w:rPr>
          <w:rFonts w:cstheme="minorHAnsi"/>
          <w:sz w:val="16"/>
          <w:szCs w:val="16"/>
        </w:rPr>
      </w:pPr>
      <w:r w:rsidRPr="0048020B">
        <w:rPr>
          <w:rFonts w:cstheme="minorHAnsi"/>
          <w:sz w:val="16"/>
          <w:szCs w:val="16"/>
        </w:rPr>
        <w:t>от</w:t>
      </w:r>
      <w:r w:rsidRPr="0048020B">
        <w:rPr>
          <w:rStyle w:val="apple-converted-space"/>
          <w:rFonts w:cstheme="minorHAnsi"/>
          <w:sz w:val="16"/>
          <w:szCs w:val="16"/>
        </w:rPr>
        <w:t> «</w:t>
      </w:r>
      <w:r w:rsidRPr="0048020B">
        <w:rPr>
          <w:rFonts w:cstheme="minorHAnsi"/>
          <w:sz w:val="16"/>
          <w:szCs w:val="16"/>
        </w:rPr>
        <w:t>_13_»___07__2018г.</w:t>
      </w:r>
      <w:r w:rsidRPr="0048020B">
        <w:rPr>
          <w:rStyle w:val="apple-converted-space"/>
          <w:rFonts w:cstheme="minorHAnsi"/>
          <w:sz w:val="16"/>
          <w:szCs w:val="16"/>
        </w:rPr>
        <w:t> </w:t>
      </w:r>
      <w:r w:rsidRPr="0048020B">
        <w:rPr>
          <w:rFonts w:cstheme="minorHAnsi"/>
          <w:sz w:val="16"/>
          <w:szCs w:val="16"/>
        </w:rPr>
        <w:t>№</w:t>
      </w:r>
      <w:r w:rsidRPr="0048020B">
        <w:rPr>
          <w:rStyle w:val="apple-converted-space"/>
          <w:rFonts w:cstheme="minorHAnsi"/>
          <w:sz w:val="16"/>
          <w:szCs w:val="16"/>
        </w:rPr>
        <w:t> </w:t>
      </w:r>
      <w:r w:rsidRPr="0048020B">
        <w:rPr>
          <w:rFonts w:cstheme="minorHAnsi"/>
          <w:sz w:val="16"/>
          <w:szCs w:val="16"/>
        </w:rPr>
        <w:t>342</w:t>
      </w:r>
    </w:p>
    <w:p w:rsidR="0048020B" w:rsidRPr="0048020B" w:rsidRDefault="0048020B" w:rsidP="0048020B">
      <w:pPr>
        <w:pStyle w:val="a6"/>
        <w:jc w:val="both"/>
        <w:rPr>
          <w:rFonts w:cstheme="minorHAnsi"/>
          <w:sz w:val="16"/>
          <w:szCs w:val="16"/>
        </w:rPr>
      </w:pPr>
    </w:p>
    <w:p w:rsidR="00190D4D" w:rsidRDefault="0048020B" w:rsidP="0048020B">
      <w:pPr>
        <w:pStyle w:val="a6"/>
        <w:jc w:val="center"/>
        <w:rPr>
          <w:rFonts w:cstheme="minorHAnsi"/>
          <w:b/>
          <w:sz w:val="16"/>
          <w:szCs w:val="16"/>
        </w:rPr>
      </w:pPr>
      <w:r w:rsidRPr="0048020B">
        <w:rPr>
          <w:rFonts w:cstheme="minorHAnsi"/>
          <w:b/>
          <w:sz w:val="16"/>
          <w:szCs w:val="16"/>
        </w:rPr>
        <w:t>ПОРЯДОК</w:t>
      </w:r>
    </w:p>
    <w:p w:rsidR="0048020B" w:rsidRDefault="0048020B" w:rsidP="0048020B">
      <w:pPr>
        <w:pStyle w:val="a6"/>
        <w:jc w:val="center"/>
        <w:rPr>
          <w:rFonts w:cstheme="minorHAnsi"/>
          <w:b/>
          <w:sz w:val="16"/>
          <w:szCs w:val="16"/>
        </w:rPr>
      </w:pPr>
      <w:r w:rsidRPr="0048020B">
        <w:rPr>
          <w:rFonts w:cstheme="minorHAnsi"/>
          <w:b/>
          <w:sz w:val="16"/>
          <w:szCs w:val="16"/>
        </w:rPr>
        <w:t>осуществления внутреннего финансового аудита</w:t>
      </w:r>
    </w:p>
    <w:p w:rsidR="00270FA2" w:rsidRPr="0048020B" w:rsidRDefault="00270FA2" w:rsidP="0048020B">
      <w:pPr>
        <w:pStyle w:val="a6"/>
        <w:jc w:val="center"/>
        <w:rPr>
          <w:rFonts w:cstheme="minorHAnsi"/>
          <w:b/>
          <w:sz w:val="16"/>
          <w:szCs w:val="16"/>
        </w:rPr>
      </w:pPr>
    </w:p>
    <w:p w:rsidR="0048020B" w:rsidRPr="00270FA2" w:rsidRDefault="0048020B" w:rsidP="00270FA2">
      <w:pPr>
        <w:pStyle w:val="a6"/>
        <w:jc w:val="center"/>
        <w:rPr>
          <w:rFonts w:cstheme="minorHAnsi"/>
          <w:b/>
          <w:sz w:val="16"/>
          <w:szCs w:val="16"/>
        </w:rPr>
      </w:pPr>
      <w:r w:rsidRPr="00270FA2">
        <w:rPr>
          <w:rFonts w:cstheme="minorHAnsi"/>
          <w:b/>
          <w:sz w:val="16"/>
          <w:szCs w:val="16"/>
        </w:rPr>
        <w:t>1. Общие положения</w:t>
      </w:r>
    </w:p>
    <w:p w:rsidR="0048020B" w:rsidRPr="0048020B" w:rsidRDefault="0048020B" w:rsidP="0048020B">
      <w:pPr>
        <w:pStyle w:val="a6"/>
        <w:jc w:val="both"/>
        <w:rPr>
          <w:rFonts w:cstheme="minorHAnsi"/>
          <w:sz w:val="16"/>
          <w:szCs w:val="16"/>
        </w:rPr>
      </w:pPr>
      <w:r w:rsidRPr="0048020B">
        <w:rPr>
          <w:rFonts w:cstheme="minorHAnsi"/>
          <w:sz w:val="16"/>
          <w:szCs w:val="16"/>
        </w:rPr>
        <w:t>1.1. Порядок</w:t>
      </w:r>
      <w:r w:rsidRPr="0048020B">
        <w:rPr>
          <w:rStyle w:val="apple-converted-space"/>
          <w:rFonts w:cstheme="minorHAnsi"/>
          <w:sz w:val="16"/>
          <w:szCs w:val="16"/>
        </w:rPr>
        <w:t> </w:t>
      </w:r>
      <w:r w:rsidRPr="0048020B">
        <w:rPr>
          <w:rFonts w:cstheme="minorHAnsi"/>
          <w:sz w:val="16"/>
          <w:szCs w:val="16"/>
        </w:rPr>
        <w:t>осуществления внутреннего финансового аудита</w:t>
      </w:r>
      <w:r w:rsidRPr="0048020B">
        <w:rPr>
          <w:rStyle w:val="apple-converted-space"/>
          <w:rFonts w:cstheme="minorHAnsi"/>
          <w:sz w:val="16"/>
          <w:szCs w:val="16"/>
        </w:rPr>
        <w:t> </w:t>
      </w:r>
      <w:r w:rsidRPr="0048020B">
        <w:rPr>
          <w:rFonts w:cstheme="minorHAnsi"/>
          <w:sz w:val="16"/>
          <w:szCs w:val="16"/>
        </w:rPr>
        <w:t>(далее – Порядок)</w:t>
      </w:r>
      <w:r w:rsidRPr="0048020B">
        <w:rPr>
          <w:rStyle w:val="apple-converted-space"/>
          <w:rFonts w:cstheme="minorHAnsi"/>
          <w:sz w:val="16"/>
          <w:szCs w:val="16"/>
        </w:rPr>
        <w:t> </w:t>
      </w:r>
      <w:r w:rsidRPr="0048020B">
        <w:rPr>
          <w:rFonts w:cstheme="minorHAnsi"/>
          <w:sz w:val="16"/>
          <w:szCs w:val="16"/>
        </w:rPr>
        <w:t>определяет правила осуществления главным распорядителем, главным администратором доходов, главным администратором источника финансирования дефицита бюджета МО «Город Удачный» (далее – главный администратор бюджетных средств МО «Город Удачный»)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1.2. Целью настоящего Порядка является установление единых требований к осуществлению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1.3. Настоящий Порядок устанавливает:</w:t>
      </w:r>
    </w:p>
    <w:p w:rsidR="0048020B" w:rsidRPr="0048020B" w:rsidRDefault="0048020B" w:rsidP="0048020B">
      <w:pPr>
        <w:pStyle w:val="a6"/>
        <w:jc w:val="both"/>
        <w:rPr>
          <w:rFonts w:cstheme="minorHAnsi"/>
          <w:sz w:val="16"/>
          <w:szCs w:val="16"/>
        </w:rPr>
      </w:pPr>
      <w:r w:rsidRPr="0048020B">
        <w:rPr>
          <w:rFonts w:cstheme="minorHAnsi"/>
          <w:sz w:val="16"/>
          <w:szCs w:val="16"/>
        </w:rPr>
        <w:t>требования к планированию, организации и проведению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lastRenderedPageBreak/>
        <w:t>требования к оформлению и рассмотрению результатов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требования к составлению и представлению отчетности о результатах внутреннего финансового аудита.</w:t>
      </w:r>
    </w:p>
    <w:p w:rsidR="0048020B" w:rsidRPr="00270FA2" w:rsidRDefault="0048020B" w:rsidP="00270FA2">
      <w:pPr>
        <w:pStyle w:val="a6"/>
        <w:jc w:val="center"/>
        <w:rPr>
          <w:rFonts w:cstheme="minorHAnsi"/>
          <w:b/>
          <w:sz w:val="16"/>
          <w:szCs w:val="16"/>
        </w:rPr>
      </w:pPr>
      <w:r w:rsidRPr="00270FA2">
        <w:rPr>
          <w:rFonts w:cstheme="minorHAnsi"/>
          <w:b/>
          <w:sz w:val="16"/>
          <w:szCs w:val="16"/>
        </w:rPr>
        <w:t>2. Осуществление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2.1. Организация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2.1.1. Внутренний финансовый аудит осуществляется одним или несколькими должностными лицами главного администратора средств бюджета МО «Город Удачный» (далее – должностные лица внутреннего финансового аудита), наделенными полномочиями по внутреннему финансовому аудиту согласно распоряжению главы города.</w:t>
      </w:r>
    </w:p>
    <w:p w:rsidR="0048020B" w:rsidRPr="0048020B" w:rsidRDefault="0048020B" w:rsidP="0048020B">
      <w:pPr>
        <w:pStyle w:val="a6"/>
        <w:jc w:val="both"/>
        <w:rPr>
          <w:rFonts w:cstheme="minorHAnsi"/>
          <w:sz w:val="16"/>
          <w:szCs w:val="16"/>
        </w:rPr>
      </w:pPr>
      <w:r w:rsidRPr="0048020B">
        <w:rPr>
          <w:rFonts w:cstheme="minorHAnsi"/>
          <w:sz w:val="16"/>
          <w:szCs w:val="16"/>
        </w:rPr>
        <w:t>Деятельность должностных лиц внутреннего финансового аудита основывается на принципах законности, объективности, эффективности, независимости, профессиональной компетентности, а также системности и ответственности.</w:t>
      </w:r>
    </w:p>
    <w:p w:rsidR="0048020B" w:rsidRPr="0048020B" w:rsidRDefault="0048020B" w:rsidP="0048020B">
      <w:pPr>
        <w:pStyle w:val="a6"/>
        <w:jc w:val="both"/>
        <w:rPr>
          <w:rFonts w:cstheme="minorHAnsi"/>
          <w:sz w:val="16"/>
          <w:szCs w:val="16"/>
        </w:rPr>
      </w:pPr>
      <w:r w:rsidRPr="0048020B">
        <w:rPr>
          <w:rFonts w:cstheme="minorHAnsi"/>
          <w:sz w:val="16"/>
          <w:szCs w:val="16"/>
        </w:rPr>
        <w:t>Целями внутреннего финансового аудита являются:</w:t>
      </w:r>
    </w:p>
    <w:p w:rsidR="0048020B" w:rsidRPr="0048020B" w:rsidRDefault="0048020B" w:rsidP="0048020B">
      <w:pPr>
        <w:pStyle w:val="a6"/>
        <w:jc w:val="both"/>
        <w:rPr>
          <w:rFonts w:cstheme="minorHAnsi"/>
          <w:sz w:val="16"/>
          <w:szCs w:val="16"/>
        </w:rPr>
      </w:pPr>
      <w:r w:rsidRPr="0048020B">
        <w:rPr>
          <w:rFonts w:cstheme="minorHAnsi"/>
          <w:sz w:val="16"/>
          <w:szCs w:val="16"/>
        </w:rPr>
        <w:t>оценка надежности внутреннего финансового контроля и подготовка рекомендаций по повышению его эффективности;</w:t>
      </w:r>
    </w:p>
    <w:p w:rsidR="0048020B" w:rsidRPr="0048020B" w:rsidRDefault="0048020B" w:rsidP="0048020B">
      <w:pPr>
        <w:pStyle w:val="a6"/>
        <w:jc w:val="both"/>
        <w:rPr>
          <w:rFonts w:cstheme="minorHAnsi"/>
          <w:sz w:val="16"/>
          <w:szCs w:val="16"/>
        </w:rPr>
      </w:pPr>
      <w:r w:rsidRPr="0048020B">
        <w:rPr>
          <w:rFonts w:cstheme="minorHAnsi"/>
          <w:sz w:val="16"/>
          <w:szCs w:val="16"/>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48020B" w:rsidRPr="0048020B" w:rsidRDefault="0048020B" w:rsidP="0048020B">
      <w:pPr>
        <w:pStyle w:val="a6"/>
        <w:jc w:val="both"/>
        <w:rPr>
          <w:rFonts w:cstheme="minorHAnsi"/>
          <w:sz w:val="16"/>
          <w:szCs w:val="16"/>
        </w:rPr>
      </w:pPr>
      <w:r w:rsidRPr="0048020B">
        <w:rPr>
          <w:rFonts w:cstheme="minorHAnsi"/>
          <w:sz w:val="16"/>
          <w:szCs w:val="16"/>
        </w:rPr>
        <w:t>подготовка предложений по повышению экономности и результативности использования средств бюджета МО «Город Удачный».</w:t>
      </w:r>
    </w:p>
    <w:p w:rsidR="0048020B" w:rsidRPr="0048020B" w:rsidRDefault="0048020B" w:rsidP="0048020B">
      <w:pPr>
        <w:pStyle w:val="a6"/>
        <w:jc w:val="both"/>
        <w:rPr>
          <w:rFonts w:cstheme="minorHAnsi"/>
          <w:sz w:val="16"/>
          <w:szCs w:val="16"/>
        </w:rPr>
      </w:pPr>
      <w:r w:rsidRPr="0048020B">
        <w:rPr>
          <w:rFonts w:cstheme="minorHAnsi"/>
          <w:sz w:val="16"/>
          <w:szCs w:val="16"/>
        </w:rPr>
        <w:t>2.1.2. Предметом внутреннего финансового аудита является совокупность финансовых и хозяйственных операций, совершенных главным администратором средств бюджета МО «Город Удачный» (далее</w:t>
      </w:r>
      <w:r w:rsidRPr="0048020B">
        <w:rPr>
          <w:rStyle w:val="apple-converted-space"/>
          <w:rFonts w:cstheme="minorHAnsi"/>
          <w:sz w:val="16"/>
          <w:szCs w:val="16"/>
        </w:rPr>
        <w:t xml:space="preserve"> </w:t>
      </w:r>
      <w:r w:rsidRPr="0048020B">
        <w:rPr>
          <w:rFonts w:cstheme="minorHAnsi"/>
          <w:sz w:val="16"/>
          <w:szCs w:val="16"/>
        </w:rPr>
        <w:t>– объекты аудита),</w:t>
      </w:r>
      <w:r w:rsidRPr="0048020B">
        <w:rPr>
          <w:rStyle w:val="apple-converted-space"/>
          <w:rFonts w:cstheme="minorHAnsi"/>
          <w:sz w:val="16"/>
          <w:szCs w:val="16"/>
        </w:rPr>
        <w:t> </w:t>
      </w:r>
      <w:r w:rsidRPr="0048020B">
        <w:rPr>
          <w:rFonts w:cstheme="minorHAnsi"/>
          <w:sz w:val="16"/>
          <w:szCs w:val="16"/>
        </w:rPr>
        <w:t>а также организация и осуществление внутреннего финансового контроля.</w:t>
      </w:r>
    </w:p>
    <w:p w:rsidR="0048020B" w:rsidRPr="0048020B" w:rsidRDefault="0048020B" w:rsidP="0048020B">
      <w:pPr>
        <w:pStyle w:val="a6"/>
        <w:jc w:val="both"/>
        <w:rPr>
          <w:rFonts w:cstheme="minorHAnsi"/>
          <w:sz w:val="16"/>
          <w:szCs w:val="16"/>
        </w:rPr>
      </w:pPr>
      <w:r w:rsidRPr="0048020B">
        <w:rPr>
          <w:rFonts w:cstheme="minorHAnsi"/>
          <w:sz w:val="16"/>
          <w:szCs w:val="16"/>
        </w:rPr>
        <w:t>2.1.3.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бюджета МО «Город Удачный».</w:t>
      </w:r>
    </w:p>
    <w:p w:rsidR="0048020B" w:rsidRPr="0048020B" w:rsidRDefault="0048020B" w:rsidP="0048020B">
      <w:pPr>
        <w:pStyle w:val="a6"/>
        <w:jc w:val="both"/>
        <w:rPr>
          <w:rFonts w:cstheme="minorHAnsi"/>
          <w:sz w:val="16"/>
          <w:szCs w:val="16"/>
        </w:rPr>
      </w:pPr>
      <w:r w:rsidRPr="0048020B">
        <w:rPr>
          <w:rFonts w:cstheme="minorHAnsi"/>
          <w:sz w:val="16"/>
          <w:szCs w:val="16"/>
        </w:rPr>
        <w:t>2.1.4.  Должностные лица внутреннего финансового аудита при проведении ими аудиторских проверок имеют право:</w:t>
      </w:r>
    </w:p>
    <w:p w:rsidR="0048020B" w:rsidRPr="0048020B" w:rsidRDefault="0048020B" w:rsidP="0048020B">
      <w:pPr>
        <w:pStyle w:val="a6"/>
        <w:jc w:val="both"/>
        <w:rPr>
          <w:rFonts w:cstheme="minorHAnsi"/>
          <w:sz w:val="16"/>
          <w:szCs w:val="16"/>
        </w:rPr>
      </w:pPr>
      <w:proofErr w:type="gramStart"/>
      <w:r w:rsidRPr="0048020B">
        <w:rPr>
          <w:rFonts w:cstheme="minorHAnsi"/>
          <w:sz w:val="16"/>
          <w:szCs w:val="16"/>
        </w:rPr>
        <w:t xml:space="preserve">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внутреннего финансового контроля, а также информацию о возникновении коррупционных рисков при выполнении внутренних бюджетных процедур, в том числе о </w:t>
      </w:r>
      <w:r w:rsidRPr="0048020B">
        <w:rPr>
          <w:rFonts w:cstheme="minorHAnsi"/>
          <w:sz w:val="16"/>
          <w:szCs w:val="16"/>
        </w:rPr>
        <w:lastRenderedPageBreak/>
        <w:t>признаках, свидетельствующих о коррупционных действиях или бездействии должностных лиц;</w:t>
      </w:r>
      <w:proofErr w:type="gramEnd"/>
    </w:p>
    <w:p w:rsidR="0048020B" w:rsidRPr="0048020B" w:rsidRDefault="0048020B" w:rsidP="0048020B">
      <w:pPr>
        <w:pStyle w:val="a6"/>
        <w:jc w:val="both"/>
        <w:rPr>
          <w:rFonts w:cstheme="minorHAnsi"/>
          <w:sz w:val="16"/>
          <w:szCs w:val="16"/>
        </w:rPr>
      </w:pPr>
      <w:r w:rsidRPr="0048020B">
        <w:rPr>
          <w:rFonts w:cstheme="minorHAnsi"/>
          <w:sz w:val="16"/>
          <w:szCs w:val="16"/>
        </w:rPr>
        <w:t>посещать помещения и территории, которые занимают объекты аудита, в отношении которых осуществляется аудиторская проверка.</w:t>
      </w:r>
    </w:p>
    <w:p w:rsidR="0048020B" w:rsidRPr="0048020B" w:rsidRDefault="0048020B" w:rsidP="0048020B">
      <w:pPr>
        <w:pStyle w:val="a6"/>
        <w:jc w:val="both"/>
        <w:rPr>
          <w:rFonts w:cstheme="minorHAnsi"/>
          <w:sz w:val="16"/>
          <w:szCs w:val="16"/>
        </w:rPr>
      </w:pPr>
      <w:r w:rsidRPr="0048020B">
        <w:rPr>
          <w:rFonts w:cstheme="minorHAnsi"/>
          <w:sz w:val="16"/>
          <w:szCs w:val="16"/>
        </w:rPr>
        <w:t>привлекать независимых экспертов, в том числе в целях подготовки актов и заключений.</w:t>
      </w:r>
    </w:p>
    <w:p w:rsidR="0048020B" w:rsidRPr="0048020B" w:rsidRDefault="0048020B" w:rsidP="0048020B">
      <w:pPr>
        <w:pStyle w:val="a6"/>
        <w:jc w:val="both"/>
        <w:rPr>
          <w:rFonts w:cstheme="minorHAnsi"/>
          <w:sz w:val="16"/>
          <w:szCs w:val="16"/>
        </w:rPr>
      </w:pPr>
      <w:r w:rsidRPr="0048020B">
        <w:rPr>
          <w:rFonts w:cstheme="minorHAnsi"/>
          <w:sz w:val="16"/>
          <w:szCs w:val="16"/>
        </w:rPr>
        <w:t>2.1.5. Должностные лица внутреннего финансового аудита обязаны:</w:t>
      </w:r>
    </w:p>
    <w:p w:rsidR="0048020B" w:rsidRPr="0048020B" w:rsidRDefault="0048020B" w:rsidP="0048020B">
      <w:pPr>
        <w:pStyle w:val="a6"/>
        <w:jc w:val="both"/>
        <w:rPr>
          <w:rFonts w:cstheme="minorHAnsi"/>
          <w:sz w:val="16"/>
          <w:szCs w:val="16"/>
        </w:rPr>
      </w:pPr>
      <w:r w:rsidRPr="0048020B">
        <w:rPr>
          <w:rFonts w:cstheme="minorHAnsi"/>
          <w:sz w:val="16"/>
          <w:szCs w:val="16"/>
        </w:rPr>
        <w:t>а) соблюдать требования нормативных правовых актов в установленной сфере деятельности, Кодекса этического поведения муниципального служащего;</w:t>
      </w:r>
    </w:p>
    <w:p w:rsidR="0048020B" w:rsidRPr="0048020B" w:rsidRDefault="0048020B" w:rsidP="0048020B">
      <w:pPr>
        <w:pStyle w:val="a6"/>
        <w:jc w:val="both"/>
        <w:rPr>
          <w:rFonts w:cstheme="minorHAnsi"/>
          <w:sz w:val="16"/>
          <w:szCs w:val="16"/>
        </w:rPr>
      </w:pPr>
      <w:r w:rsidRPr="0048020B">
        <w:rPr>
          <w:rFonts w:cstheme="minorHAnsi"/>
          <w:sz w:val="16"/>
          <w:szCs w:val="16"/>
        </w:rPr>
        <w:t>б) проводить аудиторские проверки в соответствии с программой аудиторской проверки;</w:t>
      </w:r>
    </w:p>
    <w:p w:rsidR="0048020B" w:rsidRPr="0048020B" w:rsidRDefault="0048020B" w:rsidP="0048020B">
      <w:pPr>
        <w:pStyle w:val="a6"/>
        <w:jc w:val="both"/>
        <w:rPr>
          <w:rFonts w:cstheme="minorHAnsi"/>
          <w:sz w:val="16"/>
          <w:szCs w:val="16"/>
        </w:rPr>
      </w:pPr>
      <w:r w:rsidRPr="0048020B">
        <w:rPr>
          <w:rFonts w:cstheme="minorHAnsi"/>
          <w:sz w:val="16"/>
          <w:szCs w:val="16"/>
        </w:rP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отчетами и заключениями).</w:t>
      </w:r>
    </w:p>
    <w:p w:rsidR="0048020B" w:rsidRPr="0048020B" w:rsidRDefault="0048020B" w:rsidP="0048020B">
      <w:pPr>
        <w:pStyle w:val="a6"/>
        <w:jc w:val="both"/>
        <w:rPr>
          <w:rFonts w:cstheme="minorHAnsi"/>
          <w:sz w:val="16"/>
          <w:szCs w:val="16"/>
        </w:rPr>
      </w:pPr>
      <w:r w:rsidRPr="0048020B">
        <w:rPr>
          <w:rFonts w:cstheme="minorHAnsi"/>
          <w:sz w:val="16"/>
          <w:szCs w:val="16"/>
        </w:rPr>
        <w:t>2.2. Планирование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2.2.1. План представляет собой перечень аудиторских проверок, проведение которых предусмотрено в очередном финансовом году (приложение 1).</w:t>
      </w:r>
    </w:p>
    <w:p w:rsidR="0048020B" w:rsidRPr="0048020B" w:rsidRDefault="0048020B" w:rsidP="0048020B">
      <w:pPr>
        <w:pStyle w:val="a6"/>
        <w:jc w:val="both"/>
        <w:rPr>
          <w:rFonts w:cstheme="minorHAnsi"/>
          <w:sz w:val="16"/>
          <w:szCs w:val="16"/>
        </w:rPr>
      </w:pPr>
      <w:r w:rsidRPr="0048020B">
        <w:rPr>
          <w:rFonts w:cstheme="minorHAnsi"/>
          <w:sz w:val="16"/>
          <w:szCs w:val="16"/>
        </w:rPr>
        <w:t>По каждой аудиторской проверке в Плане указывается тема аудиторской проверки, объект аудита, метод аудита, проверяемый период, срок проведения аудиторской проверки и ответственные исполнители.</w:t>
      </w:r>
    </w:p>
    <w:p w:rsidR="0048020B" w:rsidRPr="0048020B" w:rsidRDefault="0048020B" w:rsidP="0048020B">
      <w:pPr>
        <w:pStyle w:val="a6"/>
        <w:jc w:val="both"/>
        <w:rPr>
          <w:rFonts w:cstheme="minorHAnsi"/>
          <w:sz w:val="16"/>
          <w:szCs w:val="16"/>
        </w:rPr>
      </w:pPr>
      <w:r w:rsidRPr="0048020B">
        <w:rPr>
          <w:rFonts w:cstheme="minorHAnsi"/>
          <w:sz w:val="16"/>
          <w:szCs w:val="16"/>
        </w:rPr>
        <w:t>2.2.2. План составляется должностными лицами внутреннего финансового аудита и утверждается до начала очередного финансового года главным администратором средств бюджета МО «Город Удачный».</w:t>
      </w:r>
    </w:p>
    <w:p w:rsidR="0048020B" w:rsidRPr="0048020B" w:rsidRDefault="0048020B" w:rsidP="0048020B">
      <w:pPr>
        <w:pStyle w:val="a6"/>
        <w:jc w:val="both"/>
        <w:rPr>
          <w:rFonts w:cstheme="minorHAnsi"/>
          <w:sz w:val="16"/>
          <w:szCs w:val="16"/>
        </w:rPr>
      </w:pPr>
      <w:r w:rsidRPr="0048020B">
        <w:rPr>
          <w:rFonts w:cstheme="minorHAnsi"/>
          <w:sz w:val="16"/>
          <w:szCs w:val="16"/>
        </w:rPr>
        <w:t>2.3. Проведение аудиторских проверок.</w:t>
      </w:r>
    </w:p>
    <w:p w:rsidR="0048020B" w:rsidRPr="0048020B" w:rsidRDefault="0048020B" w:rsidP="0048020B">
      <w:pPr>
        <w:pStyle w:val="a6"/>
        <w:jc w:val="both"/>
        <w:rPr>
          <w:rFonts w:cstheme="minorHAnsi"/>
          <w:sz w:val="16"/>
          <w:szCs w:val="16"/>
        </w:rPr>
      </w:pPr>
      <w:r w:rsidRPr="0048020B">
        <w:rPr>
          <w:rFonts w:cstheme="minorHAnsi"/>
          <w:sz w:val="16"/>
          <w:szCs w:val="16"/>
        </w:rPr>
        <w:t>2.3.1. Распоряжением руководителя главного администратора средств бюджета МО «Город Удачный» назначается аудиторская проверка и состав аудиторской группы (руководитель и члены аудиторской группы).</w:t>
      </w:r>
    </w:p>
    <w:p w:rsidR="0048020B" w:rsidRPr="0048020B" w:rsidRDefault="0048020B" w:rsidP="0048020B">
      <w:pPr>
        <w:pStyle w:val="a6"/>
        <w:jc w:val="both"/>
        <w:rPr>
          <w:rFonts w:cstheme="minorHAnsi"/>
          <w:sz w:val="16"/>
          <w:szCs w:val="16"/>
        </w:rPr>
      </w:pPr>
      <w:r w:rsidRPr="0048020B">
        <w:rPr>
          <w:rFonts w:cstheme="minorHAnsi"/>
          <w:sz w:val="16"/>
          <w:szCs w:val="16"/>
        </w:rPr>
        <w:t>2.3.2. Аудиторская проверка проводится на основании программы аудиторской проверки, составленной руководителем аудиторской группы. Программа аудиторской проверки утверждается руководителем главного администратора средств бюджета МО «Город Удачный» (приложение 2).</w:t>
      </w:r>
    </w:p>
    <w:p w:rsidR="0048020B" w:rsidRPr="0048020B" w:rsidRDefault="0048020B" w:rsidP="0048020B">
      <w:pPr>
        <w:pStyle w:val="a6"/>
        <w:jc w:val="both"/>
        <w:rPr>
          <w:rFonts w:cstheme="minorHAnsi"/>
          <w:sz w:val="16"/>
          <w:szCs w:val="16"/>
        </w:rPr>
      </w:pPr>
      <w:r w:rsidRPr="0048020B">
        <w:rPr>
          <w:rFonts w:cstheme="minorHAnsi"/>
          <w:sz w:val="16"/>
          <w:szCs w:val="16"/>
        </w:rPr>
        <w:t>2.3.3. Программа аудиторской проверки должна содержать:</w:t>
      </w:r>
    </w:p>
    <w:p w:rsidR="0048020B" w:rsidRPr="0048020B" w:rsidRDefault="0048020B" w:rsidP="0048020B">
      <w:pPr>
        <w:pStyle w:val="a6"/>
        <w:jc w:val="both"/>
        <w:rPr>
          <w:rFonts w:cstheme="minorHAnsi"/>
          <w:sz w:val="16"/>
          <w:szCs w:val="16"/>
        </w:rPr>
      </w:pPr>
      <w:r w:rsidRPr="0048020B">
        <w:rPr>
          <w:rFonts w:cstheme="minorHAnsi"/>
          <w:sz w:val="16"/>
          <w:szCs w:val="16"/>
        </w:rPr>
        <w:t>тему аудиторской проверки;</w:t>
      </w:r>
    </w:p>
    <w:p w:rsidR="0048020B" w:rsidRPr="0048020B" w:rsidRDefault="0048020B" w:rsidP="0048020B">
      <w:pPr>
        <w:pStyle w:val="a6"/>
        <w:jc w:val="both"/>
        <w:rPr>
          <w:rFonts w:cstheme="minorHAnsi"/>
          <w:sz w:val="16"/>
          <w:szCs w:val="16"/>
        </w:rPr>
      </w:pPr>
      <w:r w:rsidRPr="0048020B">
        <w:rPr>
          <w:rFonts w:cstheme="minorHAnsi"/>
          <w:sz w:val="16"/>
          <w:szCs w:val="16"/>
        </w:rPr>
        <w:t>наименование объектов аудита;</w:t>
      </w:r>
    </w:p>
    <w:p w:rsidR="0048020B" w:rsidRPr="0048020B" w:rsidRDefault="0048020B" w:rsidP="0048020B">
      <w:pPr>
        <w:pStyle w:val="a6"/>
        <w:jc w:val="both"/>
        <w:rPr>
          <w:rFonts w:cstheme="minorHAnsi"/>
          <w:sz w:val="16"/>
          <w:szCs w:val="16"/>
        </w:rPr>
      </w:pPr>
      <w:r w:rsidRPr="0048020B">
        <w:rPr>
          <w:rFonts w:cstheme="minorHAnsi"/>
          <w:sz w:val="16"/>
          <w:szCs w:val="16"/>
        </w:rPr>
        <w:t>перечень вопросов, подлежащих изучению в ходе аудиторской проверки, сроки ее проведения.</w:t>
      </w:r>
    </w:p>
    <w:p w:rsidR="0048020B" w:rsidRPr="0048020B" w:rsidRDefault="0048020B" w:rsidP="0048020B">
      <w:pPr>
        <w:pStyle w:val="a6"/>
        <w:jc w:val="both"/>
        <w:rPr>
          <w:rFonts w:cstheme="minorHAnsi"/>
          <w:sz w:val="16"/>
          <w:szCs w:val="16"/>
        </w:rPr>
      </w:pPr>
      <w:r w:rsidRPr="0048020B">
        <w:rPr>
          <w:rFonts w:cstheme="minorHAnsi"/>
          <w:sz w:val="16"/>
          <w:szCs w:val="16"/>
        </w:rPr>
        <w:t>2.3.4. При проведен</w:t>
      </w:r>
      <w:proofErr w:type="gramStart"/>
      <w:r w:rsidRPr="0048020B">
        <w:rPr>
          <w:rFonts w:cstheme="minorHAnsi"/>
          <w:sz w:val="16"/>
          <w:szCs w:val="16"/>
        </w:rPr>
        <w:t>ии ау</w:t>
      </w:r>
      <w:proofErr w:type="gramEnd"/>
      <w:r w:rsidRPr="0048020B">
        <w:rPr>
          <w:rFonts w:cstheme="minorHAnsi"/>
          <w:sz w:val="16"/>
          <w:szCs w:val="16"/>
        </w:rPr>
        <w:t>диторской проверки должны быть получены достаточные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48020B" w:rsidRPr="0048020B" w:rsidRDefault="0048020B" w:rsidP="0048020B">
      <w:pPr>
        <w:pStyle w:val="a6"/>
        <w:jc w:val="both"/>
        <w:rPr>
          <w:rFonts w:cstheme="minorHAnsi"/>
          <w:sz w:val="16"/>
          <w:szCs w:val="16"/>
        </w:rPr>
      </w:pPr>
      <w:r w:rsidRPr="0048020B">
        <w:rPr>
          <w:rFonts w:cstheme="minorHAnsi"/>
          <w:sz w:val="16"/>
          <w:szCs w:val="16"/>
        </w:rPr>
        <w:t>2.3.5. При проведен</w:t>
      </w:r>
      <w:proofErr w:type="gramStart"/>
      <w:r w:rsidRPr="0048020B">
        <w:rPr>
          <w:rFonts w:cstheme="minorHAnsi"/>
          <w:sz w:val="16"/>
          <w:szCs w:val="16"/>
        </w:rPr>
        <w:t>ии ау</w:t>
      </w:r>
      <w:proofErr w:type="gramEnd"/>
      <w:r w:rsidRPr="0048020B">
        <w:rPr>
          <w:rFonts w:cstheme="minorHAnsi"/>
          <w:sz w:val="16"/>
          <w:szCs w:val="16"/>
        </w:rPr>
        <w:t>диторской проверки формируется рабочая документация.</w:t>
      </w:r>
    </w:p>
    <w:p w:rsidR="0048020B" w:rsidRPr="0048020B" w:rsidRDefault="0048020B" w:rsidP="0048020B">
      <w:pPr>
        <w:pStyle w:val="a6"/>
        <w:jc w:val="both"/>
        <w:rPr>
          <w:rFonts w:cstheme="minorHAnsi"/>
          <w:sz w:val="16"/>
          <w:szCs w:val="16"/>
        </w:rPr>
      </w:pPr>
      <w:r w:rsidRPr="0048020B">
        <w:rPr>
          <w:rFonts w:cstheme="minorHAnsi"/>
          <w:sz w:val="16"/>
          <w:szCs w:val="16"/>
        </w:rPr>
        <w:t>2.3.6. Главный администратор средств бюджета МО «Город Удачный» устанавливает основания для приостановления и продления аудиторских проверок.</w:t>
      </w:r>
    </w:p>
    <w:p w:rsidR="0048020B" w:rsidRPr="0048020B" w:rsidRDefault="0048020B" w:rsidP="0048020B">
      <w:pPr>
        <w:pStyle w:val="a6"/>
        <w:jc w:val="both"/>
        <w:rPr>
          <w:rFonts w:cstheme="minorHAnsi"/>
          <w:sz w:val="16"/>
          <w:szCs w:val="16"/>
        </w:rPr>
      </w:pPr>
      <w:r w:rsidRPr="0048020B">
        <w:rPr>
          <w:rFonts w:cstheme="minorHAnsi"/>
          <w:sz w:val="16"/>
          <w:szCs w:val="16"/>
        </w:rPr>
        <w:t>2.4. Оформление и рассмотрение результатов внутреннего финансового аудита.</w:t>
      </w:r>
    </w:p>
    <w:p w:rsidR="0048020B" w:rsidRPr="0048020B" w:rsidRDefault="0048020B" w:rsidP="0048020B">
      <w:pPr>
        <w:pStyle w:val="a6"/>
        <w:jc w:val="both"/>
        <w:rPr>
          <w:rFonts w:cstheme="minorHAnsi"/>
          <w:sz w:val="16"/>
          <w:szCs w:val="16"/>
        </w:rPr>
      </w:pPr>
      <w:r w:rsidRPr="0048020B">
        <w:rPr>
          <w:rFonts w:cstheme="minorHAnsi"/>
          <w:sz w:val="16"/>
          <w:szCs w:val="16"/>
        </w:rPr>
        <w:t>2.4.1. Результаты аудиторской проверки оформляются актом (приложение 3), который подписывается аудиторской группой и вручается не позднее трех рабочих дней с последнего дня проведения обследования представителю объекта аудита для подписания. Объект аудита вправе представить письменные возражения по акту аудиторской проверки в течение двух рабочих дней, следующих за днем вручения акта.</w:t>
      </w:r>
    </w:p>
    <w:p w:rsidR="0048020B" w:rsidRPr="0048020B" w:rsidRDefault="0048020B" w:rsidP="0048020B">
      <w:pPr>
        <w:pStyle w:val="a6"/>
        <w:jc w:val="both"/>
        <w:rPr>
          <w:rFonts w:cstheme="minorHAnsi"/>
          <w:sz w:val="16"/>
          <w:szCs w:val="16"/>
        </w:rPr>
      </w:pPr>
      <w:r w:rsidRPr="0048020B">
        <w:rPr>
          <w:rFonts w:cstheme="minorHAnsi"/>
          <w:sz w:val="16"/>
          <w:szCs w:val="16"/>
        </w:rPr>
        <w:lastRenderedPageBreak/>
        <w:t>2.4.2.  На основании акта составляется отчет о результатах аудиторской проверки (приложение 4), содержащий информацию об итогах аудиторской проверки, в том числе:</w:t>
      </w:r>
    </w:p>
    <w:p w:rsidR="0048020B" w:rsidRPr="0048020B" w:rsidRDefault="0048020B" w:rsidP="0048020B">
      <w:pPr>
        <w:pStyle w:val="a6"/>
        <w:jc w:val="both"/>
        <w:rPr>
          <w:rFonts w:cstheme="minorHAnsi"/>
          <w:sz w:val="16"/>
          <w:szCs w:val="16"/>
        </w:rPr>
      </w:pPr>
      <w:r w:rsidRPr="0048020B">
        <w:rPr>
          <w:rFonts w:cstheme="minorHAnsi"/>
          <w:sz w:val="16"/>
          <w:szCs w:val="16"/>
        </w:rPr>
        <w:t xml:space="preserve">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 </w:t>
      </w:r>
    </w:p>
    <w:p w:rsidR="0048020B" w:rsidRPr="0048020B" w:rsidRDefault="0048020B" w:rsidP="0048020B">
      <w:pPr>
        <w:pStyle w:val="a6"/>
        <w:jc w:val="both"/>
        <w:rPr>
          <w:rFonts w:cstheme="minorHAnsi"/>
          <w:sz w:val="16"/>
          <w:szCs w:val="16"/>
        </w:rPr>
      </w:pPr>
      <w:r w:rsidRPr="0048020B">
        <w:rPr>
          <w:rFonts w:cstheme="minorHAnsi"/>
          <w:sz w:val="16"/>
          <w:szCs w:val="16"/>
        </w:rPr>
        <w:t>выводы о степени надежности внутреннего финансового контроля;</w:t>
      </w:r>
    </w:p>
    <w:p w:rsidR="0048020B" w:rsidRPr="0048020B" w:rsidRDefault="0048020B" w:rsidP="0048020B">
      <w:pPr>
        <w:pStyle w:val="a6"/>
        <w:jc w:val="both"/>
        <w:rPr>
          <w:rFonts w:cstheme="minorHAnsi"/>
          <w:sz w:val="16"/>
          <w:szCs w:val="16"/>
        </w:rPr>
      </w:pPr>
      <w:r w:rsidRPr="0048020B">
        <w:rPr>
          <w:rFonts w:cstheme="minorHAnsi"/>
          <w:sz w:val="16"/>
          <w:szCs w:val="16"/>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реестр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48020B" w:rsidRPr="0048020B" w:rsidRDefault="0048020B" w:rsidP="0048020B">
      <w:pPr>
        <w:pStyle w:val="a6"/>
        <w:jc w:val="both"/>
        <w:rPr>
          <w:rFonts w:cstheme="minorHAnsi"/>
          <w:sz w:val="16"/>
          <w:szCs w:val="16"/>
        </w:rPr>
      </w:pPr>
      <w:r w:rsidRPr="0048020B">
        <w:rPr>
          <w:rFonts w:cstheme="minorHAnsi"/>
          <w:sz w:val="16"/>
          <w:szCs w:val="16"/>
        </w:rPr>
        <w:t>информацию о наличии или отсутствии возражений со стороны объектов аудита.</w:t>
      </w:r>
    </w:p>
    <w:p w:rsidR="0048020B" w:rsidRPr="0048020B" w:rsidRDefault="0048020B" w:rsidP="0048020B">
      <w:pPr>
        <w:pStyle w:val="a6"/>
        <w:jc w:val="both"/>
        <w:rPr>
          <w:rFonts w:cstheme="minorHAnsi"/>
          <w:sz w:val="16"/>
          <w:szCs w:val="16"/>
        </w:rPr>
      </w:pPr>
      <w:r w:rsidRPr="0048020B">
        <w:rPr>
          <w:rFonts w:cstheme="minorHAnsi"/>
          <w:sz w:val="16"/>
          <w:szCs w:val="16"/>
        </w:rPr>
        <w:t>2.4.3. Отчет о результатах аудиторской проверки составляется должностными лицами внутреннего финансового аудита в течение семи рабочих дней с последнего дня проведения обследования.</w:t>
      </w:r>
    </w:p>
    <w:p w:rsidR="0048020B" w:rsidRPr="0048020B" w:rsidRDefault="0048020B" w:rsidP="0048020B">
      <w:pPr>
        <w:pStyle w:val="a6"/>
        <w:jc w:val="both"/>
        <w:rPr>
          <w:rFonts w:cstheme="minorHAnsi"/>
          <w:sz w:val="16"/>
          <w:szCs w:val="16"/>
        </w:rPr>
      </w:pPr>
      <w:r w:rsidRPr="0048020B">
        <w:rPr>
          <w:rFonts w:cstheme="minorHAnsi"/>
          <w:sz w:val="16"/>
          <w:szCs w:val="16"/>
        </w:rPr>
        <w:t>2.4.4. Отчет о результатах аудиторской проверки с приложением акта аудиторской проверки направляется руководителю главного администратора  средств бюджета МО «Город Удачный». По результатам рассмотрения указанного отчета руководитель главного администратора средств бюджета МО «Город Удачный» вправе принять одно или несколько из решений:</w:t>
      </w:r>
    </w:p>
    <w:p w:rsidR="0048020B" w:rsidRPr="0048020B" w:rsidRDefault="0048020B" w:rsidP="0048020B">
      <w:pPr>
        <w:pStyle w:val="a6"/>
        <w:jc w:val="both"/>
        <w:rPr>
          <w:rFonts w:cstheme="minorHAnsi"/>
          <w:sz w:val="16"/>
          <w:szCs w:val="16"/>
        </w:rPr>
      </w:pPr>
      <w:r w:rsidRPr="0048020B">
        <w:rPr>
          <w:rFonts w:cstheme="minorHAnsi"/>
          <w:sz w:val="16"/>
          <w:szCs w:val="16"/>
        </w:rPr>
        <w:t>о необходимости внесения изменений в существующие процессы осуществления внутренних бюджетных процедур главным администратором средств бюджета МО «Город Удачный», разработки плана мероприятий по устранению выявленных недостатков и нарушений в соответствии с рекомендациями должностных лиц внутреннего финансового аудита, и его реализации;</w:t>
      </w:r>
    </w:p>
    <w:p w:rsidR="0048020B" w:rsidRPr="0048020B" w:rsidRDefault="0048020B" w:rsidP="0048020B">
      <w:pPr>
        <w:pStyle w:val="a6"/>
        <w:jc w:val="both"/>
        <w:rPr>
          <w:rFonts w:cstheme="minorHAnsi"/>
          <w:sz w:val="16"/>
          <w:szCs w:val="16"/>
        </w:rPr>
      </w:pPr>
      <w:r w:rsidRPr="0048020B">
        <w:rPr>
          <w:rFonts w:cstheme="minorHAnsi"/>
          <w:sz w:val="16"/>
          <w:szCs w:val="16"/>
        </w:rPr>
        <w:t>о недостаточной обоснованности аудиторских выводов, предложений и рекомендаций;</w:t>
      </w:r>
    </w:p>
    <w:p w:rsidR="0048020B" w:rsidRPr="0048020B" w:rsidRDefault="0048020B" w:rsidP="0048020B">
      <w:pPr>
        <w:pStyle w:val="a6"/>
        <w:jc w:val="both"/>
        <w:rPr>
          <w:rFonts w:cstheme="minorHAnsi"/>
          <w:sz w:val="16"/>
          <w:szCs w:val="16"/>
        </w:rPr>
      </w:pPr>
      <w:r w:rsidRPr="0048020B">
        <w:rPr>
          <w:rFonts w:cstheme="minorHAnsi"/>
          <w:sz w:val="16"/>
          <w:szCs w:val="16"/>
        </w:rPr>
        <w:t>о применении материальной, дисциплинарной ответственности к виновным должностным лицам, проведении служебных проверок;</w:t>
      </w:r>
    </w:p>
    <w:p w:rsidR="0048020B" w:rsidRPr="0048020B" w:rsidRDefault="0048020B" w:rsidP="0048020B">
      <w:pPr>
        <w:pStyle w:val="a6"/>
        <w:jc w:val="both"/>
        <w:rPr>
          <w:rFonts w:cstheme="minorHAnsi"/>
          <w:sz w:val="16"/>
          <w:szCs w:val="16"/>
        </w:rPr>
      </w:pPr>
      <w:r w:rsidRPr="0048020B">
        <w:rPr>
          <w:rFonts w:cstheme="minorHAnsi"/>
          <w:sz w:val="16"/>
          <w:szCs w:val="16"/>
        </w:rPr>
        <w:t>о направлении материалов в соответствующий орган государственного (муниципального) финансового контроля и (или) правоохранительные органы в случае наличия признаков коррупционного проявления, нарушений бюджетного законодательства Российской Федерации, в отношении которых отсутствует возможность их устранения и (или) применяется административная (уголовная) ответственность.</w:t>
      </w:r>
    </w:p>
    <w:p w:rsidR="0048020B" w:rsidRPr="0048020B" w:rsidRDefault="0048020B" w:rsidP="0048020B">
      <w:pPr>
        <w:pStyle w:val="a6"/>
        <w:jc w:val="both"/>
        <w:rPr>
          <w:rFonts w:cstheme="minorHAnsi"/>
          <w:sz w:val="16"/>
          <w:szCs w:val="16"/>
        </w:rPr>
      </w:pPr>
      <w:r w:rsidRPr="0048020B">
        <w:rPr>
          <w:rFonts w:cstheme="minorHAnsi"/>
          <w:sz w:val="16"/>
          <w:szCs w:val="16"/>
        </w:rPr>
        <w:t xml:space="preserve"> 2.5. Составление и представление годовой отчетности о результатах осуществления внутреннего финансового аудита за отчетный финансовый год.</w:t>
      </w:r>
    </w:p>
    <w:p w:rsidR="0048020B" w:rsidRPr="0048020B" w:rsidRDefault="0048020B" w:rsidP="0048020B">
      <w:pPr>
        <w:pStyle w:val="a6"/>
        <w:jc w:val="both"/>
        <w:rPr>
          <w:rFonts w:cstheme="minorHAnsi"/>
          <w:sz w:val="16"/>
          <w:szCs w:val="16"/>
        </w:rPr>
      </w:pPr>
      <w:r w:rsidRPr="0048020B">
        <w:rPr>
          <w:rFonts w:cstheme="minorHAnsi"/>
          <w:sz w:val="16"/>
          <w:szCs w:val="16"/>
        </w:rPr>
        <w:t>2.5.1. Должностные лица внутреннего финансового аудита обеспечивают составление годовой отчетности о результатах осуществления ими внутреннего финансового аудита до 1 февраля текущего финансового года (приложение 5).</w:t>
      </w:r>
    </w:p>
    <w:p w:rsidR="0048020B" w:rsidRPr="0048020B" w:rsidRDefault="0048020B" w:rsidP="0048020B">
      <w:pPr>
        <w:pStyle w:val="a6"/>
        <w:jc w:val="both"/>
        <w:rPr>
          <w:rFonts w:cstheme="minorHAnsi"/>
          <w:sz w:val="16"/>
          <w:szCs w:val="16"/>
        </w:rPr>
      </w:pPr>
      <w:r w:rsidRPr="0048020B">
        <w:rPr>
          <w:rFonts w:cstheme="minorHAnsi"/>
          <w:sz w:val="16"/>
          <w:szCs w:val="16"/>
        </w:rPr>
        <w:t>2.5.2. Годовая отчетность о результатах осуществления внутреннего финансового аудита должна содержать информацию, содержащуюся в отчетах о результатах аудиторских проверок и  подтверждающую выводы о надежности (эффективности) внутреннего финансового контроля, достоверности бюджетной отчетности главного администратора средств бюджета МО «Город Удачный».</w:t>
      </w:r>
    </w:p>
    <w:p w:rsidR="0048020B" w:rsidRDefault="0048020B" w:rsidP="0048020B">
      <w:pPr>
        <w:pStyle w:val="a6"/>
        <w:jc w:val="both"/>
        <w:rPr>
          <w:rFonts w:cstheme="minorHAnsi"/>
          <w:sz w:val="16"/>
          <w:szCs w:val="16"/>
        </w:rPr>
      </w:pPr>
      <w:r w:rsidRPr="0048020B">
        <w:rPr>
          <w:rFonts w:cstheme="minorHAnsi"/>
          <w:sz w:val="16"/>
          <w:szCs w:val="16"/>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а также повышению эффективности использования бюджетных средств.</w:t>
      </w:r>
    </w:p>
    <w:p w:rsidR="00190D4D" w:rsidRDefault="00190D4D" w:rsidP="0048020B">
      <w:pPr>
        <w:pStyle w:val="a6"/>
        <w:jc w:val="both"/>
        <w:rPr>
          <w:rFonts w:cstheme="minorHAnsi"/>
          <w:sz w:val="16"/>
          <w:szCs w:val="16"/>
        </w:rPr>
        <w:sectPr w:rsidR="00190D4D" w:rsidSect="001918C5">
          <w:type w:val="continuous"/>
          <w:pgSz w:w="11906" w:h="16838"/>
          <w:pgMar w:top="-414" w:right="991" w:bottom="567" w:left="1134" w:header="284" w:footer="438" w:gutter="0"/>
          <w:cols w:num="2" w:space="708"/>
          <w:docGrid w:linePitch="360"/>
        </w:sectPr>
      </w:pPr>
    </w:p>
    <w:p w:rsidR="00190D4D" w:rsidRPr="0048020B" w:rsidRDefault="00190D4D" w:rsidP="0048020B">
      <w:pPr>
        <w:pStyle w:val="a6"/>
        <w:jc w:val="both"/>
        <w:rPr>
          <w:rFonts w:cstheme="minorHAnsi"/>
          <w:sz w:val="16"/>
          <w:szCs w:val="16"/>
        </w:rPr>
      </w:pPr>
    </w:p>
    <w:p w:rsidR="001918C5" w:rsidRPr="00190D4D" w:rsidRDefault="001918C5" w:rsidP="00190D4D">
      <w:pPr>
        <w:pStyle w:val="a6"/>
        <w:jc w:val="both"/>
        <w:rPr>
          <w:rFonts w:cstheme="minorHAnsi"/>
          <w:sz w:val="16"/>
          <w:szCs w:val="16"/>
        </w:rPr>
      </w:pPr>
    </w:p>
    <w:p w:rsidR="00190D4D" w:rsidRPr="00190D4D" w:rsidRDefault="00190D4D" w:rsidP="00190D4D">
      <w:pPr>
        <w:pStyle w:val="a6"/>
        <w:jc w:val="right"/>
        <w:rPr>
          <w:rFonts w:cstheme="minorHAnsi"/>
          <w:sz w:val="16"/>
          <w:szCs w:val="16"/>
        </w:rPr>
      </w:pPr>
      <w:r w:rsidRPr="00190D4D">
        <w:rPr>
          <w:rFonts w:cstheme="minorHAnsi"/>
          <w:sz w:val="16"/>
          <w:szCs w:val="16"/>
        </w:rPr>
        <w:t>Приложение 1</w:t>
      </w:r>
    </w:p>
    <w:p w:rsidR="00190D4D" w:rsidRPr="00190D4D" w:rsidRDefault="00190D4D" w:rsidP="00190D4D">
      <w:pPr>
        <w:pStyle w:val="a6"/>
        <w:jc w:val="right"/>
        <w:rPr>
          <w:rFonts w:cstheme="minorHAnsi"/>
          <w:sz w:val="16"/>
          <w:szCs w:val="16"/>
        </w:rPr>
      </w:pPr>
      <w:r w:rsidRPr="00190D4D">
        <w:rPr>
          <w:rFonts w:cstheme="minorHAnsi"/>
          <w:sz w:val="16"/>
          <w:szCs w:val="16"/>
        </w:rPr>
        <w:t>к Порядку осуществления</w:t>
      </w:r>
      <w:r>
        <w:rPr>
          <w:rFonts w:cstheme="minorHAnsi"/>
          <w:sz w:val="16"/>
          <w:szCs w:val="16"/>
        </w:rPr>
        <w:t xml:space="preserve"> </w:t>
      </w:r>
      <w:r w:rsidRPr="00190D4D">
        <w:rPr>
          <w:rFonts w:cstheme="minorHAnsi"/>
          <w:sz w:val="16"/>
          <w:szCs w:val="16"/>
        </w:rPr>
        <w:t>внутреннего финансового аудита</w:t>
      </w:r>
    </w:p>
    <w:p w:rsidR="00190D4D" w:rsidRPr="009A341A" w:rsidRDefault="00190D4D" w:rsidP="00190D4D">
      <w:pPr>
        <w:pStyle w:val="a6"/>
        <w:jc w:val="center"/>
        <w:rPr>
          <w:rFonts w:cstheme="minorHAnsi"/>
          <w:b/>
          <w:sz w:val="16"/>
          <w:szCs w:val="16"/>
        </w:rPr>
      </w:pPr>
      <w:r w:rsidRPr="009A341A">
        <w:rPr>
          <w:rFonts w:cstheme="minorHAnsi"/>
          <w:b/>
          <w:sz w:val="16"/>
          <w:szCs w:val="16"/>
        </w:rPr>
        <w:t>ПЛАН</w:t>
      </w:r>
    </w:p>
    <w:p w:rsidR="00190D4D" w:rsidRPr="00190D4D" w:rsidRDefault="00190D4D" w:rsidP="00190D4D">
      <w:pPr>
        <w:pStyle w:val="a6"/>
        <w:jc w:val="center"/>
        <w:rPr>
          <w:rFonts w:cstheme="minorHAnsi"/>
          <w:b/>
          <w:sz w:val="16"/>
          <w:szCs w:val="16"/>
        </w:rPr>
      </w:pPr>
      <w:r w:rsidRPr="00190D4D">
        <w:rPr>
          <w:rFonts w:cstheme="minorHAnsi"/>
          <w:b/>
          <w:sz w:val="16"/>
          <w:szCs w:val="16"/>
        </w:rPr>
        <w:t>внутреннего финансового аудита на 20__ год</w:t>
      </w:r>
    </w:p>
    <w:p w:rsidR="00190D4D" w:rsidRPr="00190D4D" w:rsidRDefault="00190D4D" w:rsidP="00190D4D">
      <w:pPr>
        <w:pStyle w:val="a6"/>
        <w:jc w:val="both"/>
        <w:rPr>
          <w:rFonts w:cstheme="minorHAnsi"/>
          <w:sz w:val="16"/>
          <w:szCs w:val="16"/>
        </w:rPr>
      </w:pPr>
    </w:p>
    <w:tbl>
      <w:tblPr>
        <w:tblW w:w="5000" w:type="pct"/>
        <w:tblCellMar>
          <w:top w:w="102" w:type="dxa"/>
          <w:left w:w="62" w:type="dxa"/>
          <w:bottom w:w="102" w:type="dxa"/>
          <w:right w:w="62" w:type="dxa"/>
        </w:tblCellMar>
        <w:tblLook w:val="0000"/>
      </w:tblPr>
      <w:tblGrid>
        <w:gridCol w:w="4086"/>
        <w:gridCol w:w="3033"/>
        <w:gridCol w:w="1611"/>
        <w:gridCol w:w="1175"/>
      </w:tblGrid>
      <w:tr w:rsidR="00190D4D" w:rsidRPr="00190D4D" w:rsidTr="00190D4D">
        <w:tc>
          <w:tcPr>
            <w:tcW w:w="2063" w:type="pct"/>
          </w:tcPr>
          <w:p w:rsidR="00190D4D" w:rsidRPr="00190D4D" w:rsidRDefault="00190D4D" w:rsidP="00190D4D">
            <w:pPr>
              <w:pStyle w:val="a6"/>
              <w:jc w:val="both"/>
              <w:rPr>
                <w:rFonts w:cstheme="minorHAnsi"/>
                <w:sz w:val="16"/>
                <w:szCs w:val="16"/>
              </w:rPr>
            </w:pPr>
          </w:p>
        </w:tc>
        <w:tc>
          <w:tcPr>
            <w:tcW w:w="1531" w:type="pct"/>
          </w:tcPr>
          <w:p w:rsidR="00190D4D" w:rsidRPr="00190D4D" w:rsidRDefault="00190D4D" w:rsidP="00190D4D">
            <w:pPr>
              <w:pStyle w:val="a6"/>
              <w:jc w:val="both"/>
              <w:rPr>
                <w:rFonts w:cstheme="minorHAnsi"/>
                <w:sz w:val="16"/>
                <w:szCs w:val="16"/>
              </w:rPr>
            </w:pPr>
          </w:p>
        </w:tc>
        <w:tc>
          <w:tcPr>
            <w:tcW w:w="813" w:type="pct"/>
            <w:tcBorders>
              <w:right w:val="single" w:sz="4" w:space="0" w:color="auto"/>
            </w:tcBorders>
          </w:tcPr>
          <w:p w:rsidR="00190D4D" w:rsidRPr="00190D4D" w:rsidRDefault="00190D4D" w:rsidP="00190D4D">
            <w:pPr>
              <w:pStyle w:val="a6"/>
              <w:jc w:val="both"/>
              <w:rPr>
                <w:rFonts w:cstheme="minorHAnsi"/>
                <w:sz w:val="16"/>
                <w:szCs w:val="16"/>
              </w:rPr>
            </w:pPr>
          </w:p>
        </w:tc>
        <w:tc>
          <w:tcPr>
            <w:tcW w:w="594" w:type="pct"/>
            <w:tcBorders>
              <w:top w:val="single" w:sz="4" w:space="0" w:color="auto"/>
              <w:left w:val="single" w:sz="4" w:space="0" w:color="auto"/>
              <w:bottom w:val="single" w:sz="4" w:space="0" w:color="auto"/>
              <w:right w:val="single" w:sz="4" w:space="0" w:color="auto"/>
            </w:tcBorders>
          </w:tcPr>
          <w:p w:rsidR="00190D4D" w:rsidRPr="00190D4D" w:rsidRDefault="00190D4D" w:rsidP="00190D4D">
            <w:pPr>
              <w:pStyle w:val="a6"/>
              <w:jc w:val="both"/>
              <w:rPr>
                <w:rFonts w:cstheme="minorHAnsi"/>
                <w:sz w:val="16"/>
                <w:szCs w:val="16"/>
              </w:rPr>
            </w:pPr>
            <w:r w:rsidRPr="00190D4D">
              <w:rPr>
                <w:rFonts w:cstheme="minorHAnsi"/>
                <w:sz w:val="16"/>
                <w:szCs w:val="16"/>
              </w:rPr>
              <w:t>Коды</w:t>
            </w:r>
          </w:p>
        </w:tc>
      </w:tr>
      <w:tr w:rsidR="00190D4D" w:rsidRPr="00190D4D" w:rsidTr="00190D4D">
        <w:tc>
          <w:tcPr>
            <w:tcW w:w="2063" w:type="pct"/>
          </w:tcPr>
          <w:p w:rsidR="00190D4D" w:rsidRPr="00190D4D" w:rsidRDefault="00190D4D" w:rsidP="00190D4D">
            <w:pPr>
              <w:pStyle w:val="a6"/>
              <w:jc w:val="both"/>
              <w:rPr>
                <w:rFonts w:cstheme="minorHAnsi"/>
                <w:sz w:val="16"/>
                <w:szCs w:val="16"/>
              </w:rPr>
            </w:pPr>
          </w:p>
        </w:tc>
        <w:tc>
          <w:tcPr>
            <w:tcW w:w="1531" w:type="pct"/>
          </w:tcPr>
          <w:p w:rsidR="00190D4D" w:rsidRPr="00190D4D" w:rsidRDefault="00190D4D" w:rsidP="00190D4D">
            <w:pPr>
              <w:pStyle w:val="a6"/>
              <w:jc w:val="both"/>
              <w:rPr>
                <w:rFonts w:cstheme="minorHAnsi"/>
                <w:sz w:val="16"/>
                <w:szCs w:val="16"/>
              </w:rPr>
            </w:pPr>
            <w:r w:rsidRPr="00190D4D">
              <w:rPr>
                <w:rFonts w:cstheme="minorHAnsi"/>
                <w:sz w:val="16"/>
                <w:szCs w:val="16"/>
              </w:rPr>
              <w:t>от "___" _______ 20__ г.</w:t>
            </w: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Дата</w:t>
            </w:r>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r w:rsidRPr="00190D4D">
              <w:rPr>
                <w:rFonts w:cstheme="minorHAnsi"/>
                <w:sz w:val="16"/>
                <w:szCs w:val="16"/>
              </w:rPr>
              <w:t>Наименование главного администратора бюджетных средств, администратора бюджетных средств</w:t>
            </w:r>
          </w:p>
        </w:tc>
        <w:tc>
          <w:tcPr>
            <w:tcW w:w="1531" w:type="pct"/>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_____________________</w:t>
            </w: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Глава по БК</w:t>
            </w:r>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r w:rsidRPr="00190D4D">
              <w:rPr>
                <w:rFonts w:cstheme="minorHAnsi"/>
                <w:sz w:val="16"/>
                <w:szCs w:val="16"/>
              </w:rPr>
              <w:t>Субъект внутреннего финансового аудита</w:t>
            </w:r>
          </w:p>
        </w:tc>
        <w:tc>
          <w:tcPr>
            <w:tcW w:w="1531" w:type="pct"/>
            <w:vAlign w:val="bottom"/>
          </w:tcPr>
          <w:p w:rsidR="00190D4D" w:rsidRPr="00190D4D" w:rsidRDefault="00190D4D" w:rsidP="00190D4D">
            <w:pPr>
              <w:pStyle w:val="a6"/>
              <w:jc w:val="both"/>
              <w:rPr>
                <w:rFonts w:cstheme="minorHAnsi"/>
                <w:sz w:val="16"/>
                <w:szCs w:val="16"/>
              </w:rPr>
            </w:pP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r w:rsidRPr="00190D4D">
              <w:rPr>
                <w:rFonts w:cstheme="minorHAnsi"/>
                <w:sz w:val="16"/>
                <w:szCs w:val="16"/>
              </w:rPr>
              <w:lastRenderedPageBreak/>
              <w:t>Наименование бюджета</w:t>
            </w:r>
          </w:p>
        </w:tc>
        <w:tc>
          <w:tcPr>
            <w:tcW w:w="1531" w:type="pct"/>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_____________________</w:t>
            </w: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 xml:space="preserve">по </w:t>
            </w:r>
            <w:hyperlink r:id="rId18" w:history="1">
              <w:r w:rsidRPr="00190D4D">
                <w:rPr>
                  <w:rFonts w:cstheme="minorHAnsi"/>
                  <w:sz w:val="16"/>
                  <w:szCs w:val="16"/>
                </w:rPr>
                <w:t>ОКТМО</w:t>
              </w:r>
            </w:hyperlink>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bl>
    <w:p w:rsidR="00190D4D" w:rsidRPr="00190D4D" w:rsidRDefault="00190D4D" w:rsidP="00190D4D">
      <w:pPr>
        <w:pStyle w:val="a6"/>
        <w:jc w:val="both"/>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67"/>
        <w:gridCol w:w="1177"/>
        <w:gridCol w:w="1113"/>
        <w:gridCol w:w="1486"/>
        <w:gridCol w:w="2290"/>
        <w:gridCol w:w="1672"/>
      </w:tblGrid>
      <w:tr w:rsidR="00190D4D" w:rsidRPr="00190D4D" w:rsidTr="00190D4D">
        <w:tc>
          <w:tcPr>
            <w:tcW w:w="1094" w:type="pct"/>
          </w:tcPr>
          <w:p w:rsidR="00190D4D" w:rsidRPr="00190D4D" w:rsidRDefault="00190D4D" w:rsidP="00190D4D">
            <w:pPr>
              <w:pStyle w:val="a6"/>
              <w:jc w:val="both"/>
              <w:rPr>
                <w:rFonts w:cstheme="minorHAnsi"/>
                <w:sz w:val="16"/>
                <w:szCs w:val="16"/>
              </w:rPr>
            </w:pPr>
            <w:r w:rsidRPr="00190D4D">
              <w:rPr>
                <w:rFonts w:cstheme="minorHAnsi"/>
                <w:sz w:val="16"/>
                <w:szCs w:val="16"/>
              </w:rPr>
              <w:t>Тема аудиторской проверки</w:t>
            </w:r>
          </w:p>
        </w:tc>
        <w:tc>
          <w:tcPr>
            <w:tcW w:w="594" w:type="pct"/>
          </w:tcPr>
          <w:p w:rsidR="00190D4D" w:rsidRPr="00190D4D" w:rsidRDefault="00190D4D" w:rsidP="00190D4D">
            <w:pPr>
              <w:pStyle w:val="a6"/>
              <w:jc w:val="both"/>
              <w:rPr>
                <w:rFonts w:cstheme="minorHAnsi"/>
                <w:sz w:val="16"/>
                <w:szCs w:val="16"/>
              </w:rPr>
            </w:pPr>
            <w:r w:rsidRPr="00190D4D">
              <w:rPr>
                <w:rFonts w:cstheme="minorHAnsi"/>
                <w:sz w:val="16"/>
                <w:szCs w:val="16"/>
              </w:rPr>
              <w:t>Объекты аудита</w:t>
            </w:r>
          </w:p>
        </w:tc>
        <w:tc>
          <w:tcPr>
            <w:tcW w:w="562" w:type="pct"/>
          </w:tcPr>
          <w:p w:rsidR="00190D4D" w:rsidRPr="00190D4D" w:rsidRDefault="00190D4D" w:rsidP="00190D4D">
            <w:pPr>
              <w:pStyle w:val="a6"/>
              <w:jc w:val="both"/>
              <w:rPr>
                <w:rFonts w:cstheme="minorHAnsi"/>
                <w:sz w:val="16"/>
                <w:szCs w:val="16"/>
              </w:rPr>
            </w:pPr>
            <w:r w:rsidRPr="00190D4D">
              <w:rPr>
                <w:rFonts w:cstheme="minorHAnsi"/>
                <w:sz w:val="16"/>
                <w:szCs w:val="16"/>
              </w:rPr>
              <w:t>Метод аудита</w:t>
            </w:r>
          </w:p>
        </w:tc>
        <w:tc>
          <w:tcPr>
            <w:tcW w:w="750" w:type="pct"/>
          </w:tcPr>
          <w:p w:rsidR="00190D4D" w:rsidRPr="00190D4D" w:rsidRDefault="00190D4D" w:rsidP="00190D4D">
            <w:pPr>
              <w:pStyle w:val="a6"/>
              <w:jc w:val="both"/>
              <w:rPr>
                <w:rFonts w:cstheme="minorHAnsi"/>
                <w:sz w:val="16"/>
                <w:szCs w:val="16"/>
              </w:rPr>
            </w:pPr>
            <w:r w:rsidRPr="00190D4D">
              <w:rPr>
                <w:rFonts w:cstheme="minorHAnsi"/>
                <w:sz w:val="16"/>
                <w:szCs w:val="16"/>
              </w:rPr>
              <w:t>Проверяемый период</w:t>
            </w:r>
          </w:p>
        </w:tc>
        <w:tc>
          <w:tcPr>
            <w:tcW w:w="1156" w:type="pct"/>
          </w:tcPr>
          <w:p w:rsidR="00190D4D" w:rsidRPr="00190D4D" w:rsidRDefault="00190D4D" w:rsidP="00190D4D">
            <w:pPr>
              <w:pStyle w:val="a6"/>
              <w:jc w:val="both"/>
              <w:rPr>
                <w:rFonts w:cstheme="minorHAnsi"/>
                <w:sz w:val="16"/>
                <w:szCs w:val="16"/>
              </w:rPr>
            </w:pPr>
            <w:r w:rsidRPr="00190D4D">
              <w:rPr>
                <w:rFonts w:cstheme="minorHAnsi"/>
                <w:sz w:val="16"/>
                <w:szCs w:val="16"/>
              </w:rPr>
              <w:t>Срок проведения аудиторской проверки</w:t>
            </w:r>
          </w:p>
        </w:tc>
        <w:tc>
          <w:tcPr>
            <w:tcW w:w="844" w:type="pct"/>
          </w:tcPr>
          <w:p w:rsidR="00190D4D" w:rsidRPr="00190D4D" w:rsidRDefault="00190D4D" w:rsidP="00190D4D">
            <w:pPr>
              <w:pStyle w:val="a6"/>
              <w:jc w:val="both"/>
              <w:rPr>
                <w:rFonts w:cstheme="minorHAnsi"/>
                <w:sz w:val="16"/>
                <w:szCs w:val="16"/>
              </w:rPr>
            </w:pPr>
            <w:r w:rsidRPr="00190D4D">
              <w:rPr>
                <w:rFonts w:cstheme="minorHAnsi"/>
                <w:sz w:val="16"/>
                <w:szCs w:val="16"/>
              </w:rPr>
              <w:t>Ответственные исполнители</w:t>
            </w:r>
          </w:p>
        </w:tc>
      </w:tr>
      <w:tr w:rsidR="00190D4D" w:rsidRPr="00190D4D" w:rsidTr="00190D4D">
        <w:tc>
          <w:tcPr>
            <w:tcW w:w="1094" w:type="pct"/>
          </w:tcPr>
          <w:p w:rsidR="00190D4D" w:rsidRPr="00190D4D" w:rsidRDefault="00190D4D" w:rsidP="00190D4D">
            <w:pPr>
              <w:pStyle w:val="a6"/>
              <w:jc w:val="both"/>
              <w:rPr>
                <w:rFonts w:cstheme="minorHAnsi"/>
                <w:sz w:val="16"/>
                <w:szCs w:val="16"/>
              </w:rPr>
            </w:pPr>
            <w:r w:rsidRPr="00190D4D">
              <w:rPr>
                <w:rFonts w:cstheme="minorHAnsi"/>
                <w:sz w:val="16"/>
                <w:szCs w:val="16"/>
              </w:rPr>
              <w:t>1</w:t>
            </w:r>
          </w:p>
        </w:tc>
        <w:tc>
          <w:tcPr>
            <w:tcW w:w="594" w:type="pct"/>
          </w:tcPr>
          <w:p w:rsidR="00190D4D" w:rsidRPr="00190D4D" w:rsidRDefault="00190D4D" w:rsidP="00190D4D">
            <w:pPr>
              <w:pStyle w:val="a6"/>
              <w:jc w:val="both"/>
              <w:rPr>
                <w:rFonts w:cstheme="minorHAnsi"/>
                <w:sz w:val="16"/>
                <w:szCs w:val="16"/>
              </w:rPr>
            </w:pPr>
            <w:r w:rsidRPr="00190D4D">
              <w:rPr>
                <w:rFonts w:cstheme="minorHAnsi"/>
                <w:sz w:val="16"/>
                <w:szCs w:val="16"/>
              </w:rPr>
              <w:t>2</w:t>
            </w:r>
          </w:p>
        </w:tc>
        <w:tc>
          <w:tcPr>
            <w:tcW w:w="562" w:type="pct"/>
          </w:tcPr>
          <w:p w:rsidR="00190D4D" w:rsidRPr="00190D4D" w:rsidRDefault="00190D4D" w:rsidP="00190D4D">
            <w:pPr>
              <w:pStyle w:val="a6"/>
              <w:jc w:val="both"/>
              <w:rPr>
                <w:rFonts w:cstheme="minorHAnsi"/>
                <w:sz w:val="16"/>
                <w:szCs w:val="16"/>
              </w:rPr>
            </w:pPr>
            <w:r w:rsidRPr="00190D4D">
              <w:rPr>
                <w:rFonts w:cstheme="minorHAnsi"/>
                <w:sz w:val="16"/>
                <w:szCs w:val="16"/>
              </w:rPr>
              <w:t>3</w:t>
            </w:r>
          </w:p>
        </w:tc>
        <w:tc>
          <w:tcPr>
            <w:tcW w:w="750" w:type="pct"/>
          </w:tcPr>
          <w:p w:rsidR="00190D4D" w:rsidRPr="00190D4D" w:rsidRDefault="00190D4D" w:rsidP="00190D4D">
            <w:pPr>
              <w:pStyle w:val="a6"/>
              <w:jc w:val="both"/>
              <w:rPr>
                <w:rFonts w:cstheme="minorHAnsi"/>
                <w:sz w:val="16"/>
                <w:szCs w:val="16"/>
              </w:rPr>
            </w:pPr>
            <w:r w:rsidRPr="00190D4D">
              <w:rPr>
                <w:rFonts w:cstheme="minorHAnsi"/>
                <w:sz w:val="16"/>
                <w:szCs w:val="16"/>
              </w:rPr>
              <w:t>4</w:t>
            </w:r>
          </w:p>
        </w:tc>
        <w:tc>
          <w:tcPr>
            <w:tcW w:w="1156" w:type="pct"/>
          </w:tcPr>
          <w:p w:rsidR="00190D4D" w:rsidRPr="00190D4D" w:rsidRDefault="00190D4D" w:rsidP="00190D4D">
            <w:pPr>
              <w:pStyle w:val="a6"/>
              <w:jc w:val="both"/>
              <w:rPr>
                <w:rFonts w:cstheme="minorHAnsi"/>
                <w:sz w:val="16"/>
                <w:szCs w:val="16"/>
              </w:rPr>
            </w:pPr>
            <w:r w:rsidRPr="00190D4D">
              <w:rPr>
                <w:rFonts w:cstheme="minorHAnsi"/>
                <w:sz w:val="16"/>
                <w:szCs w:val="16"/>
              </w:rPr>
              <w:t>5</w:t>
            </w:r>
          </w:p>
        </w:tc>
        <w:tc>
          <w:tcPr>
            <w:tcW w:w="844" w:type="pct"/>
          </w:tcPr>
          <w:p w:rsidR="00190D4D" w:rsidRPr="00190D4D" w:rsidRDefault="00190D4D" w:rsidP="00190D4D">
            <w:pPr>
              <w:pStyle w:val="a6"/>
              <w:jc w:val="both"/>
              <w:rPr>
                <w:rFonts w:cstheme="minorHAnsi"/>
                <w:sz w:val="16"/>
                <w:szCs w:val="16"/>
              </w:rPr>
            </w:pPr>
            <w:r w:rsidRPr="00190D4D">
              <w:rPr>
                <w:rFonts w:cstheme="minorHAnsi"/>
                <w:sz w:val="16"/>
                <w:szCs w:val="16"/>
              </w:rPr>
              <w:t>6</w:t>
            </w:r>
          </w:p>
        </w:tc>
      </w:tr>
      <w:tr w:rsidR="00190D4D" w:rsidRPr="00190D4D" w:rsidTr="00190D4D">
        <w:tc>
          <w:tcPr>
            <w:tcW w:w="1094" w:type="pct"/>
          </w:tcPr>
          <w:p w:rsidR="00190D4D" w:rsidRPr="00190D4D" w:rsidRDefault="00190D4D" w:rsidP="00190D4D">
            <w:pPr>
              <w:pStyle w:val="a6"/>
              <w:jc w:val="both"/>
              <w:rPr>
                <w:rFonts w:cstheme="minorHAnsi"/>
                <w:sz w:val="16"/>
                <w:szCs w:val="16"/>
              </w:rPr>
            </w:pPr>
          </w:p>
        </w:tc>
        <w:tc>
          <w:tcPr>
            <w:tcW w:w="594" w:type="pct"/>
          </w:tcPr>
          <w:p w:rsidR="00190D4D" w:rsidRPr="00190D4D" w:rsidRDefault="00190D4D" w:rsidP="00190D4D">
            <w:pPr>
              <w:pStyle w:val="a6"/>
              <w:jc w:val="both"/>
              <w:rPr>
                <w:rFonts w:cstheme="minorHAnsi"/>
                <w:sz w:val="16"/>
                <w:szCs w:val="16"/>
              </w:rPr>
            </w:pPr>
          </w:p>
        </w:tc>
        <w:tc>
          <w:tcPr>
            <w:tcW w:w="562" w:type="pct"/>
          </w:tcPr>
          <w:p w:rsidR="00190D4D" w:rsidRPr="00190D4D" w:rsidRDefault="00190D4D" w:rsidP="00190D4D">
            <w:pPr>
              <w:pStyle w:val="a6"/>
              <w:jc w:val="both"/>
              <w:rPr>
                <w:rFonts w:cstheme="minorHAnsi"/>
                <w:sz w:val="16"/>
                <w:szCs w:val="16"/>
              </w:rPr>
            </w:pPr>
          </w:p>
        </w:tc>
        <w:tc>
          <w:tcPr>
            <w:tcW w:w="750" w:type="pct"/>
          </w:tcPr>
          <w:p w:rsidR="00190D4D" w:rsidRPr="00190D4D" w:rsidRDefault="00190D4D" w:rsidP="00190D4D">
            <w:pPr>
              <w:pStyle w:val="a6"/>
              <w:jc w:val="both"/>
              <w:rPr>
                <w:rFonts w:cstheme="minorHAnsi"/>
                <w:sz w:val="16"/>
                <w:szCs w:val="16"/>
              </w:rPr>
            </w:pPr>
          </w:p>
        </w:tc>
        <w:tc>
          <w:tcPr>
            <w:tcW w:w="1156" w:type="pct"/>
          </w:tcPr>
          <w:p w:rsidR="00190D4D" w:rsidRPr="00190D4D" w:rsidRDefault="00190D4D" w:rsidP="00190D4D">
            <w:pPr>
              <w:pStyle w:val="a6"/>
              <w:jc w:val="both"/>
              <w:rPr>
                <w:rFonts w:cstheme="minorHAnsi"/>
                <w:sz w:val="16"/>
                <w:szCs w:val="16"/>
              </w:rPr>
            </w:pPr>
          </w:p>
        </w:tc>
        <w:tc>
          <w:tcPr>
            <w:tcW w:w="844" w:type="pct"/>
          </w:tcPr>
          <w:p w:rsidR="00190D4D" w:rsidRPr="00190D4D" w:rsidRDefault="00190D4D" w:rsidP="00190D4D">
            <w:pPr>
              <w:pStyle w:val="a6"/>
              <w:jc w:val="both"/>
              <w:rPr>
                <w:rFonts w:cstheme="minorHAnsi"/>
                <w:sz w:val="16"/>
                <w:szCs w:val="16"/>
              </w:rPr>
            </w:pPr>
          </w:p>
        </w:tc>
      </w:tr>
      <w:tr w:rsidR="00190D4D" w:rsidRPr="00190D4D" w:rsidTr="00190D4D">
        <w:tc>
          <w:tcPr>
            <w:tcW w:w="1094" w:type="pct"/>
          </w:tcPr>
          <w:p w:rsidR="00190D4D" w:rsidRPr="00190D4D" w:rsidRDefault="00190D4D" w:rsidP="00190D4D">
            <w:pPr>
              <w:pStyle w:val="a6"/>
              <w:jc w:val="both"/>
              <w:rPr>
                <w:rFonts w:cstheme="minorHAnsi"/>
                <w:sz w:val="16"/>
                <w:szCs w:val="16"/>
              </w:rPr>
            </w:pPr>
          </w:p>
        </w:tc>
        <w:tc>
          <w:tcPr>
            <w:tcW w:w="594" w:type="pct"/>
          </w:tcPr>
          <w:p w:rsidR="00190D4D" w:rsidRPr="00190D4D" w:rsidRDefault="00190D4D" w:rsidP="00190D4D">
            <w:pPr>
              <w:pStyle w:val="a6"/>
              <w:jc w:val="both"/>
              <w:rPr>
                <w:rFonts w:cstheme="minorHAnsi"/>
                <w:sz w:val="16"/>
                <w:szCs w:val="16"/>
              </w:rPr>
            </w:pPr>
          </w:p>
        </w:tc>
        <w:tc>
          <w:tcPr>
            <w:tcW w:w="562" w:type="pct"/>
          </w:tcPr>
          <w:p w:rsidR="00190D4D" w:rsidRPr="00190D4D" w:rsidRDefault="00190D4D" w:rsidP="00190D4D">
            <w:pPr>
              <w:pStyle w:val="a6"/>
              <w:jc w:val="both"/>
              <w:rPr>
                <w:rFonts w:cstheme="minorHAnsi"/>
                <w:sz w:val="16"/>
                <w:szCs w:val="16"/>
              </w:rPr>
            </w:pPr>
          </w:p>
        </w:tc>
        <w:tc>
          <w:tcPr>
            <w:tcW w:w="750" w:type="pct"/>
          </w:tcPr>
          <w:p w:rsidR="00190D4D" w:rsidRPr="00190D4D" w:rsidRDefault="00190D4D" w:rsidP="00190D4D">
            <w:pPr>
              <w:pStyle w:val="a6"/>
              <w:jc w:val="both"/>
              <w:rPr>
                <w:rFonts w:cstheme="minorHAnsi"/>
                <w:sz w:val="16"/>
                <w:szCs w:val="16"/>
              </w:rPr>
            </w:pPr>
          </w:p>
        </w:tc>
        <w:tc>
          <w:tcPr>
            <w:tcW w:w="1156" w:type="pct"/>
          </w:tcPr>
          <w:p w:rsidR="00190D4D" w:rsidRPr="00190D4D" w:rsidRDefault="00190D4D" w:rsidP="00190D4D">
            <w:pPr>
              <w:pStyle w:val="a6"/>
              <w:jc w:val="both"/>
              <w:rPr>
                <w:rFonts w:cstheme="minorHAnsi"/>
                <w:sz w:val="16"/>
                <w:szCs w:val="16"/>
              </w:rPr>
            </w:pPr>
          </w:p>
        </w:tc>
        <w:tc>
          <w:tcPr>
            <w:tcW w:w="844" w:type="pct"/>
          </w:tcPr>
          <w:p w:rsidR="00190D4D" w:rsidRPr="00190D4D" w:rsidRDefault="00190D4D" w:rsidP="00190D4D">
            <w:pPr>
              <w:pStyle w:val="a6"/>
              <w:jc w:val="both"/>
              <w:rPr>
                <w:rFonts w:cstheme="minorHAnsi"/>
                <w:sz w:val="16"/>
                <w:szCs w:val="16"/>
              </w:rPr>
            </w:pPr>
          </w:p>
        </w:tc>
      </w:tr>
      <w:tr w:rsidR="00190D4D" w:rsidRPr="00190D4D" w:rsidTr="00190D4D">
        <w:tc>
          <w:tcPr>
            <w:tcW w:w="1094" w:type="pct"/>
          </w:tcPr>
          <w:p w:rsidR="00190D4D" w:rsidRPr="00190D4D" w:rsidRDefault="00190D4D" w:rsidP="00190D4D">
            <w:pPr>
              <w:pStyle w:val="a6"/>
              <w:jc w:val="both"/>
              <w:rPr>
                <w:rFonts w:cstheme="minorHAnsi"/>
                <w:sz w:val="16"/>
                <w:szCs w:val="16"/>
              </w:rPr>
            </w:pPr>
          </w:p>
        </w:tc>
        <w:tc>
          <w:tcPr>
            <w:tcW w:w="594" w:type="pct"/>
          </w:tcPr>
          <w:p w:rsidR="00190D4D" w:rsidRPr="00190D4D" w:rsidRDefault="00190D4D" w:rsidP="00190D4D">
            <w:pPr>
              <w:pStyle w:val="a6"/>
              <w:jc w:val="both"/>
              <w:rPr>
                <w:rFonts w:cstheme="minorHAnsi"/>
                <w:sz w:val="16"/>
                <w:szCs w:val="16"/>
              </w:rPr>
            </w:pPr>
          </w:p>
        </w:tc>
        <w:tc>
          <w:tcPr>
            <w:tcW w:w="562" w:type="pct"/>
          </w:tcPr>
          <w:p w:rsidR="00190D4D" w:rsidRPr="00190D4D" w:rsidRDefault="00190D4D" w:rsidP="00190D4D">
            <w:pPr>
              <w:pStyle w:val="a6"/>
              <w:jc w:val="both"/>
              <w:rPr>
                <w:rFonts w:cstheme="minorHAnsi"/>
                <w:sz w:val="16"/>
                <w:szCs w:val="16"/>
              </w:rPr>
            </w:pPr>
          </w:p>
        </w:tc>
        <w:tc>
          <w:tcPr>
            <w:tcW w:w="750" w:type="pct"/>
          </w:tcPr>
          <w:p w:rsidR="00190D4D" w:rsidRPr="00190D4D" w:rsidRDefault="00190D4D" w:rsidP="00190D4D">
            <w:pPr>
              <w:pStyle w:val="a6"/>
              <w:jc w:val="both"/>
              <w:rPr>
                <w:rFonts w:cstheme="minorHAnsi"/>
                <w:sz w:val="16"/>
                <w:szCs w:val="16"/>
              </w:rPr>
            </w:pPr>
          </w:p>
        </w:tc>
        <w:tc>
          <w:tcPr>
            <w:tcW w:w="1156" w:type="pct"/>
          </w:tcPr>
          <w:p w:rsidR="00190D4D" w:rsidRPr="00190D4D" w:rsidRDefault="00190D4D" w:rsidP="00190D4D">
            <w:pPr>
              <w:pStyle w:val="a6"/>
              <w:jc w:val="both"/>
              <w:rPr>
                <w:rFonts w:cstheme="minorHAnsi"/>
                <w:sz w:val="16"/>
                <w:szCs w:val="16"/>
              </w:rPr>
            </w:pPr>
          </w:p>
        </w:tc>
        <w:tc>
          <w:tcPr>
            <w:tcW w:w="844" w:type="pct"/>
          </w:tcPr>
          <w:p w:rsidR="00190D4D" w:rsidRPr="00190D4D" w:rsidRDefault="00190D4D" w:rsidP="00190D4D">
            <w:pPr>
              <w:pStyle w:val="a6"/>
              <w:jc w:val="both"/>
              <w:rPr>
                <w:rFonts w:cstheme="minorHAnsi"/>
                <w:sz w:val="16"/>
                <w:szCs w:val="16"/>
              </w:rPr>
            </w:pPr>
          </w:p>
        </w:tc>
      </w:tr>
    </w:tbl>
    <w:p w:rsidR="00190D4D" w:rsidRPr="00190D4D" w:rsidRDefault="00190D4D" w:rsidP="00190D4D">
      <w:pPr>
        <w:pStyle w:val="a6"/>
        <w:jc w:val="both"/>
        <w:rPr>
          <w:rFonts w:cstheme="minorHAnsi"/>
          <w:sz w:val="16"/>
          <w:szCs w:val="16"/>
        </w:rPr>
      </w:pPr>
    </w:p>
    <w:p w:rsidR="00190D4D" w:rsidRPr="00190D4D" w:rsidRDefault="00190D4D" w:rsidP="00190D4D">
      <w:pPr>
        <w:pStyle w:val="a6"/>
        <w:jc w:val="both"/>
        <w:rPr>
          <w:rFonts w:cstheme="minorHAnsi"/>
          <w:sz w:val="16"/>
          <w:szCs w:val="16"/>
        </w:rPr>
      </w:pPr>
      <w:r w:rsidRPr="00190D4D">
        <w:rPr>
          <w:rFonts w:cstheme="minorHAnsi"/>
          <w:sz w:val="16"/>
          <w:szCs w:val="16"/>
        </w:rPr>
        <w:t>Руководитель субъекта                   _____________ ___________ __________________</w:t>
      </w:r>
    </w:p>
    <w:p w:rsidR="00190D4D" w:rsidRPr="00190D4D" w:rsidRDefault="00190D4D" w:rsidP="00190D4D">
      <w:pPr>
        <w:pStyle w:val="a6"/>
        <w:jc w:val="both"/>
        <w:rPr>
          <w:rFonts w:cstheme="minorHAnsi"/>
          <w:sz w:val="16"/>
          <w:szCs w:val="16"/>
        </w:rPr>
      </w:pPr>
      <w:r w:rsidRPr="00190D4D">
        <w:rPr>
          <w:rFonts w:cstheme="minorHAnsi"/>
          <w:sz w:val="16"/>
          <w:szCs w:val="16"/>
        </w:rPr>
        <w:t>внутреннего финансового аудита     (должность)              (подпись)       (расшифровка подписи)</w:t>
      </w:r>
    </w:p>
    <w:p w:rsidR="00190D4D" w:rsidRPr="00190D4D" w:rsidRDefault="00190D4D" w:rsidP="00190D4D">
      <w:pPr>
        <w:pStyle w:val="a6"/>
        <w:jc w:val="both"/>
        <w:rPr>
          <w:rFonts w:cstheme="minorHAnsi"/>
          <w:sz w:val="16"/>
          <w:szCs w:val="16"/>
        </w:rPr>
      </w:pPr>
    </w:p>
    <w:p w:rsidR="00190D4D" w:rsidRPr="00190D4D" w:rsidRDefault="00190D4D" w:rsidP="00190D4D">
      <w:pPr>
        <w:pStyle w:val="a6"/>
        <w:jc w:val="both"/>
        <w:rPr>
          <w:rFonts w:cstheme="minorHAnsi"/>
          <w:sz w:val="16"/>
          <w:szCs w:val="16"/>
        </w:rPr>
      </w:pPr>
      <w:r w:rsidRPr="00190D4D">
        <w:rPr>
          <w:rFonts w:cstheme="minorHAnsi"/>
          <w:sz w:val="16"/>
          <w:szCs w:val="16"/>
        </w:rPr>
        <w:t>"__" __________ 20__ г.</w:t>
      </w:r>
    </w:p>
    <w:p w:rsidR="00190D4D" w:rsidRPr="00190D4D" w:rsidRDefault="00190D4D" w:rsidP="00190D4D">
      <w:pPr>
        <w:pStyle w:val="a6"/>
        <w:jc w:val="both"/>
        <w:rPr>
          <w:rFonts w:cstheme="minorHAnsi"/>
          <w:sz w:val="16"/>
          <w:szCs w:val="16"/>
        </w:rPr>
      </w:pPr>
    </w:p>
    <w:p w:rsidR="00190D4D" w:rsidRPr="00190D4D" w:rsidRDefault="00190D4D" w:rsidP="00190D4D">
      <w:pPr>
        <w:pStyle w:val="a6"/>
        <w:jc w:val="right"/>
        <w:rPr>
          <w:rFonts w:cstheme="minorHAnsi"/>
          <w:sz w:val="16"/>
          <w:szCs w:val="16"/>
        </w:rPr>
      </w:pPr>
      <w:r>
        <w:rPr>
          <w:rFonts w:cstheme="minorHAnsi"/>
          <w:sz w:val="16"/>
          <w:szCs w:val="16"/>
        </w:rPr>
        <w:t>Приложение</w:t>
      </w:r>
      <w:r w:rsidRPr="00190D4D">
        <w:rPr>
          <w:rFonts w:cstheme="minorHAnsi"/>
          <w:sz w:val="16"/>
          <w:szCs w:val="16"/>
        </w:rPr>
        <w:t xml:space="preserve"> 2</w:t>
      </w:r>
    </w:p>
    <w:p w:rsidR="00190D4D" w:rsidRPr="00190D4D" w:rsidRDefault="00190D4D" w:rsidP="00190D4D">
      <w:pPr>
        <w:pStyle w:val="a6"/>
        <w:jc w:val="right"/>
        <w:rPr>
          <w:rFonts w:cstheme="minorHAnsi"/>
          <w:sz w:val="16"/>
          <w:szCs w:val="16"/>
        </w:rPr>
      </w:pPr>
      <w:r w:rsidRPr="00190D4D">
        <w:rPr>
          <w:rFonts w:cstheme="minorHAnsi"/>
          <w:sz w:val="16"/>
          <w:szCs w:val="16"/>
        </w:rPr>
        <w:t>к Порядку осуществления</w:t>
      </w:r>
      <w:r>
        <w:rPr>
          <w:rFonts w:cstheme="minorHAnsi"/>
          <w:sz w:val="16"/>
          <w:szCs w:val="16"/>
        </w:rPr>
        <w:t xml:space="preserve"> </w:t>
      </w:r>
      <w:r w:rsidRPr="00190D4D">
        <w:rPr>
          <w:rFonts w:cstheme="minorHAnsi"/>
          <w:sz w:val="16"/>
          <w:szCs w:val="16"/>
        </w:rPr>
        <w:t>внутреннего финансового аудита</w:t>
      </w:r>
    </w:p>
    <w:p w:rsidR="00190D4D" w:rsidRPr="00190D4D" w:rsidRDefault="00190D4D" w:rsidP="00190D4D">
      <w:pPr>
        <w:pStyle w:val="a6"/>
        <w:jc w:val="center"/>
        <w:rPr>
          <w:rFonts w:cstheme="minorHAnsi"/>
          <w:b/>
          <w:sz w:val="16"/>
          <w:szCs w:val="16"/>
        </w:rPr>
      </w:pPr>
      <w:r w:rsidRPr="00190D4D">
        <w:rPr>
          <w:rFonts w:cstheme="minorHAnsi"/>
          <w:b/>
          <w:sz w:val="16"/>
          <w:szCs w:val="16"/>
        </w:rPr>
        <w:t>Программа аудита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(тема аудиторской проверки)</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1. Объекты аудита: 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2. Основание для проведения аудиторской проверки: 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(реквизиты решения о назначен</w:t>
      </w:r>
      <w:proofErr w:type="gramStart"/>
      <w:r w:rsidRPr="00190D4D">
        <w:rPr>
          <w:rFonts w:cstheme="minorHAnsi"/>
          <w:sz w:val="16"/>
          <w:szCs w:val="16"/>
        </w:rPr>
        <w:t>ии ау</w:t>
      </w:r>
      <w:proofErr w:type="gramEnd"/>
      <w:r w:rsidRPr="00190D4D">
        <w:rPr>
          <w:rFonts w:cstheme="minorHAnsi"/>
          <w:sz w:val="16"/>
          <w:szCs w:val="16"/>
        </w:rPr>
        <w:t>диторской проверки, N пункта плана внутреннего финансового аудита)</w:t>
      </w:r>
    </w:p>
    <w:p w:rsidR="00190D4D" w:rsidRPr="00190D4D" w:rsidRDefault="00190D4D" w:rsidP="00190D4D">
      <w:pPr>
        <w:pStyle w:val="a6"/>
        <w:jc w:val="center"/>
        <w:rPr>
          <w:rFonts w:cstheme="minorHAnsi"/>
          <w:sz w:val="16"/>
          <w:szCs w:val="16"/>
        </w:rPr>
      </w:pPr>
      <w:r w:rsidRPr="00190D4D">
        <w:rPr>
          <w:rFonts w:cstheme="minorHAnsi"/>
          <w:sz w:val="16"/>
          <w:szCs w:val="16"/>
        </w:rPr>
        <w:t>3. Вид аудиторской проверки: 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4. Срок проведения аудиторской проверки: 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5. Перечень вопросов, подлежащих к изучению в ходе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5.1.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5.2.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5.3.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6. Описание аудиторских процедур:</w:t>
      </w:r>
    </w:p>
    <w:p w:rsidR="00190D4D" w:rsidRPr="00190D4D" w:rsidRDefault="00190D4D" w:rsidP="00190D4D">
      <w:pPr>
        <w:pStyle w:val="a6"/>
        <w:jc w:val="center"/>
        <w:rPr>
          <w:rFonts w:cstheme="minorHAnsi"/>
          <w:sz w:val="16"/>
          <w:szCs w:val="16"/>
        </w:rPr>
      </w:pPr>
      <w:r w:rsidRPr="00190D4D">
        <w:rPr>
          <w:rFonts w:cstheme="minorHAnsi"/>
          <w:sz w:val="16"/>
          <w:szCs w:val="16"/>
        </w:rPr>
        <w:t>6.1.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6.2.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7. Ответственные исполнители:</w:t>
      </w:r>
    </w:p>
    <w:p w:rsidR="00190D4D" w:rsidRPr="00190D4D" w:rsidRDefault="00190D4D" w:rsidP="00190D4D">
      <w:pPr>
        <w:pStyle w:val="a6"/>
        <w:jc w:val="center"/>
        <w:rPr>
          <w:rFonts w:cstheme="minorHAnsi"/>
          <w:sz w:val="16"/>
          <w:szCs w:val="16"/>
        </w:rPr>
      </w:pPr>
      <w:r w:rsidRPr="00190D4D">
        <w:rPr>
          <w:rFonts w:cstheme="minorHAnsi"/>
          <w:sz w:val="16"/>
          <w:szCs w:val="16"/>
        </w:rPr>
        <w:t>7.1.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7.2.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8. Сроки проведения аудиторских процедур:</w:t>
      </w:r>
    </w:p>
    <w:p w:rsidR="00190D4D" w:rsidRPr="00190D4D" w:rsidRDefault="00190D4D" w:rsidP="00190D4D">
      <w:pPr>
        <w:pStyle w:val="a6"/>
        <w:jc w:val="center"/>
        <w:rPr>
          <w:rFonts w:cstheme="minorHAnsi"/>
          <w:sz w:val="16"/>
          <w:szCs w:val="16"/>
        </w:rPr>
      </w:pPr>
      <w:r w:rsidRPr="00190D4D">
        <w:rPr>
          <w:rFonts w:cstheme="minorHAnsi"/>
          <w:sz w:val="16"/>
          <w:szCs w:val="16"/>
        </w:rPr>
        <w:t>8.1.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8.2. ______________________________________________________________________</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Руководитель аудиторской группы</w:t>
      </w:r>
    </w:p>
    <w:p w:rsidR="00190D4D" w:rsidRPr="00190D4D" w:rsidRDefault="00190D4D" w:rsidP="00190D4D">
      <w:pPr>
        <w:pStyle w:val="a6"/>
        <w:jc w:val="center"/>
        <w:rPr>
          <w:rFonts w:cstheme="minorHAnsi"/>
          <w:sz w:val="16"/>
          <w:szCs w:val="16"/>
        </w:rPr>
      </w:pPr>
      <w:r w:rsidRPr="00190D4D">
        <w:rPr>
          <w:rFonts w:cstheme="minorHAnsi"/>
          <w:sz w:val="16"/>
          <w:szCs w:val="16"/>
        </w:rPr>
        <w:t>(ответственный работник)</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 ________________ 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both"/>
        <w:rPr>
          <w:rFonts w:cstheme="minorHAnsi"/>
          <w:sz w:val="16"/>
          <w:szCs w:val="16"/>
        </w:rPr>
      </w:pPr>
    </w:p>
    <w:p w:rsidR="00190D4D" w:rsidRPr="00190D4D" w:rsidRDefault="00190D4D" w:rsidP="00190D4D">
      <w:pPr>
        <w:pStyle w:val="a6"/>
        <w:jc w:val="right"/>
        <w:rPr>
          <w:rFonts w:cstheme="minorHAnsi"/>
          <w:sz w:val="16"/>
          <w:szCs w:val="16"/>
        </w:rPr>
      </w:pPr>
      <w:r>
        <w:rPr>
          <w:rFonts w:cstheme="minorHAnsi"/>
          <w:sz w:val="16"/>
          <w:szCs w:val="16"/>
        </w:rPr>
        <w:t>Приложение</w:t>
      </w:r>
      <w:r w:rsidRPr="00190D4D">
        <w:rPr>
          <w:rFonts w:cstheme="minorHAnsi"/>
          <w:sz w:val="16"/>
          <w:szCs w:val="16"/>
        </w:rPr>
        <w:t xml:space="preserve"> 3</w:t>
      </w:r>
    </w:p>
    <w:p w:rsidR="00190D4D" w:rsidRPr="00190D4D" w:rsidRDefault="00190D4D" w:rsidP="00190D4D">
      <w:pPr>
        <w:pStyle w:val="a6"/>
        <w:jc w:val="right"/>
        <w:rPr>
          <w:rFonts w:cstheme="minorHAnsi"/>
          <w:sz w:val="16"/>
          <w:szCs w:val="16"/>
        </w:rPr>
      </w:pPr>
      <w:r w:rsidRPr="00190D4D">
        <w:rPr>
          <w:rFonts w:cstheme="minorHAnsi"/>
          <w:sz w:val="16"/>
          <w:szCs w:val="16"/>
        </w:rPr>
        <w:t>к Порядку осуществления</w:t>
      </w:r>
      <w:r>
        <w:rPr>
          <w:rFonts w:cstheme="minorHAnsi"/>
          <w:sz w:val="16"/>
          <w:szCs w:val="16"/>
        </w:rPr>
        <w:t xml:space="preserve"> </w:t>
      </w:r>
      <w:r w:rsidRPr="00190D4D">
        <w:rPr>
          <w:rFonts w:cstheme="minorHAnsi"/>
          <w:sz w:val="16"/>
          <w:szCs w:val="16"/>
        </w:rPr>
        <w:t>внутреннего финансового аудита</w:t>
      </w:r>
    </w:p>
    <w:p w:rsidR="00190D4D" w:rsidRPr="00190D4D" w:rsidRDefault="00190D4D" w:rsidP="00190D4D">
      <w:pPr>
        <w:pStyle w:val="a6"/>
        <w:jc w:val="center"/>
        <w:rPr>
          <w:rFonts w:cstheme="minorHAnsi"/>
          <w:b/>
          <w:sz w:val="16"/>
          <w:szCs w:val="16"/>
        </w:rPr>
      </w:pPr>
      <w:r w:rsidRPr="00190D4D">
        <w:rPr>
          <w:rFonts w:cstheme="minorHAnsi"/>
          <w:b/>
          <w:sz w:val="16"/>
          <w:szCs w:val="16"/>
        </w:rPr>
        <w:t>АКТ N ______________ по результатам аудиторской проверки</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(тема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(проверяемый период)</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190D4D">
        <w:rPr>
          <w:rFonts w:cstheme="minorHAnsi"/>
          <w:sz w:val="16"/>
          <w:szCs w:val="16"/>
        </w:rPr>
        <w:t xml:space="preserve"> 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(место составления Акта)</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190D4D">
        <w:rPr>
          <w:rFonts w:cstheme="minorHAnsi"/>
          <w:sz w:val="16"/>
          <w:szCs w:val="16"/>
        </w:rPr>
        <w:t>(дата)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Во исполнение 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(реквизиты решения о назначен</w:t>
      </w:r>
      <w:proofErr w:type="gramStart"/>
      <w:r w:rsidRPr="00190D4D">
        <w:rPr>
          <w:rFonts w:cstheme="minorHAnsi"/>
          <w:sz w:val="16"/>
          <w:szCs w:val="16"/>
        </w:rPr>
        <w:t>ии ау</w:t>
      </w:r>
      <w:proofErr w:type="gramEnd"/>
      <w:r w:rsidRPr="00190D4D">
        <w:rPr>
          <w:rFonts w:cstheme="minorHAnsi"/>
          <w:sz w:val="16"/>
          <w:szCs w:val="16"/>
        </w:rPr>
        <w:t xml:space="preserve">диторской </w:t>
      </w:r>
      <w:proofErr w:type="spellStart"/>
      <w:r w:rsidRPr="00190D4D">
        <w:rPr>
          <w:rFonts w:cstheme="minorHAnsi"/>
          <w:sz w:val="16"/>
          <w:szCs w:val="16"/>
        </w:rPr>
        <w:t>проверки,N</w:t>
      </w:r>
      <w:proofErr w:type="spellEnd"/>
      <w:r w:rsidRPr="00190D4D">
        <w:rPr>
          <w:rFonts w:cstheme="minorHAnsi"/>
          <w:sz w:val="16"/>
          <w:szCs w:val="16"/>
        </w:rPr>
        <w:t xml:space="preserve"> пункта плана)</w:t>
      </w:r>
    </w:p>
    <w:p w:rsidR="00190D4D" w:rsidRPr="00190D4D" w:rsidRDefault="00190D4D" w:rsidP="00190D4D">
      <w:pPr>
        <w:pStyle w:val="a6"/>
        <w:jc w:val="center"/>
        <w:rPr>
          <w:rFonts w:cstheme="minorHAnsi"/>
          <w:sz w:val="16"/>
          <w:szCs w:val="16"/>
        </w:rPr>
      </w:pPr>
      <w:r w:rsidRPr="00190D4D">
        <w:rPr>
          <w:rFonts w:cstheme="minorHAnsi"/>
          <w:sz w:val="16"/>
          <w:szCs w:val="16"/>
        </w:rPr>
        <w:t>в соответствии с Программой 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(реквизиты Программы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группой в составе:</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proofErr w:type="gramStart"/>
      <w:r w:rsidRPr="00190D4D">
        <w:rPr>
          <w:rFonts w:cstheme="minorHAnsi"/>
          <w:sz w:val="16"/>
          <w:szCs w:val="16"/>
        </w:rPr>
        <w:t>Фамилия, инициалы руководителя группы аудита (руководитель аудиторской</w:t>
      </w:r>
      <w:proofErr w:type="gramEnd"/>
    </w:p>
    <w:p w:rsidR="00190D4D" w:rsidRPr="00190D4D" w:rsidRDefault="00190D4D" w:rsidP="00190D4D">
      <w:pPr>
        <w:pStyle w:val="a6"/>
        <w:jc w:val="center"/>
        <w:rPr>
          <w:rFonts w:cstheme="minorHAnsi"/>
          <w:sz w:val="16"/>
          <w:szCs w:val="16"/>
        </w:rPr>
      </w:pPr>
      <w:r w:rsidRPr="00190D4D">
        <w:rPr>
          <w:rFonts w:cstheme="minorHAnsi"/>
          <w:sz w:val="16"/>
          <w:szCs w:val="16"/>
        </w:rPr>
        <w:t>группы) - должность руководителя аудиторской группы, (в творительном падеже)</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Фамилия, инициалы участника аудиторской группы - должность участника</w:t>
      </w:r>
    </w:p>
    <w:p w:rsidR="00190D4D" w:rsidRPr="00190D4D" w:rsidRDefault="00190D4D" w:rsidP="00190D4D">
      <w:pPr>
        <w:pStyle w:val="a6"/>
        <w:jc w:val="center"/>
        <w:rPr>
          <w:rFonts w:cstheme="minorHAnsi"/>
          <w:sz w:val="16"/>
          <w:szCs w:val="16"/>
        </w:rPr>
      </w:pPr>
      <w:r w:rsidRPr="00190D4D">
        <w:rPr>
          <w:rFonts w:cstheme="minorHAnsi"/>
          <w:sz w:val="16"/>
          <w:szCs w:val="16"/>
        </w:rPr>
        <w:t>аудиторской группы, (в творительном падеже)</w:t>
      </w:r>
    </w:p>
    <w:p w:rsidR="00190D4D" w:rsidRPr="00190D4D" w:rsidRDefault="00190D4D" w:rsidP="00190D4D">
      <w:pPr>
        <w:pStyle w:val="a6"/>
        <w:jc w:val="center"/>
        <w:rPr>
          <w:rFonts w:cstheme="minorHAnsi"/>
          <w:sz w:val="16"/>
          <w:szCs w:val="16"/>
        </w:rPr>
      </w:pPr>
      <w:r w:rsidRPr="00190D4D">
        <w:rPr>
          <w:rFonts w:cstheme="minorHAnsi"/>
          <w:sz w:val="16"/>
          <w:szCs w:val="16"/>
        </w:rPr>
        <w:t>...</w:t>
      </w:r>
    </w:p>
    <w:p w:rsidR="00190D4D" w:rsidRPr="00190D4D" w:rsidRDefault="00190D4D" w:rsidP="00190D4D">
      <w:pPr>
        <w:pStyle w:val="a6"/>
        <w:jc w:val="center"/>
        <w:rPr>
          <w:rFonts w:cstheme="minorHAnsi"/>
          <w:sz w:val="16"/>
          <w:szCs w:val="16"/>
        </w:rPr>
      </w:pPr>
      <w:r w:rsidRPr="00190D4D">
        <w:rPr>
          <w:rFonts w:cstheme="minorHAnsi"/>
          <w:sz w:val="16"/>
          <w:szCs w:val="16"/>
        </w:rPr>
        <w:t>проведена аудиторская проверка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(область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(проверяемый период)</w:t>
      </w:r>
    </w:p>
    <w:p w:rsidR="00190D4D" w:rsidRPr="00190D4D" w:rsidRDefault="00190D4D" w:rsidP="00190D4D">
      <w:pPr>
        <w:pStyle w:val="a6"/>
        <w:jc w:val="center"/>
        <w:rPr>
          <w:rFonts w:cstheme="minorHAnsi"/>
          <w:sz w:val="16"/>
          <w:szCs w:val="16"/>
        </w:rPr>
      </w:pPr>
      <w:r w:rsidRPr="00190D4D">
        <w:rPr>
          <w:rFonts w:cstheme="minorHAnsi"/>
          <w:sz w:val="16"/>
          <w:szCs w:val="16"/>
        </w:rPr>
        <w:t>Вид аудиторской проверки: 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Срок проведения аудиторской проверки: 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Методы проведения аудиторской проверки: 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lastRenderedPageBreak/>
        <w:t>Перечень вопросов, изученных в ходе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1. 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2. 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3. ________________________________________________________________________</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Проверка проведена в присутствии</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Ф.И.О. руководителя объекта аудита (иных уполномоченных лиц))</w:t>
      </w:r>
    </w:p>
    <w:p w:rsidR="00190D4D" w:rsidRPr="00190D4D" w:rsidRDefault="00190D4D" w:rsidP="00190D4D">
      <w:pPr>
        <w:pStyle w:val="a6"/>
        <w:jc w:val="center"/>
        <w:rPr>
          <w:rFonts w:cstheme="minorHAnsi"/>
          <w:sz w:val="16"/>
          <w:szCs w:val="16"/>
        </w:rPr>
      </w:pPr>
      <w:r w:rsidRPr="00190D4D">
        <w:rPr>
          <w:rFonts w:cstheme="minorHAnsi"/>
          <w:sz w:val="16"/>
          <w:szCs w:val="16"/>
        </w:rPr>
        <w:t>(заполняется в случае осуществления проверки по месту нахождения объекта аудита)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В ходе проведения аудиторской проверки установлено следующее.</w:t>
      </w:r>
    </w:p>
    <w:p w:rsidR="00190D4D" w:rsidRPr="00190D4D" w:rsidRDefault="00190D4D" w:rsidP="00190D4D">
      <w:pPr>
        <w:pStyle w:val="a6"/>
        <w:jc w:val="center"/>
        <w:rPr>
          <w:rFonts w:cstheme="minorHAnsi"/>
          <w:sz w:val="16"/>
          <w:szCs w:val="16"/>
        </w:rPr>
      </w:pPr>
      <w:r w:rsidRPr="00190D4D">
        <w:rPr>
          <w:rFonts w:cstheme="minorHAnsi"/>
          <w:sz w:val="16"/>
          <w:szCs w:val="16"/>
        </w:rPr>
        <w:t>По вопросу N 1 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По вопросу N 2 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w:t>
      </w:r>
    </w:p>
    <w:p w:rsidR="00190D4D" w:rsidRPr="00190D4D" w:rsidRDefault="00190D4D" w:rsidP="00190D4D">
      <w:pPr>
        <w:pStyle w:val="a6"/>
        <w:jc w:val="center"/>
        <w:rPr>
          <w:rFonts w:cstheme="minorHAnsi"/>
          <w:sz w:val="16"/>
          <w:szCs w:val="16"/>
        </w:rPr>
      </w:pPr>
      <w:r w:rsidRPr="00190D4D">
        <w:rPr>
          <w:rFonts w:cstheme="minorHAnsi"/>
          <w:sz w:val="16"/>
          <w:szCs w:val="16"/>
        </w:rPr>
        <w:t>Краткое   изложение   результатов   аудиторской   проверки   в  разрезе</w:t>
      </w:r>
    </w:p>
    <w:p w:rsidR="00190D4D" w:rsidRPr="00190D4D" w:rsidRDefault="00190D4D" w:rsidP="00190D4D">
      <w:pPr>
        <w:pStyle w:val="a6"/>
        <w:jc w:val="center"/>
        <w:rPr>
          <w:rFonts w:cstheme="minorHAnsi"/>
          <w:sz w:val="16"/>
          <w:szCs w:val="16"/>
        </w:rPr>
      </w:pPr>
      <w:r w:rsidRPr="00190D4D">
        <w:rPr>
          <w:rFonts w:cstheme="minorHAnsi"/>
          <w:sz w:val="16"/>
          <w:szCs w:val="16"/>
        </w:rPr>
        <w:t>исследуемых вопросов со ссылкой на прилагаемые к Акту документы:</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руководителя аудиторской группы (ответственного работника)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Участники аудиторской группы:</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участника аудиторской группы</w:t>
      </w:r>
    </w:p>
    <w:p w:rsidR="00190D4D" w:rsidRPr="00190D4D" w:rsidRDefault="00190D4D" w:rsidP="00190D4D">
      <w:pPr>
        <w:pStyle w:val="a6"/>
        <w:jc w:val="center"/>
        <w:rPr>
          <w:rFonts w:cstheme="minorHAnsi"/>
          <w:sz w:val="16"/>
          <w:szCs w:val="16"/>
        </w:rPr>
      </w:pPr>
      <w:r w:rsidRPr="00190D4D">
        <w:rPr>
          <w:rFonts w:cstheme="minorHAnsi"/>
          <w:sz w:val="16"/>
          <w:szCs w:val="16"/>
        </w:rPr>
        <w:t>(ответственного работника)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w:t>
      </w:r>
    </w:p>
    <w:p w:rsidR="00190D4D" w:rsidRPr="00190D4D" w:rsidRDefault="00190D4D" w:rsidP="00190D4D">
      <w:pPr>
        <w:pStyle w:val="a6"/>
        <w:jc w:val="center"/>
        <w:rPr>
          <w:rFonts w:cstheme="minorHAnsi"/>
          <w:sz w:val="16"/>
          <w:szCs w:val="16"/>
        </w:rPr>
      </w:pPr>
      <w:r w:rsidRPr="00190D4D">
        <w:rPr>
          <w:rFonts w:cstheme="minorHAnsi"/>
          <w:sz w:val="16"/>
          <w:szCs w:val="16"/>
        </w:rPr>
        <w:t>......</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Один экземпляр Акта получен для ознакомления:</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руководителя объекта аудита</w:t>
      </w:r>
    </w:p>
    <w:p w:rsidR="00190D4D" w:rsidRPr="00190D4D" w:rsidRDefault="00190D4D" w:rsidP="00190D4D">
      <w:pPr>
        <w:pStyle w:val="a6"/>
        <w:jc w:val="center"/>
        <w:rPr>
          <w:rFonts w:cstheme="minorHAnsi"/>
          <w:sz w:val="16"/>
          <w:szCs w:val="16"/>
        </w:rPr>
      </w:pPr>
      <w:r w:rsidRPr="00190D4D">
        <w:rPr>
          <w:rFonts w:cstheme="minorHAnsi"/>
          <w:sz w:val="16"/>
          <w:szCs w:val="16"/>
        </w:rPr>
        <w:t>(иного уполномоченного лица)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"Ознакомле</w:t>
      </w:r>
      <w:proofErr w:type="gramStart"/>
      <w:r w:rsidRPr="00190D4D">
        <w:rPr>
          <w:rFonts w:cstheme="minorHAnsi"/>
          <w:sz w:val="16"/>
          <w:szCs w:val="16"/>
        </w:rPr>
        <w:t>н(</w:t>
      </w:r>
      <w:proofErr w:type="gramEnd"/>
      <w:r w:rsidRPr="00190D4D">
        <w:rPr>
          <w:rFonts w:cstheme="minorHAnsi"/>
          <w:sz w:val="16"/>
          <w:szCs w:val="16"/>
        </w:rPr>
        <w:t>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руководителя объекта аудита</w:t>
      </w:r>
    </w:p>
    <w:p w:rsidR="00190D4D" w:rsidRPr="00190D4D" w:rsidRDefault="00190D4D" w:rsidP="00190D4D">
      <w:pPr>
        <w:pStyle w:val="a6"/>
        <w:jc w:val="center"/>
        <w:rPr>
          <w:rFonts w:cstheme="minorHAnsi"/>
          <w:sz w:val="16"/>
          <w:szCs w:val="16"/>
        </w:rPr>
      </w:pPr>
      <w:r w:rsidRPr="00190D4D">
        <w:rPr>
          <w:rFonts w:cstheme="minorHAnsi"/>
          <w:sz w:val="16"/>
          <w:szCs w:val="16"/>
        </w:rPr>
        <w:t>(иного уполномоченного лица)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Один экземпляр Акта получен:</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руководителя объекта аудита</w:t>
      </w:r>
    </w:p>
    <w:p w:rsidR="00190D4D" w:rsidRPr="00190D4D" w:rsidRDefault="00190D4D" w:rsidP="00190D4D">
      <w:pPr>
        <w:pStyle w:val="a6"/>
        <w:jc w:val="center"/>
        <w:rPr>
          <w:rFonts w:cstheme="minorHAnsi"/>
          <w:sz w:val="16"/>
          <w:szCs w:val="16"/>
        </w:rPr>
      </w:pPr>
      <w:r w:rsidRPr="00190D4D">
        <w:rPr>
          <w:rFonts w:cstheme="minorHAnsi"/>
          <w:sz w:val="16"/>
          <w:szCs w:val="16"/>
        </w:rPr>
        <w:t>(иного уполномоченного лица)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proofErr w:type="gramStart"/>
      <w:r w:rsidRPr="00190D4D">
        <w:rPr>
          <w:rFonts w:cstheme="minorHAnsi"/>
          <w:sz w:val="16"/>
          <w:szCs w:val="16"/>
        </w:rPr>
        <w:t>Заполняется  в случае отказа руководителя (иного уполномоченного лица))</w:t>
      </w:r>
      <w:proofErr w:type="gramEnd"/>
    </w:p>
    <w:p w:rsidR="00190D4D" w:rsidRPr="00190D4D" w:rsidRDefault="00190D4D" w:rsidP="00190D4D">
      <w:pPr>
        <w:pStyle w:val="a6"/>
        <w:jc w:val="center"/>
        <w:rPr>
          <w:rFonts w:cstheme="minorHAnsi"/>
          <w:sz w:val="16"/>
          <w:szCs w:val="16"/>
        </w:rPr>
      </w:pPr>
      <w:r w:rsidRPr="00190D4D">
        <w:rPr>
          <w:rFonts w:cstheme="minorHAnsi"/>
          <w:sz w:val="16"/>
          <w:szCs w:val="16"/>
        </w:rPr>
        <w:t>объекта аудита от подписи</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От подписи настоящего Акта (получения экземпляра Акта)</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 отказался.</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руководителя объекта аудита (иного уполномоченного лица))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руководителя (руководитель аудиторской группы)</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 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Ф.И.О.                        дата</w:t>
      </w:r>
    </w:p>
    <w:p w:rsidR="00190D4D" w:rsidRPr="00190D4D" w:rsidRDefault="00190D4D" w:rsidP="00190D4D">
      <w:pPr>
        <w:pStyle w:val="a6"/>
        <w:jc w:val="both"/>
        <w:rPr>
          <w:rFonts w:cstheme="minorHAnsi"/>
          <w:sz w:val="16"/>
          <w:szCs w:val="16"/>
        </w:rPr>
      </w:pPr>
    </w:p>
    <w:p w:rsidR="00190D4D" w:rsidRPr="00190D4D" w:rsidRDefault="00190D4D" w:rsidP="00190D4D">
      <w:pPr>
        <w:pStyle w:val="a6"/>
        <w:jc w:val="right"/>
        <w:rPr>
          <w:rFonts w:cstheme="minorHAnsi"/>
          <w:sz w:val="16"/>
          <w:szCs w:val="16"/>
        </w:rPr>
      </w:pPr>
      <w:r>
        <w:rPr>
          <w:rFonts w:cstheme="minorHAnsi"/>
          <w:sz w:val="16"/>
          <w:szCs w:val="16"/>
        </w:rPr>
        <w:t>Приложение</w:t>
      </w:r>
      <w:r w:rsidRPr="00190D4D">
        <w:rPr>
          <w:rFonts w:cstheme="minorHAnsi"/>
          <w:sz w:val="16"/>
          <w:szCs w:val="16"/>
        </w:rPr>
        <w:t xml:space="preserve"> 4</w:t>
      </w:r>
    </w:p>
    <w:p w:rsidR="00190D4D" w:rsidRPr="00190D4D" w:rsidRDefault="00190D4D" w:rsidP="00190D4D">
      <w:pPr>
        <w:pStyle w:val="a6"/>
        <w:jc w:val="right"/>
        <w:rPr>
          <w:rFonts w:cstheme="minorHAnsi"/>
          <w:sz w:val="16"/>
          <w:szCs w:val="16"/>
        </w:rPr>
      </w:pPr>
      <w:r w:rsidRPr="00190D4D">
        <w:rPr>
          <w:rFonts w:cstheme="minorHAnsi"/>
          <w:sz w:val="16"/>
          <w:szCs w:val="16"/>
        </w:rPr>
        <w:t>к Порядку осуществления</w:t>
      </w:r>
      <w:r>
        <w:rPr>
          <w:rFonts w:cstheme="minorHAnsi"/>
          <w:sz w:val="16"/>
          <w:szCs w:val="16"/>
        </w:rPr>
        <w:t xml:space="preserve"> </w:t>
      </w:r>
      <w:r w:rsidRPr="00190D4D">
        <w:rPr>
          <w:rFonts w:cstheme="minorHAnsi"/>
          <w:sz w:val="16"/>
          <w:szCs w:val="16"/>
        </w:rPr>
        <w:t>внутреннего финансового аудита</w:t>
      </w:r>
    </w:p>
    <w:p w:rsidR="00190D4D" w:rsidRPr="00190D4D" w:rsidRDefault="00190D4D" w:rsidP="00190D4D">
      <w:pPr>
        <w:pStyle w:val="a6"/>
        <w:jc w:val="both"/>
        <w:rPr>
          <w:rFonts w:cstheme="minorHAnsi"/>
          <w:sz w:val="16"/>
          <w:szCs w:val="16"/>
        </w:rPr>
      </w:pPr>
    </w:p>
    <w:p w:rsidR="00190D4D" w:rsidRPr="00190D4D" w:rsidRDefault="00190D4D" w:rsidP="00190D4D">
      <w:pPr>
        <w:pStyle w:val="a6"/>
        <w:jc w:val="center"/>
        <w:rPr>
          <w:rFonts w:cstheme="minorHAnsi"/>
          <w:b/>
          <w:sz w:val="16"/>
          <w:szCs w:val="16"/>
        </w:rPr>
      </w:pPr>
      <w:r w:rsidRPr="00190D4D">
        <w:rPr>
          <w:rFonts w:cstheme="minorHAnsi"/>
          <w:b/>
          <w:sz w:val="16"/>
          <w:szCs w:val="16"/>
        </w:rPr>
        <w:t>Отчет о результатах проверки</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(полное наименование объекта аудиторской проверки)</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1. Основание для проведения аудиторской проверки: 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(реквизиты решения о назначен</w:t>
      </w:r>
      <w:proofErr w:type="gramStart"/>
      <w:r w:rsidRPr="00190D4D">
        <w:rPr>
          <w:rFonts w:cstheme="minorHAnsi"/>
          <w:sz w:val="16"/>
          <w:szCs w:val="16"/>
        </w:rPr>
        <w:t>ии ау</w:t>
      </w:r>
      <w:proofErr w:type="gramEnd"/>
      <w:r w:rsidRPr="00190D4D">
        <w:rPr>
          <w:rFonts w:cstheme="minorHAnsi"/>
          <w:sz w:val="16"/>
          <w:szCs w:val="16"/>
        </w:rPr>
        <w:t>диторской проверки, N пункта плана внутреннему финансовому аудиту)</w:t>
      </w:r>
    </w:p>
    <w:p w:rsidR="00190D4D" w:rsidRPr="00190D4D" w:rsidRDefault="00190D4D" w:rsidP="00190D4D">
      <w:pPr>
        <w:pStyle w:val="a6"/>
        <w:jc w:val="center"/>
        <w:rPr>
          <w:rFonts w:cstheme="minorHAnsi"/>
          <w:sz w:val="16"/>
          <w:szCs w:val="16"/>
        </w:rPr>
      </w:pPr>
      <w:r w:rsidRPr="00190D4D">
        <w:rPr>
          <w:rFonts w:cstheme="minorHAnsi"/>
          <w:sz w:val="16"/>
          <w:szCs w:val="16"/>
        </w:rPr>
        <w:t>2. Тема аудиторской проверки: 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3. Проверяемый период: 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4. Срок проведения аудиторской проверки: 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5. Цель аудиторской проверки: 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6. Вид аудиторской проверки: 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7. Срок проведения аудиторской проверки: 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8. Перечень вопросов изученных в ходе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8.1.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lastRenderedPageBreak/>
        <w:t>8.2.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8.3. 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w:t>
      </w:r>
    </w:p>
    <w:p w:rsidR="00190D4D" w:rsidRPr="00190D4D" w:rsidRDefault="00190D4D" w:rsidP="00190D4D">
      <w:pPr>
        <w:pStyle w:val="a6"/>
        <w:jc w:val="center"/>
        <w:rPr>
          <w:rFonts w:cstheme="minorHAnsi"/>
          <w:sz w:val="16"/>
          <w:szCs w:val="16"/>
        </w:rPr>
      </w:pPr>
      <w:r w:rsidRPr="00190D4D">
        <w:rPr>
          <w:rFonts w:cstheme="minorHAnsi"/>
          <w:sz w:val="16"/>
          <w:szCs w:val="16"/>
        </w:rPr>
        <w:t>.........</w:t>
      </w:r>
    </w:p>
    <w:p w:rsidR="00190D4D" w:rsidRPr="00190D4D" w:rsidRDefault="00190D4D" w:rsidP="00190D4D">
      <w:pPr>
        <w:pStyle w:val="a6"/>
        <w:jc w:val="center"/>
        <w:rPr>
          <w:rFonts w:cstheme="minorHAnsi"/>
          <w:sz w:val="16"/>
          <w:szCs w:val="16"/>
        </w:rPr>
      </w:pPr>
      <w:r w:rsidRPr="00190D4D">
        <w:rPr>
          <w:rFonts w:cstheme="minorHAnsi"/>
          <w:sz w:val="16"/>
          <w:szCs w:val="16"/>
        </w:rPr>
        <w:t>9. По результатам аудиторской проверки установлено следующее:</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proofErr w:type="gramStart"/>
      <w:r w:rsidRPr="00190D4D">
        <w:rPr>
          <w:rFonts w:cstheme="minorHAnsi"/>
          <w:sz w:val="16"/>
          <w:szCs w:val="16"/>
        </w:rPr>
        <w:t>(кратко излагается информация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по порядку в соответствии с нумерацией вопросов Программы проверки)</w:t>
      </w:r>
      <w:proofErr w:type="gramEnd"/>
    </w:p>
    <w:p w:rsidR="00190D4D" w:rsidRPr="00190D4D" w:rsidRDefault="00190D4D" w:rsidP="00190D4D">
      <w:pPr>
        <w:pStyle w:val="a6"/>
        <w:jc w:val="center"/>
        <w:rPr>
          <w:rFonts w:cstheme="minorHAnsi"/>
          <w:sz w:val="16"/>
          <w:szCs w:val="16"/>
        </w:rPr>
      </w:pPr>
      <w:r w:rsidRPr="00190D4D">
        <w:rPr>
          <w:rFonts w:cstheme="minorHAnsi"/>
          <w:sz w:val="16"/>
          <w:szCs w:val="16"/>
        </w:rPr>
        <w:t>10.  Возражения руководителя (иного уполномоченного лица) объекта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изложенные по результатам проверки:</w:t>
      </w:r>
    </w:p>
    <w:p w:rsidR="00190D4D" w:rsidRPr="00190D4D" w:rsidRDefault="00190D4D" w:rsidP="00190D4D">
      <w:pPr>
        <w:pStyle w:val="a6"/>
        <w:jc w:val="center"/>
        <w:rPr>
          <w:rFonts w:cstheme="minorHAnsi"/>
          <w:sz w:val="16"/>
          <w:szCs w:val="16"/>
        </w:rPr>
      </w:pPr>
      <w:proofErr w:type="gramStart"/>
      <w:r w:rsidRPr="00190D4D">
        <w:rPr>
          <w:rFonts w:cstheme="minorHAnsi"/>
          <w:sz w:val="16"/>
          <w:szCs w:val="16"/>
        </w:rPr>
        <w:t>___________________________________________________________________________</w:t>
      </w:r>
      <w:proofErr w:type="gramEnd"/>
    </w:p>
    <w:p w:rsidR="00190D4D" w:rsidRPr="00190D4D" w:rsidRDefault="00190D4D" w:rsidP="00190D4D">
      <w:pPr>
        <w:pStyle w:val="a6"/>
        <w:jc w:val="center"/>
        <w:rPr>
          <w:rFonts w:cstheme="minorHAnsi"/>
          <w:sz w:val="16"/>
          <w:szCs w:val="16"/>
        </w:rPr>
      </w:pPr>
      <w:proofErr w:type="gramStart"/>
      <w:r w:rsidRPr="00190D4D">
        <w:rPr>
          <w:rFonts w:cstheme="minorHAnsi"/>
          <w:sz w:val="16"/>
          <w:szCs w:val="16"/>
        </w:rPr>
        <w:t>(указывается информация о наличии или отсутствии возражений; при наличии возражений указываются реквизиты документа (возражений)</w:t>
      </w:r>
      <w:proofErr w:type="gramEnd"/>
    </w:p>
    <w:p w:rsidR="00190D4D" w:rsidRPr="00190D4D" w:rsidRDefault="00190D4D" w:rsidP="00190D4D">
      <w:pPr>
        <w:pStyle w:val="a6"/>
        <w:jc w:val="center"/>
        <w:rPr>
          <w:rFonts w:cstheme="minorHAnsi"/>
          <w:sz w:val="16"/>
          <w:szCs w:val="16"/>
        </w:rPr>
      </w:pPr>
      <w:r w:rsidRPr="00190D4D">
        <w:rPr>
          <w:rFonts w:cstheme="minorHAnsi"/>
          <w:sz w:val="16"/>
          <w:szCs w:val="16"/>
        </w:rPr>
        <w:t>(номер, дата, количество листов приложенных к Отчету возражений))</w:t>
      </w:r>
    </w:p>
    <w:p w:rsidR="00190D4D" w:rsidRPr="00190D4D" w:rsidRDefault="00190D4D" w:rsidP="00190D4D">
      <w:pPr>
        <w:pStyle w:val="a6"/>
        <w:jc w:val="center"/>
        <w:rPr>
          <w:rFonts w:cstheme="minorHAnsi"/>
          <w:sz w:val="16"/>
          <w:szCs w:val="16"/>
        </w:rPr>
      </w:pPr>
      <w:r w:rsidRPr="00190D4D">
        <w:rPr>
          <w:rFonts w:cstheme="minorHAnsi"/>
          <w:sz w:val="16"/>
          <w:szCs w:val="16"/>
        </w:rPr>
        <w:t>11. Выводы:</w:t>
      </w:r>
    </w:p>
    <w:p w:rsidR="00190D4D" w:rsidRPr="00190D4D" w:rsidRDefault="00190D4D" w:rsidP="00190D4D">
      <w:pPr>
        <w:pStyle w:val="a6"/>
        <w:jc w:val="center"/>
        <w:rPr>
          <w:rFonts w:cstheme="minorHAnsi"/>
          <w:sz w:val="16"/>
          <w:szCs w:val="16"/>
        </w:rPr>
      </w:pPr>
      <w:r w:rsidRPr="00190D4D">
        <w:rPr>
          <w:rFonts w:cstheme="minorHAnsi"/>
          <w:sz w:val="16"/>
          <w:szCs w:val="16"/>
        </w:rPr>
        <w:t>11.1. 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(излагаются выводы о степени надежности внутреннего финансового контроля)</w:t>
      </w:r>
    </w:p>
    <w:p w:rsidR="00190D4D" w:rsidRPr="00190D4D" w:rsidRDefault="00190D4D" w:rsidP="00190D4D">
      <w:pPr>
        <w:pStyle w:val="a6"/>
        <w:jc w:val="center"/>
        <w:rPr>
          <w:rFonts w:cstheme="minorHAnsi"/>
          <w:sz w:val="16"/>
          <w:szCs w:val="16"/>
        </w:rPr>
      </w:pPr>
      <w:r w:rsidRPr="00190D4D">
        <w:rPr>
          <w:rFonts w:cstheme="minorHAnsi"/>
          <w:sz w:val="16"/>
          <w:szCs w:val="16"/>
        </w:rPr>
        <w:t>11.2. 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(излагаются выводы о достоверности бюджетной отчетности и соответствии ведения бюджетного учета объектами аудита методологии и стандартам бюджетного учета)</w:t>
      </w:r>
    </w:p>
    <w:p w:rsidR="00190D4D" w:rsidRPr="00190D4D" w:rsidRDefault="00190D4D" w:rsidP="00190D4D">
      <w:pPr>
        <w:pStyle w:val="a6"/>
        <w:jc w:val="center"/>
        <w:rPr>
          <w:rFonts w:cstheme="minorHAnsi"/>
          <w:sz w:val="16"/>
          <w:szCs w:val="16"/>
        </w:rPr>
      </w:pPr>
      <w:r w:rsidRPr="00190D4D">
        <w:rPr>
          <w:rFonts w:cstheme="minorHAnsi"/>
          <w:sz w:val="16"/>
          <w:szCs w:val="16"/>
        </w:rPr>
        <w:t>12. Предложения и рекомендации:</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(излагаются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и (или) предложения по повышению экономности и результативности использования бюджетных средств)</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Приложения:</w:t>
      </w:r>
    </w:p>
    <w:p w:rsidR="00190D4D" w:rsidRPr="00190D4D" w:rsidRDefault="00190D4D" w:rsidP="00190D4D">
      <w:pPr>
        <w:pStyle w:val="a6"/>
        <w:jc w:val="center"/>
        <w:rPr>
          <w:rFonts w:cstheme="minorHAnsi"/>
          <w:sz w:val="16"/>
          <w:szCs w:val="16"/>
        </w:rPr>
      </w:pPr>
      <w:r w:rsidRPr="00190D4D">
        <w:rPr>
          <w:rFonts w:cstheme="minorHAnsi"/>
          <w:sz w:val="16"/>
          <w:szCs w:val="16"/>
        </w:rPr>
        <w:t>1. Акт проверки 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(полное наименование объекта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на ______ листах в 1 экз.</w:t>
      </w:r>
    </w:p>
    <w:p w:rsidR="00190D4D" w:rsidRPr="00190D4D" w:rsidRDefault="00190D4D" w:rsidP="00190D4D">
      <w:pPr>
        <w:pStyle w:val="a6"/>
        <w:jc w:val="center"/>
        <w:rPr>
          <w:rFonts w:cstheme="minorHAnsi"/>
          <w:sz w:val="16"/>
          <w:szCs w:val="16"/>
        </w:rPr>
      </w:pPr>
      <w:r w:rsidRPr="00190D4D">
        <w:rPr>
          <w:rFonts w:cstheme="minorHAnsi"/>
          <w:sz w:val="16"/>
          <w:szCs w:val="16"/>
        </w:rPr>
        <w:t>2. Возражения к Акту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(полное наименование объекта аудиторской проверки)</w:t>
      </w:r>
    </w:p>
    <w:p w:rsidR="00190D4D" w:rsidRPr="00190D4D" w:rsidRDefault="00190D4D" w:rsidP="00190D4D">
      <w:pPr>
        <w:pStyle w:val="a6"/>
        <w:jc w:val="center"/>
        <w:rPr>
          <w:rFonts w:cstheme="minorHAnsi"/>
          <w:sz w:val="16"/>
          <w:szCs w:val="16"/>
        </w:rPr>
      </w:pPr>
      <w:r w:rsidRPr="00190D4D">
        <w:rPr>
          <w:rFonts w:cstheme="minorHAnsi"/>
          <w:sz w:val="16"/>
          <w:szCs w:val="16"/>
        </w:rPr>
        <w:t>на ______ листах в 1 экз.</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Руководитель субъекта</w:t>
      </w:r>
    </w:p>
    <w:p w:rsidR="00190D4D" w:rsidRPr="00190D4D" w:rsidRDefault="00190D4D" w:rsidP="00190D4D">
      <w:pPr>
        <w:pStyle w:val="a6"/>
        <w:jc w:val="center"/>
        <w:rPr>
          <w:rFonts w:cstheme="minorHAnsi"/>
          <w:sz w:val="16"/>
          <w:szCs w:val="16"/>
        </w:rPr>
      </w:pPr>
      <w:r w:rsidRPr="00190D4D">
        <w:rPr>
          <w:rFonts w:cstheme="minorHAnsi"/>
          <w:sz w:val="16"/>
          <w:szCs w:val="16"/>
        </w:rPr>
        <w:t>внутреннего финансового аудита</w:t>
      </w:r>
    </w:p>
    <w:p w:rsidR="00190D4D" w:rsidRPr="00190D4D" w:rsidRDefault="00190D4D" w:rsidP="00190D4D">
      <w:pPr>
        <w:pStyle w:val="a6"/>
        <w:jc w:val="center"/>
        <w:rPr>
          <w:rFonts w:cstheme="minorHAnsi"/>
          <w:sz w:val="16"/>
          <w:szCs w:val="16"/>
        </w:rPr>
      </w:pPr>
      <w:r w:rsidRPr="00190D4D">
        <w:rPr>
          <w:rFonts w:cstheme="minorHAnsi"/>
          <w:sz w:val="16"/>
          <w:szCs w:val="16"/>
        </w:rPr>
        <w:t>(иное уполномоченное лицо)</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 ______________ 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(должность)            (подпись)         (расшифровка подписи)                 дата</w:t>
      </w:r>
    </w:p>
    <w:p w:rsidR="00190D4D" w:rsidRPr="00190D4D" w:rsidRDefault="00190D4D" w:rsidP="00190D4D">
      <w:pPr>
        <w:pStyle w:val="a6"/>
        <w:jc w:val="center"/>
        <w:rPr>
          <w:rFonts w:cstheme="minorHAnsi"/>
          <w:sz w:val="16"/>
          <w:szCs w:val="16"/>
        </w:rPr>
      </w:pPr>
    </w:p>
    <w:p w:rsidR="00190D4D" w:rsidRPr="00190D4D" w:rsidRDefault="00190D4D" w:rsidP="00190D4D">
      <w:pPr>
        <w:pStyle w:val="a6"/>
        <w:jc w:val="both"/>
        <w:rPr>
          <w:rFonts w:cstheme="minorHAnsi"/>
          <w:sz w:val="16"/>
          <w:szCs w:val="16"/>
        </w:rPr>
      </w:pPr>
    </w:p>
    <w:p w:rsidR="00190D4D" w:rsidRPr="00190D4D" w:rsidRDefault="00190D4D" w:rsidP="00190D4D">
      <w:pPr>
        <w:pStyle w:val="a6"/>
        <w:jc w:val="right"/>
        <w:rPr>
          <w:rFonts w:cstheme="minorHAnsi"/>
          <w:sz w:val="16"/>
          <w:szCs w:val="16"/>
        </w:rPr>
      </w:pPr>
      <w:r>
        <w:rPr>
          <w:rFonts w:cstheme="minorHAnsi"/>
          <w:sz w:val="16"/>
          <w:szCs w:val="16"/>
        </w:rPr>
        <w:t>Приложение</w:t>
      </w:r>
      <w:r w:rsidRPr="00190D4D">
        <w:rPr>
          <w:rFonts w:cstheme="minorHAnsi"/>
          <w:sz w:val="16"/>
          <w:szCs w:val="16"/>
        </w:rPr>
        <w:t xml:space="preserve"> 5</w:t>
      </w:r>
    </w:p>
    <w:p w:rsidR="00190D4D" w:rsidRPr="00190D4D" w:rsidRDefault="00190D4D" w:rsidP="00190D4D">
      <w:pPr>
        <w:pStyle w:val="a6"/>
        <w:jc w:val="right"/>
        <w:rPr>
          <w:rFonts w:cstheme="minorHAnsi"/>
          <w:sz w:val="16"/>
          <w:szCs w:val="16"/>
        </w:rPr>
      </w:pPr>
      <w:r w:rsidRPr="00190D4D">
        <w:rPr>
          <w:rFonts w:cstheme="minorHAnsi"/>
          <w:sz w:val="16"/>
          <w:szCs w:val="16"/>
        </w:rPr>
        <w:t>к Порядку осуществления</w:t>
      </w:r>
      <w:r>
        <w:rPr>
          <w:rFonts w:cstheme="minorHAnsi"/>
          <w:sz w:val="16"/>
          <w:szCs w:val="16"/>
        </w:rPr>
        <w:t xml:space="preserve"> </w:t>
      </w:r>
      <w:r w:rsidRPr="00190D4D">
        <w:rPr>
          <w:rFonts w:cstheme="minorHAnsi"/>
          <w:sz w:val="16"/>
          <w:szCs w:val="16"/>
        </w:rPr>
        <w:t>внутреннего финансового аудита</w:t>
      </w:r>
    </w:p>
    <w:p w:rsidR="00190D4D" w:rsidRPr="00190D4D" w:rsidRDefault="00190D4D" w:rsidP="00190D4D">
      <w:pPr>
        <w:pStyle w:val="a6"/>
        <w:jc w:val="center"/>
        <w:rPr>
          <w:rFonts w:cstheme="minorHAnsi"/>
          <w:b/>
          <w:sz w:val="16"/>
          <w:szCs w:val="16"/>
        </w:rPr>
      </w:pPr>
      <w:r w:rsidRPr="00190D4D">
        <w:rPr>
          <w:rFonts w:cstheme="minorHAnsi"/>
          <w:b/>
          <w:sz w:val="16"/>
          <w:szCs w:val="16"/>
        </w:rPr>
        <w:t>ОТЧЕТНОСТЬ о результатах осуществления внутреннего финансового аудита</w:t>
      </w:r>
    </w:p>
    <w:p w:rsidR="00190D4D" w:rsidRPr="00190D4D" w:rsidRDefault="00190D4D" w:rsidP="00190D4D">
      <w:pPr>
        <w:pStyle w:val="a6"/>
        <w:jc w:val="both"/>
        <w:rPr>
          <w:rFonts w:cstheme="minorHAnsi"/>
          <w:sz w:val="16"/>
          <w:szCs w:val="16"/>
        </w:rPr>
      </w:pPr>
    </w:p>
    <w:tbl>
      <w:tblPr>
        <w:tblW w:w="5000" w:type="pct"/>
        <w:tblCellMar>
          <w:top w:w="102" w:type="dxa"/>
          <w:left w:w="62" w:type="dxa"/>
          <w:bottom w:w="102" w:type="dxa"/>
          <w:right w:w="62" w:type="dxa"/>
        </w:tblCellMar>
        <w:tblLook w:val="0000"/>
      </w:tblPr>
      <w:tblGrid>
        <w:gridCol w:w="4086"/>
        <w:gridCol w:w="3033"/>
        <w:gridCol w:w="1611"/>
        <w:gridCol w:w="1175"/>
      </w:tblGrid>
      <w:tr w:rsidR="00190D4D" w:rsidRPr="00190D4D" w:rsidTr="00190D4D">
        <w:tc>
          <w:tcPr>
            <w:tcW w:w="2063" w:type="pct"/>
          </w:tcPr>
          <w:p w:rsidR="00190D4D" w:rsidRPr="00190D4D" w:rsidRDefault="00190D4D" w:rsidP="00190D4D">
            <w:pPr>
              <w:pStyle w:val="a6"/>
              <w:jc w:val="both"/>
              <w:rPr>
                <w:rFonts w:cstheme="minorHAnsi"/>
                <w:sz w:val="16"/>
                <w:szCs w:val="16"/>
              </w:rPr>
            </w:pPr>
          </w:p>
        </w:tc>
        <w:tc>
          <w:tcPr>
            <w:tcW w:w="1531" w:type="pct"/>
          </w:tcPr>
          <w:p w:rsidR="00190D4D" w:rsidRPr="00190D4D" w:rsidRDefault="00190D4D" w:rsidP="00190D4D">
            <w:pPr>
              <w:pStyle w:val="a6"/>
              <w:jc w:val="both"/>
              <w:rPr>
                <w:rFonts w:cstheme="minorHAnsi"/>
                <w:sz w:val="16"/>
                <w:szCs w:val="16"/>
              </w:rPr>
            </w:pPr>
          </w:p>
        </w:tc>
        <w:tc>
          <w:tcPr>
            <w:tcW w:w="813" w:type="pct"/>
            <w:tcBorders>
              <w:right w:val="single" w:sz="4" w:space="0" w:color="auto"/>
            </w:tcBorders>
          </w:tcPr>
          <w:p w:rsidR="00190D4D" w:rsidRPr="00190D4D" w:rsidRDefault="00190D4D" w:rsidP="00190D4D">
            <w:pPr>
              <w:pStyle w:val="a6"/>
              <w:jc w:val="both"/>
              <w:rPr>
                <w:rFonts w:cstheme="minorHAnsi"/>
                <w:sz w:val="16"/>
                <w:szCs w:val="16"/>
              </w:rPr>
            </w:pPr>
          </w:p>
        </w:tc>
        <w:tc>
          <w:tcPr>
            <w:tcW w:w="594" w:type="pct"/>
            <w:tcBorders>
              <w:top w:val="single" w:sz="4" w:space="0" w:color="auto"/>
              <w:left w:val="single" w:sz="4" w:space="0" w:color="auto"/>
              <w:bottom w:val="single" w:sz="4" w:space="0" w:color="auto"/>
              <w:right w:val="single" w:sz="4" w:space="0" w:color="auto"/>
            </w:tcBorders>
          </w:tcPr>
          <w:p w:rsidR="00190D4D" w:rsidRPr="00190D4D" w:rsidRDefault="00190D4D" w:rsidP="00190D4D">
            <w:pPr>
              <w:pStyle w:val="a6"/>
              <w:jc w:val="both"/>
              <w:rPr>
                <w:rFonts w:cstheme="minorHAnsi"/>
                <w:sz w:val="16"/>
                <w:szCs w:val="16"/>
              </w:rPr>
            </w:pPr>
            <w:r w:rsidRPr="00190D4D">
              <w:rPr>
                <w:rFonts w:cstheme="minorHAnsi"/>
                <w:sz w:val="16"/>
                <w:szCs w:val="16"/>
              </w:rPr>
              <w:t>КОДЫ</w:t>
            </w:r>
          </w:p>
        </w:tc>
      </w:tr>
      <w:tr w:rsidR="00190D4D" w:rsidRPr="00190D4D" w:rsidTr="00190D4D">
        <w:tc>
          <w:tcPr>
            <w:tcW w:w="2063" w:type="pct"/>
          </w:tcPr>
          <w:p w:rsidR="00190D4D" w:rsidRPr="00190D4D" w:rsidRDefault="00190D4D" w:rsidP="00190D4D">
            <w:pPr>
              <w:pStyle w:val="a6"/>
              <w:jc w:val="both"/>
              <w:rPr>
                <w:rFonts w:cstheme="minorHAnsi"/>
                <w:sz w:val="16"/>
                <w:szCs w:val="16"/>
              </w:rPr>
            </w:pPr>
          </w:p>
        </w:tc>
        <w:tc>
          <w:tcPr>
            <w:tcW w:w="1531" w:type="pct"/>
          </w:tcPr>
          <w:p w:rsidR="00190D4D" w:rsidRPr="00190D4D" w:rsidRDefault="00190D4D" w:rsidP="00190D4D">
            <w:pPr>
              <w:pStyle w:val="a6"/>
              <w:jc w:val="both"/>
              <w:rPr>
                <w:rFonts w:cstheme="minorHAnsi"/>
                <w:sz w:val="16"/>
                <w:szCs w:val="16"/>
              </w:rPr>
            </w:pPr>
          </w:p>
        </w:tc>
        <w:tc>
          <w:tcPr>
            <w:tcW w:w="813" w:type="pct"/>
            <w:tcBorders>
              <w:right w:val="single" w:sz="4" w:space="0" w:color="auto"/>
            </w:tcBorders>
          </w:tcPr>
          <w:p w:rsidR="00190D4D" w:rsidRPr="00190D4D" w:rsidRDefault="00190D4D" w:rsidP="00190D4D">
            <w:pPr>
              <w:pStyle w:val="a6"/>
              <w:jc w:val="both"/>
              <w:rPr>
                <w:rFonts w:cstheme="minorHAnsi"/>
                <w:sz w:val="16"/>
                <w:szCs w:val="16"/>
              </w:rPr>
            </w:pPr>
          </w:p>
        </w:tc>
        <w:tc>
          <w:tcPr>
            <w:tcW w:w="594" w:type="pct"/>
            <w:tcBorders>
              <w:top w:val="single" w:sz="4" w:space="0" w:color="auto"/>
              <w:left w:val="single" w:sz="4" w:space="0" w:color="auto"/>
              <w:bottom w:val="single" w:sz="4" w:space="0" w:color="auto"/>
              <w:right w:val="single" w:sz="4" w:space="0" w:color="auto"/>
            </w:tcBorders>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p>
        </w:tc>
        <w:tc>
          <w:tcPr>
            <w:tcW w:w="1531" w:type="pct"/>
          </w:tcPr>
          <w:p w:rsidR="00190D4D" w:rsidRPr="00190D4D" w:rsidRDefault="00190D4D" w:rsidP="00190D4D">
            <w:pPr>
              <w:pStyle w:val="a6"/>
              <w:jc w:val="both"/>
              <w:rPr>
                <w:rFonts w:cstheme="minorHAnsi"/>
                <w:sz w:val="16"/>
                <w:szCs w:val="16"/>
              </w:rPr>
            </w:pPr>
            <w:r w:rsidRPr="00190D4D">
              <w:rPr>
                <w:rFonts w:cstheme="minorHAnsi"/>
                <w:sz w:val="16"/>
                <w:szCs w:val="16"/>
              </w:rPr>
              <w:t>__ 1 ________ 20__ г.</w:t>
            </w: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Дата</w:t>
            </w:r>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r w:rsidRPr="00190D4D">
              <w:rPr>
                <w:rFonts w:cstheme="minorHAnsi"/>
                <w:sz w:val="16"/>
                <w:szCs w:val="16"/>
              </w:rPr>
              <w:t>Наименование главного администратора бюджетных средств, администратора бюджетных средств</w:t>
            </w:r>
          </w:p>
        </w:tc>
        <w:tc>
          <w:tcPr>
            <w:tcW w:w="1531" w:type="pct"/>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_________________</w:t>
            </w: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Глава по БК</w:t>
            </w:r>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r w:rsidRPr="00190D4D">
              <w:rPr>
                <w:rFonts w:cstheme="minorHAnsi"/>
                <w:sz w:val="16"/>
                <w:szCs w:val="16"/>
              </w:rPr>
              <w:t>Наименование бюджета</w:t>
            </w:r>
          </w:p>
        </w:tc>
        <w:tc>
          <w:tcPr>
            <w:tcW w:w="1531" w:type="pct"/>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__________________</w:t>
            </w: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r w:rsidRPr="00190D4D">
              <w:rPr>
                <w:rFonts w:cstheme="minorHAnsi"/>
                <w:sz w:val="16"/>
                <w:szCs w:val="16"/>
              </w:rPr>
              <w:t xml:space="preserve">по </w:t>
            </w:r>
            <w:hyperlink r:id="rId19" w:history="1">
              <w:r w:rsidRPr="00190D4D">
                <w:rPr>
                  <w:rFonts w:cstheme="minorHAnsi"/>
                  <w:sz w:val="16"/>
                  <w:szCs w:val="16"/>
                </w:rPr>
                <w:t>ОКТМО</w:t>
              </w:r>
            </w:hyperlink>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r w:rsidR="00190D4D" w:rsidRPr="00190D4D" w:rsidTr="00190D4D">
        <w:tc>
          <w:tcPr>
            <w:tcW w:w="2063" w:type="pct"/>
          </w:tcPr>
          <w:p w:rsidR="00190D4D" w:rsidRPr="00190D4D" w:rsidRDefault="00190D4D" w:rsidP="00190D4D">
            <w:pPr>
              <w:pStyle w:val="a6"/>
              <w:jc w:val="both"/>
              <w:rPr>
                <w:rFonts w:cstheme="minorHAnsi"/>
                <w:sz w:val="16"/>
                <w:szCs w:val="16"/>
              </w:rPr>
            </w:pPr>
            <w:r w:rsidRPr="00190D4D">
              <w:rPr>
                <w:rFonts w:cstheme="minorHAnsi"/>
                <w:sz w:val="16"/>
                <w:szCs w:val="16"/>
              </w:rPr>
              <w:t>Периодичность: годовая</w:t>
            </w:r>
          </w:p>
        </w:tc>
        <w:tc>
          <w:tcPr>
            <w:tcW w:w="1531" w:type="pct"/>
            <w:vAlign w:val="bottom"/>
          </w:tcPr>
          <w:p w:rsidR="00190D4D" w:rsidRPr="00190D4D" w:rsidRDefault="00190D4D" w:rsidP="00190D4D">
            <w:pPr>
              <w:pStyle w:val="a6"/>
              <w:jc w:val="both"/>
              <w:rPr>
                <w:rFonts w:cstheme="minorHAnsi"/>
                <w:sz w:val="16"/>
                <w:szCs w:val="16"/>
              </w:rPr>
            </w:pPr>
          </w:p>
        </w:tc>
        <w:tc>
          <w:tcPr>
            <w:tcW w:w="813" w:type="pct"/>
            <w:tcBorders>
              <w:right w:val="single" w:sz="4" w:space="0" w:color="auto"/>
            </w:tcBorders>
            <w:vAlign w:val="bottom"/>
          </w:tcPr>
          <w:p w:rsidR="00190D4D" w:rsidRPr="00190D4D" w:rsidRDefault="00190D4D" w:rsidP="00190D4D">
            <w:pPr>
              <w:pStyle w:val="a6"/>
              <w:jc w:val="both"/>
              <w:rPr>
                <w:rFonts w:cstheme="minorHAnsi"/>
                <w:sz w:val="16"/>
                <w:szCs w:val="16"/>
              </w:rPr>
            </w:pPr>
          </w:p>
        </w:tc>
        <w:tc>
          <w:tcPr>
            <w:tcW w:w="594" w:type="pct"/>
            <w:tcBorders>
              <w:top w:val="single" w:sz="4" w:space="0" w:color="auto"/>
              <w:left w:val="single" w:sz="4" w:space="0" w:color="auto"/>
              <w:bottom w:val="single" w:sz="4" w:space="0" w:color="auto"/>
              <w:right w:val="single" w:sz="4" w:space="0" w:color="auto"/>
            </w:tcBorders>
            <w:vAlign w:val="bottom"/>
          </w:tcPr>
          <w:p w:rsidR="00190D4D" w:rsidRPr="00190D4D" w:rsidRDefault="00190D4D" w:rsidP="00190D4D">
            <w:pPr>
              <w:pStyle w:val="a6"/>
              <w:jc w:val="both"/>
              <w:rPr>
                <w:rFonts w:cstheme="minorHAnsi"/>
                <w:sz w:val="16"/>
                <w:szCs w:val="16"/>
              </w:rPr>
            </w:pPr>
          </w:p>
        </w:tc>
      </w:tr>
    </w:tbl>
    <w:p w:rsidR="00190D4D" w:rsidRPr="00190D4D" w:rsidRDefault="00190D4D" w:rsidP="00190D4D">
      <w:pPr>
        <w:pStyle w:val="a6"/>
        <w:jc w:val="both"/>
        <w:rPr>
          <w:rFonts w:cstheme="minorHAnsi"/>
          <w:sz w:val="16"/>
          <w:szCs w:val="16"/>
        </w:rPr>
      </w:pPr>
    </w:p>
    <w:p w:rsidR="00190D4D" w:rsidRPr="00190D4D" w:rsidRDefault="00190D4D" w:rsidP="00190D4D">
      <w:pPr>
        <w:pStyle w:val="a6"/>
        <w:jc w:val="both"/>
        <w:rPr>
          <w:rFonts w:cstheme="minorHAnsi"/>
          <w:sz w:val="16"/>
          <w:szCs w:val="16"/>
        </w:rPr>
      </w:pPr>
      <w:r w:rsidRPr="00190D4D">
        <w:rPr>
          <w:rFonts w:cstheme="minorHAnsi"/>
          <w:sz w:val="16"/>
          <w:szCs w:val="16"/>
        </w:rPr>
        <w:t xml:space="preserve">      1. Общие сведения о результатах внутреннего финансового аудита</w:t>
      </w:r>
    </w:p>
    <w:p w:rsidR="00190D4D" w:rsidRPr="00190D4D" w:rsidRDefault="00190D4D" w:rsidP="00190D4D">
      <w:pPr>
        <w:pStyle w:val="a6"/>
        <w:jc w:val="both"/>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53"/>
        <w:gridCol w:w="991"/>
        <w:gridCol w:w="1361"/>
      </w:tblGrid>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Наименование показателя</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Код строки</w:t>
            </w:r>
          </w:p>
        </w:tc>
        <w:tc>
          <w:tcPr>
            <w:tcW w:w="687" w:type="pct"/>
          </w:tcPr>
          <w:p w:rsidR="00190D4D" w:rsidRPr="00190D4D" w:rsidRDefault="00190D4D" w:rsidP="00190D4D">
            <w:pPr>
              <w:pStyle w:val="a6"/>
              <w:jc w:val="both"/>
              <w:rPr>
                <w:rFonts w:cstheme="minorHAnsi"/>
                <w:sz w:val="16"/>
                <w:szCs w:val="16"/>
              </w:rPr>
            </w:pPr>
            <w:r w:rsidRPr="00190D4D">
              <w:rPr>
                <w:rFonts w:cstheme="minorHAnsi"/>
                <w:sz w:val="16"/>
                <w:szCs w:val="16"/>
              </w:rPr>
              <w:t>Значения показателя</w:t>
            </w: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1</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2</w:t>
            </w:r>
          </w:p>
        </w:tc>
        <w:tc>
          <w:tcPr>
            <w:tcW w:w="687" w:type="pct"/>
          </w:tcPr>
          <w:p w:rsidR="00190D4D" w:rsidRPr="00190D4D" w:rsidRDefault="00190D4D" w:rsidP="00190D4D">
            <w:pPr>
              <w:pStyle w:val="a6"/>
              <w:jc w:val="both"/>
              <w:rPr>
                <w:rFonts w:cstheme="minorHAnsi"/>
                <w:sz w:val="16"/>
                <w:szCs w:val="16"/>
              </w:rPr>
            </w:pPr>
            <w:r w:rsidRPr="00190D4D">
              <w:rPr>
                <w:rFonts w:cstheme="minorHAnsi"/>
                <w:sz w:val="16"/>
                <w:szCs w:val="16"/>
              </w:rPr>
              <w:t>3</w:t>
            </w: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Штатная численность субъекта внутреннего финансового аудита, человек</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010</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из них:</w:t>
            </w:r>
          </w:p>
        </w:tc>
        <w:tc>
          <w:tcPr>
            <w:tcW w:w="500" w:type="pct"/>
          </w:tcPr>
          <w:p w:rsidR="00190D4D" w:rsidRPr="00190D4D" w:rsidRDefault="00190D4D" w:rsidP="00190D4D">
            <w:pPr>
              <w:pStyle w:val="a6"/>
              <w:jc w:val="both"/>
              <w:rPr>
                <w:rFonts w:cstheme="minorHAnsi"/>
                <w:sz w:val="16"/>
                <w:szCs w:val="16"/>
              </w:rPr>
            </w:pPr>
          </w:p>
        </w:tc>
        <w:tc>
          <w:tcPr>
            <w:tcW w:w="687" w:type="pct"/>
            <w:vMerge w:val="restar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фактическая численность субъекта внутреннего финансового аудита</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011</w:t>
            </w:r>
          </w:p>
        </w:tc>
        <w:tc>
          <w:tcPr>
            <w:tcW w:w="687" w:type="pct"/>
            <w:vMerge/>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проведенных аудиторских проверок, единиц</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020</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в том числе:</w:t>
            </w:r>
          </w:p>
        </w:tc>
        <w:tc>
          <w:tcPr>
            <w:tcW w:w="500" w:type="pct"/>
          </w:tcPr>
          <w:p w:rsidR="00190D4D" w:rsidRPr="00190D4D" w:rsidRDefault="00190D4D" w:rsidP="00190D4D">
            <w:pPr>
              <w:pStyle w:val="a6"/>
              <w:jc w:val="both"/>
              <w:rPr>
                <w:rFonts w:cstheme="minorHAnsi"/>
                <w:sz w:val="16"/>
                <w:szCs w:val="16"/>
              </w:rPr>
            </w:pPr>
          </w:p>
        </w:tc>
        <w:tc>
          <w:tcPr>
            <w:tcW w:w="687" w:type="pct"/>
            <w:vMerge w:val="restar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в отношении системы внутреннего финансового контроля</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021</w:t>
            </w:r>
          </w:p>
        </w:tc>
        <w:tc>
          <w:tcPr>
            <w:tcW w:w="687" w:type="pct"/>
            <w:vMerge/>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достоверности бюджетной отчетности</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022</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lastRenderedPageBreak/>
              <w:t>экономности и результативности использования бюджетных средств</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023</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аудиторских проверок, предусмотренных в плане внутреннего финансового аудита на отчетный год, единиц</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030</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из них:</w:t>
            </w:r>
          </w:p>
        </w:tc>
        <w:tc>
          <w:tcPr>
            <w:tcW w:w="500" w:type="pct"/>
          </w:tcPr>
          <w:p w:rsidR="00190D4D" w:rsidRPr="00190D4D" w:rsidRDefault="00190D4D" w:rsidP="00190D4D">
            <w:pPr>
              <w:pStyle w:val="a6"/>
              <w:jc w:val="both"/>
              <w:rPr>
                <w:rFonts w:cstheme="minorHAnsi"/>
                <w:sz w:val="16"/>
                <w:szCs w:val="16"/>
              </w:rPr>
            </w:pPr>
          </w:p>
        </w:tc>
        <w:tc>
          <w:tcPr>
            <w:tcW w:w="687" w:type="pct"/>
            <w:vMerge w:val="restar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проведенных плановых аудиторских проверок</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031</w:t>
            </w:r>
          </w:p>
        </w:tc>
        <w:tc>
          <w:tcPr>
            <w:tcW w:w="687" w:type="pct"/>
            <w:vMerge/>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проведенных внеплановых аудиторских проверок, единиц</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040</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направленных рекомендаций по повышению эффективности внутреннего финансового контроля, единиц</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050</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из них:</w:t>
            </w:r>
          </w:p>
        </w:tc>
        <w:tc>
          <w:tcPr>
            <w:tcW w:w="500" w:type="pct"/>
          </w:tcPr>
          <w:p w:rsidR="00190D4D" w:rsidRPr="00190D4D" w:rsidRDefault="00190D4D" w:rsidP="00190D4D">
            <w:pPr>
              <w:pStyle w:val="a6"/>
              <w:jc w:val="both"/>
              <w:rPr>
                <w:rFonts w:cstheme="minorHAnsi"/>
                <w:sz w:val="16"/>
                <w:szCs w:val="16"/>
              </w:rPr>
            </w:pPr>
          </w:p>
        </w:tc>
        <w:tc>
          <w:tcPr>
            <w:tcW w:w="687" w:type="pct"/>
            <w:vMerge w:val="restar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исполненных рекомендаций</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051</w:t>
            </w:r>
          </w:p>
        </w:tc>
        <w:tc>
          <w:tcPr>
            <w:tcW w:w="687" w:type="pct"/>
            <w:vMerge/>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направленных предложений о повышении экономности и результативности использования бюджетных средств, единиц</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060</w:t>
            </w:r>
          </w:p>
        </w:tc>
        <w:tc>
          <w:tcPr>
            <w:tcW w:w="687"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из них:</w:t>
            </w:r>
          </w:p>
        </w:tc>
        <w:tc>
          <w:tcPr>
            <w:tcW w:w="500" w:type="pct"/>
          </w:tcPr>
          <w:p w:rsidR="00190D4D" w:rsidRPr="00190D4D" w:rsidRDefault="00190D4D" w:rsidP="00190D4D">
            <w:pPr>
              <w:pStyle w:val="a6"/>
              <w:jc w:val="both"/>
              <w:rPr>
                <w:rFonts w:cstheme="minorHAnsi"/>
                <w:sz w:val="16"/>
                <w:szCs w:val="16"/>
              </w:rPr>
            </w:pPr>
          </w:p>
        </w:tc>
        <w:tc>
          <w:tcPr>
            <w:tcW w:w="687" w:type="pct"/>
            <w:vMerge w:val="restart"/>
            <w:vAlign w:val="center"/>
          </w:tcPr>
          <w:p w:rsidR="00190D4D" w:rsidRPr="00190D4D" w:rsidRDefault="00190D4D" w:rsidP="00190D4D">
            <w:pPr>
              <w:pStyle w:val="a6"/>
              <w:jc w:val="both"/>
              <w:rPr>
                <w:rFonts w:cstheme="minorHAnsi"/>
                <w:sz w:val="16"/>
                <w:szCs w:val="16"/>
              </w:rPr>
            </w:pPr>
          </w:p>
        </w:tc>
      </w:tr>
      <w:tr w:rsidR="00190D4D" w:rsidRPr="00190D4D" w:rsidTr="00190D4D">
        <w:tc>
          <w:tcPr>
            <w:tcW w:w="3813" w:type="pc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исполненных предложений</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061</w:t>
            </w:r>
          </w:p>
        </w:tc>
        <w:tc>
          <w:tcPr>
            <w:tcW w:w="687" w:type="pct"/>
            <w:vMerge/>
          </w:tcPr>
          <w:p w:rsidR="00190D4D" w:rsidRPr="00190D4D" w:rsidRDefault="00190D4D" w:rsidP="00190D4D">
            <w:pPr>
              <w:pStyle w:val="a6"/>
              <w:jc w:val="both"/>
              <w:rPr>
                <w:rFonts w:cstheme="minorHAnsi"/>
                <w:sz w:val="16"/>
                <w:szCs w:val="16"/>
              </w:rPr>
            </w:pPr>
          </w:p>
        </w:tc>
      </w:tr>
    </w:tbl>
    <w:p w:rsidR="00190D4D" w:rsidRPr="00190D4D" w:rsidRDefault="00190D4D" w:rsidP="00190D4D">
      <w:pPr>
        <w:pStyle w:val="a6"/>
        <w:jc w:val="both"/>
        <w:rPr>
          <w:rFonts w:cstheme="minorHAnsi"/>
          <w:sz w:val="16"/>
          <w:szCs w:val="16"/>
        </w:rPr>
      </w:pPr>
    </w:p>
    <w:p w:rsidR="00190D4D" w:rsidRPr="00190D4D" w:rsidRDefault="00190D4D" w:rsidP="00190D4D">
      <w:pPr>
        <w:pStyle w:val="a6"/>
        <w:jc w:val="both"/>
        <w:rPr>
          <w:rFonts w:cstheme="minorHAnsi"/>
          <w:sz w:val="16"/>
          <w:szCs w:val="16"/>
        </w:rPr>
      </w:pPr>
      <w:r w:rsidRPr="00190D4D">
        <w:rPr>
          <w:rFonts w:cstheme="minorHAnsi"/>
          <w:sz w:val="16"/>
          <w:szCs w:val="16"/>
        </w:rPr>
        <w:t xml:space="preserve">       2. Сведения о выявленных нарушениях и недостатках, тыс. руб.</w:t>
      </w:r>
    </w:p>
    <w:p w:rsidR="00190D4D" w:rsidRPr="00190D4D" w:rsidRDefault="00190D4D" w:rsidP="00190D4D">
      <w:pPr>
        <w:pStyle w:val="a6"/>
        <w:jc w:val="both"/>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47"/>
        <w:gridCol w:w="929"/>
        <w:gridCol w:w="991"/>
        <w:gridCol w:w="1238"/>
        <w:gridCol w:w="1300"/>
        <w:gridCol w:w="1300"/>
      </w:tblGrid>
      <w:tr w:rsidR="00190D4D" w:rsidRPr="00190D4D" w:rsidTr="00190D4D">
        <w:tc>
          <w:tcPr>
            <w:tcW w:w="2094" w:type="pct"/>
            <w:vMerge w:val="restart"/>
          </w:tcPr>
          <w:p w:rsidR="00190D4D" w:rsidRPr="00190D4D" w:rsidRDefault="00190D4D" w:rsidP="00190D4D">
            <w:pPr>
              <w:pStyle w:val="a6"/>
              <w:jc w:val="both"/>
              <w:rPr>
                <w:rFonts w:cstheme="minorHAnsi"/>
                <w:sz w:val="16"/>
                <w:szCs w:val="16"/>
              </w:rPr>
            </w:pPr>
            <w:r w:rsidRPr="00190D4D">
              <w:rPr>
                <w:rFonts w:cstheme="minorHAnsi"/>
                <w:sz w:val="16"/>
                <w:szCs w:val="16"/>
              </w:rPr>
              <w:t>Наименование показателя</w:t>
            </w:r>
          </w:p>
        </w:tc>
        <w:tc>
          <w:tcPr>
            <w:tcW w:w="469" w:type="pct"/>
            <w:vMerge w:val="restart"/>
          </w:tcPr>
          <w:p w:rsidR="00190D4D" w:rsidRPr="00190D4D" w:rsidRDefault="00190D4D" w:rsidP="00190D4D">
            <w:pPr>
              <w:pStyle w:val="a6"/>
              <w:jc w:val="both"/>
              <w:rPr>
                <w:rFonts w:cstheme="minorHAnsi"/>
                <w:sz w:val="16"/>
                <w:szCs w:val="16"/>
              </w:rPr>
            </w:pPr>
            <w:r w:rsidRPr="00190D4D">
              <w:rPr>
                <w:rFonts w:cstheme="minorHAnsi"/>
                <w:sz w:val="16"/>
                <w:szCs w:val="16"/>
              </w:rPr>
              <w:t>Код строки</w:t>
            </w:r>
          </w:p>
        </w:tc>
        <w:tc>
          <w:tcPr>
            <w:tcW w:w="500" w:type="pct"/>
            <w:vMerge w:val="restart"/>
          </w:tcPr>
          <w:p w:rsidR="00190D4D" w:rsidRPr="00190D4D" w:rsidRDefault="00190D4D" w:rsidP="00190D4D">
            <w:pPr>
              <w:pStyle w:val="a6"/>
              <w:jc w:val="both"/>
              <w:rPr>
                <w:rFonts w:cstheme="minorHAnsi"/>
                <w:sz w:val="16"/>
                <w:szCs w:val="16"/>
              </w:rPr>
            </w:pPr>
            <w:r w:rsidRPr="00190D4D">
              <w:rPr>
                <w:rFonts w:cstheme="minorHAnsi"/>
                <w:sz w:val="16"/>
                <w:szCs w:val="16"/>
              </w:rPr>
              <w:t>Количество (единиц)</w:t>
            </w:r>
          </w:p>
        </w:tc>
        <w:tc>
          <w:tcPr>
            <w:tcW w:w="625" w:type="pct"/>
            <w:vMerge w:val="restart"/>
          </w:tcPr>
          <w:p w:rsidR="00190D4D" w:rsidRPr="00190D4D" w:rsidRDefault="00190D4D" w:rsidP="00190D4D">
            <w:pPr>
              <w:pStyle w:val="a6"/>
              <w:jc w:val="both"/>
              <w:rPr>
                <w:rFonts w:cstheme="minorHAnsi"/>
                <w:sz w:val="16"/>
                <w:szCs w:val="16"/>
              </w:rPr>
            </w:pPr>
            <w:r w:rsidRPr="00190D4D">
              <w:rPr>
                <w:rFonts w:cstheme="minorHAnsi"/>
                <w:sz w:val="16"/>
                <w:szCs w:val="16"/>
              </w:rPr>
              <w:t>Объем (тыс. руб.)</w:t>
            </w:r>
          </w:p>
        </w:tc>
        <w:tc>
          <w:tcPr>
            <w:tcW w:w="1312" w:type="pct"/>
            <w:gridSpan w:val="2"/>
          </w:tcPr>
          <w:p w:rsidR="00190D4D" w:rsidRPr="00190D4D" w:rsidRDefault="00190D4D" w:rsidP="00190D4D">
            <w:pPr>
              <w:pStyle w:val="a6"/>
              <w:jc w:val="both"/>
              <w:rPr>
                <w:rFonts w:cstheme="minorHAnsi"/>
                <w:sz w:val="16"/>
                <w:szCs w:val="16"/>
              </w:rPr>
            </w:pPr>
            <w:r w:rsidRPr="00190D4D">
              <w:rPr>
                <w:rFonts w:cstheme="minorHAnsi"/>
                <w:sz w:val="16"/>
                <w:szCs w:val="16"/>
              </w:rPr>
              <w:t>Динамика нарушений и недостатков</w:t>
            </w:r>
          </w:p>
        </w:tc>
      </w:tr>
      <w:tr w:rsidR="00190D4D" w:rsidRPr="00190D4D" w:rsidTr="00190D4D">
        <w:tc>
          <w:tcPr>
            <w:tcW w:w="2094" w:type="pct"/>
            <w:vMerge/>
          </w:tcPr>
          <w:p w:rsidR="00190D4D" w:rsidRPr="00190D4D" w:rsidRDefault="00190D4D" w:rsidP="00190D4D">
            <w:pPr>
              <w:pStyle w:val="a6"/>
              <w:jc w:val="both"/>
              <w:rPr>
                <w:rFonts w:cstheme="minorHAnsi"/>
                <w:sz w:val="16"/>
                <w:szCs w:val="16"/>
              </w:rPr>
            </w:pPr>
          </w:p>
        </w:tc>
        <w:tc>
          <w:tcPr>
            <w:tcW w:w="469" w:type="pct"/>
            <w:vMerge/>
          </w:tcPr>
          <w:p w:rsidR="00190D4D" w:rsidRPr="00190D4D" w:rsidRDefault="00190D4D" w:rsidP="00190D4D">
            <w:pPr>
              <w:pStyle w:val="a6"/>
              <w:jc w:val="both"/>
              <w:rPr>
                <w:rFonts w:cstheme="minorHAnsi"/>
                <w:sz w:val="16"/>
                <w:szCs w:val="16"/>
              </w:rPr>
            </w:pPr>
          </w:p>
        </w:tc>
        <w:tc>
          <w:tcPr>
            <w:tcW w:w="500" w:type="pct"/>
            <w:vMerge/>
          </w:tcPr>
          <w:p w:rsidR="00190D4D" w:rsidRPr="00190D4D" w:rsidRDefault="00190D4D" w:rsidP="00190D4D">
            <w:pPr>
              <w:pStyle w:val="a6"/>
              <w:jc w:val="both"/>
              <w:rPr>
                <w:rFonts w:cstheme="minorHAnsi"/>
                <w:sz w:val="16"/>
                <w:szCs w:val="16"/>
              </w:rPr>
            </w:pPr>
          </w:p>
        </w:tc>
        <w:tc>
          <w:tcPr>
            <w:tcW w:w="625" w:type="pct"/>
            <w:vMerge/>
          </w:tcPr>
          <w:p w:rsidR="00190D4D" w:rsidRPr="00190D4D" w:rsidRDefault="00190D4D" w:rsidP="00190D4D">
            <w:pPr>
              <w:pStyle w:val="a6"/>
              <w:jc w:val="both"/>
              <w:rPr>
                <w:rFonts w:cstheme="minorHAnsi"/>
                <w:sz w:val="16"/>
                <w:szCs w:val="16"/>
              </w:rPr>
            </w:pPr>
          </w:p>
        </w:tc>
        <w:tc>
          <w:tcPr>
            <w:tcW w:w="656" w:type="pct"/>
          </w:tcPr>
          <w:p w:rsidR="00190D4D" w:rsidRPr="00190D4D" w:rsidRDefault="00190D4D" w:rsidP="00190D4D">
            <w:pPr>
              <w:pStyle w:val="a6"/>
              <w:jc w:val="both"/>
              <w:rPr>
                <w:rFonts w:cstheme="minorHAnsi"/>
                <w:sz w:val="16"/>
                <w:szCs w:val="16"/>
              </w:rPr>
            </w:pPr>
            <w:r w:rsidRPr="00190D4D">
              <w:rPr>
                <w:rFonts w:cstheme="minorHAnsi"/>
                <w:sz w:val="16"/>
                <w:szCs w:val="16"/>
              </w:rPr>
              <w:t>(тыс. руб.)</w:t>
            </w:r>
          </w:p>
        </w:tc>
        <w:tc>
          <w:tcPr>
            <w:tcW w:w="656" w:type="pct"/>
          </w:tcPr>
          <w:p w:rsidR="00190D4D" w:rsidRPr="00190D4D" w:rsidRDefault="00190D4D" w:rsidP="00190D4D">
            <w:pPr>
              <w:pStyle w:val="a6"/>
              <w:jc w:val="both"/>
              <w:rPr>
                <w:rFonts w:cstheme="minorHAnsi"/>
                <w:sz w:val="16"/>
                <w:szCs w:val="16"/>
              </w:rPr>
            </w:pPr>
            <w:r w:rsidRPr="00190D4D">
              <w:rPr>
                <w:rFonts w:cstheme="minorHAnsi"/>
                <w:sz w:val="16"/>
                <w:szCs w:val="16"/>
              </w:rPr>
              <w:t>(%)</w:t>
            </w:r>
          </w:p>
        </w:tc>
      </w:tr>
      <w:tr w:rsidR="00190D4D" w:rsidRPr="00190D4D" w:rsidTr="00190D4D">
        <w:tc>
          <w:tcPr>
            <w:tcW w:w="2094" w:type="pct"/>
          </w:tcPr>
          <w:p w:rsidR="00190D4D" w:rsidRPr="00190D4D" w:rsidRDefault="00190D4D" w:rsidP="00190D4D">
            <w:pPr>
              <w:pStyle w:val="a6"/>
              <w:jc w:val="both"/>
              <w:rPr>
                <w:rFonts w:cstheme="minorHAnsi"/>
                <w:sz w:val="16"/>
                <w:szCs w:val="16"/>
              </w:rPr>
            </w:pPr>
            <w:r w:rsidRPr="00190D4D">
              <w:rPr>
                <w:rFonts w:cstheme="minorHAnsi"/>
                <w:sz w:val="16"/>
                <w:szCs w:val="16"/>
              </w:rPr>
              <w:t>1</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2</w:t>
            </w:r>
          </w:p>
        </w:tc>
        <w:tc>
          <w:tcPr>
            <w:tcW w:w="500" w:type="pct"/>
          </w:tcPr>
          <w:p w:rsidR="00190D4D" w:rsidRPr="00190D4D" w:rsidRDefault="00190D4D" w:rsidP="00190D4D">
            <w:pPr>
              <w:pStyle w:val="a6"/>
              <w:jc w:val="both"/>
              <w:rPr>
                <w:rFonts w:cstheme="minorHAnsi"/>
                <w:sz w:val="16"/>
                <w:szCs w:val="16"/>
              </w:rPr>
            </w:pPr>
            <w:r w:rsidRPr="00190D4D">
              <w:rPr>
                <w:rFonts w:cstheme="minorHAnsi"/>
                <w:sz w:val="16"/>
                <w:szCs w:val="16"/>
              </w:rPr>
              <w:t>3</w:t>
            </w:r>
          </w:p>
        </w:tc>
        <w:tc>
          <w:tcPr>
            <w:tcW w:w="625" w:type="pct"/>
          </w:tcPr>
          <w:p w:rsidR="00190D4D" w:rsidRPr="00190D4D" w:rsidRDefault="00190D4D" w:rsidP="00190D4D">
            <w:pPr>
              <w:pStyle w:val="a6"/>
              <w:jc w:val="both"/>
              <w:rPr>
                <w:rFonts w:cstheme="minorHAnsi"/>
                <w:sz w:val="16"/>
                <w:szCs w:val="16"/>
              </w:rPr>
            </w:pPr>
            <w:r w:rsidRPr="00190D4D">
              <w:rPr>
                <w:rFonts w:cstheme="minorHAnsi"/>
                <w:sz w:val="16"/>
                <w:szCs w:val="16"/>
              </w:rPr>
              <w:t>4</w:t>
            </w:r>
          </w:p>
        </w:tc>
        <w:tc>
          <w:tcPr>
            <w:tcW w:w="656" w:type="pct"/>
          </w:tcPr>
          <w:p w:rsidR="00190D4D" w:rsidRPr="00190D4D" w:rsidRDefault="00190D4D" w:rsidP="00190D4D">
            <w:pPr>
              <w:pStyle w:val="a6"/>
              <w:jc w:val="both"/>
              <w:rPr>
                <w:rFonts w:cstheme="minorHAnsi"/>
                <w:sz w:val="16"/>
                <w:szCs w:val="16"/>
              </w:rPr>
            </w:pPr>
            <w:r w:rsidRPr="00190D4D">
              <w:rPr>
                <w:rFonts w:cstheme="minorHAnsi"/>
                <w:sz w:val="16"/>
                <w:szCs w:val="16"/>
              </w:rPr>
              <w:t>5</w:t>
            </w:r>
          </w:p>
        </w:tc>
        <w:tc>
          <w:tcPr>
            <w:tcW w:w="656" w:type="pct"/>
          </w:tcPr>
          <w:p w:rsidR="00190D4D" w:rsidRPr="00190D4D" w:rsidRDefault="00190D4D" w:rsidP="00190D4D">
            <w:pPr>
              <w:pStyle w:val="a6"/>
              <w:jc w:val="both"/>
              <w:rPr>
                <w:rFonts w:cstheme="minorHAnsi"/>
                <w:sz w:val="16"/>
                <w:szCs w:val="16"/>
              </w:rPr>
            </w:pPr>
            <w:r w:rsidRPr="00190D4D">
              <w:rPr>
                <w:rFonts w:cstheme="minorHAnsi"/>
                <w:sz w:val="16"/>
                <w:szCs w:val="16"/>
              </w:rPr>
              <w:t>6</w:t>
            </w: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Нецелевое использование бюджетных средств</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010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Неправомерное использование бюджетных средств (кроме нецелевого использования)</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020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Нарушения процедур составления и исполнения бюджета по расходам, установленных бюджетным законодательством</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030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Нарушения правил ведения бюджетного учета</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040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Нарушения порядка составления бюджетной отчетности</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050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060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Нарушения порядка администрирования доходов бюджета</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070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Нарушения в сфере закупок в части обоснования закупок и исполнения контрактов</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080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Нарушения установленных процедур и требований по осуществлению внутреннего финансового контроля</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090</w:t>
            </w:r>
          </w:p>
        </w:tc>
        <w:tc>
          <w:tcPr>
            <w:tcW w:w="500" w:type="pct"/>
            <w:vAlign w:val="center"/>
          </w:tcPr>
          <w:p w:rsidR="00190D4D" w:rsidRPr="00190D4D" w:rsidRDefault="00190D4D" w:rsidP="00190D4D">
            <w:pPr>
              <w:pStyle w:val="a6"/>
              <w:jc w:val="both"/>
              <w:rPr>
                <w:rFonts w:cstheme="minorHAnsi"/>
                <w:sz w:val="16"/>
                <w:szCs w:val="16"/>
              </w:rPr>
            </w:pPr>
          </w:p>
        </w:tc>
        <w:tc>
          <w:tcPr>
            <w:tcW w:w="625" w:type="pct"/>
          </w:tcPr>
          <w:p w:rsidR="00190D4D" w:rsidRPr="00190D4D" w:rsidRDefault="00190D4D" w:rsidP="00190D4D">
            <w:pPr>
              <w:pStyle w:val="a6"/>
              <w:jc w:val="both"/>
              <w:rPr>
                <w:rFonts w:cstheme="minorHAnsi"/>
                <w:sz w:val="16"/>
                <w:szCs w:val="16"/>
              </w:rPr>
            </w:pPr>
            <w:r w:rsidRPr="00190D4D">
              <w:rPr>
                <w:rFonts w:cstheme="minorHAnsi"/>
                <w:sz w:val="16"/>
                <w:szCs w:val="16"/>
              </w:rPr>
              <w:t>X</w:t>
            </w:r>
          </w:p>
        </w:tc>
        <w:tc>
          <w:tcPr>
            <w:tcW w:w="656" w:type="pct"/>
          </w:tcPr>
          <w:p w:rsidR="00190D4D" w:rsidRPr="00190D4D" w:rsidRDefault="00190D4D" w:rsidP="00190D4D">
            <w:pPr>
              <w:pStyle w:val="a6"/>
              <w:jc w:val="both"/>
              <w:rPr>
                <w:rFonts w:cstheme="minorHAnsi"/>
                <w:sz w:val="16"/>
                <w:szCs w:val="16"/>
              </w:rPr>
            </w:pPr>
            <w:r w:rsidRPr="00190D4D">
              <w:rPr>
                <w:rFonts w:cstheme="minorHAnsi"/>
                <w:sz w:val="16"/>
                <w:szCs w:val="16"/>
              </w:rPr>
              <w:t>X</w:t>
            </w:r>
          </w:p>
        </w:tc>
        <w:tc>
          <w:tcPr>
            <w:tcW w:w="656" w:type="pct"/>
            <w:vAlign w:val="center"/>
          </w:tcPr>
          <w:p w:rsidR="00190D4D" w:rsidRPr="00190D4D" w:rsidRDefault="00190D4D" w:rsidP="00190D4D">
            <w:pPr>
              <w:pStyle w:val="a6"/>
              <w:jc w:val="both"/>
              <w:rPr>
                <w:rFonts w:cstheme="minorHAnsi"/>
                <w:sz w:val="16"/>
                <w:szCs w:val="16"/>
              </w:rPr>
            </w:pPr>
          </w:p>
        </w:tc>
      </w:tr>
      <w:tr w:rsidR="00190D4D" w:rsidRPr="00190D4D" w:rsidTr="00190D4D">
        <w:tc>
          <w:tcPr>
            <w:tcW w:w="2094" w:type="pct"/>
            <w:vAlign w:val="center"/>
          </w:tcPr>
          <w:p w:rsidR="00190D4D" w:rsidRPr="00190D4D" w:rsidRDefault="00190D4D" w:rsidP="00190D4D">
            <w:pPr>
              <w:pStyle w:val="a6"/>
              <w:jc w:val="both"/>
              <w:rPr>
                <w:rFonts w:cstheme="minorHAnsi"/>
                <w:sz w:val="16"/>
                <w:szCs w:val="16"/>
              </w:rPr>
            </w:pPr>
            <w:r w:rsidRPr="00190D4D">
              <w:rPr>
                <w:rFonts w:cstheme="minorHAnsi"/>
                <w:sz w:val="16"/>
                <w:szCs w:val="16"/>
              </w:rPr>
              <w:t>Прочие нарушения и недостатки</w:t>
            </w:r>
          </w:p>
        </w:tc>
        <w:tc>
          <w:tcPr>
            <w:tcW w:w="469" w:type="pct"/>
          </w:tcPr>
          <w:p w:rsidR="00190D4D" w:rsidRPr="00190D4D" w:rsidRDefault="00190D4D" w:rsidP="00190D4D">
            <w:pPr>
              <w:pStyle w:val="a6"/>
              <w:jc w:val="both"/>
              <w:rPr>
                <w:rFonts w:cstheme="minorHAnsi"/>
                <w:sz w:val="16"/>
                <w:szCs w:val="16"/>
              </w:rPr>
            </w:pPr>
            <w:r w:rsidRPr="00190D4D">
              <w:rPr>
                <w:rFonts w:cstheme="minorHAnsi"/>
                <w:sz w:val="16"/>
                <w:szCs w:val="16"/>
              </w:rPr>
              <w:t>100</w:t>
            </w:r>
          </w:p>
        </w:tc>
        <w:tc>
          <w:tcPr>
            <w:tcW w:w="500" w:type="pct"/>
            <w:vAlign w:val="center"/>
          </w:tcPr>
          <w:p w:rsidR="00190D4D" w:rsidRPr="00190D4D" w:rsidRDefault="00190D4D" w:rsidP="00190D4D">
            <w:pPr>
              <w:pStyle w:val="a6"/>
              <w:jc w:val="both"/>
              <w:rPr>
                <w:rFonts w:cstheme="minorHAnsi"/>
                <w:sz w:val="16"/>
                <w:szCs w:val="16"/>
              </w:rPr>
            </w:pPr>
          </w:p>
        </w:tc>
        <w:tc>
          <w:tcPr>
            <w:tcW w:w="625"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c>
          <w:tcPr>
            <w:tcW w:w="656" w:type="pct"/>
            <w:vAlign w:val="center"/>
          </w:tcPr>
          <w:p w:rsidR="00190D4D" w:rsidRPr="00190D4D" w:rsidRDefault="00190D4D" w:rsidP="00190D4D">
            <w:pPr>
              <w:pStyle w:val="a6"/>
              <w:jc w:val="both"/>
              <w:rPr>
                <w:rFonts w:cstheme="minorHAnsi"/>
                <w:sz w:val="16"/>
                <w:szCs w:val="16"/>
              </w:rPr>
            </w:pPr>
          </w:p>
        </w:tc>
      </w:tr>
    </w:tbl>
    <w:p w:rsidR="00190D4D" w:rsidRPr="00190D4D" w:rsidRDefault="00190D4D" w:rsidP="00190D4D">
      <w:pPr>
        <w:pStyle w:val="a6"/>
        <w:jc w:val="both"/>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Пояснительная записка</w:t>
      </w:r>
    </w:p>
    <w:p w:rsidR="00190D4D" w:rsidRPr="00190D4D" w:rsidRDefault="00190D4D" w:rsidP="00190D4D">
      <w:pPr>
        <w:pStyle w:val="a6"/>
        <w:jc w:val="both"/>
        <w:rPr>
          <w:rFonts w:cstheme="minorHAnsi"/>
          <w:sz w:val="16"/>
          <w:szCs w:val="16"/>
        </w:rPr>
      </w:pP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r w:rsidRPr="00190D4D">
        <w:rPr>
          <w:rFonts w:cstheme="minorHAnsi"/>
          <w:sz w:val="16"/>
          <w:szCs w:val="16"/>
        </w:rPr>
        <w:t>___________________________________________________________________________</w:t>
      </w:r>
    </w:p>
    <w:p w:rsidR="00190D4D" w:rsidRPr="00190D4D" w:rsidRDefault="00190D4D" w:rsidP="00190D4D">
      <w:pPr>
        <w:pStyle w:val="a6"/>
        <w:jc w:val="center"/>
        <w:rPr>
          <w:rFonts w:cstheme="minorHAnsi"/>
          <w:sz w:val="16"/>
          <w:szCs w:val="16"/>
        </w:rPr>
      </w:pPr>
    </w:p>
    <w:p w:rsidR="00190D4D" w:rsidRPr="00190D4D" w:rsidRDefault="00190D4D" w:rsidP="00190D4D">
      <w:pPr>
        <w:pStyle w:val="a6"/>
        <w:rPr>
          <w:rFonts w:cstheme="minorHAnsi"/>
          <w:sz w:val="16"/>
          <w:szCs w:val="16"/>
        </w:rPr>
      </w:pPr>
      <w:r w:rsidRPr="00190D4D">
        <w:rPr>
          <w:rFonts w:cstheme="minorHAnsi"/>
          <w:sz w:val="16"/>
          <w:szCs w:val="16"/>
        </w:rPr>
        <w:t>Руководитель субъекта внутреннего</w:t>
      </w:r>
    </w:p>
    <w:p w:rsidR="00190D4D" w:rsidRPr="00190D4D" w:rsidRDefault="00190D4D" w:rsidP="00190D4D">
      <w:pPr>
        <w:pStyle w:val="a6"/>
        <w:rPr>
          <w:rFonts w:cstheme="minorHAnsi"/>
          <w:sz w:val="16"/>
          <w:szCs w:val="16"/>
        </w:rPr>
      </w:pPr>
      <w:r w:rsidRPr="00190D4D">
        <w:rPr>
          <w:rFonts w:cstheme="minorHAnsi"/>
          <w:sz w:val="16"/>
          <w:szCs w:val="16"/>
        </w:rPr>
        <w:t>финансового аудита                ____________ ___________ _________________</w:t>
      </w:r>
    </w:p>
    <w:p w:rsidR="00190D4D" w:rsidRPr="00190D4D" w:rsidRDefault="00190D4D" w:rsidP="00190D4D">
      <w:pPr>
        <w:pStyle w:val="a6"/>
        <w:rPr>
          <w:rFonts w:cstheme="minorHAnsi"/>
          <w:sz w:val="16"/>
          <w:szCs w:val="16"/>
        </w:rPr>
      </w:pPr>
      <w:r w:rsidRPr="00190D4D">
        <w:rPr>
          <w:rFonts w:cstheme="minorHAnsi"/>
          <w:sz w:val="16"/>
          <w:szCs w:val="16"/>
        </w:rPr>
        <w:t>(должность)          (подпись)      (расшифровка подписи)</w:t>
      </w:r>
    </w:p>
    <w:p w:rsidR="00190D4D" w:rsidRPr="00190D4D" w:rsidRDefault="00190D4D" w:rsidP="00190D4D">
      <w:pPr>
        <w:pStyle w:val="a6"/>
        <w:rPr>
          <w:rFonts w:cstheme="minorHAnsi"/>
          <w:sz w:val="16"/>
          <w:szCs w:val="16"/>
        </w:rPr>
      </w:pPr>
    </w:p>
    <w:p w:rsidR="00150AEE" w:rsidRDefault="00190D4D" w:rsidP="00190D4D">
      <w:pPr>
        <w:pStyle w:val="a6"/>
        <w:rPr>
          <w:rFonts w:cstheme="minorHAnsi"/>
          <w:sz w:val="16"/>
          <w:szCs w:val="16"/>
        </w:rPr>
        <w:sectPr w:rsidR="00150AEE" w:rsidSect="00150AEE">
          <w:type w:val="continuous"/>
          <w:pgSz w:w="11906" w:h="16838"/>
          <w:pgMar w:top="-414" w:right="991" w:bottom="567" w:left="1134" w:header="284" w:footer="438" w:gutter="0"/>
          <w:cols w:space="708"/>
          <w:docGrid w:linePitch="360"/>
        </w:sectPr>
      </w:pPr>
      <w:r w:rsidRPr="00190D4D">
        <w:rPr>
          <w:rFonts w:cstheme="minorHAnsi"/>
          <w:sz w:val="16"/>
          <w:szCs w:val="16"/>
        </w:rPr>
        <w:t>"__" _______________ 20__ г.</w:t>
      </w:r>
    </w:p>
    <w:p w:rsidR="00150AEE" w:rsidRDefault="00150AEE" w:rsidP="00190D4D">
      <w:pPr>
        <w:pStyle w:val="a6"/>
        <w:rPr>
          <w:rFonts w:cstheme="minorHAnsi"/>
          <w:sz w:val="16"/>
          <w:szCs w:val="16"/>
        </w:rPr>
        <w:sectPr w:rsidR="00150AEE" w:rsidSect="00150AEE">
          <w:pgSz w:w="11906" w:h="16838"/>
          <w:pgMar w:top="-414" w:right="991" w:bottom="567" w:left="1134" w:header="284" w:footer="438" w:gutter="0"/>
          <w:cols w:num="2" w:space="708"/>
          <w:docGrid w:linePitch="360"/>
        </w:sectPr>
      </w:pPr>
    </w:p>
    <w:p w:rsidR="00190D4D" w:rsidRPr="00150AEE" w:rsidRDefault="00190D4D" w:rsidP="00150AEE">
      <w:pPr>
        <w:pStyle w:val="a6"/>
        <w:jc w:val="both"/>
        <w:rPr>
          <w:rFonts w:cstheme="minorHAnsi"/>
          <w:sz w:val="16"/>
          <w:szCs w:val="16"/>
        </w:rPr>
      </w:pPr>
    </w:p>
    <w:p w:rsidR="006C374C" w:rsidRDefault="006C374C" w:rsidP="00680651">
      <w:pPr>
        <w:pStyle w:val="a6"/>
        <w:jc w:val="center"/>
        <w:rPr>
          <w:rFonts w:cstheme="minorHAnsi"/>
          <w:b/>
          <w:sz w:val="16"/>
          <w:szCs w:val="16"/>
        </w:rPr>
        <w:sectPr w:rsidR="006C374C" w:rsidSect="00A25315">
          <w:type w:val="continuous"/>
          <w:pgSz w:w="11906" w:h="16838"/>
          <w:pgMar w:top="568" w:right="849" w:bottom="993" w:left="1701" w:header="708" w:footer="708" w:gutter="0"/>
          <w:cols w:space="708"/>
          <w:docGrid w:linePitch="360"/>
        </w:sectPr>
      </w:pPr>
    </w:p>
    <w:p w:rsidR="00150AEE" w:rsidRPr="00150AEE" w:rsidRDefault="00150AEE" w:rsidP="00680651">
      <w:pPr>
        <w:pStyle w:val="a6"/>
        <w:jc w:val="center"/>
        <w:rPr>
          <w:rFonts w:cstheme="minorHAnsi"/>
          <w:b/>
          <w:sz w:val="16"/>
          <w:szCs w:val="16"/>
        </w:rPr>
      </w:pPr>
      <w:r w:rsidRPr="00150AEE">
        <w:rPr>
          <w:rFonts w:cstheme="minorHAnsi"/>
          <w:b/>
          <w:sz w:val="16"/>
          <w:szCs w:val="16"/>
        </w:rPr>
        <w:lastRenderedPageBreak/>
        <w:t>ПОСТАНОВЛЕНИЕ</w:t>
      </w:r>
    </w:p>
    <w:p w:rsidR="00150AEE" w:rsidRPr="00150AEE" w:rsidRDefault="00150AEE" w:rsidP="00150AEE">
      <w:pPr>
        <w:pStyle w:val="a6"/>
        <w:jc w:val="both"/>
        <w:rPr>
          <w:rFonts w:cstheme="minorHAnsi"/>
          <w:b/>
          <w:sz w:val="16"/>
          <w:szCs w:val="16"/>
        </w:rPr>
      </w:pPr>
      <w:r w:rsidRPr="00150AEE">
        <w:rPr>
          <w:rFonts w:cstheme="minorHAnsi"/>
          <w:b/>
          <w:sz w:val="16"/>
          <w:szCs w:val="16"/>
        </w:rPr>
        <w:t>13.07.2018 г.</w:t>
      </w:r>
      <w:r w:rsidRPr="00150AEE">
        <w:rPr>
          <w:rFonts w:cstheme="minorHAnsi"/>
          <w:b/>
          <w:sz w:val="16"/>
          <w:szCs w:val="16"/>
        </w:rPr>
        <w:tab/>
      </w:r>
      <w:r w:rsidRPr="00150AEE">
        <w:rPr>
          <w:rFonts w:cstheme="minorHAnsi"/>
          <w:b/>
          <w:sz w:val="16"/>
          <w:szCs w:val="16"/>
        </w:rPr>
        <w:tab/>
      </w:r>
      <w:r w:rsidRPr="00150AEE">
        <w:rPr>
          <w:rFonts w:cstheme="minorHAnsi"/>
          <w:b/>
          <w:sz w:val="16"/>
          <w:szCs w:val="16"/>
        </w:rPr>
        <w:tab/>
      </w:r>
      <w:r w:rsidRPr="00150AEE">
        <w:rPr>
          <w:rFonts w:cstheme="minorHAnsi"/>
          <w:b/>
          <w:sz w:val="16"/>
          <w:szCs w:val="16"/>
        </w:rPr>
        <w:tab/>
        <w:t>№ 343</w:t>
      </w:r>
    </w:p>
    <w:p w:rsidR="00150AEE" w:rsidRPr="00150AEE" w:rsidRDefault="00150AEE" w:rsidP="00150AEE">
      <w:pPr>
        <w:pStyle w:val="a6"/>
        <w:jc w:val="both"/>
        <w:rPr>
          <w:rFonts w:cstheme="minorHAnsi"/>
          <w:b/>
          <w:sz w:val="16"/>
          <w:szCs w:val="16"/>
        </w:rPr>
      </w:pPr>
    </w:p>
    <w:p w:rsidR="00150AEE" w:rsidRPr="00150AEE" w:rsidRDefault="00150AEE" w:rsidP="00680651">
      <w:pPr>
        <w:pStyle w:val="a6"/>
        <w:jc w:val="center"/>
        <w:rPr>
          <w:rFonts w:cstheme="minorHAnsi"/>
          <w:b/>
          <w:sz w:val="16"/>
          <w:szCs w:val="16"/>
        </w:rPr>
      </w:pPr>
      <w:r w:rsidRPr="00150AEE">
        <w:rPr>
          <w:rFonts w:cstheme="minorHAnsi"/>
          <w:b/>
          <w:sz w:val="16"/>
          <w:szCs w:val="16"/>
        </w:rPr>
        <w:t>Об утверждении Положения по установлению</w:t>
      </w:r>
    </w:p>
    <w:p w:rsidR="00150AEE" w:rsidRPr="00150AEE" w:rsidRDefault="00150AEE" w:rsidP="00680651">
      <w:pPr>
        <w:pStyle w:val="a6"/>
        <w:jc w:val="center"/>
        <w:rPr>
          <w:rFonts w:cstheme="minorHAnsi"/>
          <w:b/>
          <w:sz w:val="16"/>
          <w:szCs w:val="16"/>
        </w:rPr>
      </w:pPr>
      <w:r w:rsidRPr="00150AEE">
        <w:rPr>
          <w:rFonts w:cstheme="minorHAnsi"/>
          <w:b/>
          <w:sz w:val="16"/>
          <w:szCs w:val="16"/>
        </w:rPr>
        <w:t>размера платы за пользование жилым помещением</w:t>
      </w:r>
    </w:p>
    <w:p w:rsidR="00150AEE" w:rsidRPr="00150AEE" w:rsidRDefault="00150AEE" w:rsidP="00680651">
      <w:pPr>
        <w:pStyle w:val="a6"/>
        <w:jc w:val="center"/>
        <w:rPr>
          <w:rFonts w:cstheme="minorHAnsi"/>
          <w:b/>
          <w:sz w:val="16"/>
          <w:szCs w:val="16"/>
        </w:rPr>
      </w:pPr>
      <w:r w:rsidRPr="00150AEE">
        <w:rPr>
          <w:rFonts w:cstheme="minorHAnsi"/>
          <w:b/>
          <w:sz w:val="16"/>
          <w:szCs w:val="16"/>
        </w:rPr>
        <w:t>для нанимателей жилых помещений по договорам</w:t>
      </w:r>
    </w:p>
    <w:p w:rsidR="00150AEE" w:rsidRPr="00150AEE" w:rsidRDefault="00150AEE" w:rsidP="00680651">
      <w:pPr>
        <w:pStyle w:val="a6"/>
        <w:jc w:val="center"/>
        <w:rPr>
          <w:rFonts w:cstheme="minorHAnsi"/>
          <w:b/>
          <w:sz w:val="16"/>
          <w:szCs w:val="16"/>
        </w:rPr>
      </w:pPr>
      <w:r w:rsidRPr="00150AEE">
        <w:rPr>
          <w:rFonts w:cstheme="minorHAnsi"/>
          <w:b/>
          <w:sz w:val="16"/>
          <w:szCs w:val="16"/>
        </w:rPr>
        <w:t>социального найма и договорам специализированного</w:t>
      </w:r>
    </w:p>
    <w:p w:rsidR="00150AEE" w:rsidRPr="00150AEE" w:rsidRDefault="00150AEE" w:rsidP="00680651">
      <w:pPr>
        <w:pStyle w:val="a6"/>
        <w:jc w:val="center"/>
        <w:rPr>
          <w:rFonts w:cstheme="minorHAnsi"/>
          <w:b/>
          <w:sz w:val="16"/>
          <w:szCs w:val="16"/>
        </w:rPr>
      </w:pPr>
      <w:r w:rsidRPr="00150AEE">
        <w:rPr>
          <w:rFonts w:cstheme="minorHAnsi"/>
          <w:b/>
          <w:sz w:val="16"/>
          <w:szCs w:val="16"/>
        </w:rPr>
        <w:t>найма жилых помещений муниципального жилищного</w:t>
      </w:r>
    </w:p>
    <w:p w:rsidR="00150AEE" w:rsidRPr="00150AEE" w:rsidRDefault="00150AEE" w:rsidP="00680651">
      <w:pPr>
        <w:pStyle w:val="a6"/>
        <w:jc w:val="center"/>
        <w:rPr>
          <w:rFonts w:cstheme="minorHAnsi"/>
          <w:b/>
          <w:sz w:val="16"/>
          <w:szCs w:val="16"/>
        </w:rPr>
      </w:pPr>
      <w:r w:rsidRPr="00150AEE">
        <w:rPr>
          <w:rFonts w:cstheme="minorHAnsi"/>
          <w:b/>
          <w:sz w:val="16"/>
          <w:szCs w:val="16"/>
        </w:rPr>
        <w:t>фонда МО «Город Удачный» Мирнинского района</w:t>
      </w:r>
    </w:p>
    <w:p w:rsidR="00150AEE" w:rsidRPr="00150AEE" w:rsidRDefault="00150AEE" w:rsidP="00680651">
      <w:pPr>
        <w:pStyle w:val="a6"/>
        <w:jc w:val="center"/>
        <w:rPr>
          <w:rFonts w:cstheme="minorHAnsi"/>
          <w:b/>
          <w:sz w:val="16"/>
          <w:szCs w:val="16"/>
        </w:rPr>
      </w:pPr>
      <w:r w:rsidRPr="00150AEE">
        <w:rPr>
          <w:rFonts w:cstheme="minorHAnsi"/>
          <w:b/>
          <w:sz w:val="16"/>
          <w:szCs w:val="16"/>
        </w:rPr>
        <w:t>Республики Саха (Якутия)</w:t>
      </w:r>
    </w:p>
    <w:p w:rsidR="00D81B26" w:rsidRPr="00150AEE" w:rsidRDefault="00D81B26"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rPr>
      </w:pPr>
      <w:r w:rsidRPr="00150AEE">
        <w:rPr>
          <w:rFonts w:cstheme="minorHAnsi"/>
          <w:sz w:val="16"/>
          <w:szCs w:val="16"/>
        </w:rPr>
        <w:t xml:space="preserve">В соответствии со статьей 156 Жилищного кодекса Российской Федерации, </w:t>
      </w:r>
    </w:p>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b/>
          <w:sz w:val="16"/>
          <w:szCs w:val="16"/>
        </w:rPr>
      </w:pPr>
      <w:r w:rsidRPr="00150AEE">
        <w:rPr>
          <w:rFonts w:cstheme="minorHAnsi"/>
          <w:b/>
          <w:sz w:val="16"/>
          <w:szCs w:val="16"/>
        </w:rPr>
        <w:t>ПОСТАНОВЛЯЮ:</w:t>
      </w:r>
    </w:p>
    <w:p w:rsidR="00150AEE" w:rsidRPr="00150AEE" w:rsidRDefault="00150AEE" w:rsidP="00150AEE">
      <w:pPr>
        <w:pStyle w:val="a6"/>
        <w:jc w:val="both"/>
        <w:rPr>
          <w:rFonts w:cstheme="minorHAnsi"/>
          <w:b/>
          <w:sz w:val="16"/>
          <w:szCs w:val="16"/>
        </w:rPr>
      </w:pPr>
    </w:p>
    <w:p w:rsidR="00150AEE" w:rsidRPr="00150AEE" w:rsidRDefault="00150AEE" w:rsidP="009F1718">
      <w:pPr>
        <w:pStyle w:val="a6"/>
        <w:numPr>
          <w:ilvl w:val="0"/>
          <w:numId w:val="5"/>
        </w:numPr>
        <w:ind w:left="567" w:hanging="207"/>
        <w:jc w:val="both"/>
        <w:rPr>
          <w:rFonts w:cstheme="minorHAnsi"/>
          <w:sz w:val="16"/>
          <w:szCs w:val="16"/>
        </w:rPr>
      </w:pPr>
      <w:r w:rsidRPr="00150AEE">
        <w:rPr>
          <w:rFonts w:cstheme="minorHAnsi"/>
          <w:sz w:val="16"/>
          <w:szCs w:val="16"/>
        </w:rPr>
        <w:t>Утвердить Положение по установлению размера платы за пользование жилым помещением для нанимателей жилых помещений по договорам социального найма и договорам специализированного найма жилых помещений муниципального жилищного фонда, согласно приложению N 1 к настоящему постановлению.</w:t>
      </w:r>
    </w:p>
    <w:p w:rsidR="00150AEE" w:rsidRDefault="00150AEE" w:rsidP="009F1718">
      <w:pPr>
        <w:pStyle w:val="a6"/>
        <w:numPr>
          <w:ilvl w:val="0"/>
          <w:numId w:val="5"/>
        </w:numPr>
        <w:ind w:left="567" w:hanging="207"/>
        <w:jc w:val="both"/>
        <w:rPr>
          <w:rFonts w:cstheme="minorHAnsi"/>
          <w:sz w:val="16"/>
          <w:szCs w:val="16"/>
        </w:rPr>
      </w:pPr>
      <w:r w:rsidRPr="00150AEE">
        <w:rPr>
          <w:rFonts w:cstheme="minorHAnsi"/>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150AEE" w:rsidRPr="00150AEE" w:rsidRDefault="00150AEE" w:rsidP="009F1718">
      <w:pPr>
        <w:pStyle w:val="a6"/>
        <w:numPr>
          <w:ilvl w:val="0"/>
          <w:numId w:val="5"/>
        </w:numPr>
        <w:ind w:left="567" w:hanging="207"/>
        <w:jc w:val="both"/>
        <w:rPr>
          <w:rFonts w:cstheme="minorHAnsi"/>
          <w:sz w:val="16"/>
          <w:szCs w:val="16"/>
        </w:rPr>
      </w:pPr>
      <w:r w:rsidRPr="00150AEE">
        <w:rPr>
          <w:rFonts w:cstheme="minorHAnsi"/>
          <w:sz w:val="16"/>
          <w:szCs w:val="16"/>
        </w:rPr>
        <w:t>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ведущий специалист по тарифной политике (Руденко Е.С.).</w:t>
      </w:r>
    </w:p>
    <w:p w:rsidR="00150AEE" w:rsidRPr="00150AEE" w:rsidRDefault="00150AEE" w:rsidP="009F1718">
      <w:pPr>
        <w:pStyle w:val="a6"/>
        <w:numPr>
          <w:ilvl w:val="0"/>
          <w:numId w:val="5"/>
        </w:numPr>
        <w:ind w:left="567" w:hanging="207"/>
        <w:jc w:val="both"/>
        <w:rPr>
          <w:rFonts w:cstheme="minorHAnsi"/>
          <w:sz w:val="16"/>
          <w:szCs w:val="16"/>
        </w:rPr>
      </w:pPr>
      <w:r w:rsidRPr="00150AEE">
        <w:rPr>
          <w:rFonts w:cstheme="minorHAnsi"/>
          <w:sz w:val="16"/>
          <w:szCs w:val="16"/>
        </w:rPr>
        <w:t xml:space="preserve">Постановление вступает в силу со дня официального опубликования (обнародования). </w:t>
      </w:r>
    </w:p>
    <w:p w:rsidR="00150AEE" w:rsidRPr="00150AEE" w:rsidRDefault="00150AEE" w:rsidP="009F1718">
      <w:pPr>
        <w:pStyle w:val="a6"/>
        <w:numPr>
          <w:ilvl w:val="0"/>
          <w:numId w:val="5"/>
        </w:numPr>
        <w:ind w:left="567" w:hanging="207"/>
        <w:jc w:val="both"/>
        <w:rPr>
          <w:rFonts w:cstheme="minorHAnsi"/>
          <w:sz w:val="16"/>
          <w:szCs w:val="16"/>
        </w:rPr>
      </w:pPr>
      <w:r w:rsidRPr="00150AEE">
        <w:rPr>
          <w:rFonts w:cstheme="minorHAnsi"/>
          <w:sz w:val="16"/>
          <w:szCs w:val="16"/>
        </w:rPr>
        <w:t>Контроль исполнения настоящего постановления возложить на заместителя главы администрации по экономике и финансам (Дьяконова Т.В.)</w:t>
      </w:r>
    </w:p>
    <w:p w:rsidR="00150AEE" w:rsidRPr="00150AEE" w:rsidRDefault="00150AEE" w:rsidP="00150AEE">
      <w:pPr>
        <w:pStyle w:val="a6"/>
        <w:jc w:val="both"/>
        <w:rPr>
          <w:rFonts w:cstheme="minorHAnsi"/>
          <w:b/>
          <w:sz w:val="16"/>
          <w:szCs w:val="16"/>
        </w:rPr>
      </w:pPr>
    </w:p>
    <w:p w:rsidR="00680651" w:rsidRDefault="00150AEE" w:rsidP="00150AEE">
      <w:pPr>
        <w:pStyle w:val="a6"/>
        <w:jc w:val="both"/>
        <w:rPr>
          <w:rFonts w:cstheme="minorHAnsi"/>
          <w:b/>
          <w:sz w:val="16"/>
          <w:szCs w:val="16"/>
        </w:rPr>
      </w:pPr>
      <w:r w:rsidRPr="00150AEE">
        <w:rPr>
          <w:rFonts w:cstheme="minorHAnsi"/>
          <w:b/>
          <w:sz w:val="16"/>
          <w:szCs w:val="16"/>
        </w:rPr>
        <w:t>Глава города</w:t>
      </w:r>
      <w:r w:rsidR="00680651">
        <w:rPr>
          <w:rFonts w:cstheme="minorHAnsi"/>
          <w:b/>
          <w:sz w:val="16"/>
          <w:szCs w:val="16"/>
        </w:rPr>
        <w:tab/>
      </w:r>
      <w:r w:rsidR="00680651">
        <w:rPr>
          <w:rFonts w:cstheme="minorHAnsi"/>
          <w:b/>
          <w:sz w:val="16"/>
          <w:szCs w:val="16"/>
        </w:rPr>
        <w:tab/>
      </w:r>
      <w:r w:rsidR="00680651">
        <w:rPr>
          <w:rFonts w:cstheme="minorHAnsi"/>
          <w:b/>
          <w:sz w:val="16"/>
          <w:szCs w:val="16"/>
        </w:rPr>
        <w:tab/>
      </w:r>
      <w:r w:rsidRPr="00150AEE">
        <w:rPr>
          <w:rFonts w:cstheme="minorHAnsi"/>
          <w:b/>
          <w:sz w:val="16"/>
          <w:szCs w:val="16"/>
        </w:rPr>
        <w:t>А.В. Приходько</w:t>
      </w:r>
    </w:p>
    <w:p w:rsidR="00680651" w:rsidRDefault="00680651" w:rsidP="00150AEE">
      <w:pPr>
        <w:pStyle w:val="a6"/>
        <w:jc w:val="both"/>
        <w:rPr>
          <w:rFonts w:cstheme="minorHAnsi"/>
          <w:b/>
          <w:sz w:val="16"/>
          <w:szCs w:val="16"/>
        </w:rPr>
      </w:pPr>
    </w:p>
    <w:p w:rsidR="00680651" w:rsidRPr="00680651" w:rsidRDefault="00680651" w:rsidP="00680651">
      <w:pPr>
        <w:pStyle w:val="a6"/>
        <w:jc w:val="right"/>
        <w:rPr>
          <w:rFonts w:cstheme="minorHAnsi"/>
          <w:sz w:val="16"/>
          <w:szCs w:val="16"/>
        </w:rPr>
      </w:pPr>
      <w:r w:rsidRPr="00680651">
        <w:rPr>
          <w:rFonts w:cstheme="minorHAnsi"/>
          <w:sz w:val="16"/>
          <w:szCs w:val="16"/>
        </w:rPr>
        <w:t>Приложение 1</w:t>
      </w:r>
    </w:p>
    <w:p w:rsidR="00680651" w:rsidRPr="00680651" w:rsidRDefault="00680651" w:rsidP="00680651">
      <w:pPr>
        <w:pStyle w:val="a6"/>
        <w:jc w:val="right"/>
        <w:rPr>
          <w:rFonts w:cstheme="minorHAnsi"/>
          <w:sz w:val="16"/>
          <w:szCs w:val="16"/>
        </w:rPr>
      </w:pPr>
      <w:r w:rsidRPr="00680651">
        <w:rPr>
          <w:rFonts w:cstheme="minorHAnsi"/>
          <w:sz w:val="16"/>
          <w:szCs w:val="16"/>
        </w:rPr>
        <w:t>к постановлению 343 от 13.07.2018</w:t>
      </w:r>
    </w:p>
    <w:p w:rsidR="00402CF6" w:rsidRDefault="00150AEE" w:rsidP="00402CF6">
      <w:pPr>
        <w:pStyle w:val="a6"/>
        <w:jc w:val="center"/>
        <w:rPr>
          <w:rFonts w:cstheme="minorHAnsi"/>
          <w:b/>
          <w:sz w:val="16"/>
          <w:szCs w:val="16"/>
        </w:rPr>
      </w:pPr>
      <w:r w:rsidRPr="00150AEE">
        <w:rPr>
          <w:rFonts w:cstheme="minorHAnsi"/>
          <w:b/>
          <w:sz w:val="16"/>
          <w:szCs w:val="16"/>
        </w:rPr>
        <w:t>Положение</w:t>
      </w:r>
    </w:p>
    <w:p w:rsidR="00150AEE" w:rsidRPr="00150AEE" w:rsidRDefault="00150AEE" w:rsidP="00402CF6">
      <w:pPr>
        <w:pStyle w:val="a6"/>
        <w:jc w:val="center"/>
        <w:rPr>
          <w:rFonts w:cstheme="minorHAnsi"/>
          <w:b/>
          <w:sz w:val="16"/>
          <w:szCs w:val="16"/>
        </w:rPr>
      </w:pPr>
      <w:r w:rsidRPr="00150AEE">
        <w:rPr>
          <w:rFonts w:cstheme="minorHAnsi"/>
          <w:b/>
          <w:sz w:val="16"/>
          <w:szCs w:val="16"/>
        </w:rPr>
        <w:t>по установлению размера платы за пользование жилым помещением для нанимателей жилых помещений по договорам  социального найма и договорам специализированного найма жилых помещений муниципального жилищного фонда</w:t>
      </w:r>
    </w:p>
    <w:p w:rsidR="00150AEE" w:rsidRPr="00150AEE" w:rsidRDefault="00150AEE" w:rsidP="00150AEE">
      <w:pPr>
        <w:pStyle w:val="a6"/>
        <w:jc w:val="both"/>
        <w:rPr>
          <w:rFonts w:cstheme="minorHAnsi"/>
          <w:sz w:val="16"/>
          <w:szCs w:val="16"/>
        </w:rPr>
      </w:pPr>
    </w:p>
    <w:p w:rsidR="00150AEE" w:rsidRPr="00B55060" w:rsidRDefault="00150AEE" w:rsidP="009F1718">
      <w:pPr>
        <w:pStyle w:val="a6"/>
        <w:numPr>
          <w:ilvl w:val="0"/>
          <w:numId w:val="6"/>
        </w:numPr>
        <w:jc w:val="center"/>
        <w:rPr>
          <w:rFonts w:cstheme="minorHAnsi"/>
          <w:b/>
          <w:sz w:val="16"/>
          <w:szCs w:val="16"/>
        </w:rPr>
      </w:pPr>
      <w:r w:rsidRPr="00B55060">
        <w:rPr>
          <w:rFonts w:cstheme="minorHAnsi"/>
          <w:b/>
          <w:sz w:val="16"/>
          <w:szCs w:val="16"/>
        </w:rPr>
        <w:t>Общие положения</w:t>
      </w:r>
    </w:p>
    <w:p w:rsidR="00150AEE" w:rsidRPr="00150AEE" w:rsidRDefault="00150AEE" w:rsidP="00150AEE">
      <w:pPr>
        <w:pStyle w:val="a6"/>
        <w:jc w:val="both"/>
        <w:rPr>
          <w:rFonts w:cstheme="minorHAnsi"/>
          <w:sz w:val="16"/>
          <w:szCs w:val="16"/>
        </w:rPr>
      </w:pPr>
      <w:r w:rsidRPr="00150AEE">
        <w:rPr>
          <w:rFonts w:cstheme="minorHAnsi"/>
          <w:sz w:val="16"/>
          <w:szCs w:val="16"/>
        </w:rPr>
        <w:t xml:space="preserve">1. Настоящее  Положение разработано в соответствии с </w:t>
      </w:r>
      <w:hyperlink r:id="rId20" w:history="1">
        <w:r w:rsidRPr="00150AEE">
          <w:rPr>
            <w:rFonts w:cstheme="minorHAnsi"/>
            <w:sz w:val="16"/>
            <w:szCs w:val="16"/>
          </w:rPr>
          <w:t>частью 3 статьи 156</w:t>
        </w:r>
      </w:hyperlink>
      <w:r w:rsidRPr="00150AEE">
        <w:rPr>
          <w:rFonts w:cstheme="minorHAnsi"/>
          <w:sz w:val="16"/>
          <w:szCs w:val="16"/>
        </w:rPr>
        <w:t xml:space="preserve"> Жилищного кодекса Российской Федерации и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 утвержденные приказом Министерства строительства и жилищно-коммунального хозяйства Российской Федерации от 27 сентября 2016 г. N 668/</w:t>
      </w:r>
      <w:proofErr w:type="spellStart"/>
      <w:proofErr w:type="gramStart"/>
      <w:r w:rsidRPr="00150AEE">
        <w:rPr>
          <w:rFonts w:cstheme="minorHAnsi"/>
          <w:sz w:val="16"/>
          <w:szCs w:val="16"/>
        </w:rPr>
        <w:t>пр</w:t>
      </w:r>
      <w:proofErr w:type="spellEnd"/>
      <w:proofErr w:type="gramEnd"/>
      <w:r w:rsidRPr="00150AEE">
        <w:rPr>
          <w:rFonts w:cstheme="minorHAnsi"/>
          <w:sz w:val="16"/>
          <w:szCs w:val="16"/>
        </w:rPr>
        <w:t>, и определяет требования к установлению размера платы за пользование жилым помещением по договорам социального найма и договорам специализированного найма жилых помещений муниципального жилищного фонда (далее - плата за наем жилого помещения).</w:t>
      </w:r>
    </w:p>
    <w:p w:rsidR="00150AEE" w:rsidRPr="00150AEE" w:rsidRDefault="00150AEE" w:rsidP="00150AEE">
      <w:pPr>
        <w:pStyle w:val="a6"/>
        <w:jc w:val="both"/>
        <w:rPr>
          <w:rFonts w:cstheme="minorHAnsi"/>
          <w:sz w:val="16"/>
          <w:szCs w:val="16"/>
        </w:rPr>
      </w:pPr>
    </w:p>
    <w:p w:rsidR="00150AEE" w:rsidRPr="00B55060" w:rsidRDefault="00150AEE" w:rsidP="009F1718">
      <w:pPr>
        <w:pStyle w:val="a6"/>
        <w:numPr>
          <w:ilvl w:val="0"/>
          <w:numId w:val="6"/>
        </w:numPr>
        <w:jc w:val="center"/>
        <w:rPr>
          <w:rFonts w:cstheme="minorHAnsi"/>
          <w:b/>
          <w:sz w:val="16"/>
          <w:szCs w:val="16"/>
        </w:rPr>
      </w:pPr>
      <w:bookmarkStart w:id="0" w:name="OLE_LINK6"/>
      <w:r w:rsidRPr="00B55060">
        <w:rPr>
          <w:rFonts w:cstheme="minorHAnsi"/>
          <w:b/>
          <w:sz w:val="16"/>
          <w:szCs w:val="16"/>
        </w:rPr>
        <w:t>Размер платы за наем жилого помещения</w:t>
      </w:r>
      <w:bookmarkEnd w:id="0"/>
    </w:p>
    <w:p w:rsidR="00150AEE" w:rsidRPr="00150AEE" w:rsidRDefault="00150AEE" w:rsidP="00150AEE">
      <w:pPr>
        <w:pStyle w:val="a6"/>
        <w:jc w:val="both"/>
        <w:rPr>
          <w:rFonts w:cstheme="minorHAnsi"/>
          <w:sz w:val="16"/>
          <w:szCs w:val="16"/>
        </w:rPr>
      </w:pPr>
      <w:r w:rsidRPr="00150AEE">
        <w:rPr>
          <w:rFonts w:cstheme="minorHAnsi"/>
          <w:sz w:val="16"/>
          <w:szCs w:val="16"/>
        </w:rPr>
        <w:t>2.1. Размер платы за наем j-ого жилого помещения, предоставленного по договору социального найма или договору специализированного найма жилого помещения муниципального жилищного фонда, определяется по формуле 1:</w:t>
      </w:r>
    </w:p>
    <w:p w:rsidR="00150AEE" w:rsidRPr="00150AEE" w:rsidRDefault="00150AEE" w:rsidP="00150AEE">
      <w:pPr>
        <w:pStyle w:val="a6"/>
        <w:jc w:val="both"/>
        <w:rPr>
          <w:rFonts w:cstheme="minorHAnsi"/>
          <w:sz w:val="16"/>
          <w:szCs w:val="16"/>
        </w:rPr>
      </w:pPr>
      <w:r w:rsidRPr="00150AEE">
        <w:rPr>
          <w:rFonts w:cstheme="minorHAnsi"/>
          <w:sz w:val="16"/>
          <w:szCs w:val="16"/>
        </w:rPr>
        <w:t>Формула 1</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П</w:t>
      </w:r>
      <w:r w:rsidRPr="00150AEE">
        <w:rPr>
          <w:rFonts w:cstheme="minorHAnsi"/>
          <w:sz w:val="16"/>
          <w:szCs w:val="16"/>
          <w:vertAlign w:val="subscript"/>
        </w:rPr>
        <w:t>н</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w:t>
      </w:r>
      <w:proofErr w:type="spellStart"/>
      <w:r w:rsidRPr="00150AEE">
        <w:rPr>
          <w:rFonts w:cstheme="minorHAnsi"/>
          <w:sz w:val="16"/>
          <w:szCs w:val="16"/>
        </w:rPr>
        <w:t>Н</w:t>
      </w:r>
      <w:r w:rsidRPr="00150AEE">
        <w:rPr>
          <w:rFonts w:cstheme="minorHAnsi"/>
          <w:sz w:val="16"/>
          <w:szCs w:val="16"/>
          <w:vertAlign w:val="subscript"/>
        </w:rPr>
        <w:t>б</w:t>
      </w:r>
      <w:proofErr w:type="spellEnd"/>
      <w:r w:rsidRPr="00150AEE">
        <w:rPr>
          <w:rFonts w:cstheme="minorHAnsi"/>
          <w:sz w:val="16"/>
          <w:szCs w:val="16"/>
        </w:rPr>
        <w:t xml:space="preserve"> * </w:t>
      </w:r>
      <w:proofErr w:type="spellStart"/>
      <w:r w:rsidRPr="00150AEE">
        <w:rPr>
          <w:rFonts w:cstheme="minorHAnsi"/>
          <w:sz w:val="16"/>
          <w:szCs w:val="16"/>
        </w:rPr>
        <w:t>К</w:t>
      </w:r>
      <w:r w:rsidRPr="00150AEE">
        <w:rPr>
          <w:rFonts w:cstheme="minorHAnsi"/>
          <w:sz w:val="16"/>
          <w:szCs w:val="16"/>
          <w:vertAlign w:val="subscript"/>
        </w:rPr>
        <w:t>j</w:t>
      </w:r>
      <w:proofErr w:type="spellEnd"/>
      <w:r w:rsidRPr="00150AEE">
        <w:rPr>
          <w:rFonts w:cstheme="minorHAnsi"/>
          <w:sz w:val="16"/>
          <w:szCs w:val="16"/>
        </w:rPr>
        <w:t xml:space="preserve"> * К</w:t>
      </w:r>
      <w:r w:rsidRPr="00150AEE">
        <w:rPr>
          <w:rFonts w:cstheme="minorHAnsi"/>
          <w:sz w:val="16"/>
          <w:szCs w:val="16"/>
          <w:vertAlign w:val="subscript"/>
        </w:rPr>
        <w:t>с</w:t>
      </w:r>
      <w:r w:rsidRPr="00150AEE">
        <w:rPr>
          <w:rFonts w:cstheme="minorHAnsi"/>
          <w:sz w:val="16"/>
          <w:szCs w:val="16"/>
        </w:rPr>
        <w:t xml:space="preserve"> * </w:t>
      </w:r>
      <w:proofErr w:type="spellStart"/>
      <w:r w:rsidRPr="00150AEE">
        <w:rPr>
          <w:rFonts w:cstheme="minorHAnsi"/>
          <w:sz w:val="16"/>
          <w:szCs w:val="16"/>
        </w:rPr>
        <w:t>П</w:t>
      </w:r>
      <w:r w:rsidRPr="00150AEE">
        <w:rPr>
          <w:rFonts w:cstheme="minorHAnsi"/>
          <w:sz w:val="16"/>
          <w:szCs w:val="16"/>
          <w:vertAlign w:val="subscript"/>
        </w:rPr>
        <w:t>j</w:t>
      </w:r>
      <w:proofErr w:type="spellEnd"/>
      <w:r w:rsidRPr="00150AEE">
        <w:rPr>
          <w:rFonts w:cstheme="minorHAnsi"/>
          <w:sz w:val="16"/>
          <w:szCs w:val="16"/>
        </w:rPr>
        <w:t>, где</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П</w:t>
      </w:r>
      <w:r w:rsidRPr="00150AEE">
        <w:rPr>
          <w:rFonts w:cstheme="minorHAnsi"/>
          <w:sz w:val="16"/>
          <w:szCs w:val="16"/>
          <w:vertAlign w:val="subscript"/>
        </w:rPr>
        <w:t>н</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w:t>
      </w:r>
      <w:bookmarkStart w:id="1" w:name="OLE_LINK1"/>
      <w:r w:rsidRPr="00150AEE">
        <w:rPr>
          <w:rFonts w:cstheme="minorHAnsi"/>
          <w:sz w:val="16"/>
          <w:szCs w:val="16"/>
        </w:rPr>
        <w:t>размер платы за наем j-ого жилого помещения, предоставленного по договору социального найма или договору специализированного найма жилого помещения муниципального жилищного фонда</w:t>
      </w:r>
      <w:bookmarkEnd w:id="1"/>
      <w:r w:rsidRPr="00150AEE">
        <w:rPr>
          <w:rFonts w:cstheme="minorHAnsi"/>
          <w:sz w:val="16"/>
          <w:szCs w:val="16"/>
        </w:rPr>
        <w:t>;</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Н</w:t>
      </w:r>
      <w:r w:rsidRPr="00150AEE">
        <w:rPr>
          <w:rFonts w:cstheme="minorHAnsi"/>
          <w:sz w:val="16"/>
          <w:szCs w:val="16"/>
          <w:vertAlign w:val="subscript"/>
        </w:rPr>
        <w:t>б</w:t>
      </w:r>
      <w:proofErr w:type="spellEnd"/>
      <w:r w:rsidRPr="00150AEE">
        <w:rPr>
          <w:rFonts w:cstheme="minorHAnsi"/>
          <w:sz w:val="16"/>
          <w:szCs w:val="16"/>
        </w:rPr>
        <w:t xml:space="preserve"> - </w:t>
      </w:r>
      <w:bookmarkStart w:id="2" w:name="OLE_LINK2"/>
      <w:r w:rsidRPr="00150AEE">
        <w:rPr>
          <w:rFonts w:cstheme="minorHAnsi"/>
          <w:sz w:val="16"/>
          <w:szCs w:val="16"/>
        </w:rPr>
        <w:t>базовый размер платы за наем жилого помещения</w:t>
      </w:r>
      <w:bookmarkEnd w:id="2"/>
      <w:r w:rsidRPr="00150AEE">
        <w:rPr>
          <w:rFonts w:cstheme="minorHAnsi"/>
          <w:sz w:val="16"/>
          <w:szCs w:val="16"/>
        </w:rPr>
        <w:t>;</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К</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w:t>
      </w:r>
      <w:bookmarkStart w:id="3" w:name="OLE_LINK3"/>
      <w:r w:rsidRPr="00150AEE">
        <w:rPr>
          <w:rFonts w:cstheme="minorHAnsi"/>
          <w:sz w:val="16"/>
          <w:szCs w:val="16"/>
        </w:rPr>
        <w:t>коэффициент, характеризующий качество и благоустройство жилого помещения, месторасположение дома</w:t>
      </w:r>
      <w:bookmarkEnd w:id="3"/>
      <w:r w:rsidRPr="00150AEE">
        <w:rPr>
          <w:rFonts w:cstheme="minorHAnsi"/>
          <w:sz w:val="16"/>
          <w:szCs w:val="16"/>
        </w:rPr>
        <w:t>;</w:t>
      </w:r>
    </w:p>
    <w:p w:rsidR="00150AEE" w:rsidRPr="00150AEE" w:rsidRDefault="00150AEE" w:rsidP="00150AEE">
      <w:pPr>
        <w:pStyle w:val="a6"/>
        <w:jc w:val="both"/>
        <w:rPr>
          <w:rFonts w:cstheme="minorHAnsi"/>
          <w:sz w:val="16"/>
          <w:szCs w:val="16"/>
        </w:rPr>
      </w:pPr>
      <w:r w:rsidRPr="00150AEE">
        <w:rPr>
          <w:rFonts w:cstheme="minorHAnsi"/>
          <w:sz w:val="16"/>
          <w:szCs w:val="16"/>
        </w:rPr>
        <w:t>К</w:t>
      </w:r>
      <w:r w:rsidRPr="00150AEE">
        <w:rPr>
          <w:rFonts w:cstheme="minorHAnsi"/>
          <w:sz w:val="16"/>
          <w:szCs w:val="16"/>
          <w:vertAlign w:val="subscript"/>
        </w:rPr>
        <w:t>с</w:t>
      </w:r>
      <w:r w:rsidRPr="00150AEE">
        <w:rPr>
          <w:rFonts w:cstheme="minorHAnsi"/>
          <w:sz w:val="16"/>
          <w:szCs w:val="16"/>
        </w:rPr>
        <w:t xml:space="preserve"> - </w:t>
      </w:r>
      <w:bookmarkStart w:id="4" w:name="OLE_LINK4"/>
      <w:r w:rsidRPr="00150AEE">
        <w:rPr>
          <w:rFonts w:cstheme="minorHAnsi"/>
          <w:sz w:val="16"/>
          <w:szCs w:val="16"/>
        </w:rPr>
        <w:t>коэффициент соответствия платы</w:t>
      </w:r>
      <w:bookmarkEnd w:id="4"/>
      <w:r w:rsidRPr="00150AEE">
        <w:rPr>
          <w:rFonts w:cstheme="minorHAnsi"/>
          <w:sz w:val="16"/>
          <w:szCs w:val="16"/>
        </w:rPr>
        <w:t>;</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П</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w:t>
      </w:r>
      <w:bookmarkStart w:id="5" w:name="OLE_LINK5"/>
      <w:r w:rsidRPr="00150AEE">
        <w:rPr>
          <w:rFonts w:cstheme="minorHAnsi"/>
          <w:sz w:val="16"/>
          <w:szCs w:val="16"/>
        </w:rPr>
        <w:t xml:space="preserve">общая площадь j-ого жилого помещения, предоставленного по договору социального найма или договору </w:t>
      </w:r>
      <w:r w:rsidRPr="00150AEE">
        <w:rPr>
          <w:rFonts w:cstheme="minorHAnsi"/>
          <w:sz w:val="16"/>
          <w:szCs w:val="16"/>
        </w:rPr>
        <w:lastRenderedPageBreak/>
        <w:t>специализированного найма жилого помещения муниципального жилищного фонда (кв. м)</w:t>
      </w:r>
      <w:bookmarkEnd w:id="5"/>
      <w:r w:rsidRPr="00150AEE">
        <w:rPr>
          <w:rFonts w:cstheme="minorHAnsi"/>
          <w:sz w:val="16"/>
          <w:szCs w:val="16"/>
        </w:rPr>
        <w:t>.</w:t>
      </w:r>
    </w:p>
    <w:p w:rsidR="00150AEE" w:rsidRPr="00150AEE" w:rsidRDefault="00150AEE" w:rsidP="00150AEE">
      <w:pPr>
        <w:pStyle w:val="a6"/>
        <w:jc w:val="both"/>
        <w:rPr>
          <w:rFonts w:cstheme="minorHAnsi"/>
          <w:sz w:val="16"/>
          <w:szCs w:val="16"/>
        </w:rPr>
      </w:pPr>
      <w:r w:rsidRPr="00150AEE">
        <w:rPr>
          <w:rFonts w:cstheme="minorHAnsi"/>
          <w:sz w:val="16"/>
          <w:szCs w:val="16"/>
        </w:rPr>
        <w:t>2.2. При расчете полученные значения округлять до сотых.</w:t>
      </w:r>
    </w:p>
    <w:p w:rsidR="00150AEE" w:rsidRPr="00150AEE" w:rsidRDefault="00150AEE" w:rsidP="00150AEE">
      <w:pPr>
        <w:pStyle w:val="a6"/>
        <w:jc w:val="both"/>
        <w:rPr>
          <w:rFonts w:cstheme="minorHAnsi"/>
          <w:sz w:val="16"/>
          <w:szCs w:val="16"/>
        </w:rPr>
      </w:pPr>
      <w:r w:rsidRPr="00150AEE">
        <w:rPr>
          <w:rFonts w:cstheme="minorHAnsi"/>
          <w:sz w:val="16"/>
          <w:szCs w:val="16"/>
        </w:rPr>
        <w:t xml:space="preserve">2.3. </w:t>
      </w:r>
      <w:proofErr w:type="gramStart"/>
      <w:r w:rsidRPr="00150AEE">
        <w:rPr>
          <w:rFonts w:cstheme="minorHAnsi"/>
          <w:sz w:val="16"/>
          <w:szCs w:val="16"/>
        </w:rPr>
        <w:t>Размер платы за наем j-ого жилого помещения, предоставленного по договору социального найма или договору специализированного найма жилого помещения муниципального жилищного фонда, устанавливается постановлением главы города на срок не менее чем один год и из расчета на 1 кв.м. общей площади жилого помещения в зависимости от качества и благоустройства жилого помещения, месторасположения дома.</w:t>
      </w:r>
      <w:proofErr w:type="gramEnd"/>
    </w:p>
    <w:p w:rsidR="00150AEE" w:rsidRPr="00150AEE" w:rsidRDefault="00150AEE" w:rsidP="00150AEE">
      <w:pPr>
        <w:pStyle w:val="a6"/>
        <w:jc w:val="both"/>
        <w:rPr>
          <w:rFonts w:cstheme="minorHAnsi"/>
          <w:sz w:val="16"/>
          <w:szCs w:val="16"/>
        </w:rPr>
      </w:pPr>
      <w:r w:rsidRPr="00150AEE">
        <w:rPr>
          <w:rFonts w:cstheme="minorHAnsi"/>
          <w:sz w:val="16"/>
          <w:szCs w:val="16"/>
        </w:rPr>
        <w:t>2.4.  Размер платы за наем жилого помещения может изменяться не чаще чем один раз в три года, за исключением ежегодной индексации с учетом индекса потребительских цен на текущий год, установленного действующим Прогнозом социально-экономического развития Республики Саха (Якутия).</w:t>
      </w:r>
    </w:p>
    <w:p w:rsidR="00150AEE" w:rsidRPr="00150AEE" w:rsidRDefault="00150AEE" w:rsidP="00150AEE">
      <w:pPr>
        <w:pStyle w:val="a6"/>
        <w:jc w:val="both"/>
        <w:rPr>
          <w:rFonts w:cstheme="minorHAnsi"/>
          <w:sz w:val="16"/>
          <w:szCs w:val="16"/>
        </w:rPr>
      </w:pPr>
      <w:r w:rsidRPr="00150AEE">
        <w:rPr>
          <w:rFonts w:cstheme="minorHAnsi"/>
          <w:sz w:val="16"/>
          <w:szCs w:val="16"/>
        </w:rPr>
        <w:t>2.5. Величину коэффициента соответствия платы (К</w:t>
      </w:r>
      <w:r w:rsidRPr="00150AEE">
        <w:rPr>
          <w:rFonts w:cstheme="minorHAnsi"/>
          <w:sz w:val="16"/>
          <w:szCs w:val="16"/>
          <w:vertAlign w:val="subscript"/>
        </w:rPr>
        <w:t>с</w:t>
      </w:r>
      <w:r w:rsidRPr="00150AEE">
        <w:rPr>
          <w:rFonts w:cstheme="minorHAnsi"/>
          <w:sz w:val="16"/>
          <w:szCs w:val="16"/>
        </w:rPr>
        <w:t>) установить единой для всех граждан, проживающих в муниципальном образовании «Город Удачный» Мирнинского района Республики Саха (Якутия), в размере 0,17.</w:t>
      </w:r>
    </w:p>
    <w:p w:rsidR="00150AEE" w:rsidRPr="00150AEE" w:rsidRDefault="00150AEE" w:rsidP="00150AEE">
      <w:pPr>
        <w:pStyle w:val="a6"/>
        <w:jc w:val="both"/>
        <w:rPr>
          <w:rFonts w:cstheme="minorHAnsi"/>
          <w:sz w:val="16"/>
          <w:szCs w:val="16"/>
        </w:rPr>
      </w:pPr>
    </w:p>
    <w:p w:rsidR="00150AEE" w:rsidRPr="00B55060" w:rsidRDefault="00150AEE" w:rsidP="009F1718">
      <w:pPr>
        <w:pStyle w:val="a6"/>
        <w:numPr>
          <w:ilvl w:val="0"/>
          <w:numId w:val="6"/>
        </w:numPr>
        <w:jc w:val="center"/>
        <w:rPr>
          <w:rFonts w:cstheme="minorHAnsi"/>
          <w:b/>
          <w:sz w:val="16"/>
          <w:szCs w:val="16"/>
        </w:rPr>
      </w:pPr>
      <w:r w:rsidRPr="00B55060">
        <w:rPr>
          <w:rFonts w:cstheme="minorHAnsi"/>
          <w:b/>
          <w:sz w:val="16"/>
          <w:szCs w:val="16"/>
        </w:rPr>
        <w:t>Базовый размер платы за наем жилого помещения</w:t>
      </w:r>
    </w:p>
    <w:p w:rsidR="00150AEE" w:rsidRPr="00150AEE" w:rsidRDefault="00150AEE" w:rsidP="00150AEE">
      <w:pPr>
        <w:pStyle w:val="a6"/>
        <w:jc w:val="both"/>
        <w:rPr>
          <w:rFonts w:cstheme="minorHAnsi"/>
          <w:sz w:val="16"/>
          <w:szCs w:val="16"/>
        </w:rPr>
      </w:pPr>
      <w:r w:rsidRPr="00150AEE">
        <w:rPr>
          <w:rFonts w:cstheme="minorHAnsi"/>
          <w:sz w:val="16"/>
          <w:szCs w:val="16"/>
        </w:rPr>
        <w:t>3.1. Базовый размер платы за наем жилого помещения определяется по формуле 2:</w:t>
      </w:r>
    </w:p>
    <w:p w:rsidR="00150AEE" w:rsidRPr="00150AEE" w:rsidRDefault="00150AEE" w:rsidP="00150AEE">
      <w:pPr>
        <w:pStyle w:val="a6"/>
        <w:jc w:val="both"/>
        <w:rPr>
          <w:rFonts w:cstheme="minorHAnsi"/>
          <w:sz w:val="16"/>
          <w:szCs w:val="16"/>
        </w:rPr>
      </w:pPr>
      <w:r w:rsidRPr="00150AEE">
        <w:rPr>
          <w:rFonts w:cstheme="minorHAnsi"/>
          <w:sz w:val="16"/>
          <w:szCs w:val="16"/>
        </w:rPr>
        <w:t>Формула 2</w:t>
      </w:r>
    </w:p>
    <w:p w:rsidR="00150AEE" w:rsidRPr="00150AEE" w:rsidRDefault="00150AEE" w:rsidP="00150AEE">
      <w:pPr>
        <w:pStyle w:val="a6"/>
        <w:jc w:val="both"/>
        <w:rPr>
          <w:rFonts w:cstheme="minorHAnsi"/>
          <w:sz w:val="16"/>
          <w:szCs w:val="16"/>
        </w:rPr>
      </w:pPr>
      <w:r w:rsidRPr="00150AEE">
        <w:rPr>
          <w:rFonts w:cstheme="minorHAnsi"/>
          <w:sz w:val="16"/>
          <w:szCs w:val="16"/>
        </w:rPr>
        <w:t>Н</w:t>
      </w:r>
      <w:r w:rsidRPr="00150AEE">
        <w:rPr>
          <w:rFonts w:cstheme="minorHAnsi"/>
          <w:sz w:val="16"/>
          <w:szCs w:val="16"/>
          <w:vertAlign w:val="subscript"/>
        </w:rPr>
        <w:t>Б</w:t>
      </w:r>
      <w:r w:rsidRPr="00150AEE">
        <w:rPr>
          <w:rFonts w:cstheme="minorHAnsi"/>
          <w:sz w:val="16"/>
          <w:szCs w:val="16"/>
        </w:rPr>
        <w:t xml:space="preserve"> = </w:t>
      </w:r>
      <w:proofErr w:type="spellStart"/>
      <w:r w:rsidRPr="00150AEE">
        <w:rPr>
          <w:rFonts w:cstheme="minorHAnsi"/>
          <w:sz w:val="16"/>
          <w:szCs w:val="16"/>
        </w:rPr>
        <w:t>СР</w:t>
      </w:r>
      <w:r w:rsidRPr="00150AEE">
        <w:rPr>
          <w:rFonts w:cstheme="minorHAnsi"/>
          <w:sz w:val="16"/>
          <w:szCs w:val="16"/>
          <w:vertAlign w:val="subscript"/>
        </w:rPr>
        <w:t>с</w:t>
      </w:r>
      <w:proofErr w:type="spellEnd"/>
      <w:r w:rsidRPr="00150AEE">
        <w:rPr>
          <w:rFonts w:cstheme="minorHAnsi"/>
          <w:sz w:val="16"/>
          <w:szCs w:val="16"/>
        </w:rPr>
        <w:t xml:space="preserve"> * 0,001, где</w:t>
      </w:r>
    </w:p>
    <w:p w:rsidR="00150AEE" w:rsidRPr="00150AEE" w:rsidRDefault="00150AEE" w:rsidP="00150AEE">
      <w:pPr>
        <w:pStyle w:val="a6"/>
        <w:jc w:val="both"/>
        <w:rPr>
          <w:rFonts w:cstheme="minorHAnsi"/>
          <w:sz w:val="16"/>
          <w:szCs w:val="16"/>
        </w:rPr>
      </w:pPr>
      <w:r w:rsidRPr="00150AEE">
        <w:rPr>
          <w:rFonts w:cstheme="minorHAnsi"/>
          <w:sz w:val="16"/>
          <w:szCs w:val="16"/>
        </w:rPr>
        <w:t>Н</w:t>
      </w:r>
      <w:r w:rsidRPr="00150AEE">
        <w:rPr>
          <w:rFonts w:cstheme="minorHAnsi"/>
          <w:sz w:val="16"/>
          <w:szCs w:val="16"/>
          <w:vertAlign w:val="subscript"/>
        </w:rPr>
        <w:t>Б</w:t>
      </w:r>
      <w:r w:rsidRPr="00150AEE">
        <w:rPr>
          <w:rFonts w:cstheme="minorHAnsi"/>
          <w:sz w:val="16"/>
          <w:szCs w:val="16"/>
        </w:rPr>
        <w:t xml:space="preserve"> - базовый размер платы за наем жилого помещения;</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СР</w:t>
      </w:r>
      <w:r w:rsidRPr="00150AEE">
        <w:rPr>
          <w:rFonts w:cstheme="minorHAnsi"/>
          <w:sz w:val="16"/>
          <w:szCs w:val="16"/>
          <w:vertAlign w:val="subscript"/>
        </w:rPr>
        <w:t>с</w:t>
      </w:r>
      <w:proofErr w:type="spellEnd"/>
      <w:r w:rsidRPr="00150AEE">
        <w:rPr>
          <w:rFonts w:cstheme="minorHAnsi"/>
          <w:sz w:val="16"/>
          <w:szCs w:val="16"/>
        </w:rPr>
        <w:t xml:space="preserve"> - средняя цена 1 кв.м. общей площади квартир на вторичном рынке жилья в субъекте Российской Федерации, в котором находится жилое помещение муниципального жилищного фонда, предоставляемое по договорам социального найма и договорам специализированного найма жилых помещений.</w:t>
      </w:r>
    </w:p>
    <w:p w:rsidR="00150AEE" w:rsidRPr="00150AEE" w:rsidRDefault="00150AEE" w:rsidP="00150AEE">
      <w:pPr>
        <w:pStyle w:val="a6"/>
        <w:jc w:val="both"/>
        <w:rPr>
          <w:rFonts w:cstheme="minorHAnsi"/>
          <w:sz w:val="16"/>
          <w:szCs w:val="16"/>
        </w:rPr>
      </w:pPr>
      <w:r w:rsidRPr="00150AEE">
        <w:rPr>
          <w:rFonts w:cstheme="minorHAnsi"/>
          <w:sz w:val="16"/>
          <w:szCs w:val="16"/>
        </w:rPr>
        <w:t xml:space="preserve">3.2. </w:t>
      </w:r>
      <w:proofErr w:type="gramStart"/>
      <w:r w:rsidRPr="00150AEE">
        <w:rPr>
          <w:rFonts w:cstheme="minorHAnsi"/>
          <w:sz w:val="16"/>
          <w:szCs w:val="16"/>
        </w:rPr>
        <w:t>Средняя цена 1 кв.м. общей площади квартир на вторичном рынке жилья в субъекте Российской Федерации, в котором находится жилое помещение муниципального жилищного фонда, предоставляемое по договорам социального найма и договорам специализированного найма жилых помещений, определяется по актуальным данным Федеральной службы государственной статистики, которые размещаются в свободном доступе в Единой межведомственной информационно-статистической системе (ЕМИСС).</w:t>
      </w:r>
      <w:proofErr w:type="gramEnd"/>
    </w:p>
    <w:p w:rsidR="00150AEE" w:rsidRPr="00150AEE" w:rsidRDefault="00150AEE" w:rsidP="00150AEE">
      <w:pPr>
        <w:pStyle w:val="a6"/>
        <w:jc w:val="both"/>
        <w:rPr>
          <w:rFonts w:cstheme="minorHAnsi"/>
          <w:sz w:val="16"/>
          <w:szCs w:val="16"/>
        </w:rPr>
      </w:pPr>
      <w:r w:rsidRPr="00150AEE">
        <w:rPr>
          <w:rFonts w:cstheme="minorHAnsi"/>
          <w:sz w:val="16"/>
          <w:szCs w:val="16"/>
        </w:rPr>
        <w:t xml:space="preserve">3.3. </w:t>
      </w:r>
      <w:proofErr w:type="gramStart"/>
      <w:r w:rsidRPr="00150AEE">
        <w:rPr>
          <w:rFonts w:cstheme="minorHAnsi"/>
          <w:sz w:val="16"/>
          <w:szCs w:val="16"/>
        </w:rPr>
        <w:t>Средняя цена 1 кв.м. общей площади квартир на вторичном рынке жилья по Республике Саха (Якутия) по актуальным данным Федеральной службы государственной статистики, которые размещаются в свободном доступе в ЕМИСС, указывается в постановлении главы города при установлении размера платы граждан за пользование жилым помещением (плата за наем) для нанимателей жилого помещения по договорам социального найма и договорам специализированного найма жилых</w:t>
      </w:r>
      <w:proofErr w:type="gramEnd"/>
      <w:r w:rsidRPr="00150AEE">
        <w:rPr>
          <w:rFonts w:cstheme="minorHAnsi"/>
          <w:sz w:val="16"/>
          <w:szCs w:val="16"/>
        </w:rPr>
        <w:t xml:space="preserve"> помещений муниципального жилищного фонда МО «Город Удачный» Мирнинского района Республики Саха (Якутия).</w:t>
      </w:r>
    </w:p>
    <w:p w:rsidR="00150AEE" w:rsidRPr="00150AEE" w:rsidRDefault="00150AEE" w:rsidP="00150AEE">
      <w:pPr>
        <w:pStyle w:val="a6"/>
        <w:jc w:val="both"/>
        <w:rPr>
          <w:rFonts w:cstheme="minorHAnsi"/>
          <w:sz w:val="16"/>
          <w:szCs w:val="16"/>
        </w:rPr>
      </w:pPr>
    </w:p>
    <w:p w:rsidR="00150AEE" w:rsidRPr="00B55060" w:rsidRDefault="00150AEE" w:rsidP="009F1718">
      <w:pPr>
        <w:pStyle w:val="a6"/>
        <w:numPr>
          <w:ilvl w:val="0"/>
          <w:numId w:val="6"/>
        </w:numPr>
        <w:jc w:val="center"/>
        <w:rPr>
          <w:rFonts w:cstheme="minorHAnsi"/>
          <w:b/>
          <w:sz w:val="16"/>
          <w:szCs w:val="16"/>
        </w:rPr>
      </w:pPr>
      <w:r w:rsidRPr="00B55060">
        <w:rPr>
          <w:rFonts w:cstheme="minorHAnsi"/>
          <w:b/>
          <w:sz w:val="16"/>
          <w:szCs w:val="16"/>
        </w:rPr>
        <w:t>Коэффициент, характеризующий качество и благоустройство</w:t>
      </w:r>
      <w:r w:rsidR="00B55060">
        <w:rPr>
          <w:rFonts w:cstheme="minorHAnsi"/>
          <w:b/>
          <w:sz w:val="16"/>
          <w:szCs w:val="16"/>
        </w:rPr>
        <w:t xml:space="preserve"> </w:t>
      </w:r>
      <w:r w:rsidRPr="00B55060">
        <w:rPr>
          <w:rFonts w:cstheme="minorHAnsi"/>
          <w:b/>
          <w:sz w:val="16"/>
          <w:szCs w:val="16"/>
        </w:rPr>
        <w:t>жилого помещения, месторасположение дома</w:t>
      </w:r>
    </w:p>
    <w:p w:rsidR="00150AEE" w:rsidRPr="00150AEE" w:rsidRDefault="00150AEE" w:rsidP="00150AEE">
      <w:pPr>
        <w:pStyle w:val="a6"/>
        <w:jc w:val="both"/>
        <w:rPr>
          <w:rFonts w:cstheme="minorHAnsi"/>
          <w:sz w:val="16"/>
          <w:szCs w:val="16"/>
        </w:rPr>
      </w:pPr>
      <w:r w:rsidRPr="00150AEE">
        <w:rPr>
          <w:rFonts w:cstheme="minorHAnsi"/>
          <w:sz w:val="16"/>
          <w:szCs w:val="16"/>
        </w:rPr>
        <w:t>4.1. Размер платы за наем жилого помещения устанавливается с использованием коэффициента, характеризующего качество и благоустройство жилого помещения, месторасположение дома.</w:t>
      </w:r>
    </w:p>
    <w:p w:rsidR="00150AEE" w:rsidRPr="00150AEE" w:rsidRDefault="00150AEE" w:rsidP="00150AEE">
      <w:pPr>
        <w:pStyle w:val="a6"/>
        <w:jc w:val="both"/>
        <w:rPr>
          <w:rFonts w:cstheme="minorHAnsi"/>
          <w:sz w:val="16"/>
          <w:szCs w:val="16"/>
        </w:rPr>
      </w:pPr>
      <w:r w:rsidRPr="00150AEE">
        <w:rPr>
          <w:rFonts w:cstheme="minorHAnsi"/>
          <w:sz w:val="16"/>
          <w:szCs w:val="16"/>
        </w:rPr>
        <w:t xml:space="preserve">4.2. Интегральное значение </w:t>
      </w:r>
      <w:proofErr w:type="spellStart"/>
      <w:r w:rsidRPr="00150AEE">
        <w:rPr>
          <w:rFonts w:cstheme="minorHAnsi"/>
          <w:sz w:val="16"/>
          <w:szCs w:val="16"/>
        </w:rPr>
        <w:t>К</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для жилого помещения рассчитывается как средневзвешенное значение показателей по отдельным параметрам по формуле 3:</w:t>
      </w:r>
    </w:p>
    <w:p w:rsidR="00150AEE" w:rsidRPr="00150AEE" w:rsidRDefault="00150AEE" w:rsidP="00150AEE">
      <w:pPr>
        <w:pStyle w:val="a6"/>
        <w:jc w:val="both"/>
        <w:rPr>
          <w:rFonts w:cstheme="minorHAnsi"/>
          <w:sz w:val="16"/>
          <w:szCs w:val="16"/>
        </w:rPr>
      </w:pPr>
      <w:r w:rsidRPr="00150AEE">
        <w:rPr>
          <w:rFonts w:cstheme="minorHAnsi"/>
          <w:sz w:val="16"/>
          <w:szCs w:val="16"/>
        </w:rPr>
        <w:t>Формула 3</w:t>
      </w:r>
    </w:p>
    <w:p w:rsidR="00150AEE" w:rsidRPr="00150AEE" w:rsidRDefault="00150AEE" w:rsidP="00150AEE">
      <w:pPr>
        <w:pStyle w:val="a6"/>
        <w:jc w:val="both"/>
        <w:rPr>
          <w:rFonts w:cstheme="minorHAnsi"/>
          <w:sz w:val="16"/>
          <w:szCs w:val="16"/>
        </w:rPr>
      </w:pPr>
      <w:r w:rsidRPr="00150AEE">
        <w:rPr>
          <w:rFonts w:cstheme="minorHAnsi"/>
          <w:noProof/>
          <w:position w:val="-24"/>
          <w:sz w:val="16"/>
          <w:szCs w:val="16"/>
        </w:rPr>
        <w:drawing>
          <wp:inline distT="0" distB="0" distL="0" distR="0">
            <wp:extent cx="1105535" cy="38925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1" cstate="print"/>
                    <a:srcRect/>
                    <a:stretch>
                      <a:fillRect/>
                    </a:stretch>
                  </pic:blipFill>
                  <pic:spPr bwMode="auto">
                    <a:xfrm>
                      <a:off x="0" y="0"/>
                      <a:ext cx="1105535" cy="389255"/>
                    </a:xfrm>
                    <a:prstGeom prst="rect">
                      <a:avLst/>
                    </a:prstGeom>
                    <a:noFill/>
                    <a:ln w="9525">
                      <a:noFill/>
                      <a:miter lim="800000"/>
                      <a:headEnd/>
                      <a:tailEnd/>
                    </a:ln>
                  </pic:spPr>
                </pic:pic>
              </a:graphicData>
            </a:graphic>
          </wp:inline>
        </w:drawing>
      </w:r>
      <w:r w:rsidRPr="00150AEE">
        <w:rPr>
          <w:rFonts w:cstheme="minorHAnsi"/>
          <w:sz w:val="16"/>
          <w:szCs w:val="16"/>
        </w:rPr>
        <w:t>, где</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К</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коэффициент, характеризующий качество и благоустройство жилого помещения, месторасположение дома;</w:t>
      </w:r>
    </w:p>
    <w:p w:rsidR="00150AEE" w:rsidRPr="00150AEE" w:rsidRDefault="00150AEE" w:rsidP="00150AEE">
      <w:pPr>
        <w:pStyle w:val="a6"/>
        <w:jc w:val="both"/>
        <w:rPr>
          <w:rFonts w:cstheme="minorHAnsi"/>
          <w:sz w:val="16"/>
          <w:szCs w:val="16"/>
        </w:rPr>
      </w:pPr>
      <w:r w:rsidRPr="00150AEE">
        <w:rPr>
          <w:rFonts w:cstheme="minorHAnsi"/>
          <w:sz w:val="16"/>
          <w:szCs w:val="16"/>
        </w:rPr>
        <w:t>К</w:t>
      </w:r>
      <w:proofErr w:type="gramStart"/>
      <w:r w:rsidRPr="00150AEE">
        <w:rPr>
          <w:rFonts w:cstheme="minorHAnsi"/>
          <w:sz w:val="16"/>
          <w:szCs w:val="16"/>
          <w:vertAlign w:val="subscript"/>
        </w:rPr>
        <w:t>1</w:t>
      </w:r>
      <w:proofErr w:type="gramEnd"/>
      <w:r w:rsidRPr="00150AEE">
        <w:rPr>
          <w:rFonts w:cstheme="minorHAnsi"/>
          <w:sz w:val="16"/>
          <w:szCs w:val="16"/>
        </w:rPr>
        <w:t xml:space="preserve"> - коэффициент, характеризующий качество жилого помещения;</w:t>
      </w:r>
    </w:p>
    <w:p w:rsidR="00150AEE" w:rsidRPr="00150AEE" w:rsidRDefault="00150AEE" w:rsidP="00150AEE">
      <w:pPr>
        <w:pStyle w:val="a6"/>
        <w:jc w:val="both"/>
        <w:rPr>
          <w:rFonts w:cstheme="minorHAnsi"/>
          <w:sz w:val="16"/>
          <w:szCs w:val="16"/>
        </w:rPr>
      </w:pPr>
      <w:r w:rsidRPr="00150AEE">
        <w:rPr>
          <w:rFonts w:cstheme="minorHAnsi"/>
          <w:sz w:val="16"/>
          <w:szCs w:val="16"/>
        </w:rPr>
        <w:t>К</w:t>
      </w:r>
      <w:proofErr w:type="gramStart"/>
      <w:r w:rsidRPr="00150AEE">
        <w:rPr>
          <w:rFonts w:cstheme="minorHAnsi"/>
          <w:sz w:val="16"/>
          <w:szCs w:val="16"/>
          <w:vertAlign w:val="subscript"/>
        </w:rPr>
        <w:t>2</w:t>
      </w:r>
      <w:proofErr w:type="gramEnd"/>
      <w:r w:rsidRPr="00150AEE">
        <w:rPr>
          <w:rFonts w:cstheme="minorHAnsi"/>
          <w:sz w:val="16"/>
          <w:szCs w:val="16"/>
        </w:rPr>
        <w:t xml:space="preserve"> - коэффициент, характеризующий благоустройство жилого помещения;</w:t>
      </w:r>
    </w:p>
    <w:p w:rsidR="00150AEE" w:rsidRPr="00150AEE" w:rsidRDefault="00150AEE" w:rsidP="00150AEE">
      <w:pPr>
        <w:pStyle w:val="a6"/>
        <w:jc w:val="both"/>
        <w:rPr>
          <w:rFonts w:cstheme="minorHAnsi"/>
          <w:sz w:val="16"/>
          <w:szCs w:val="16"/>
        </w:rPr>
      </w:pPr>
      <w:r w:rsidRPr="00150AEE">
        <w:rPr>
          <w:rFonts w:cstheme="minorHAnsi"/>
          <w:sz w:val="16"/>
          <w:szCs w:val="16"/>
        </w:rPr>
        <w:t>К</w:t>
      </w:r>
      <w:r w:rsidRPr="00150AEE">
        <w:rPr>
          <w:rFonts w:cstheme="minorHAnsi"/>
          <w:sz w:val="16"/>
          <w:szCs w:val="16"/>
          <w:vertAlign w:val="subscript"/>
        </w:rPr>
        <w:t>3</w:t>
      </w:r>
      <w:r w:rsidRPr="00150AEE">
        <w:rPr>
          <w:rFonts w:cstheme="minorHAnsi"/>
          <w:sz w:val="16"/>
          <w:szCs w:val="16"/>
        </w:rPr>
        <w:t xml:space="preserve"> - коэффициент, месторасположение дома.</w:t>
      </w:r>
    </w:p>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rPr>
      </w:pPr>
      <w:r w:rsidRPr="00150AEE">
        <w:rPr>
          <w:rFonts w:cstheme="minorHAnsi"/>
          <w:sz w:val="16"/>
          <w:szCs w:val="16"/>
        </w:rPr>
        <w:t>Установить значения коэффициентов для жилых помещений:</w:t>
      </w:r>
    </w:p>
    <w:p w:rsidR="00150AEE" w:rsidRPr="00150AEE" w:rsidRDefault="00150AEE" w:rsidP="00150AEE">
      <w:pPr>
        <w:pStyle w:val="a6"/>
        <w:jc w:val="both"/>
        <w:rPr>
          <w:rFonts w:cstheme="minorHAns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8"/>
        <w:gridCol w:w="687"/>
        <w:gridCol w:w="1651"/>
        <w:gridCol w:w="654"/>
      </w:tblGrid>
      <w:tr w:rsidR="006C374C" w:rsidRPr="00150AEE" w:rsidTr="00B55060">
        <w:tc>
          <w:tcPr>
            <w:tcW w:w="1755"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b/>
                <w:color w:val="000000"/>
                <w:sz w:val="16"/>
                <w:szCs w:val="16"/>
              </w:rPr>
            </w:pPr>
            <w:r w:rsidRPr="00150AEE">
              <w:rPr>
                <w:rFonts w:cstheme="minorHAnsi"/>
                <w:b/>
                <w:color w:val="000000"/>
                <w:sz w:val="16"/>
                <w:szCs w:val="16"/>
              </w:rPr>
              <w:t>Наименование коэффициента</w:t>
            </w:r>
          </w:p>
        </w:tc>
        <w:tc>
          <w:tcPr>
            <w:tcW w:w="745"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b/>
                <w:color w:val="000000"/>
                <w:sz w:val="16"/>
                <w:szCs w:val="16"/>
              </w:rPr>
            </w:pPr>
            <w:r w:rsidRPr="00150AEE">
              <w:rPr>
                <w:rFonts w:cstheme="minorHAnsi"/>
                <w:b/>
                <w:color w:val="000000"/>
                <w:sz w:val="16"/>
                <w:szCs w:val="16"/>
              </w:rPr>
              <w:t>Условное обозначени</w:t>
            </w:r>
            <w:r w:rsidRPr="00150AEE">
              <w:rPr>
                <w:rFonts w:cstheme="minorHAnsi"/>
                <w:b/>
                <w:color w:val="000000"/>
                <w:sz w:val="16"/>
                <w:szCs w:val="16"/>
              </w:rPr>
              <w:lastRenderedPageBreak/>
              <w:t>е</w:t>
            </w:r>
          </w:p>
        </w:tc>
        <w:tc>
          <w:tcPr>
            <w:tcW w:w="1791"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b/>
                <w:color w:val="000000"/>
                <w:sz w:val="16"/>
                <w:szCs w:val="16"/>
              </w:rPr>
            </w:pPr>
            <w:r w:rsidRPr="00150AEE">
              <w:rPr>
                <w:rFonts w:cstheme="minorHAnsi"/>
                <w:b/>
                <w:color w:val="000000"/>
                <w:sz w:val="16"/>
                <w:szCs w:val="16"/>
              </w:rPr>
              <w:lastRenderedPageBreak/>
              <w:t>Параметры дифференциации</w:t>
            </w:r>
          </w:p>
        </w:tc>
        <w:tc>
          <w:tcPr>
            <w:tcW w:w="709"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b/>
                <w:color w:val="000000"/>
                <w:sz w:val="16"/>
                <w:szCs w:val="16"/>
              </w:rPr>
            </w:pPr>
            <w:r w:rsidRPr="00150AEE">
              <w:rPr>
                <w:rFonts w:cstheme="minorHAnsi"/>
                <w:b/>
                <w:color w:val="000000"/>
                <w:sz w:val="16"/>
                <w:szCs w:val="16"/>
              </w:rPr>
              <w:t>Значение коэффици</w:t>
            </w:r>
            <w:r w:rsidRPr="00150AEE">
              <w:rPr>
                <w:rFonts w:cstheme="minorHAnsi"/>
                <w:b/>
                <w:color w:val="000000"/>
                <w:sz w:val="16"/>
                <w:szCs w:val="16"/>
              </w:rPr>
              <w:lastRenderedPageBreak/>
              <w:t>ента</w:t>
            </w:r>
          </w:p>
        </w:tc>
      </w:tr>
      <w:tr w:rsidR="006C374C" w:rsidRPr="00150AEE" w:rsidTr="00B55060">
        <w:trPr>
          <w:trHeight w:val="512"/>
        </w:trPr>
        <w:tc>
          <w:tcPr>
            <w:tcW w:w="1755" w:type="pct"/>
            <w:vMerge w:val="restar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lastRenderedPageBreak/>
              <w:t>Коэффициент, характеризующий качество жилого помещения</w:t>
            </w:r>
          </w:p>
        </w:tc>
        <w:tc>
          <w:tcPr>
            <w:tcW w:w="745" w:type="pct"/>
            <w:vMerge w:val="restar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vertAlign w:val="subscript"/>
              </w:rPr>
            </w:pPr>
            <w:r w:rsidRPr="00150AEE">
              <w:rPr>
                <w:rFonts w:cstheme="minorHAnsi"/>
                <w:color w:val="000000"/>
                <w:sz w:val="16"/>
                <w:szCs w:val="16"/>
              </w:rPr>
              <w:t>К</w:t>
            </w:r>
            <w:proofErr w:type="gramStart"/>
            <w:r w:rsidRPr="00150AEE">
              <w:rPr>
                <w:rFonts w:cstheme="minorHAnsi"/>
                <w:color w:val="000000"/>
                <w:sz w:val="16"/>
                <w:szCs w:val="16"/>
                <w:vertAlign w:val="subscript"/>
              </w:rPr>
              <w:t>1</w:t>
            </w:r>
            <w:proofErr w:type="gramEnd"/>
          </w:p>
        </w:tc>
        <w:tc>
          <w:tcPr>
            <w:tcW w:w="1791"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Каменный жилищный фонд</w:t>
            </w:r>
          </w:p>
        </w:tc>
        <w:tc>
          <w:tcPr>
            <w:tcW w:w="709"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1,3</w:t>
            </w:r>
          </w:p>
        </w:tc>
      </w:tr>
      <w:tr w:rsidR="006C374C" w:rsidRPr="00150AEE" w:rsidTr="00B55060">
        <w:trPr>
          <w:trHeight w:val="549"/>
        </w:trPr>
        <w:tc>
          <w:tcPr>
            <w:tcW w:w="1755" w:type="pct"/>
            <w:vMerge/>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p>
        </w:tc>
        <w:tc>
          <w:tcPr>
            <w:tcW w:w="745" w:type="pct"/>
            <w:vMerge/>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p>
        </w:tc>
        <w:tc>
          <w:tcPr>
            <w:tcW w:w="1791"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Деревянный жилищный фонд</w:t>
            </w:r>
          </w:p>
        </w:tc>
        <w:tc>
          <w:tcPr>
            <w:tcW w:w="709"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0,8</w:t>
            </w:r>
          </w:p>
        </w:tc>
      </w:tr>
      <w:tr w:rsidR="006C374C" w:rsidRPr="00150AEE" w:rsidTr="00B55060">
        <w:trPr>
          <w:trHeight w:val="1081"/>
        </w:trPr>
        <w:tc>
          <w:tcPr>
            <w:tcW w:w="1755"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r w:rsidRPr="00150AEE">
              <w:rPr>
                <w:rFonts w:eastAsia="Calibri" w:cstheme="minorHAnsi"/>
                <w:color w:val="000000"/>
                <w:sz w:val="16"/>
                <w:szCs w:val="16"/>
              </w:rPr>
              <w:t>Коэффициент,</w:t>
            </w:r>
          </w:p>
          <w:p w:rsidR="00150AEE" w:rsidRPr="00150AEE" w:rsidRDefault="00150AEE" w:rsidP="00150AEE">
            <w:pPr>
              <w:pStyle w:val="a6"/>
              <w:jc w:val="both"/>
              <w:rPr>
                <w:rFonts w:eastAsia="Calibri" w:cstheme="minorHAnsi"/>
                <w:color w:val="000000"/>
                <w:sz w:val="16"/>
                <w:szCs w:val="16"/>
              </w:rPr>
            </w:pPr>
            <w:proofErr w:type="gramStart"/>
            <w:r w:rsidRPr="00150AEE">
              <w:rPr>
                <w:rFonts w:eastAsia="Calibri" w:cstheme="minorHAnsi"/>
                <w:color w:val="000000"/>
                <w:sz w:val="16"/>
                <w:szCs w:val="16"/>
              </w:rPr>
              <w:t>характеризующий</w:t>
            </w:r>
            <w:proofErr w:type="gramEnd"/>
            <w:r w:rsidRPr="00150AEE">
              <w:rPr>
                <w:rFonts w:eastAsia="Calibri" w:cstheme="minorHAnsi"/>
                <w:color w:val="000000"/>
                <w:sz w:val="16"/>
                <w:szCs w:val="16"/>
              </w:rPr>
              <w:t xml:space="preserve"> благоустройство жилого помещения</w:t>
            </w:r>
          </w:p>
        </w:tc>
        <w:tc>
          <w:tcPr>
            <w:tcW w:w="745"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p>
          <w:p w:rsidR="00150AEE" w:rsidRPr="00150AEE" w:rsidRDefault="00150AEE" w:rsidP="00150AEE">
            <w:pPr>
              <w:pStyle w:val="a6"/>
              <w:jc w:val="both"/>
              <w:rPr>
                <w:rFonts w:cstheme="minorHAnsi"/>
                <w:color w:val="000000"/>
                <w:sz w:val="16"/>
                <w:szCs w:val="16"/>
                <w:vertAlign w:val="subscript"/>
              </w:rPr>
            </w:pPr>
            <w:r w:rsidRPr="00150AEE">
              <w:rPr>
                <w:rFonts w:cstheme="minorHAnsi"/>
                <w:sz w:val="16"/>
                <w:szCs w:val="16"/>
              </w:rPr>
              <w:t>К</w:t>
            </w:r>
            <w:proofErr w:type="gramStart"/>
            <w:r w:rsidRPr="00150AEE">
              <w:rPr>
                <w:rFonts w:cstheme="minorHAnsi"/>
                <w:sz w:val="16"/>
                <w:szCs w:val="16"/>
                <w:vertAlign w:val="subscript"/>
              </w:rPr>
              <w:t>2</w:t>
            </w:r>
            <w:proofErr w:type="gramEnd"/>
          </w:p>
        </w:tc>
        <w:tc>
          <w:tcPr>
            <w:tcW w:w="1791"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Жилые помещения, имеющие все виды благоустройства (горячее и холодное водоснабжение, водоотведение)</w:t>
            </w:r>
          </w:p>
        </w:tc>
        <w:tc>
          <w:tcPr>
            <w:tcW w:w="709"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1,0</w:t>
            </w:r>
          </w:p>
        </w:tc>
      </w:tr>
      <w:tr w:rsidR="006C374C" w:rsidRPr="00150AEE" w:rsidTr="00B55060">
        <w:trPr>
          <w:trHeight w:val="555"/>
        </w:trPr>
        <w:tc>
          <w:tcPr>
            <w:tcW w:w="1755" w:type="pct"/>
            <w:vMerge w:val="restar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r w:rsidRPr="00150AEE">
              <w:rPr>
                <w:rFonts w:eastAsia="Calibri" w:cstheme="minorHAnsi"/>
                <w:color w:val="000000"/>
                <w:sz w:val="16"/>
                <w:szCs w:val="16"/>
              </w:rPr>
              <w:t>Коэффициент,    характеризующий месторасположение дома</w:t>
            </w:r>
          </w:p>
        </w:tc>
        <w:tc>
          <w:tcPr>
            <w:tcW w:w="745" w:type="pct"/>
            <w:vMerge w:val="restar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vertAlign w:val="subscript"/>
              </w:rPr>
            </w:pPr>
            <w:r w:rsidRPr="00150AEE">
              <w:rPr>
                <w:rFonts w:cstheme="minorHAnsi"/>
                <w:color w:val="000000"/>
                <w:sz w:val="16"/>
                <w:szCs w:val="16"/>
              </w:rPr>
              <w:t>К</w:t>
            </w:r>
            <w:r w:rsidRPr="00150AEE">
              <w:rPr>
                <w:rFonts w:cstheme="minorHAnsi"/>
                <w:color w:val="000000"/>
                <w:sz w:val="16"/>
                <w:szCs w:val="16"/>
                <w:vertAlign w:val="subscript"/>
              </w:rPr>
              <w:t>3</w:t>
            </w:r>
          </w:p>
          <w:p w:rsidR="00150AEE" w:rsidRPr="00150AEE" w:rsidRDefault="00150AEE" w:rsidP="00150AEE">
            <w:pPr>
              <w:pStyle w:val="a6"/>
              <w:jc w:val="both"/>
              <w:rPr>
                <w:rFonts w:eastAsia="Calibri" w:cstheme="minorHAnsi"/>
                <w:color w:val="000000"/>
                <w:sz w:val="16"/>
                <w:szCs w:val="16"/>
              </w:rPr>
            </w:pPr>
          </w:p>
        </w:tc>
        <w:tc>
          <w:tcPr>
            <w:tcW w:w="1791" w:type="pct"/>
            <w:tcBorders>
              <w:top w:val="single" w:sz="4" w:space="0" w:color="auto"/>
              <w:left w:val="single" w:sz="4" w:space="0" w:color="auto"/>
              <w:bottom w:val="single" w:sz="4" w:space="0" w:color="auto"/>
              <w:right w:val="single" w:sz="4" w:space="0" w:color="auto"/>
            </w:tcBorders>
            <w:vAlign w:val="center"/>
          </w:tcPr>
          <w:p w:rsidR="00150AEE" w:rsidRPr="00150AEE" w:rsidRDefault="00B55060" w:rsidP="00150AEE">
            <w:pPr>
              <w:pStyle w:val="a6"/>
              <w:jc w:val="both"/>
              <w:rPr>
                <w:rFonts w:cstheme="minorHAnsi"/>
                <w:color w:val="000000"/>
                <w:sz w:val="16"/>
                <w:szCs w:val="16"/>
              </w:rPr>
            </w:pPr>
            <w:proofErr w:type="spellStart"/>
            <w:r>
              <w:rPr>
                <w:rFonts w:cstheme="minorHAnsi"/>
                <w:sz w:val="16"/>
                <w:szCs w:val="16"/>
              </w:rPr>
              <w:t>мкр</w:t>
            </w:r>
            <w:proofErr w:type="spellEnd"/>
            <w:r w:rsidR="00150AEE" w:rsidRPr="00150AEE">
              <w:rPr>
                <w:rFonts w:cstheme="minorHAnsi"/>
                <w:sz w:val="16"/>
                <w:szCs w:val="16"/>
              </w:rPr>
              <w:t xml:space="preserve"> Новый город</w:t>
            </w:r>
          </w:p>
        </w:tc>
        <w:tc>
          <w:tcPr>
            <w:tcW w:w="709"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1,3</w:t>
            </w:r>
          </w:p>
        </w:tc>
      </w:tr>
      <w:tr w:rsidR="006C374C" w:rsidRPr="00150AEE" w:rsidTr="00B55060">
        <w:trPr>
          <w:trHeight w:val="555"/>
        </w:trPr>
        <w:tc>
          <w:tcPr>
            <w:tcW w:w="1755" w:type="pct"/>
            <w:vMerge/>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p>
        </w:tc>
        <w:tc>
          <w:tcPr>
            <w:tcW w:w="745" w:type="pct"/>
            <w:vMerge/>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eastAsia="Calibri" w:cstheme="minorHAnsi"/>
                <w:color w:val="000000"/>
                <w:sz w:val="16"/>
                <w:szCs w:val="16"/>
              </w:rPr>
            </w:pPr>
          </w:p>
        </w:tc>
        <w:tc>
          <w:tcPr>
            <w:tcW w:w="1791"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п</w:t>
            </w:r>
            <w:proofErr w:type="gramStart"/>
            <w:r w:rsidRPr="00150AEE">
              <w:rPr>
                <w:rFonts w:cstheme="minorHAnsi"/>
                <w:color w:val="000000"/>
                <w:sz w:val="16"/>
                <w:szCs w:val="16"/>
              </w:rPr>
              <w:t>.Н</w:t>
            </w:r>
            <w:proofErr w:type="gramEnd"/>
            <w:r w:rsidRPr="00150AEE">
              <w:rPr>
                <w:rFonts w:cstheme="minorHAnsi"/>
                <w:color w:val="000000"/>
                <w:sz w:val="16"/>
                <w:szCs w:val="16"/>
              </w:rPr>
              <w:t>адежный</w:t>
            </w:r>
          </w:p>
        </w:tc>
        <w:tc>
          <w:tcPr>
            <w:tcW w:w="709" w:type="pct"/>
            <w:tcBorders>
              <w:top w:val="single" w:sz="4" w:space="0" w:color="auto"/>
              <w:left w:val="single" w:sz="4" w:space="0" w:color="auto"/>
              <w:bottom w:val="single" w:sz="4" w:space="0" w:color="auto"/>
              <w:right w:val="single" w:sz="4" w:space="0" w:color="auto"/>
            </w:tcBorders>
            <w:vAlign w:val="center"/>
          </w:tcPr>
          <w:p w:rsidR="00150AEE" w:rsidRPr="00150AEE" w:rsidRDefault="00150AEE" w:rsidP="00150AEE">
            <w:pPr>
              <w:pStyle w:val="a6"/>
              <w:jc w:val="both"/>
              <w:rPr>
                <w:rFonts w:cstheme="minorHAnsi"/>
                <w:color w:val="000000"/>
                <w:sz w:val="16"/>
                <w:szCs w:val="16"/>
              </w:rPr>
            </w:pPr>
            <w:r w:rsidRPr="00150AEE">
              <w:rPr>
                <w:rFonts w:cstheme="minorHAnsi"/>
                <w:color w:val="000000"/>
                <w:sz w:val="16"/>
                <w:szCs w:val="16"/>
              </w:rPr>
              <w:t>0,8</w:t>
            </w:r>
          </w:p>
        </w:tc>
      </w:tr>
    </w:tbl>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rPr>
      </w:pPr>
      <w:r w:rsidRPr="00150AEE">
        <w:rPr>
          <w:rFonts w:cstheme="minorHAnsi"/>
          <w:sz w:val="16"/>
          <w:szCs w:val="16"/>
        </w:rPr>
        <w:t>Пример расчета платы за пользование жилым помещением по договорам социального найма и договорам специализированного найма жилых помещений муниципального жилищного фонда</w:t>
      </w:r>
    </w:p>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rPr>
      </w:pPr>
      <w:r w:rsidRPr="00150AEE">
        <w:rPr>
          <w:rFonts w:cstheme="minorHAnsi"/>
          <w:sz w:val="16"/>
          <w:szCs w:val="16"/>
        </w:rPr>
        <w:t xml:space="preserve">Исходные данные для расчета платы за пользование жилым помещением по договорам социального найма и договорам специализированного найма жилых помещений муниципального жилищного фонда в каменном жилищном фонде </w:t>
      </w:r>
      <w:proofErr w:type="spellStart"/>
      <w:r w:rsidRPr="00150AEE">
        <w:rPr>
          <w:rFonts w:cstheme="minorHAnsi"/>
          <w:sz w:val="16"/>
          <w:szCs w:val="16"/>
        </w:rPr>
        <w:t>мкр</w:t>
      </w:r>
      <w:proofErr w:type="gramStart"/>
      <w:r w:rsidRPr="00150AEE">
        <w:rPr>
          <w:rFonts w:cstheme="minorHAnsi"/>
          <w:sz w:val="16"/>
          <w:szCs w:val="16"/>
        </w:rPr>
        <w:t>.Н</w:t>
      </w:r>
      <w:proofErr w:type="gramEnd"/>
      <w:r w:rsidRPr="00150AEE">
        <w:rPr>
          <w:rFonts w:cstheme="minorHAnsi"/>
          <w:sz w:val="16"/>
          <w:szCs w:val="16"/>
        </w:rPr>
        <w:t>овый</w:t>
      </w:r>
      <w:proofErr w:type="spellEnd"/>
      <w:r w:rsidRPr="00150AEE">
        <w:rPr>
          <w:rFonts w:cstheme="minorHAnsi"/>
          <w:sz w:val="16"/>
          <w:szCs w:val="16"/>
        </w:rPr>
        <w:t xml:space="preserve"> город:</w:t>
      </w:r>
    </w:p>
    <w:p w:rsidR="00150AEE" w:rsidRPr="00150AEE" w:rsidRDefault="00150AEE" w:rsidP="00150AEE">
      <w:pPr>
        <w:pStyle w:val="a6"/>
        <w:jc w:val="both"/>
        <w:rPr>
          <w:rFonts w:cstheme="minorHAnsi"/>
          <w:sz w:val="16"/>
          <w:szCs w:val="16"/>
        </w:rPr>
      </w:pPr>
      <w:r w:rsidRPr="00150AEE">
        <w:rPr>
          <w:rFonts w:cstheme="minorHAnsi"/>
          <w:sz w:val="16"/>
          <w:szCs w:val="16"/>
        </w:rPr>
        <w:t>Средняя цена 1 кв.м. общей площади квартир на вторичном рынке жилья по Республике Саха (Якутия) за I квартал 2018г. составляет 70 958,03 руб. Базовая ставка платы за жилое помещение (платы за наем) составит 70,96 руб.</w:t>
      </w:r>
    </w:p>
    <w:p w:rsidR="00150AEE" w:rsidRPr="00150AEE" w:rsidRDefault="00150AEE" w:rsidP="00150AEE">
      <w:pPr>
        <w:pStyle w:val="a6"/>
        <w:jc w:val="both"/>
        <w:rPr>
          <w:rFonts w:cstheme="minorHAnsi"/>
          <w:sz w:val="16"/>
          <w:szCs w:val="16"/>
        </w:rPr>
      </w:pPr>
      <w:r w:rsidRPr="00150AEE">
        <w:rPr>
          <w:rFonts w:cstheme="minorHAnsi"/>
          <w:sz w:val="16"/>
          <w:szCs w:val="16"/>
        </w:rPr>
        <w:t>Жилое помещение: отдельная квартира в каменном жилом доме площадью 42 кв.м.</w:t>
      </w:r>
    </w:p>
    <w:p w:rsidR="00150AEE" w:rsidRPr="00150AEE" w:rsidRDefault="00150AEE" w:rsidP="00150AEE">
      <w:pPr>
        <w:pStyle w:val="a6"/>
        <w:jc w:val="both"/>
        <w:rPr>
          <w:rFonts w:cstheme="minorHAnsi"/>
          <w:sz w:val="16"/>
          <w:szCs w:val="16"/>
        </w:rPr>
      </w:pPr>
      <w:r w:rsidRPr="00150AEE">
        <w:rPr>
          <w:rFonts w:cstheme="minorHAnsi"/>
          <w:sz w:val="16"/>
          <w:szCs w:val="16"/>
        </w:rPr>
        <w:t>Коэффициент соответствия платы – 0,17</w:t>
      </w:r>
    </w:p>
    <w:p w:rsidR="00150AEE" w:rsidRPr="00150AEE" w:rsidRDefault="00150AEE" w:rsidP="00150AEE">
      <w:pPr>
        <w:pStyle w:val="a6"/>
        <w:jc w:val="both"/>
        <w:rPr>
          <w:rFonts w:cstheme="minorHAnsi"/>
          <w:sz w:val="16"/>
          <w:szCs w:val="16"/>
        </w:rPr>
      </w:pPr>
      <w:r w:rsidRPr="00150AEE">
        <w:rPr>
          <w:rFonts w:cstheme="minorHAnsi"/>
          <w:sz w:val="16"/>
          <w:szCs w:val="16"/>
        </w:rPr>
        <w:t>Показатели качества, благоустройства и месторасположения жилого помещения определяются по табл. 4.3:</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К</w:t>
      </w:r>
      <w:proofErr w:type="gramStart"/>
      <w:r w:rsidRPr="00150AEE">
        <w:rPr>
          <w:rFonts w:cstheme="minorHAnsi"/>
          <w:sz w:val="16"/>
          <w:szCs w:val="16"/>
          <w:vertAlign w:val="subscript"/>
        </w:rPr>
        <w:t>j</w:t>
      </w:r>
      <w:proofErr w:type="spellEnd"/>
      <w:proofErr w:type="gramEnd"/>
      <w:r w:rsidRPr="00150AEE">
        <w:rPr>
          <w:rFonts w:cstheme="minorHAnsi"/>
          <w:sz w:val="16"/>
          <w:szCs w:val="16"/>
          <w:vertAlign w:val="subscript"/>
        </w:rPr>
        <w:t xml:space="preserve"> </w:t>
      </w:r>
      <w:r w:rsidRPr="00150AEE">
        <w:rPr>
          <w:rFonts w:cstheme="minorHAnsi"/>
          <w:sz w:val="16"/>
          <w:szCs w:val="16"/>
        </w:rPr>
        <w:t>= (1,3+1+1,3)/3 = 1,2</w:t>
      </w:r>
    </w:p>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vertAlign w:val="subscript"/>
        </w:rPr>
      </w:pPr>
      <w:r w:rsidRPr="00150AEE">
        <w:rPr>
          <w:rFonts w:cstheme="minorHAnsi"/>
          <w:sz w:val="16"/>
          <w:szCs w:val="16"/>
        </w:rPr>
        <w:t xml:space="preserve">Плата за наем определяется по формуле: </w:t>
      </w:r>
      <w:proofErr w:type="spellStart"/>
      <w:r w:rsidRPr="00150AEE">
        <w:rPr>
          <w:rFonts w:cstheme="minorHAnsi"/>
          <w:sz w:val="16"/>
          <w:szCs w:val="16"/>
        </w:rPr>
        <w:t>П</w:t>
      </w:r>
      <w:r w:rsidRPr="00150AEE">
        <w:rPr>
          <w:rFonts w:cstheme="minorHAnsi"/>
          <w:sz w:val="16"/>
          <w:szCs w:val="16"/>
          <w:vertAlign w:val="subscript"/>
        </w:rPr>
        <w:t>н</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w:t>
      </w:r>
      <w:proofErr w:type="spellStart"/>
      <w:r w:rsidRPr="00150AEE">
        <w:rPr>
          <w:rFonts w:cstheme="minorHAnsi"/>
          <w:sz w:val="16"/>
          <w:szCs w:val="16"/>
        </w:rPr>
        <w:t>Н</w:t>
      </w:r>
      <w:r w:rsidRPr="00150AEE">
        <w:rPr>
          <w:rFonts w:cstheme="minorHAnsi"/>
          <w:sz w:val="16"/>
          <w:szCs w:val="16"/>
          <w:vertAlign w:val="subscript"/>
        </w:rPr>
        <w:t>б</w:t>
      </w:r>
      <w:proofErr w:type="spellEnd"/>
      <w:r w:rsidRPr="00150AEE">
        <w:rPr>
          <w:rFonts w:cstheme="minorHAnsi"/>
          <w:sz w:val="16"/>
          <w:szCs w:val="16"/>
        </w:rPr>
        <w:t xml:space="preserve"> * </w:t>
      </w:r>
      <w:proofErr w:type="spellStart"/>
      <w:r w:rsidRPr="00150AEE">
        <w:rPr>
          <w:rFonts w:cstheme="minorHAnsi"/>
          <w:sz w:val="16"/>
          <w:szCs w:val="16"/>
        </w:rPr>
        <w:t>К</w:t>
      </w:r>
      <w:r w:rsidRPr="00150AEE">
        <w:rPr>
          <w:rFonts w:cstheme="minorHAnsi"/>
          <w:sz w:val="16"/>
          <w:szCs w:val="16"/>
          <w:vertAlign w:val="subscript"/>
        </w:rPr>
        <w:t>j</w:t>
      </w:r>
      <w:proofErr w:type="spellEnd"/>
      <w:r w:rsidRPr="00150AEE">
        <w:rPr>
          <w:rFonts w:cstheme="minorHAnsi"/>
          <w:sz w:val="16"/>
          <w:szCs w:val="16"/>
        </w:rPr>
        <w:t xml:space="preserve"> * К</w:t>
      </w:r>
      <w:r w:rsidRPr="00150AEE">
        <w:rPr>
          <w:rFonts w:cstheme="minorHAnsi"/>
          <w:sz w:val="16"/>
          <w:szCs w:val="16"/>
          <w:vertAlign w:val="subscript"/>
        </w:rPr>
        <w:t>с</w:t>
      </w:r>
      <w:r w:rsidRPr="00150AEE">
        <w:rPr>
          <w:rFonts w:cstheme="minorHAnsi"/>
          <w:sz w:val="16"/>
          <w:szCs w:val="16"/>
        </w:rPr>
        <w:t xml:space="preserve"> * </w:t>
      </w:r>
      <w:proofErr w:type="spellStart"/>
      <w:r w:rsidRPr="00150AEE">
        <w:rPr>
          <w:rFonts w:cstheme="minorHAnsi"/>
          <w:sz w:val="16"/>
          <w:szCs w:val="16"/>
        </w:rPr>
        <w:t>П</w:t>
      </w:r>
      <w:r w:rsidRPr="00150AEE">
        <w:rPr>
          <w:rFonts w:cstheme="minorHAnsi"/>
          <w:sz w:val="16"/>
          <w:szCs w:val="16"/>
          <w:vertAlign w:val="subscript"/>
        </w:rPr>
        <w:t>j</w:t>
      </w:r>
      <w:proofErr w:type="spellEnd"/>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П</w:t>
      </w:r>
      <w:r w:rsidRPr="00150AEE">
        <w:rPr>
          <w:rFonts w:cstheme="minorHAnsi"/>
          <w:sz w:val="16"/>
          <w:szCs w:val="16"/>
          <w:vertAlign w:val="subscript"/>
        </w:rPr>
        <w:t>н</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70,96*1,2*0,17*42 = 607,99 руб.</w:t>
      </w:r>
    </w:p>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rPr>
      </w:pPr>
      <w:r w:rsidRPr="00150AEE">
        <w:rPr>
          <w:rFonts w:cstheme="minorHAnsi"/>
          <w:sz w:val="16"/>
          <w:szCs w:val="16"/>
        </w:rPr>
        <w:t>Исходные данные для расчета платы за пользование жилым помещением по договорам социального найма и договорам специализированного найма жилых помещений муниципального жилищного фонда в деревянном жилищном фонде п</w:t>
      </w:r>
      <w:proofErr w:type="gramStart"/>
      <w:r w:rsidRPr="00150AEE">
        <w:rPr>
          <w:rFonts w:cstheme="minorHAnsi"/>
          <w:sz w:val="16"/>
          <w:szCs w:val="16"/>
        </w:rPr>
        <w:t>.Н</w:t>
      </w:r>
      <w:proofErr w:type="gramEnd"/>
      <w:r w:rsidRPr="00150AEE">
        <w:rPr>
          <w:rFonts w:cstheme="minorHAnsi"/>
          <w:sz w:val="16"/>
          <w:szCs w:val="16"/>
        </w:rPr>
        <w:t>адежный:</w:t>
      </w:r>
    </w:p>
    <w:p w:rsidR="00150AEE" w:rsidRPr="00150AEE" w:rsidRDefault="00150AEE" w:rsidP="00150AEE">
      <w:pPr>
        <w:pStyle w:val="a6"/>
        <w:jc w:val="both"/>
        <w:rPr>
          <w:rFonts w:cstheme="minorHAnsi"/>
          <w:sz w:val="16"/>
          <w:szCs w:val="16"/>
        </w:rPr>
      </w:pPr>
      <w:r w:rsidRPr="00150AEE">
        <w:rPr>
          <w:rFonts w:cstheme="minorHAnsi"/>
          <w:sz w:val="16"/>
          <w:szCs w:val="16"/>
        </w:rPr>
        <w:t>Средняя цена 1 кв.м. общей площади квартир на вторичном рынке жилья по Республике Саха (Якутия) за I квартал 2018г. составляет 70 958,03 руб. Базовая ставка платы за жилое помещение (платы за наем) составит 70,96 руб.</w:t>
      </w:r>
    </w:p>
    <w:p w:rsidR="00150AEE" w:rsidRPr="00150AEE" w:rsidRDefault="00150AEE" w:rsidP="00150AEE">
      <w:pPr>
        <w:pStyle w:val="a6"/>
        <w:jc w:val="both"/>
        <w:rPr>
          <w:rFonts w:cstheme="minorHAnsi"/>
          <w:sz w:val="16"/>
          <w:szCs w:val="16"/>
        </w:rPr>
      </w:pPr>
      <w:r w:rsidRPr="00150AEE">
        <w:rPr>
          <w:rFonts w:cstheme="minorHAnsi"/>
          <w:sz w:val="16"/>
          <w:szCs w:val="16"/>
        </w:rPr>
        <w:t>Жилое помещение: отдельная квартира в каменном жилом доме площадью 42 кв.м.</w:t>
      </w:r>
    </w:p>
    <w:p w:rsidR="00150AEE" w:rsidRPr="00150AEE" w:rsidRDefault="00150AEE" w:rsidP="00150AEE">
      <w:pPr>
        <w:pStyle w:val="a6"/>
        <w:jc w:val="both"/>
        <w:rPr>
          <w:rFonts w:cstheme="minorHAnsi"/>
          <w:sz w:val="16"/>
          <w:szCs w:val="16"/>
        </w:rPr>
      </w:pPr>
      <w:r w:rsidRPr="00150AEE">
        <w:rPr>
          <w:rFonts w:cstheme="minorHAnsi"/>
          <w:sz w:val="16"/>
          <w:szCs w:val="16"/>
        </w:rPr>
        <w:t>Коэффициент соответствия платы – 0,17</w:t>
      </w:r>
    </w:p>
    <w:p w:rsidR="00150AEE" w:rsidRPr="00150AEE" w:rsidRDefault="00150AEE" w:rsidP="00150AEE">
      <w:pPr>
        <w:pStyle w:val="a6"/>
        <w:jc w:val="both"/>
        <w:rPr>
          <w:rFonts w:cstheme="minorHAnsi"/>
          <w:sz w:val="16"/>
          <w:szCs w:val="16"/>
        </w:rPr>
      </w:pPr>
      <w:r w:rsidRPr="00150AEE">
        <w:rPr>
          <w:rFonts w:cstheme="minorHAnsi"/>
          <w:sz w:val="16"/>
          <w:szCs w:val="16"/>
        </w:rPr>
        <w:t>Показатели качества, благоустройства и месторасположения жилого помещения определяются по табл. 4.3:</w:t>
      </w:r>
    </w:p>
    <w:p w:rsidR="00150AEE" w:rsidRPr="00150AEE" w:rsidRDefault="00150AEE" w:rsidP="00150AEE">
      <w:pPr>
        <w:pStyle w:val="a6"/>
        <w:jc w:val="both"/>
        <w:rPr>
          <w:rFonts w:cstheme="minorHAnsi"/>
          <w:sz w:val="16"/>
          <w:szCs w:val="16"/>
        </w:rPr>
      </w:pPr>
      <w:proofErr w:type="spellStart"/>
      <w:r w:rsidRPr="00150AEE">
        <w:rPr>
          <w:rFonts w:cstheme="minorHAnsi"/>
          <w:sz w:val="16"/>
          <w:szCs w:val="16"/>
        </w:rPr>
        <w:t>К</w:t>
      </w:r>
      <w:proofErr w:type="gramStart"/>
      <w:r w:rsidRPr="00150AEE">
        <w:rPr>
          <w:rFonts w:cstheme="minorHAnsi"/>
          <w:sz w:val="16"/>
          <w:szCs w:val="16"/>
          <w:vertAlign w:val="subscript"/>
        </w:rPr>
        <w:t>j</w:t>
      </w:r>
      <w:proofErr w:type="spellEnd"/>
      <w:proofErr w:type="gramEnd"/>
      <w:r w:rsidRPr="00150AEE">
        <w:rPr>
          <w:rFonts w:cstheme="minorHAnsi"/>
          <w:sz w:val="16"/>
          <w:szCs w:val="16"/>
          <w:vertAlign w:val="subscript"/>
        </w:rPr>
        <w:t xml:space="preserve"> </w:t>
      </w:r>
      <w:r w:rsidRPr="00150AEE">
        <w:rPr>
          <w:rFonts w:cstheme="minorHAnsi"/>
          <w:sz w:val="16"/>
          <w:szCs w:val="16"/>
        </w:rPr>
        <w:t>= (0,8+1+0,8)/3 = 0,87</w:t>
      </w:r>
    </w:p>
    <w:p w:rsidR="00150AEE" w:rsidRPr="00150AEE" w:rsidRDefault="00150AEE" w:rsidP="00150AEE">
      <w:pPr>
        <w:pStyle w:val="a6"/>
        <w:jc w:val="both"/>
        <w:rPr>
          <w:rFonts w:cstheme="minorHAnsi"/>
          <w:sz w:val="16"/>
          <w:szCs w:val="16"/>
        </w:rPr>
      </w:pPr>
    </w:p>
    <w:p w:rsidR="00150AEE" w:rsidRPr="00150AEE" w:rsidRDefault="00150AEE" w:rsidP="00150AEE">
      <w:pPr>
        <w:pStyle w:val="a6"/>
        <w:jc w:val="both"/>
        <w:rPr>
          <w:rFonts w:cstheme="minorHAnsi"/>
          <w:sz w:val="16"/>
          <w:szCs w:val="16"/>
          <w:vertAlign w:val="subscript"/>
        </w:rPr>
      </w:pPr>
      <w:r w:rsidRPr="00150AEE">
        <w:rPr>
          <w:rFonts w:cstheme="minorHAnsi"/>
          <w:sz w:val="16"/>
          <w:szCs w:val="16"/>
        </w:rPr>
        <w:t xml:space="preserve">Плата за наем определяется по формуле: </w:t>
      </w:r>
      <w:proofErr w:type="spellStart"/>
      <w:r w:rsidRPr="00150AEE">
        <w:rPr>
          <w:rFonts w:cstheme="minorHAnsi"/>
          <w:sz w:val="16"/>
          <w:szCs w:val="16"/>
        </w:rPr>
        <w:t>П</w:t>
      </w:r>
      <w:r w:rsidRPr="00150AEE">
        <w:rPr>
          <w:rFonts w:cstheme="minorHAnsi"/>
          <w:sz w:val="16"/>
          <w:szCs w:val="16"/>
          <w:vertAlign w:val="subscript"/>
        </w:rPr>
        <w:t>н</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w:t>
      </w:r>
      <w:proofErr w:type="spellStart"/>
      <w:r w:rsidRPr="00150AEE">
        <w:rPr>
          <w:rFonts w:cstheme="minorHAnsi"/>
          <w:sz w:val="16"/>
          <w:szCs w:val="16"/>
        </w:rPr>
        <w:t>Н</w:t>
      </w:r>
      <w:r w:rsidRPr="00150AEE">
        <w:rPr>
          <w:rFonts w:cstheme="minorHAnsi"/>
          <w:sz w:val="16"/>
          <w:szCs w:val="16"/>
          <w:vertAlign w:val="subscript"/>
        </w:rPr>
        <w:t>б</w:t>
      </w:r>
      <w:proofErr w:type="spellEnd"/>
      <w:r w:rsidRPr="00150AEE">
        <w:rPr>
          <w:rFonts w:cstheme="minorHAnsi"/>
          <w:sz w:val="16"/>
          <w:szCs w:val="16"/>
        </w:rPr>
        <w:t xml:space="preserve"> * </w:t>
      </w:r>
      <w:proofErr w:type="spellStart"/>
      <w:r w:rsidRPr="00150AEE">
        <w:rPr>
          <w:rFonts w:cstheme="minorHAnsi"/>
          <w:sz w:val="16"/>
          <w:szCs w:val="16"/>
        </w:rPr>
        <w:t>К</w:t>
      </w:r>
      <w:r w:rsidRPr="00150AEE">
        <w:rPr>
          <w:rFonts w:cstheme="minorHAnsi"/>
          <w:sz w:val="16"/>
          <w:szCs w:val="16"/>
          <w:vertAlign w:val="subscript"/>
        </w:rPr>
        <w:t>j</w:t>
      </w:r>
      <w:proofErr w:type="spellEnd"/>
      <w:r w:rsidRPr="00150AEE">
        <w:rPr>
          <w:rFonts w:cstheme="minorHAnsi"/>
          <w:sz w:val="16"/>
          <w:szCs w:val="16"/>
        </w:rPr>
        <w:t xml:space="preserve"> * К</w:t>
      </w:r>
      <w:r w:rsidRPr="00150AEE">
        <w:rPr>
          <w:rFonts w:cstheme="minorHAnsi"/>
          <w:sz w:val="16"/>
          <w:szCs w:val="16"/>
          <w:vertAlign w:val="subscript"/>
        </w:rPr>
        <w:t>с</w:t>
      </w:r>
      <w:r w:rsidRPr="00150AEE">
        <w:rPr>
          <w:rFonts w:cstheme="minorHAnsi"/>
          <w:sz w:val="16"/>
          <w:szCs w:val="16"/>
        </w:rPr>
        <w:t xml:space="preserve"> * </w:t>
      </w:r>
      <w:proofErr w:type="spellStart"/>
      <w:r w:rsidRPr="00150AEE">
        <w:rPr>
          <w:rFonts w:cstheme="minorHAnsi"/>
          <w:sz w:val="16"/>
          <w:szCs w:val="16"/>
        </w:rPr>
        <w:t>П</w:t>
      </w:r>
      <w:r w:rsidRPr="00150AEE">
        <w:rPr>
          <w:rFonts w:cstheme="minorHAnsi"/>
          <w:sz w:val="16"/>
          <w:szCs w:val="16"/>
          <w:vertAlign w:val="subscript"/>
        </w:rPr>
        <w:t>j</w:t>
      </w:r>
      <w:proofErr w:type="spellEnd"/>
    </w:p>
    <w:p w:rsidR="00190D4D" w:rsidRDefault="00150AEE" w:rsidP="00190D4D">
      <w:pPr>
        <w:pStyle w:val="a6"/>
        <w:jc w:val="both"/>
        <w:rPr>
          <w:rFonts w:cstheme="minorHAnsi"/>
          <w:sz w:val="16"/>
          <w:szCs w:val="16"/>
        </w:rPr>
      </w:pPr>
      <w:proofErr w:type="spellStart"/>
      <w:r w:rsidRPr="00150AEE">
        <w:rPr>
          <w:rFonts w:cstheme="minorHAnsi"/>
          <w:sz w:val="16"/>
          <w:szCs w:val="16"/>
        </w:rPr>
        <w:t>П</w:t>
      </w:r>
      <w:r w:rsidRPr="00150AEE">
        <w:rPr>
          <w:rFonts w:cstheme="minorHAnsi"/>
          <w:sz w:val="16"/>
          <w:szCs w:val="16"/>
          <w:vertAlign w:val="subscript"/>
        </w:rPr>
        <w:t>н</w:t>
      </w:r>
      <w:proofErr w:type="gramStart"/>
      <w:r w:rsidRPr="00150AEE">
        <w:rPr>
          <w:rFonts w:cstheme="minorHAnsi"/>
          <w:sz w:val="16"/>
          <w:szCs w:val="16"/>
          <w:vertAlign w:val="subscript"/>
        </w:rPr>
        <w:t>j</w:t>
      </w:r>
      <w:proofErr w:type="spellEnd"/>
      <w:proofErr w:type="gramEnd"/>
      <w:r w:rsidRPr="00150AEE">
        <w:rPr>
          <w:rFonts w:cstheme="minorHAnsi"/>
          <w:sz w:val="16"/>
          <w:szCs w:val="16"/>
        </w:rPr>
        <w:t xml:space="preserve"> = 70,96*0,87*0,17*42 = 440,79 руб.</w:t>
      </w:r>
    </w:p>
    <w:p w:rsidR="00A25315" w:rsidRDefault="00A25315" w:rsidP="006C374C">
      <w:pPr>
        <w:pStyle w:val="a6"/>
        <w:jc w:val="both"/>
        <w:rPr>
          <w:rFonts w:cstheme="minorHAnsi"/>
          <w:sz w:val="16"/>
          <w:szCs w:val="16"/>
        </w:rPr>
      </w:pPr>
    </w:p>
    <w:p w:rsidR="006C374C" w:rsidRPr="006C374C" w:rsidRDefault="006C374C" w:rsidP="006C374C">
      <w:pPr>
        <w:pStyle w:val="a6"/>
        <w:jc w:val="both"/>
        <w:rPr>
          <w:rFonts w:cstheme="minorHAnsi"/>
          <w:sz w:val="16"/>
          <w:szCs w:val="16"/>
        </w:rPr>
      </w:pPr>
    </w:p>
    <w:p w:rsidR="006C374C" w:rsidRPr="00150AEE" w:rsidRDefault="006C374C" w:rsidP="006C374C">
      <w:pPr>
        <w:pStyle w:val="a6"/>
        <w:jc w:val="center"/>
        <w:rPr>
          <w:rFonts w:cstheme="minorHAnsi"/>
          <w:b/>
          <w:sz w:val="16"/>
          <w:szCs w:val="16"/>
        </w:rPr>
      </w:pPr>
      <w:r w:rsidRPr="00150AEE">
        <w:rPr>
          <w:rFonts w:cstheme="minorHAnsi"/>
          <w:b/>
          <w:sz w:val="16"/>
          <w:szCs w:val="16"/>
        </w:rPr>
        <w:t>ПОСТАНОВЛЕНИЕ</w:t>
      </w:r>
    </w:p>
    <w:p w:rsidR="006C374C" w:rsidRPr="00150AEE" w:rsidRDefault="006C374C" w:rsidP="006C374C">
      <w:pPr>
        <w:pStyle w:val="a6"/>
        <w:jc w:val="both"/>
        <w:rPr>
          <w:rFonts w:cstheme="minorHAnsi"/>
          <w:b/>
          <w:sz w:val="16"/>
          <w:szCs w:val="16"/>
        </w:rPr>
      </w:pPr>
      <w:r w:rsidRPr="00150AEE">
        <w:rPr>
          <w:rFonts w:cstheme="minorHAnsi"/>
          <w:b/>
          <w:sz w:val="16"/>
          <w:szCs w:val="16"/>
        </w:rPr>
        <w:t>1</w:t>
      </w:r>
      <w:r w:rsidR="006A1002">
        <w:rPr>
          <w:rFonts w:cstheme="minorHAnsi"/>
          <w:b/>
          <w:sz w:val="16"/>
          <w:szCs w:val="16"/>
        </w:rPr>
        <w:t>7</w:t>
      </w:r>
      <w:r w:rsidRPr="00150AEE">
        <w:rPr>
          <w:rFonts w:cstheme="minorHAnsi"/>
          <w:b/>
          <w:sz w:val="16"/>
          <w:szCs w:val="16"/>
        </w:rPr>
        <w:t>.07.2018 г.</w:t>
      </w:r>
      <w:r w:rsidRPr="00150AEE">
        <w:rPr>
          <w:rFonts w:cstheme="minorHAnsi"/>
          <w:b/>
          <w:sz w:val="16"/>
          <w:szCs w:val="16"/>
        </w:rPr>
        <w:tab/>
      </w:r>
      <w:r w:rsidRPr="00150AEE">
        <w:rPr>
          <w:rFonts w:cstheme="minorHAnsi"/>
          <w:b/>
          <w:sz w:val="16"/>
          <w:szCs w:val="16"/>
        </w:rPr>
        <w:tab/>
      </w:r>
      <w:r w:rsidRPr="00150AEE">
        <w:rPr>
          <w:rFonts w:cstheme="minorHAnsi"/>
          <w:b/>
          <w:sz w:val="16"/>
          <w:szCs w:val="16"/>
        </w:rPr>
        <w:tab/>
      </w:r>
      <w:r w:rsidRPr="00150AEE">
        <w:rPr>
          <w:rFonts w:cstheme="minorHAnsi"/>
          <w:b/>
          <w:sz w:val="16"/>
          <w:szCs w:val="16"/>
        </w:rPr>
        <w:tab/>
        <w:t>№ 34</w:t>
      </w:r>
      <w:r w:rsidR="006A1002">
        <w:rPr>
          <w:rFonts w:cstheme="minorHAnsi"/>
          <w:b/>
          <w:sz w:val="16"/>
          <w:szCs w:val="16"/>
        </w:rPr>
        <w:t>6</w:t>
      </w:r>
    </w:p>
    <w:p w:rsidR="00A25315" w:rsidRPr="006C374C" w:rsidRDefault="00A25315" w:rsidP="006C374C">
      <w:pPr>
        <w:pStyle w:val="a6"/>
        <w:jc w:val="both"/>
        <w:rPr>
          <w:rFonts w:cstheme="minorHAnsi"/>
          <w:sz w:val="16"/>
          <w:szCs w:val="16"/>
        </w:rPr>
      </w:pPr>
    </w:p>
    <w:p w:rsidR="00A25315" w:rsidRPr="006C374C" w:rsidRDefault="00A25315" w:rsidP="006C374C">
      <w:pPr>
        <w:pStyle w:val="a6"/>
        <w:jc w:val="center"/>
        <w:rPr>
          <w:rFonts w:cstheme="minorHAnsi"/>
          <w:b/>
          <w:sz w:val="16"/>
          <w:szCs w:val="16"/>
        </w:rPr>
      </w:pPr>
      <w:r w:rsidRPr="006C374C">
        <w:rPr>
          <w:rFonts w:cstheme="minorHAnsi"/>
          <w:b/>
          <w:sz w:val="16"/>
          <w:szCs w:val="16"/>
        </w:rPr>
        <w:t>Об утверждении размера платы граждан за жилое помещение</w:t>
      </w:r>
      <w:r w:rsidR="006C374C">
        <w:rPr>
          <w:rFonts w:cstheme="minorHAnsi"/>
          <w:b/>
          <w:sz w:val="16"/>
          <w:szCs w:val="16"/>
        </w:rPr>
        <w:t xml:space="preserve"> </w:t>
      </w:r>
      <w:r w:rsidRPr="006C374C">
        <w:rPr>
          <w:rFonts w:cstheme="minorHAnsi"/>
          <w:b/>
          <w:sz w:val="16"/>
          <w:szCs w:val="16"/>
        </w:rPr>
        <w:t>на территории муниципального образования «Город Удачный»</w:t>
      </w:r>
      <w:r w:rsidR="006C374C">
        <w:rPr>
          <w:rFonts w:cstheme="minorHAnsi"/>
          <w:b/>
          <w:sz w:val="16"/>
          <w:szCs w:val="16"/>
        </w:rPr>
        <w:t xml:space="preserve"> </w:t>
      </w:r>
      <w:r w:rsidRPr="006C374C">
        <w:rPr>
          <w:rFonts w:cstheme="minorHAnsi"/>
          <w:b/>
          <w:sz w:val="16"/>
          <w:szCs w:val="16"/>
        </w:rPr>
        <w:t>Мирнинского района Республики Саха (Якутия)</w:t>
      </w:r>
    </w:p>
    <w:p w:rsidR="00A25315" w:rsidRPr="006C374C" w:rsidRDefault="00A25315" w:rsidP="006C374C">
      <w:pPr>
        <w:pStyle w:val="a6"/>
        <w:jc w:val="both"/>
        <w:rPr>
          <w:rFonts w:cstheme="minorHAnsi"/>
          <w:b/>
          <w:i/>
          <w:sz w:val="16"/>
          <w:szCs w:val="16"/>
        </w:rPr>
      </w:pPr>
    </w:p>
    <w:p w:rsidR="00A25315" w:rsidRPr="006C374C" w:rsidRDefault="00A25315" w:rsidP="006C374C">
      <w:pPr>
        <w:pStyle w:val="a6"/>
        <w:ind w:firstLine="709"/>
        <w:jc w:val="both"/>
        <w:rPr>
          <w:rFonts w:cstheme="minorHAnsi"/>
          <w:sz w:val="16"/>
          <w:szCs w:val="16"/>
        </w:rPr>
      </w:pPr>
      <w:r w:rsidRPr="006C374C">
        <w:rPr>
          <w:rFonts w:cstheme="minorHAnsi"/>
          <w:sz w:val="16"/>
          <w:szCs w:val="16"/>
        </w:rPr>
        <w:t>В соответствии с Жилищным кодексом Российской Федерации, руководствуясь постановлением от 13.07.2018 № 343 «Об утверждении Положения по установлению размера платы за пользование жилым помещением для нанимателей жилых помещений по договорам социального найма и договорам специализированного найма жилых помещений муниципального жилищного фонда МО «Город Удачный» Мирнинского района Республики Саха (Якутия)»,</w:t>
      </w:r>
    </w:p>
    <w:p w:rsidR="00A25315" w:rsidRPr="006C374C" w:rsidRDefault="00A25315" w:rsidP="006C374C">
      <w:pPr>
        <w:pStyle w:val="a6"/>
        <w:jc w:val="both"/>
        <w:rPr>
          <w:rFonts w:cstheme="minorHAnsi"/>
          <w:b/>
          <w:sz w:val="16"/>
          <w:szCs w:val="16"/>
        </w:rPr>
      </w:pPr>
      <w:r w:rsidRPr="006C374C">
        <w:rPr>
          <w:rFonts w:cstheme="minorHAnsi"/>
          <w:b/>
          <w:sz w:val="16"/>
          <w:szCs w:val="16"/>
        </w:rPr>
        <w:t>ПОСТАНОВЛЯЮ:</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 xml:space="preserve">Установить размер платы за содержание жилого помещения для граждан,  проживающих в многоквартирных домах, расположенных на территории муниципального образования «Город </w:t>
      </w:r>
      <w:r w:rsidRPr="006C374C">
        <w:rPr>
          <w:rFonts w:cstheme="minorHAnsi"/>
          <w:sz w:val="16"/>
          <w:szCs w:val="16"/>
        </w:rPr>
        <w:lastRenderedPageBreak/>
        <w:t>Удачный» Мирнинского района Республики Саха (Якутия), согласно приложению N 1 к настоящему постановлению.</w:t>
      </w:r>
    </w:p>
    <w:p w:rsidR="00A25315" w:rsidRPr="006C374C" w:rsidRDefault="00A25315" w:rsidP="009F1718">
      <w:pPr>
        <w:pStyle w:val="a6"/>
        <w:numPr>
          <w:ilvl w:val="0"/>
          <w:numId w:val="6"/>
        </w:numPr>
        <w:ind w:left="567" w:hanging="207"/>
        <w:jc w:val="both"/>
        <w:rPr>
          <w:rFonts w:cstheme="minorHAnsi"/>
          <w:sz w:val="16"/>
          <w:szCs w:val="16"/>
        </w:rPr>
      </w:pPr>
      <w:proofErr w:type="gramStart"/>
      <w:r w:rsidRPr="006C374C">
        <w:rPr>
          <w:rFonts w:cstheme="minorHAnsi"/>
          <w:sz w:val="16"/>
          <w:szCs w:val="16"/>
        </w:rPr>
        <w:t>Размер платы за содержание жилого помещения в многоквартирном доме, установленный пунктом 1 настоящего постановления, применяется к расчету платы за содержание жилого помещения для нанимателей жилых помещений по договорам социального найма, по договорам коммерческого найма, по договорам специализированного найма жилых помещений муниципального жилищного фонда, и к расчету платы за содержание жилого помещения для собственников жилых помещений, которые на общем собрании выбрали</w:t>
      </w:r>
      <w:proofErr w:type="gramEnd"/>
      <w:r w:rsidRPr="006C374C">
        <w:rPr>
          <w:rFonts w:cstheme="minorHAnsi"/>
          <w:sz w:val="16"/>
          <w:szCs w:val="16"/>
        </w:rPr>
        <w:t xml:space="preserve"> способ непосредственного управления многоквартирным домом, но не приняли решение об установлении размера платы за содержание жилого помещения.</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Установить размер платы граждан за пользование жилым помещением (плата за наем) для нанимателей жилого помещения по договорам социального найма и по договорам специализированного найма жилых помещений муниципального жилищного фонда муниципального образования «Город Удачный» Мирнинского района Республики Саха (Якутия) согласно приложению N 2 к настоящему постановлению.</w:t>
      </w:r>
    </w:p>
    <w:p w:rsidR="00A25315" w:rsidRPr="006C374C" w:rsidRDefault="00A25315" w:rsidP="009F1718">
      <w:pPr>
        <w:pStyle w:val="a6"/>
        <w:numPr>
          <w:ilvl w:val="0"/>
          <w:numId w:val="6"/>
        </w:numPr>
        <w:ind w:left="567" w:hanging="207"/>
        <w:jc w:val="both"/>
        <w:rPr>
          <w:rFonts w:cstheme="minorHAnsi"/>
          <w:sz w:val="16"/>
          <w:szCs w:val="16"/>
        </w:rPr>
      </w:pPr>
      <w:hyperlink r:id="rId22" w:history="1">
        <w:r w:rsidRPr="006C374C">
          <w:rPr>
            <w:rFonts w:cstheme="minorHAnsi"/>
            <w:color w:val="000000"/>
            <w:sz w:val="16"/>
            <w:szCs w:val="16"/>
          </w:rPr>
          <w:t>Размеры</w:t>
        </w:r>
      </w:hyperlink>
      <w:r w:rsidRPr="006C374C">
        <w:rPr>
          <w:rFonts w:cstheme="minorHAnsi"/>
          <w:color w:val="000000"/>
          <w:sz w:val="16"/>
          <w:szCs w:val="16"/>
        </w:rPr>
        <w:t xml:space="preserve"> плат, установленные в пунктах 1, 3 настоящего постановления, действуют с 06 сентября 2</w:t>
      </w:r>
      <w:r w:rsidRPr="006C374C">
        <w:rPr>
          <w:rFonts w:cstheme="minorHAnsi"/>
          <w:sz w:val="16"/>
          <w:szCs w:val="16"/>
        </w:rPr>
        <w:t>018 г.</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Признать утратившим силу с 06 сентября 2018 г. постановление от 04 августа 2017 г. № 429 «Об утверждении размера платы граждан за жилое помещение на территории МО «Город Удачный» Мирнинского района Республики Саха (Якутия)».</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Ответственный за направление настоящего постановления для размещения на официальном сайте МО «Город Удачный» и опубликования в газете «Информационный Вестник» ведущий специалист по тарифной политике (Руденко Е.С.).</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 xml:space="preserve">Постановление вступает в силу со дня официального опубликования (обнародования). </w:t>
      </w:r>
    </w:p>
    <w:p w:rsidR="00A25315" w:rsidRPr="006C374C" w:rsidRDefault="00A25315" w:rsidP="009F1718">
      <w:pPr>
        <w:pStyle w:val="a6"/>
        <w:numPr>
          <w:ilvl w:val="0"/>
          <w:numId w:val="6"/>
        </w:numPr>
        <w:ind w:left="567" w:hanging="207"/>
        <w:jc w:val="both"/>
        <w:rPr>
          <w:rFonts w:cstheme="minorHAnsi"/>
          <w:sz w:val="16"/>
          <w:szCs w:val="16"/>
        </w:rPr>
      </w:pPr>
      <w:r w:rsidRPr="006C374C">
        <w:rPr>
          <w:rFonts w:cstheme="minorHAnsi"/>
          <w:sz w:val="16"/>
          <w:szCs w:val="16"/>
        </w:rPr>
        <w:t>Контроль исполнения настоящего постановления возложить на заместителя главы администрации по экономике и финансам (Дьяконова Т.В.)</w:t>
      </w:r>
    </w:p>
    <w:p w:rsidR="00A25315" w:rsidRPr="006C374C" w:rsidRDefault="00A25315" w:rsidP="006C374C">
      <w:pPr>
        <w:pStyle w:val="a6"/>
        <w:ind w:left="567" w:hanging="207"/>
        <w:jc w:val="both"/>
        <w:rPr>
          <w:rFonts w:cstheme="minorHAnsi"/>
          <w:b/>
          <w:sz w:val="16"/>
          <w:szCs w:val="16"/>
        </w:rPr>
      </w:pPr>
    </w:p>
    <w:p w:rsidR="00A25315" w:rsidRPr="006C374C" w:rsidRDefault="00A25315" w:rsidP="006C374C">
      <w:pPr>
        <w:pStyle w:val="a6"/>
        <w:jc w:val="both"/>
        <w:rPr>
          <w:rFonts w:cstheme="minorHAnsi"/>
          <w:sz w:val="16"/>
          <w:szCs w:val="16"/>
        </w:rPr>
      </w:pPr>
      <w:r w:rsidRPr="006C374C">
        <w:rPr>
          <w:rFonts w:cstheme="minorHAnsi"/>
          <w:b/>
          <w:sz w:val="16"/>
          <w:szCs w:val="16"/>
        </w:rPr>
        <w:t>Глава города</w:t>
      </w:r>
      <w:r w:rsidR="006C374C">
        <w:rPr>
          <w:rFonts w:cstheme="minorHAnsi"/>
          <w:b/>
          <w:sz w:val="16"/>
          <w:szCs w:val="16"/>
        </w:rPr>
        <w:tab/>
      </w:r>
      <w:r w:rsidR="006C374C">
        <w:rPr>
          <w:rFonts w:cstheme="minorHAnsi"/>
          <w:b/>
          <w:sz w:val="16"/>
          <w:szCs w:val="16"/>
        </w:rPr>
        <w:tab/>
      </w:r>
      <w:r w:rsidR="006C374C">
        <w:rPr>
          <w:rFonts w:cstheme="minorHAnsi"/>
          <w:b/>
          <w:sz w:val="16"/>
          <w:szCs w:val="16"/>
        </w:rPr>
        <w:tab/>
      </w:r>
      <w:r w:rsidRPr="006C374C">
        <w:rPr>
          <w:rFonts w:cstheme="minorHAnsi"/>
          <w:b/>
          <w:sz w:val="16"/>
          <w:szCs w:val="16"/>
        </w:rPr>
        <w:t>А.В. Приходько</w:t>
      </w:r>
    </w:p>
    <w:p w:rsidR="00A25315" w:rsidRPr="006C374C" w:rsidRDefault="00A25315" w:rsidP="006C374C">
      <w:pPr>
        <w:pStyle w:val="a6"/>
        <w:jc w:val="both"/>
        <w:rPr>
          <w:rFonts w:cstheme="minorHAnsi"/>
          <w:sz w:val="16"/>
          <w:szCs w:val="16"/>
        </w:rPr>
      </w:pPr>
    </w:p>
    <w:p w:rsidR="00A25315" w:rsidRPr="00920A34" w:rsidRDefault="00920A34" w:rsidP="00920A34">
      <w:pPr>
        <w:pStyle w:val="a6"/>
        <w:jc w:val="right"/>
        <w:rPr>
          <w:rFonts w:cstheme="minorHAnsi"/>
          <w:sz w:val="16"/>
          <w:szCs w:val="16"/>
        </w:rPr>
      </w:pPr>
      <w:r w:rsidRPr="00920A34">
        <w:rPr>
          <w:rFonts w:cstheme="minorHAnsi"/>
          <w:sz w:val="16"/>
          <w:szCs w:val="16"/>
        </w:rPr>
        <w:t>Приложение 1</w:t>
      </w:r>
    </w:p>
    <w:p w:rsidR="00920A34" w:rsidRPr="00920A34" w:rsidRDefault="00920A34" w:rsidP="00920A34">
      <w:pPr>
        <w:pStyle w:val="a6"/>
        <w:jc w:val="right"/>
        <w:rPr>
          <w:rFonts w:cstheme="minorHAnsi"/>
          <w:sz w:val="16"/>
          <w:szCs w:val="16"/>
        </w:rPr>
      </w:pPr>
      <w:r w:rsidRPr="00920A34">
        <w:rPr>
          <w:rFonts w:cstheme="minorHAnsi"/>
          <w:sz w:val="16"/>
          <w:szCs w:val="16"/>
        </w:rPr>
        <w:t>к постановлению 34</w:t>
      </w:r>
      <w:r w:rsidR="006A1002">
        <w:rPr>
          <w:rFonts w:cstheme="minorHAnsi"/>
          <w:sz w:val="16"/>
          <w:szCs w:val="16"/>
        </w:rPr>
        <w:t>6</w:t>
      </w:r>
      <w:r w:rsidRPr="00920A34">
        <w:rPr>
          <w:rFonts w:cstheme="minorHAnsi"/>
          <w:sz w:val="16"/>
          <w:szCs w:val="16"/>
        </w:rPr>
        <w:t xml:space="preserve"> от 1</w:t>
      </w:r>
      <w:r w:rsidR="006A1002">
        <w:rPr>
          <w:rFonts w:cstheme="minorHAnsi"/>
          <w:sz w:val="16"/>
          <w:szCs w:val="16"/>
        </w:rPr>
        <w:t>7</w:t>
      </w:r>
      <w:r w:rsidRPr="00920A34">
        <w:rPr>
          <w:rFonts w:cstheme="minorHAnsi"/>
          <w:sz w:val="16"/>
          <w:szCs w:val="16"/>
        </w:rPr>
        <w:t>.07.2018</w:t>
      </w:r>
    </w:p>
    <w:p w:rsidR="00A25315" w:rsidRPr="006C374C" w:rsidRDefault="00920A34" w:rsidP="00920A34">
      <w:pPr>
        <w:pStyle w:val="a6"/>
        <w:jc w:val="center"/>
        <w:rPr>
          <w:rFonts w:cstheme="minorHAnsi"/>
          <w:b/>
          <w:sz w:val="16"/>
          <w:szCs w:val="16"/>
        </w:rPr>
      </w:pPr>
      <w:r w:rsidRPr="006C374C">
        <w:rPr>
          <w:rFonts w:cstheme="minorHAnsi"/>
          <w:b/>
          <w:sz w:val="16"/>
          <w:szCs w:val="16"/>
        </w:rPr>
        <w:t xml:space="preserve">Размер платы за содержание жилого помещения в многоквартирном доме для населения муниципального образования «Город Удачный» Мирнинского </w:t>
      </w:r>
      <w:proofErr w:type="spellStart"/>
      <w:r w:rsidRPr="006C374C">
        <w:rPr>
          <w:rFonts w:cstheme="minorHAnsi"/>
          <w:b/>
          <w:sz w:val="16"/>
          <w:szCs w:val="16"/>
        </w:rPr>
        <w:t>районаРеспублики</w:t>
      </w:r>
      <w:proofErr w:type="spellEnd"/>
      <w:r w:rsidRPr="006C374C">
        <w:rPr>
          <w:rFonts w:cstheme="minorHAnsi"/>
          <w:b/>
          <w:sz w:val="16"/>
          <w:szCs w:val="16"/>
        </w:rPr>
        <w:t xml:space="preserve"> Саха (</w:t>
      </w:r>
      <w:r>
        <w:rPr>
          <w:rFonts w:cstheme="minorHAnsi"/>
          <w:b/>
          <w:sz w:val="16"/>
          <w:szCs w:val="16"/>
        </w:rPr>
        <w:t>Якутия)</w:t>
      </w:r>
    </w:p>
    <w:p w:rsidR="00A25315" w:rsidRPr="006C374C" w:rsidRDefault="00A25315" w:rsidP="006C374C">
      <w:pPr>
        <w:pStyle w:val="a6"/>
        <w:jc w:val="both"/>
        <w:rPr>
          <w:rFonts w:cstheme="minorHAnsi"/>
          <w:b/>
          <w:sz w:val="16"/>
          <w:szCs w:val="16"/>
        </w:rPr>
      </w:pPr>
    </w:p>
    <w:tbl>
      <w:tblPr>
        <w:tblW w:w="5000" w:type="pct"/>
        <w:tblLook w:val="0000"/>
      </w:tblPr>
      <w:tblGrid>
        <w:gridCol w:w="404"/>
        <w:gridCol w:w="1871"/>
        <w:gridCol w:w="925"/>
        <w:gridCol w:w="1410"/>
      </w:tblGrid>
      <w:tr w:rsidR="00A25315" w:rsidRPr="006C374C" w:rsidTr="00920A34">
        <w:trPr>
          <w:trHeight w:val="1050"/>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 xml:space="preserve">№ </w:t>
            </w:r>
            <w:proofErr w:type="spellStart"/>
            <w:proofErr w:type="gramStart"/>
            <w:r w:rsidRPr="006C374C">
              <w:rPr>
                <w:rFonts w:cstheme="minorHAnsi"/>
                <w:sz w:val="16"/>
                <w:szCs w:val="16"/>
              </w:rPr>
              <w:t>п</w:t>
            </w:r>
            <w:proofErr w:type="spellEnd"/>
            <w:proofErr w:type="gramEnd"/>
            <w:r w:rsidRPr="006C374C">
              <w:rPr>
                <w:rFonts w:cstheme="minorHAnsi"/>
                <w:sz w:val="16"/>
                <w:szCs w:val="16"/>
              </w:rPr>
              <w:t>/</w:t>
            </w:r>
            <w:proofErr w:type="spellStart"/>
            <w:r w:rsidRPr="006C374C">
              <w:rPr>
                <w:rFonts w:cstheme="minorHAnsi"/>
                <w:sz w:val="16"/>
                <w:szCs w:val="16"/>
              </w:rPr>
              <w:t>п</w:t>
            </w:r>
            <w:proofErr w:type="spellEnd"/>
          </w:p>
        </w:tc>
        <w:tc>
          <w:tcPr>
            <w:tcW w:w="2728" w:type="pct"/>
            <w:tcBorders>
              <w:top w:val="single" w:sz="4" w:space="0" w:color="auto"/>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Наименование услуги</w:t>
            </w: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 xml:space="preserve">Ед. </w:t>
            </w:r>
            <w:proofErr w:type="spellStart"/>
            <w:r w:rsidRPr="006C374C">
              <w:rPr>
                <w:rFonts w:cstheme="minorHAnsi"/>
                <w:sz w:val="16"/>
                <w:szCs w:val="16"/>
              </w:rPr>
              <w:t>изм</w:t>
            </w:r>
            <w:proofErr w:type="spellEnd"/>
            <w:r w:rsidRPr="006C374C">
              <w:rPr>
                <w:rFonts w:cstheme="minorHAnsi"/>
                <w:sz w:val="16"/>
                <w:szCs w:val="16"/>
              </w:rPr>
              <w:t>.</w:t>
            </w:r>
          </w:p>
        </w:tc>
        <w:tc>
          <w:tcPr>
            <w:tcW w:w="1212" w:type="pct"/>
            <w:tcBorders>
              <w:top w:val="single" w:sz="4" w:space="0" w:color="auto"/>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Размер платы,</w:t>
            </w:r>
          </w:p>
          <w:p w:rsidR="00A25315" w:rsidRPr="006C374C" w:rsidRDefault="00A25315" w:rsidP="006C374C">
            <w:pPr>
              <w:pStyle w:val="a6"/>
              <w:jc w:val="both"/>
              <w:rPr>
                <w:rFonts w:cstheme="minorHAnsi"/>
                <w:sz w:val="16"/>
                <w:szCs w:val="16"/>
              </w:rPr>
            </w:pPr>
            <w:r w:rsidRPr="006C374C">
              <w:rPr>
                <w:rFonts w:cstheme="minorHAnsi"/>
                <w:sz w:val="16"/>
                <w:szCs w:val="16"/>
              </w:rPr>
              <w:t>руб./месяц</w:t>
            </w:r>
          </w:p>
        </w:tc>
      </w:tr>
      <w:tr w:rsidR="00A25315" w:rsidRPr="006C374C" w:rsidTr="00920A34">
        <w:trPr>
          <w:trHeight w:val="255"/>
        </w:trPr>
        <w:tc>
          <w:tcPr>
            <w:tcW w:w="303" w:type="pct"/>
            <w:tcBorders>
              <w:top w:val="nil"/>
              <w:left w:val="single" w:sz="4" w:space="0" w:color="auto"/>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 1</w:t>
            </w:r>
          </w:p>
        </w:tc>
        <w:tc>
          <w:tcPr>
            <w:tcW w:w="2728"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2</w:t>
            </w:r>
          </w:p>
        </w:tc>
        <w:tc>
          <w:tcPr>
            <w:tcW w:w="757"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3</w:t>
            </w:r>
          </w:p>
        </w:tc>
        <w:tc>
          <w:tcPr>
            <w:tcW w:w="1212"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4</w:t>
            </w:r>
          </w:p>
        </w:tc>
      </w:tr>
      <w:tr w:rsidR="00A25315" w:rsidRPr="006C374C" w:rsidTr="00920A34">
        <w:trPr>
          <w:trHeight w:val="255"/>
        </w:trPr>
        <w:tc>
          <w:tcPr>
            <w:tcW w:w="3031" w:type="pct"/>
            <w:gridSpan w:val="2"/>
            <w:tcBorders>
              <w:top w:val="nil"/>
              <w:left w:val="single" w:sz="4" w:space="0" w:color="auto"/>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b/>
                <w:bCs/>
                <w:sz w:val="16"/>
                <w:szCs w:val="16"/>
              </w:rPr>
              <w:t>ПЛАТА ЗА СОДЕРЖАНИЕ ЖИЛОГО ПОМЕЩЕНИЯ</w:t>
            </w:r>
          </w:p>
        </w:tc>
        <w:tc>
          <w:tcPr>
            <w:tcW w:w="1969" w:type="pct"/>
            <w:gridSpan w:val="2"/>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Взимается с 1 кв.м. общей площади жилого помещения в месяц</w:t>
            </w:r>
          </w:p>
        </w:tc>
      </w:tr>
      <w:tr w:rsidR="00A25315" w:rsidRPr="006C374C" w:rsidTr="00920A34">
        <w:trPr>
          <w:trHeight w:val="567"/>
        </w:trPr>
        <w:tc>
          <w:tcPr>
            <w:tcW w:w="303" w:type="pct"/>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1</w:t>
            </w:r>
          </w:p>
        </w:tc>
        <w:tc>
          <w:tcPr>
            <w:tcW w:w="2728"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Техническое обслуживание и текущий ремонт общего имущества многоквартирного дома</w:t>
            </w:r>
          </w:p>
        </w:tc>
        <w:tc>
          <w:tcPr>
            <w:tcW w:w="757"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кв.м.</w:t>
            </w:r>
          </w:p>
        </w:tc>
        <w:tc>
          <w:tcPr>
            <w:tcW w:w="1212"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
                <w:bCs/>
                <w:sz w:val="16"/>
                <w:szCs w:val="16"/>
                <w:highlight w:val="yellow"/>
              </w:rPr>
            </w:pPr>
            <w:r w:rsidRPr="006C374C">
              <w:rPr>
                <w:rFonts w:cstheme="minorHAnsi"/>
                <w:b/>
                <w:bCs/>
                <w:sz w:val="16"/>
                <w:szCs w:val="16"/>
              </w:rPr>
              <w:t>38,37</w:t>
            </w:r>
          </w:p>
        </w:tc>
      </w:tr>
      <w:tr w:rsidR="00A25315" w:rsidRPr="006C374C" w:rsidTr="00920A34">
        <w:trPr>
          <w:trHeight w:val="567"/>
        </w:trPr>
        <w:tc>
          <w:tcPr>
            <w:tcW w:w="303" w:type="pct"/>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2</w:t>
            </w:r>
          </w:p>
        </w:tc>
        <w:tc>
          <w:tcPr>
            <w:tcW w:w="2728"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Содержание мест общего пользования</w:t>
            </w:r>
          </w:p>
        </w:tc>
        <w:tc>
          <w:tcPr>
            <w:tcW w:w="757"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кв.м.</w:t>
            </w:r>
          </w:p>
        </w:tc>
        <w:tc>
          <w:tcPr>
            <w:tcW w:w="1212"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
                <w:bCs/>
                <w:sz w:val="16"/>
                <w:szCs w:val="16"/>
              </w:rPr>
            </w:pPr>
            <w:r w:rsidRPr="006C374C">
              <w:rPr>
                <w:rFonts w:cstheme="minorHAnsi"/>
                <w:b/>
                <w:bCs/>
                <w:sz w:val="16"/>
                <w:szCs w:val="16"/>
              </w:rPr>
              <w:t>9,04</w:t>
            </w:r>
          </w:p>
        </w:tc>
      </w:tr>
      <w:tr w:rsidR="00A25315" w:rsidRPr="006C374C" w:rsidTr="00920A34">
        <w:trPr>
          <w:trHeight w:val="567"/>
        </w:trPr>
        <w:tc>
          <w:tcPr>
            <w:tcW w:w="303" w:type="pct"/>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3</w:t>
            </w:r>
          </w:p>
        </w:tc>
        <w:tc>
          <w:tcPr>
            <w:tcW w:w="2728"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Содержание дворовой территории</w:t>
            </w:r>
          </w:p>
        </w:tc>
        <w:tc>
          <w:tcPr>
            <w:tcW w:w="757" w:type="pct"/>
            <w:tcBorders>
              <w:top w:val="nil"/>
              <w:left w:val="nil"/>
              <w:bottom w:val="single" w:sz="4" w:space="0" w:color="auto"/>
              <w:right w:val="single" w:sz="4" w:space="0" w:color="auto"/>
            </w:tcBorders>
            <w:shd w:val="clear" w:color="auto" w:fill="auto"/>
            <w:noWrap/>
          </w:tcPr>
          <w:p w:rsidR="00A25315" w:rsidRPr="006C374C" w:rsidRDefault="00A25315" w:rsidP="006C374C">
            <w:pPr>
              <w:pStyle w:val="a6"/>
              <w:jc w:val="both"/>
              <w:rPr>
                <w:rFonts w:cstheme="minorHAnsi"/>
                <w:sz w:val="16"/>
                <w:szCs w:val="16"/>
              </w:rPr>
            </w:pPr>
            <w:r w:rsidRPr="006C374C">
              <w:rPr>
                <w:rFonts w:cstheme="minorHAnsi"/>
                <w:sz w:val="16"/>
                <w:szCs w:val="16"/>
              </w:rPr>
              <w:t>кв.м.</w:t>
            </w:r>
          </w:p>
        </w:tc>
        <w:tc>
          <w:tcPr>
            <w:tcW w:w="1212"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
                <w:bCs/>
                <w:sz w:val="16"/>
                <w:szCs w:val="16"/>
              </w:rPr>
            </w:pPr>
            <w:r w:rsidRPr="006C374C">
              <w:rPr>
                <w:rFonts w:cstheme="minorHAnsi"/>
                <w:b/>
                <w:bCs/>
                <w:sz w:val="16"/>
                <w:szCs w:val="16"/>
              </w:rPr>
              <w:t>14,24</w:t>
            </w:r>
          </w:p>
        </w:tc>
      </w:tr>
      <w:tr w:rsidR="00A25315" w:rsidRPr="006C374C" w:rsidTr="00920A34">
        <w:trPr>
          <w:trHeight w:val="567"/>
        </w:trPr>
        <w:tc>
          <w:tcPr>
            <w:tcW w:w="303" w:type="pct"/>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4</w:t>
            </w:r>
          </w:p>
        </w:tc>
        <w:tc>
          <w:tcPr>
            <w:tcW w:w="2728"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Сбор и вывоз твердых бытовых отходов*</w:t>
            </w:r>
          </w:p>
        </w:tc>
        <w:tc>
          <w:tcPr>
            <w:tcW w:w="757" w:type="pct"/>
            <w:tcBorders>
              <w:top w:val="nil"/>
              <w:left w:val="nil"/>
              <w:bottom w:val="single" w:sz="4" w:space="0" w:color="auto"/>
              <w:right w:val="single" w:sz="4" w:space="0" w:color="auto"/>
            </w:tcBorders>
            <w:shd w:val="clear" w:color="auto" w:fill="auto"/>
            <w:noWrap/>
          </w:tcPr>
          <w:p w:rsidR="00A25315" w:rsidRPr="006C374C" w:rsidRDefault="00A25315" w:rsidP="006C374C">
            <w:pPr>
              <w:pStyle w:val="a6"/>
              <w:jc w:val="both"/>
              <w:rPr>
                <w:rFonts w:cstheme="minorHAnsi"/>
                <w:sz w:val="16"/>
                <w:szCs w:val="16"/>
              </w:rPr>
            </w:pPr>
            <w:r w:rsidRPr="006C374C">
              <w:rPr>
                <w:rFonts w:cstheme="minorHAnsi"/>
                <w:sz w:val="16"/>
                <w:szCs w:val="16"/>
              </w:rPr>
              <w:t>кв.м.</w:t>
            </w:r>
          </w:p>
        </w:tc>
        <w:tc>
          <w:tcPr>
            <w:tcW w:w="1212"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b/>
                <w:bCs/>
                <w:sz w:val="16"/>
                <w:szCs w:val="16"/>
              </w:rPr>
            </w:pPr>
            <w:r w:rsidRPr="006C374C">
              <w:rPr>
                <w:rFonts w:cstheme="minorHAnsi"/>
                <w:b/>
                <w:bCs/>
                <w:sz w:val="16"/>
                <w:szCs w:val="16"/>
              </w:rPr>
              <w:t>5,40</w:t>
            </w:r>
          </w:p>
        </w:tc>
      </w:tr>
    </w:tbl>
    <w:p w:rsidR="00A25315" w:rsidRPr="006C374C" w:rsidRDefault="00A25315" w:rsidP="006C374C">
      <w:pPr>
        <w:pStyle w:val="a6"/>
        <w:jc w:val="both"/>
        <w:rPr>
          <w:rFonts w:cstheme="minorHAnsi"/>
          <w:b/>
          <w:sz w:val="16"/>
          <w:szCs w:val="16"/>
        </w:rPr>
      </w:pPr>
    </w:p>
    <w:p w:rsidR="00A25315" w:rsidRPr="006C374C" w:rsidRDefault="00A25315" w:rsidP="006C374C">
      <w:pPr>
        <w:pStyle w:val="a6"/>
        <w:jc w:val="both"/>
        <w:rPr>
          <w:rFonts w:cstheme="minorHAnsi"/>
          <w:sz w:val="16"/>
          <w:szCs w:val="16"/>
        </w:rPr>
      </w:pPr>
      <w:r w:rsidRPr="006C374C">
        <w:rPr>
          <w:rFonts w:cstheme="minorHAnsi"/>
          <w:sz w:val="16"/>
          <w:szCs w:val="16"/>
        </w:rPr>
        <w:lastRenderedPageBreak/>
        <w:t>*Примечание: Стоимость услуги за сбор и вывоз твердых бытовых отходов действует до введения платы за твердые коммунальные отходы.</w:t>
      </w:r>
    </w:p>
    <w:p w:rsidR="00A25315" w:rsidRPr="006C374C" w:rsidRDefault="00A25315" w:rsidP="006C374C">
      <w:pPr>
        <w:pStyle w:val="a6"/>
        <w:jc w:val="both"/>
        <w:rPr>
          <w:rFonts w:cstheme="minorHAnsi"/>
          <w:sz w:val="16"/>
          <w:szCs w:val="16"/>
        </w:rPr>
      </w:pPr>
    </w:p>
    <w:p w:rsidR="00920A34" w:rsidRPr="00920A34" w:rsidRDefault="00920A34" w:rsidP="00920A34">
      <w:pPr>
        <w:pStyle w:val="a6"/>
        <w:jc w:val="right"/>
        <w:rPr>
          <w:rFonts w:cstheme="minorHAnsi"/>
          <w:sz w:val="16"/>
          <w:szCs w:val="16"/>
        </w:rPr>
      </w:pPr>
      <w:r w:rsidRPr="00920A34">
        <w:rPr>
          <w:rFonts w:cstheme="minorHAnsi"/>
          <w:sz w:val="16"/>
          <w:szCs w:val="16"/>
        </w:rPr>
        <w:t xml:space="preserve">Приложение </w:t>
      </w:r>
      <w:r>
        <w:rPr>
          <w:rFonts w:cstheme="minorHAnsi"/>
          <w:sz w:val="16"/>
          <w:szCs w:val="16"/>
        </w:rPr>
        <w:t>2</w:t>
      </w:r>
    </w:p>
    <w:p w:rsidR="00920A34" w:rsidRPr="00920A34" w:rsidRDefault="00920A34" w:rsidP="00920A34">
      <w:pPr>
        <w:pStyle w:val="a6"/>
        <w:jc w:val="right"/>
        <w:rPr>
          <w:rFonts w:cstheme="minorHAnsi"/>
          <w:sz w:val="16"/>
          <w:szCs w:val="16"/>
        </w:rPr>
      </w:pPr>
      <w:r w:rsidRPr="00920A34">
        <w:rPr>
          <w:rFonts w:cstheme="minorHAnsi"/>
          <w:sz w:val="16"/>
          <w:szCs w:val="16"/>
        </w:rPr>
        <w:t>к постановлению 34</w:t>
      </w:r>
      <w:r w:rsidR="006A1002">
        <w:rPr>
          <w:rFonts w:cstheme="minorHAnsi"/>
          <w:sz w:val="16"/>
          <w:szCs w:val="16"/>
        </w:rPr>
        <w:t>6</w:t>
      </w:r>
      <w:r w:rsidRPr="00920A34">
        <w:rPr>
          <w:rFonts w:cstheme="minorHAnsi"/>
          <w:sz w:val="16"/>
          <w:szCs w:val="16"/>
        </w:rPr>
        <w:t xml:space="preserve"> от 1</w:t>
      </w:r>
      <w:r w:rsidR="006A1002">
        <w:rPr>
          <w:rFonts w:cstheme="minorHAnsi"/>
          <w:sz w:val="16"/>
          <w:szCs w:val="16"/>
        </w:rPr>
        <w:t>7</w:t>
      </w:r>
      <w:r w:rsidRPr="00920A34">
        <w:rPr>
          <w:rFonts w:cstheme="minorHAnsi"/>
          <w:sz w:val="16"/>
          <w:szCs w:val="16"/>
        </w:rPr>
        <w:t>.07.2018</w:t>
      </w:r>
    </w:p>
    <w:p w:rsidR="00A25315" w:rsidRPr="006C374C" w:rsidRDefault="00920A34" w:rsidP="00920A34">
      <w:pPr>
        <w:pStyle w:val="a6"/>
        <w:jc w:val="center"/>
        <w:rPr>
          <w:rFonts w:cstheme="minorHAnsi"/>
          <w:b/>
          <w:sz w:val="16"/>
          <w:szCs w:val="16"/>
        </w:rPr>
      </w:pPr>
      <w:proofErr w:type="gramStart"/>
      <w:r w:rsidRPr="006C374C">
        <w:rPr>
          <w:rFonts w:cstheme="minorHAnsi"/>
          <w:b/>
          <w:sz w:val="16"/>
          <w:szCs w:val="16"/>
        </w:rPr>
        <w:t>Размер платы за пользование жилым помещением (плата за наем)</w:t>
      </w:r>
      <w:r>
        <w:rPr>
          <w:rFonts w:cstheme="minorHAnsi"/>
          <w:b/>
          <w:sz w:val="16"/>
          <w:szCs w:val="16"/>
        </w:rPr>
        <w:t xml:space="preserve"> </w:t>
      </w:r>
      <w:r w:rsidRPr="006C374C">
        <w:rPr>
          <w:rFonts w:cstheme="minorHAnsi"/>
          <w:b/>
          <w:sz w:val="16"/>
          <w:szCs w:val="16"/>
        </w:rPr>
        <w:t>для нанимателей жилого помещения по договорам социального найма и по договорам специализированного найма жилых помещений муниципального жилищного фонда муниципального образования «Город Удачный» Мирнинского района Республики Саха (Якут</w:t>
      </w:r>
      <w:proofErr w:type="gramEnd"/>
    </w:p>
    <w:p w:rsidR="00A25315" w:rsidRPr="006C374C" w:rsidRDefault="00A25315" w:rsidP="006C374C">
      <w:pPr>
        <w:pStyle w:val="a6"/>
        <w:jc w:val="both"/>
        <w:rPr>
          <w:rFonts w:cstheme="minorHAnsi"/>
          <w:sz w:val="16"/>
          <w:szCs w:val="16"/>
        </w:rPr>
      </w:pPr>
    </w:p>
    <w:tbl>
      <w:tblPr>
        <w:tblW w:w="5000" w:type="pct"/>
        <w:tblLook w:val="0000"/>
      </w:tblPr>
      <w:tblGrid>
        <w:gridCol w:w="625"/>
        <w:gridCol w:w="1933"/>
        <w:gridCol w:w="766"/>
        <w:gridCol w:w="1286"/>
      </w:tblGrid>
      <w:tr w:rsidR="00A25315" w:rsidRPr="006C374C" w:rsidTr="00920A34">
        <w:trPr>
          <w:trHeight w:val="1050"/>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 xml:space="preserve">№ </w:t>
            </w:r>
            <w:proofErr w:type="spellStart"/>
            <w:proofErr w:type="gramStart"/>
            <w:r w:rsidRPr="006C374C">
              <w:rPr>
                <w:rFonts w:cstheme="minorHAnsi"/>
                <w:sz w:val="16"/>
                <w:szCs w:val="16"/>
              </w:rPr>
              <w:t>п</w:t>
            </w:r>
            <w:proofErr w:type="spellEnd"/>
            <w:proofErr w:type="gramEnd"/>
            <w:r w:rsidRPr="006C374C">
              <w:rPr>
                <w:rFonts w:cstheme="minorHAnsi"/>
                <w:sz w:val="16"/>
                <w:szCs w:val="16"/>
              </w:rPr>
              <w:t>/</w:t>
            </w:r>
            <w:proofErr w:type="spellStart"/>
            <w:r w:rsidRPr="006C374C">
              <w:rPr>
                <w:rFonts w:cstheme="minorHAnsi"/>
                <w:sz w:val="16"/>
                <w:szCs w:val="16"/>
              </w:rPr>
              <w:t>п</w:t>
            </w:r>
            <w:proofErr w:type="spellEnd"/>
          </w:p>
        </w:tc>
        <w:tc>
          <w:tcPr>
            <w:tcW w:w="2293" w:type="pct"/>
            <w:tcBorders>
              <w:top w:val="single" w:sz="4" w:space="0" w:color="auto"/>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Наименование услуги</w:t>
            </w:r>
          </w:p>
        </w:tc>
        <w:tc>
          <w:tcPr>
            <w:tcW w:w="737" w:type="pct"/>
            <w:tcBorders>
              <w:top w:val="single" w:sz="4" w:space="0" w:color="auto"/>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 xml:space="preserve">Ед. </w:t>
            </w:r>
            <w:proofErr w:type="spellStart"/>
            <w:r w:rsidRPr="006C374C">
              <w:rPr>
                <w:rFonts w:cstheme="minorHAnsi"/>
                <w:sz w:val="16"/>
                <w:szCs w:val="16"/>
              </w:rPr>
              <w:t>изм</w:t>
            </w:r>
            <w:proofErr w:type="spellEnd"/>
            <w:r w:rsidRPr="006C374C">
              <w:rPr>
                <w:rFonts w:cstheme="minorHAnsi"/>
                <w:sz w:val="16"/>
                <w:szCs w:val="16"/>
              </w:rPr>
              <w:t>.</w:t>
            </w:r>
          </w:p>
        </w:tc>
        <w:tc>
          <w:tcPr>
            <w:tcW w:w="1590" w:type="pct"/>
            <w:tcBorders>
              <w:top w:val="single" w:sz="4" w:space="0" w:color="auto"/>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Размер платы,</w:t>
            </w:r>
          </w:p>
          <w:p w:rsidR="00A25315" w:rsidRPr="006C374C" w:rsidRDefault="00A25315" w:rsidP="006C374C">
            <w:pPr>
              <w:pStyle w:val="a6"/>
              <w:jc w:val="both"/>
              <w:rPr>
                <w:rFonts w:cstheme="minorHAnsi"/>
                <w:sz w:val="16"/>
                <w:szCs w:val="16"/>
              </w:rPr>
            </w:pPr>
            <w:r w:rsidRPr="006C374C">
              <w:rPr>
                <w:rFonts w:cstheme="minorHAnsi"/>
                <w:sz w:val="16"/>
                <w:szCs w:val="16"/>
              </w:rPr>
              <w:t>руб./месяц</w:t>
            </w:r>
          </w:p>
        </w:tc>
      </w:tr>
      <w:tr w:rsidR="00A25315" w:rsidRPr="006C374C" w:rsidTr="00920A34">
        <w:trPr>
          <w:trHeight w:val="255"/>
        </w:trPr>
        <w:tc>
          <w:tcPr>
            <w:tcW w:w="379" w:type="pct"/>
            <w:tcBorders>
              <w:top w:val="nil"/>
              <w:left w:val="single" w:sz="4" w:space="0" w:color="auto"/>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1 </w:t>
            </w:r>
          </w:p>
        </w:tc>
        <w:tc>
          <w:tcPr>
            <w:tcW w:w="2293"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2</w:t>
            </w:r>
          </w:p>
        </w:tc>
        <w:tc>
          <w:tcPr>
            <w:tcW w:w="737"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3</w:t>
            </w:r>
          </w:p>
        </w:tc>
        <w:tc>
          <w:tcPr>
            <w:tcW w:w="1590"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4</w:t>
            </w:r>
          </w:p>
        </w:tc>
      </w:tr>
      <w:tr w:rsidR="00A25315" w:rsidRPr="006C374C" w:rsidTr="00920A34">
        <w:trPr>
          <w:trHeight w:val="567"/>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
                <w:bCs/>
                <w:sz w:val="16"/>
                <w:szCs w:val="16"/>
              </w:rPr>
            </w:pPr>
            <w:r w:rsidRPr="006C374C">
              <w:rPr>
                <w:rFonts w:cstheme="minorHAnsi"/>
                <w:b/>
                <w:bCs/>
                <w:sz w:val="16"/>
                <w:szCs w:val="16"/>
              </w:rPr>
              <w:t>ПЛАТА ЗА ПОЛЬЗОВАНИЕ ЖИЛЫМ ПОМЕЩЕНИЕМ (ПЛАТА ЗА НАЕМ)*</w:t>
            </w:r>
          </w:p>
        </w:tc>
      </w:tr>
      <w:tr w:rsidR="00A25315" w:rsidRPr="006C374C" w:rsidTr="00920A34">
        <w:trPr>
          <w:trHeight w:val="567"/>
        </w:trPr>
        <w:tc>
          <w:tcPr>
            <w:tcW w:w="379" w:type="pct"/>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 1</w:t>
            </w:r>
          </w:p>
        </w:tc>
        <w:tc>
          <w:tcPr>
            <w:tcW w:w="2293"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В каменном жилом доме</w:t>
            </w:r>
          </w:p>
        </w:tc>
        <w:tc>
          <w:tcPr>
            <w:tcW w:w="737"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кв.м.</w:t>
            </w:r>
          </w:p>
        </w:tc>
        <w:tc>
          <w:tcPr>
            <w:tcW w:w="1590"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
                <w:bCs/>
                <w:color w:val="000000"/>
                <w:sz w:val="16"/>
                <w:szCs w:val="16"/>
                <w:highlight w:val="yellow"/>
              </w:rPr>
            </w:pPr>
            <w:r w:rsidRPr="006C374C">
              <w:rPr>
                <w:rFonts w:cstheme="minorHAnsi"/>
                <w:b/>
                <w:bCs/>
                <w:color w:val="000000"/>
                <w:sz w:val="16"/>
                <w:szCs w:val="16"/>
              </w:rPr>
              <w:t>14,48</w:t>
            </w:r>
          </w:p>
        </w:tc>
      </w:tr>
      <w:tr w:rsidR="00A25315" w:rsidRPr="006C374C" w:rsidTr="00920A34">
        <w:trPr>
          <w:trHeight w:val="567"/>
        </w:trPr>
        <w:tc>
          <w:tcPr>
            <w:tcW w:w="379" w:type="pct"/>
            <w:tcBorders>
              <w:top w:val="nil"/>
              <w:left w:val="single" w:sz="4" w:space="0" w:color="auto"/>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Cs/>
                <w:sz w:val="16"/>
                <w:szCs w:val="16"/>
              </w:rPr>
            </w:pPr>
            <w:r w:rsidRPr="006C374C">
              <w:rPr>
                <w:rFonts w:cstheme="minorHAnsi"/>
                <w:bCs/>
                <w:sz w:val="16"/>
                <w:szCs w:val="16"/>
              </w:rPr>
              <w:t> 2</w:t>
            </w:r>
          </w:p>
        </w:tc>
        <w:tc>
          <w:tcPr>
            <w:tcW w:w="2293"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В деревянном жилом доме</w:t>
            </w:r>
          </w:p>
        </w:tc>
        <w:tc>
          <w:tcPr>
            <w:tcW w:w="737" w:type="pct"/>
            <w:tcBorders>
              <w:top w:val="nil"/>
              <w:left w:val="nil"/>
              <w:bottom w:val="single" w:sz="4" w:space="0" w:color="auto"/>
              <w:right w:val="single" w:sz="4" w:space="0" w:color="auto"/>
            </w:tcBorders>
            <w:shd w:val="clear" w:color="auto" w:fill="auto"/>
            <w:noWrap/>
            <w:vAlign w:val="center"/>
          </w:tcPr>
          <w:p w:rsidR="00A25315" w:rsidRPr="006C374C" w:rsidRDefault="00A25315" w:rsidP="006C374C">
            <w:pPr>
              <w:pStyle w:val="a6"/>
              <w:jc w:val="both"/>
              <w:rPr>
                <w:rFonts w:cstheme="minorHAnsi"/>
                <w:sz w:val="16"/>
                <w:szCs w:val="16"/>
              </w:rPr>
            </w:pPr>
            <w:r w:rsidRPr="006C374C">
              <w:rPr>
                <w:rFonts w:cstheme="minorHAnsi"/>
                <w:sz w:val="16"/>
                <w:szCs w:val="16"/>
              </w:rPr>
              <w:t>кв.м.</w:t>
            </w:r>
          </w:p>
        </w:tc>
        <w:tc>
          <w:tcPr>
            <w:tcW w:w="1590" w:type="pct"/>
            <w:tcBorders>
              <w:top w:val="nil"/>
              <w:left w:val="nil"/>
              <w:bottom w:val="single" w:sz="4" w:space="0" w:color="auto"/>
              <w:right w:val="single" w:sz="4" w:space="0" w:color="auto"/>
            </w:tcBorders>
            <w:shd w:val="clear" w:color="auto" w:fill="auto"/>
            <w:vAlign w:val="center"/>
          </w:tcPr>
          <w:p w:rsidR="00A25315" w:rsidRPr="006C374C" w:rsidRDefault="00A25315" w:rsidP="006C374C">
            <w:pPr>
              <w:pStyle w:val="a6"/>
              <w:jc w:val="both"/>
              <w:rPr>
                <w:rFonts w:cstheme="minorHAnsi"/>
                <w:b/>
                <w:bCs/>
                <w:color w:val="000000"/>
                <w:sz w:val="16"/>
                <w:szCs w:val="16"/>
                <w:highlight w:val="yellow"/>
              </w:rPr>
            </w:pPr>
            <w:r w:rsidRPr="006C374C">
              <w:rPr>
                <w:rFonts w:cstheme="minorHAnsi"/>
                <w:b/>
                <w:bCs/>
                <w:color w:val="000000"/>
                <w:sz w:val="16"/>
                <w:szCs w:val="16"/>
              </w:rPr>
              <w:t>10,49</w:t>
            </w:r>
          </w:p>
        </w:tc>
      </w:tr>
    </w:tbl>
    <w:p w:rsidR="00A25315" w:rsidRPr="006C374C" w:rsidRDefault="00A25315" w:rsidP="006C374C">
      <w:pPr>
        <w:pStyle w:val="a6"/>
        <w:jc w:val="both"/>
        <w:rPr>
          <w:rFonts w:cstheme="minorHAnsi"/>
          <w:sz w:val="16"/>
          <w:szCs w:val="16"/>
        </w:rPr>
      </w:pPr>
      <w:r w:rsidRPr="006C374C">
        <w:rPr>
          <w:rFonts w:cstheme="minorHAnsi"/>
          <w:sz w:val="16"/>
          <w:szCs w:val="16"/>
        </w:rPr>
        <w:t>*Примечание: Граждане, признанные в установленном Жилищным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A25315" w:rsidRPr="006C374C" w:rsidRDefault="00A25315" w:rsidP="006C374C">
      <w:pPr>
        <w:pStyle w:val="a6"/>
        <w:jc w:val="both"/>
        <w:rPr>
          <w:rFonts w:cstheme="minorHAnsi"/>
          <w:sz w:val="16"/>
          <w:szCs w:val="16"/>
        </w:rPr>
      </w:pPr>
      <w:r w:rsidRPr="006C374C">
        <w:rPr>
          <w:rFonts w:cstheme="minorHAnsi"/>
          <w:sz w:val="16"/>
          <w:szCs w:val="16"/>
        </w:rPr>
        <w:t>Граждане, имеющие данное право, должны ежегодно подтверждать статус малоимущих граждан путем предоставления соответствующих документов в организации, обслуживающие жилищный фонд.</w:t>
      </w:r>
    </w:p>
    <w:p w:rsidR="00A25315" w:rsidRDefault="00A25315" w:rsidP="00190D4D">
      <w:pPr>
        <w:pStyle w:val="a6"/>
        <w:jc w:val="both"/>
        <w:rPr>
          <w:rFonts w:cstheme="minorHAnsi"/>
          <w:sz w:val="16"/>
          <w:szCs w:val="16"/>
        </w:rPr>
      </w:pPr>
    </w:p>
    <w:p w:rsidR="002C1F11" w:rsidRDefault="002C1F11" w:rsidP="00190D4D">
      <w:pPr>
        <w:pStyle w:val="a6"/>
        <w:jc w:val="both"/>
        <w:rPr>
          <w:rFonts w:cstheme="minorHAnsi"/>
          <w:sz w:val="16"/>
          <w:szCs w:val="16"/>
        </w:rPr>
      </w:pPr>
    </w:p>
    <w:p w:rsidR="006A1002" w:rsidRPr="00150AEE" w:rsidRDefault="006A1002" w:rsidP="006A1002">
      <w:pPr>
        <w:pStyle w:val="a6"/>
        <w:jc w:val="center"/>
        <w:rPr>
          <w:rFonts w:cstheme="minorHAnsi"/>
          <w:b/>
          <w:sz w:val="16"/>
          <w:szCs w:val="16"/>
        </w:rPr>
      </w:pPr>
      <w:r w:rsidRPr="00150AEE">
        <w:rPr>
          <w:rFonts w:cstheme="minorHAnsi"/>
          <w:b/>
          <w:sz w:val="16"/>
          <w:szCs w:val="16"/>
        </w:rPr>
        <w:t>ПОСТАНОВЛЕНИЕ</w:t>
      </w:r>
    </w:p>
    <w:p w:rsidR="006A1002" w:rsidRPr="00150AEE" w:rsidRDefault="006A1002" w:rsidP="006A1002">
      <w:pPr>
        <w:pStyle w:val="a6"/>
        <w:jc w:val="both"/>
        <w:rPr>
          <w:rFonts w:cstheme="minorHAnsi"/>
          <w:b/>
          <w:sz w:val="16"/>
          <w:szCs w:val="16"/>
        </w:rPr>
      </w:pPr>
      <w:r w:rsidRPr="00150AEE">
        <w:rPr>
          <w:rFonts w:cstheme="minorHAnsi"/>
          <w:b/>
          <w:sz w:val="16"/>
          <w:szCs w:val="16"/>
        </w:rPr>
        <w:t>1</w:t>
      </w:r>
      <w:r w:rsidR="00835DC7">
        <w:rPr>
          <w:rFonts w:cstheme="minorHAnsi"/>
          <w:b/>
          <w:sz w:val="16"/>
          <w:szCs w:val="16"/>
        </w:rPr>
        <w:t>7</w:t>
      </w:r>
      <w:r w:rsidRPr="00150AEE">
        <w:rPr>
          <w:rFonts w:cstheme="minorHAnsi"/>
          <w:b/>
          <w:sz w:val="16"/>
          <w:szCs w:val="16"/>
        </w:rPr>
        <w:t>.07.2018 г.</w:t>
      </w:r>
      <w:r w:rsidRPr="00150AEE">
        <w:rPr>
          <w:rFonts w:cstheme="minorHAnsi"/>
          <w:b/>
          <w:sz w:val="16"/>
          <w:szCs w:val="16"/>
        </w:rPr>
        <w:tab/>
      </w:r>
      <w:r w:rsidRPr="00150AEE">
        <w:rPr>
          <w:rFonts w:cstheme="minorHAnsi"/>
          <w:b/>
          <w:sz w:val="16"/>
          <w:szCs w:val="16"/>
        </w:rPr>
        <w:tab/>
      </w:r>
      <w:r w:rsidRPr="00150AEE">
        <w:rPr>
          <w:rFonts w:cstheme="minorHAnsi"/>
          <w:b/>
          <w:sz w:val="16"/>
          <w:szCs w:val="16"/>
        </w:rPr>
        <w:tab/>
      </w:r>
      <w:r w:rsidRPr="00150AEE">
        <w:rPr>
          <w:rFonts w:cstheme="minorHAnsi"/>
          <w:b/>
          <w:sz w:val="16"/>
          <w:szCs w:val="16"/>
        </w:rPr>
        <w:tab/>
        <w:t>№ 34</w:t>
      </w:r>
      <w:r w:rsidR="00835DC7">
        <w:rPr>
          <w:rFonts w:cstheme="minorHAnsi"/>
          <w:b/>
          <w:sz w:val="16"/>
          <w:szCs w:val="16"/>
        </w:rPr>
        <w:t>7</w:t>
      </w:r>
    </w:p>
    <w:p w:rsidR="002C1F11" w:rsidRPr="00835DC7" w:rsidRDefault="002C1F11" w:rsidP="00835DC7">
      <w:pPr>
        <w:pStyle w:val="a6"/>
        <w:jc w:val="both"/>
        <w:rPr>
          <w:sz w:val="16"/>
          <w:szCs w:val="16"/>
        </w:rPr>
      </w:pPr>
    </w:p>
    <w:p w:rsidR="00835DC7" w:rsidRPr="00835DC7" w:rsidRDefault="00835DC7" w:rsidP="00835DC7">
      <w:pPr>
        <w:pStyle w:val="a6"/>
        <w:jc w:val="center"/>
        <w:rPr>
          <w:b/>
          <w:sz w:val="16"/>
          <w:szCs w:val="16"/>
        </w:rPr>
      </w:pPr>
      <w:r w:rsidRPr="00835DC7">
        <w:rPr>
          <w:b/>
          <w:sz w:val="16"/>
          <w:szCs w:val="16"/>
        </w:rPr>
        <w:t>Об установлении базовой ставки платы</w:t>
      </w:r>
      <w:r>
        <w:rPr>
          <w:b/>
          <w:sz w:val="16"/>
          <w:szCs w:val="16"/>
        </w:rPr>
        <w:t xml:space="preserve"> </w:t>
      </w:r>
      <w:r w:rsidRPr="00835DC7">
        <w:rPr>
          <w:b/>
          <w:sz w:val="16"/>
          <w:szCs w:val="16"/>
        </w:rPr>
        <w:t>за коммерческий наем жилого помещения муниципального жилищного фонда коммерческого использования</w:t>
      </w:r>
      <w:r>
        <w:rPr>
          <w:b/>
          <w:sz w:val="16"/>
          <w:szCs w:val="16"/>
        </w:rPr>
        <w:t xml:space="preserve"> </w:t>
      </w:r>
      <w:r w:rsidRPr="00835DC7">
        <w:rPr>
          <w:b/>
          <w:sz w:val="16"/>
          <w:szCs w:val="16"/>
        </w:rPr>
        <w:t>МО «Город Удачный»</w:t>
      </w:r>
    </w:p>
    <w:p w:rsidR="00835DC7" w:rsidRPr="00835DC7" w:rsidRDefault="00835DC7" w:rsidP="00835DC7">
      <w:pPr>
        <w:pStyle w:val="a6"/>
        <w:jc w:val="both"/>
        <w:rPr>
          <w:b/>
          <w:bCs/>
          <w:color w:val="000000"/>
          <w:sz w:val="16"/>
          <w:szCs w:val="16"/>
        </w:rPr>
      </w:pPr>
    </w:p>
    <w:p w:rsidR="00835DC7" w:rsidRPr="00835DC7" w:rsidRDefault="00835DC7" w:rsidP="00835DC7">
      <w:pPr>
        <w:pStyle w:val="a6"/>
        <w:ind w:firstLine="709"/>
        <w:jc w:val="both"/>
        <w:rPr>
          <w:i/>
          <w:sz w:val="16"/>
          <w:szCs w:val="16"/>
        </w:rPr>
      </w:pPr>
      <w:proofErr w:type="gramStart"/>
      <w:r w:rsidRPr="00835DC7">
        <w:rPr>
          <w:sz w:val="16"/>
          <w:szCs w:val="16"/>
        </w:rPr>
        <w:t xml:space="preserve">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руководствуясь </w:t>
      </w:r>
      <w:r w:rsidRPr="00835DC7">
        <w:rPr>
          <w:sz w:val="16"/>
          <w:szCs w:val="16"/>
        </w:rPr>
        <w:lastRenderedPageBreak/>
        <w:t xml:space="preserve">решением сессии городского Совета депутатов МО «Город Удачный» от 21 сентября 2013 г. № 11-1 «Об утверждении </w:t>
      </w:r>
      <w:r w:rsidRPr="00835DC7">
        <w:rPr>
          <w:bCs/>
          <w:sz w:val="16"/>
          <w:szCs w:val="16"/>
        </w:rPr>
        <w:t xml:space="preserve">Положения «О коммерческом найме жилых помещений муниципального  жилищного фонда коммерческого использования», </w:t>
      </w:r>
      <w:r w:rsidRPr="00835DC7">
        <w:rPr>
          <w:sz w:val="16"/>
          <w:szCs w:val="16"/>
        </w:rPr>
        <w:t>Уставом муниципального образования  «Город Удачный»,</w:t>
      </w:r>
      <w:proofErr w:type="gramEnd"/>
    </w:p>
    <w:p w:rsidR="00835DC7" w:rsidRPr="00835DC7" w:rsidRDefault="00835DC7" w:rsidP="00835DC7">
      <w:pPr>
        <w:pStyle w:val="a6"/>
        <w:jc w:val="both"/>
        <w:rPr>
          <w:b/>
          <w:color w:val="000000"/>
          <w:sz w:val="16"/>
          <w:szCs w:val="16"/>
        </w:rPr>
      </w:pPr>
      <w:r w:rsidRPr="00835DC7">
        <w:rPr>
          <w:b/>
          <w:color w:val="000000"/>
          <w:sz w:val="16"/>
          <w:szCs w:val="16"/>
        </w:rPr>
        <w:t>ПОСТАНОВЛЯЮ:</w:t>
      </w:r>
    </w:p>
    <w:p w:rsidR="00835DC7" w:rsidRPr="00835DC7" w:rsidRDefault="00835DC7" w:rsidP="009F1718">
      <w:pPr>
        <w:pStyle w:val="a6"/>
        <w:numPr>
          <w:ilvl w:val="0"/>
          <w:numId w:val="7"/>
        </w:numPr>
        <w:jc w:val="both"/>
        <w:rPr>
          <w:bCs/>
          <w:color w:val="000000"/>
          <w:sz w:val="16"/>
          <w:szCs w:val="16"/>
        </w:rPr>
      </w:pPr>
      <w:r w:rsidRPr="00835DC7">
        <w:rPr>
          <w:sz w:val="16"/>
          <w:szCs w:val="16"/>
        </w:rPr>
        <w:t xml:space="preserve">Установить базовую ставку платы за коммерческий наем </w:t>
      </w:r>
      <w:r w:rsidRPr="00835DC7">
        <w:rPr>
          <w:color w:val="000000"/>
          <w:sz w:val="16"/>
          <w:szCs w:val="16"/>
        </w:rPr>
        <w:t>жилого помещения муниципального жилищного фонда коммерческого использования</w:t>
      </w:r>
      <w:r w:rsidRPr="00835DC7">
        <w:rPr>
          <w:sz w:val="16"/>
          <w:szCs w:val="16"/>
        </w:rPr>
        <w:t xml:space="preserve"> в размере 11,22 руб./кв.м. в месяц.</w:t>
      </w:r>
    </w:p>
    <w:p w:rsidR="00835DC7" w:rsidRPr="00835DC7" w:rsidRDefault="00835DC7" w:rsidP="009F1718">
      <w:pPr>
        <w:pStyle w:val="a6"/>
        <w:numPr>
          <w:ilvl w:val="0"/>
          <w:numId w:val="7"/>
        </w:numPr>
        <w:jc w:val="both"/>
        <w:rPr>
          <w:rStyle w:val="a4"/>
          <w:b w:val="0"/>
          <w:color w:val="000000"/>
          <w:sz w:val="16"/>
          <w:szCs w:val="16"/>
        </w:rPr>
      </w:pPr>
      <w:proofErr w:type="gramStart"/>
      <w:r w:rsidRPr="00835DC7">
        <w:rPr>
          <w:color w:val="000000"/>
          <w:sz w:val="16"/>
          <w:szCs w:val="16"/>
        </w:rPr>
        <w:t xml:space="preserve">Расчет размера платы за пользование жилым помещением (платы за наем) для граждан, проживающих по договорам коммерческого найма жилого помещения муниципального жилищного фонда коммерческого использования МО «Город Удачный» производить в соответствии с </w:t>
      </w:r>
      <w:r w:rsidRPr="00835DC7">
        <w:rPr>
          <w:bCs/>
          <w:color w:val="000000"/>
          <w:sz w:val="16"/>
          <w:szCs w:val="16"/>
        </w:rPr>
        <w:t>методикой расчета платы за коммерческий наем жилых помещений муниципального жилищного фонда коммерческого использования П</w:t>
      </w:r>
      <w:r w:rsidRPr="00835DC7">
        <w:rPr>
          <w:rStyle w:val="apple-converted-space"/>
          <w:color w:val="000000"/>
          <w:sz w:val="16"/>
          <w:szCs w:val="16"/>
        </w:rPr>
        <w:t xml:space="preserve">оложения </w:t>
      </w:r>
      <w:r w:rsidRPr="00835DC7">
        <w:rPr>
          <w:rStyle w:val="a4"/>
          <w:b w:val="0"/>
          <w:color w:val="000000"/>
          <w:sz w:val="16"/>
          <w:szCs w:val="16"/>
        </w:rPr>
        <w:t>о коммерческом найме жилых помещений  муниципального жилищного фонда коммерческого использования, утвержденного решением сессии городского Совета</w:t>
      </w:r>
      <w:proofErr w:type="gramEnd"/>
      <w:r w:rsidRPr="00835DC7">
        <w:rPr>
          <w:rStyle w:val="a4"/>
          <w:b w:val="0"/>
          <w:color w:val="000000"/>
          <w:sz w:val="16"/>
          <w:szCs w:val="16"/>
        </w:rPr>
        <w:t xml:space="preserve"> депутатов МО «Город Удачный» от 21 сентября 2013 г. № 11-1.</w:t>
      </w:r>
    </w:p>
    <w:p w:rsidR="00835DC7" w:rsidRPr="00835DC7" w:rsidRDefault="00835DC7" w:rsidP="009F1718">
      <w:pPr>
        <w:pStyle w:val="a6"/>
        <w:numPr>
          <w:ilvl w:val="0"/>
          <w:numId w:val="7"/>
        </w:numPr>
        <w:jc w:val="both"/>
        <w:rPr>
          <w:color w:val="000000"/>
          <w:sz w:val="16"/>
          <w:szCs w:val="16"/>
        </w:rPr>
      </w:pPr>
      <w:r w:rsidRPr="00835DC7">
        <w:rPr>
          <w:bCs/>
          <w:color w:val="000000"/>
          <w:sz w:val="16"/>
          <w:szCs w:val="16"/>
        </w:rPr>
        <w:t>Размер базовой ставки, установленный в пункте 1 настоящего постановления, действует с 06 сентября 2018 г. На договора, заключенные в период с 06.09.2017г. по 05.09.2018г., настоящее постановление не распространяет свое действие в соответствии п.3 ст.614 ГК РФ.</w:t>
      </w:r>
    </w:p>
    <w:p w:rsidR="00835DC7" w:rsidRPr="00835DC7" w:rsidRDefault="00835DC7" w:rsidP="009F1718">
      <w:pPr>
        <w:pStyle w:val="a6"/>
        <w:numPr>
          <w:ilvl w:val="0"/>
          <w:numId w:val="7"/>
        </w:numPr>
        <w:jc w:val="both"/>
        <w:rPr>
          <w:rStyle w:val="a4"/>
          <w:b w:val="0"/>
          <w:color w:val="000000"/>
          <w:sz w:val="16"/>
          <w:szCs w:val="16"/>
        </w:rPr>
      </w:pPr>
      <w:r w:rsidRPr="00835DC7">
        <w:rPr>
          <w:rStyle w:val="a4"/>
          <w:b w:val="0"/>
          <w:color w:val="000000"/>
          <w:sz w:val="16"/>
          <w:szCs w:val="16"/>
        </w:rPr>
        <w:t>Признать утратившим силу с 06 сентября 2018 г. постановление от 02.08.2017г. № 418 «Об установлении базовой ставки платы за коммерческий наем жилого помещения муниципального жилищного фонда коммерческого использования МО «Город Удачный».</w:t>
      </w:r>
    </w:p>
    <w:p w:rsidR="00835DC7" w:rsidRPr="00835DC7" w:rsidRDefault="00835DC7" w:rsidP="009F1718">
      <w:pPr>
        <w:pStyle w:val="a6"/>
        <w:numPr>
          <w:ilvl w:val="0"/>
          <w:numId w:val="7"/>
        </w:numPr>
        <w:jc w:val="both"/>
        <w:rPr>
          <w:color w:val="000000"/>
          <w:sz w:val="16"/>
          <w:szCs w:val="16"/>
        </w:rPr>
      </w:pPr>
      <w:r w:rsidRPr="00835DC7">
        <w:rPr>
          <w:color w:val="000000"/>
          <w:sz w:val="16"/>
          <w:szCs w:val="16"/>
        </w:rPr>
        <w:t>Настоящее постановление подлежит официальному опубликованию (обнародованию) в порядке, установленном Уставом МО «Город Удачный».</w:t>
      </w:r>
    </w:p>
    <w:p w:rsidR="00835DC7" w:rsidRPr="00835DC7" w:rsidRDefault="00835DC7" w:rsidP="009F1718">
      <w:pPr>
        <w:pStyle w:val="a6"/>
        <w:numPr>
          <w:ilvl w:val="0"/>
          <w:numId w:val="7"/>
        </w:numPr>
        <w:jc w:val="both"/>
        <w:rPr>
          <w:sz w:val="16"/>
          <w:szCs w:val="16"/>
        </w:rPr>
      </w:pPr>
      <w:r w:rsidRPr="00835DC7">
        <w:rPr>
          <w:color w:val="000000"/>
          <w:sz w:val="16"/>
          <w:szCs w:val="16"/>
        </w:rPr>
        <w:t>Ответственный за направление настоящего постановления для размещения на официальном сайте МО «Город Удачный» ведущий специалист по тарифной политике (Руденко Е.С.).</w:t>
      </w:r>
    </w:p>
    <w:p w:rsidR="00835DC7" w:rsidRPr="00835DC7" w:rsidRDefault="00835DC7" w:rsidP="009F1718">
      <w:pPr>
        <w:pStyle w:val="a6"/>
        <w:numPr>
          <w:ilvl w:val="0"/>
          <w:numId w:val="7"/>
        </w:numPr>
        <w:jc w:val="both"/>
        <w:rPr>
          <w:sz w:val="16"/>
          <w:szCs w:val="16"/>
        </w:rPr>
      </w:pPr>
      <w:r w:rsidRPr="00835DC7">
        <w:rPr>
          <w:sz w:val="16"/>
          <w:szCs w:val="16"/>
        </w:rPr>
        <w:t>Настоящее постановление вступает в силу со дня его опубликования (обнародования).</w:t>
      </w:r>
    </w:p>
    <w:p w:rsidR="00835DC7" w:rsidRPr="00835DC7" w:rsidRDefault="00835DC7" w:rsidP="009F1718">
      <w:pPr>
        <w:pStyle w:val="a6"/>
        <w:numPr>
          <w:ilvl w:val="0"/>
          <w:numId w:val="7"/>
        </w:numPr>
        <w:jc w:val="both"/>
        <w:rPr>
          <w:sz w:val="16"/>
          <w:szCs w:val="16"/>
        </w:rPr>
      </w:pPr>
      <w:r w:rsidRPr="00835DC7">
        <w:rPr>
          <w:sz w:val="16"/>
          <w:szCs w:val="16"/>
        </w:rPr>
        <w:t>Контроль исполнения настоящего постановления возложить на заместителя главы администрации по экономике и финансам (Дьяконова Т.В.).</w:t>
      </w:r>
    </w:p>
    <w:p w:rsidR="00835DC7" w:rsidRPr="00835DC7" w:rsidRDefault="00835DC7" w:rsidP="00835DC7">
      <w:pPr>
        <w:pStyle w:val="a6"/>
        <w:jc w:val="both"/>
        <w:rPr>
          <w:sz w:val="16"/>
          <w:szCs w:val="16"/>
        </w:rPr>
      </w:pPr>
    </w:p>
    <w:p w:rsidR="00835DC7" w:rsidRPr="00835DC7" w:rsidRDefault="00835DC7" w:rsidP="00835DC7">
      <w:pPr>
        <w:pStyle w:val="a6"/>
        <w:jc w:val="both"/>
        <w:rPr>
          <w:b/>
          <w:sz w:val="16"/>
          <w:szCs w:val="16"/>
        </w:rPr>
      </w:pPr>
      <w:r w:rsidRPr="00835DC7">
        <w:rPr>
          <w:b/>
          <w:sz w:val="16"/>
          <w:szCs w:val="16"/>
        </w:rPr>
        <w:t>Глава</w:t>
      </w:r>
      <w:r>
        <w:rPr>
          <w:b/>
          <w:sz w:val="16"/>
          <w:szCs w:val="16"/>
        </w:rPr>
        <w:t xml:space="preserve"> города</w:t>
      </w:r>
      <w:r>
        <w:rPr>
          <w:b/>
          <w:sz w:val="16"/>
          <w:szCs w:val="16"/>
        </w:rPr>
        <w:tab/>
      </w:r>
      <w:r>
        <w:rPr>
          <w:b/>
          <w:sz w:val="16"/>
          <w:szCs w:val="16"/>
        </w:rPr>
        <w:tab/>
      </w:r>
      <w:r>
        <w:rPr>
          <w:b/>
          <w:sz w:val="16"/>
          <w:szCs w:val="16"/>
        </w:rPr>
        <w:tab/>
      </w:r>
      <w:r w:rsidRPr="00835DC7">
        <w:rPr>
          <w:b/>
          <w:sz w:val="16"/>
          <w:szCs w:val="16"/>
        </w:rPr>
        <w:t>А.В. Приходько</w:t>
      </w:r>
    </w:p>
    <w:p w:rsidR="00944A8C" w:rsidRDefault="00944A8C" w:rsidP="00190D4D">
      <w:pPr>
        <w:pStyle w:val="a6"/>
        <w:jc w:val="both"/>
        <w:rPr>
          <w:rFonts w:cstheme="minorHAnsi"/>
          <w:sz w:val="16"/>
          <w:szCs w:val="16"/>
        </w:rPr>
        <w:sectPr w:rsidR="00944A8C" w:rsidSect="006C374C">
          <w:type w:val="continuous"/>
          <w:pgSz w:w="11906" w:h="16838"/>
          <w:pgMar w:top="-414" w:right="991" w:bottom="567" w:left="1418" w:header="284" w:footer="438" w:gutter="0"/>
          <w:cols w:num="2" w:space="708"/>
          <w:docGrid w:linePitch="360"/>
        </w:sectPr>
      </w:pPr>
    </w:p>
    <w:p w:rsidR="00835DC7" w:rsidRPr="00190D4D" w:rsidRDefault="00835DC7" w:rsidP="00190D4D">
      <w:pPr>
        <w:pStyle w:val="a6"/>
        <w:jc w:val="both"/>
        <w:rPr>
          <w:rFonts w:cstheme="minorHAnsi"/>
          <w:sz w:val="16"/>
          <w:szCs w:val="16"/>
        </w:rPr>
      </w:pPr>
    </w:p>
    <w:sectPr w:rsidR="00835DC7" w:rsidRPr="00190D4D" w:rsidSect="006C374C">
      <w:type w:val="continuous"/>
      <w:pgSz w:w="11906" w:h="16838"/>
      <w:pgMar w:top="-414" w:right="991" w:bottom="567" w:left="1418" w:header="284" w:footer="43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718" w:rsidRDefault="009F1718" w:rsidP="00270FA2">
      <w:r>
        <w:separator/>
      </w:r>
    </w:p>
  </w:endnote>
  <w:endnote w:type="continuationSeparator" w:id="0">
    <w:p w:rsidR="009F1718" w:rsidRDefault="009F1718" w:rsidP="00270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1A" w:rsidRPr="00827BD2" w:rsidRDefault="009A341A" w:rsidP="009A341A">
    <w:pPr>
      <w:pStyle w:val="afa"/>
      <w:jc w:val="right"/>
      <w:rPr>
        <w:sz w:val="16"/>
        <w:szCs w:val="16"/>
      </w:rPr>
    </w:pPr>
    <w:r>
      <w:rPr>
        <w:sz w:val="16"/>
        <w:szCs w:val="16"/>
      </w:rPr>
      <w:t>-</w:t>
    </w:r>
    <w:r w:rsidRPr="00827BD2">
      <w:rPr>
        <w:sz w:val="16"/>
        <w:szCs w:val="16"/>
      </w:rPr>
      <w:t xml:space="preserve"> </w:t>
    </w:r>
    <w:r w:rsidRPr="00827BD2">
      <w:rPr>
        <w:sz w:val="16"/>
        <w:szCs w:val="16"/>
      </w:rPr>
      <w:fldChar w:fldCharType="begin"/>
    </w:r>
    <w:r w:rsidRPr="00827BD2">
      <w:rPr>
        <w:sz w:val="16"/>
        <w:szCs w:val="16"/>
      </w:rPr>
      <w:instrText xml:space="preserve"> PAGE </w:instrText>
    </w:r>
    <w:r w:rsidRPr="00827BD2">
      <w:rPr>
        <w:sz w:val="16"/>
        <w:szCs w:val="16"/>
      </w:rPr>
      <w:fldChar w:fldCharType="separate"/>
    </w:r>
    <w:r w:rsidR="0004251B">
      <w:rPr>
        <w:noProof/>
        <w:sz w:val="16"/>
        <w:szCs w:val="16"/>
      </w:rPr>
      <w:t>15</w:t>
    </w:r>
    <w:r w:rsidRPr="00827BD2">
      <w:rPr>
        <w:sz w:val="16"/>
        <w:szCs w:val="16"/>
      </w:rPr>
      <w:fldChar w:fldCharType="end"/>
    </w:r>
    <w:r w:rsidRPr="00827BD2">
      <w:rPr>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718" w:rsidRDefault="009F1718" w:rsidP="00270FA2">
      <w:r>
        <w:separator/>
      </w:r>
    </w:p>
  </w:footnote>
  <w:footnote w:type="continuationSeparator" w:id="0">
    <w:p w:rsidR="009F1718" w:rsidRDefault="009F1718" w:rsidP="00270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1A" w:rsidRDefault="009A341A" w:rsidP="00190D4D">
    <w:pPr>
      <w:pStyle w:val="afc"/>
      <w:tabs>
        <w:tab w:val="clear" w:pos="4677"/>
        <w:tab w:val="clear" w:pos="9355"/>
        <w:tab w:val="left" w:pos="17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1174"/>
    <w:multiLevelType w:val="hybridMultilevel"/>
    <w:tmpl w:val="A10CF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DC67D3"/>
    <w:multiLevelType w:val="hybridMultilevel"/>
    <w:tmpl w:val="AE4AF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E0DA4"/>
    <w:multiLevelType w:val="hybridMultilevel"/>
    <w:tmpl w:val="2BDCE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494294"/>
    <w:multiLevelType w:val="hybridMultilevel"/>
    <w:tmpl w:val="09DA4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7BB48B5"/>
    <w:multiLevelType w:val="hybridMultilevel"/>
    <w:tmpl w:val="2126F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875D8E"/>
    <w:multiLevelType w:val="hybridMultilevel"/>
    <w:tmpl w:val="901E37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0CA4FC7"/>
    <w:multiLevelType w:val="hybridMultilevel"/>
    <w:tmpl w:val="B4D60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D2FC3"/>
    <w:rsid w:val="00007163"/>
    <w:rsid w:val="00010097"/>
    <w:rsid w:val="000219E1"/>
    <w:rsid w:val="000266FB"/>
    <w:rsid w:val="00030EAC"/>
    <w:rsid w:val="00032111"/>
    <w:rsid w:val="000403EF"/>
    <w:rsid w:val="0004251B"/>
    <w:rsid w:val="000471DA"/>
    <w:rsid w:val="00053ED0"/>
    <w:rsid w:val="000629EA"/>
    <w:rsid w:val="0007069A"/>
    <w:rsid w:val="0007281A"/>
    <w:rsid w:val="00072954"/>
    <w:rsid w:val="0008054F"/>
    <w:rsid w:val="0008666A"/>
    <w:rsid w:val="00093661"/>
    <w:rsid w:val="00093CA7"/>
    <w:rsid w:val="00097664"/>
    <w:rsid w:val="000A4086"/>
    <w:rsid w:val="000A6DAC"/>
    <w:rsid w:val="000B3CF4"/>
    <w:rsid w:val="000C2DCB"/>
    <w:rsid w:val="000C6825"/>
    <w:rsid w:val="000D0565"/>
    <w:rsid w:val="000D5F25"/>
    <w:rsid w:val="000E3AD0"/>
    <w:rsid w:val="000F347A"/>
    <w:rsid w:val="00100298"/>
    <w:rsid w:val="0013462D"/>
    <w:rsid w:val="00141B73"/>
    <w:rsid w:val="00150AEE"/>
    <w:rsid w:val="00156377"/>
    <w:rsid w:val="00164E2C"/>
    <w:rsid w:val="001663F7"/>
    <w:rsid w:val="00167AB0"/>
    <w:rsid w:val="00172CE4"/>
    <w:rsid w:val="00177B92"/>
    <w:rsid w:val="0018199D"/>
    <w:rsid w:val="00182787"/>
    <w:rsid w:val="00187014"/>
    <w:rsid w:val="00190D4D"/>
    <w:rsid w:val="001918C5"/>
    <w:rsid w:val="00194BBA"/>
    <w:rsid w:val="00195E2D"/>
    <w:rsid w:val="001A2702"/>
    <w:rsid w:val="001A366B"/>
    <w:rsid w:val="001B3DBE"/>
    <w:rsid w:val="001B5C81"/>
    <w:rsid w:val="001D06B9"/>
    <w:rsid w:val="001D0E04"/>
    <w:rsid w:val="001D2070"/>
    <w:rsid w:val="001D55E1"/>
    <w:rsid w:val="001D76A1"/>
    <w:rsid w:val="001E5B95"/>
    <w:rsid w:val="001E6089"/>
    <w:rsid w:val="001F0A52"/>
    <w:rsid w:val="00201EB5"/>
    <w:rsid w:val="002041EC"/>
    <w:rsid w:val="002054BE"/>
    <w:rsid w:val="002164CA"/>
    <w:rsid w:val="00221E1E"/>
    <w:rsid w:val="00222085"/>
    <w:rsid w:val="00232E6C"/>
    <w:rsid w:val="00233ABB"/>
    <w:rsid w:val="00244792"/>
    <w:rsid w:val="00252BD1"/>
    <w:rsid w:val="00260920"/>
    <w:rsid w:val="00260C9E"/>
    <w:rsid w:val="00266A19"/>
    <w:rsid w:val="0026706D"/>
    <w:rsid w:val="00267E86"/>
    <w:rsid w:val="00270E4D"/>
    <w:rsid w:val="00270EE9"/>
    <w:rsid w:val="00270FA2"/>
    <w:rsid w:val="00275AE0"/>
    <w:rsid w:val="00280500"/>
    <w:rsid w:val="002A00FF"/>
    <w:rsid w:val="002A15AE"/>
    <w:rsid w:val="002B0A0E"/>
    <w:rsid w:val="002B2817"/>
    <w:rsid w:val="002B2CE6"/>
    <w:rsid w:val="002C1387"/>
    <w:rsid w:val="002C1F11"/>
    <w:rsid w:val="002E08AA"/>
    <w:rsid w:val="002E251F"/>
    <w:rsid w:val="002E72DC"/>
    <w:rsid w:val="002F1809"/>
    <w:rsid w:val="002F3E9A"/>
    <w:rsid w:val="002F4098"/>
    <w:rsid w:val="00310024"/>
    <w:rsid w:val="00312252"/>
    <w:rsid w:val="00314C5A"/>
    <w:rsid w:val="0032276C"/>
    <w:rsid w:val="003236C1"/>
    <w:rsid w:val="00324A9D"/>
    <w:rsid w:val="003303E1"/>
    <w:rsid w:val="00330BCD"/>
    <w:rsid w:val="00343729"/>
    <w:rsid w:val="00344928"/>
    <w:rsid w:val="00352B3A"/>
    <w:rsid w:val="00355FEA"/>
    <w:rsid w:val="00357A82"/>
    <w:rsid w:val="003645E0"/>
    <w:rsid w:val="00367C39"/>
    <w:rsid w:val="00371975"/>
    <w:rsid w:val="00373490"/>
    <w:rsid w:val="00384218"/>
    <w:rsid w:val="00386329"/>
    <w:rsid w:val="00391E30"/>
    <w:rsid w:val="00392E46"/>
    <w:rsid w:val="00397A30"/>
    <w:rsid w:val="00397EAD"/>
    <w:rsid w:val="003A4D04"/>
    <w:rsid w:val="003A6725"/>
    <w:rsid w:val="003A6D1E"/>
    <w:rsid w:val="003B2F4D"/>
    <w:rsid w:val="003B5297"/>
    <w:rsid w:val="003B6B71"/>
    <w:rsid w:val="003C43A1"/>
    <w:rsid w:val="003C6633"/>
    <w:rsid w:val="003D2513"/>
    <w:rsid w:val="003F383B"/>
    <w:rsid w:val="00401007"/>
    <w:rsid w:val="00402CF6"/>
    <w:rsid w:val="00405CCD"/>
    <w:rsid w:val="004204FF"/>
    <w:rsid w:val="00425CF5"/>
    <w:rsid w:val="00432626"/>
    <w:rsid w:val="004362A5"/>
    <w:rsid w:val="00445BAA"/>
    <w:rsid w:val="004568C5"/>
    <w:rsid w:val="004635B7"/>
    <w:rsid w:val="00467851"/>
    <w:rsid w:val="0048020B"/>
    <w:rsid w:val="004A7ADF"/>
    <w:rsid w:val="004B1FAD"/>
    <w:rsid w:val="004B3430"/>
    <w:rsid w:val="004C0C83"/>
    <w:rsid w:val="004C2229"/>
    <w:rsid w:val="004C69D0"/>
    <w:rsid w:val="004D0699"/>
    <w:rsid w:val="004D1237"/>
    <w:rsid w:val="004D3895"/>
    <w:rsid w:val="004D3B77"/>
    <w:rsid w:val="004D5945"/>
    <w:rsid w:val="004D6F42"/>
    <w:rsid w:val="004F4ADB"/>
    <w:rsid w:val="004F5F57"/>
    <w:rsid w:val="0051585C"/>
    <w:rsid w:val="005209EE"/>
    <w:rsid w:val="00520ED8"/>
    <w:rsid w:val="00522785"/>
    <w:rsid w:val="00533E75"/>
    <w:rsid w:val="00552305"/>
    <w:rsid w:val="0056499F"/>
    <w:rsid w:val="00566FB8"/>
    <w:rsid w:val="005743CD"/>
    <w:rsid w:val="005757A6"/>
    <w:rsid w:val="00577BE9"/>
    <w:rsid w:val="00585E62"/>
    <w:rsid w:val="00586E18"/>
    <w:rsid w:val="00592EA3"/>
    <w:rsid w:val="005A2E70"/>
    <w:rsid w:val="005D0A07"/>
    <w:rsid w:val="005D2EAF"/>
    <w:rsid w:val="005E0E9F"/>
    <w:rsid w:val="005E7625"/>
    <w:rsid w:val="005F2FDB"/>
    <w:rsid w:val="006157EC"/>
    <w:rsid w:val="00621870"/>
    <w:rsid w:val="00623CD0"/>
    <w:rsid w:val="00624770"/>
    <w:rsid w:val="00635190"/>
    <w:rsid w:val="0063578D"/>
    <w:rsid w:val="006365EB"/>
    <w:rsid w:val="0066394E"/>
    <w:rsid w:val="00664953"/>
    <w:rsid w:val="00666D7F"/>
    <w:rsid w:val="00667CB5"/>
    <w:rsid w:val="00671321"/>
    <w:rsid w:val="00672468"/>
    <w:rsid w:val="006724A4"/>
    <w:rsid w:val="00680651"/>
    <w:rsid w:val="00681A0E"/>
    <w:rsid w:val="006A1002"/>
    <w:rsid w:val="006A773E"/>
    <w:rsid w:val="006B01A7"/>
    <w:rsid w:val="006C1E46"/>
    <w:rsid w:val="006C374C"/>
    <w:rsid w:val="006C6400"/>
    <w:rsid w:val="006D5651"/>
    <w:rsid w:val="006E69A4"/>
    <w:rsid w:val="006F0C18"/>
    <w:rsid w:val="006F346C"/>
    <w:rsid w:val="006F4A3C"/>
    <w:rsid w:val="007019F8"/>
    <w:rsid w:val="007100C1"/>
    <w:rsid w:val="00717886"/>
    <w:rsid w:val="007200C1"/>
    <w:rsid w:val="00720225"/>
    <w:rsid w:val="0072796A"/>
    <w:rsid w:val="00727EBC"/>
    <w:rsid w:val="00751F19"/>
    <w:rsid w:val="00752617"/>
    <w:rsid w:val="0075538F"/>
    <w:rsid w:val="007558F0"/>
    <w:rsid w:val="00755DF8"/>
    <w:rsid w:val="00761D08"/>
    <w:rsid w:val="007620D2"/>
    <w:rsid w:val="007628D0"/>
    <w:rsid w:val="00770317"/>
    <w:rsid w:val="00773D0A"/>
    <w:rsid w:val="00774A90"/>
    <w:rsid w:val="007855B1"/>
    <w:rsid w:val="00795CCE"/>
    <w:rsid w:val="007B0C41"/>
    <w:rsid w:val="007B12EC"/>
    <w:rsid w:val="007B4EF0"/>
    <w:rsid w:val="007C1498"/>
    <w:rsid w:val="007C23FB"/>
    <w:rsid w:val="007C5D5C"/>
    <w:rsid w:val="007C7843"/>
    <w:rsid w:val="007D113B"/>
    <w:rsid w:val="007D4B2E"/>
    <w:rsid w:val="007E145C"/>
    <w:rsid w:val="007E2F7D"/>
    <w:rsid w:val="007E4B76"/>
    <w:rsid w:val="007F0E7F"/>
    <w:rsid w:val="007F27AA"/>
    <w:rsid w:val="007F2DE6"/>
    <w:rsid w:val="00802E0C"/>
    <w:rsid w:val="008120C4"/>
    <w:rsid w:val="00814DEB"/>
    <w:rsid w:val="00833015"/>
    <w:rsid w:val="00835DC7"/>
    <w:rsid w:val="00846EFA"/>
    <w:rsid w:val="008615EA"/>
    <w:rsid w:val="00866ACE"/>
    <w:rsid w:val="00874053"/>
    <w:rsid w:val="00881EA5"/>
    <w:rsid w:val="00887CC1"/>
    <w:rsid w:val="008900DE"/>
    <w:rsid w:val="008A3339"/>
    <w:rsid w:val="008A7176"/>
    <w:rsid w:val="008C11B1"/>
    <w:rsid w:val="008C458C"/>
    <w:rsid w:val="008E493F"/>
    <w:rsid w:val="008E7911"/>
    <w:rsid w:val="008E79FF"/>
    <w:rsid w:val="008F51E0"/>
    <w:rsid w:val="008F7204"/>
    <w:rsid w:val="009031D7"/>
    <w:rsid w:val="009063B0"/>
    <w:rsid w:val="00907E07"/>
    <w:rsid w:val="00911EF5"/>
    <w:rsid w:val="009121F9"/>
    <w:rsid w:val="009126DE"/>
    <w:rsid w:val="00914177"/>
    <w:rsid w:val="009205CA"/>
    <w:rsid w:val="00920A34"/>
    <w:rsid w:val="009225BA"/>
    <w:rsid w:val="009338C2"/>
    <w:rsid w:val="00941FD2"/>
    <w:rsid w:val="0094470A"/>
    <w:rsid w:val="00944A8C"/>
    <w:rsid w:val="00945758"/>
    <w:rsid w:val="0096035F"/>
    <w:rsid w:val="009678C4"/>
    <w:rsid w:val="009708F3"/>
    <w:rsid w:val="00972776"/>
    <w:rsid w:val="00973718"/>
    <w:rsid w:val="00974FDE"/>
    <w:rsid w:val="009770C7"/>
    <w:rsid w:val="009A305A"/>
    <w:rsid w:val="009A341A"/>
    <w:rsid w:val="009A7374"/>
    <w:rsid w:val="009B3B4C"/>
    <w:rsid w:val="009C042D"/>
    <w:rsid w:val="009F1718"/>
    <w:rsid w:val="009F6BAF"/>
    <w:rsid w:val="00A05774"/>
    <w:rsid w:val="00A05D2C"/>
    <w:rsid w:val="00A15688"/>
    <w:rsid w:val="00A2072D"/>
    <w:rsid w:val="00A21388"/>
    <w:rsid w:val="00A25315"/>
    <w:rsid w:val="00A43280"/>
    <w:rsid w:val="00A437D5"/>
    <w:rsid w:val="00A54DEC"/>
    <w:rsid w:val="00A63045"/>
    <w:rsid w:val="00A67F32"/>
    <w:rsid w:val="00A81AB8"/>
    <w:rsid w:val="00A823D6"/>
    <w:rsid w:val="00A85A91"/>
    <w:rsid w:val="00A92579"/>
    <w:rsid w:val="00A97BCC"/>
    <w:rsid w:val="00AB3D79"/>
    <w:rsid w:val="00AD2FCE"/>
    <w:rsid w:val="00AD34D1"/>
    <w:rsid w:val="00AE5E47"/>
    <w:rsid w:val="00AE750C"/>
    <w:rsid w:val="00AE7E99"/>
    <w:rsid w:val="00AF38E8"/>
    <w:rsid w:val="00B01D71"/>
    <w:rsid w:val="00B1502B"/>
    <w:rsid w:val="00B15A19"/>
    <w:rsid w:val="00B17C39"/>
    <w:rsid w:val="00B2184C"/>
    <w:rsid w:val="00B3170E"/>
    <w:rsid w:val="00B447BF"/>
    <w:rsid w:val="00B465D6"/>
    <w:rsid w:val="00B55060"/>
    <w:rsid w:val="00B64FC5"/>
    <w:rsid w:val="00B64FD6"/>
    <w:rsid w:val="00B74129"/>
    <w:rsid w:val="00B748BF"/>
    <w:rsid w:val="00B75247"/>
    <w:rsid w:val="00B816D3"/>
    <w:rsid w:val="00B86D5C"/>
    <w:rsid w:val="00B942BE"/>
    <w:rsid w:val="00BA0771"/>
    <w:rsid w:val="00BA602A"/>
    <w:rsid w:val="00BB17DD"/>
    <w:rsid w:val="00BB4673"/>
    <w:rsid w:val="00BB7B4B"/>
    <w:rsid w:val="00BC05CA"/>
    <w:rsid w:val="00BC6239"/>
    <w:rsid w:val="00BD0793"/>
    <w:rsid w:val="00BD4B5D"/>
    <w:rsid w:val="00BE306F"/>
    <w:rsid w:val="00BE3EEF"/>
    <w:rsid w:val="00BE5A8F"/>
    <w:rsid w:val="00BF0E0E"/>
    <w:rsid w:val="00C10F33"/>
    <w:rsid w:val="00C31805"/>
    <w:rsid w:val="00C425F8"/>
    <w:rsid w:val="00C57B09"/>
    <w:rsid w:val="00C802EE"/>
    <w:rsid w:val="00C87025"/>
    <w:rsid w:val="00C91229"/>
    <w:rsid w:val="00C9580C"/>
    <w:rsid w:val="00CA257E"/>
    <w:rsid w:val="00CA3FB3"/>
    <w:rsid w:val="00CB283F"/>
    <w:rsid w:val="00CB7264"/>
    <w:rsid w:val="00CC101E"/>
    <w:rsid w:val="00CC2762"/>
    <w:rsid w:val="00CC5A60"/>
    <w:rsid w:val="00CD33F4"/>
    <w:rsid w:val="00CD6C30"/>
    <w:rsid w:val="00CE0323"/>
    <w:rsid w:val="00CF0A3A"/>
    <w:rsid w:val="00CF6ADA"/>
    <w:rsid w:val="00D00206"/>
    <w:rsid w:val="00D00C87"/>
    <w:rsid w:val="00D03A7A"/>
    <w:rsid w:val="00D0453A"/>
    <w:rsid w:val="00D04EF1"/>
    <w:rsid w:val="00D12AEB"/>
    <w:rsid w:val="00D15DE8"/>
    <w:rsid w:val="00D20E6A"/>
    <w:rsid w:val="00D27177"/>
    <w:rsid w:val="00D31758"/>
    <w:rsid w:val="00D358DC"/>
    <w:rsid w:val="00D401E7"/>
    <w:rsid w:val="00D44BAD"/>
    <w:rsid w:val="00D72967"/>
    <w:rsid w:val="00D72B4F"/>
    <w:rsid w:val="00D81B26"/>
    <w:rsid w:val="00D84FB1"/>
    <w:rsid w:val="00DB3104"/>
    <w:rsid w:val="00DB3C0D"/>
    <w:rsid w:val="00DB4AD1"/>
    <w:rsid w:val="00DC03AE"/>
    <w:rsid w:val="00DC097E"/>
    <w:rsid w:val="00DC2C05"/>
    <w:rsid w:val="00DC4DB2"/>
    <w:rsid w:val="00DC5033"/>
    <w:rsid w:val="00DC5544"/>
    <w:rsid w:val="00DD2D34"/>
    <w:rsid w:val="00DD2FC3"/>
    <w:rsid w:val="00DE28C0"/>
    <w:rsid w:val="00DE3624"/>
    <w:rsid w:val="00E02ED0"/>
    <w:rsid w:val="00E040EA"/>
    <w:rsid w:val="00E12353"/>
    <w:rsid w:val="00E12608"/>
    <w:rsid w:val="00E14FF7"/>
    <w:rsid w:val="00E330AA"/>
    <w:rsid w:val="00E33FD0"/>
    <w:rsid w:val="00E40036"/>
    <w:rsid w:val="00E4132E"/>
    <w:rsid w:val="00E56ABE"/>
    <w:rsid w:val="00E636CD"/>
    <w:rsid w:val="00E70BEF"/>
    <w:rsid w:val="00E71FB6"/>
    <w:rsid w:val="00E83489"/>
    <w:rsid w:val="00E94C4B"/>
    <w:rsid w:val="00EA0881"/>
    <w:rsid w:val="00EA46A6"/>
    <w:rsid w:val="00EA59B1"/>
    <w:rsid w:val="00EB20F0"/>
    <w:rsid w:val="00EC450B"/>
    <w:rsid w:val="00EE66F0"/>
    <w:rsid w:val="00EE7F45"/>
    <w:rsid w:val="00EF59E4"/>
    <w:rsid w:val="00EF68C8"/>
    <w:rsid w:val="00F00C3F"/>
    <w:rsid w:val="00F0105F"/>
    <w:rsid w:val="00F01A3C"/>
    <w:rsid w:val="00F045A5"/>
    <w:rsid w:val="00F05DA6"/>
    <w:rsid w:val="00F25AB0"/>
    <w:rsid w:val="00F3513C"/>
    <w:rsid w:val="00F42386"/>
    <w:rsid w:val="00F66FFA"/>
    <w:rsid w:val="00F71E0D"/>
    <w:rsid w:val="00F76DF3"/>
    <w:rsid w:val="00F83AED"/>
    <w:rsid w:val="00F86363"/>
    <w:rsid w:val="00F930C5"/>
    <w:rsid w:val="00F96803"/>
    <w:rsid w:val="00FA022F"/>
    <w:rsid w:val="00FA736A"/>
    <w:rsid w:val="00FB28F0"/>
    <w:rsid w:val="00FF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3" type="connector" idref="#_x0000_s1028"/>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D1"/>
    <w:pPr>
      <w:spacing w:after="0" w:line="240" w:lineRule="auto"/>
      <w:jc w:val="both"/>
    </w:pPr>
    <w:rPr>
      <w:rFonts w:ascii="Calibri" w:eastAsia="Times New Roman" w:hAnsi="Calibri" w:cs="Times New Roman"/>
      <w:lang w:eastAsia="ru-RU"/>
    </w:rPr>
  </w:style>
  <w:style w:type="paragraph" w:styleId="1">
    <w:name w:val="heading 1"/>
    <w:basedOn w:val="a"/>
    <w:link w:val="10"/>
    <w:uiPriority w:val="9"/>
    <w:qFormat/>
    <w:rsid w:val="00141B73"/>
    <w:pPr>
      <w:spacing w:before="100" w:beforeAutospacing="1" w:after="100" w:afterAutospacing="1"/>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814DEB"/>
    <w:pPr>
      <w:keepNext/>
      <w:keepLines/>
      <w:spacing w:before="200" w:line="276" w:lineRule="auto"/>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814DEB"/>
    <w:pPr>
      <w:keepNext/>
      <w:keepLines/>
      <w:spacing w:before="200" w:line="276" w:lineRule="auto"/>
      <w:jc w:val="left"/>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nhideWhenUsed/>
    <w:qFormat/>
    <w:rsid w:val="001D55E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56499F"/>
    <w:pPr>
      <w:tabs>
        <w:tab w:val="num" w:pos="1008"/>
      </w:tabs>
      <w:spacing w:before="240" w:after="60"/>
      <w:ind w:left="1008" w:hanging="1008"/>
      <w:outlineLvl w:val="4"/>
    </w:pPr>
    <w:rPr>
      <w:rFonts w:ascii="Times New Roman" w:hAnsi="Times New Roman"/>
      <w:szCs w:val="20"/>
    </w:rPr>
  </w:style>
  <w:style w:type="paragraph" w:styleId="6">
    <w:name w:val="heading 6"/>
    <w:basedOn w:val="a"/>
    <w:next w:val="a"/>
    <w:link w:val="60"/>
    <w:qFormat/>
    <w:rsid w:val="0056499F"/>
    <w:pPr>
      <w:tabs>
        <w:tab w:val="num" w:pos="1152"/>
      </w:tabs>
      <w:spacing w:before="240" w:after="60"/>
      <w:ind w:left="1152" w:hanging="1152"/>
      <w:outlineLvl w:val="5"/>
    </w:pPr>
    <w:rPr>
      <w:rFonts w:ascii="Times New Roman" w:hAnsi="Times New Roman"/>
      <w:i/>
      <w:szCs w:val="20"/>
    </w:rPr>
  </w:style>
  <w:style w:type="paragraph" w:styleId="7">
    <w:name w:val="heading 7"/>
    <w:basedOn w:val="a"/>
    <w:next w:val="a"/>
    <w:link w:val="70"/>
    <w:qFormat/>
    <w:rsid w:val="0056499F"/>
    <w:pPr>
      <w:tabs>
        <w:tab w:val="num" w:pos="1296"/>
      </w:tabs>
      <w:spacing w:before="240" w:after="60"/>
      <w:ind w:left="1296" w:hanging="1296"/>
      <w:outlineLvl w:val="6"/>
    </w:pPr>
    <w:rPr>
      <w:rFonts w:ascii="Arial" w:hAnsi="Arial"/>
      <w:sz w:val="20"/>
      <w:szCs w:val="20"/>
    </w:rPr>
  </w:style>
  <w:style w:type="paragraph" w:styleId="8">
    <w:name w:val="heading 8"/>
    <w:basedOn w:val="a"/>
    <w:next w:val="a"/>
    <w:link w:val="80"/>
    <w:qFormat/>
    <w:rsid w:val="0056499F"/>
    <w:pPr>
      <w:tabs>
        <w:tab w:val="num" w:pos="1440"/>
      </w:tabs>
      <w:spacing w:before="240" w:after="60"/>
      <w:ind w:left="1440" w:hanging="1440"/>
      <w:outlineLvl w:val="7"/>
    </w:pPr>
    <w:rPr>
      <w:rFonts w:ascii="Arial" w:hAnsi="Arial"/>
      <w:i/>
      <w:sz w:val="20"/>
      <w:szCs w:val="20"/>
    </w:rPr>
  </w:style>
  <w:style w:type="paragraph" w:styleId="9">
    <w:name w:val="heading 9"/>
    <w:basedOn w:val="a"/>
    <w:next w:val="a"/>
    <w:link w:val="90"/>
    <w:qFormat/>
    <w:rsid w:val="0056499F"/>
    <w:pPr>
      <w:tabs>
        <w:tab w:val="num" w:pos="1584"/>
      </w:tabs>
      <w:spacing w:before="240" w:after="6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D2FC3"/>
    <w:rPr>
      <w:color w:val="0000FF"/>
      <w:u w:val="single"/>
    </w:rPr>
  </w:style>
  <w:style w:type="character" w:customStyle="1" w:styleId="apple-converted-space">
    <w:name w:val="apple-converted-space"/>
    <w:basedOn w:val="a0"/>
    <w:rsid w:val="00DD2FC3"/>
  </w:style>
  <w:style w:type="character" w:styleId="a4">
    <w:name w:val="Strong"/>
    <w:basedOn w:val="a0"/>
    <w:uiPriority w:val="22"/>
    <w:qFormat/>
    <w:rsid w:val="00DD2FC3"/>
    <w:rPr>
      <w:b/>
      <w:bCs/>
    </w:rPr>
  </w:style>
  <w:style w:type="paragraph" w:styleId="a5">
    <w:name w:val="Normal (Web)"/>
    <w:basedOn w:val="a"/>
    <w:uiPriority w:val="99"/>
    <w:unhideWhenUsed/>
    <w:rsid w:val="00373490"/>
    <w:pPr>
      <w:spacing w:before="100" w:beforeAutospacing="1" w:after="100" w:afterAutospacing="1"/>
    </w:pPr>
    <w:rPr>
      <w:rFonts w:ascii="Times New Roman" w:hAnsi="Times New Roman"/>
      <w:sz w:val="24"/>
      <w:szCs w:val="24"/>
    </w:rPr>
  </w:style>
  <w:style w:type="paragraph" w:styleId="a6">
    <w:name w:val="No Spacing"/>
    <w:link w:val="a7"/>
    <w:uiPriority w:val="1"/>
    <w:qFormat/>
    <w:rsid w:val="00373490"/>
    <w:pPr>
      <w:spacing w:after="0" w:line="240" w:lineRule="auto"/>
    </w:pPr>
  </w:style>
  <w:style w:type="character" w:styleId="a8">
    <w:name w:val="Emphasis"/>
    <w:basedOn w:val="a0"/>
    <w:uiPriority w:val="20"/>
    <w:qFormat/>
    <w:rsid w:val="000A4086"/>
    <w:rPr>
      <w:i/>
      <w:iCs/>
    </w:rPr>
  </w:style>
  <w:style w:type="character" w:customStyle="1" w:styleId="10">
    <w:name w:val="Заголовок 1 Знак"/>
    <w:basedOn w:val="a0"/>
    <w:link w:val="1"/>
    <w:uiPriority w:val="9"/>
    <w:rsid w:val="00141B73"/>
    <w:rPr>
      <w:rFonts w:ascii="Times New Roman" w:eastAsia="Times New Roman" w:hAnsi="Times New Roman" w:cs="Times New Roman"/>
      <w:b/>
      <w:bCs/>
      <w:kern w:val="36"/>
      <w:sz w:val="48"/>
      <w:szCs w:val="48"/>
      <w:lang w:eastAsia="ru-RU"/>
    </w:rPr>
  </w:style>
  <w:style w:type="paragraph" w:styleId="a9">
    <w:name w:val="Balloon Text"/>
    <w:basedOn w:val="a"/>
    <w:link w:val="aa"/>
    <w:semiHidden/>
    <w:unhideWhenUsed/>
    <w:rsid w:val="00671321"/>
    <w:rPr>
      <w:rFonts w:ascii="Tahoma" w:hAnsi="Tahoma" w:cs="Tahoma"/>
      <w:sz w:val="16"/>
      <w:szCs w:val="16"/>
    </w:rPr>
  </w:style>
  <w:style w:type="character" w:customStyle="1" w:styleId="aa">
    <w:name w:val="Текст выноски Знак"/>
    <w:basedOn w:val="a0"/>
    <w:link w:val="a9"/>
    <w:uiPriority w:val="99"/>
    <w:semiHidden/>
    <w:rsid w:val="00671321"/>
    <w:rPr>
      <w:rFonts w:ascii="Tahoma" w:hAnsi="Tahoma" w:cs="Tahoma"/>
      <w:sz w:val="16"/>
      <w:szCs w:val="16"/>
    </w:rPr>
  </w:style>
  <w:style w:type="character" w:customStyle="1" w:styleId="wmi-callto">
    <w:name w:val="wmi-callto"/>
    <w:basedOn w:val="a0"/>
    <w:rsid w:val="00814DEB"/>
  </w:style>
  <w:style w:type="character" w:customStyle="1" w:styleId="20">
    <w:name w:val="Заголовок 2 Знак"/>
    <w:basedOn w:val="a0"/>
    <w:link w:val="2"/>
    <w:uiPriority w:val="9"/>
    <w:rsid w:val="00814D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14DEB"/>
    <w:rPr>
      <w:rFonts w:asciiTheme="majorHAnsi" w:eastAsiaTheme="majorEastAsia" w:hAnsiTheme="majorHAnsi" w:cstheme="majorBidi"/>
      <w:b/>
      <w:bCs/>
      <w:color w:val="4F81BD" w:themeColor="accent1"/>
    </w:rPr>
  </w:style>
  <w:style w:type="character" w:customStyle="1" w:styleId="21">
    <w:name w:val="Основной текст (2)_"/>
    <w:basedOn w:val="a0"/>
    <w:link w:val="22"/>
    <w:rsid w:val="009708F3"/>
    <w:rPr>
      <w:rFonts w:ascii="Times New Roman" w:eastAsia="Times New Roman" w:hAnsi="Times New Roman" w:cs="Times New Roman"/>
      <w:sz w:val="25"/>
      <w:szCs w:val="25"/>
      <w:shd w:val="clear" w:color="auto" w:fill="FFFFFF"/>
    </w:rPr>
  </w:style>
  <w:style w:type="character" w:customStyle="1" w:styleId="ab">
    <w:name w:val="Основной текст_"/>
    <w:basedOn w:val="a0"/>
    <w:link w:val="11"/>
    <w:rsid w:val="009708F3"/>
    <w:rPr>
      <w:rFonts w:ascii="Times New Roman" w:eastAsia="Times New Roman" w:hAnsi="Times New Roman" w:cs="Times New Roman"/>
      <w:sz w:val="25"/>
      <w:szCs w:val="25"/>
      <w:shd w:val="clear" w:color="auto" w:fill="FFFFFF"/>
    </w:rPr>
  </w:style>
  <w:style w:type="paragraph" w:customStyle="1" w:styleId="22">
    <w:name w:val="Основной текст (2)"/>
    <w:basedOn w:val="a"/>
    <w:link w:val="21"/>
    <w:rsid w:val="009708F3"/>
    <w:pPr>
      <w:shd w:val="clear" w:color="auto" w:fill="FFFFFF"/>
      <w:spacing w:before="480" w:line="374" w:lineRule="exact"/>
      <w:jc w:val="center"/>
    </w:pPr>
    <w:rPr>
      <w:rFonts w:ascii="Times New Roman" w:hAnsi="Times New Roman"/>
      <w:sz w:val="25"/>
      <w:szCs w:val="25"/>
    </w:rPr>
  </w:style>
  <w:style w:type="paragraph" w:customStyle="1" w:styleId="11">
    <w:name w:val="Основной текст1"/>
    <w:basedOn w:val="a"/>
    <w:link w:val="ab"/>
    <w:rsid w:val="009708F3"/>
    <w:pPr>
      <w:shd w:val="clear" w:color="auto" w:fill="FFFFFF"/>
      <w:spacing w:before="240" w:line="307" w:lineRule="exact"/>
      <w:ind w:hanging="360"/>
    </w:pPr>
    <w:rPr>
      <w:rFonts w:ascii="Times New Roman" w:hAnsi="Times New Roman"/>
      <w:sz w:val="25"/>
      <w:szCs w:val="25"/>
    </w:rPr>
  </w:style>
  <w:style w:type="character" w:customStyle="1" w:styleId="text1">
    <w:name w:val="text1"/>
    <w:basedOn w:val="a0"/>
    <w:rsid w:val="00AD34D1"/>
  </w:style>
  <w:style w:type="character" w:customStyle="1" w:styleId="2pt">
    <w:name w:val="Основной текст + Интервал 2 pt"/>
    <w:basedOn w:val="ab"/>
    <w:rsid w:val="00EC450B"/>
    <w:rPr>
      <w:rFonts w:ascii="Times New Roman" w:eastAsia="Times New Roman" w:hAnsi="Times New Roman" w:cs="Times New Roman"/>
      <w:b w:val="0"/>
      <w:bCs w:val="0"/>
      <w:i w:val="0"/>
      <w:iCs w:val="0"/>
      <w:smallCaps w:val="0"/>
      <w:strike w:val="0"/>
      <w:spacing w:val="50"/>
      <w:sz w:val="22"/>
      <w:szCs w:val="22"/>
      <w:shd w:val="clear" w:color="auto" w:fill="FFFFFF"/>
    </w:rPr>
  </w:style>
  <w:style w:type="paragraph" w:customStyle="1" w:styleId="ConsPlusNormal">
    <w:name w:val="ConsPlusNormal"/>
    <w:rsid w:val="00C57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link w:val="ad"/>
    <w:uiPriority w:val="34"/>
    <w:qFormat/>
    <w:rsid w:val="00AD2FCE"/>
    <w:pPr>
      <w:ind w:left="720"/>
      <w:contextualSpacing/>
      <w:jc w:val="left"/>
    </w:pPr>
    <w:rPr>
      <w:rFonts w:ascii="Times New Roman" w:hAnsi="Times New Roman"/>
      <w:sz w:val="20"/>
      <w:szCs w:val="20"/>
    </w:rPr>
  </w:style>
  <w:style w:type="character" w:customStyle="1" w:styleId="ad">
    <w:name w:val="Абзац списка Знак"/>
    <w:link w:val="ac"/>
    <w:uiPriority w:val="34"/>
    <w:locked/>
    <w:rsid w:val="00AD2FCE"/>
    <w:rPr>
      <w:rFonts w:ascii="Times New Roman" w:eastAsia="Times New Roman" w:hAnsi="Times New Roman" w:cs="Times New Roman"/>
      <w:sz w:val="20"/>
      <w:szCs w:val="20"/>
      <w:lang w:eastAsia="ru-RU"/>
    </w:rPr>
  </w:style>
  <w:style w:type="character" w:customStyle="1" w:styleId="a7">
    <w:name w:val="Без интервала Знак"/>
    <w:basedOn w:val="a0"/>
    <w:link w:val="a6"/>
    <w:uiPriority w:val="1"/>
    <w:rsid w:val="00720225"/>
  </w:style>
  <w:style w:type="character" w:customStyle="1" w:styleId="40">
    <w:name w:val="Заголовок 4 Знак"/>
    <w:basedOn w:val="a0"/>
    <w:link w:val="4"/>
    <w:uiPriority w:val="9"/>
    <w:semiHidden/>
    <w:rsid w:val="001D55E1"/>
    <w:rPr>
      <w:rFonts w:asciiTheme="majorHAnsi" w:eastAsiaTheme="majorEastAsia" w:hAnsiTheme="majorHAnsi" w:cstheme="majorBidi"/>
      <w:b/>
      <w:bCs/>
      <w:i/>
      <w:iCs/>
      <w:color w:val="4F81BD" w:themeColor="accent1"/>
      <w:lang w:eastAsia="ru-RU"/>
    </w:rPr>
  </w:style>
  <w:style w:type="paragraph" w:customStyle="1" w:styleId="ConsNormal">
    <w:name w:val="ConsNormal"/>
    <w:rsid w:val="00BB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BB4673"/>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e">
    <w:name w:val="Document Map"/>
    <w:basedOn w:val="a"/>
    <w:link w:val="af"/>
    <w:uiPriority w:val="99"/>
    <w:semiHidden/>
    <w:unhideWhenUsed/>
    <w:rsid w:val="008120C4"/>
    <w:rPr>
      <w:rFonts w:ascii="Tahoma" w:hAnsi="Tahoma" w:cs="Tahoma"/>
      <w:sz w:val="16"/>
      <w:szCs w:val="16"/>
    </w:rPr>
  </w:style>
  <w:style w:type="character" w:customStyle="1" w:styleId="af">
    <w:name w:val="Схема документа Знак"/>
    <w:basedOn w:val="a0"/>
    <w:link w:val="ae"/>
    <w:uiPriority w:val="99"/>
    <w:semiHidden/>
    <w:rsid w:val="008120C4"/>
    <w:rPr>
      <w:rFonts w:ascii="Tahoma" w:eastAsia="Times New Roman" w:hAnsi="Tahoma" w:cs="Tahoma"/>
      <w:sz w:val="16"/>
      <w:szCs w:val="16"/>
      <w:lang w:eastAsia="ru-RU"/>
    </w:rPr>
  </w:style>
  <w:style w:type="paragraph" w:styleId="31">
    <w:name w:val="Body Text 3"/>
    <w:basedOn w:val="a"/>
    <w:link w:val="32"/>
    <w:uiPriority w:val="99"/>
    <w:semiHidden/>
    <w:unhideWhenUsed/>
    <w:rsid w:val="00585E62"/>
    <w:pPr>
      <w:spacing w:after="120" w:line="276" w:lineRule="auto"/>
      <w:jc w:val="left"/>
    </w:pPr>
    <w:rPr>
      <w:rFonts w:asciiTheme="minorHAnsi" w:eastAsiaTheme="minorEastAsia" w:hAnsiTheme="minorHAnsi" w:cstheme="minorBidi"/>
      <w:sz w:val="16"/>
      <w:szCs w:val="16"/>
    </w:rPr>
  </w:style>
  <w:style w:type="character" w:customStyle="1" w:styleId="32">
    <w:name w:val="Основной текст 3 Знак"/>
    <w:basedOn w:val="a0"/>
    <w:link w:val="31"/>
    <w:uiPriority w:val="99"/>
    <w:semiHidden/>
    <w:rsid w:val="00585E62"/>
    <w:rPr>
      <w:rFonts w:eastAsiaTheme="minorEastAsia"/>
      <w:sz w:val="16"/>
      <w:szCs w:val="16"/>
      <w:lang w:eastAsia="ru-RU"/>
    </w:rPr>
  </w:style>
  <w:style w:type="paragraph" w:styleId="af0">
    <w:name w:val="Body Text"/>
    <w:basedOn w:val="a"/>
    <w:link w:val="af1"/>
    <w:uiPriority w:val="99"/>
    <w:semiHidden/>
    <w:unhideWhenUsed/>
    <w:rsid w:val="00F86363"/>
    <w:pPr>
      <w:spacing w:after="120"/>
    </w:pPr>
  </w:style>
  <w:style w:type="character" w:customStyle="1" w:styleId="af1">
    <w:name w:val="Основной текст Знак"/>
    <w:basedOn w:val="a0"/>
    <w:link w:val="af0"/>
    <w:rsid w:val="00F86363"/>
    <w:rPr>
      <w:rFonts w:ascii="Calibri" w:eastAsia="Times New Roman" w:hAnsi="Calibri" w:cs="Times New Roman"/>
      <w:lang w:eastAsia="ru-RU"/>
    </w:rPr>
  </w:style>
  <w:style w:type="paragraph" w:customStyle="1" w:styleId="msolistparagraphbullet1gif">
    <w:name w:val="msolistparagraphbullet1.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2gif">
    <w:name w:val="msolistparagraphbullet2.gif"/>
    <w:basedOn w:val="a"/>
    <w:rsid w:val="003236C1"/>
    <w:pPr>
      <w:spacing w:before="100" w:beforeAutospacing="1" w:after="100" w:afterAutospacing="1"/>
      <w:jc w:val="left"/>
    </w:pPr>
    <w:rPr>
      <w:rFonts w:ascii="Times New Roman" w:hAnsi="Times New Roman"/>
      <w:sz w:val="24"/>
      <w:szCs w:val="24"/>
    </w:rPr>
  </w:style>
  <w:style w:type="paragraph" w:customStyle="1" w:styleId="msolistparagraphbullet3gif">
    <w:name w:val="msolistparagraphbullet3.gif"/>
    <w:basedOn w:val="a"/>
    <w:rsid w:val="003236C1"/>
    <w:pPr>
      <w:spacing w:before="100" w:beforeAutospacing="1" w:after="100" w:afterAutospacing="1"/>
      <w:jc w:val="left"/>
    </w:pPr>
    <w:rPr>
      <w:rFonts w:ascii="Times New Roman" w:hAnsi="Times New Roman"/>
      <w:sz w:val="24"/>
      <w:szCs w:val="24"/>
    </w:rPr>
  </w:style>
  <w:style w:type="paragraph" w:styleId="af2">
    <w:name w:val="Body Text Indent"/>
    <w:basedOn w:val="a"/>
    <w:link w:val="af3"/>
    <w:uiPriority w:val="99"/>
    <w:semiHidden/>
    <w:unhideWhenUsed/>
    <w:rsid w:val="007620D2"/>
    <w:pPr>
      <w:spacing w:after="120"/>
      <w:ind w:left="283"/>
    </w:pPr>
  </w:style>
  <w:style w:type="character" w:customStyle="1" w:styleId="af3">
    <w:name w:val="Основной текст с отступом Знак"/>
    <w:basedOn w:val="a0"/>
    <w:link w:val="af2"/>
    <w:uiPriority w:val="99"/>
    <w:semiHidden/>
    <w:rsid w:val="007620D2"/>
    <w:rPr>
      <w:rFonts w:ascii="Calibri" w:eastAsia="Times New Roman" w:hAnsi="Calibri" w:cs="Times New Roman"/>
      <w:lang w:eastAsia="ru-RU"/>
    </w:rPr>
  </w:style>
  <w:style w:type="table" w:styleId="af4">
    <w:name w:val="Table Grid"/>
    <w:basedOn w:val="a1"/>
    <w:rsid w:val="000D5F2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Plain Text"/>
    <w:basedOn w:val="a"/>
    <w:link w:val="af6"/>
    <w:rsid w:val="004D5945"/>
    <w:pPr>
      <w:jc w:val="left"/>
    </w:pPr>
    <w:rPr>
      <w:rFonts w:ascii="Courier New" w:hAnsi="Courier New" w:cs="Courier New"/>
      <w:sz w:val="20"/>
      <w:szCs w:val="20"/>
    </w:rPr>
  </w:style>
  <w:style w:type="character" w:customStyle="1" w:styleId="af6">
    <w:name w:val="Текст Знак"/>
    <w:basedOn w:val="a0"/>
    <w:link w:val="af5"/>
    <w:rsid w:val="004D5945"/>
    <w:rPr>
      <w:rFonts w:ascii="Courier New" w:eastAsia="Times New Roman" w:hAnsi="Courier New" w:cs="Courier New"/>
      <w:sz w:val="20"/>
      <w:szCs w:val="20"/>
      <w:lang w:eastAsia="ru-RU"/>
    </w:rPr>
  </w:style>
  <w:style w:type="paragraph" w:styleId="af7">
    <w:name w:val="Title"/>
    <w:basedOn w:val="a"/>
    <w:link w:val="af8"/>
    <w:qFormat/>
    <w:rsid w:val="00F66FFA"/>
    <w:pPr>
      <w:spacing w:before="240" w:after="60"/>
      <w:jc w:val="center"/>
      <w:outlineLvl w:val="0"/>
    </w:pPr>
    <w:rPr>
      <w:rFonts w:ascii="Arial" w:hAnsi="Arial"/>
      <w:b/>
      <w:kern w:val="28"/>
      <w:sz w:val="32"/>
      <w:szCs w:val="20"/>
    </w:rPr>
  </w:style>
  <w:style w:type="character" w:customStyle="1" w:styleId="af8">
    <w:name w:val="Название Знак"/>
    <w:basedOn w:val="a0"/>
    <w:link w:val="af7"/>
    <w:rsid w:val="00F66FFA"/>
    <w:rPr>
      <w:rFonts w:ascii="Arial" w:eastAsia="Times New Roman" w:hAnsi="Arial" w:cs="Times New Roman"/>
      <w:b/>
      <w:kern w:val="28"/>
      <w:sz w:val="32"/>
      <w:szCs w:val="20"/>
    </w:rPr>
  </w:style>
  <w:style w:type="paragraph" w:customStyle="1" w:styleId="af9">
    <w:name w:val="Знак Знак Знак"/>
    <w:basedOn w:val="a"/>
    <w:rsid w:val="00F66FFA"/>
    <w:pPr>
      <w:spacing w:before="100" w:beforeAutospacing="1" w:after="100" w:afterAutospacing="1"/>
      <w:jc w:val="left"/>
    </w:pPr>
    <w:rPr>
      <w:rFonts w:ascii="Tahoma" w:hAnsi="Tahoma" w:cs="Tahoma"/>
      <w:sz w:val="20"/>
      <w:szCs w:val="20"/>
      <w:lang w:val="en-US" w:eastAsia="en-US"/>
    </w:rPr>
  </w:style>
  <w:style w:type="paragraph" w:styleId="afa">
    <w:name w:val="footer"/>
    <w:basedOn w:val="a"/>
    <w:link w:val="afb"/>
    <w:rsid w:val="00833015"/>
    <w:pPr>
      <w:tabs>
        <w:tab w:val="center" w:pos="4677"/>
        <w:tab w:val="right" w:pos="9355"/>
      </w:tabs>
      <w:spacing w:after="60"/>
    </w:pPr>
    <w:rPr>
      <w:rFonts w:ascii="Times New Roman" w:hAnsi="Times New Roman"/>
      <w:sz w:val="24"/>
      <w:szCs w:val="24"/>
    </w:rPr>
  </w:style>
  <w:style w:type="character" w:customStyle="1" w:styleId="afb">
    <w:name w:val="Нижний колонтитул Знак"/>
    <w:basedOn w:val="a0"/>
    <w:link w:val="afa"/>
    <w:rsid w:val="00833015"/>
    <w:rPr>
      <w:rFonts w:ascii="Times New Roman" w:eastAsia="Times New Roman" w:hAnsi="Times New Roman" w:cs="Times New Roman"/>
      <w:sz w:val="24"/>
      <w:szCs w:val="24"/>
    </w:rPr>
  </w:style>
  <w:style w:type="paragraph" w:styleId="23">
    <w:name w:val="Body Text Indent 2"/>
    <w:basedOn w:val="a"/>
    <w:link w:val="24"/>
    <w:rsid w:val="00833015"/>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833015"/>
    <w:rPr>
      <w:rFonts w:ascii="Times New Roman" w:eastAsia="Times New Roman" w:hAnsi="Times New Roman" w:cs="Times New Roman"/>
      <w:sz w:val="24"/>
      <w:szCs w:val="24"/>
    </w:rPr>
  </w:style>
  <w:style w:type="paragraph" w:styleId="25">
    <w:name w:val="Body Text 2"/>
    <w:basedOn w:val="a"/>
    <w:link w:val="26"/>
    <w:rsid w:val="00833015"/>
    <w:pPr>
      <w:spacing w:after="120" w:line="480" w:lineRule="auto"/>
    </w:pPr>
    <w:rPr>
      <w:rFonts w:ascii="Times New Roman" w:hAnsi="Times New Roman"/>
      <w:sz w:val="24"/>
      <w:szCs w:val="24"/>
    </w:rPr>
  </w:style>
  <w:style w:type="character" w:customStyle="1" w:styleId="26">
    <w:name w:val="Основной текст 2 Знак"/>
    <w:basedOn w:val="a0"/>
    <w:link w:val="25"/>
    <w:rsid w:val="00833015"/>
    <w:rPr>
      <w:rFonts w:ascii="Times New Roman" w:eastAsia="Times New Roman" w:hAnsi="Times New Roman" w:cs="Times New Roman"/>
      <w:sz w:val="24"/>
      <w:szCs w:val="24"/>
    </w:rPr>
  </w:style>
  <w:style w:type="character" w:customStyle="1" w:styleId="50">
    <w:name w:val="Заголовок 5 Знак"/>
    <w:basedOn w:val="a0"/>
    <w:link w:val="5"/>
    <w:rsid w:val="0056499F"/>
    <w:rPr>
      <w:rFonts w:ascii="Times New Roman" w:eastAsia="Times New Roman" w:hAnsi="Times New Roman" w:cs="Times New Roman"/>
      <w:szCs w:val="20"/>
      <w:lang w:eastAsia="ru-RU"/>
    </w:rPr>
  </w:style>
  <w:style w:type="character" w:customStyle="1" w:styleId="60">
    <w:name w:val="Заголовок 6 Знак"/>
    <w:basedOn w:val="a0"/>
    <w:link w:val="6"/>
    <w:rsid w:val="0056499F"/>
    <w:rPr>
      <w:rFonts w:ascii="Times New Roman" w:eastAsia="Times New Roman" w:hAnsi="Times New Roman" w:cs="Times New Roman"/>
      <w:i/>
      <w:szCs w:val="20"/>
      <w:lang w:eastAsia="ru-RU"/>
    </w:rPr>
  </w:style>
  <w:style w:type="character" w:customStyle="1" w:styleId="70">
    <w:name w:val="Заголовок 7 Знак"/>
    <w:basedOn w:val="a0"/>
    <w:link w:val="7"/>
    <w:rsid w:val="0056499F"/>
    <w:rPr>
      <w:rFonts w:ascii="Arial" w:eastAsia="Times New Roman" w:hAnsi="Arial" w:cs="Times New Roman"/>
      <w:sz w:val="20"/>
      <w:szCs w:val="20"/>
      <w:lang w:eastAsia="ru-RU"/>
    </w:rPr>
  </w:style>
  <w:style w:type="character" w:customStyle="1" w:styleId="80">
    <w:name w:val="Заголовок 8 Знак"/>
    <w:basedOn w:val="a0"/>
    <w:link w:val="8"/>
    <w:rsid w:val="0056499F"/>
    <w:rPr>
      <w:rFonts w:ascii="Arial" w:eastAsia="Times New Roman" w:hAnsi="Arial" w:cs="Times New Roman"/>
      <w:i/>
      <w:sz w:val="20"/>
      <w:szCs w:val="20"/>
      <w:lang w:eastAsia="ru-RU"/>
    </w:rPr>
  </w:style>
  <w:style w:type="character" w:customStyle="1" w:styleId="90">
    <w:name w:val="Заголовок 9 Знак"/>
    <w:basedOn w:val="a0"/>
    <w:link w:val="9"/>
    <w:rsid w:val="0056499F"/>
    <w:rPr>
      <w:rFonts w:ascii="Arial" w:eastAsia="Times New Roman" w:hAnsi="Arial" w:cs="Times New Roman"/>
      <w:b/>
      <w:i/>
      <w:sz w:val="18"/>
      <w:szCs w:val="20"/>
      <w:lang w:eastAsia="ru-RU"/>
    </w:rPr>
  </w:style>
  <w:style w:type="paragraph" w:customStyle="1" w:styleId="ConsPlusTitle">
    <w:name w:val="ConsPlusTitle"/>
    <w:uiPriority w:val="99"/>
    <w:rsid w:val="00974FD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2">
    <w:name w:val="1 Знак"/>
    <w:basedOn w:val="a"/>
    <w:rsid w:val="007C7843"/>
    <w:pPr>
      <w:widowControl w:val="0"/>
      <w:adjustRightInd w:val="0"/>
      <w:spacing w:after="160" w:line="240" w:lineRule="exact"/>
      <w:jc w:val="right"/>
    </w:pPr>
    <w:rPr>
      <w:rFonts w:ascii="Times New Roman" w:hAnsi="Times New Roman"/>
      <w:sz w:val="20"/>
      <w:szCs w:val="20"/>
      <w:lang w:val="en-GB" w:eastAsia="en-US"/>
    </w:rPr>
  </w:style>
  <w:style w:type="paragraph" w:styleId="afc">
    <w:name w:val="header"/>
    <w:basedOn w:val="a"/>
    <w:link w:val="afd"/>
    <w:rsid w:val="00CB7264"/>
    <w:pPr>
      <w:tabs>
        <w:tab w:val="center" w:pos="4677"/>
        <w:tab w:val="right" w:pos="9355"/>
      </w:tabs>
      <w:spacing w:after="60"/>
    </w:pPr>
    <w:rPr>
      <w:rFonts w:ascii="Times New Roman" w:hAnsi="Times New Roman"/>
      <w:sz w:val="24"/>
      <w:szCs w:val="24"/>
    </w:rPr>
  </w:style>
  <w:style w:type="character" w:customStyle="1" w:styleId="afd">
    <w:name w:val="Верхний колонтитул Знак"/>
    <w:basedOn w:val="a0"/>
    <w:link w:val="afc"/>
    <w:rsid w:val="00CB726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212551">
      <w:bodyDiv w:val="1"/>
      <w:marLeft w:val="0"/>
      <w:marRight w:val="0"/>
      <w:marTop w:val="0"/>
      <w:marBottom w:val="0"/>
      <w:divBdr>
        <w:top w:val="none" w:sz="0" w:space="0" w:color="auto"/>
        <w:left w:val="none" w:sz="0" w:space="0" w:color="auto"/>
        <w:bottom w:val="none" w:sz="0" w:space="0" w:color="auto"/>
        <w:right w:val="none" w:sz="0" w:space="0" w:color="auto"/>
      </w:divBdr>
    </w:div>
    <w:div w:id="93481616">
      <w:bodyDiv w:val="1"/>
      <w:marLeft w:val="0"/>
      <w:marRight w:val="0"/>
      <w:marTop w:val="0"/>
      <w:marBottom w:val="0"/>
      <w:divBdr>
        <w:top w:val="none" w:sz="0" w:space="0" w:color="auto"/>
        <w:left w:val="none" w:sz="0" w:space="0" w:color="auto"/>
        <w:bottom w:val="none" w:sz="0" w:space="0" w:color="auto"/>
        <w:right w:val="none" w:sz="0" w:space="0" w:color="auto"/>
      </w:divBdr>
      <w:divsChild>
        <w:div w:id="1284112801">
          <w:blockQuote w:val="1"/>
          <w:marLeft w:val="0"/>
          <w:marRight w:val="0"/>
          <w:marTop w:val="375"/>
          <w:marBottom w:val="375"/>
          <w:divBdr>
            <w:top w:val="none" w:sz="0" w:space="0" w:color="auto"/>
            <w:left w:val="single" w:sz="48" w:space="8" w:color="B82F28"/>
            <w:bottom w:val="none" w:sz="0" w:space="0" w:color="auto"/>
            <w:right w:val="none" w:sz="0" w:space="0" w:color="auto"/>
          </w:divBdr>
        </w:div>
      </w:divsChild>
    </w:div>
    <w:div w:id="140971149">
      <w:bodyDiv w:val="1"/>
      <w:marLeft w:val="0"/>
      <w:marRight w:val="0"/>
      <w:marTop w:val="0"/>
      <w:marBottom w:val="0"/>
      <w:divBdr>
        <w:top w:val="none" w:sz="0" w:space="0" w:color="auto"/>
        <w:left w:val="none" w:sz="0" w:space="0" w:color="auto"/>
        <w:bottom w:val="none" w:sz="0" w:space="0" w:color="auto"/>
        <w:right w:val="none" w:sz="0" w:space="0" w:color="auto"/>
      </w:divBdr>
    </w:div>
    <w:div w:id="191306880">
      <w:bodyDiv w:val="1"/>
      <w:marLeft w:val="0"/>
      <w:marRight w:val="0"/>
      <w:marTop w:val="0"/>
      <w:marBottom w:val="0"/>
      <w:divBdr>
        <w:top w:val="none" w:sz="0" w:space="0" w:color="auto"/>
        <w:left w:val="none" w:sz="0" w:space="0" w:color="auto"/>
        <w:bottom w:val="none" w:sz="0" w:space="0" w:color="auto"/>
        <w:right w:val="none" w:sz="0" w:space="0" w:color="auto"/>
      </w:divBdr>
      <w:divsChild>
        <w:div w:id="1328943219">
          <w:marLeft w:val="0"/>
          <w:marRight w:val="0"/>
          <w:marTop w:val="0"/>
          <w:marBottom w:val="0"/>
          <w:divBdr>
            <w:top w:val="none" w:sz="0" w:space="0" w:color="auto"/>
            <w:left w:val="none" w:sz="0" w:space="0" w:color="auto"/>
            <w:bottom w:val="none" w:sz="0" w:space="0" w:color="auto"/>
            <w:right w:val="none" w:sz="0" w:space="0" w:color="auto"/>
          </w:divBdr>
          <w:divsChild>
            <w:div w:id="4257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65020">
      <w:bodyDiv w:val="1"/>
      <w:marLeft w:val="0"/>
      <w:marRight w:val="0"/>
      <w:marTop w:val="0"/>
      <w:marBottom w:val="0"/>
      <w:divBdr>
        <w:top w:val="none" w:sz="0" w:space="0" w:color="auto"/>
        <w:left w:val="none" w:sz="0" w:space="0" w:color="auto"/>
        <w:bottom w:val="none" w:sz="0" w:space="0" w:color="auto"/>
        <w:right w:val="none" w:sz="0" w:space="0" w:color="auto"/>
      </w:divBdr>
    </w:div>
    <w:div w:id="367339606">
      <w:bodyDiv w:val="1"/>
      <w:marLeft w:val="0"/>
      <w:marRight w:val="0"/>
      <w:marTop w:val="0"/>
      <w:marBottom w:val="0"/>
      <w:divBdr>
        <w:top w:val="none" w:sz="0" w:space="0" w:color="auto"/>
        <w:left w:val="none" w:sz="0" w:space="0" w:color="auto"/>
        <w:bottom w:val="none" w:sz="0" w:space="0" w:color="auto"/>
        <w:right w:val="none" w:sz="0" w:space="0" w:color="auto"/>
      </w:divBdr>
      <w:divsChild>
        <w:div w:id="33426143">
          <w:marLeft w:val="0"/>
          <w:marRight w:val="0"/>
          <w:marTop w:val="0"/>
          <w:marBottom w:val="750"/>
          <w:divBdr>
            <w:top w:val="none" w:sz="0" w:space="0" w:color="auto"/>
            <w:left w:val="none" w:sz="0" w:space="0" w:color="auto"/>
            <w:bottom w:val="none" w:sz="0" w:space="0" w:color="auto"/>
            <w:right w:val="none" w:sz="0" w:space="0" w:color="auto"/>
          </w:divBdr>
          <w:divsChild>
            <w:div w:id="1683702111">
              <w:marLeft w:val="0"/>
              <w:marRight w:val="900"/>
              <w:marTop w:val="0"/>
              <w:marBottom w:val="0"/>
              <w:divBdr>
                <w:top w:val="none" w:sz="0" w:space="0" w:color="auto"/>
                <w:left w:val="none" w:sz="0" w:space="0" w:color="auto"/>
                <w:bottom w:val="none" w:sz="0" w:space="0" w:color="auto"/>
                <w:right w:val="none" w:sz="0" w:space="0" w:color="auto"/>
              </w:divBdr>
              <w:divsChild>
                <w:div w:id="2492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0321">
      <w:bodyDiv w:val="1"/>
      <w:marLeft w:val="0"/>
      <w:marRight w:val="0"/>
      <w:marTop w:val="0"/>
      <w:marBottom w:val="0"/>
      <w:divBdr>
        <w:top w:val="none" w:sz="0" w:space="0" w:color="auto"/>
        <w:left w:val="none" w:sz="0" w:space="0" w:color="auto"/>
        <w:bottom w:val="none" w:sz="0" w:space="0" w:color="auto"/>
        <w:right w:val="none" w:sz="0" w:space="0" w:color="auto"/>
      </w:divBdr>
      <w:divsChild>
        <w:div w:id="1963803034">
          <w:marLeft w:val="0"/>
          <w:marRight w:val="0"/>
          <w:marTop w:val="0"/>
          <w:marBottom w:val="0"/>
          <w:divBdr>
            <w:top w:val="none" w:sz="0" w:space="0" w:color="auto"/>
            <w:left w:val="none" w:sz="0" w:space="0" w:color="auto"/>
            <w:bottom w:val="none" w:sz="0" w:space="0" w:color="auto"/>
            <w:right w:val="none" w:sz="0" w:space="0" w:color="auto"/>
          </w:divBdr>
          <w:divsChild>
            <w:div w:id="1346590225">
              <w:marLeft w:val="0"/>
              <w:marRight w:val="0"/>
              <w:marTop w:val="0"/>
              <w:marBottom w:val="0"/>
              <w:divBdr>
                <w:top w:val="none" w:sz="0" w:space="0" w:color="auto"/>
                <w:left w:val="none" w:sz="0" w:space="0" w:color="auto"/>
                <w:bottom w:val="none" w:sz="0" w:space="0" w:color="auto"/>
                <w:right w:val="none" w:sz="0" w:space="0" w:color="auto"/>
              </w:divBdr>
            </w:div>
          </w:divsChild>
        </w:div>
        <w:div w:id="1473787588">
          <w:marLeft w:val="0"/>
          <w:marRight w:val="0"/>
          <w:marTop w:val="0"/>
          <w:marBottom w:val="0"/>
          <w:divBdr>
            <w:top w:val="none" w:sz="0" w:space="0" w:color="auto"/>
            <w:left w:val="none" w:sz="0" w:space="0" w:color="auto"/>
            <w:bottom w:val="none" w:sz="0" w:space="0" w:color="auto"/>
            <w:right w:val="none" w:sz="0" w:space="0" w:color="auto"/>
          </w:divBdr>
          <w:divsChild>
            <w:div w:id="195388655">
              <w:marLeft w:val="0"/>
              <w:marRight w:val="0"/>
              <w:marTop w:val="0"/>
              <w:marBottom w:val="0"/>
              <w:divBdr>
                <w:top w:val="none" w:sz="0" w:space="0" w:color="auto"/>
                <w:left w:val="none" w:sz="0" w:space="0" w:color="auto"/>
                <w:bottom w:val="none" w:sz="0" w:space="0" w:color="auto"/>
                <w:right w:val="none" w:sz="0" w:space="0" w:color="auto"/>
              </w:divBdr>
              <w:divsChild>
                <w:div w:id="457798798">
                  <w:marLeft w:val="0"/>
                  <w:marRight w:val="0"/>
                  <w:marTop w:val="0"/>
                  <w:marBottom w:val="0"/>
                  <w:divBdr>
                    <w:top w:val="none" w:sz="0" w:space="0" w:color="auto"/>
                    <w:left w:val="none" w:sz="0" w:space="0" w:color="auto"/>
                    <w:bottom w:val="none" w:sz="0" w:space="0" w:color="auto"/>
                    <w:right w:val="none" w:sz="0" w:space="0" w:color="auto"/>
                  </w:divBdr>
                  <w:divsChild>
                    <w:div w:id="115850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9625">
      <w:bodyDiv w:val="1"/>
      <w:marLeft w:val="0"/>
      <w:marRight w:val="0"/>
      <w:marTop w:val="0"/>
      <w:marBottom w:val="0"/>
      <w:divBdr>
        <w:top w:val="none" w:sz="0" w:space="0" w:color="auto"/>
        <w:left w:val="none" w:sz="0" w:space="0" w:color="auto"/>
        <w:bottom w:val="none" w:sz="0" w:space="0" w:color="auto"/>
        <w:right w:val="none" w:sz="0" w:space="0" w:color="auto"/>
      </w:divBdr>
    </w:div>
    <w:div w:id="823014759">
      <w:bodyDiv w:val="1"/>
      <w:marLeft w:val="0"/>
      <w:marRight w:val="0"/>
      <w:marTop w:val="0"/>
      <w:marBottom w:val="0"/>
      <w:divBdr>
        <w:top w:val="none" w:sz="0" w:space="0" w:color="auto"/>
        <w:left w:val="none" w:sz="0" w:space="0" w:color="auto"/>
        <w:bottom w:val="none" w:sz="0" w:space="0" w:color="auto"/>
        <w:right w:val="none" w:sz="0" w:space="0" w:color="auto"/>
      </w:divBdr>
    </w:div>
    <w:div w:id="866798180">
      <w:bodyDiv w:val="1"/>
      <w:marLeft w:val="0"/>
      <w:marRight w:val="0"/>
      <w:marTop w:val="0"/>
      <w:marBottom w:val="0"/>
      <w:divBdr>
        <w:top w:val="none" w:sz="0" w:space="0" w:color="auto"/>
        <w:left w:val="none" w:sz="0" w:space="0" w:color="auto"/>
        <w:bottom w:val="none" w:sz="0" w:space="0" w:color="auto"/>
        <w:right w:val="none" w:sz="0" w:space="0" w:color="auto"/>
      </w:divBdr>
    </w:div>
    <w:div w:id="916936747">
      <w:bodyDiv w:val="1"/>
      <w:marLeft w:val="0"/>
      <w:marRight w:val="0"/>
      <w:marTop w:val="0"/>
      <w:marBottom w:val="0"/>
      <w:divBdr>
        <w:top w:val="none" w:sz="0" w:space="0" w:color="auto"/>
        <w:left w:val="none" w:sz="0" w:space="0" w:color="auto"/>
        <w:bottom w:val="none" w:sz="0" w:space="0" w:color="auto"/>
        <w:right w:val="none" w:sz="0" w:space="0" w:color="auto"/>
      </w:divBdr>
    </w:div>
    <w:div w:id="938221699">
      <w:bodyDiv w:val="1"/>
      <w:marLeft w:val="0"/>
      <w:marRight w:val="0"/>
      <w:marTop w:val="0"/>
      <w:marBottom w:val="0"/>
      <w:divBdr>
        <w:top w:val="none" w:sz="0" w:space="0" w:color="auto"/>
        <w:left w:val="none" w:sz="0" w:space="0" w:color="auto"/>
        <w:bottom w:val="none" w:sz="0" w:space="0" w:color="auto"/>
        <w:right w:val="none" w:sz="0" w:space="0" w:color="auto"/>
      </w:divBdr>
    </w:div>
    <w:div w:id="1002395922">
      <w:bodyDiv w:val="1"/>
      <w:marLeft w:val="0"/>
      <w:marRight w:val="0"/>
      <w:marTop w:val="0"/>
      <w:marBottom w:val="0"/>
      <w:divBdr>
        <w:top w:val="none" w:sz="0" w:space="0" w:color="auto"/>
        <w:left w:val="none" w:sz="0" w:space="0" w:color="auto"/>
        <w:bottom w:val="none" w:sz="0" w:space="0" w:color="auto"/>
        <w:right w:val="none" w:sz="0" w:space="0" w:color="auto"/>
      </w:divBdr>
    </w:div>
    <w:div w:id="1146319855">
      <w:bodyDiv w:val="1"/>
      <w:marLeft w:val="0"/>
      <w:marRight w:val="0"/>
      <w:marTop w:val="0"/>
      <w:marBottom w:val="0"/>
      <w:divBdr>
        <w:top w:val="none" w:sz="0" w:space="0" w:color="auto"/>
        <w:left w:val="none" w:sz="0" w:space="0" w:color="auto"/>
        <w:bottom w:val="none" w:sz="0" w:space="0" w:color="auto"/>
        <w:right w:val="none" w:sz="0" w:space="0" w:color="auto"/>
      </w:divBdr>
    </w:div>
    <w:div w:id="1208759995">
      <w:bodyDiv w:val="1"/>
      <w:marLeft w:val="0"/>
      <w:marRight w:val="0"/>
      <w:marTop w:val="0"/>
      <w:marBottom w:val="0"/>
      <w:divBdr>
        <w:top w:val="none" w:sz="0" w:space="0" w:color="auto"/>
        <w:left w:val="none" w:sz="0" w:space="0" w:color="auto"/>
        <w:bottom w:val="none" w:sz="0" w:space="0" w:color="auto"/>
        <w:right w:val="none" w:sz="0" w:space="0" w:color="auto"/>
      </w:divBdr>
    </w:div>
    <w:div w:id="1294407403">
      <w:bodyDiv w:val="1"/>
      <w:marLeft w:val="0"/>
      <w:marRight w:val="0"/>
      <w:marTop w:val="0"/>
      <w:marBottom w:val="0"/>
      <w:divBdr>
        <w:top w:val="none" w:sz="0" w:space="0" w:color="auto"/>
        <w:left w:val="none" w:sz="0" w:space="0" w:color="auto"/>
        <w:bottom w:val="none" w:sz="0" w:space="0" w:color="auto"/>
        <w:right w:val="none" w:sz="0" w:space="0" w:color="auto"/>
      </w:divBdr>
    </w:div>
    <w:div w:id="1353533810">
      <w:bodyDiv w:val="1"/>
      <w:marLeft w:val="0"/>
      <w:marRight w:val="0"/>
      <w:marTop w:val="0"/>
      <w:marBottom w:val="0"/>
      <w:divBdr>
        <w:top w:val="none" w:sz="0" w:space="0" w:color="auto"/>
        <w:left w:val="none" w:sz="0" w:space="0" w:color="auto"/>
        <w:bottom w:val="none" w:sz="0" w:space="0" w:color="auto"/>
        <w:right w:val="none" w:sz="0" w:space="0" w:color="auto"/>
      </w:divBdr>
    </w:div>
    <w:div w:id="1453094426">
      <w:bodyDiv w:val="1"/>
      <w:marLeft w:val="0"/>
      <w:marRight w:val="0"/>
      <w:marTop w:val="0"/>
      <w:marBottom w:val="0"/>
      <w:divBdr>
        <w:top w:val="none" w:sz="0" w:space="0" w:color="auto"/>
        <w:left w:val="none" w:sz="0" w:space="0" w:color="auto"/>
        <w:bottom w:val="none" w:sz="0" w:space="0" w:color="auto"/>
        <w:right w:val="none" w:sz="0" w:space="0" w:color="auto"/>
      </w:divBdr>
    </w:div>
    <w:div w:id="1464274844">
      <w:bodyDiv w:val="1"/>
      <w:marLeft w:val="0"/>
      <w:marRight w:val="0"/>
      <w:marTop w:val="0"/>
      <w:marBottom w:val="0"/>
      <w:divBdr>
        <w:top w:val="none" w:sz="0" w:space="0" w:color="auto"/>
        <w:left w:val="none" w:sz="0" w:space="0" w:color="auto"/>
        <w:bottom w:val="none" w:sz="0" w:space="0" w:color="auto"/>
        <w:right w:val="none" w:sz="0" w:space="0" w:color="auto"/>
      </w:divBdr>
    </w:div>
    <w:div w:id="1561407505">
      <w:bodyDiv w:val="1"/>
      <w:marLeft w:val="0"/>
      <w:marRight w:val="0"/>
      <w:marTop w:val="0"/>
      <w:marBottom w:val="0"/>
      <w:divBdr>
        <w:top w:val="none" w:sz="0" w:space="0" w:color="auto"/>
        <w:left w:val="none" w:sz="0" w:space="0" w:color="auto"/>
        <w:bottom w:val="none" w:sz="0" w:space="0" w:color="auto"/>
        <w:right w:val="none" w:sz="0" w:space="0" w:color="auto"/>
      </w:divBdr>
    </w:div>
    <w:div w:id="1641763370">
      <w:bodyDiv w:val="1"/>
      <w:marLeft w:val="0"/>
      <w:marRight w:val="0"/>
      <w:marTop w:val="0"/>
      <w:marBottom w:val="0"/>
      <w:divBdr>
        <w:top w:val="none" w:sz="0" w:space="0" w:color="auto"/>
        <w:left w:val="none" w:sz="0" w:space="0" w:color="auto"/>
        <w:bottom w:val="none" w:sz="0" w:space="0" w:color="auto"/>
        <w:right w:val="none" w:sz="0" w:space="0" w:color="auto"/>
      </w:divBdr>
    </w:div>
    <w:div w:id="1663703573">
      <w:bodyDiv w:val="1"/>
      <w:marLeft w:val="0"/>
      <w:marRight w:val="0"/>
      <w:marTop w:val="0"/>
      <w:marBottom w:val="0"/>
      <w:divBdr>
        <w:top w:val="none" w:sz="0" w:space="0" w:color="auto"/>
        <w:left w:val="none" w:sz="0" w:space="0" w:color="auto"/>
        <w:bottom w:val="none" w:sz="0" w:space="0" w:color="auto"/>
        <w:right w:val="none" w:sz="0" w:space="0" w:color="auto"/>
      </w:divBdr>
    </w:div>
    <w:div w:id="1728533634">
      <w:bodyDiv w:val="1"/>
      <w:marLeft w:val="0"/>
      <w:marRight w:val="0"/>
      <w:marTop w:val="0"/>
      <w:marBottom w:val="0"/>
      <w:divBdr>
        <w:top w:val="none" w:sz="0" w:space="0" w:color="auto"/>
        <w:left w:val="none" w:sz="0" w:space="0" w:color="auto"/>
        <w:bottom w:val="none" w:sz="0" w:space="0" w:color="auto"/>
        <w:right w:val="none" w:sz="0" w:space="0" w:color="auto"/>
      </w:divBdr>
    </w:div>
    <w:div w:id="1835299516">
      <w:bodyDiv w:val="1"/>
      <w:marLeft w:val="0"/>
      <w:marRight w:val="0"/>
      <w:marTop w:val="0"/>
      <w:marBottom w:val="0"/>
      <w:divBdr>
        <w:top w:val="none" w:sz="0" w:space="0" w:color="auto"/>
        <w:left w:val="none" w:sz="0" w:space="0" w:color="auto"/>
        <w:bottom w:val="none" w:sz="0" w:space="0" w:color="auto"/>
        <w:right w:val="none" w:sz="0" w:space="0" w:color="auto"/>
      </w:divBdr>
    </w:div>
    <w:div w:id="1870683404">
      <w:bodyDiv w:val="1"/>
      <w:marLeft w:val="0"/>
      <w:marRight w:val="0"/>
      <w:marTop w:val="0"/>
      <w:marBottom w:val="0"/>
      <w:divBdr>
        <w:top w:val="none" w:sz="0" w:space="0" w:color="auto"/>
        <w:left w:val="none" w:sz="0" w:space="0" w:color="auto"/>
        <w:bottom w:val="none" w:sz="0" w:space="0" w:color="auto"/>
        <w:right w:val="none" w:sz="0" w:space="0" w:color="auto"/>
      </w:divBdr>
    </w:div>
    <w:div w:id="1897430951">
      <w:bodyDiv w:val="1"/>
      <w:marLeft w:val="0"/>
      <w:marRight w:val="0"/>
      <w:marTop w:val="0"/>
      <w:marBottom w:val="0"/>
      <w:divBdr>
        <w:top w:val="none" w:sz="0" w:space="0" w:color="auto"/>
        <w:left w:val="none" w:sz="0" w:space="0" w:color="auto"/>
        <w:bottom w:val="none" w:sz="0" w:space="0" w:color="auto"/>
        <w:right w:val="none" w:sz="0" w:space="0" w:color="auto"/>
      </w:divBdr>
    </w:div>
    <w:div w:id="198994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hyperlink" Target="consultantplus://offline/ref=385A468FD98F836401A0E3D360F58FE8953BD628A541346D3B0A2722C53C4FI" TargetMode="Externa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http://www.&#1084;&#1086;-&#1075;&#1086;&#1088;&#1086;&#1076;-&#1091;&#1076;&#1072;&#1095;&#1085;&#1099;&#1081;.&#1088;&#10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48BC5E85D763AB4039C6007CE89D339DF86313CC8E34B4425FAA4BB77FF8F064ED347EBFF08BF301ICK9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udachny@mail.ru" TargetMode="External"/><Relationship Id="rId23" Type="http://schemas.openxmlformats.org/officeDocument/2006/relationships/fontTable" Target="fontTable.xml"/><Relationship Id="rId10" Type="http://schemas.openxmlformats.org/officeDocument/2006/relationships/hyperlink" Target="http://www.&#1084;&#1086;-&#1075;&#1086;&#1088;&#1086;&#1076;-&#1091;&#1076;&#1072;&#1095;&#1085;&#1099;&#1081;.&#1088;&#1092;" TargetMode="External"/><Relationship Id="rId19" Type="http://schemas.openxmlformats.org/officeDocument/2006/relationships/hyperlink" Target="consultantplus://offline/ref=A5E33872EC1E5309F5A7DAD9C86F1A2696A8DE9969D9C74CCCE855BC53vCB9J"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1084;&#1086;-&#1075;&#1086;&#1088;&#1086;&#1076;-&#1091;&#1076;&#1072;&#1095;&#1085;&#1099;&#1081;.&#1088;&#1092;" TargetMode="External"/><Relationship Id="rId22" Type="http://schemas.openxmlformats.org/officeDocument/2006/relationships/hyperlink" Target="consultantplus://offline/ref=B4A5881F6415D86E2C61BE540FF1005DE0E1F42FBAB933FA39062F309FAD9E3CC9B1BA5CC209103577330BB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63DAD-8D0E-4E6E-B2C5-2BC71FB3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21</Pages>
  <Words>18648</Words>
  <Characters>106297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32</cp:revision>
  <cp:lastPrinted>2018-01-18T08:56:00Z</cp:lastPrinted>
  <dcterms:created xsi:type="dcterms:W3CDTF">2018-07-19T01:06:00Z</dcterms:created>
  <dcterms:modified xsi:type="dcterms:W3CDTF">2018-07-19T02:58:00Z</dcterms:modified>
</cp:coreProperties>
</file>