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F6" w:rsidRPr="007806E5" w:rsidRDefault="009E23F6" w:rsidP="009E23F6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806E5">
        <w:rPr>
          <w:rFonts w:ascii="Times New Roman" w:hAnsi="Times New Roman" w:cs="Times New Roman"/>
          <w:b w:val="0"/>
          <w:sz w:val="24"/>
          <w:szCs w:val="24"/>
        </w:rPr>
        <w:t>Приложение к Постановлению</w:t>
      </w:r>
    </w:p>
    <w:p w:rsidR="003924EC" w:rsidRPr="007806E5" w:rsidRDefault="003924EC" w:rsidP="009E23F6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806E5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</w:t>
      </w:r>
      <w:r w:rsidR="000E5A1F">
        <w:rPr>
          <w:rFonts w:ascii="Times New Roman" w:hAnsi="Times New Roman" w:cs="Times New Roman"/>
          <w:b w:val="0"/>
          <w:sz w:val="24"/>
          <w:szCs w:val="24"/>
        </w:rPr>
        <w:t>организации</w:t>
      </w:r>
      <w:r w:rsidRPr="007806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924EC" w:rsidRPr="007806E5" w:rsidRDefault="003924EC" w:rsidP="003924E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806E5">
        <w:rPr>
          <w:rFonts w:ascii="Times New Roman" w:hAnsi="Times New Roman" w:cs="Times New Roman"/>
          <w:b w:val="0"/>
          <w:sz w:val="24"/>
          <w:szCs w:val="24"/>
        </w:rPr>
        <w:t>внутреннего финансового контроля»</w:t>
      </w:r>
    </w:p>
    <w:p w:rsidR="009E23F6" w:rsidRPr="007806E5" w:rsidRDefault="009E23F6" w:rsidP="009E23F6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806E5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70702F">
        <w:rPr>
          <w:rFonts w:ascii="Times New Roman" w:hAnsi="Times New Roman" w:cs="Times New Roman"/>
          <w:b w:val="0"/>
          <w:sz w:val="24"/>
          <w:szCs w:val="24"/>
        </w:rPr>
        <w:t>234  от «15»___05___</w:t>
      </w:r>
      <w:r w:rsidRPr="007806E5">
        <w:rPr>
          <w:rFonts w:ascii="Times New Roman" w:hAnsi="Times New Roman" w:cs="Times New Roman"/>
          <w:b w:val="0"/>
          <w:sz w:val="24"/>
          <w:szCs w:val="24"/>
        </w:rPr>
        <w:t>2018</w:t>
      </w:r>
      <w:r w:rsidR="0070702F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9E23F6" w:rsidRPr="007806E5" w:rsidRDefault="009E23F6" w:rsidP="009E23F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23F6" w:rsidRPr="007806E5" w:rsidRDefault="009E23F6" w:rsidP="009E23F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23F6" w:rsidRPr="007806E5" w:rsidRDefault="00AE50EF" w:rsidP="009E23F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организации внутреннего финансового контроля</w:t>
      </w:r>
    </w:p>
    <w:p w:rsidR="009E23F6" w:rsidRPr="007806E5" w:rsidRDefault="009E23F6" w:rsidP="009E23F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23F6" w:rsidRPr="007806E5" w:rsidRDefault="009E23F6" w:rsidP="009E23F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E23F6" w:rsidRPr="007806E5" w:rsidRDefault="009E23F6" w:rsidP="009E2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3F6" w:rsidRPr="007806E5" w:rsidRDefault="003924EC" w:rsidP="009E2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1. Настоящий Порядок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 </w:t>
      </w:r>
      <w:r w:rsidRPr="007806E5">
        <w:rPr>
          <w:rFonts w:ascii="Times New Roman" w:hAnsi="Times New Roman" w:cs="Times New Roman"/>
          <w:sz w:val="24"/>
          <w:szCs w:val="24"/>
        </w:rPr>
        <w:t>разработан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 с целью обеспечения единообразного подхода к организации и проведению внутреннего финансового контроля </w:t>
      </w:r>
      <w:r w:rsidRPr="007806E5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«Город Удачный» Мирнинского района Республики Саха (Якутия) (далее – администрация)</w:t>
      </w:r>
      <w:r w:rsidR="009E23F6" w:rsidRPr="007806E5">
        <w:rPr>
          <w:rFonts w:ascii="Times New Roman" w:hAnsi="Times New Roman" w:cs="Times New Roman"/>
          <w:sz w:val="24"/>
          <w:szCs w:val="24"/>
        </w:rPr>
        <w:t>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2. Организация внутреннего финансового контроля осуществляется с учетом требований </w:t>
      </w:r>
      <w:hyperlink r:id="rId6" w:tooltip="&quot;Бюджетный кодекс Российской Федерации&quot; от 31.07.1998 N 145-ФЗ (ред. от 28.12.2017){КонсультантПлюс}" w:history="1">
        <w:r w:rsidRPr="007806E5">
          <w:rPr>
            <w:rFonts w:ascii="Times New Roman" w:hAnsi="Times New Roman" w:cs="Times New Roman"/>
            <w:sz w:val="24"/>
            <w:szCs w:val="24"/>
          </w:rPr>
          <w:t>статьи 160.2-1</w:t>
        </w:r>
      </w:hyperlink>
      <w:r w:rsidRPr="007806E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определяющих, что внутренний финансовый контроль направлен </w:t>
      </w:r>
      <w:proofErr w:type="gramStart"/>
      <w:r w:rsidRPr="007806E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806E5">
        <w:rPr>
          <w:rFonts w:ascii="Times New Roman" w:hAnsi="Times New Roman" w:cs="Times New Roman"/>
          <w:sz w:val="24"/>
          <w:szCs w:val="24"/>
        </w:rPr>
        <w:t>:</w:t>
      </w:r>
    </w:p>
    <w:p w:rsidR="009E23F6" w:rsidRPr="007806E5" w:rsidRDefault="00F64BFD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</w:t>
      </w:r>
      <w:r w:rsidR="003924EC" w:rsidRPr="007806E5">
        <w:rPr>
          <w:rFonts w:ascii="Times New Roman" w:hAnsi="Times New Roman" w:cs="Times New Roman"/>
          <w:sz w:val="24"/>
          <w:szCs w:val="24"/>
        </w:rPr>
        <w:t xml:space="preserve"> для обеспечения  муниципальных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 нужд, составления бюджетной отчетности и ведения бюджетного учета</w:t>
      </w:r>
      <w:r w:rsidR="003924EC" w:rsidRPr="007806E5">
        <w:rPr>
          <w:rFonts w:ascii="Times New Roman" w:hAnsi="Times New Roman" w:cs="Times New Roman"/>
          <w:sz w:val="24"/>
          <w:szCs w:val="24"/>
        </w:rPr>
        <w:t xml:space="preserve"> администрацией, как 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 главным распорядителем бюджетных средств и подведомственными ему распорядителями и получателями бюджетных средств;</w:t>
      </w:r>
      <w:proofErr w:type="gramEnd"/>
    </w:p>
    <w:p w:rsidR="009E23F6" w:rsidRPr="007806E5" w:rsidRDefault="00F64BFD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подготовку и организацию мер по повышению экономности и результативности использования бюджетных средств;</w:t>
      </w:r>
    </w:p>
    <w:p w:rsidR="009E23F6" w:rsidRPr="007806E5" w:rsidRDefault="00F64BFD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</w:t>
      </w:r>
      <w:r w:rsidRPr="007806E5">
        <w:rPr>
          <w:rFonts w:ascii="Times New Roman" w:hAnsi="Times New Roman" w:cs="Times New Roman"/>
          <w:sz w:val="24"/>
          <w:szCs w:val="24"/>
        </w:rPr>
        <w:t xml:space="preserve"> администрацией, как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 главным администратором доходов бюджета и подведомственными ему администраторами доходов бюджета;</w:t>
      </w:r>
      <w:proofErr w:type="gramEnd"/>
    </w:p>
    <w:p w:rsidR="009E23F6" w:rsidRPr="007806E5" w:rsidRDefault="00F64BFD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</w:t>
      </w:r>
      <w:r w:rsidRPr="007806E5">
        <w:rPr>
          <w:rFonts w:ascii="Times New Roman" w:hAnsi="Times New Roman" w:cs="Times New Roman"/>
          <w:sz w:val="24"/>
          <w:szCs w:val="24"/>
        </w:rPr>
        <w:t xml:space="preserve"> администрацией, как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 главным администратором источников финансирования дефицита бюджета и подведомственными ему администраторами источников финансирования дефицита бюджета.</w:t>
      </w:r>
      <w:proofErr w:type="gramEnd"/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3. Задачами внутреннего финансового контроля являются:</w:t>
      </w:r>
    </w:p>
    <w:p w:rsidR="009E23F6" w:rsidRPr="007806E5" w:rsidRDefault="00F64BFD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управление событиями, негативно влияющими на выполнение внутренних бюджетных процедур (далее - бюджетные риски);</w:t>
      </w:r>
    </w:p>
    <w:p w:rsidR="009E23F6" w:rsidRPr="007806E5" w:rsidRDefault="00F64BFD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оперативное выявление, устранение и пресечение нарушений бюджетного законодательства Российской Федерации и иных нормативных правовых актов, регулирующих бюджетные правоотношения, (далее - нарушения бюджетного законодательства), а также правомерных действий должностных лиц, негативно </w:t>
      </w:r>
      <w:r w:rsidR="009E23F6" w:rsidRPr="007806E5">
        <w:rPr>
          <w:rFonts w:ascii="Times New Roman" w:hAnsi="Times New Roman" w:cs="Times New Roman"/>
          <w:sz w:val="24"/>
          <w:szCs w:val="24"/>
        </w:rPr>
        <w:lastRenderedPageBreak/>
        <w:t>влияющих на осуществление</w:t>
      </w:r>
      <w:r w:rsidRPr="007806E5">
        <w:rPr>
          <w:rFonts w:ascii="Times New Roman" w:hAnsi="Times New Roman" w:cs="Times New Roman"/>
          <w:sz w:val="24"/>
          <w:szCs w:val="24"/>
        </w:rPr>
        <w:t xml:space="preserve"> администрацией, как главным администратором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 </w:t>
      </w:r>
      <w:r w:rsidRPr="007806E5">
        <w:rPr>
          <w:rFonts w:ascii="Times New Roman" w:hAnsi="Times New Roman" w:cs="Times New Roman"/>
          <w:sz w:val="24"/>
          <w:szCs w:val="24"/>
        </w:rPr>
        <w:t>и получателем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 бюджетных средств бюджетных полномочий и (или) эффективность использования бюджетных средств (далее - недостатки в сфере бюджетных правоотношений);</w:t>
      </w:r>
      <w:proofErr w:type="gramEnd"/>
    </w:p>
    <w:p w:rsidR="009E23F6" w:rsidRPr="007806E5" w:rsidRDefault="00D2761F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повышение экономности и результативности использования бюджетных средств путем принятия и реализации решений по результатам внутреннего финансового контроля.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4. Бюджетные риски подразделяются </w:t>
      </w:r>
      <w:proofErr w:type="gramStart"/>
      <w:r w:rsidRPr="007806E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806E5">
        <w:rPr>
          <w:rFonts w:ascii="Times New Roman" w:hAnsi="Times New Roman" w:cs="Times New Roman"/>
          <w:sz w:val="24"/>
          <w:szCs w:val="24"/>
        </w:rPr>
        <w:t>:</w:t>
      </w:r>
    </w:p>
    <w:p w:rsidR="009E23F6" w:rsidRPr="007806E5" w:rsidRDefault="00D2761F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риски несоблюдения бюджетного законодательства и иных нормативных правовых актов, регулирующих бюджетные правоотношения;</w:t>
      </w:r>
    </w:p>
    <w:p w:rsidR="009E23F6" w:rsidRPr="007806E5" w:rsidRDefault="00D2761F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риски </w:t>
      </w:r>
      <w:proofErr w:type="gramStart"/>
      <w:r w:rsidR="009E23F6" w:rsidRPr="007806E5">
        <w:rPr>
          <w:rFonts w:ascii="Times New Roman" w:hAnsi="Times New Roman" w:cs="Times New Roman"/>
          <w:sz w:val="24"/>
          <w:szCs w:val="24"/>
        </w:rPr>
        <w:t>несоблюдения принципа эффективности использования бюджетных средств</w:t>
      </w:r>
      <w:proofErr w:type="gramEnd"/>
      <w:r w:rsidR="009E23F6" w:rsidRPr="007806E5">
        <w:rPr>
          <w:rFonts w:ascii="Times New Roman" w:hAnsi="Times New Roman" w:cs="Times New Roman"/>
          <w:sz w:val="24"/>
          <w:szCs w:val="24"/>
        </w:rPr>
        <w:t>;</w:t>
      </w:r>
    </w:p>
    <w:p w:rsidR="009E23F6" w:rsidRPr="007806E5" w:rsidRDefault="00D2761F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   </w:t>
      </w:r>
      <w:r w:rsidR="009E23F6" w:rsidRPr="007806E5">
        <w:rPr>
          <w:rFonts w:ascii="Times New Roman" w:hAnsi="Times New Roman" w:cs="Times New Roman"/>
          <w:sz w:val="24"/>
          <w:szCs w:val="24"/>
        </w:rPr>
        <w:t>риски несоблюдения законодательства о противодействии коррупции в ходе выполнения внутренних бюджетных процедур;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5. Внутренний финансовый контроль осуществляется в отношении следующих внутренних бюджетных процедур: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составление, утверждение и ведение бюджетной росписи главного распорядителя (распорядителя) бюджетных средств;</w:t>
      </w:r>
    </w:p>
    <w:p w:rsidR="009E23F6" w:rsidRPr="007806E5" w:rsidRDefault="00D2761F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составление, утверждение и ведение бюджетных смет и (или) составление (утверждение) свода бюджетных смет;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составление и исполнение бюджетной сметы;</w:t>
      </w:r>
    </w:p>
    <w:p w:rsidR="009E23F6" w:rsidRPr="007806E5" w:rsidRDefault="00D2761F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принятие в пределах доведенных лимитов бюджетных обязательств и (или) бюджетных ассигнований бюджетных обязательств;</w:t>
      </w:r>
    </w:p>
    <w:p w:rsidR="009E23F6" w:rsidRPr="007806E5" w:rsidRDefault="00D2761F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осуществление начисления, учета и </w:t>
      </w:r>
      <w:proofErr w:type="gramStart"/>
      <w:r w:rsidR="009E23F6" w:rsidRPr="007806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E23F6" w:rsidRPr="007806E5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бюджет, пеней и штрафов по ним (за исключением операций, осуществляемых в соответствии с законодательством Российской Федерации о налогах и сборах, таможенным законодательством, законодательством Российской Федерации о страховых взносах);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принятие решений о возврате излишне уплаченных (взысканных) платежей в бюджет,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таможенным законодательством, законодательством Российской Федерации о страховых взносах);</w:t>
      </w:r>
    </w:p>
    <w:p w:rsidR="009E23F6" w:rsidRPr="007806E5" w:rsidRDefault="00D2761F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принятие решений о зачете (об уточнении) платежей в бюджет (за исключением операций, осуществляемых в соответствии с законодательством Российской Федерации о налогах и сборах, таможенным законодательством, законодательством Российской Федерации о страховых взносах);</w:t>
      </w:r>
    </w:p>
    <w:p w:rsidR="009E23F6" w:rsidRPr="007806E5" w:rsidRDefault="00D2761F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ведение бюджетного учета, в том числе принятие к учету первичных учетных документов (сводных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:rsidR="009E23F6" w:rsidRPr="007806E5" w:rsidRDefault="00D2761F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составление и представление бюджетной отчетности и сводной бюджетной отчетности;</w:t>
      </w:r>
    </w:p>
    <w:p w:rsidR="009E23F6" w:rsidRPr="007806E5" w:rsidRDefault="00D2761F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обеспечение соблюдения </w:t>
      </w:r>
      <w:r w:rsidRPr="007806E5">
        <w:rPr>
          <w:rFonts w:ascii="Times New Roman" w:hAnsi="Times New Roman" w:cs="Times New Roman"/>
          <w:sz w:val="24"/>
          <w:szCs w:val="24"/>
        </w:rPr>
        <w:t xml:space="preserve">администрацией, как получателем </w:t>
      </w:r>
      <w:r w:rsidR="009E23F6" w:rsidRPr="007806E5">
        <w:rPr>
          <w:rFonts w:ascii="Times New Roman" w:hAnsi="Times New Roman" w:cs="Times New Roman"/>
          <w:sz w:val="24"/>
          <w:szCs w:val="24"/>
        </w:rPr>
        <w:t>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предоставлении;</w:t>
      </w:r>
    </w:p>
    <w:p w:rsidR="009E23F6" w:rsidRPr="007806E5" w:rsidRDefault="00D2761F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исполнение судебных актов по искам к публично-правовому образованию, а также судебных актов, предусматривающих обращение взыскания на средства бюджета бюджетной системы Российской Федерации по денежным обязательствам </w:t>
      </w:r>
      <w:r w:rsidR="00ED2374" w:rsidRPr="007806E5">
        <w:rPr>
          <w:rFonts w:ascii="Times New Roman" w:hAnsi="Times New Roman" w:cs="Times New Roman"/>
          <w:sz w:val="24"/>
          <w:szCs w:val="24"/>
        </w:rPr>
        <w:t>администрации</w:t>
      </w:r>
      <w:r w:rsidR="009E23F6" w:rsidRPr="007806E5">
        <w:rPr>
          <w:rFonts w:ascii="Times New Roman" w:hAnsi="Times New Roman" w:cs="Times New Roman"/>
          <w:sz w:val="24"/>
          <w:szCs w:val="24"/>
        </w:rPr>
        <w:t>;</w:t>
      </w:r>
    </w:p>
    <w:p w:rsidR="009E23F6" w:rsidRPr="007806E5" w:rsidRDefault="00ED2374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распределение лимитов бюджетных обязательств по подведомственным распорядителям и получателям бюджетных средств;</w:t>
      </w:r>
    </w:p>
    <w:p w:rsidR="009E23F6" w:rsidRPr="007806E5" w:rsidRDefault="00ED2374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осуществление предусмотренных правовыми актами о предоставлении межбюджетных субсидий, субвенций 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целей и порядка их предоставления;</w:t>
      </w:r>
    </w:p>
    <w:p w:rsidR="009E23F6" w:rsidRPr="007806E5" w:rsidRDefault="00ED2374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 </w:t>
      </w:r>
      <w:r w:rsidR="009E23F6" w:rsidRPr="007806E5">
        <w:rPr>
          <w:rFonts w:ascii="Times New Roman" w:hAnsi="Times New Roman" w:cs="Times New Roman"/>
          <w:sz w:val="24"/>
          <w:szCs w:val="24"/>
        </w:rPr>
        <w:t>осуществление предусмотренных правовыми актами о предоставлении (осуществлении) бюджетных инвестиций действий, направленных на обеспечение соблюдения их получателями условий, це</w:t>
      </w:r>
      <w:r w:rsidRPr="007806E5">
        <w:rPr>
          <w:rFonts w:ascii="Times New Roman" w:hAnsi="Times New Roman" w:cs="Times New Roman"/>
          <w:sz w:val="24"/>
          <w:szCs w:val="24"/>
        </w:rPr>
        <w:t>лей и порядка их предоставления.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0"/>
      <w:bookmarkEnd w:id="0"/>
      <w:r w:rsidRPr="007806E5">
        <w:rPr>
          <w:rFonts w:ascii="Times New Roman" w:hAnsi="Times New Roman" w:cs="Times New Roman"/>
          <w:sz w:val="24"/>
          <w:szCs w:val="24"/>
        </w:rPr>
        <w:t>6. Субъектами внутреннего финансового контроля являются:</w:t>
      </w:r>
    </w:p>
    <w:p w:rsidR="009E23F6" w:rsidRPr="007806E5" w:rsidRDefault="0011782E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ED2374" w:rsidRPr="007806E5">
        <w:rPr>
          <w:rFonts w:ascii="Times New Roman" w:hAnsi="Times New Roman" w:cs="Times New Roman"/>
          <w:sz w:val="24"/>
          <w:szCs w:val="24"/>
        </w:rPr>
        <w:t>Глава города</w:t>
      </w:r>
      <w:r w:rsidRPr="007806E5">
        <w:rPr>
          <w:rFonts w:ascii="Times New Roman" w:hAnsi="Times New Roman" w:cs="Times New Roman"/>
          <w:sz w:val="24"/>
          <w:szCs w:val="24"/>
        </w:rPr>
        <w:t>, как</w:t>
      </w:r>
      <w:r w:rsidR="00BF310A" w:rsidRPr="007806E5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Pr="007806E5">
        <w:rPr>
          <w:rFonts w:ascii="Times New Roman" w:hAnsi="Times New Roman" w:cs="Times New Roman"/>
          <w:sz w:val="24"/>
          <w:szCs w:val="24"/>
        </w:rPr>
        <w:t xml:space="preserve">  главн</w:t>
      </w:r>
      <w:r w:rsidR="00BF310A" w:rsidRPr="007806E5">
        <w:rPr>
          <w:rFonts w:ascii="Times New Roman" w:hAnsi="Times New Roman" w:cs="Times New Roman"/>
          <w:sz w:val="24"/>
          <w:szCs w:val="24"/>
        </w:rPr>
        <w:t>ого</w:t>
      </w:r>
      <w:r w:rsidRPr="007806E5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BF310A" w:rsidRPr="007806E5">
        <w:rPr>
          <w:rFonts w:ascii="Times New Roman" w:hAnsi="Times New Roman" w:cs="Times New Roman"/>
          <w:sz w:val="24"/>
          <w:szCs w:val="24"/>
        </w:rPr>
        <w:t>а</w:t>
      </w:r>
      <w:r w:rsidRPr="007806E5">
        <w:rPr>
          <w:rFonts w:ascii="Times New Roman" w:hAnsi="Times New Roman" w:cs="Times New Roman"/>
          <w:sz w:val="24"/>
          <w:szCs w:val="24"/>
        </w:rPr>
        <w:t xml:space="preserve"> 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 бюджетных средств;</w:t>
      </w:r>
    </w:p>
    <w:p w:rsidR="009E23F6" w:rsidRPr="007806E5" w:rsidRDefault="0011782E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- заместители главы администрации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 и иные должностные лица, уполномоченные на осуществление операций (действий по формированию документов, необходимых для выполнения внутренних бюджетных процедур) (далее - операций).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7. Внутренний финансовый контроль осуществляется путем проведения контрольных действий, а также принятия мер по повышению качества выполнения внутренних бюджетных процедур, обеспечению достоверности бюджетной отчетности.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К контрольным действиям относятся:</w:t>
      </w:r>
    </w:p>
    <w:p w:rsidR="009E23F6" w:rsidRPr="007806E5" w:rsidRDefault="00E14945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проверка соответствия документов требованиям нормативных правовых актов, регулирующих бюджетные правоотношения и (или) обусловливающих публичные нормативные обязательства и правовые основания для иных расходных обязательств, а также требованиям внутренних стандартов и процедур;</w:t>
      </w:r>
    </w:p>
    <w:p w:rsidR="009E23F6" w:rsidRPr="007806E5" w:rsidRDefault="00E14945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подтверждение (согласование) операций, подтверждающее правомочность их совершения, например, визирование документа вышестоящим должностным лицом;</w:t>
      </w:r>
    </w:p>
    <w:p w:rsidR="009E23F6" w:rsidRPr="007806E5" w:rsidRDefault="00E14945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сверка данных, то есть сравнение данных из разных источников информации (например, сверка остатков по счетам бюджетного учета с данными первичных документов по расчетам с поставщиками и подрядчиками);</w:t>
      </w:r>
    </w:p>
    <w:p w:rsidR="009E23F6" w:rsidRPr="007806E5" w:rsidRDefault="00E14945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сбор (запрос), анализ и оценка (мониторинг) информации о выполнении внутренних бюджетных процедур;</w:t>
      </w:r>
    </w:p>
    <w:p w:rsidR="009E23F6" w:rsidRPr="007806E5" w:rsidRDefault="00E14945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иные контрольные действия.</w:t>
      </w:r>
    </w:p>
    <w:p w:rsidR="00E14945" w:rsidRPr="007806E5" w:rsidRDefault="00E14945" w:rsidP="00E14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3F6" w:rsidRPr="007806E5" w:rsidRDefault="009E23F6" w:rsidP="00E14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8. Контрольные действия подразделяются </w:t>
      </w:r>
      <w:proofErr w:type="gramStart"/>
      <w:r w:rsidRPr="007806E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806E5">
        <w:rPr>
          <w:rFonts w:ascii="Times New Roman" w:hAnsi="Times New Roman" w:cs="Times New Roman"/>
          <w:sz w:val="24"/>
          <w:szCs w:val="24"/>
        </w:rPr>
        <w:t xml:space="preserve"> визуальные, автоматические и смешанные.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lastRenderedPageBreak/>
        <w:t>Визуальные контрольные действия осуществляются путем изучения документов и операций в целях подтверждения законности и (или) эффективности исполнения соответствующих бюджетных процедур.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Автоматические контрольные действия осуществляются с использованием прикладных программных средств автоматизации без участия должностных лиц (например, автоматическая проверка реквизитов документов, контроль введенных сумм, автоматическая сверка данных).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9. К способам проведения контрольных действий относятся:</w:t>
      </w:r>
    </w:p>
    <w:p w:rsidR="009E23F6" w:rsidRPr="007806E5" w:rsidRDefault="00E14945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сплошной способ, при котором контрольные действия осуществляются в отношении каждой операции;</w:t>
      </w:r>
    </w:p>
    <w:p w:rsidR="009E23F6" w:rsidRPr="007806E5" w:rsidRDefault="00E14945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выборочный способ, при котором контрольные действия осуществляются в отношении отдельной операции (группы операций).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10. При осуществлении внутреннего финансового контроля используются следующие методы внутреннего финансового контроля - самоконтроль, контроль по уровню подчиненности, смежный контроль и контроль по уровню подведомственности.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11. Самоконтроль осуществляется сплошным способом должностным</w:t>
      </w:r>
      <w:r w:rsidR="0087700F" w:rsidRPr="007806E5">
        <w:rPr>
          <w:rFonts w:ascii="Times New Roman" w:hAnsi="Times New Roman" w:cs="Times New Roman"/>
          <w:sz w:val="24"/>
          <w:szCs w:val="24"/>
        </w:rPr>
        <w:t>и лицами</w:t>
      </w:r>
      <w:r w:rsidRPr="007806E5">
        <w:rPr>
          <w:rFonts w:ascii="Times New Roman" w:hAnsi="Times New Roman" w:cs="Times New Roman"/>
          <w:sz w:val="24"/>
          <w:szCs w:val="24"/>
        </w:rPr>
        <w:t xml:space="preserve"> путем проведения проверки каждой выполняемой им</w:t>
      </w:r>
      <w:r w:rsidR="0087700F" w:rsidRPr="007806E5">
        <w:rPr>
          <w:rFonts w:ascii="Times New Roman" w:hAnsi="Times New Roman" w:cs="Times New Roman"/>
          <w:sz w:val="24"/>
          <w:szCs w:val="24"/>
        </w:rPr>
        <w:t>и</w:t>
      </w:r>
      <w:r w:rsidRPr="007806E5">
        <w:rPr>
          <w:rFonts w:ascii="Times New Roman" w:hAnsi="Times New Roman" w:cs="Times New Roman"/>
          <w:sz w:val="24"/>
          <w:szCs w:val="24"/>
        </w:rPr>
        <w:t xml:space="preserve"> операции на соответствие требованиям нормативных правовых актов, регулирующих бюджетные правоотношения, правовых актов</w:t>
      </w:r>
      <w:r w:rsidR="00E14945" w:rsidRPr="007806E5">
        <w:rPr>
          <w:rFonts w:ascii="Times New Roman" w:hAnsi="Times New Roman" w:cs="Times New Roman"/>
          <w:sz w:val="24"/>
          <w:szCs w:val="24"/>
        </w:rPr>
        <w:t xml:space="preserve"> администрации, как</w:t>
      </w:r>
      <w:r w:rsidRPr="007806E5">
        <w:rPr>
          <w:rFonts w:ascii="Times New Roman" w:hAnsi="Times New Roman" w:cs="Times New Roman"/>
          <w:sz w:val="24"/>
          <w:szCs w:val="24"/>
        </w:rPr>
        <w:t xml:space="preserve"> главного администратора бюджетных средств, а также путем оценки причин, негативно влияющих на совершение операции.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12. Контроль по уровню подчиненности осуществляется </w:t>
      </w:r>
      <w:r w:rsidR="0087700F" w:rsidRPr="007806E5">
        <w:rPr>
          <w:rFonts w:ascii="Times New Roman" w:hAnsi="Times New Roman" w:cs="Times New Roman"/>
          <w:sz w:val="24"/>
          <w:szCs w:val="24"/>
        </w:rPr>
        <w:t>главой города, заместителями главы администрации и (или) руководителями</w:t>
      </w:r>
      <w:r w:rsidRPr="007806E5">
        <w:rPr>
          <w:rFonts w:ascii="Times New Roman" w:hAnsi="Times New Roman" w:cs="Times New Roman"/>
          <w:sz w:val="24"/>
          <w:szCs w:val="24"/>
        </w:rPr>
        <w:t xml:space="preserve"> </w:t>
      </w:r>
      <w:r w:rsidR="0087700F" w:rsidRPr="007806E5">
        <w:rPr>
          <w:rFonts w:ascii="Times New Roman" w:hAnsi="Times New Roman" w:cs="Times New Roman"/>
          <w:sz w:val="24"/>
          <w:szCs w:val="24"/>
        </w:rPr>
        <w:t>отделов администрации</w:t>
      </w:r>
      <w:r w:rsidRPr="007806E5">
        <w:rPr>
          <w:rFonts w:ascii="Times New Roman" w:hAnsi="Times New Roman" w:cs="Times New Roman"/>
          <w:sz w:val="24"/>
          <w:szCs w:val="24"/>
        </w:rPr>
        <w:t xml:space="preserve"> (иным уполномоченным лицом) путем подтверждения (согласования) операций, осуществляемых подчиненными должностными лицами, сплошным способом или путем проведения проверки в отношении отдельных операций (группы операций) выборочным способом.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13. Смежный контроль осуществляется сплошным и (или) в</w:t>
      </w:r>
      <w:r w:rsidR="003F1286" w:rsidRPr="007806E5">
        <w:rPr>
          <w:rFonts w:ascii="Times New Roman" w:hAnsi="Times New Roman" w:cs="Times New Roman"/>
          <w:sz w:val="24"/>
          <w:szCs w:val="24"/>
        </w:rPr>
        <w:t>ыборочным способом руководителями</w:t>
      </w:r>
      <w:r w:rsidRPr="007806E5">
        <w:rPr>
          <w:rFonts w:ascii="Times New Roman" w:hAnsi="Times New Roman" w:cs="Times New Roman"/>
          <w:sz w:val="24"/>
          <w:szCs w:val="24"/>
        </w:rPr>
        <w:t xml:space="preserve"> </w:t>
      </w:r>
      <w:r w:rsidR="00BF310A" w:rsidRPr="007806E5">
        <w:rPr>
          <w:rFonts w:ascii="Times New Roman" w:hAnsi="Times New Roman" w:cs="Times New Roman"/>
          <w:sz w:val="24"/>
          <w:szCs w:val="24"/>
        </w:rPr>
        <w:t xml:space="preserve">отделов администрации, </w:t>
      </w:r>
      <w:r w:rsidRPr="007806E5">
        <w:rPr>
          <w:rFonts w:ascii="Times New Roman" w:hAnsi="Times New Roman" w:cs="Times New Roman"/>
          <w:sz w:val="24"/>
          <w:szCs w:val="24"/>
        </w:rPr>
        <w:t>(иным</w:t>
      </w:r>
      <w:r w:rsidR="003F1286" w:rsidRPr="007806E5">
        <w:rPr>
          <w:rFonts w:ascii="Times New Roman" w:hAnsi="Times New Roman" w:cs="Times New Roman"/>
          <w:sz w:val="24"/>
          <w:szCs w:val="24"/>
        </w:rPr>
        <w:t>и</w:t>
      </w:r>
      <w:r w:rsidRPr="007806E5">
        <w:rPr>
          <w:rFonts w:ascii="Times New Roman" w:hAnsi="Times New Roman" w:cs="Times New Roman"/>
          <w:sz w:val="24"/>
          <w:szCs w:val="24"/>
        </w:rPr>
        <w:t xml:space="preserve"> уполномоченным</w:t>
      </w:r>
      <w:r w:rsidR="003F1286" w:rsidRPr="007806E5">
        <w:rPr>
          <w:rFonts w:ascii="Times New Roman" w:hAnsi="Times New Roman" w:cs="Times New Roman"/>
          <w:sz w:val="24"/>
          <w:szCs w:val="24"/>
        </w:rPr>
        <w:t>и лица</w:t>
      </w:r>
      <w:r w:rsidRPr="007806E5">
        <w:rPr>
          <w:rFonts w:ascii="Times New Roman" w:hAnsi="Times New Roman" w:cs="Times New Roman"/>
          <w:sz w:val="24"/>
          <w:szCs w:val="24"/>
        </w:rPr>
        <w:t>м</w:t>
      </w:r>
      <w:r w:rsidR="003F1286" w:rsidRPr="007806E5">
        <w:rPr>
          <w:rFonts w:ascii="Times New Roman" w:hAnsi="Times New Roman" w:cs="Times New Roman"/>
          <w:sz w:val="24"/>
          <w:szCs w:val="24"/>
        </w:rPr>
        <w:t>и</w:t>
      </w:r>
      <w:r w:rsidRPr="007806E5">
        <w:rPr>
          <w:rFonts w:ascii="Times New Roman" w:hAnsi="Times New Roman" w:cs="Times New Roman"/>
          <w:sz w:val="24"/>
          <w:szCs w:val="24"/>
        </w:rPr>
        <w:t xml:space="preserve">) путем согласования (подтверждения) операций (действий по формированию документов, необходимых для выполнения внутренних бюджетных процедур), осуществляемых должностными лицами других </w:t>
      </w:r>
      <w:r w:rsidR="003F1286" w:rsidRPr="007806E5">
        <w:rPr>
          <w:rFonts w:ascii="Times New Roman" w:hAnsi="Times New Roman" w:cs="Times New Roman"/>
          <w:sz w:val="24"/>
          <w:szCs w:val="24"/>
        </w:rPr>
        <w:t>отделов.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7806E5">
        <w:rPr>
          <w:rFonts w:ascii="Times New Roman" w:hAnsi="Times New Roman" w:cs="Times New Roman"/>
          <w:sz w:val="24"/>
          <w:szCs w:val="24"/>
        </w:rPr>
        <w:t>Контроль по уровню подведомственности осуществляется в целях реализации бюджетных полномочий</w:t>
      </w:r>
      <w:r w:rsidR="00BF310A" w:rsidRPr="007806E5">
        <w:rPr>
          <w:rFonts w:ascii="Times New Roman" w:hAnsi="Times New Roman" w:cs="Times New Roman"/>
          <w:sz w:val="24"/>
          <w:szCs w:val="24"/>
        </w:rPr>
        <w:t xml:space="preserve"> администрацией, как</w:t>
      </w:r>
      <w:r w:rsidRPr="007806E5">
        <w:rPr>
          <w:rFonts w:ascii="Times New Roman" w:hAnsi="Times New Roman" w:cs="Times New Roman"/>
          <w:sz w:val="24"/>
          <w:szCs w:val="24"/>
        </w:rPr>
        <w:t xml:space="preserve"> главным администратором  бюджетных средств сплошным и (или) выборочным способом в отношении процедур и операций, совершенных подведомственными распорядителями и получателями бюджетных средств, администраторами доходов бюджета и администраторами источников финансирования дефицита бюджета, путем проведения проверок, направленных на установление соответствия представленных документов требованиям нормативных правовых актов, регулирующих бюджетные правоотношения, внутренним стандартам</w:t>
      </w:r>
      <w:proofErr w:type="gramEnd"/>
      <w:r w:rsidRPr="007806E5">
        <w:rPr>
          <w:rFonts w:ascii="Times New Roman" w:hAnsi="Times New Roman" w:cs="Times New Roman"/>
          <w:sz w:val="24"/>
          <w:szCs w:val="24"/>
        </w:rPr>
        <w:t xml:space="preserve"> и процедурам, и путем сбора (запроса), анализа и оценки главным администратором  бюджетных средств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бюджетных средств (далее - мониторинг).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lastRenderedPageBreak/>
        <w:t>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15. Внутренний финансовый контроль</w:t>
      </w:r>
      <w:r w:rsidR="00992723" w:rsidRPr="007806E5">
        <w:rPr>
          <w:rFonts w:ascii="Times New Roman" w:hAnsi="Times New Roman" w:cs="Times New Roman"/>
          <w:sz w:val="24"/>
          <w:szCs w:val="24"/>
        </w:rPr>
        <w:t xml:space="preserve"> администрации, как</w:t>
      </w:r>
      <w:r w:rsidRPr="007806E5">
        <w:rPr>
          <w:rFonts w:ascii="Times New Roman" w:hAnsi="Times New Roman" w:cs="Times New Roman"/>
          <w:sz w:val="24"/>
          <w:szCs w:val="24"/>
        </w:rPr>
        <w:t xml:space="preserve"> главного администратора  бюджетных средств осуществляется в соответствии с утвержденной картой внутреннего финансового контроля.</w:t>
      </w:r>
    </w:p>
    <w:p w:rsidR="009E23F6" w:rsidRPr="007806E5" w:rsidRDefault="00992723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Администрация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 осуществляет внутренний финансовый контроль в соответствии с </w:t>
      </w:r>
      <w:r w:rsidRPr="007806E5">
        <w:rPr>
          <w:rFonts w:ascii="Times New Roman" w:hAnsi="Times New Roman" w:cs="Times New Roman"/>
          <w:sz w:val="24"/>
          <w:szCs w:val="24"/>
        </w:rPr>
        <w:t>Положением об учетной политике.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7806E5">
        <w:rPr>
          <w:rFonts w:ascii="Times New Roman" w:hAnsi="Times New Roman" w:cs="Times New Roman"/>
          <w:sz w:val="24"/>
          <w:szCs w:val="24"/>
        </w:rPr>
        <w:t>Карта внутреннего финансового контроля является подготовительным к проведению внутреннего финансового контроля документом, содержащим по каждой отражаемой в нем операции данные о должностном лице, ответственном за выполнение операции, сроках и (или) периодичности выполнения операции, должностных лицах, осуществляющих контрольные действия в ходе самоконтроля, смежного контроля и контроля по уровню подчиненности (подведомственности), периодичности, способа проведения контрольных действий, а также иных необходимых данных.</w:t>
      </w:r>
      <w:proofErr w:type="gramEnd"/>
      <w:r w:rsidRPr="007806E5">
        <w:rPr>
          <w:rFonts w:ascii="Times New Roman" w:hAnsi="Times New Roman" w:cs="Times New Roman"/>
          <w:sz w:val="24"/>
          <w:szCs w:val="24"/>
        </w:rPr>
        <w:t xml:space="preserve"> Карта внутреннего финансового контроля должна охватывать все внутренние бюджетные процедуры, за результаты которых отвечает соответствующее подразделение.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17. Данные о выявленных в ходе внутреннего финансового контроля недостатках и (или) нарушениях при исполнении внутренних бюджетных процедур, сведения об источниках бюджетных рисков и о предлагаемых (реализованных) мерах по их устранению (далее - результаты внутреннего финансового контроля) отражаются в регистрах (журналах) внутреннего финансового контроля и в отчетности о результатах внутреннего финансового контроля.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18. </w:t>
      </w:r>
      <w:r w:rsidR="00FE6DA9" w:rsidRPr="007806E5">
        <w:rPr>
          <w:rFonts w:ascii="Times New Roman" w:hAnsi="Times New Roman" w:cs="Times New Roman"/>
          <w:sz w:val="24"/>
          <w:szCs w:val="24"/>
        </w:rPr>
        <w:t>Глава города</w:t>
      </w:r>
      <w:r w:rsidR="00BF310A" w:rsidRPr="007806E5">
        <w:rPr>
          <w:rFonts w:ascii="Times New Roman" w:hAnsi="Times New Roman" w:cs="Times New Roman"/>
          <w:sz w:val="24"/>
          <w:szCs w:val="24"/>
        </w:rPr>
        <w:t>, как руководитель</w:t>
      </w:r>
      <w:r w:rsidRPr="007806E5">
        <w:rPr>
          <w:rFonts w:ascii="Times New Roman" w:hAnsi="Times New Roman" w:cs="Times New Roman"/>
          <w:sz w:val="24"/>
          <w:szCs w:val="24"/>
        </w:rPr>
        <w:t xml:space="preserve"> главного администратора бюджетных средств, в целях оценки эффективности осуществления внутреннего финансового контроля, вправе поручить </w:t>
      </w:r>
      <w:r w:rsidR="00BF310A" w:rsidRPr="007806E5">
        <w:rPr>
          <w:rFonts w:ascii="Times New Roman" w:hAnsi="Times New Roman" w:cs="Times New Roman"/>
          <w:sz w:val="24"/>
          <w:szCs w:val="24"/>
        </w:rPr>
        <w:t xml:space="preserve">руководителю отдела </w:t>
      </w:r>
      <w:r w:rsidRPr="007806E5">
        <w:rPr>
          <w:rFonts w:ascii="Times New Roman" w:hAnsi="Times New Roman" w:cs="Times New Roman"/>
          <w:sz w:val="24"/>
          <w:szCs w:val="24"/>
        </w:rPr>
        <w:t>(должностному лицу) осуществлять анализ результатов внутреннего финансового контроля.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По итогам рассмотрения проведенного анализа указанных результатов </w:t>
      </w:r>
      <w:r w:rsidR="00BF310A" w:rsidRPr="007806E5">
        <w:rPr>
          <w:rFonts w:ascii="Times New Roman" w:hAnsi="Times New Roman" w:cs="Times New Roman"/>
          <w:sz w:val="24"/>
          <w:szCs w:val="24"/>
        </w:rPr>
        <w:t>главой города, как руководителю</w:t>
      </w:r>
      <w:r w:rsidRPr="007806E5">
        <w:rPr>
          <w:rFonts w:ascii="Times New Roman" w:hAnsi="Times New Roman" w:cs="Times New Roman"/>
          <w:sz w:val="24"/>
          <w:szCs w:val="24"/>
        </w:rPr>
        <w:t xml:space="preserve">  главного администратора бюджетных средств принимаются решения с указанием сроков их выполнения, направленные </w:t>
      </w:r>
      <w:proofErr w:type="gramStart"/>
      <w:r w:rsidRPr="007806E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806E5">
        <w:rPr>
          <w:rFonts w:ascii="Times New Roman" w:hAnsi="Times New Roman" w:cs="Times New Roman"/>
          <w:sz w:val="24"/>
          <w:szCs w:val="24"/>
        </w:rPr>
        <w:t>:</w:t>
      </w:r>
    </w:p>
    <w:p w:rsidR="009E23F6" w:rsidRPr="007806E5" w:rsidRDefault="00BF310A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обеспечение применения эффективных автоматических контрольных действий в отношении отдельных операций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9E23F6" w:rsidRPr="007806E5" w:rsidRDefault="00BF310A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изменение карт внутреннего финансового контроля в целях увеличения способности процедур внутреннего финансового контроля снижать бюджетные риски;</w:t>
      </w:r>
    </w:p>
    <w:p w:rsidR="009E23F6" w:rsidRPr="007806E5" w:rsidRDefault="00BF310A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актуализацию системы формуляров, реестров и классификаторов как совокупности структурированных документов, позволяющих отразить унифицированные операции в процессе осуществления бюджетных полномочий главного администратора (администратора) бюджетных средств;</w:t>
      </w:r>
    </w:p>
    <w:p w:rsidR="009E23F6" w:rsidRPr="007806E5" w:rsidRDefault="000B3154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9E23F6" w:rsidRPr="007806E5" w:rsidRDefault="000B3154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изменение правовых актов</w:t>
      </w:r>
      <w:r w:rsidRPr="007806E5">
        <w:rPr>
          <w:rFonts w:ascii="Times New Roman" w:hAnsi="Times New Roman" w:cs="Times New Roman"/>
          <w:sz w:val="24"/>
          <w:szCs w:val="24"/>
        </w:rPr>
        <w:t xml:space="preserve"> администрации, как 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главного администратора, в том числе в части установления (уточнения) нормативов (критериев) в сфере регулирования процедур закупок товаров, работ, услуг для обеспечения </w:t>
      </w:r>
      <w:r w:rsidRPr="007806E5">
        <w:rPr>
          <w:rFonts w:ascii="Times New Roman" w:hAnsi="Times New Roman" w:cs="Times New Roman"/>
          <w:sz w:val="24"/>
          <w:szCs w:val="24"/>
        </w:rPr>
        <w:t>муниципальных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 нужд и управления активами в целях повышения эффективности использования бюджетных средств, а также актов, устанавливающих учетную политику;</w:t>
      </w:r>
    </w:p>
    <w:p w:rsidR="009E23F6" w:rsidRPr="007806E5" w:rsidRDefault="000B3154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9E23F6" w:rsidRPr="007806E5" w:rsidRDefault="000B3154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устранение конфликта интересов у должностных лиц, осуществляющих внутренние бюджетные процедуры;</w:t>
      </w:r>
    </w:p>
    <w:p w:rsidR="009E23F6" w:rsidRPr="007806E5" w:rsidRDefault="000B3154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применение материальной и (или) дисциплинарной ответственности к виновным должностным лицам;</w:t>
      </w:r>
    </w:p>
    <w:p w:rsidR="009E23F6" w:rsidRPr="007806E5" w:rsidRDefault="000B3154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ведение эффективной кадровой политики в отношении </w:t>
      </w:r>
      <w:r w:rsidRPr="007806E5">
        <w:rPr>
          <w:rFonts w:ascii="Times New Roman" w:hAnsi="Times New Roman" w:cs="Times New Roman"/>
          <w:sz w:val="24"/>
          <w:szCs w:val="24"/>
        </w:rPr>
        <w:t>администрации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 и руководителей подведомственных получателей бюджетных средств, выражающейся в совершенствовании процедуры аттестации и использовании ее результатов при принятии кадровых решений, формировании и поддержании кадрового резерва, продвижении наиболее опытных и квалифицированных сотрудников, обеспечении соответствия распределения стимулирующих выплат результатам деятельности сотрудников, создании системы взаимозаменяемости сотрудников, а также введение механизмов кураторства и наставничества, закрепление (уточнение) распределения полномочий</w:t>
      </w:r>
      <w:proofErr w:type="gramEnd"/>
      <w:r w:rsidR="009E23F6" w:rsidRPr="007806E5">
        <w:rPr>
          <w:rFonts w:ascii="Times New Roman" w:hAnsi="Times New Roman" w:cs="Times New Roman"/>
          <w:sz w:val="24"/>
          <w:szCs w:val="24"/>
        </w:rPr>
        <w:t xml:space="preserve"> и ответственности за организацию и осуществление внутреннего финансового контроля правовым актом, актуализацию должностных регламентов и инструкций, установление квалификационных требований к профессиональным знаниям и навыкам, необходимым для исполнения должностных обязанностей должностных лиц, организующих и осуществляющих внутренний финансовый контроль;</w:t>
      </w:r>
    </w:p>
    <w:p w:rsidR="009E23F6" w:rsidRPr="007806E5" w:rsidRDefault="000B3154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установление требований к доведению до сотрудников</w:t>
      </w:r>
      <w:r w:rsidRPr="007806E5">
        <w:rPr>
          <w:rFonts w:ascii="Times New Roman" w:hAnsi="Times New Roman" w:cs="Times New Roman"/>
          <w:sz w:val="24"/>
          <w:szCs w:val="24"/>
        </w:rPr>
        <w:t xml:space="preserve"> администрации, как главного администратора 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 бюджетных средств информации, необходимой для правомерного выполнения внутренних бюджетных процедур и выполнения мероприятий, направленных на повышение экономности и результативности использования бюджетных средств;</w:t>
      </w:r>
    </w:p>
    <w:p w:rsidR="009E23F6" w:rsidRPr="007806E5" w:rsidRDefault="000B3154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совершенствование способов и сроков совершения операций (действий по формированию документов, необходимых для выполнения внутренних бюджетных процедур);</w:t>
      </w:r>
    </w:p>
    <w:p w:rsidR="009E23F6" w:rsidRPr="007806E5" w:rsidRDefault="000B3154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проведение мониторинга изменений бюджетного законодательства и иных нормативных правовых актов, регулирующих бюджетные правоотношения, а также положений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обязательств;</w:t>
      </w:r>
    </w:p>
    <w:p w:rsidR="009E23F6" w:rsidRPr="007806E5" w:rsidRDefault="000B3154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повышение квалификации должностных лиц, выполняющих внутренние бюджетные процедуры.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19. Ответственность за организацию внутреннего финансового контроля несет </w:t>
      </w:r>
      <w:r w:rsidR="000B3154" w:rsidRPr="007806E5">
        <w:rPr>
          <w:rFonts w:ascii="Times New Roman" w:hAnsi="Times New Roman" w:cs="Times New Roman"/>
          <w:sz w:val="24"/>
          <w:szCs w:val="24"/>
        </w:rPr>
        <w:t>глава города</w:t>
      </w:r>
      <w:r w:rsidRPr="007806E5">
        <w:rPr>
          <w:rFonts w:ascii="Times New Roman" w:hAnsi="Times New Roman" w:cs="Times New Roman"/>
          <w:sz w:val="24"/>
          <w:szCs w:val="24"/>
        </w:rPr>
        <w:t xml:space="preserve"> или заместитель </w:t>
      </w:r>
      <w:r w:rsidR="000B3154" w:rsidRPr="007806E5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7806E5">
        <w:rPr>
          <w:rFonts w:ascii="Times New Roman" w:hAnsi="Times New Roman" w:cs="Times New Roman"/>
          <w:sz w:val="24"/>
          <w:szCs w:val="24"/>
        </w:rPr>
        <w:t xml:space="preserve"> в соответствии с распределением обязанностей.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20. Организация внутреннего финансового контроля предполагает формирование и утверждение порядка осуществления внутреннего финансового контроля, предусматривающего положения, регулирующие:</w:t>
      </w:r>
    </w:p>
    <w:p w:rsidR="009E23F6" w:rsidRPr="007806E5" w:rsidRDefault="00121102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формирование, утверждение и актуализацию карт внутреннего финансового контроля;</w:t>
      </w:r>
    </w:p>
    <w:p w:rsidR="009E23F6" w:rsidRPr="007806E5" w:rsidRDefault="00121102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ведение, учет и хранение регистров (журналов) внутреннего финансового контроля;</w:t>
      </w:r>
    </w:p>
    <w:p w:rsidR="009E23F6" w:rsidRPr="007806E5" w:rsidRDefault="00121102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составление и представление отчетности о результатах внутреннего финансового контроля.</w:t>
      </w:r>
    </w:p>
    <w:p w:rsidR="009E23F6" w:rsidRPr="007806E5" w:rsidRDefault="009E23F6" w:rsidP="009E2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3F6" w:rsidRPr="007806E5" w:rsidRDefault="009E23F6" w:rsidP="009E23F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II. </w:t>
      </w:r>
      <w:r w:rsidR="004958DE" w:rsidRPr="007806E5">
        <w:rPr>
          <w:rFonts w:ascii="Times New Roman" w:hAnsi="Times New Roman" w:cs="Times New Roman"/>
          <w:sz w:val="24"/>
          <w:szCs w:val="24"/>
        </w:rPr>
        <w:t>Порядок</w:t>
      </w:r>
      <w:r w:rsidRPr="007806E5">
        <w:rPr>
          <w:rFonts w:ascii="Times New Roman" w:hAnsi="Times New Roman" w:cs="Times New Roman"/>
          <w:sz w:val="24"/>
          <w:szCs w:val="24"/>
        </w:rPr>
        <w:t xml:space="preserve"> по составлению, утверждению и ведению</w:t>
      </w:r>
    </w:p>
    <w:p w:rsidR="009E23F6" w:rsidRPr="007806E5" w:rsidRDefault="009E23F6" w:rsidP="009E23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карты внутреннего финансового контроля</w:t>
      </w:r>
    </w:p>
    <w:p w:rsidR="009E23F6" w:rsidRPr="007806E5" w:rsidRDefault="009E23F6" w:rsidP="009E2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3F6" w:rsidRPr="007806E5" w:rsidRDefault="009E23F6" w:rsidP="009E2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21. Карты внутреннего финансового контроля составляются </w:t>
      </w:r>
      <w:proofErr w:type="gramStart"/>
      <w:r w:rsidRPr="007806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0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1102" w:rsidRPr="007806E5">
        <w:rPr>
          <w:rFonts w:ascii="Times New Roman" w:hAnsi="Times New Roman" w:cs="Times New Roman"/>
          <w:sz w:val="24"/>
          <w:szCs w:val="24"/>
        </w:rPr>
        <w:t>руководителями</w:t>
      </w:r>
      <w:proofErr w:type="gramEnd"/>
      <w:r w:rsidR="00121102" w:rsidRPr="007806E5">
        <w:rPr>
          <w:rFonts w:ascii="Times New Roman" w:hAnsi="Times New Roman" w:cs="Times New Roman"/>
          <w:sz w:val="24"/>
          <w:szCs w:val="24"/>
        </w:rPr>
        <w:t xml:space="preserve"> отделов</w:t>
      </w:r>
      <w:r w:rsidRPr="007806E5">
        <w:rPr>
          <w:rFonts w:ascii="Times New Roman" w:hAnsi="Times New Roman" w:cs="Times New Roman"/>
          <w:sz w:val="24"/>
          <w:szCs w:val="24"/>
        </w:rPr>
        <w:t>, ответственных за результаты выполнения внутренних бюджетных процедур.</w:t>
      </w:r>
    </w:p>
    <w:p w:rsidR="00121102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22. Под результатом выполнения внутренней бюджетной процедуры понимается сформированный документ, необходимый для реализации бюджетного полномочия</w:t>
      </w:r>
      <w:r w:rsidR="00121102" w:rsidRPr="007806E5">
        <w:rPr>
          <w:rFonts w:ascii="Times New Roman" w:hAnsi="Times New Roman" w:cs="Times New Roman"/>
          <w:sz w:val="24"/>
          <w:szCs w:val="24"/>
        </w:rPr>
        <w:t xml:space="preserve"> администрации, как </w:t>
      </w:r>
      <w:r w:rsidRPr="007806E5">
        <w:rPr>
          <w:rFonts w:ascii="Times New Roman" w:hAnsi="Times New Roman" w:cs="Times New Roman"/>
          <w:sz w:val="24"/>
          <w:szCs w:val="24"/>
        </w:rPr>
        <w:t xml:space="preserve"> главного администратора бюджетных средств, составленный в соответствии с требованиями нормативных правовых актов, регулирующих бюджетные правоотношения, правовых актов </w:t>
      </w:r>
      <w:r w:rsidR="00121102" w:rsidRPr="007806E5">
        <w:rPr>
          <w:rFonts w:ascii="Times New Roman" w:hAnsi="Times New Roman" w:cs="Times New Roman"/>
          <w:sz w:val="24"/>
          <w:szCs w:val="24"/>
        </w:rPr>
        <w:t>администрации</w:t>
      </w:r>
      <w:r w:rsidRPr="007806E5">
        <w:rPr>
          <w:rFonts w:ascii="Times New Roman" w:hAnsi="Times New Roman" w:cs="Times New Roman"/>
          <w:sz w:val="24"/>
          <w:szCs w:val="24"/>
        </w:rPr>
        <w:t xml:space="preserve">. К таким документам, например, относятся </w:t>
      </w:r>
      <w:r w:rsidR="00121102" w:rsidRPr="007806E5">
        <w:rPr>
          <w:rFonts w:ascii="Times New Roman" w:hAnsi="Times New Roman" w:cs="Times New Roman"/>
          <w:sz w:val="24"/>
          <w:szCs w:val="24"/>
        </w:rPr>
        <w:t>сводная бюджетная роспись</w:t>
      </w:r>
      <w:r w:rsidRPr="007806E5">
        <w:rPr>
          <w:rFonts w:ascii="Times New Roman" w:hAnsi="Times New Roman" w:cs="Times New Roman"/>
          <w:sz w:val="24"/>
          <w:szCs w:val="24"/>
        </w:rPr>
        <w:t>, бюджетная сме</w:t>
      </w:r>
      <w:r w:rsidR="00121102" w:rsidRPr="007806E5">
        <w:rPr>
          <w:rFonts w:ascii="Times New Roman" w:hAnsi="Times New Roman" w:cs="Times New Roman"/>
          <w:sz w:val="24"/>
          <w:szCs w:val="24"/>
        </w:rPr>
        <w:t>та, бюджетная отчетность.</w:t>
      </w:r>
      <w:r w:rsidRPr="00780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23. Карта внутреннего финансового контроля формируется до начала очередного финансового года. Уточнение карт внутреннего финансового контроля необходимо проводить:</w:t>
      </w:r>
    </w:p>
    <w:p w:rsidR="009E23F6" w:rsidRPr="007806E5" w:rsidRDefault="00121102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при принятии решения </w:t>
      </w:r>
      <w:r w:rsidRPr="007806E5">
        <w:rPr>
          <w:rFonts w:ascii="Times New Roman" w:hAnsi="Times New Roman" w:cs="Times New Roman"/>
          <w:sz w:val="24"/>
          <w:szCs w:val="24"/>
        </w:rPr>
        <w:t>главой города или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 </w:t>
      </w:r>
      <w:r w:rsidRPr="007806E5">
        <w:rPr>
          <w:rFonts w:ascii="Times New Roman" w:hAnsi="Times New Roman" w:cs="Times New Roman"/>
          <w:sz w:val="24"/>
          <w:szCs w:val="24"/>
        </w:rPr>
        <w:t>заместителем главы администрации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 о внесении изменений в карты внутреннего финансового контроля;</w:t>
      </w:r>
    </w:p>
    <w:p w:rsidR="009E23F6" w:rsidRPr="007806E5" w:rsidRDefault="00121102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в случае внесения в нормативные правовые акты, регулирующие бюджетные правоотношения, уточнений (дополнений), требующих изменения осуществления внутренних бюджетных процедур.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24. Формирование (актуализация) карты внутреннего финансового контроля осуществляется руководителем каждого </w:t>
      </w:r>
      <w:r w:rsidR="00121102" w:rsidRPr="007806E5">
        <w:rPr>
          <w:rFonts w:ascii="Times New Roman" w:hAnsi="Times New Roman" w:cs="Times New Roman"/>
          <w:sz w:val="24"/>
          <w:szCs w:val="24"/>
        </w:rPr>
        <w:t>отдела</w:t>
      </w:r>
      <w:r w:rsidRPr="007806E5">
        <w:rPr>
          <w:rFonts w:ascii="Times New Roman" w:hAnsi="Times New Roman" w:cs="Times New Roman"/>
          <w:sz w:val="24"/>
          <w:szCs w:val="24"/>
        </w:rPr>
        <w:t>, ответственного за результаты выполнения внутренних бюджетных процедур.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Утверждение карты внутреннего финансового контроля осуществляется </w:t>
      </w:r>
      <w:r w:rsidR="00121102" w:rsidRPr="007806E5">
        <w:rPr>
          <w:rFonts w:ascii="Times New Roman" w:hAnsi="Times New Roman" w:cs="Times New Roman"/>
          <w:sz w:val="24"/>
          <w:szCs w:val="24"/>
        </w:rPr>
        <w:t>главой города, как руководителя</w:t>
      </w:r>
      <w:r w:rsidRPr="007806E5">
        <w:rPr>
          <w:rFonts w:ascii="Times New Roman" w:hAnsi="Times New Roman" w:cs="Times New Roman"/>
          <w:sz w:val="24"/>
          <w:szCs w:val="24"/>
        </w:rPr>
        <w:t xml:space="preserve">  главного администратора бюджетных средств.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25. Процесс формирования (актуализация) карты внутреннего финансового контроля включает следующие этапы: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а) анализ предмета внутреннего финансового контроля, в том числе на наличие имеющих коррупционные риски операций (действий по формированию документов, необходимых для выполнения внутренних бюджетных процедур) (далее - коррупционно-опасные операции), в целях определения применяемых к нему методов контроля и контрольных действий.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К коррупционно-опасным операциям относятся операции (действия по формированию документов, необходимых для выполнения внутренних бюджетных процедур):</w:t>
      </w:r>
    </w:p>
    <w:p w:rsidR="009E23F6" w:rsidRPr="007806E5" w:rsidRDefault="00121102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="009E23F6" w:rsidRPr="007806E5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="009E23F6" w:rsidRPr="007806E5">
        <w:rPr>
          <w:rFonts w:ascii="Times New Roman" w:hAnsi="Times New Roman" w:cs="Times New Roman"/>
          <w:sz w:val="24"/>
          <w:szCs w:val="24"/>
        </w:rPr>
        <w:t xml:space="preserve"> которых может возникнуть конфликт интересов и в отношении которых внутренний финансовый контроль осуществляют должностные лица, замещающие должности, включенные в перечень должностей, замещение которых связано с коррупционными рисками;</w:t>
      </w:r>
    </w:p>
    <w:p w:rsidR="009E23F6" w:rsidRPr="007806E5" w:rsidRDefault="00121102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внутренней бюджетной процедуры, определенной в качестве коррупционно-опасной (при реализации которой наиболее вероятно возникновение конфликта интересов);</w:t>
      </w:r>
    </w:p>
    <w:p w:rsidR="009E23F6" w:rsidRPr="007806E5" w:rsidRDefault="00D10CAC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в </w:t>
      </w:r>
      <w:r w:rsidR="004958DE" w:rsidRPr="007806E5">
        <w:rPr>
          <w:rFonts w:ascii="Times New Roman" w:hAnsi="Times New Roman" w:cs="Times New Roman"/>
          <w:sz w:val="24"/>
          <w:szCs w:val="24"/>
        </w:rPr>
        <w:t>отношении,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 которых имеется информация о признаках, свидетельствующих о коррупционных действиях или бездействии должностных лиц при их выполнении.</w:t>
      </w:r>
    </w:p>
    <w:p w:rsidR="009E23F6" w:rsidRPr="007806E5" w:rsidRDefault="00D10CAC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П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од коррупционным риском понимается возможность злоупотребления должностными обязанностями в целях получения, как для должностных лиц, указанных в </w:t>
      </w:r>
      <w:hyperlink w:anchor="Par70" w:tooltip="6. Субъектами внутреннего финансового контроля являются:" w:history="1">
        <w:r w:rsidR="009E23F6" w:rsidRPr="007806E5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7806E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 </w:t>
      </w:r>
      <w:r w:rsidRPr="007806E5">
        <w:rPr>
          <w:rFonts w:ascii="Times New Roman" w:hAnsi="Times New Roman" w:cs="Times New Roman"/>
          <w:sz w:val="24"/>
          <w:szCs w:val="24"/>
        </w:rPr>
        <w:t>Порядка</w:t>
      </w:r>
      <w:r w:rsidR="009E23F6" w:rsidRPr="007806E5">
        <w:rPr>
          <w:rFonts w:ascii="Times New Roman" w:hAnsi="Times New Roman" w:cs="Times New Roman"/>
          <w:sz w:val="24"/>
          <w:szCs w:val="24"/>
        </w:rPr>
        <w:t>, так и для третьих лиц выгоды в виде денег, ценностей, иного имущества или услуг имущественного характера, иных имущественных прав.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б) формирование перечня операций (действий по формированию документов, необходимых для выполнения внутренней бюджетной процедуры) (далее - Перечень) с указанием отсутствия необходимости или необходимости проведения контрольных действий и способов их осуществления, определяемых по результатам оценки бюджетных рисков.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Форма Перечня и рекомендации по его заполнению приведены в </w:t>
      </w:r>
      <w:hyperlink w:anchor="Par228" w:tooltip="                                 ПЕРЕЧЕНЬ" w:history="1">
        <w:r w:rsidRPr="007806E5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7806E5">
        <w:rPr>
          <w:rFonts w:ascii="Times New Roman" w:hAnsi="Times New Roman" w:cs="Times New Roman"/>
          <w:sz w:val="24"/>
          <w:szCs w:val="24"/>
        </w:rPr>
        <w:t xml:space="preserve"> к наст</w:t>
      </w:r>
      <w:r w:rsidR="00D10CAC" w:rsidRPr="007806E5">
        <w:rPr>
          <w:rFonts w:ascii="Times New Roman" w:hAnsi="Times New Roman" w:cs="Times New Roman"/>
          <w:sz w:val="24"/>
          <w:szCs w:val="24"/>
        </w:rPr>
        <w:t>оящему Порядку</w:t>
      </w:r>
      <w:r w:rsidRPr="007806E5">
        <w:rPr>
          <w:rFonts w:ascii="Times New Roman" w:hAnsi="Times New Roman" w:cs="Times New Roman"/>
          <w:sz w:val="24"/>
          <w:szCs w:val="24"/>
        </w:rPr>
        <w:t>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26. При формировании Перечня </w:t>
      </w:r>
      <w:r w:rsidR="00D10CAC" w:rsidRPr="007806E5">
        <w:rPr>
          <w:rFonts w:ascii="Times New Roman" w:hAnsi="Times New Roman" w:cs="Times New Roman"/>
          <w:sz w:val="24"/>
          <w:szCs w:val="24"/>
        </w:rPr>
        <w:t>определены</w:t>
      </w:r>
      <w:r w:rsidRPr="007806E5">
        <w:rPr>
          <w:rFonts w:ascii="Times New Roman" w:hAnsi="Times New Roman" w:cs="Times New Roman"/>
          <w:sz w:val="24"/>
          <w:szCs w:val="24"/>
        </w:rPr>
        <w:t xml:space="preserve"> процессы, составляющую внутреннюю бюджетную процедуру. </w:t>
      </w:r>
      <w:r w:rsidR="00D10CAC" w:rsidRPr="007806E5">
        <w:rPr>
          <w:rFonts w:ascii="Times New Roman" w:hAnsi="Times New Roman" w:cs="Times New Roman"/>
          <w:sz w:val="24"/>
          <w:szCs w:val="24"/>
        </w:rPr>
        <w:t>Перечень</w:t>
      </w:r>
      <w:r w:rsidRPr="007806E5">
        <w:rPr>
          <w:rFonts w:ascii="Times New Roman" w:hAnsi="Times New Roman" w:cs="Times New Roman"/>
          <w:sz w:val="24"/>
          <w:szCs w:val="24"/>
        </w:rPr>
        <w:t xml:space="preserve"> указанных процессов приведен в </w:t>
      </w:r>
      <w:hyperlink w:anchor="Par492" w:tooltip="ПРИМЕРНЫЙ ПЕРЕЧЕНЬ" w:history="1">
        <w:r w:rsidRPr="007806E5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="00D10CAC" w:rsidRPr="007806E5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7806E5">
        <w:rPr>
          <w:rFonts w:ascii="Times New Roman" w:hAnsi="Times New Roman" w:cs="Times New Roman"/>
          <w:sz w:val="24"/>
          <w:szCs w:val="24"/>
        </w:rPr>
        <w:t>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27. При составлении Перечня оцениваются бюджетные риски, связанные с проведением указанной в Перечне операции, в целях ее включения в карту внутреннего финансового контроля, определения применяемых к ней контрольных действий.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28. Оценка бюджетных рисков состоит в идентификации рисков по каждой указанной в Перечне операции и определении уровня риска.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7806E5">
        <w:rPr>
          <w:rFonts w:ascii="Times New Roman" w:hAnsi="Times New Roman" w:cs="Times New Roman"/>
          <w:sz w:val="24"/>
          <w:szCs w:val="24"/>
        </w:rPr>
        <w:t>Идентификация рисков проводится путем проведения анализа информации, указанной в представлениях и предпис</w:t>
      </w:r>
      <w:r w:rsidR="00D10CAC" w:rsidRPr="007806E5">
        <w:rPr>
          <w:rFonts w:ascii="Times New Roman" w:hAnsi="Times New Roman" w:cs="Times New Roman"/>
          <w:sz w:val="24"/>
          <w:szCs w:val="24"/>
        </w:rPr>
        <w:t>аниях органов государственного, муниципального</w:t>
      </w:r>
      <w:r w:rsidRPr="007806E5">
        <w:rPr>
          <w:rFonts w:ascii="Times New Roman" w:hAnsi="Times New Roman" w:cs="Times New Roman"/>
          <w:sz w:val="24"/>
          <w:szCs w:val="24"/>
        </w:rPr>
        <w:t xml:space="preserve"> финансового контроля, рекомендациях (предложениях) внутреннего финансового аудита, иной информации о нарушениях и недостатках в сфере бюджетных правоотношений, их причинах и условиях и заключается в определении по каждой операции возможных событий, наступление которых негативно повлияет на результат внутренней бюджетной процедуры (например, несвоевременность выполнения операции, ошибки, допущенные</w:t>
      </w:r>
      <w:proofErr w:type="gramEnd"/>
      <w:r w:rsidRPr="007806E5">
        <w:rPr>
          <w:rFonts w:ascii="Times New Roman" w:hAnsi="Times New Roman" w:cs="Times New Roman"/>
          <w:sz w:val="24"/>
          <w:szCs w:val="24"/>
        </w:rPr>
        <w:t xml:space="preserve"> в ходе выполнения операции).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30. Оценка бюджетного риска осуществляется по двум критериям:</w:t>
      </w:r>
    </w:p>
    <w:p w:rsidR="009E23F6" w:rsidRPr="007806E5" w:rsidRDefault="00D10CAC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"вероятность" - степень возможности наступления события, негативно влияющего на выполнение внутренней бюджетной процедуры;</w:t>
      </w:r>
    </w:p>
    <w:p w:rsidR="009E23F6" w:rsidRPr="007806E5" w:rsidRDefault="00D10CAC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"степень влияния" - уровень негативного воздействия события на результат выполнения внутренней бюджетной процедуры, определяемый по величине отклонения от целевых значений показателей качества финансового менеджмента, характеризующих результаты выполнения внутренней бюджетной процедуры, величине причиненного ущерба </w:t>
      </w:r>
      <w:r w:rsidRPr="007806E5">
        <w:rPr>
          <w:rFonts w:ascii="Times New Roman" w:hAnsi="Times New Roman" w:cs="Times New Roman"/>
          <w:sz w:val="24"/>
          <w:szCs w:val="24"/>
        </w:rPr>
        <w:t>муниципальному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 образованию или величине искажения бюджетной отчетности и (или) величине отклонения от целевых значений показателей государственной</w:t>
      </w:r>
      <w:r w:rsidR="00D46D3D" w:rsidRPr="007806E5">
        <w:rPr>
          <w:rFonts w:ascii="Times New Roman" w:hAnsi="Times New Roman" w:cs="Times New Roman"/>
          <w:sz w:val="24"/>
          <w:szCs w:val="24"/>
        </w:rPr>
        <w:t xml:space="preserve"> </w:t>
      </w:r>
      <w:r w:rsidRPr="007806E5">
        <w:rPr>
          <w:rFonts w:ascii="Times New Roman" w:hAnsi="Times New Roman" w:cs="Times New Roman"/>
          <w:sz w:val="24"/>
          <w:szCs w:val="24"/>
        </w:rPr>
        <w:t xml:space="preserve"> </w:t>
      </w:r>
      <w:r w:rsidR="00D46D3D" w:rsidRPr="007806E5">
        <w:rPr>
          <w:rFonts w:ascii="Times New Roman" w:hAnsi="Times New Roman" w:cs="Times New Roman"/>
          <w:sz w:val="24"/>
          <w:szCs w:val="24"/>
        </w:rPr>
        <w:t>(</w:t>
      </w:r>
      <w:r w:rsidRPr="007806E5">
        <w:rPr>
          <w:rFonts w:ascii="Times New Roman" w:hAnsi="Times New Roman" w:cs="Times New Roman"/>
          <w:sz w:val="24"/>
          <w:szCs w:val="24"/>
        </w:rPr>
        <w:t>муниципальной</w:t>
      </w:r>
      <w:r w:rsidR="00D46D3D" w:rsidRPr="007806E5">
        <w:rPr>
          <w:rFonts w:ascii="Times New Roman" w:hAnsi="Times New Roman" w:cs="Times New Roman"/>
          <w:sz w:val="24"/>
          <w:szCs w:val="24"/>
        </w:rPr>
        <w:t>)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 программы, а также по потере репутации </w:t>
      </w:r>
      <w:r w:rsidRPr="007806E5">
        <w:rPr>
          <w:rFonts w:ascii="Times New Roman" w:hAnsi="Times New Roman" w:cs="Times New Roman"/>
          <w:sz w:val="24"/>
          <w:szCs w:val="24"/>
        </w:rPr>
        <w:t xml:space="preserve">администрации, как </w:t>
      </w:r>
      <w:r w:rsidR="009E23F6" w:rsidRPr="007806E5">
        <w:rPr>
          <w:rFonts w:ascii="Times New Roman" w:hAnsi="Times New Roman" w:cs="Times New Roman"/>
          <w:sz w:val="24"/>
          <w:szCs w:val="24"/>
        </w:rPr>
        <w:t>главного администратора бюджетных</w:t>
      </w:r>
      <w:proofErr w:type="gramEnd"/>
      <w:r w:rsidR="009E23F6" w:rsidRPr="007806E5">
        <w:rPr>
          <w:rFonts w:ascii="Times New Roman" w:hAnsi="Times New Roman" w:cs="Times New Roman"/>
          <w:sz w:val="24"/>
          <w:szCs w:val="24"/>
        </w:rPr>
        <w:t xml:space="preserve"> средств, существенности налагаемых санкций за допущенное нарушение бюджетного законодательства, снижению результативности (экономности) </w:t>
      </w:r>
      <w:r w:rsidR="009E23F6" w:rsidRPr="007806E5">
        <w:rPr>
          <w:rFonts w:ascii="Times New Roman" w:hAnsi="Times New Roman" w:cs="Times New Roman"/>
          <w:sz w:val="24"/>
          <w:szCs w:val="24"/>
        </w:rPr>
        <w:lastRenderedPageBreak/>
        <w:t>использования бюджетных средств.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Значение каждого из указанных критериев оценивается как "низкое", "среднее" или "высокое".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6E5">
        <w:rPr>
          <w:rFonts w:ascii="Times New Roman" w:hAnsi="Times New Roman" w:cs="Times New Roman"/>
          <w:sz w:val="24"/>
          <w:szCs w:val="24"/>
        </w:rPr>
        <w:t xml:space="preserve">Оценка значения критерия "вероятность" осуществляется с учетом результатов анализа имеющихся причин и условий (обстоятельств) реализации бюджетного риска, в том числе условий и обстоятельств, позволяющих злоупотреблять должностными обязанностями в целях получения, как для должностных лиц, указанных в </w:t>
      </w:r>
      <w:hyperlink w:anchor="Par70" w:tooltip="6. Субъектами внутреннего финансового контроля являются:" w:history="1">
        <w:r w:rsidRPr="007806E5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="00D46D3D" w:rsidRPr="007806E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7806E5">
        <w:rPr>
          <w:rFonts w:ascii="Times New Roman" w:hAnsi="Times New Roman" w:cs="Times New Roman"/>
          <w:sz w:val="24"/>
          <w:szCs w:val="24"/>
        </w:rPr>
        <w:t xml:space="preserve"> </w:t>
      </w:r>
      <w:r w:rsidR="00D46D3D" w:rsidRPr="007806E5">
        <w:rPr>
          <w:rFonts w:ascii="Times New Roman" w:hAnsi="Times New Roman" w:cs="Times New Roman"/>
          <w:sz w:val="24"/>
          <w:szCs w:val="24"/>
        </w:rPr>
        <w:t>Порядка</w:t>
      </w:r>
      <w:r w:rsidRPr="007806E5">
        <w:rPr>
          <w:rFonts w:ascii="Times New Roman" w:hAnsi="Times New Roman" w:cs="Times New Roman"/>
          <w:sz w:val="24"/>
          <w:szCs w:val="24"/>
        </w:rPr>
        <w:t>, так и для третьих лиц выгоды в виде денег, ценностей, иного имущества или услуг имущественного характера, иных имущественных прав.</w:t>
      </w:r>
      <w:proofErr w:type="gramEnd"/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Оценка значений критериев бюджетного риска осуществляется должностными лицами, ответственными за формирование карт внутреннего финансового контроля, с учетом:</w:t>
      </w:r>
    </w:p>
    <w:p w:rsidR="009E23F6" w:rsidRPr="007806E5" w:rsidRDefault="00D46D3D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информации соответствующих </w:t>
      </w:r>
      <w:r w:rsidRPr="007806E5">
        <w:rPr>
          <w:rFonts w:ascii="Times New Roman" w:hAnsi="Times New Roman" w:cs="Times New Roman"/>
          <w:sz w:val="24"/>
          <w:szCs w:val="24"/>
        </w:rPr>
        <w:t>отделов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 </w:t>
      </w:r>
      <w:r w:rsidRPr="007806E5">
        <w:rPr>
          <w:rFonts w:ascii="Times New Roman" w:hAnsi="Times New Roman" w:cs="Times New Roman"/>
          <w:sz w:val="24"/>
          <w:szCs w:val="24"/>
        </w:rPr>
        <w:t>администрации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 о результатах внутреннего финансового контроля и внутреннего финансового аудита;</w:t>
      </w:r>
    </w:p>
    <w:p w:rsidR="009E23F6" w:rsidRPr="007806E5" w:rsidRDefault="00D46D3D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информации о нарушениях, выявленных органами государственного (муниципального) финансового контроля;</w:t>
      </w:r>
    </w:p>
    <w:p w:rsidR="009E23F6" w:rsidRPr="007806E5" w:rsidRDefault="00D46D3D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информации о возникновении коррупционных рисков при выполнении внутренних бюджетных процедур, в том числе о признаках, свидетельствующих о коррупционных действиях или бездействии должностных лиц.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6E5">
        <w:rPr>
          <w:rFonts w:ascii="Times New Roman" w:hAnsi="Times New Roman" w:cs="Times New Roman"/>
          <w:sz w:val="24"/>
          <w:szCs w:val="24"/>
        </w:rPr>
        <w:t xml:space="preserve">В настоящих </w:t>
      </w:r>
      <w:r w:rsidR="00D46D3D" w:rsidRPr="007806E5">
        <w:rPr>
          <w:rFonts w:ascii="Times New Roman" w:hAnsi="Times New Roman" w:cs="Times New Roman"/>
          <w:sz w:val="24"/>
          <w:szCs w:val="24"/>
        </w:rPr>
        <w:t>Порядке</w:t>
      </w:r>
      <w:r w:rsidRPr="007806E5">
        <w:rPr>
          <w:rFonts w:ascii="Times New Roman" w:hAnsi="Times New Roman" w:cs="Times New Roman"/>
          <w:sz w:val="24"/>
          <w:szCs w:val="24"/>
        </w:rPr>
        <w:t xml:space="preserve"> под нарушением понимается несоблюдение нормативных правовых актов, регулирующих бюджетные правоотношения и (или) обусловливающих публичные нормативные обязательства и правовые основания для иных расходных обязательств, а также требований внутренних стандартов и процедур.</w:t>
      </w:r>
      <w:proofErr w:type="gramEnd"/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Бюджетный риск признается значимым, если значение хотя бы одного из критериев бюджетного риска оценивается как "высокое", либо при одновременной оценке значений обоих критериев бюджетного риска как "среднее".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В карты внутреннего финансового контроля включаются операции (действия по формированию документов, необходимых для выполнения внутренней бюджетной процедуры) со значимыми бюджетными рисками.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0"/>
      <w:bookmarkEnd w:id="1"/>
      <w:r w:rsidRPr="007806E5">
        <w:rPr>
          <w:rFonts w:ascii="Times New Roman" w:hAnsi="Times New Roman" w:cs="Times New Roman"/>
          <w:sz w:val="24"/>
          <w:szCs w:val="24"/>
        </w:rPr>
        <w:t>31. Оценка вероятности осуществляется на основе анализа информации о следующих причинах рисков:</w:t>
      </w:r>
    </w:p>
    <w:p w:rsidR="009E23F6" w:rsidRPr="007806E5" w:rsidRDefault="00D46D3D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недостаточность положений правовых актов </w:t>
      </w:r>
      <w:r w:rsidRPr="007806E5">
        <w:rPr>
          <w:rFonts w:ascii="Times New Roman" w:hAnsi="Times New Roman" w:cs="Times New Roman"/>
          <w:sz w:val="24"/>
          <w:szCs w:val="24"/>
        </w:rPr>
        <w:t>администрации</w:t>
      </w:r>
      <w:r w:rsidR="009E23F6" w:rsidRPr="007806E5">
        <w:rPr>
          <w:rFonts w:ascii="Times New Roman" w:hAnsi="Times New Roman" w:cs="Times New Roman"/>
          <w:sz w:val="24"/>
          <w:szCs w:val="24"/>
        </w:rPr>
        <w:t>, а также иных актов, распоряжений (указаний) и поручений, регламентирующих выполнение внутренней бюджетной процедуры и (или) их несоответствие нормативным правовым актам, регулирующим бюджетные правоотношения, на момент совершения операции;</w:t>
      </w:r>
    </w:p>
    <w:p w:rsidR="009E23F6" w:rsidRPr="007806E5" w:rsidRDefault="00D46D3D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длительный период </w:t>
      </w:r>
      <w:proofErr w:type="gramStart"/>
      <w:r w:rsidR="009E23F6" w:rsidRPr="007806E5">
        <w:rPr>
          <w:rFonts w:ascii="Times New Roman" w:hAnsi="Times New Roman" w:cs="Times New Roman"/>
          <w:sz w:val="24"/>
          <w:szCs w:val="24"/>
        </w:rPr>
        <w:t>приведения средств автоматизации подготовки документов</w:t>
      </w:r>
      <w:proofErr w:type="gramEnd"/>
      <w:r w:rsidR="009E23F6" w:rsidRPr="007806E5">
        <w:rPr>
          <w:rFonts w:ascii="Times New Roman" w:hAnsi="Times New Roman" w:cs="Times New Roman"/>
          <w:sz w:val="24"/>
          <w:szCs w:val="24"/>
        </w:rPr>
        <w:t xml:space="preserve"> и (или) отражения соответствующих операций в соответствие с требованиями актуальных положений нормативных правовых актов, регулирующих бюджетные правоотношения.</w:t>
      </w:r>
    </w:p>
    <w:p w:rsidR="009E23F6" w:rsidRPr="007806E5" w:rsidRDefault="00D46D3D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низкое качество содержания и (или) несвоевременность представления документов, представляемых должностным лицам, осуществляющим внутренние бюджетные процедуры, необходимых для проведения операций;</w:t>
      </w:r>
    </w:p>
    <w:p w:rsidR="009E23F6" w:rsidRPr="007806E5" w:rsidRDefault="00D46D3D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наличие конфликта интересов у должностных лиц, осуществляющих внутренние </w:t>
      </w:r>
      <w:r w:rsidR="009E23F6" w:rsidRPr="007806E5">
        <w:rPr>
          <w:rFonts w:ascii="Times New Roman" w:hAnsi="Times New Roman" w:cs="Times New Roman"/>
          <w:sz w:val="24"/>
          <w:szCs w:val="24"/>
        </w:rPr>
        <w:lastRenderedPageBreak/>
        <w:t>бюджетные процедуры (например, ответственность за приемку товаров, работ, услуг и точность кассового планирования в целях оплаты закупки осуществляется одним должностным лицом);</w:t>
      </w:r>
    </w:p>
    <w:p w:rsidR="009E23F6" w:rsidRPr="007806E5" w:rsidRDefault="00D46D3D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 - </w:t>
      </w:r>
      <w:r w:rsidR="009E23F6" w:rsidRPr="007806E5">
        <w:rPr>
          <w:rFonts w:ascii="Times New Roman" w:hAnsi="Times New Roman" w:cs="Times New Roman"/>
          <w:sz w:val="24"/>
          <w:szCs w:val="24"/>
        </w:rPr>
        <w:t>отсутствие разграничения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9E23F6" w:rsidRPr="007806E5" w:rsidRDefault="00D46D3D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неэффективность средств автоматизации подготовки документа, необходимого для выполнения внутренней бюджетной процедуры;</w:t>
      </w:r>
    </w:p>
    <w:p w:rsidR="009E23F6" w:rsidRPr="007806E5" w:rsidRDefault="00D46D3D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недостаточная укомплектованность подразделения, ответственного за выполнение внутренней бюджетной процедуры;</w:t>
      </w:r>
    </w:p>
    <w:p w:rsidR="009E23F6" w:rsidRPr="007806E5" w:rsidRDefault="00D46D3D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иные причины риска.</w:t>
      </w:r>
    </w:p>
    <w:p w:rsidR="009E23F6" w:rsidRPr="007806E5" w:rsidRDefault="00D46D3D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32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657" w:tooltip="                КАРТА ВНУТРЕННЕГО ФИНАНСОВОГО КОНТРОЛЯ &lt;*&gt;" w:history="1">
        <w:r w:rsidR="009E23F6" w:rsidRPr="007806E5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="009E23F6" w:rsidRPr="007806E5">
        <w:rPr>
          <w:rFonts w:ascii="Times New Roman" w:hAnsi="Times New Roman" w:cs="Times New Roman"/>
          <w:sz w:val="24"/>
          <w:szCs w:val="24"/>
        </w:rPr>
        <w:t xml:space="preserve"> карты внутреннего финансового контроля и </w:t>
      </w:r>
      <w:hyperlink w:anchor="Par880" w:tooltip="Рекомендации" w:history="1">
        <w:r w:rsidR="009E23F6" w:rsidRPr="007806E5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="009E23F6" w:rsidRPr="007806E5">
        <w:rPr>
          <w:rFonts w:ascii="Times New Roman" w:hAnsi="Times New Roman" w:cs="Times New Roman"/>
          <w:sz w:val="24"/>
          <w:szCs w:val="24"/>
        </w:rPr>
        <w:t xml:space="preserve"> по ее заполнению приведены в </w:t>
      </w:r>
      <w:hyperlink w:anchor="Par657" w:tooltip="                КАРТА ВНУТРЕННЕГО ФИНАНСОВОГО КОНТРОЛЯ &lt;*&gt;" w:history="1">
        <w:r w:rsidR="009E23F6" w:rsidRPr="007806E5">
          <w:rPr>
            <w:rFonts w:ascii="Times New Roman" w:hAnsi="Times New Roman" w:cs="Times New Roman"/>
            <w:sz w:val="24"/>
            <w:szCs w:val="24"/>
          </w:rPr>
          <w:t>приложении 3</w:t>
        </w:r>
      </w:hyperlink>
      <w:r w:rsidRPr="007806E5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 </w:t>
      </w:r>
      <w:r w:rsidRPr="007806E5">
        <w:rPr>
          <w:rFonts w:ascii="Times New Roman" w:hAnsi="Times New Roman" w:cs="Times New Roman"/>
          <w:sz w:val="24"/>
          <w:szCs w:val="24"/>
        </w:rPr>
        <w:t>Порядку</w:t>
      </w:r>
      <w:r w:rsidR="009E23F6" w:rsidRPr="007806E5">
        <w:rPr>
          <w:rFonts w:ascii="Times New Roman" w:hAnsi="Times New Roman" w:cs="Times New Roman"/>
          <w:sz w:val="24"/>
          <w:szCs w:val="24"/>
        </w:rPr>
        <w:t>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3</w:t>
      </w:r>
      <w:r w:rsidR="001D3985" w:rsidRPr="007806E5">
        <w:rPr>
          <w:rFonts w:ascii="Times New Roman" w:hAnsi="Times New Roman" w:cs="Times New Roman"/>
          <w:sz w:val="24"/>
          <w:szCs w:val="24"/>
        </w:rPr>
        <w:t>3</w:t>
      </w:r>
      <w:r w:rsidRPr="007806E5">
        <w:rPr>
          <w:rFonts w:ascii="Times New Roman" w:hAnsi="Times New Roman" w:cs="Times New Roman"/>
          <w:sz w:val="24"/>
          <w:szCs w:val="24"/>
        </w:rPr>
        <w:t xml:space="preserve">. </w:t>
      </w:r>
      <w:r w:rsidR="00D46D3D" w:rsidRPr="007806E5">
        <w:rPr>
          <w:rFonts w:ascii="Times New Roman" w:hAnsi="Times New Roman" w:cs="Times New Roman"/>
          <w:sz w:val="24"/>
          <w:szCs w:val="24"/>
        </w:rPr>
        <w:t>Руководитель отдела</w:t>
      </w:r>
      <w:r w:rsidRPr="007806E5">
        <w:rPr>
          <w:rFonts w:ascii="Times New Roman" w:hAnsi="Times New Roman" w:cs="Times New Roman"/>
          <w:sz w:val="24"/>
          <w:szCs w:val="24"/>
        </w:rPr>
        <w:t xml:space="preserve"> (должностное лицо), ответственное за результаты выполнения внутренних бюджетных процедур, представляет </w:t>
      </w:r>
      <w:r w:rsidR="00D46D3D" w:rsidRPr="007806E5">
        <w:rPr>
          <w:rFonts w:ascii="Times New Roman" w:hAnsi="Times New Roman" w:cs="Times New Roman"/>
          <w:sz w:val="24"/>
          <w:szCs w:val="24"/>
        </w:rPr>
        <w:t>руководителю отдела</w:t>
      </w:r>
      <w:r w:rsidRPr="007806E5">
        <w:rPr>
          <w:rFonts w:ascii="Times New Roman" w:hAnsi="Times New Roman" w:cs="Times New Roman"/>
          <w:sz w:val="24"/>
          <w:szCs w:val="24"/>
        </w:rPr>
        <w:t xml:space="preserve"> (должностному лицу), осуществляющему анализ внутреннего финансового контроля </w:t>
      </w:r>
      <w:r w:rsidR="00D46D3D" w:rsidRPr="007806E5">
        <w:rPr>
          <w:rFonts w:ascii="Times New Roman" w:hAnsi="Times New Roman" w:cs="Times New Roman"/>
          <w:sz w:val="24"/>
          <w:szCs w:val="24"/>
        </w:rPr>
        <w:t>администрации</w:t>
      </w:r>
      <w:r w:rsidRPr="007806E5">
        <w:rPr>
          <w:rFonts w:ascii="Times New Roman" w:hAnsi="Times New Roman" w:cs="Times New Roman"/>
          <w:sz w:val="24"/>
          <w:szCs w:val="24"/>
        </w:rPr>
        <w:t xml:space="preserve"> информацию об оценке бюджетных рисков.</w:t>
      </w:r>
    </w:p>
    <w:p w:rsidR="009E23F6" w:rsidRPr="007806E5" w:rsidRDefault="009E23F6" w:rsidP="009E2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3F6" w:rsidRPr="007806E5" w:rsidRDefault="009E23F6" w:rsidP="009E23F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III. </w:t>
      </w:r>
      <w:r w:rsidR="00A06DA1" w:rsidRPr="007806E5">
        <w:rPr>
          <w:rFonts w:ascii="Times New Roman" w:hAnsi="Times New Roman" w:cs="Times New Roman"/>
          <w:sz w:val="24"/>
          <w:szCs w:val="24"/>
        </w:rPr>
        <w:t>Поря</w:t>
      </w:r>
      <w:r w:rsidR="00422E20" w:rsidRPr="007806E5">
        <w:rPr>
          <w:rFonts w:ascii="Times New Roman" w:hAnsi="Times New Roman" w:cs="Times New Roman"/>
          <w:sz w:val="24"/>
          <w:szCs w:val="24"/>
        </w:rPr>
        <w:t>док организации и</w:t>
      </w:r>
      <w:r w:rsidRPr="007806E5">
        <w:rPr>
          <w:rFonts w:ascii="Times New Roman" w:hAnsi="Times New Roman" w:cs="Times New Roman"/>
          <w:sz w:val="24"/>
          <w:szCs w:val="24"/>
        </w:rPr>
        <w:t xml:space="preserve"> проведения мониторинга</w:t>
      </w:r>
    </w:p>
    <w:p w:rsidR="009E23F6" w:rsidRPr="007806E5" w:rsidRDefault="009E23F6" w:rsidP="009E2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3F6" w:rsidRPr="007806E5" w:rsidRDefault="009E23F6" w:rsidP="009E2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3</w:t>
      </w:r>
      <w:r w:rsidR="00FF5749" w:rsidRPr="007806E5">
        <w:rPr>
          <w:rFonts w:ascii="Times New Roman" w:hAnsi="Times New Roman" w:cs="Times New Roman"/>
          <w:sz w:val="24"/>
          <w:szCs w:val="24"/>
        </w:rPr>
        <w:t>4</w:t>
      </w:r>
      <w:r w:rsidRPr="007806E5">
        <w:rPr>
          <w:rFonts w:ascii="Times New Roman" w:hAnsi="Times New Roman" w:cs="Times New Roman"/>
          <w:sz w:val="24"/>
          <w:szCs w:val="24"/>
        </w:rPr>
        <w:t>. В ходе мониторинга осуществляется сбор (запрос), анализ и оценка сведений, необходимых для расчета показателей, характеризующих результаты выполнения внутренних бюджетных процедур объектами мониторинга (далее - показатели мониторинга). К объектам мониторинга относятся подведомственные главному администратору бюджетных средств получатели бюджетных средств.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3</w:t>
      </w:r>
      <w:r w:rsidR="00FF5749" w:rsidRPr="007806E5">
        <w:rPr>
          <w:rFonts w:ascii="Times New Roman" w:hAnsi="Times New Roman" w:cs="Times New Roman"/>
          <w:sz w:val="24"/>
          <w:szCs w:val="24"/>
        </w:rPr>
        <w:t>5</w:t>
      </w:r>
      <w:r w:rsidRPr="007806E5">
        <w:rPr>
          <w:rFonts w:ascii="Times New Roman" w:hAnsi="Times New Roman" w:cs="Times New Roman"/>
          <w:sz w:val="24"/>
          <w:szCs w:val="24"/>
        </w:rPr>
        <w:t>. Мониторинг проводится ежеквартально.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3</w:t>
      </w:r>
      <w:r w:rsidR="00FF5749" w:rsidRPr="007806E5">
        <w:rPr>
          <w:rFonts w:ascii="Times New Roman" w:hAnsi="Times New Roman" w:cs="Times New Roman"/>
          <w:sz w:val="24"/>
          <w:szCs w:val="24"/>
        </w:rPr>
        <w:t>6</w:t>
      </w:r>
      <w:r w:rsidRPr="007806E5">
        <w:rPr>
          <w:rFonts w:ascii="Times New Roman" w:hAnsi="Times New Roman" w:cs="Times New Roman"/>
          <w:sz w:val="24"/>
          <w:szCs w:val="24"/>
        </w:rPr>
        <w:t>. К показателям мониторинга по состоянию на отчетную дату относятся:</w:t>
      </w:r>
    </w:p>
    <w:p w:rsidR="009E23F6" w:rsidRPr="007806E5" w:rsidRDefault="00FF5749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объем изменений в бюджетную роспись, бюджетные сметы в количественном и суммовом выражении;</w:t>
      </w:r>
    </w:p>
    <w:p w:rsidR="009E23F6" w:rsidRPr="007806E5" w:rsidRDefault="00FF5749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показатели, отражающие своевременность представления объектами мониторинга документов, необходимых для составления бюджета по расходам главным распорядителем бюджетных средств, а также полноту и обоснованность указанных документов;</w:t>
      </w:r>
    </w:p>
    <w:p w:rsidR="009E23F6" w:rsidRPr="007806E5" w:rsidRDefault="00FF5749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показатели, отражающие равномерность кассовых расходов с учетом требований бюджетного законодательства;</w:t>
      </w:r>
    </w:p>
    <w:p w:rsidR="009E23F6" w:rsidRPr="007806E5" w:rsidRDefault="00FF5749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показатели, отражающие динамику принятия бюджетных обязательств (в разбивке по видам расходов);</w:t>
      </w:r>
    </w:p>
    <w:p w:rsidR="009E23F6" w:rsidRPr="007806E5" w:rsidRDefault="00FF5749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показатели, отражающие своевременность представления объектами мониторинга документов, необходимых для составления главным администратором (администратором) бюджетных средств кассовых прогнозов (планов), прогнозов поступлений в бюджет, внесения изменений в сводную бюджетную роспись, а также точность и (или) обоснованность указанных документов;</w:t>
      </w:r>
    </w:p>
    <w:p w:rsidR="009E23F6" w:rsidRPr="007806E5" w:rsidRDefault="00FF5749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объем (динамика) дебиторской (кредиторской) задолженности по расчетам с поставщиками и подрядчиками, в том числе просроченной и нереальной к взысканию (исполнению) задолженности;</w:t>
      </w:r>
    </w:p>
    <w:p w:rsidR="009E23F6" w:rsidRPr="007806E5" w:rsidRDefault="00FF5749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объем (динамика) кредиторской задолженности по оплате труда и начислениям на выплаты по оплате труда;</w:t>
      </w:r>
    </w:p>
    <w:p w:rsidR="009E23F6" w:rsidRPr="007806E5" w:rsidRDefault="00FF5749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объем дебиторской задолженности по доходам бюджета;</w:t>
      </w:r>
    </w:p>
    <w:p w:rsidR="009E23F6" w:rsidRPr="007806E5" w:rsidRDefault="00FF5749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наличие (доля) нарушений и недостатков, фиксируемых Федеральным казначейством (финансовым органом субъекта Российской Федерации, финансовым органом муниципального образования) в ходе осуществления ими бюджетных полномочий, предусмотренных </w:t>
      </w:r>
      <w:hyperlink r:id="rId7" w:tooltip="&quot;Бюджетный кодекс Российской Федерации&quot; от 31.07.1998 N 145-ФЗ (ред. от 28.12.2017){КонсультантПлюс}" w:history="1">
        <w:r w:rsidR="009E23F6" w:rsidRPr="007806E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269.1</w:t>
        </w:r>
      </w:hyperlink>
      <w:r w:rsidR="009E23F6" w:rsidRPr="007806E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9E23F6" w:rsidRPr="007806E5" w:rsidRDefault="00FF5749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наличие (доля) нарушений и недостатков, выявленных органами государственного (муниципального) финансового контроля, а также результаты (полнота) исполнения соответствующих представлений и предписаний;</w:t>
      </w:r>
    </w:p>
    <w:p w:rsidR="009E23F6" w:rsidRPr="007806E5" w:rsidRDefault="00FF5749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показатели, отражающие уровень развития внутреннего финансового контроля объекта мониторинга;</w:t>
      </w:r>
    </w:p>
    <w:p w:rsidR="009E23F6" w:rsidRPr="007806E5" w:rsidRDefault="00FF5749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показатели, отражающие своевременность и объем исполнения судебных актов;</w:t>
      </w:r>
    </w:p>
    <w:p w:rsidR="009E23F6" w:rsidRPr="007806E5" w:rsidRDefault="00FF5749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показатели, отражающие темп роста (снижения) объема материальных запасов;</w:t>
      </w:r>
    </w:p>
    <w:p w:rsidR="009E23F6" w:rsidRPr="007806E5" w:rsidRDefault="00FF5749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показатели, отражающие кадровый потенциал объектов мониторинга;</w:t>
      </w:r>
    </w:p>
    <w:p w:rsidR="009E23F6" w:rsidRPr="007806E5" w:rsidRDefault="00FF5749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иные показатели, необходимые для оценки качества финансового менеджмента.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3</w:t>
      </w:r>
      <w:r w:rsidR="00FF5749" w:rsidRPr="007806E5">
        <w:rPr>
          <w:rFonts w:ascii="Times New Roman" w:hAnsi="Times New Roman" w:cs="Times New Roman"/>
          <w:sz w:val="24"/>
          <w:szCs w:val="24"/>
        </w:rPr>
        <w:t>7</w:t>
      </w:r>
      <w:r w:rsidRPr="007806E5">
        <w:rPr>
          <w:rFonts w:ascii="Times New Roman" w:hAnsi="Times New Roman" w:cs="Times New Roman"/>
          <w:sz w:val="24"/>
          <w:szCs w:val="24"/>
        </w:rPr>
        <w:t>. Форма и сроки представления сведений, необходимых для расчета показателей качества финансового менеджмента, а также формулы (критерии) их расчета устанавливаются регламентом.</w:t>
      </w:r>
    </w:p>
    <w:p w:rsidR="009E23F6" w:rsidRPr="007806E5" w:rsidRDefault="009E23F6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3</w:t>
      </w:r>
      <w:r w:rsidR="00FF5749" w:rsidRPr="007806E5">
        <w:rPr>
          <w:rFonts w:ascii="Times New Roman" w:hAnsi="Times New Roman" w:cs="Times New Roman"/>
          <w:sz w:val="24"/>
          <w:szCs w:val="24"/>
        </w:rPr>
        <w:t>8</w:t>
      </w:r>
      <w:r w:rsidRPr="007806E5">
        <w:rPr>
          <w:rFonts w:ascii="Times New Roman" w:hAnsi="Times New Roman" w:cs="Times New Roman"/>
          <w:sz w:val="24"/>
          <w:szCs w:val="24"/>
        </w:rPr>
        <w:t xml:space="preserve">. По результатам проведения мониторинга составляется доклад, содержащий анализ </w:t>
      </w:r>
      <w:proofErr w:type="gramStart"/>
      <w:r w:rsidRPr="007806E5">
        <w:rPr>
          <w:rFonts w:ascii="Times New Roman" w:hAnsi="Times New Roman" w:cs="Times New Roman"/>
          <w:sz w:val="24"/>
          <w:szCs w:val="24"/>
        </w:rPr>
        <w:t>причин отклонений рассчитанных показателей качества финансового менеджмента</w:t>
      </w:r>
      <w:proofErr w:type="gramEnd"/>
      <w:r w:rsidRPr="007806E5">
        <w:rPr>
          <w:rFonts w:ascii="Times New Roman" w:hAnsi="Times New Roman" w:cs="Times New Roman"/>
          <w:sz w:val="24"/>
          <w:szCs w:val="24"/>
        </w:rPr>
        <w:t xml:space="preserve"> от целевых значений указанных показателей.</w:t>
      </w:r>
    </w:p>
    <w:p w:rsidR="009E23F6" w:rsidRPr="007806E5" w:rsidRDefault="009E23F6" w:rsidP="009E2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3F6" w:rsidRPr="007806E5" w:rsidRDefault="001D3985" w:rsidP="009E23F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I</w:t>
      </w:r>
      <w:r w:rsidR="00A25E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. </w:t>
      </w:r>
      <w:r w:rsidRPr="007806E5">
        <w:rPr>
          <w:rFonts w:ascii="Times New Roman" w:hAnsi="Times New Roman" w:cs="Times New Roman"/>
          <w:sz w:val="24"/>
          <w:szCs w:val="24"/>
        </w:rPr>
        <w:t>Порядок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 по составлению и ведению регистров</w:t>
      </w:r>
    </w:p>
    <w:p w:rsidR="009E23F6" w:rsidRPr="007806E5" w:rsidRDefault="009E23F6" w:rsidP="009E23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(журналов) внутреннего финансового контроля, составлению</w:t>
      </w:r>
    </w:p>
    <w:p w:rsidR="009E23F6" w:rsidRPr="007806E5" w:rsidRDefault="009E23F6" w:rsidP="009E23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и представлению отчета о результатах внутреннего</w:t>
      </w:r>
    </w:p>
    <w:p w:rsidR="009E23F6" w:rsidRPr="007806E5" w:rsidRDefault="009E23F6" w:rsidP="009E23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финансового контроля</w:t>
      </w:r>
    </w:p>
    <w:p w:rsidR="009E23F6" w:rsidRPr="007806E5" w:rsidRDefault="009E23F6" w:rsidP="009E2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3F6" w:rsidRPr="007806E5" w:rsidRDefault="00FF5749" w:rsidP="009E2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39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. Ведение, учет и хранение регистра (журнала) внутреннего финансового контроля осуществляется </w:t>
      </w:r>
      <w:r w:rsidR="000D417B" w:rsidRPr="007806E5">
        <w:rPr>
          <w:rFonts w:ascii="Times New Roman" w:hAnsi="Times New Roman" w:cs="Times New Roman"/>
          <w:sz w:val="24"/>
          <w:szCs w:val="24"/>
        </w:rPr>
        <w:t>отделом (должностным лицом)</w:t>
      </w:r>
      <w:r w:rsidR="009E23F6" w:rsidRPr="007806E5">
        <w:rPr>
          <w:rFonts w:ascii="Times New Roman" w:hAnsi="Times New Roman" w:cs="Times New Roman"/>
          <w:sz w:val="24"/>
          <w:szCs w:val="24"/>
        </w:rPr>
        <w:t>, ответственным за выполнение внутренних бюджетных процедур.</w:t>
      </w:r>
    </w:p>
    <w:p w:rsidR="009E23F6" w:rsidRPr="007806E5" w:rsidRDefault="00FF5749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40</w:t>
      </w:r>
      <w:r w:rsidR="009E23F6" w:rsidRPr="007806E5">
        <w:rPr>
          <w:rFonts w:ascii="Times New Roman" w:hAnsi="Times New Roman" w:cs="Times New Roman"/>
          <w:sz w:val="24"/>
          <w:szCs w:val="24"/>
        </w:rPr>
        <w:t>. Ведение регистра (журнала) внутреннего финансового контроля осуществляется уполномоченными лицами путем занесения записей в регистр (журнал) внутреннего финансового контроля на основании информации от должностных лиц, осуществляющих контрольные действия. Ведение регистра (журнала) внутреннего финансового контроля осуществляется с учетом ограничений, установленных законодательством Российской Федерации в отношении сведений, составляющих государственную тайну.</w:t>
      </w:r>
    </w:p>
    <w:p w:rsidR="009E23F6" w:rsidRPr="007806E5" w:rsidRDefault="00FF5749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41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. Регистр (журнал) внутреннего финансового контроля </w:t>
      </w:r>
      <w:r w:rsidR="001D3985" w:rsidRPr="007806E5">
        <w:rPr>
          <w:rFonts w:ascii="Times New Roman" w:hAnsi="Times New Roman" w:cs="Times New Roman"/>
          <w:sz w:val="24"/>
          <w:szCs w:val="24"/>
        </w:rPr>
        <w:t>составляется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ar906" w:tooltip="                                  ЖУРНАЛ" w:history="1">
        <w:r w:rsidR="009E23F6" w:rsidRPr="007806E5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9E23F6" w:rsidRPr="007806E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52" w:tooltip="Рекомендации" w:history="1">
        <w:r w:rsidR="009E23F6" w:rsidRPr="007806E5">
          <w:rPr>
            <w:rFonts w:ascii="Times New Roman" w:hAnsi="Times New Roman" w:cs="Times New Roman"/>
            <w:sz w:val="24"/>
            <w:szCs w:val="24"/>
          </w:rPr>
          <w:t>рекомендациям</w:t>
        </w:r>
      </w:hyperlink>
      <w:r w:rsidR="009E23F6" w:rsidRPr="007806E5">
        <w:rPr>
          <w:rFonts w:ascii="Times New Roman" w:hAnsi="Times New Roman" w:cs="Times New Roman"/>
          <w:sz w:val="24"/>
          <w:szCs w:val="24"/>
        </w:rPr>
        <w:t xml:space="preserve"> по его заполнению согласно </w:t>
      </w:r>
      <w:hyperlink w:anchor="Par906" w:tooltip="                                  ЖУРНАЛ" w:history="1">
        <w:r w:rsidR="009E23F6" w:rsidRPr="007806E5">
          <w:rPr>
            <w:rFonts w:ascii="Times New Roman" w:hAnsi="Times New Roman" w:cs="Times New Roman"/>
            <w:sz w:val="24"/>
            <w:szCs w:val="24"/>
          </w:rPr>
          <w:t>приложению 4</w:t>
        </w:r>
      </w:hyperlink>
      <w:r w:rsidR="009E23F6" w:rsidRPr="007806E5">
        <w:rPr>
          <w:rFonts w:ascii="Times New Roman" w:hAnsi="Times New Roman" w:cs="Times New Roman"/>
          <w:sz w:val="24"/>
          <w:szCs w:val="24"/>
        </w:rPr>
        <w:t xml:space="preserve"> к наст</w:t>
      </w:r>
      <w:r w:rsidR="001D3985" w:rsidRPr="007806E5">
        <w:rPr>
          <w:rFonts w:ascii="Times New Roman" w:hAnsi="Times New Roman" w:cs="Times New Roman"/>
          <w:sz w:val="24"/>
          <w:szCs w:val="24"/>
        </w:rPr>
        <w:t>оящему Порядку</w:t>
      </w:r>
      <w:r w:rsidR="009E23F6" w:rsidRPr="007806E5">
        <w:rPr>
          <w:rFonts w:ascii="Times New Roman" w:hAnsi="Times New Roman" w:cs="Times New Roman"/>
          <w:sz w:val="24"/>
          <w:szCs w:val="24"/>
        </w:rPr>
        <w:t>.</w:t>
      </w:r>
    </w:p>
    <w:p w:rsidR="009E23F6" w:rsidRPr="007806E5" w:rsidRDefault="00FF5749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lastRenderedPageBreak/>
        <w:t>42</w:t>
      </w:r>
      <w:r w:rsidR="009E23F6" w:rsidRPr="007806E5">
        <w:rPr>
          <w:rFonts w:ascii="Times New Roman" w:hAnsi="Times New Roman" w:cs="Times New Roman"/>
          <w:sz w:val="24"/>
          <w:szCs w:val="24"/>
        </w:rPr>
        <w:t>. Записи в регистр (журнал) внутреннего финансового контроля осуществляются по мере совершения контрольных действий в хронологическом порядке.</w:t>
      </w:r>
    </w:p>
    <w:p w:rsidR="009E23F6" w:rsidRPr="007806E5" w:rsidRDefault="00FF5749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43</w:t>
      </w:r>
      <w:r w:rsidR="009E23F6" w:rsidRPr="007806E5">
        <w:rPr>
          <w:rFonts w:ascii="Times New Roman" w:hAnsi="Times New Roman" w:cs="Times New Roman"/>
          <w:sz w:val="24"/>
          <w:szCs w:val="24"/>
        </w:rPr>
        <w:t>. Регистры (журналы) внутреннего финансового контроля формируются и брошюруются в хронологическом порядке. На обложке необходимо указать:</w:t>
      </w:r>
    </w:p>
    <w:p w:rsidR="009E23F6" w:rsidRPr="007806E5" w:rsidRDefault="001D3985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наименование подразделения, ответственного за выполнение внутренних бюджетных процедур;</w:t>
      </w:r>
    </w:p>
    <w:p w:rsidR="009E23F6" w:rsidRPr="007806E5" w:rsidRDefault="001D3985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название и порядковый номер папки (дела);</w:t>
      </w:r>
    </w:p>
    <w:p w:rsidR="009E23F6" w:rsidRPr="007806E5" w:rsidRDefault="001D3985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отчетный период: год квартал (месяц); начальный и последний номера журналов операций;</w:t>
      </w:r>
    </w:p>
    <w:p w:rsidR="009E23F6" w:rsidRPr="007806E5" w:rsidRDefault="001D3985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количество листов в папке (деле).</w:t>
      </w:r>
    </w:p>
    <w:p w:rsidR="009E23F6" w:rsidRPr="007806E5" w:rsidRDefault="00FF5749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44</w:t>
      </w:r>
      <w:r w:rsidR="009E23F6" w:rsidRPr="007806E5">
        <w:rPr>
          <w:rFonts w:ascii="Times New Roman" w:hAnsi="Times New Roman" w:cs="Times New Roman"/>
          <w:sz w:val="24"/>
          <w:szCs w:val="24"/>
        </w:rPr>
        <w:t>. Хранение регистров (журналов) внутреннего финансового контроля осуществляется способами, обеспечивающими их защиту от несанкционированных исправлений, утраты целостности информации в них и сохранность самих документов.</w:t>
      </w:r>
    </w:p>
    <w:p w:rsidR="009E23F6" w:rsidRPr="007806E5" w:rsidRDefault="001D3985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4</w:t>
      </w:r>
      <w:r w:rsidR="00FF5749" w:rsidRPr="007806E5">
        <w:rPr>
          <w:rFonts w:ascii="Times New Roman" w:hAnsi="Times New Roman" w:cs="Times New Roman"/>
          <w:sz w:val="24"/>
          <w:szCs w:val="24"/>
        </w:rPr>
        <w:t>5</w:t>
      </w:r>
      <w:r w:rsidR="009E23F6" w:rsidRPr="007806E5">
        <w:rPr>
          <w:rFonts w:ascii="Times New Roman" w:hAnsi="Times New Roman" w:cs="Times New Roman"/>
          <w:sz w:val="24"/>
          <w:szCs w:val="24"/>
        </w:rPr>
        <w:t>. Соблюдение требований к хранению регистров (журналов) осуществляется лицом, ответственным за их формирование, до момента их сдачи в архив.</w:t>
      </w:r>
    </w:p>
    <w:p w:rsidR="009E23F6" w:rsidRPr="007806E5" w:rsidRDefault="001D3985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4</w:t>
      </w:r>
      <w:r w:rsidR="00FF5749" w:rsidRPr="007806E5">
        <w:rPr>
          <w:rFonts w:ascii="Times New Roman" w:hAnsi="Times New Roman" w:cs="Times New Roman"/>
          <w:sz w:val="24"/>
          <w:szCs w:val="24"/>
        </w:rPr>
        <w:t>6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. Отчет составляется на основе данных регистров (журналов) внутреннего финансового контроля по </w:t>
      </w:r>
      <w:hyperlink w:anchor="Par1079" w:tooltip="                                   ОТЧЕТ" w:history="1">
        <w:r w:rsidR="009E23F6" w:rsidRPr="007806E5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9E23F6" w:rsidRPr="007806E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36" w:tooltip="Рекомендации" w:history="1">
        <w:r w:rsidR="009E23F6" w:rsidRPr="007806E5">
          <w:rPr>
            <w:rFonts w:ascii="Times New Roman" w:hAnsi="Times New Roman" w:cs="Times New Roman"/>
            <w:sz w:val="24"/>
            <w:szCs w:val="24"/>
          </w:rPr>
          <w:t>рекомендациям</w:t>
        </w:r>
      </w:hyperlink>
      <w:r w:rsidR="009E23F6" w:rsidRPr="007806E5">
        <w:rPr>
          <w:rFonts w:ascii="Times New Roman" w:hAnsi="Times New Roman" w:cs="Times New Roman"/>
          <w:sz w:val="24"/>
          <w:szCs w:val="24"/>
        </w:rPr>
        <w:t xml:space="preserve"> по его заполнению согласно </w:t>
      </w:r>
      <w:hyperlink w:anchor="Par1079" w:tooltip="                                   ОТЧЕТ" w:history="1">
        <w:r w:rsidR="009E23F6" w:rsidRPr="007806E5">
          <w:rPr>
            <w:rFonts w:ascii="Times New Roman" w:hAnsi="Times New Roman" w:cs="Times New Roman"/>
            <w:sz w:val="24"/>
            <w:szCs w:val="24"/>
          </w:rPr>
          <w:t>приложению 5</w:t>
        </w:r>
      </w:hyperlink>
      <w:r w:rsidR="009E23F6" w:rsidRPr="007806E5">
        <w:rPr>
          <w:rFonts w:ascii="Times New Roman" w:hAnsi="Times New Roman" w:cs="Times New Roman"/>
          <w:sz w:val="24"/>
          <w:szCs w:val="24"/>
        </w:rPr>
        <w:t xml:space="preserve"> к </w:t>
      </w:r>
      <w:r w:rsidRPr="007806E5">
        <w:rPr>
          <w:rFonts w:ascii="Times New Roman" w:hAnsi="Times New Roman" w:cs="Times New Roman"/>
          <w:sz w:val="24"/>
          <w:szCs w:val="24"/>
        </w:rPr>
        <w:t>Порядку</w:t>
      </w:r>
      <w:r w:rsidR="009E23F6" w:rsidRPr="007806E5">
        <w:rPr>
          <w:rFonts w:ascii="Times New Roman" w:hAnsi="Times New Roman" w:cs="Times New Roman"/>
          <w:sz w:val="24"/>
          <w:szCs w:val="24"/>
        </w:rPr>
        <w:t>.</w:t>
      </w:r>
    </w:p>
    <w:p w:rsidR="009E23F6" w:rsidRPr="007806E5" w:rsidRDefault="00EF0EC3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>4</w:t>
      </w:r>
      <w:r w:rsidR="00FF5749" w:rsidRPr="007806E5">
        <w:rPr>
          <w:rFonts w:ascii="Times New Roman" w:hAnsi="Times New Roman" w:cs="Times New Roman"/>
          <w:sz w:val="24"/>
          <w:szCs w:val="24"/>
        </w:rPr>
        <w:t>7</w:t>
      </w:r>
      <w:r w:rsidR="009E23F6" w:rsidRPr="007806E5">
        <w:rPr>
          <w:rFonts w:ascii="Times New Roman" w:hAnsi="Times New Roman" w:cs="Times New Roman"/>
          <w:sz w:val="24"/>
          <w:szCs w:val="24"/>
        </w:rPr>
        <w:t xml:space="preserve">. К Отчету прилагается пояснительная записка по </w:t>
      </w:r>
      <w:hyperlink w:anchor="Par1079" w:tooltip="                                   ОТЧЕТ" w:history="1">
        <w:r w:rsidR="009E23F6" w:rsidRPr="007806E5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9E23F6" w:rsidRPr="00780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23F6" w:rsidRPr="007806E5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ar1079" w:tooltip="                                   ОТЧЕТ" w:history="1">
        <w:r w:rsidR="009E23F6" w:rsidRPr="007806E5">
          <w:rPr>
            <w:rFonts w:ascii="Times New Roman" w:hAnsi="Times New Roman" w:cs="Times New Roman"/>
            <w:sz w:val="24"/>
            <w:szCs w:val="24"/>
          </w:rPr>
          <w:t>приложения</w:t>
        </w:r>
        <w:proofErr w:type="gramEnd"/>
        <w:r w:rsidR="009E23F6" w:rsidRPr="007806E5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="009E23F6" w:rsidRPr="007806E5">
        <w:rPr>
          <w:rFonts w:ascii="Times New Roman" w:hAnsi="Times New Roman" w:cs="Times New Roman"/>
          <w:sz w:val="24"/>
          <w:szCs w:val="24"/>
        </w:rPr>
        <w:t xml:space="preserve"> к наст</w:t>
      </w:r>
      <w:r w:rsidRPr="007806E5">
        <w:rPr>
          <w:rFonts w:ascii="Times New Roman" w:hAnsi="Times New Roman" w:cs="Times New Roman"/>
          <w:sz w:val="24"/>
          <w:szCs w:val="24"/>
        </w:rPr>
        <w:t>оящему Порядку</w:t>
      </w:r>
      <w:r w:rsidR="009E23F6" w:rsidRPr="007806E5">
        <w:rPr>
          <w:rFonts w:ascii="Times New Roman" w:hAnsi="Times New Roman" w:cs="Times New Roman"/>
          <w:sz w:val="24"/>
          <w:szCs w:val="24"/>
        </w:rPr>
        <w:t>, содержащая:</w:t>
      </w:r>
    </w:p>
    <w:p w:rsidR="009E23F6" w:rsidRPr="007806E5" w:rsidRDefault="00EF0EC3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описание принятых и (или) предлагаемых мер по устранению выявленных в ходе внутреннего финансового контроля нарушений и недостатков, причин их возникновения в отчетном периоде;</w:t>
      </w:r>
    </w:p>
    <w:p w:rsidR="009E23F6" w:rsidRPr="007806E5" w:rsidRDefault="00EF0EC3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сведения о количестве должностных лиц, осуществляющих внутренний финансовый контроль, принимаемых мерах по повышению их квалификации;</w:t>
      </w:r>
    </w:p>
    <w:p w:rsidR="009E23F6" w:rsidRPr="007806E5" w:rsidRDefault="00EF0EC3" w:rsidP="009E23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E5">
        <w:rPr>
          <w:rFonts w:ascii="Times New Roman" w:hAnsi="Times New Roman" w:cs="Times New Roman"/>
          <w:sz w:val="24"/>
          <w:szCs w:val="24"/>
        </w:rPr>
        <w:t xml:space="preserve">- </w:t>
      </w:r>
      <w:r w:rsidR="009E23F6" w:rsidRPr="007806E5">
        <w:rPr>
          <w:rFonts w:ascii="Times New Roman" w:hAnsi="Times New Roman" w:cs="Times New Roman"/>
          <w:sz w:val="24"/>
          <w:szCs w:val="24"/>
        </w:rPr>
        <w:t>сведения о ходе реализации мер по устранению нарушений и недостатков, причин их возникновения, а также ходе реализации материалов, направленных в орган внутреннего государственного (муниципального) финансового контроля, правоохранительные органы.</w:t>
      </w:r>
    </w:p>
    <w:p w:rsidR="009E23F6" w:rsidRPr="007806E5" w:rsidRDefault="009E23F6" w:rsidP="009E2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3F6" w:rsidRPr="007806E5" w:rsidRDefault="009E23F6" w:rsidP="009E2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3F6" w:rsidRPr="007806E5" w:rsidRDefault="009E23F6" w:rsidP="009E2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3F6" w:rsidRPr="007806E5" w:rsidRDefault="009E23F6" w:rsidP="009E2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3F6" w:rsidRPr="007806E5" w:rsidRDefault="009E23F6" w:rsidP="009E2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EC3" w:rsidRPr="007806E5" w:rsidRDefault="00EF0EC3" w:rsidP="009E23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0EC3" w:rsidRPr="007806E5" w:rsidRDefault="00EF0EC3" w:rsidP="009E23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0EC3" w:rsidRPr="007806E5" w:rsidRDefault="00EF0EC3" w:rsidP="009E23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0EC3" w:rsidRPr="007806E5" w:rsidRDefault="00EF0EC3" w:rsidP="009E23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0EC3" w:rsidRPr="007806E5" w:rsidRDefault="00EF0EC3" w:rsidP="009E23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0EC3" w:rsidRPr="007806E5" w:rsidRDefault="00EF0EC3" w:rsidP="009E23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0EC3" w:rsidRPr="007806E5" w:rsidRDefault="00EF0EC3" w:rsidP="009E23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0EC3" w:rsidRPr="007806E5" w:rsidRDefault="00EF0EC3" w:rsidP="009E23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FB4" w:rsidRPr="009E23F6" w:rsidRDefault="00850FB4">
      <w:pPr>
        <w:rPr>
          <w:rFonts w:ascii="Times New Roman" w:hAnsi="Times New Roman" w:cs="Times New Roman"/>
          <w:sz w:val="28"/>
          <w:szCs w:val="28"/>
        </w:rPr>
      </w:pPr>
    </w:p>
    <w:sectPr w:rsidR="00850FB4" w:rsidRPr="009E23F6" w:rsidSect="0085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82" w:rsidRDefault="003A6582" w:rsidP="0068437F">
      <w:pPr>
        <w:spacing w:after="0" w:line="240" w:lineRule="auto"/>
      </w:pPr>
      <w:r>
        <w:separator/>
      </w:r>
    </w:p>
  </w:endnote>
  <w:endnote w:type="continuationSeparator" w:id="0">
    <w:p w:rsidR="003A6582" w:rsidRDefault="003A6582" w:rsidP="0068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82" w:rsidRDefault="003A6582" w:rsidP="0068437F">
      <w:pPr>
        <w:spacing w:after="0" w:line="240" w:lineRule="auto"/>
      </w:pPr>
      <w:r>
        <w:separator/>
      </w:r>
    </w:p>
  </w:footnote>
  <w:footnote w:type="continuationSeparator" w:id="0">
    <w:p w:rsidR="003A6582" w:rsidRDefault="003A6582" w:rsidP="00684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3F6"/>
    <w:rsid w:val="000525D9"/>
    <w:rsid w:val="000B3154"/>
    <w:rsid w:val="000D417B"/>
    <w:rsid w:val="000E5A1F"/>
    <w:rsid w:val="0011782E"/>
    <w:rsid w:val="00121102"/>
    <w:rsid w:val="001D3985"/>
    <w:rsid w:val="00330CEF"/>
    <w:rsid w:val="003924EC"/>
    <w:rsid w:val="003A6582"/>
    <w:rsid w:val="003F1286"/>
    <w:rsid w:val="00416942"/>
    <w:rsid w:val="00422E20"/>
    <w:rsid w:val="00475D71"/>
    <w:rsid w:val="004958DE"/>
    <w:rsid w:val="00670121"/>
    <w:rsid w:val="0068437F"/>
    <w:rsid w:val="007035FC"/>
    <w:rsid w:val="0070702F"/>
    <w:rsid w:val="007806E5"/>
    <w:rsid w:val="0082520D"/>
    <w:rsid w:val="00850FB4"/>
    <w:rsid w:val="0087700F"/>
    <w:rsid w:val="00992723"/>
    <w:rsid w:val="009E23F6"/>
    <w:rsid w:val="00A06DA1"/>
    <w:rsid w:val="00A25E8A"/>
    <w:rsid w:val="00AE50EF"/>
    <w:rsid w:val="00AE6866"/>
    <w:rsid w:val="00B331F8"/>
    <w:rsid w:val="00BF310A"/>
    <w:rsid w:val="00D10CAC"/>
    <w:rsid w:val="00D2761F"/>
    <w:rsid w:val="00D46D3D"/>
    <w:rsid w:val="00E02721"/>
    <w:rsid w:val="00E14945"/>
    <w:rsid w:val="00ED2374"/>
    <w:rsid w:val="00ED52C9"/>
    <w:rsid w:val="00EF0EC3"/>
    <w:rsid w:val="00F64BFD"/>
    <w:rsid w:val="00FA4695"/>
    <w:rsid w:val="00FE6DA9"/>
    <w:rsid w:val="00F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2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36A013A3B4DAAB9A80EAC1F895AF084BC0D034D9DE26E8E652EE3AEAB4DAA04A2D939699860CC6y4X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36A013A3B4DAAB9A80EAC1F895AF084BC0D034D9DE26E8E652EE3AEAB4DAA04A2D93949F86y0XE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12</Pages>
  <Words>5037</Words>
  <Characters>28713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GlavBuhg</cp:lastModifiedBy>
  <cp:revision>10</cp:revision>
  <cp:lastPrinted>2018-05-21T01:02:00Z</cp:lastPrinted>
  <dcterms:created xsi:type="dcterms:W3CDTF">2018-05-05T10:21:00Z</dcterms:created>
  <dcterms:modified xsi:type="dcterms:W3CDTF">2018-05-21T01:36:00Z</dcterms:modified>
</cp:coreProperties>
</file>