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EE705E" w:rsidRDefault="00343340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Российская Федерация (Россия)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Республика Саха (Якутия)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Муниципальное образование «Город Удачный»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Городской Совет депутатов</w:t>
      </w:r>
    </w:p>
    <w:p w:rsidR="005D2329" w:rsidRPr="00EE705E" w:rsidRDefault="00246B3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IV</w:t>
      </w:r>
      <w:r w:rsidRPr="00EE705E">
        <w:rPr>
          <w:b/>
          <w:sz w:val="24"/>
          <w:szCs w:val="24"/>
        </w:rPr>
        <w:t xml:space="preserve"> </w:t>
      </w:r>
      <w:r w:rsidR="00C7075B" w:rsidRPr="00EE705E">
        <w:rPr>
          <w:b/>
          <w:sz w:val="24"/>
          <w:szCs w:val="24"/>
        </w:rPr>
        <w:t>созыв</w:t>
      </w:r>
    </w:p>
    <w:p w:rsidR="00DE4E96" w:rsidRPr="00EE705E" w:rsidRDefault="008D701E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V</w:t>
      </w:r>
      <w:r w:rsidR="00110888" w:rsidRPr="00EE705E">
        <w:rPr>
          <w:b/>
          <w:sz w:val="24"/>
          <w:szCs w:val="24"/>
          <w:lang w:val="en-US"/>
        </w:rPr>
        <w:t>I</w:t>
      </w:r>
      <w:r w:rsidRPr="00EE705E">
        <w:rPr>
          <w:b/>
          <w:sz w:val="24"/>
          <w:szCs w:val="24"/>
        </w:rPr>
        <w:t xml:space="preserve"> </w:t>
      </w:r>
      <w:r w:rsidR="00221BA4" w:rsidRPr="00EE705E">
        <w:rPr>
          <w:b/>
          <w:sz w:val="24"/>
          <w:szCs w:val="24"/>
        </w:rPr>
        <w:t>СЕССИЯ</w:t>
      </w:r>
    </w:p>
    <w:p w:rsidR="00221BA4" w:rsidRPr="00EE705E" w:rsidRDefault="00221BA4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РЕШЕНИЕ</w:t>
      </w:r>
    </w:p>
    <w:p w:rsidR="00FA2700" w:rsidRPr="00EE705E" w:rsidRDefault="00FA2700" w:rsidP="00EE705E">
      <w:pPr>
        <w:spacing w:line="360" w:lineRule="auto"/>
        <w:jc w:val="center"/>
        <w:rPr>
          <w:b/>
          <w:sz w:val="24"/>
          <w:szCs w:val="24"/>
        </w:rPr>
      </w:pPr>
    </w:p>
    <w:p w:rsidR="00221BA4" w:rsidRPr="00275DC4" w:rsidRDefault="0011088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 xml:space="preserve">28 февраля </w:t>
      </w:r>
      <w:r w:rsidR="00221BA4" w:rsidRPr="00EE705E">
        <w:rPr>
          <w:b/>
          <w:sz w:val="24"/>
          <w:szCs w:val="24"/>
        </w:rPr>
        <w:t>201</w:t>
      </w:r>
      <w:r w:rsidRPr="00EE705E">
        <w:rPr>
          <w:b/>
          <w:sz w:val="24"/>
          <w:szCs w:val="24"/>
        </w:rPr>
        <w:t>8</w:t>
      </w:r>
      <w:r w:rsidR="009E2171" w:rsidRPr="00EE705E">
        <w:rPr>
          <w:b/>
          <w:sz w:val="24"/>
          <w:szCs w:val="24"/>
        </w:rPr>
        <w:t xml:space="preserve"> года     </w:t>
      </w:r>
      <w:r w:rsidR="00221BA4" w:rsidRPr="00EE705E">
        <w:rPr>
          <w:b/>
          <w:sz w:val="24"/>
          <w:szCs w:val="24"/>
        </w:rPr>
        <w:t xml:space="preserve">                                   </w:t>
      </w:r>
      <w:r w:rsidR="00EA226F" w:rsidRPr="00EE705E">
        <w:rPr>
          <w:b/>
          <w:sz w:val="24"/>
          <w:szCs w:val="24"/>
        </w:rPr>
        <w:t xml:space="preserve">                          </w:t>
      </w:r>
      <w:r w:rsidR="000E0A98" w:rsidRPr="00EE705E">
        <w:rPr>
          <w:b/>
          <w:sz w:val="24"/>
          <w:szCs w:val="24"/>
        </w:rPr>
        <w:t xml:space="preserve">                  </w:t>
      </w:r>
      <w:r w:rsidR="00221BA4" w:rsidRPr="00EE705E">
        <w:rPr>
          <w:b/>
          <w:sz w:val="24"/>
          <w:szCs w:val="24"/>
        </w:rPr>
        <w:t xml:space="preserve"> </w:t>
      </w:r>
      <w:r w:rsidR="00186B2B" w:rsidRPr="00EE705E">
        <w:rPr>
          <w:b/>
          <w:sz w:val="24"/>
          <w:szCs w:val="24"/>
        </w:rPr>
        <w:t xml:space="preserve">          </w:t>
      </w:r>
      <w:r w:rsidR="000A6032">
        <w:rPr>
          <w:b/>
          <w:sz w:val="24"/>
          <w:szCs w:val="24"/>
        </w:rPr>
        <w:t xml:space="preserve">         №6-</w:t>
      </w:r>
      <w:r w:rsidR="00275DC4">
        <w:rPr>
          <w:b/>
          <w:sz w:val="24"/>
          <w:szCs w:val="24"/>
        </w:rPr>
        <w:t>3</w:t>
      </w:r>
    </w:p>
    <w:p w:rsidR="00C63412" w:rsidRPr="00EE705E" w:rsidRDefault="00C63412" w:rsidP="00275DC4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</w:p>
    <w:p w:rsidR="00275DC4" w:rsidRPr="00275DC4" w:rsidRDefault="00275DC4" w:rsidP="00275DC4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75DC4">
        <w:rPr>
          <w:b/>
        </w:rPr>
        <w:t xml:space="preserve">Об оптимизации структуры городской администрации </w:t>
      </w:r>
    </w:p>
    <w:p w:rsidR="00275DC4" w:rsidRPr="00275DC4" w:rsidRDefault="00275DC4" w:rsidP="00275DC4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75DC4">
        <w:rPr>
          <w:b/>
        </w:rPr>
        <w:t>МО «Город Удачный»</w:t>
      </w:r>
    </w:p>
    <w:p w:rsidR="00275DC4" w:rsidRPr="00275DC4" w:rsidRDefault="00275DC4" w:rsidP="00275DC4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275DC4" w:rsidRPr="00275DC4" w:rsidRDefault="00275DC4" w:rsidP="00275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4">
        <w:rPr>
          <w:rFonts w:ascii="Times New Roman" w:hAnsi="Times New Roman" w:cs="Times New Roman"/>
          <w:b/>
          <w:sz w:val="24"/>
          <w:szCs w:val="24"/>
        </w:rPr>
        <w:t xml:space="preserve"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 руководствуясь Уставом МО «Город Удачный», в целях оптимизации структуры и численности работников администрации МО «Город Удачный» </w:t>
      </w:r>
      <w:r w:rsidRPr="00275DC4">
        <w:rPr>
          <w:rFonts w:ascii="Times New Roman" w:hAnsi="Times New Roman" w:cs="Times New Roman"/>
          <w:sz w:val="24"/>
          <w:szCs w:val="24"/>
        </w:rPr>
        <w:t>городской Совет депутатов МО «Город Удачный» решил:</w:t>
      </w:r>
    </w:p>
    <w:p w:rsidR="00275DC4" w:rsidRPr="00275DC4" w:rsidRDefault="00275DC4" w:rsidP="00275DC4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Ввести в структуру городской администрации МО «Город Удачный» 1 штатную единицу по должности муниципальной службы «Главный специалист по архитектуре и градостроительной деятельности» с прямым подчинением заместителю главы администрации по экономике и финансам.</w:t>
      </w:r>
    </w:p>
    <w:p w:rsidR="00275DC4" w:rsidRPr="00275DC4" w:rsidRDefault="00275DC4" w:rsidP="00275DC4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Внести в приложение к решению городского Совета МО «Город Удачный» от 23 декабря 2009 года № 26-7 «Об утверждении структуры городской администрации МО "Город Удачный"» следующие изменения:</w:t>
      </w:r>
    </w:p>
    <w:p w:rsidR="00275DC4" w:rsidRPr="00275DC4" w:rsidRDefault="00275DC4" w:rsidP="00275DC4">
      <w:pPr>
        <w:spacing w:line="360" w:lineRule="auto"/>
        <w:ind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1)  дополнить словами «Главный специалист по архитектуре и градостроительной деятельности 1»;</w:t>
      </w:r>
    </w:p>
    <w:p w:rsidR="00275DC4" w:rsidRPr="00275DC4" w:rsidRDefault="00275DC4" w:rsidP="00275DC4">
      <w:pPr>
        <w:spacing w:line="360" w:lineRule="auto"/>
        <w:ind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2) в строке «Итого:»  цифры «52» заменить цифрами «53», цифры «36» заменить цифрами «37»;</w:t>
      </w:r>
    </w:p>
    <w:p w:rsidR="00275DC4" w:rsidRPr="00275DC4" w:rsidRDefault="00275DC4" w:rsidP="00275DC4">
      <w:pPr>
        <w:pStyle w:val="a8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275DC4">
        <w:rPr>
          <w:sz w:val="24"/>
          <w:szCs w:val="24"/>
        </w:rPr>
        <w:t xml:space="preserve">Внести в приложение к  решению городского Совета МО «Город Удачный» от 23 декабря 2009 года №26-8 «О Перечне муниципальных должностей, должностей </w:t>
      </w:r>
      <w:r w:rsidRPr="00275DC4">
        <w:rPr>
          <w:sz w:val="24"/>
          <w:szCs w:val="24"/>
        </w:rPr>
        <w:lastRenderedPageBreak/>
        <w:t>муниципальной службы и должностей, не относящихся к муниципальной службе в МО «Город Удачный» следующие изменения:</w:t>
      </w:r>
    </w:p>
    <w:p w:rsidR="00275DC4" w:rsidRPr="00275DC4" w:rsidRDefault="00275DC4" w:rsidP="00275DC4">
      <w:pPr>
        <w:spacing w:line="360" w:lineRule="auto"/>
        <w:ind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2) раздел 2:</w:t>
      </w:r>
    </w:p>
    <w:p w:rsidR="00275DC4" w:rsidRPr="00275DC4" w:rsidRDefault="00275DC4" w:rsidP="00275DC4">
      <w:pPr>
        <w:spacing w:line="360" w:lineRule="auto"/>
        <w:ind w:firstLine="709"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а) дополнить строкой 2.26.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275DC4" w:rsidRPr="00275DC4" w:rsidTr="00275DC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4" w:rsidRPr="00275DC4" w:rsidRDefault="00275DC4" w:rsidP="00275DC4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2.26.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4" w:rsidRPr="00275DC4" w:rsidRDefault="00275DC4" w:rsidP="00275DC4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4" w:rsidRPr="00275DC4" w:rsidRDefault="00275DC4" w:rsidP="00275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4" w:rsidRPr="00275DC4" w:rsidRDefault="00275DC4" w:rsidP="00275DC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5DC4" w:rsidRPr="00275DC4" w:rsidRDefault="00275DC4" w:rsidP="00275DC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275DC4">
        <w:rPr>
          <w:sz w:val="24"/>
          <w:szCs w:val="24"/>
        </w:rPr>
        <w:t xml:space="preserve">в) в строке «Итого:» цифры «34» заменить цифрами «35», </w:t>
      </w:r>
      <w:r w:rsidRPr="00275DC4">
        <w:rPr>
          <w:color w:val="000000" w:themeColor="text1"/>
          <w:sz w:val="24"/>
          <w:szCs w:val="24"/>
        </w:rPr>
        <w:t>цифры «31» заменить цифрами «32»;</w:t>
      </w:r>
    </w:p>
    <w:p w:rsidR="00275DC4" w:rsidRPr="00275DC4" w:rsidRDefault="00275DC4" w:rsidP="00275DC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275DC4">
        <w:rPr>
          <w:color w:val="000000" w:themeColor="text1"/>
          <w:sz w:val="24"/>
          <w:szCs w:val="24"/>
        </w:rPr>
        <w:t xml:space="preserve">3) в строке «ВСЕГО:» цифры «52» заменить цифрами «53»,  цифры «36» заменить цифрами «37». </w:t>
      </w:r>
    </w:p>
    <w:p w:rsidR="00275DC4" w:rsidRPr="00275DC4" w:rsidRDefault="00275DC4" w:rsidP="00275DC4">
      <w:pPr>
        <w:pStyle w:val="a8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275DC4">
        <w:rPr>
          <w:color w:val="000000" w:themeColor="text1"/>
          <w:sz w:val="24"/>
          <w:szCs w:val="24"/>
        </w:rPr>
        <w:t>Городской администрации МО «Город Удачный» внести соответствующие изменения в кадровую и бухгалтерскую документацию в соответствии с данным решением в срок, обеспечивающий соблюдение  норм трудового законодательства Российской Федерации.</w:t>
      </w:r>
    </w:p>
    <w:p w:rsidR="00275DC4" w:rsidRPr="00275DC4" w:rsidRDefault="00275DC4" w:rsidP="00275DC4">
      <w:pPr>
        <w:pStyle w:val="a8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Опубликовать настоящее решение в порядке, предусмотренном Уставом МО «Город Удачный».</w:t>
      </w:r>
    </w:p>
    <w:p w:rsidR="00275DC4" w:rsidRPr="00275DC4" w:rsidRDefault="00275DC4" w:rsidP="00275DC4">
      <w:pPr>
        <w:pStyle w:val="a8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Настоящее решение вступает в силу с 1 апреля 2018 года.</w:t>
      </w:r>
    </w:p>
    <w:p w:rsidR="00275DC4" w:rsidRPr="00275DC4" w:rsidRDefault="00275DC4" w:rsidP="00275DC4">
      <w:pPr>
        <w:pStyle w:val="a8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75DC4">
        <w:rPr>
          <w:sz w:val="24"/>
          <w:szCs w:val="24"/>
        </w:rPr>
        <w:t>Контроль   исполнения   настоящего   решения   возложить   на   комиссию по законодательству, правам граждан, местному самоуправлению (Ершов Ю.И.).</w:t>
      </w:r>
    </w:p>
    <w:p w:rsidR="000A6032" w:rsidRDefault="000A6032" w:rsidP="000A6032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05E" w:rsidRPr="00EE705E" w:rsidRDefault="00EE705E" w:rsidP="00EE705E">
      <w:pPr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EE705E" w:rsidRPr="003E40FC" w:rsidTr="00E82457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февраля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7C39C0" w:rsidRDefault="007C39C0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sectPr w:rsidR="00585135" w:rsidSect="00933BEE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B0" w:rsidRDefault="000062B0">
      <w:r>
        <w:separator/>
      </w:r>
    </w:p>
  </w:endnote>
  <w:endnote w:type="continuationSeparator" w:id="1">
    <w:p w:rsidR="000062B0" w:rsidRDefault="0000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B0" w:rsidRDefault="000062B0">
      <w:r>
        <w:separator/>
      </w:r>
    </w:p>
  </w:footnote>
  <w:footnote w:type="continuationSeparator" w:id="1">
    <w:p w:rsidR="000062B0" w:rsidRDefault="0000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E5DB2"/>
    <w:multiLevelType w:val="hybridMultilevel"/>
    <w:tmpl w:val="F0CA2B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062B0"/>
    <w:rsid w:val="000108FB"/>
    <w:rsid w:val="0001326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A603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07DA6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17B24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5DC4"/>
    <w:rsid w:val="00277287"/>
    <w:rsid w:val="00280019"/>
    <w:rsid w:val="002834A5"/>
    <w:rsid w:val="00286492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18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B3323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5135"/>
    <w:rsid w:val="005866C8"/>
    <w:rsid w:val="0058758B"/>
    <w:rsid w:val="0059216F"/>
    <w:rsid w:val="00595C77"/>
    <w:rsid w:val="005975BA"/>
    <w:rsid w:val="005C1704"/>
    <w:rsid w:val="005C7423"/>
    <w:rsid w:val="005D2329"/>
    <w:rsid w:val="005D7406"/>
    <w:rsid w:val="005E5990"/>
    <w:rsid w:val="005F12B3"/>
    <w:rsid w:val="005F2A2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67394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057C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33BE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96B7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45A5"/>
    <w:rsid w:val="00C270BE"/>
    <w:rsid w:val="00C308FD"/>
    <w:rsid w:val="00C412B5"/>
    <w:rsid w:val="00C47DCF"/>
    <w:rsid w:val="00C50274"/>
    <w:rsid w:val="00C565C4"/>
    <w:rsid w:val="00C5749A"/>
    <w:rsid w:val="00C57CCD"/>
    <w:rsid w:val="00C63412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250E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773AA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B6F10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E705E"/>
    <w:rsid w:val="00EF4EBB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4FC8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msonormalbullet2gif">
    <w:name w:val="msonormalbullet2.gif"/>
    <w:basedOn w:val="a"/>
    <w:rsid w:val="00275D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275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AD1C-75D1-48B2-A531-D602788A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2018-03-01T08:18:00Z</dcterms:created>
  <dcterms:modified xsi:type="dcterms:W3CDTF">2018-03-01T08:18:00Z</dcterms:modified>
</cp:coreProperties>
</file>