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B38" w:rsidRPr="00C73628" w:rsidRDefault="00574B38" w:rsidP="00574B38">
      <w:pPr>
        <w:pStyle w:val="afffffe"/>
        <w:spacing w:before="40" w:after="40" w:line="240" w:lineRule="auto"/>
        <w:ind w:left="2722"/>
        <w:jc w:val="center"/>
        <w:rPr>
          <w:rFonts w:ascii="Times New Roman" w:hAnsi="Times New Roman"/>
          <w:b/>
          <w:caps/>
          <w:noProof/>
          <w:sz w:val="22"/>
          <w:szCs w:val="22"/>
        </w:rPr>
      </w:pPr>
      <w:bookmarkStart w:id="0" w:name="_Toc262546065"/>
      <w:bookmarkStart w:id="1" w:name="_Toc278883574"/>
      <w:bookmarkStart w:id="2" w:name="_Toc279150550"/>
      <w:bookmarkStart w:id="3" w:name="_Toc290476704"/>
      <w:bookmarkStart w:id="4" w:name="_Toc330567869"/>
      <w:r w:rsidRPr="00C73628">
        <w:rPr>
          <w:rFonts w:ascii="Times New Roman" w:hAnsi="Times New Roman"/>
          <w:b/>
          <w:caps/>
          <w:noProof/>
          <w:sz w:val="22"/>
          <w:szCs w:val="22"/>
        </w:rPr>
        <w:drawing>
          <wp:anchor distT="0" distB="0" distL="114300" distR="114300" simplePos="0" relativeHeight="251659264" behindDoc="1" locked="0" layoutInCell="1" allowOverlap="1">
            <wp:simplePos x="0" y="0"/>
            <wp:positionH relativeFrom="column">
              <wp:posOffset>-427193</wp:posOffset>
            </wp:positionH>
            <wp:positionV relativeFrom="paragraph">
              <wp:posOffset>-466725</wp:posOffset>
            </wp:positionV>
            <wp:extent cx="6610350" cy="10005060"/>
            <wp:effectExtent l="0" t="0" r="0" b="0"/>
            <wp:wrapNone/>
            <wp:docPr id="2" name="Рисунок 2"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350" cy="10005060"/>
                    </a:xfrm>
                    <a:prstGeom prst="rect">
                      <a:avLst/>
                    </a:prstGeom>
                    <a:noFill/>
                    <a:ln>
                      <a:noFill/>
                    </a:ln>
                  </pic:spPr>
                </pic:pic>
              </a:graphicData>
            </a:graphic>
          </wp:anchor>
        </w:drawing>
      </w:r>
      <w:r w:rsidRPr="00C73628">
        <w:rPr>
          <w:rFonts w:ascii="Times New Roman" w:hAnsi="Times New Roman"/>
          <w:b/>
          <w:caps/>
          <w:noProof/>
          <w:sz w:val="22"/>
          <w:szCs w:val="22"/>
        </w:rPr>
        <w:t>Республика Саха (Якутия)</w:t>
      </w:r>
    </w:p>
    <w:p w:rsidR="00574B38" w:rsidRPr="00C73628" w:rsidRDefault="00574B38" w:rsidP="00574B38">
      <w:pPr>
        <w:pStyle w:val="afffffe"/>
        <w:spacing w:before="40" w:after="40" w:line="240" w:lineRule="auto"/>
        <w:ind w:left="2722"/>
        <w:jc w:val="center"/>
        <w:rPr>
          <w:rFonts w:ascii="Times New Roman" w:hAnsi="Times New Roman"/>
          <w:b/>
          <w:caps/>
          <w:noProof/>
          <w:sz w:val="22"/>
          <w:szCs w:val="22"/>
        </w:rPr>
      </w:pPr>
      <w:r w:rsidRPr="00C73628">
        <w:rPr>
          <w:rFonts w:ascii="Times New Roman" w:hAnsi="Times New Roman"/>
          <w:b/>
          <w:caps/>
          <w:noProof/>
          <w:sz w:val="22"/>
          <w:szCs w:val="22"/>
        </w:rPr>
        <w:t>Мирнинский район</w:t>
      </w:r>
    </w:p>
    <w:p w:rsidR="00574B38" w:rsidRPr="00C73628" w:rsidRDefault="00662AE5" w:rsidP="00574B38">
      <w:pPr>
        <w:pStyle w:val="afffffe"/>
        <w:spacing w:before="40" w:after="40" w:line="240" w:lineRule="auto"/>
        <w:ind w:left="2722"/>
        <w:jc w:val="center"/>
        <w:rPr>
          <w:rFonts w:ascii="Times New Roman" w:hAnsi="Times New Roman"/>
          <w:b/>
          <w:caps/>
          <w:noProof/>
          <w:sz w:val="22"/>
          <w:szCs w:val="22"/>
        </w:rPr>
      </w:pPr>
      <w:r w:rsidRPr="00C73628">
        <w:rPr>
          <w:rFonts w:ascii="Times New Roman" w:hAnsi="Times New Roman"/>
          <w:b/>
          <w:caps/>
          <w:noProof/>
          <w:sz w:val="22"/>
          <w:szCs w:val="22"/>
        </w:rPr>
        <w:t>муниципальное образование «Город Удачный»</w:t>
      </w: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4"/>
          <w:szCs w:val="24"/>
          <w:lang w:val="ru-RU"/>
        </w:rPr>
      </w:pPr>
    </w:p>
    <w:p w:rsidR="00574B38" w:rsidRPr="00C73628" w:rsidRDefault="00574B38" w:rsidP="00574B38">
      <w:pPr>
        <w:pStyle w:val="S1"/>
        <w:spacing w:before="40" w:after="40" w:line="240" w:lineRule="auto"/>
        <w:ind w:left="2722"/>
        <w:jc w:val="center"/>
        <w:rPr>
          <w:rFonts w:ascii="Times New Roman" w:hAnsi="Times New Roman"/>
          <w:caps/>
          <w:sz w:val="24"/>
          <w:szCs w:val="24"/>
          <w:lang w:val="ru-RU"/>
        </w:rPr>
      </w:pPr>
    </w:p>
    <w:p w:rsidR="00574B38" w:rsidRPr="00C73628" w:rsidRDefault="00574B38" w:rsidP="00574B38">
      <w:pPr>
        <w:pStyle w:val="S1"/>
        <w:spacing w:before="40" w:after="40" w:line="240" w:lineRule="auto"/>
        <w:ind w:left="2722"/>
        <w:jc w:val="center"/>
        <w:rPr>
          <w:rFonts w:ascii="Times New Roman" w:hAnsi="Times New Roman"/>
          <w:caps/>
          <w:sz w:val="24"/>
          <w:szCs w:val="24"/>
          <w:lang w:val="ru-RU"/>
        </w:rPr>
      </w:pPr>
    </w:p>
    <w:p w:rsidR="00574B38" w:rsidRPr="00C73628" w:rsidRDefault="00574B38" w:rsidP="00574B38">
      <w:pPr>
        <w:pStyle w:val="S1"/>
        <w:spacing w:before="40" w:after="40" w:line="240" w:lineRule="auto"/>
        <w:ind w:left="2722"/>
        <w:jc w:val="center"/>
        <w:rPr>
          <w:rFonts w:ascii="Times New Roman" w:hAnsi="Times New Roman"/>
          <w:caps/>
          <w:sz w:val="24"/>
          <w:szCs w:val="24"/>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662AE5" w:rsidRPr="00C73628" w:rsidRDefault="00662AE5" w:rsidP="00574B38">
      <w:pPr>
        <w:pStyle w:val="S1"/>
        <w:spacing w:before="40" w:after="40" w:line="240" w:lineRule="auto"/>
        <w:ind w:left="2722"/>
        <w:jc w:val="center"/>
        <w:rPr>
          <w:rFonts w:ascii="Times New Roman" w:hAnsi="Times New Roman"/>
          <w:caps/>
          <w:sz w:val="22"/>
          <w:szCs w:val="22"/>
          <w:lang w:val="ru-RU"/>
        </w:rPr>
      </w:pPr>
    </w:p>
    <w:p w:rsidR="00662AE5" w:rsidRPr="00C73628" w:rsidRDefault="00662AE5" w:rsidP="00574B38">
      <w:pPr>
        <w:pStyle w:val="S1"/>
        <w:spacing w:before="40" w:after="40" w:line="240" w:lineRule="auto"/>
        <w:ind w:left="2722"/>
        <w:jc w:val="center"/>
        <w:rPr>
          <w:rFonts w:ascii="Times New Roman" w:hAnsi="Times New Roman"/>
          <w:caps/>
          <w:sz w:val="36"/>
          <w:szCs w:val="36"/>
          <w:lang w:val="ru-RU"/>
        </w:rPr>
      </w:pPr>
      <w:r w:rsidRPr="00C73628">
        <w:rPr>
          <w:rFonts w:ascii="Times New Roman" w:hAnsi="Times New Roman"/>
          <w:caps/>
          <w:sz w:val="36"/>
          <w:szCs w:val="36"/>
          <w:lang w:val="ru-RU"/>
        </w:rPr>
        <w:t>проекта внесения изменений</w:t>
      </w:r>
    </w:p>
    <w:p w:rsidR="00662AE5" w:rsidRPr="00C73628" w:rsidRDefault="00662AE5" w:rsidP="00574B38">
      <w:pPr>
        <w:pStyle w:val="S1"/>
        <w:spacing w:before="40" w:after="40" w:line="240" w:lineRule="auto"/>
        <w:ind w:left="2722"/>
        <w:jc w:val="center"/>
        <w:rPr>
          <w:rFonts w:ascii="Times New Roman" w:hAnsi="Times New Roman"/>
          <w:caps/>
          <w:sz w:val="36"/>
          <w:szCs w:val="36"/>
          <w:lang w:val="ru-RU"/>
        </w:rPr>
      </w:pPr>
      <w:r w:rsidRPr="00C73628">
        <w:rPr>
          <w:rFonts w:ascii="Times New Roman" w:hAnsi="Times New Roman"/>
          <w:caps/>
          <w:sz w:val="36"/>
          <w:szCs w:val="36"/>
          <w:lang w:val="ru-RU"/>
        </w:rPr>
        <w:t>в Генеральный план</w:t>
      </w:r>
    </w:p>
    <w:p w:rsidR="00662AE5" w:rsidRPr="00C73628" w:rsidRDefault="00662AE5" w:rsidP="00574B38">
      <w:pPr>
        <w:pStyle w:val="S1"/>
        <w:spacing w:before="40" w:after="40" w:line="240" w:lineRule="auto"/>
        <w:ind w:left="2722"/>
        <w:jc w:val="center"/>
        <w:rPr>
          <w:rFonts w:ascii="Times New Roman" w:hAnsi="Times New Roman"/>
          <w:caps/>
          <w:sz w:val="36"/>
          <w:szCs w:val="36"/>
          <w:lang w:val="ru-RU"/>
        </w:rPr>
      </w:pPr>
      <w:r w:rsidRPr="00C73628">
        <w:rPr>
          <w:rFonts w:ascii="Times New Roman" w:hAnsi="Times New Roman"/>
          <w:caps/>
          <w:sz w:val="36"/>
          <w:szCs w:val="36"/>
          <w:lang w:val="ru-RU"/>
        </w:rPr>
        <w:t>г. Удачный</w:t>
      </w:r>
    </w:p>
    <w:p w:rsidR="00662AE5" w:rsidRPr="00C73628" w:rsidRDefault="00662AE5" w:rsidP="00574B38">
      <w:pPr>
        <w:pStyle w:val="S1"/>
        <w:spacing w:before="40" w:after="40" w:line="240" w:lineRule="auto"/>
        <w:ind w:left="2722"/>
        <w:jc w:val="center"/>
        <w:rPr>
          <w:rFonts w:ascii="Times New Roman" w:hAnsi="Times New Roman"/>
          <w:caps/>
          <w:sz w:val="36"/>
          <w:szCs w:val="36"/>
          <w:lang w:val="ru-RU"/>
        </w:rPr>
      </w:pPr>
      <w:r w:rsidRPr="00C73628">
        <w:rPr>
          <w:rFonts w:ascii="Times New Roman" w:hAnsi="Times New Roman"/>
          <w:caps/>
          <w:sz w:val="36"/>
          <w:szCs w:val="36"/>
          <w:lang w:val="ru-RU"/>
        </w:rPr>
        <w:t>Мирнинского района</w:t>
      </w:r>
    </w:p>
    <w:p w:rsidR="00574B38" w:rsidRPr="00C73628" w:rsidRDefault="00662AE5" w:rsidP="00574B38">
      <w:pPr>
        <w:pStyle w:val="S1"/>
        <w:spacing w:before="40" w:after="40" w:line="240" w:lineRule="auto"/>
        <w:ind w:left="2722"/>
        <w:jc w:val="center"/>
        <w:rPr>
          <w:rFonts w:ascii="Times New Roman" w:hAnsi="Times New Roman"/>
          <w:caps/>
          <w:sz w:val="36"/>
          <w:szCs w:val="36"/>
          <w:lang w:val="ru-RU"/>
        </w:rPr>
      </w:pPr>
      <w:r w:rsidRPr="00C73628">
        <w:rPr>
          <w:rFonts w:ascii="Times New Roman" w:hAnsi="Times New Roman"/>
          <w:caps/>
          <w:sz w:val="36"/>
          <w:szCs w:val="36"/>
          <w:lang w:val="ru-RU"/>
        </w:rPr>
        <w:t>Республики Саха (Якутия)</w:t>
      </w:r>
    </w:p>
    <w:p w:rsidR="00574B38" w:rsidRPr="00C73628" w:rsidRDefault="00574B38" w:rsidP="00574B38">
      <w:pPr>
        <w:pStyle w:val="S1"/>
        <w:spacing w:before="40" w:after="40" w:line="240" w:lineRule="auto"/>
        <w:ind w:left="2722"/>
        <w:jc w:val="center"/>
        <w:rPr>
          <w:rFonts w:ascii="Times New Roman" w:hAnsi="Times New Roman"/>
          <w:caps/>
          <w:sz w:val="26"/>
          <w:szCs w:val="26"/>
          <w:lang w:val="ru-RU"/>
        </w:rPr>
      </w:pPr>
    </w:p>
    <w:p w:rsidR="00574B38" w:rsidRPr="00C73628" w:rsidRDefault="00574B38" w:rsidP="00574B38">
      <w:pPr>
        <w:pStyle w:val="S1"/>
        <w:spacing w:before="40" w:after="40" w:line="240" w:lineRule="auto"/>
        <w:ind w:left="2722"/>
        <w:jc w:val="center"/>
        <w:rPr>
          <w:rFonts w:ascii="Times New Roman" w:hAnsi="Times New Roman"/>
          <w:caps/>
          <w:sz w:val="26"/>
          <w:szCs w:val="26"/>
          <w:lang w:val="ru-RU"/>
        </w:rPr>
      </w:pPr>
    </w:p>
    <w:p w:rsidR="00574B38" w:rsidRPr="00C73628" w:rsidRDefault="00574B38" w:rsidP="00574B38">
      <w:pPr>
        <w:pStyle w:val="S1"/>
        <w:spacing w:before="40" w:after="40" w:line="240" w:lineRule="auto"/>
        <w:ind w:left="2722"/>
        <w:jc w:val="center"/>
        <w:rPr>
          <w:rFonts w:ascii="Times New Roman" w:hAnsi="Times New Roman"/>
          <w:caps/>
          <w:sz w:val="26"/>
          <w:szCs w:val="26"/>
          <w:lang w:val="ru-RU"/>
        </w:rPr>
      </w:pPr>
      <w:r w:rsidRPr="00C73628">
        <w:rPr>
          <w:rFonts w:ascii="Times New Roman" w:hAnsi="Times New Roman"/>
          <w:caps/>
          <w:sz w:val="26"/>
          <w:szCs w:val="26"/>
          <w:lang w:val="ru-RU"/>
        </w:rPr>
        <w:t xml:space="preserve">пояснительная записка </w:t>
      </w: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p>
    <w:p w:rsidR="009943D5" w:rsidRPr="00C73628" w:rsidRDefault="009943D5" w:rsidP="00574B38">
      <w:pPr>
        <w:pStyle w:val="S1"/>
        <w:spacing w:before="40" w:after="40" w:line="240" w:lineRule="auto"/>
        <w:ind w:left="2722"/>
        <w:jc w:val="center"/>
        <w:rPr>
          <w:rFonts w:ascii="Times New Roman" w:hAnsi="Times New Roman"/>
          <w:caps/>
          <w:sz w:val="22"/>
          <w:szCs w:val="22"/>
          <w:lang w:val="ru-RU"/>
        </w:rPr>
      </w:pPr>
    </w:p>
    <w:bookmarkEnd w:id="0"/>
    <w:bookmarkEnd w:id="1"/>
    <w:bookmarkEnd w:id="2"/>
    <w:bookmarkEnd w:id="3"/>
    <w:bookmarkEnd w:id="4"/>
    <w:p w:rsidR="00574B38" w:rsidRPr="00C73628" w:rsidRDefault="00574B38" w:rsidP="00574B38">
      <w:pPr>
        <w:pStyle w:val="S1"/>
        <w:spacing w:before="40" w:after="40" w:line="240" w:lineRule="auto"/>
        <w:ind w:left="2722"/>
        <w:jc w:val="center"/>
        <w:rPr>
          <w:rFonts w:ascii="Times New Roman" w:hAnsi="Times New Roman"/>
          <w:caps/>
          <w:sz w:val="22"/>
          <w:szCs w:val="22"/>
          <w:lang w:val="ru-RU"/>
        </w:rPr>
      </w:pPr>
      <w:r w:rsidRPr="00C73628">
        <w:rPr>
          <w:rFonts w:ascii="Times New Roman" w:hAnsi="Times New Roman"/>
          <w:caps/>
          <w:sz w:val="22"/>
          <w:szCs w:val="22"/>
          <w:lang w:val="ru-RU"/>
        </w:rPr>
        <w:t>ОМСК 201</w:t>
      </w:r>
      <w:r w:rsidR="00662AE5" w:rsidRPr="00C73628">
        <w:rPr>
          <w:rFonts w:ascii="Times New Roman" w:hAnsi="Times New Roman"/>
          <w:caps/>
          <w:sz w:val="22"/>
          <w:szCs w:val="22"/>
          <w:lang w:val="ru-RU"/>
        </w:rPr>
        <w:t>7</w:t>
      </w:r>
    </w:p>
    <w:sdt>
      <w:sdtPr>
        <w:rPr>
          <w:rFonts w:ascii="Times New Roman" w:eastAsia="Times New Roman" w:hAnsi="Times New Roman" w:cs="Times New Roman"/>
          <w:b w:val="0"/>
          <w:bCs w:val="0"/>
          <w:color w:val="4F81BD" w:themeColor="accent1"/>
          <w:sz w:val="24"/>
          <w:szCs w:val="24"/>
        </w:rPr>
        <w:id w:val="-1302467490"/>
        <w:docPartObj>
          <w:docPartGallery w:val="Table of Contents"/>
          <w:docPartUnique/>
        </w:docPartObj>
      </w:sdtPr>
      <w:sdtEndPr>
        <w:rPr>
          <w:color w:val="auto"/>
          <w:highlight w:val="yellow"/>
        </w:rPr>
      </w:sdtEndPr>
      <w:sdtContent>
        <w:p w:rsidR="00A00ECE" w:rsidRPr="00C73628" w:rsidRDefault="00A00ECE" w:rsidP="00A00ECE">
          <w:pPr>
            <w:pStyle w:val="affa"/>
            <w:rPr>
              <w:rFonts w:ascii="Times New Roman" w:hAnsi="Times New Roman" w:cs="Times New Roman"/>
              <w:color w:val="4F81BD" w:themeColor="accent1"/>
            </w:rPr>
          </w:pPr>
          <w:r w:rsidRPr="00C73628">
            <w:rPr>
              <w:rFonts w:ascii="Times New Roman" w:hAnsi="Times New Roman" w:cs="Times New Roman"/>
              <w:color w:val="4F81BD" w:themeColor="accent1"/>
            </w:rPr>
            <w:t>Оглавление</w:t>
          </w:r>
        </w:p>
        <w:p w:rsidR="00C8748C" w:rsidRDefault="00687ED7">
          <w:pPr>
            <w:pStyle w:val="13"/>
            <w:tabs>
              <w:tab w:val="right" w:leader="dot" w:pos="9345"/>
            </w:tabs>
            <w:rPr>
              <w:rFonts w:asciiTheme="minorHAnsi" w:eastAsiaTheme="minorEastAsia" w:hAnsiTheme="minorHAnsi" w:cstheme="minorBidi"/>
              <w:b w:val="0"/>
              <w:bCs w:val="0"/>
              <w:caps w:val="0"/>
              <w:noProof/>
              <w:sz w:val="22"/>
              <w:szCs w:val="22"/>
            </w:rPr>
          </w:pPr>
          <w:r w:rsidRPr="00C73628">
            <w:rPr>
              <w:color w:val="FF0000"/>
            </w:rPr>
            <w:fldChar w:fldCharType="begin"/>
          </w:r>
          <w:r w:rsidR="00A00ECE" w:rsidRPr="00C73628">
            <w:rPr>
              <w:color w:val="FF0000"/>
            </w:rPr>
            <w:instrText xml:space="preserve"> TOC \o "1-3" \h \z \u </w:instrText>
          </w:r>
          <w:r w:rsidRPr="00C73628">
            <w:rPr>
              <w:color w:val="FF0000"/>
            </w:rPr>
            <w:fldChar w:fldCharType="separate"/>
          </w:r>
          <w:hyperlink w:anchor="_Toc494969627" w:history="1">
            <w:r w:rsidR="00C8748C" w:rsidRPr="000D2705">
              <w:rPr>
                <w:rStyle w:val="aff1"/>
                <w:noProof/>
              </w:rPr>
              <w:t>Состав проекта</w:t>
            </w:r>
            <w:r w:rsidR="00C8748C">
              <w:rPr>
                <w:noProof/>
                <w:webHidden/>
              </w:rPr>
              <w:tab/>
            </w:r>
            <w:r>
              <w:rPr>
                <w:noProof/>
                <w:webHidden/>
              </w:rPr>
              <w:fldChar w:fldCharType="begin"/>
            </w:r>
            <w:r w:rsidR="00C8748C">
              <w:rPr>
                <w:noProof/>
                <w:webHidden/>
              </w:rPr>
              <w:instrText xml:space="preserve"> PAGEREF _Toc494969627 \h </w:instrText>
            </w:r>
            <w:r>
              <w:rPr>
                <w:noProof/>
                <w:webHidden/>
              </w:rPr>
            </w:r>
            <w:r>
              <w:rPr>
                <w:noProof/>
                <w:webHidden/>
              </w:rPr>
              <w:fldChar w:fldCharType="separate"/>
            </w:r>
            <w:r w:rsidR="00C8748C">
              <w:rPr>
                <w:noProof/>
                <w:webHidden/>
              </w:rPr>
              <w:t>4</w:t>
            </w:r>
            <w:r>
              <w:rPr>
                <w:noProof/>
                <w:webHidden/>
              </w:rPr>
              <w:fldChar w:fldCharType="end"/>
            </w:r>
          </w:hyperlink>
        </w:p>
        <w:p w:rsidR="00C8748C" w:rsidRDefault="00262C6C">
          <w:pPr>
            <w:pStyle w:val="13"/>
            <w:tabs>
              <w:tab w:val="right" w:leader="dot" w:pos="9345"/>
            </w:tabs>
            <w:rPr>
              <w:rFonts w:asciiTheme="minorHAnsi" w:eastAsiaTheme="minorEastAsia" w:hAnsiTheme="minorHAnsi" w:cstheme="minorBidi"/>
              <w:b w:val="0"/>
              <w:bCs w:val="0"/>
              <w:caps w:val="0"/>
              <w:noProof/>
              <w:sz w:val="22"/>
              <w:szCs w:val="22"/>
            </w:rPr>
          </w:pPr>
          <w:hyperlink w:anchor="_Toc494969628" w:history="1">
            <w:r w:rsidR="00C8748C" w:rsidRPr="000D2705">
              <w:rPr>
                <w:rStyle w:val="aff1"/>
                <w:noProof/>
              </w:rPr>
              <w:t>1 Общие сведения</w:t>
            </w:r>
            <w:r w:rsidR="00C8748C">
              <w:rPr>
                <w:noProof/>
                <w:webHidden/>
              </w:rPr>
              <w:tab/>
            </w:r>
            <w:r w:rsidR="00687ED7">
              <w:rPr>
                <w:noProof/>
                <w:webHidden/>
              </w:rPr>
              <w:fldChar w:fldCharType="begin"/>
            </w:r>
            <w:r w:rsidR="00C8748C">
              <w:rPr>
                <w:noProof/>
                <w:webHidden/>
              </w:rPr>
              <w:instrText xml:space="preserve"> PAGEREF _Toc494969628 \h </w:instrText>
            </w:r>
            <w:r w:rsidR="00687ED7">
              <w:rPr>
                <w:noProof/>
                <w:webHidden/>
              </w:rPr>
            </w:r>
            <w:r w:rsidR="00687ED7">
              <w:rPr>
                <w:noProof/>
                <w:webHidden/>
              </w:rPr>
              <w:fldChar w:fldCharType="separate"/>
            </w:r>
            <w:r w:rsidR="00C8748C">
              <w:rPr>
                <w:noProof/>
                <w:webHidden/>
              </w:rPr>
              <w:t>5</w:t>
            </w:r>
            <w:r w:rsidR="00687ED7">
              <w:rPr>
                <w:noProof/>
                <w:webHidden/>
              </w:rPr>
              <w:fldChar w:fldCharType="end"/>
            </w:r>
          </w:hyperlink>
        </w:p>
        <w:p w:rsidR="00C8748C" w:rsidRDefault="00262C6C">
          <w:pPr>
            <w:pStyle w:val="22"/>
            <w:tabs>
              <w:tab w:val="right" w:leader="dot" w:pos="9345"/>
            </w:tabs>
            <w:rPr>
              <w:rFonts w:asciiTheme="minorHAnsi" w:eastAsiaTheme="minorEastAsia" w:hAnsiTheme="minorHAnsi" w:cstheme="minorBidi"/>
              <w:smallCaps w:val="0"/>
              <w:noProof/>
              <w:sz w:val="22"/>
              <w:szCs w:val="22"/>
            </w:rPr>
          </w:pPr>
          <w:hyperlink w:anchor="_Toc494969629" w:history="1">
            <w:r w:rsidR="00C8748C" w:rsidRPr="000D2705">
              <w:rPr>
                <w:rStyle w:val="aff1"/>
                <w:noProof/>
              </w:rPr>
              <w:t>1.1 Историческая справка</w:t>
            </w:r>
            <w:r w:rsidR="00C8748C">
              <w:rPr>
                <w:noProof/>
                <w:webHidden/>
              </w:rPr>
              <w:tab/>
            </w:r>
            <w:r w:rsidR="00687ED7">
              <w:rPr>
                <w:noProof/>
                <w:webHidden/>
              </w:rPr>
              <w:fldChar w:fldCharType="begin"/>
            </w:r>
            <w:r w:rsidR="00C8748C">
              <w:rPr>
                <w:noProof/>
                <w:webHidden/>
              </w:rPr>
              <w:instrText xml:space="preserve"> PAGEREF _Toc494969629 \h </w:instrText>
            </w:r>
            <w:r w:rsidR="00687ED7">
              <w:rPr>
                <w:noProof/>
                <w:webHidden/>
              </w:rPr>
            </w:r>
            <w:r w:rsidR="00687ED7">
              <w:rPr>
                <w:noProof/>
                <w:webHidden/>
              </w:rPr>
              <w:fldChar w:fldCharType="separate"/>
            </w:r>
            <w:r w:rsidR="00C8748C">
              <w:rPr>
                <w:noProof/>
                <w:webHidden/>
              </w:rPr>
              <w:t>5</w:t>
            </w:r>
            <w:r w:rsidR="00687ED7">
              <w:rPr>
                <w:noProof/>
                <w:webHidden/>
              </w:rPr>
              <w:fldChar w:fldCharType="end"/>
            </w:r>
          </w:hyperlink>
        </w:p>
        <w:p w:rsidR="00C8748C" w:rsidRDefault="00262C6C">
          <w:pPr>
            <w:pStyle w:val="22"/>
            <w:tabs>
              <w:tab w:val="right" w:leader="dot" w:pos="9345"/>
            </w:tabs>
            <w:rPr>
              <w:rFonts w:asciiTheme="minorHAnsi" w:eastAsiaTheme="minorEastAsia" w:hAnsiTheme="minorHAnsi" w:cstheme="minorBidi"/>
              <w:smallCaps w:val="0"/>
              <w:noProof/>
              <w:sz w:val="22"/>
              <w:szCs w:val="22"/>
            </w:rPr>
          </w:pPr>
          <w:hyperlink w:anchor="_Toc494969630" w:history="1">
            <w:r w:rsidR="00C8748C" w:rsidRPr="000D2705">
              <w:rPr>
                <w:rStyle w:val="aff1"/>
                <w:noProof/>
              </w:rPr>
              <w:t>1.2 Природные условия. Анализ экологического состояния территории</w:t>
            </w:r>
            <w:r w:rsidR="00C8748C">
              <w:rPr>
                <w:noProof/>
                <w:webHidden/>
              </w:rPr>
              <w:tab/>
            </w:r>
            <w:r w:rsidR="00687ED7">
              <w:rPr>
                <w:noProof/>
                <w:webHidden/>
              </w:rPr>
              <w:fldChar w:fldCharType="begin"/>
            </w:r>
            <w:r w:rsidR="00C8748C">
              <w:rPr>
                <w:noProof/>
                <w:webHidden/>
              </w:rPr>
              <w:instrText xml:space="preserve"> PAGEREF _Toc494969630 \h </w:instrText>
            </w:r>
            <w:r w:rsidR="00687ED7">
              <w:rPr>
                <w:noProof/>
                <w:webHidden/>
              </w:rPr>
            </w:r>
            <w:r w:rsidR="00687ED7">
              <w:rPr>
                <w:noProof/>
                <w:webHidden/>
              </w:rPr>
              <w:fldChar w:fldCharType="separate"/>
            </w:r>
            <w:r w:rsidR="00C8748C">
              <w:rPr>
                <w:noProof/>
                <w:webHidden/>
              </w:rPr>
              <w:t>5</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31" w:history="1">
            <w:r w:rsidR="00C8748C" w:rsidRPr="000D2705">
              <w:rPr>
                <w:rStyle w:val="aff1"/>
                <w:noProof/>
              </w:rPr>
              <w:t>1.2.1 Природные условия</w:t>
            </w:r>
            <w:r w:rsidR="00C8748C">
              <w:rPr>
                <w:noProof/>
                <w:webHidden/>
              </w:rPr>
              <w:tab/>
            </w:r>
            <w:r w:rsidR="00687ED7">
              <w:rPr>
                <w:noProof/>
                <w:webHidden/>
              </w:rPr>
              <w:fldChar w:fldCharType="begin"/>
            </w:r>
            <w:r w:rsidR="00C8748C">
              <w:rPr>
                <w:noProof/>
                <w:webHidden/>
              </w:rPr>
              <w:instrText xml:space="preserve"> PAGEREF _Toc494969631 \h </w:instrText>
            </w:r>
            <w:r w:rsidR="00687ED7">
              <w:rPr>
                <w:noProof/>
                <w:webHidden/>
              </w:rPr>
            </w:r>
            <w:r w:rsidR="00687ED7">
              <w:rPr>
                <w:noProof/>
                <w:webHidden/>
              </w:rPr>
              <w:fldChar w:fldCharType="separate"/>
            </w:r>
            <w:r w:rsidR="00C8748C">
              <w:rPr>
                <w:noProof/>
                <w:webHidden/>
              </w:rPr>
              <w:t>5</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32" w:history="1">
            <w:r w:rsidR="00C8748C" w:rsidRPr="000D2705">
              <w:rPr>
                <w:rStyle w:val="aff1"/>
                <w:noProof/>
              </w:rPr>
              <w:t>1.2.2 Анализ экологического состояния территории</w:t>
            </w:r>
            <w:r w:rsidR="00C8748C">
              <w:rPr>
                <w:noProof/>
                <w:webHidden/>
              </w:rPr>
              <w:tab/>
            </w:r>
            <w:r w:rsidR="00687ED7">
              <w:rPr>
                <w:noProof/>
                <w:webHidden/>
              </w:rPr>
              <w:fldChar w:fldCharType="begin"/>
            </w:r>
            <w:r w:rsidR="00C8748C">
              <w:rPr>
                <w:noProof/>
                <w:webHidden/>
              </w:rPr>
              <w:instrText xml:space="preserve"> PAGEREF _Toc494969632 \h </w:instrText>
            </w:r>
            <w:r w:rsidR="00687ED7">
              <w:rPr>
                <w:noProof/>
                <w:webHidden/>
              </w:rPr>
            </w:r>
            <w:r w:rsidR="00687ED7">
              <w:rPr>
                <w:noProof/>
                <w:webHidden/>
              </w:rPr>
              <w:fldChar w:fldCharType="separate"/>
            </w:r>
            <w:r w:rsidR="00C8748C">
              <w:rPr>
                <w:noProof/>
                <w:webHidden/>
              </w:rPr>
              <w:t>6</w:t>
            </w:r>
            <w:r w:rsidR="00687ED7">
              <w:rPr>
                <w:noProof/>
                <w:webHidden/>
              </w:rPr>
              <w:fldChar w:fldCharType="end"/>
            </w:r>
          </w:hyperlink>
        </w:p>
        <w:p w:rsidR="00C8748C" w:rsidRDefault="00262C6C">
          <w:pPr>
            <w:pStyle w:val="13"/>
            <w:tabs>
              <w:tab w:val="right" w:leader="dot" w:pos="9345"/>
            </w:tabs>
            <w:rPr>
              <w:rFonts w:asciiTheme="minorHAnsi" w:eastAsiaTheme="minorEastAsia" w:hAnsiTheme="minorHAnsi" w:cstheme="minorBidi"/>
              <w:b w:val="0"/>
              <w:bCs w:val="0"/>
              <w:caps w:val="0"/>
              <w:noProof/>
              <w:sz w:val="22"/>
              <w:szCs w:val="22"/>
            </w:rPr>
          </w:pPr>
          <w:hyperlink w:anchor="_Toc494969633" w:history="1">
            <w:r w:rsidR="00C8748C" w:rsidRPr="000D2705">
              <w:rPr>
                <w:rStyle w:val="aff1"/>
                <w:noProof/>
              </w:rPr>
              <w:t>2 Комплексная оценка современного состояния территории</w:t>
            </w:r>
            <w:r w:rsidR="00C8748C">
              <w:rPr>
                <w:noProof/>
                <w:webHidden/>
              </w:rPr>
              <w:tab/>
            </w:r>
            <w:r w:rsidR="00687ED7">
              <w:rPr>
                <w:noProof/>
                <w:webHidden/>
              </w:rPr>
              <w:fldChar w:fldCharType="begin"/>
            </w:r>
            <w:r w:rsidR="00C8748C">
              <w:rPr>
                <w:noProof/>
                <w:webHidden/>
              </w:rPr>
              <w:instrText xml:space="preserve"> PAGEREF _Toc494969633 \h </w:instrText>
            </w:r>
            <w:r w:rsidR="00687ED7">
              <w:rPr>
                <w:noProof/>
                <w:webHidden/>
              </w:rPr>
            </w:r>
            <w:r w:rsidR="00687ED7">
              <w:rPr>
                <w:noProof/>
                <w:webHidden/>
              </w:rPr>
              <w:fldChar w:fldCharType="separate"/>
            </w:r>
            <w:r w:rsidR="00C8748C">
              <w:rPr>
                <w:noProof/>
                <w:webHidden/>
              </w:rPr>
              <w:t>7</w:t>
            </w:r>
            <w:r w:rsidR="00687ED7">
              <w:rPr>
                <w:noProof/>
                <w:webHidden/>
              </w:rPr>
              <w:fldChar w:fldCharType="end"/>
            </w:r>
          </w:hyperlink>
        </w:p>
        <w:p w:rsidR="00C8748C" w:rsidRDefault="00262C6C">
          <w:pPr>
            <w:pStyle w:val="22"/>
            <w:tabs>
              <w:tab w:val="right" w:leader="dot" w:pos="9345"/>
            </w:tabs>
            <w:rPr>
              <w:rFonts w:asciiTheme="minorHAnsi" w:eastAsiaTheme="minorEastAsia" w:hAnsiTheme="minorHAnsi" w:cstheme="minorBidi"/>
              <w:smallCaps w:val="0"/>
              <w:noProof/>
              <w:sz w:val="22"/>
              <w:szCs w:val="22"/>
            </w:rPr>
          </w:pPr>
          <w:hyperlink w:anchor="_Toc494969634" w:history="1">
            <w:r w:rsidR="00C8748C" w:rsidRPr="000D2705">
              <w:rPr>
                <w:rStyle w:val="aff1"/>
                <w:noProof/>
              </w:rPr>
              <w:t>2.1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00C8748C">
              <w:rPr>
                <w:noProof/>
                <w:webHidden/>
              </w:rPr>
              <w:tab/>
            </w:r>
            <w:r w:rsidR="00687ED7">
              <w:rPr>
                <w:noProof/>
                <w:webHidden/>
              </w:rPr>
              <w:fldChar w:fldCharType="begin"/>
            </w:r>
            <w:r w:rsidR="00C8748C">
              <w:rPr>
                <w:noProof/>
                <w:webHidden/>
              </w:rPr>
              <w:instrText xml:space="preserve"> PAGEREF _Toc494969634 \h </w:instrText>
            </w:r>
            <w:r w:rsidR="00687ED7">
              <w:rPr>
                <w:noProof/>
                <w:webHidden/>
              </w:rPr>
            </w:r>
            <w:r w:rsidR="00687ED7">
              <w:rPr>
                <w:noProof/>
                <w:webHidden/>
              </w:rPr>
              <w:fldChar w:fldCharType="separate"/>
            </w:r>
            <w:r w:rsidR="00C8748C">
              <w:rPr>
                <w:noProof/>
                <w:webHidden/>
              </w:rPr>
              <w:t>7</w:t>
            </w:r>
            <w:r w:rsidR="00687ED7">
              <w:rPr>
                <w:noProof/>
                <w:webHidden/>
              </w:rPr>
              <w:fldChar w:fldCharType="end"/>
            </w:r>
          </w:hyperlink>
        </w:p>
        <w:p w:rsidR="00C8748C" w:rsidRDefault="00262C6C">
          <w:pPr>
            <w:pStyle w:val="22"/>
            <w:tabs>
              <w:tab w:val="right" w:leader="dot" w:pos="9345"/>
            </w:tabs>
            <w:rPr>
              <w:rFonts w:asciiTheme="minorHAnsi" w:eastAsiaTheme="minorEastAsia" w:hAnsiTheme="minorHAnsi" w:cstheme="minorBidi"/>
              <w:smallCaps w:val="0"/>
              <w:noProof/>
              <w:sz w:val="22"/>
              <w:szCs w:val="22"/>
            </w:rPr>
          </w:pPr>
          <w:hyperlink w:anchor="_Toc494969635" w:history="1">
            <w:r w:rsidR="00C8748C" w:rsidRPr="000D2705">
              <w:rPr>
                <w:rStyle w:val="aff1"/>
                <w:noProof/>
              </w:rPr>
              <w:t>2.2 Демографическая ситуация и прогнозирование численности населения</w:t>
            </w:r>
            <w:r w:rsidR="00C8748C">
              <w:rPr>
                <w:noProof/>
                <w:webHidden/>
              </w:rPr>
              <w:tab/>
            </w:r>
            <w:r w:rsidR="00687ED7">
              <w:rPr>
                <w:noProof/>
                <w:webHidden/>
              </w:rPr>
              <w:fldChar w:fldCharType="begin"/>
            </w:r>
            <w:r w:rsidR="00C8748C">
              <w:rPr>
                <w:noProof/>
                <w:webHidden/>
              </w:rPr>
              <w:instrText xml:space="preserve"> PAGEREF _Toc494969635 \h </w:instrText>
            </w:r>
            <w:r w:rsidR="00687ED7">
              <w:rPr>
                <w:noProof/>
                <w:webHidden/>
              </w:rPr>
            </w:r>
            <w:r w:rsidR="00687ED7">
              <w:rPr>
                <w:noProof/>
                <w:webHidden/>
              </w:rPr>
              <w:fldChar w:fldCharType="separate"/>
            </w:r>
            <w:r w:rsidR="00C8748C">
              <w:rPr>
                <w:noProof/>
                <w:webHidden/>
              </w:rPr>
              <w:t>8</w:t>
            </w:r>
            <w:r w:rsidR="00687ED7">
              <w:rPr>
                <w:noProof/>
                <w:webHidden/>
              </w:rPr>
              <w:fldChar w:fldCharType="end"/>
            </w:r>
          </w:hyperlink>
        </w:p>
        <w:p w:rsidR="00C8748C" w:rsidRDefault="00262C6C">
          <w:pPr>
            <w:pStyle w:val="22"/>
            <w:tabs>
              <w:tab w:val="right" w:leader="dot" w:pos="9345"/>
            </w:tabs>
            <w:rPr>
              <w:rFonts w:asciiTheme="minorHAnsi" w:eastAsiaTheme="minorEastAsia" w:hAnsiTheme="minorHAnsi" w:cstheme="minorBidi"/>
              <w:smallCaps w:val="0"/>
              <w:noProof/>
              <w:sz w:val="22"/>
              <w:szCs w:val="22"/>
            </w:rPr>
          </w:pPr>
          <w:hyperlink w:anchor="_Toc494969636" w:history="1">
            <w:r w:rsidR="00C8748C" w:rsidRPr="000D2705">
              <w:rPr>
                <w:rStyle w:val="aff1"/>
                <w:noProof/>
              </w:rPr>
              <w:t>2.3 Анализ развития жилищной сферы</w:t>
            </w:r>
            <w:r w:rsidR="00C8748C">
              <w:rPr>
                <w:noProof/>
                <w:webHidden/>
              </w:rPr>
              <w:tab/>
            </w:r>
            <w:r w:rsidR="00687ED7">
              <w:rPr>
                <w:noProof/>
                <w:webHidden/>
              </w:rPr>
              <w:fldChar w:fldCharType="begin"/>
            </w:r>
            <w:r w:rsidR="00C8748C">
              <w:rPr>
                <w:noProof/>
                <w:webHidden/>
              </w:rPr>
              <w:instrText xml:space="preserve"> PAGEREF _Toc494969636 \h </w:instrText>
            </w:r>
            <w:r w:rsidR="00687ED7">
              <w:rPr>
                <w:noProof/>
                <w:webHidden/>
              </w:rPr>
            </w:r>
            <w:r w:rsidR="00687ED7">
              <w:rPr>
                <w:noProof/>
                <w:webHidden/>
              </w:rPr>
              <w:fldChar w:fldCharType="separate"/>
            </w:r>
            <w:r w:rsidR="00C8748C">
              <w:rPr>
                <w:noProof/>
                <w:webHidden/>
              </w:rPr>
              <w:t>11</w:t>
            </w:r>
            <w:r w:rsidR="00687ED7">
              <w:rPr>
                <w:noProof/>
                <w:webHidden/>
              </w:rPr>
              <w:fldChar w:fldCharType="end"/>
            </w:r>
          </w:hyperlink>
        </w:p>
        <w:p w:rsidR="00C8748C" w:rsidRDefault="00262C6C">
          <w:pPr>
            <w:pStyle w:val="22"/>
            <w:tabs>
              <w:tab w:val="right" w:leader="dot" w:pos="9345"/>
            </w:tabs>
            <w:rPr>
              <w:rFonts w:asciiTheme="minorHAnsi" w:eastAsiaTheme="minorEastAsia" w:hAnsiTheme="minorHAnsi" w:cstheme="minorBidi"/>
              <w:smallCaps w:val="0"/>
              <w:noProof/>
              <w:sz w:val="22"/>
              <w:szCs w:val="22"/>
            </w:rPr>
          </w:pPr>
          <w:hyperlink w:anchor="_Toc494969637" w:history="1">
            <w:r w:rsidR="00C8748C" w:rsidRPr="000D2705">
              <w:rPr>
                <w:rStyle w:val="aff1"/>
                <w:noProof/>
              </w:rPr>
              <w:t>2.4 Анализ развития социальной сферы</w:t>
            </w:r>
            <w:r w:rsidR="00C8748C">
              <w:rPr>
                <w:noProof/>
                <w:webHidden/>
              </w:rPr>
              <w:tab/>
            </w:r>
            <w:r w:rsidR="00687ED7">
              <w:rPr>
                <w:noProof/>
                <w:webHidden/>
              </w:rPr>
              <w:fldChar w:fldCharType="begin"/>
            </w:r>
            <w:r w:rsidR="00C8748C">
              <w:rPr>
                <w:noProof/>
                <w:webHidden/>
              </w:rPr>
              <w:instrText xml:space="preserve"> PAGEREF _Toc494969637 \h </w:instrText>
            </w:r>
            <w:r w:rsidR="00687ED7">
              <w:rPr>
                <w:noProof/>
                <w:webHidden/>
              </w:rPr>
            </w:r>
            <w:r w:rsidR="00687ED7">
              <w:rPr>
                <w:noProof/>
                <w:webHidden/>
              </w:rPr>
              <w:fldChar w:fldCharType="separate"/>
            </w:r>
            <w:r w:rsidR="00C8748C">
              <w:rPr>
                <w:noProof/>
                <w:webHidden/>
              </w:rPr>
              <w:t>12</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38" w:history="1">
            <w:r w:rsidR="00C8748C" w:rsidRPr="000D2705">
              <w:rPr>
                <w:rStyle w:val="aff1"/>
                <w:noProof/>
              </w:rPr>
              <w:t>2.4.1 Образование</w:t>
            </w:r>
            <w:r w:rsidR="00C8748C">
              <w:rPr>
                <w:noProof/>
                <w:webHidden/>
              </w:rPr>
              <w:tab/>
            </w:r>
            <w:r w:rsidR="00687ED7">
              <w:rPr>
                <w:noProof/>
                <w:webHidden/>
              </w:rPr>
              <w:fldChar w:fldCharType="begin"/>
            </w:r>
            <w:r w:rsidR="00C8748C">
              <w:rPr>
                <w:noProof/>
                <w:webHidden/>
              </w:rPr>
              <w:instrText xml:space="preserve"> PAGEREF _Toc494969638 \h </w:instrText>
            </w:r>
            <w:r w:rsidR="00687ED7">
              <w:rPr>
                <w:noProof/>
                <w:webHidden/>
              </w:rPr>
            </w:r>
            <w:r w:rsidR="00687ED7">
              <w:rPr>
                <w:noProof/>
                <w:webHidden/>
              </w:rPr>
              <w:fldChar w:fldCharType="separate"/>
            </w:r>
            <w:r w:rsidR="00C8748C">
              <w:rPr>
                <w:noProof/>
                <w:webHidden/>
              </w:rPr>
              <w:t>14</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39" w:history="1">
            <w:r w:rsidR="00C8748C" w:rsidRPr="000D2705">
              <w:rPr>
                <w:rStyle w:val="aff1"/>
                <w:noProof/>
              </w:rPr>
              <w:t>2.4.2 Объекты здравоохранения и социальной защиты</w:t>
            </w:r>
            <w:r w:rsidR="00C8748C">
              <w:rPr>
                <w:noProof/>
                <w:webHidden/>
              </w:rPr>
              <w:tab/>
            </w:r>
            <w:r w:rsidR="00687ED7">
              <w:rPr>
                <w:noProof/>
                <w:webHidden/>
              </w:rPr>
              <w:fldChar w:fldCharType="begin"/>
            </w:r>
            <w:r w:rsidR="00C8748C">
              <w:rPr>
                <w:noProof/>
                <w:webHidden/>
              </w:rPr>
              <w:instrText xml:space="preserve"> PAGEREF _Toc494969639 \h </w:instrText>
            </w:r>
            <w:r w:rsidR="00687ED7">
              <w:rPr>
                <w:noProof/>
                <w:webHidden/>
              </w:rPr>
            </w:r>
            <w:r w:rsidR="00687ED7">
              <w:rPr>
                <w:noProof/>
                <w:webHidden/>
              </w:rPr>
              <w:fldChar w:fldCharType="separate"/>
            </w:r>
            <w:r w:rsidR="00C8748C">
              <w:rPr>
                <w:noProof/>
                <w:webHidden/>
              </w:rPr>
              <w:t>15</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40" w:history="1">
            <w:r w:rsidR="00C8748C" w:rsidRPr="000D2705">
              <w:rPr>
                <w:rStyle w:val="aff1"/>
                <w:noProof/>
              </w:rPr>
              <w:t>2.4.3 Объекты культуры и искусства</w:t>
            </w:r>
            <w:r w:rsidR="00C8748C">
              <w:rPr>
                <w:noProof/>
                <w:webHidden/>
              </w:rPr>
              <w:tab/>
            </w:r>
            <w:r w:rsidR="00687ED7">
              <w:rPr>
                <w:noProof/>
                <w:webHidden/>
              </w:rPr>
              <w:fldChar w:fldCharType="begin"/>
            </w:r>
            <w:r w:rsidR="00C8748C">
              <w:rPr>
                <w:noProof/>
                <w:webHidden/>
              </w:rPr>
              <w:instrText xml:space="preserve"> PAGEREF _Toc494969640 \h </w:instrText>
            </w:r>
            <w:r w:rsidR="00687ED7">
              <w:rPr>
                <w:noProof/>
                <w:webHidden/>
              </w:rPr>
            </w:r>
            <w:r w:rsidR="00687ED7">
              <w:rPr>
                <w:noProof/>
                <w:webHidden/>
              </w:rPr>
              <w:fldChar w:fldCharType="separate"/>
            </w:r>
            <w:r w:rsidR="00C8748C">
              <w:rPr>
                <w:noProof/>
                <w:webHidden/>
              </w:rPr>
              <w:t>15</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41" w:history="1">
            <w:r w:rsidR="00C8748C" w:rsidRPr="000D2705">
              <w:rPr>
                <w:rStyle w:val="aff1"/>
                <w:noProof/>
              </w:rPr>
              <w:t>2.4.4 Объекты физической культуры и спорта</w:t>
            </w:r>
            <w:r w:rsidR="00C8748C">
              <w:rPr>
                <w:noProof/>
                <w:webHidden/>
              </w:rPr>
              <w:tab/>
            </w:r>
            <w:r w:rsidR="00687ED7">
              <w:rPr>
                <w:noProof/>
                <w:webHidden/>
              </w:rPr>
              <w:fldChar w:fldCharType="begin"/>
            </w:r>
            <w:r w:rsidR="00C8748C">
              <w:rPr>
                <w:noProof/>
                <w:webHidden/>
              </w:rPr>
              <w:instrText xml:space="preserve"> PAGEREF _Toc494969641 \h </w:instrText>
            </w:r>
            <w:r w:rsidR="00687ED7">
              <w:rPr>
                <w:noProof/>
                <w:webHidden/>
              </w:rPr>
            </w:r>
            <w:r w:rsidR="00687ED7">
              <w:rPr>
                <w:noProof/>
                <w:webHidden/>
              </w:rPr>
              <w:fldChar w:fldCharType="separate"/>
            </w:r>
            <w:r w:rsidR="00C8748C">
              <w:rPr>
                <w:noProof/>
                <w:webHidden/>
              </w:rPr>
              <w:t>16</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42" w:history="1">
            <w:r w:rsidR="00C8748C" w:rsidRPr="000D2705">
              <w:rPr>
                <w:rStyle w:val="aff1"/>
                <w:noProof/>
              </w:rPr>
              <w:t>2.4.5 Предприятия торговли, общественного питания, объекты бытового обслуживания</w:t>
            </w:r>
            <w:r w:rsidR="00C8748C">
              <w:rPr>
                <w:noProof/>
                <w:webHidden/>
              </w:rPr>
              <w:tab/>
            </w:r>
            <w:r w:rsidR="00687ED7">
              <w:rPr>
                <w:noProof/>
                <w:webHidden/>
              </w:rPr>
              <w:fldChar w:fldCharType="begin"/>
            </w:r>
            <w:r w:rsidR="00C8748C">
              <w:rPr>
                <w:noProof/>
                <w:webHidden/>
              </w:rPr>
              <w:instrText xml:space="preserve"> PAGEREF _Toc494969642 \h </w:instrText>
            </w:r>
            <w:r w:rsidR="00687ED7">
              <w:rPr>
                <w:noProof/>
                <w:webHidden/>
              </w:rPr>
            </w:r>
            <w:r w:rsidR="00687ED7">
              <w:rPr>
                <w:noProof/>
                <w:webHidden/>
              </w:rPr>
              <w:fldChar w:fldCharType="separate"/>
            </w:r>
            <w:r w:rsidR="00C8748C">
              <w:rPr>
                <w:noProof/>
                <w:webHidden/>
              </w:rPr>
              <w:t>17</w:t>
            </w:r>
            <w:r w:rsidR="00687ED7">
              <w:rPr>
                <w:noProof/>
                <w:webHidden/>
              </w:rPr>
              <w:fldChar w:fldCharType="end"/>
            </w:r>
          </w:hyperlink>
        </w:p>
        <w:p w:rsidR="00C8748C" w:rsidRDefault="00262C6C">
          <w:pPr>
            <w:pStyle w:val="22"/>
            <w:tabs>
              <w:tab w:val="right" w:leader="dot" w:pos="9345"/>
            </w:tabs>
            <w:rPr>
              <w:rFonts w:asciiTheme="minorHAnsi" w:eastAsiaTheme="minorEastAsia" w:hAnsiTheme="minorHAnsi" w:cstheme="minorBidi"/>
              <w:smallCaps w:val="0"/>
              <w:noProof/>
              <w:sz w:val="22"/>
              <w:szCs w:val="22"/>
            </w:rPr>
          </w:pPr>
          <w:hyperlink w:anchor="_Toc494969643" w:history="1">
            <w:r w:rsidR="00C8748C" w:rsidRPr="000D2705">
              <w:rPr>
                <w:rStyle w:val="aff1"/>
                <w:noProof/>
              </w:rPr>
              <w:t>2.5 Производственная и сельскохозяйственная сфера</w:t>
            </w:r>
            <w:r w:rsidR="00C8748C">
              <w:rPr>
                <w:noProof/>
                <w:webHidden/>
              </w:rPr>
              <w:tab/>
            </w:r>
            <w:r w:rsidR="00687ED7">
              <w:rPr>
                <w:noProof/>
                <w:webHidden/>
              </w:rPr>
              <w:fldChar w:fldCharType="begin"/>
            </w:r>
            <w:r w:rsidR="00C8748C">
              <w:rPr>
                <w:noProof/>
                <w:webHidden/>
              </w:rPr>
              <w:instrText xml:space="preserve"> PAGEREF _Toc494969643 \h </w:instrText>
            </w:r>
            <w:r w:rsidR="00687ED7">
              <w:rPr>
                <w:noProof/>
                <w:webHidden/>
              </w:rPr>
            </w:r>
            <w:r w:rsidR="00687ED7">
              <w:rPr>
                <w:noProof/>
                <w:webHidden/>
              </w:rPr>
              <w:fldChar w:fldCharType="separate"/>
            </w:r>
            <w:r w:rsidR="00C8748C">
              <w:rPr>
                <w:noProof/>
                <w:webHidden/>
              </w:rPr>
              <w:t>18</w:t>
            </w:r>
            <w:r w:rsidR="00687ED7">
              <w:rPr>
                <w:noProof/>
                <w:webHidden/>
              </w:rPr>
              <w:fldChar w:fldCharType="end"/>
            </w:r>
          </w:hyperlink>
        </w:p>
        <w:p w:rsidR="00C8748C" w:rsidRDefault="00262C6C">
          <w:pPr>
            <w:pStyle w:val="22"/>
            <w:tabs>
              <w:tab w:val="right" w:leader="dot" w:pos="9345"/>
            </w:tabs>
            <w:rPr>
              <w:rFonts w:asciiTheme="minorHAnsi" w:eastAsiaTheme="minorEastAsia" w:hAnsiTheme="minorHAnsi" w:cstheme="minorBidi"/>
              <w:smallCaps w:val="0"/>
              <w:noProof/>
              <w:sz w:val="22"/>
              <w:szCs w:val="22"/>
            </w:rPr>
          </w:pPr>
          <w:hyperlink w:anchor="_Toc494969644" w:history="1">
            <w:r w:rsidR="00C8748C" w:rsidRPr="000D2705">
              <w:rPr>
                <w:rStyle w:val="aff1"/>
                <w:noProof/>
              </w:rPr>
              <w:t>2.6 Анализ современного состояния транспортной инфраструктуры</w:t>
            </w:r>
            <w:r w:rsidR="00C8748C">
              <w:rPr>
                <w:noProof/>
                <w:webHidden/>
              </w:rPr>
              <w:tab/>
            </w:r>
            <w:r w:rsidR="00687ED7">
              <w:rPr>
                <w:noProof/>
                <w:webHidden/>
              </w:rPr>
              <w:fldChar w:fldCharType="begin"/>
            </w:r>
            <w:r w:rsidR="00C8748C">
              <w:rPr>
                <w:noProof/>
                <w:webHidden/>
              </w:rPr>
              <w:instrText xml:space="preserve"> PAGEREF _Toc494969644 \h </w:instrText>
            </w:r>
            <w:r w:rsidR="00687ED7">
              <w:rPr>
                <w:noProof/>
                <w:webHidden/>
              </w:rPr>
            </w:r>
            <w:r w:rsidR="00687ED7">
              <w:rPr>
                <w:noProof/>
                <w:webHidden/>
              </w:rPr>
              <w:fldChar w:fldCharType="separate"/>
            </w:r>
            <w:r w:rsidR="00C8748C">
              <w:rPr>
                <w:noProof/>
                <w:webHidden/>
              </w:rPr>
              <w:t>19</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45" w:history="1">
            <w:r w:rsidR="00C8748C" w:rsidRPr="000D2705">
              <w:rPr>
                <w:rStyle w:val="aff1"/>
                <w:noProof/>
              </w:rPr>
              <w:t>2.6.1 Воздушный транспорт</w:t>
            </w:r>
            <w:r w:rsidR="00C8748C">
              <w:rPr>
                <w:noProof/>
                <w:webHidden/>
              </w:rPr>
              <w:tab/>
            </w:r>
            <w:r w:rsidR="00687ED7">
              <w:rPr>
                <w:noProof/>
                <w:webHidden/>
              </w:rPr>
              <w:fldChar w:fldCharType="begin"/>
            </w:r>
            <w:r w:rsidR="00C8748C">
              <w:rPr>
                <w:noProof/>
                <w:webHidden/>
              </w:rPr>
              <w:instrText xml:space="preserve"> PAGEREF _Toc494969645 \h </w:instrText>
            </w:r>
            <w:r w:rsidR="00687ED7">
              <w:rPr>
                <w:noProof/>
                <w:webHidden/>
              </w:rPr>
            </w:r>
            <w:r w:rsidR="00687ED7">
              <w:rPr>
                <w:noProof/>
                <w:webHidden/>
              </w:rPr>
              <w:fldChar w:fldCharType="separate"/>
            </w:r>
            <w:r w:rsidR="00C8748C">
              <w:rPr>
                <w:noProof/>
                <w:webHidden/>
              </w:rPr>
              <w:t>19</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46" w:history="1">
            <w:r w:rsidR="00C8748C" w:rsidRPr="000D2705">
              <w:rPr>
                <w:rStyle w:val="aff1"/>
                <w:noProof/>
              </w:rPr>
              <w:t>2.6.2 Улично-дорожная сеть</w:t>
            </w:r>
            <w:r w:rsidR="00C8748C">
              <w:rPr>
                <w:noProof/>
                <w:webHidden/>
              </w:rPr>
              <w:tab/>
            </w:r>
            <w:r w:rsidR="00687ED7">
              <w:rPr>
                <w:noProof/>
                <w:webHidden/>
              </w:rPr>
              <w:fldChar w:fldCharType="begin"/>
            </w:r>
            <w:r w:rsidR="00C8748C">
              <w:rPr>
                <w:noProof/>
                <w:webHidden/>
              </w:rPr>
              <w:instrText xml:space="preserve"> PAGEREF _Toc494969646 \h </w:instrText>
            </w:r>
            <w:r w:rsidR="00687ED7">
              <w:rPr>
                <w:noProof/>
                <w:webHidden/>
              </w:rPr>
            </w:r>
            <w:r w:rsidR="00687ED7">
              <w:rPr>
                <w:noProof/>
                <w:webHidden/>
              </w:rPr>
              <w:fldChar w:fldCharType="separate"/>
            </w:r>
            <w:r w:rsidR="00C8748C">
              <w:rPr>
                <w:noProof/>
                <w:webHidden/>
              </w:rPr>
              <w:t>19</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47" w:history="1">
            <w:r w:rsidR="00C8748C" w:rsidRPr="000D2705">
              <w:rPr>
                <w:rStyle w:val="aff1"/>
                <w:noProof/>
              </w:rPr>
              <w:t>2.6.3 Объекты транспортного обслуживания</w:t>
            </w:r>
            <w:r w:rsidR="00C8748C">
              <w:rPr>
                <w:noProof/>
                <w:webHidden/>
              </w:rPr>
              <w:tab/>
            </w:r>
            <w:r w:rsidR="00687ED7">
              <w:rPr>
                <w:noProof/>
                <w:webHidden/>
              </w:rPr>
              <w:fldChar w:fldCharType="begin"/>
            </w:r>
            <w:r w:rsidR="00C8748C">
              <w:rPr>
                <w:noProof/>
                <w:webHidden/>
              </w:rPr>
              <w:instrText xml:space="preserve"> PAGEREF _Toc494969647 \h </w:instrText>
            </w:r>
            <w:r w:rsidR="00687ED7">
              <w:rPr>
                <w:noProof/>
                <w:webHidden/>
              </w:rPr>
            </w:r>
            <w:r w:rsidR="00687ED7">
              <w:rPr>
                <w:noProof/>
                <w:webHidden/>
              </w:rPr>
              <w:fldChar w:fldCharType="separate"/>
            </w:r>
            <w:r w:rsidR="00C8748C">
              <w:rPr>
                <w:noProof/>
                <w:webHidden/>
              </w:rPr>
              <w:t>20</w:t>
            </w:r>
            <w:r w:rsidR="00687ED7">
              <w:rPr>
                <w:noProof/>
                <w:webHidden/>
              </w:rPr>
              <w:fldChar w:fldCharType="end"/>
            </w:r>
          </w:hyperlink>
        </w:p>
        <w:p w:rsidR="00C8748C" w:rsidRDefault="00262C6C">
          <w:pPr>
            <w:pStyle w:val="22"/>
            <w:tabs>
              <w:tab w:val="right" w:leader="dot" w:pos="9345"/>
            </w:tabs>
            <w:rPr>
              <w:rFonts w:asciiTheme="minorHAnsi" w:eastAsiaTheme="minorEastAsia" w:hAnsiTheme="minorHAnsi" w:cstheme="minorBidi"/>
              <w:smallCaps w:val="0"/>
              <w:noProof/>
              <w:sz w:val="22"/>
              <w:szCs w:val="22"/>
            </w:rPr>
          </w:pPr>
          <w:hyperlink w:anchor="_Toc494969648" w:history="1">
            <w:r w:rsidR="00C8748C" w:rsidRPr="000D2705">
              <w:rPr>
                <w:rStyle w:val="aff1"/>
                <w:noProof/>
              </w:rPr>
              <w:t>2.7 Анализ развития инженерной инфраструктуры</w:t>
            </w:r>
            <w:r w:rsidR="00C8748C">
              <w:rPr>
                <w:noProof/>
                <w:webHidden/>
              </w:rPr>
              <w:tab/>
            </w:r>
            <w:r w:rsidR="00687ED7">
              <w:rPr>
                <w:noProof/>
                <w:webHidden/>
              </w:rPr>
              <w:fldChar w:fldCharType="begin"/>
            </w:r>
            <w:r w:rsidR="00C8748C">
              <w:rPr>
                <w:noProof/>
                <w:webHidden/>
              </w:rPr>
              <w:instrText xml:space="preserve"> PAGEREF _Toc494969648 \h </w:instrText>
            </w:r>
            <w:r w:rsidR="00687ED7">
              <w:rPr>
                <w:noProof/>
                <w:webHidden/>
              </w:rPr>
            </w:r>
            <w:r w:rsidR="00687ED7">
              <w:rPr>
                <w:noProof/>
                <w:webHidden/>
              </w:rPr>
              <w:fldChar w:fldCharType="separate"/>
            </w:r>
            <w:r w:rsidR="00C8748C">
              <w:rPr>
                <w:noProof/>
                <w:webHidden/>
              </w:rPr>
              <w:t>20</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49" w:history="1">
            <w:r w:rsidR="00C8748C" w:rsidRPr="000D2705">
              <w:rPr>
                <w:rStyle w:val="aff1"/>
                <w:noProof/>
              </w:rPr>
              <w:t>2.7.1 Водоснабжение</w:t>
            </w:r>
            <w:r w:rsidR="00C8748C">
              <w:rPr>
                <w:noProof/>
                <w:webHidden/>
              </w:rPr>
              <w:tab/>
            </w:r>
            <w:r w:rsidR="00687ED7">
              <w:rPr>
                <w:noProof/>
                <w:webHidden/>
              </w:rPr>
              <w:fldChar w:fldCharType="begin"/>
            </w:r>
            <w:r w:rsidR="00C8748C">
              <w:rPr>
                <w:noProof/>
                <w:webHidden/>
              </w:rPr>
              <w:instrText xml:space="preserve"> PAGEREF _Toc494969649 \h </w:instrText>
            </w:r>
            <w:r w:rsidR="00687ED7">
              <w:rPr>
                <w:noProof/>
                <w:webHidden/>
              </w:rPr>
            </w:r>
            <w:r w:rsidR="00687ED7">
              <w:rPr>
                <w:noProof/>
                <w:webHidden/>
              </w:rPr>
              <w:fldChar w:fldCharType="separate"/>
            </w:r>
            <w:r w:rsidR="00C8748C">
              <w:rPr>
                <w:noProof/>
                <w:webHidden/>
              </w:rPr>
              <w:t>20</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50" w:history="1">
            <w:r w:rsidR="00C8748C" w:rsidRPr="000D2705">
              <w:rPr>
                <w:rStyle w:val="aff1"/>
                <w:noProof/>
              </w:rPr>
              <w:t>2.7.2 Водоотведение</w:t>
            </w:r>
            <w:r w:rsidR="00C8748C">
              <w:rPr>
                <w:noProof/>
                <w:webHidden/>
              </w:rPr>
              <w:tab/>
            </w:r>
            <w:r w:rsidR="00687ED7">
              <w:rPr>
                <w:noProof/>
                <w:webHidden/>
              </w:rPr>
              <w:fldChar w:fldCharType="begin"/>
            </w:r>
            <w:r w:rsidR="00C8748C">
              <w:rPr>
                <w:noProof/>
                <w:webHidden/>
              </w:rPr>
              <w:instrText xml:space="preserve"> PAGEREF _Toc494969650 \h </w:instrText>
            </w:r>
            <w:r w:rsidR="00687ED7">
              <w:rPr>
                <w:noProof/>
                <w:webHidden/>
              </w:rPr>
            </w:r>
            <w:r w:rsidR="00687ED7">
              <w:rPr>
                <w:noProof/>
                <w:webHidden/>
              </w:rPr>
              <w:fldChar w:fldCharType="separate"/>
            </w:r>
            <w:r w:rsidR="00C8748C">
              <w:rPr>
                <w:noProof/>
                <w:webHidden/>
              </w:rPr>
              <w:t>21</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51" w:history="1">
            <w:r w:rsidR="00C8748C" w:rsidRPr="000D2705">
              <w:rPr>
                <w:rStyle w:val="aff1"/>
                <w:noProof/>
              </w:rPr>
              <w:t>2.7.3 Теплоснабжение</w:t>
            </w:r>
            <w:r w:rsidR="00C8748C">
              <w:rPr>
                <w:noProof/>
                <w:webHidden/>
              </w:rPr>
              <w:tab/>
            </w:r>
            <w:r w:rsidR="00687ED7">
              <w:rPr>
                <w:noProof/>
                <w:webHidden/>
              </w:rPr>
              <w:fldChar w:fldCharType="begin"/>
            </w:r>
            <w:r w:rsidR="00C8748C">
              <w:rPr>
                <w:noProof/>
                <w:webHidden/>
              </w:rPr>
              <w:instrText xml:space="preserve"> PAGEREF _Toc494969651 \h </w:instrText>
            </w:r>
            <w:r w:rsidR="00687ED7">
              <w:rPr>
                <w:noProof/>
                <w:webHidden/>
              </w:rPr>
            </w:r>
            <w:r w:rsidR="00687ED7">
              <w:rPr>
                <w:noProof/>
                <w:webHidden/>
              </w:rPr>
              <w:fldChar w:fldCharType="separate"/>
            </w:r>
            <w:r w:rsidR="00C8748C">
              <w:rPr>
                <w:noProof/>
                <w:webHidden/>
              </w:rPr>
              <w:t>22</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52" w:history="1">
            <w:r w:rsidR="00C8748C" w:rsidRPr="000D2705">
              <w:rPr>
                <w:rStyle w:val="aff1"/>
                <w:noProof/>
              </w:rPr>
              <w:t>2.7.4 Электроснабжение</w:t>
            </w:r>
            <w:r w:rsidR="00C8748C">
              <w:rPr>
                <w:noProof/>
                <w:webHidden/>
              </w:rPr>
              <w:tab/>
            </w:r>
            <w:r w:rsidR="00687ED7">
              <w:rPr>
                <w:noProof/>
                <w:webHidden/>
              </w:rPr>
              <w:fldChar w:fldCharType="begin"/>
            </w:r>
            <w:r w:rsidR="00C8748C">
              <w:rPr>
                <w:noProof/>
                <w:webHidden/>
              </w:rPr>
              <w:instrText xml:space="preserve"> PAGEREF _Toc494969652 \h </w:instrText>
            </w:r>
            <w:r w:rsidR="00687ED7">
              <w:rPr>
                <w:noProof/>
                <w:webHidden/>
              </w:rPr>
            </w:r>
            <w:r w:rsidR="00687ED7">
              <w:rPr>
                <w:noProof/>
                <w:webHidden/>
              </w:rPr>
              <w:fldChar w:fldCharType="separate"/>
            </w:r>
            <w:r w:rsidR="00C8748C">
              <w:rPr>
                <w:noProof/>
                <w:webHidden/>
              </w:rPr>
              <w:t>23</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53" w:history="1">
            <w:r w:rsidR="00C8748C" w:rsidRPr="000D2705">
              <w:rPr>
                <w:rStyle w:val="aff1"/>
                <w:noProof/>
              </w:rPr>
              <w:t>2.7.5 Газоснабжение</w:t>
            </w:r>
            <w:r w:rsidR="00C8748C">
              <w:rPr>
                <w:noProof/>
                <w:webHidden/>
              </w:rPr>
              <w:tab/>
            </w:r>
            <w:r w:rsidR="00687ED7">
              <w:rPr>
                <w:noProof/>
                <w:webHidden/>
              </w:rPr>
              <w:fldChar w:fldCharType="begin"/>
            </w:r>
            <w:r w:rsidR="00C8748C">
              <w:rPr>
                <w:noProof/>
                <w:webHidden/>
              </w:rPr>
              <w:instrText xml:space="preserve"> PAGEREF _Toc494969653 \h </w:instrText>
            </w:r>
            <w:r w:rsidR="00687ED7">
              <w:rPr>
                <w:noProof/>
                <w:webHidden/>
              </w:rPr>
            </w:r>
            <w:r w:rsidR="00687ED7">
              <w:rPr>
                <w:noProof/>
                <w:webHidden/>
              </w:rPr>
              <w:fldChar w:fldCharType="separate"/>
            </w:r>
            <w:r w:rsidR="00C8748C">
              <w:rPr>
                <w:noProof/>
                <w:webHidden/>
              </w:rPr>
              <w:t>24</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54" w:history="1">
            <w:r w:rsidR="00C8748C" w:rsidRPr="000D2705">
              <w:rPr>
                <w:rStyle w:val="aff1"/>
                <w:noProof/>
              </w:rPr>
              <w:t>2.7.6 Связь и информатизация</w:t>
            </w:r>
            <w:r w:rsidR="00C8748C">
              <w:rPr>
                <w:noProof/>
                <w:webHidden/>
              </w:rPr>
              <w:tab/>
            </w:r>
            <w:r w:rsidR="00687ED7">
              <w:rPr>
                <w:noProof/>
                <w:webHidden/>
              </w:rPr>
              <w:fldChar w:fldCharType="begin"/>
            </w:r>
            <w:r w:rsidR="00C8748C">
              <w:rPr>
                <w:noProof/>
                <w:webHidden/>
              </w:rPr>
              <w:instrText xml:space="preserve"> PAGEREF _Toc494969654 \h </w:instrText>
            </w:r>
            <w:r w:rsidR="00687ED7">
              <w:rPr>
                <w:noProof/>
                <w:webHidden/>
              </w:rPr>
            </w:r>
            <w:r w:rsidR="00687ED7">
              <w:rPr>
                <w:noProof/>
                <w:webHidden/>
              </w:rPr>
              <w:fldChar w:fldCharType="separate"/>
            </w:r>
            <w:r w:rsidR="00C8748C">
              <w:rPr>
                <w:noProof/>
                <w:webHidden/>
              </w:rPr>
              <w:t>24</w:t>
            </w:r>
            <w:r w:rsidR="00687ED7">
              <w:rPr>
                <w:noProof/>
                <w:webHidden/>
              </w:rPr>
              <w:fldChar w:fldCharType="end"/>
            </w:r>
          </w:hyperlink>
        </w:p>
        <w:p w:rsidR="00C8748C" w:rsidRDefault="00262C6C">
          <w:pPr>
            <w:pStyle w:val="22"/>
            <w:tabs>
              <w:tab w:val="right" w:leader="dot" w:pos="9345"/>
            </w:tabs>
            <w:rPr>
              <w:rFonts w:asciiTheme="minorHAnsi" w:eastAsiaTheme="minorEastAsia" w:hAnsiTheme="minorHAnsi" w:cstheme="minorBidi"/>
              <w:smallCaps w:val="0"/>
              <w:noProof/>
              <w:sz w:val="22"/>
              <w:szCs w:val="22"/>
            </w:rPr>
          </w:pPr>
          <w:hyperlink w:anchor="_Toc494969655" w:history="1">
            <w:r w:rsidR="00C8748C" w:rsidRPr="000D2705">
              <w:rPr>
                <w:rStyle w:val="aff1"/>
                <w:noProof/>
              </w:rPr>
              <w:t>2.8 Объекты культурного наследия</w:t>
            </w:r>
            <w:r w:rsidR="00C8748C">
              <w:rPr>
                <w:noProof/>
                <w:webHidden/>
              </w:rPr>
              <w:tab/>
            </w:r>
            <w:r w:rsidR="00687ED7">
              <w:rPr>
                <w:noProof/>
                <w:webHidden/>
              </w:rPr>
              <w:fldChar w:fldCharType="begin"/>
            </w:r>
            <w:r w:rsidR="00C8748C">
              <w:rPr>
                <w:noProof/>
                <w:webHidden/>
              </w:rPr>
              <w:instrText xml:space="preserve"> PAGEREF _Toc494969655 \h </w:instrText>
            </w:r>
            <w:r w:rsidR="00687ED7">
              <w:rPr>
                <w:noProof/>
                <w:webHidden/>
              </w:rPr>
            </w:r>
            <w:r w:rsidR="00687ED7">
              <w:rPr>
                <w:noProof/>
                <w:webHidden/>
              </w:rPr>
              <w:fldChar w:fldCharType="separate"/>
            </w:r>
            <w:r w:rsidR="00C8748C">
              <w:rPr>
                <w:noProof/>
                <w:webHidden/>
              </w:rPr>
              <w:t>24</w:t>
            </w:r>
            <w:r w:rsidR="00687ED7">
              <w:rPr>
                <w:noProof/>
                <w:webHidden/>
              </w:rPr>
              <w:fldChar w:fldCharType="end"/>
            </w:r>
          </w:hyperlink>
        </w:p>
        <w:p w:rsidR="00C8748C" w:rsidRDefault="00262C6C">
          <w:pPr>
            <w:pStyle w:val="13"/>
            <w:tabs>
              <w:tab w:val="right" w:leader="dot" w:pos="9345"/>
            </w:tabs>
            <w:rPr>
              <w:rFonts w:asciiTheme="minorHAnsi" w:eastAsiaTheme="minorEastAsia" w:hAnsiTheme="minorHAnsi" w:cstheme="minorBidi"/>
              <w:b w:val="0"/>
              <w:bCs w:val="0"/>
              <w:caps w:val="0"/>
              <w:noProof/>
              <w:sz w:val="22"/>
              <w:szCs w:val="22"/>
            </w:rPr>
          </w:pPr>
          <w:hyperlink w:anchor="_Toc494969656" w:history="1">
            <w:r w:rsidR="00C8748C" w:rsidRPr="000D2705">
              <w:rPr>
                <w:rStyle w:val="aff1"/>
                <w:noProof/>
              </w:rPr>
              <w:t>3 Обоснование выбранных вариантов развития</w:t>
            </w:r>
            <w:r w:rsidR="00C8748C">
              <w:rPr>
                <w:noProof/>
                <w:webHidden/>
              </w:rPr>
              <w:tab/>
            </w:r>
            <w:r w:rsidR="00687ED7">
              <w:rPr>
                <w:noProof/>
                <w:webHidden/>
              </w:rPr>
              <w:fldChar w:fldCharType="begin"/>
            </w:r>
            <w:r w:rsidR="00C8748C">
              <w:rPr>
                <w:noProof/>
                <w:webHidden/>
              </w:rPr>
              <w:instrText xml:space="preserve"> PAGEREF _Toc494969656 \h </w:instrText>
            </w:r>
            <w:r w:rsidR="00687ED7">
              <w:rPr>
                <w:noProof/>
                <w:webHidden/>
              </w:rPr>
            </w:r>
            <w:r w:rsidR="00687ED7">
              <w:rPr>
                <w:noProof/>
                <w:webHidden/>
              </w:rPr>
              <w:fldChar w:fldCharType="separate"/>
            </w:r>
            <w:r w:rsidR="00C8748C">
              <w:rPr>
                <w:noProof/>
                <w:webHidden/>
              </w:rPr>
              <w:t>25</w:t>
            </w:r>
            <w:r w:rsidR="00687ED7">
              <w:rPr>
                <w:noProof/>
                <w:webHidden/>
              </w:rPr>
              <w:fldChar w:fldCharType="end"/>
            </w:r>
          </w:hyperlink>
        </w:p>
        <w:p w:rsidR="00C8748C" w:rsidRDefault="00262C6C">
          <w:pPr>
            <w:pStyle w:val="22"/>
            <w:tabs>
              <w:tab w:val="right" w:leader="dot" w:pos="9345"/>
            </w:tabs>
            <w:rPr>
              <w:rFonts w:asciiTheme="minorHAnsi" w:eastAsiaTheme="minorEastAsia" w:hAnsiTheme="minorHAnsi" w:cstheme="minorBidi"/>
              <w:smallCaps w:val="0"/>
              <w:noProof/>
              <w:sz w:val="22"/>
              <w:szCs w:val="22"/>
            </w:rPr>
          </w:pPr>
          <w:hyperlink w:anchor="_Toc494969657" w:history="1">
            <w:r w:rsidR="00C8748C" w:rsidRPr="000D2705">
              <w:rPr>
                <w:rStyle w:val="aff1"/>
                <w:noProof/>
              </w:rPr>
              <w:t>3.1 Архитектурно-планировочная организация территории</w:t>
            </w:r>
            <w:r w:rsidR="00C8748C">
              <w:rPr>
                <w:noProof/>
                <w:webHidden/>
              </w:rPr>
              <w:tab/>
            </w:r>
            <w:r w:rsidR="00687ED7">
              <w:rPr>
                <w:noProof/>
                <w:webHidden/>
              </w:rPr>
              <w:fldChar w:fldCharType="begin"/>
            </w:r>
            <w:r w:rsidR="00C8748C">
              <w:rPr>
                <w:noProof/>
                <w:webHidden/>
              </w:rPr>
              <w:instrText xml:space="preserve"> PAGEREF _Toc494969657 \h </w:instrText>
            </w:r>
            <w:r w:rsidR="00687ED7">
              <w:rPr>
                <w:noProof/>
                <w:webHidden/>
              </w:rPr>
            </w:r>
            <w:r w:rsidR="00687ED7">
              <w:rPr>
                <w:noProof/>
                <w:webHidden/>
              </w:rPr>
              <w:fldChar w:fldCharType="separate"/>
            </w:r>
            <w:r w:rsidR="00C8748C">
              <w:rPr>
                <w:noProof/>
                <w:webHidden/>
              </w:rPr>
              <w:t>25</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58" w:history="1">
            <w:r w:rsidR="00C8748C" w:rsidRPr="000D2705">
              <w:rPr>
                <w:rStyle w:val="aff1"/>
                <w:noProof/>
              </w:rPr>
              <w:t>3.1.1 Зоны жилого назначения</w:t>
            </w:r>
            <w:r w:rsidR="00C8748C">
              <w:rPr>
                <w:noProof/>
                <w:webHidden/>
              </w:rPr>
              <w:tab/>
            </w:r>
            <w:r w:rsidR="00687ED7">
              <w:rPr>
                <w:noProof/>
                <w:webHidden/>
              </w:rPr>
              <w:fldChar w:fldCharType="begin"/>
            </w:r>
            <w:r w:rsidR="00C8748C">
              <w:rPr>
                <w:noProof/>
                <w:webHidden/>
              </w:rPr>
              <w:instrText xml:space="preserve"> PAGEREF _Toc494969658 \h </w:instrText>
            </w:r>
            <w:r w:rsidR="00687ED7">
              <w:rPr>
                <w:noProof/>
                <w:webHidden/>
              </w:rPr>
            </w:r>
            <w:r w:rsidR="00687ED7">
              <w:rPr>
                <w:noProof/>
                <w:webHidden/>
              </w:rPr>
              <w:fldChar w:fldCharType="separate"/>
            </w:r>
            <w:r w:rsidR="00C8748C">
              <w:rPr>
                <w:noProof/>
                <w:webHidden/>
              </w:rPr>
              <w:t>26</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59" w:history="1">
            <w:r w:rsidR="00C8748C" w:rsidRPr="000D2705">
              <w:rPr>
                <w:rStyle w:val="aff1"/>
                <w:noProof/>
              </w:rPr>
              <w:t>3.1.2 Зоны общественно-делового назначения</w:t>
            </w:r>
            <w:r w:rsidR="00C8748C">
              <w:rPr>
                <w:noProof/>
                <w:webHidden/>
              </w:rPr>
              <w:tab/>
            </w:r>
            <w:r w:rsidR="00687ED7">
              <w:rPr>
                <w:noProof/>
                <w:webHidden/>
              </w:rPr>
              <w:fldChar w:fldCharType="begin"/>
            </w:r>
            <w:r w:rsidR="00C8748C">
              <w:rPr>
                <w:noProof/>
                <w:webHidden/>
              </w:rPr>
              <w:instrText xml:space="preserve"> PAGEREF _Toc494969659 \h </w:instrText>
            </w:r>
            <w:r w:rsidR="00687ED7">
              <w:rPr>
                <w:noProof/>
                <w:webHidden/>
              </w:rPr>
            </w:r>
            <w:r w:rsidR="00687ED7">
              <w:rPr>
                <w:noProof/>
                <w:webHidden/>
              </w:rPr>
              <w:fldChar w:fldCharType="separate"/>
            </w:r>
            <w:r w:rsidR="00C8748C">
              <w:rPr>
                <w:noProof/>
                <w:webHidden/>
              </w:rPr>
              <w:t>27</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60" w:history="1">
            <w:r w:rsidR="00C8748C" w:rsidRPr="000D2705">
              <w:rPr>
                <w:rStyle w:val="aff1"/>
                <w:noProof/>
              </w:rPr>
              <w:t>3.1.3 Производственные и коммунально-складские зоны</w:t>
            </w:r>
            <w:r w:rsidR="00C8748C">
              <w:rPr>
                <w:noProof/>
                <w:webHidden/>
              </w:rPr>
              <w:tab/>
            </w:r>
            <w:r w:rsidR="00687ED7">
              <w:rPr>
                <w:noProof/>
                <w:webHidden/>
              </w:rPr>
              <w:fldChar w:fldCharType="begin"/>
            </w:r>
            <w:r w:rsidR="00C8748C">
              <w:rPr>
                <w:noProof/>
                <w:webHidden/>
              </w:rPr>
              <w:instrText xml:space="preserve"> PAGEREF _Toc494969660 \h </w:instrText>
            </w:r>
            <w:r w:rsidR="00687ED7">
              <w:rPr>
                <w:noProof/>
                <w:webHidden/>
              </w:rPr>
            </w:r>
            <w:r w:rsidR="00687ED7">
              <w:rPr>
                <w:noProof/>
                <w:webHidden/>
              </w:rPr>
              <w:fldChar w:fldCharType="separate"/>
            </w:r>
            <w:r w:rsidR="00C8748C">
              <w:rPr>
                <w:noProof/>
                <w:webHidden/>
              </w:rPr>
              <w:t>27</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61" w:history="1">
            <w:r w:rsidR="00C8748C" w:rsidRPr="000D2705">
              <w:rPr>
                <w:rStyle w:val="aff1"/>
                <w:noProof/>
              </w:rPr>
              <w:t>3.1.4 Зоны инженерной и транспортной инфраструктуры</w:t>
            </w:r>
            <w:r w:rsidR="00C8748C">
              <w:rPr>
                <w:noProof/>
                <w:webHidden/>
              </w:rPr>
              <w:tab/>
            </w:r>
            <w:r w:rsidR="00687ED7">
              <w:rPr>
                <w:noProof/>
                <w:webHidden/>
              </w:rPr>
              <w:fldChar w:fldCharType="begin"/>
            </w:r>
            <w:r w:rsidR="00C8748C">
              <w:rPr>
                <w:noProof/>
                <w:webHidden/>
              </w:rPr>
              <w:instrText xml:space="preserve"> PAGEREF _Toc494969661 \h </w:instrText>
            </w:r>
            <w:r w:rsidR="00687ED7">
              <w:rPr>
                <w:noProof/>
                <w:webHidden/>
              </w:rPr>
            </w:r>
            <w:r w:rsidR="00687ED7">
              <w:rPr>
                <w:noProof/>
                <w:webHidden/>
              </w:rPr>
              <w:fldChar w:fldCharType="separate"/>
            </w:r>
            <w:r w:rsidR="00C8748C">
              <w:rPr>
                <w:noProof/>
                <w:webHidden/>
              </w:rPr>
              <w:t>27</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62" w:history="1">
            <w:r w:rsidR="00C8748C" w:rsidRPr="000D2705">
              <w:rPr>
                <w:rStyle w:val="aff1"/>
                <w:noProof/>
              </w:rPr>
              <w:t>3.1.5 Рекреационные зоны</w:t>
            </w:r>
            <w:r w:rsidR="00C8748C">
              <w:rPr>
                <w:noProof/>
                <w:webHidden/>
              </w:rPr>
              <w:tab/>
            </w:r>
            <w:r w:rsidR="00687ED7">
              <w:rPr>
                <w:noProof/>
                <w:webHidden/>
              </w:rPr>
              <w:fldChar w:fldCharType="begin"/>
            </w:r>
            <w:r w:rsidR="00C8748C">
              <w:rPr>
                <w:noProof/>
                <w:webHidden/>
              </w:rPr>
              <w:instrText xml:space="preserve"> PAGEREF _Toc494969662 \h </w:instrText>
            </w:r>
            <w:r w:rsidR="00687ED7">
              <w:rPr>
                <w:noProof/>
                <w:webHidden/>
              </w:rPr>
            </w:r>
            <w:r w:rsidR="00687ED7">
              <w:rPr>
                <w:noProof/>
                <w:webHidden/>
              </w:rPr>
              <w:fldChar w:fldCharType="separate"/>
            </w:r>
            <w:r w:rsidR="00C8748C">
              <w:rPr>
                <w:noProof/>
                <w:webHidden/>
              </w:rPr>
              <w:t>28</w:t>
            </w:r>
            <w:r w:rsidR="00687ED7">
              <w:rPr>
                <w:noProof/>
                <w:webHidden/>
              </w:rPr>
              <w:fldChar w:fldCharType="end"/>
            </w:r>
          </w:hyperlink>
        </w:p>
        <w:p w:rsidR="00C8748C" w:rsidRDefault="00262C6C">
          <w:pPr>
            <w:pStyle w:val="22"/>
            <w:tabs>
              <w:tab w:val="right" w:leader="dot" w:pos="9345"/>
            </w:tabs>
            <w:rPr>
              <w:rFonts w:asciiTheme="minorHAnsi" w:eastAsiaTheme="minorEastAsia" w:hAnsiTheme="minorHAnsi" w:cstheme="minorBidi"/>
              <w:smallCaps w:val="0"/>
              <w:noProof/>
              <w:sz w:val="22"/>
              <w:szCs w:val="22"/>
            </w:rPr>
          </w:pPr>
          <w:hyperlink w:anchor="_Toc494969663" w:history="1">
            <w:r w:rsidR="00C8748C" w:rsidRPr="000D2705">
              <w:rPr>
                <w:rStyle w:val="aff1"/>
                <w:noProof/>
              </w:rPr>
              <w:t>3.2 Жилищная сфера</w:t>
            </w:r>
            <w:r w:rsidR="00C8748C">
              <w:rPr>
                <w:noProof/>
                <w:webHidden/>
              </w:rPr>
              <w:tab/>
            </w:r>
            <w:r w:rsidR="00687ED7">
              <w:rPr>
                <w:noProof/>
                <w:webHidden/>
              </w:rPr>
              <w:fldChar w:fldCharType="begin"/>
            </w:r>
            <w:r w:rsidR="00C8748C">
              <w:rPr>
                <w:noProof/>
                <w:webHidden/>
              </w:rPr>
              <w:instrText xml:space="preserve"> PAGEREF _Toc494969663 \h </w:instrText>
            </w:r>
            <w:r w:rsidR="00687ED7">
              <w:rPr>
                <w:noProof/>
                <w:webHidden/>
              </w:rPr>
            </w:r>
            <w:r w:rsidR="00687ED7">
              <w:rPr>
                <w:noProof/>
                <w:webHidden/>
              </w:rPr>
              <w:fldChar w:fldCharType="separate"/>
            </w:r>
            <w:r w:rsidR="00C8748C">
              <w:rPr>
                <w:noProof/>
                <w:webHidden/>
              </w:rPr>
              <w:t>28</w:t>
            </w:r>
            <w:r w:rsidR="00687ED7">
              <w:rPr>
                <w:noProof/>
                <w:webHidden/>
              </w:rPr>
              <w:fldChar w:fldCharType="end"/>
            </w:r>
          </w:hyperlink>
        </w:p>
        <w:p w:rsidR="00C8748C" w:rsidRDefault="00262C6C">
          <w:pPr>
            <w:pStyle w:val="22"/>
            <w:tabs>
              <w:tab w:val="right" w:leader="dot" w:pos="9345"/>
            </w:tabs>
            <w:rPr>
              <w:rFonts w:asciiTheme="minorHAnsi" w:eastAsiaTheme="minorEastAsia" w:hAnsiTheme="minorHAnsi" w:cstheme="minorBidi"/>
              <w:smallCaps w:val="0"/>
              <w:noProof/>
              <w:sz w:val="22"/>
              <w:szCs w:val="22"/>
            </w:rPr>
          </w:pPr>
          <w:hyperlink w:anchor="_Toc494969664" w:history="1">
            <w:r w:rsidR="00C8748C" w:rsidRPr="000D2705">
              <w:rPr>
                <w:rStyle w:val="aff1"/>
                <w:noProof/>
              </w:rPr>
              <w:t>3.3 Социальная сфера</w:t>
            </w:r>
            <w:r w:rsidR="00C8748C">
              <w:rPr>
                <w:noProof/>
                <w:webHidden/>
              </w:rPr>
              <w:tab/>
            </w:r>
            <w:r w:rsidR="00687ED7">
              <w:rPr>
                <w:noProof/>
                <w:webHidden/>
              </w:rPr>
              <w:fldChar w:fldCharType="begin"/>
            </w:r>
            <w:r w:rsidR="00C8748C">
              <w:rPr>
                <w:noProof/>
                <w:webHidden/>
              </w:rPr>
              <w:instrText xml:space="preserve"> PAGEREF _Toc494969664 \h </w:instrText>
            </w:r>
            <w:r w:rsidR="00687ED7">
              <w:rPr>
                <w:noProof/>
                <w:webHidden/>
              </w:rPr>
            </w:r>
            <w:r w:rsidR="00687ED7">
              <w:rPr>
                <w:noProof/>
                <w:webHidden/>
              </w:rPr>
              <w:fldChar w:fldCharType="separate"/>
            </w:r>
            <w:r w:rsidR="00C8748C">
              <w:rPr>
                <w:noProof/>
                <w:webHidden/>
              </w:rPr>
              <w:t>29</w:t>
            </w:r>
            <w:r w:rsidR="00687ED7">
              <w:rPr>
                <w:noProof/>
                <w:webHidden/>
              </w:rPr>
              <w:fldChar w:fldCharType="end"/>
            </w:r>
          </w:hyperlink>
        </w:p>
        <w:p w:rsidR="00C8748C" w:rsidRDefault="00262C6C">
          <w:pPr>
            <w:pStyle w:val="22"/>
            <w:tabs>
              <w:tab w:val="right" w:leader="dot" w:pos="9345"/>
            </w:tabs>
            <w:rPr>
              <w:rFonts w:asciiTheme="minorHAnsi" w:eastAsiaTheme="minorEastAsia" w:hAnsiTheme="minorHAnsi" w:cstheme="minorBidi"/>
              <w:smallCaps w:val="0"/>
              <w:noProof/>
              <w:sz w:val="22"/>
              <w:szCs w:val="22"/>
            </w:rPr>
          </w:pPr>
          <w:hyperlink w:anchor="_Toc494969665" w:history="1">
            <w:r w:rsidR="00C8748C" w:rsidRPr="000D2705">
              <w:rPr>
                <w:rStyle w:val="aff1"/>
                <w:noProof/>
              </w:rPr>
              <w:t>3.4 Производственная сфера</w:t>
            </w:r>
            <w:r w:rsidR="00C8748C">
              <w:rPr>
                <w:noProof/>
                <w:webHidden/>
              </w:rPr>
              <w:tab/>
            </w:r>
            <w:r w:rsidR="00687ED7">
              <w:rPr>
                <w:noProof/>
                <w:webHidden/>
              </w:rPr>
              <w:fldChar w:fldCharType="begin"/>
            </w:r>
            <w:r w:rsidR="00C8748C">
              <w:rPr>
                <w:noProof/>
                <w:webHidden/>
              </w:rPr>
              <w:instrText xml:space="preserve"> PAGEREF _Toc494969665 \h </w:instrText>
            </w:r>
            <w:r w:rsidR="00687ED7">
              <w:rPr>
                <w:noProof/>
                <w:webHidden/>
              </w:rPr>
            </w:r>
            <w:r w:rsidR="00687ED7">
              <w:rPr>
                <w:noProof/>
                <w:webHidden/>
              </w:rPr>
              <w:fldChar w:fldCharType="separate"/>
            </w:r>
            <w:r w:rsidR="00C8748C">
              <w:rPr>
                <w:noProof/>
                <w:webHidden/>
              </w:rPr>
              <w:t>31</w:t>
            </w:r>
            <w:r w:rsidR="00687ED7">
              <w:rPr>
                <w:noProof/>
                <w:webHidden/>
              </w:rPr>
              <w:fldChar w:fldCharType="end"/>
            </w:r>
          </w:hyperlink>
        </w:p>
        <w:p w:rsidR="00C8748C" w:rsidRDefault="00262C6C">
          <w:pPr>
            <w:pStyle w:val="22"/>
            <w:tabs>
              <w:tab w:val="right" w:leader="dot" w:pos="9345"/>
            </w:tabs>
            <w:rPr>
              <w:rFonts w:asciiTheme="minorHAnsi" w:eastAsiaTheme="minorEastAsia" w:hAnsiTheme="minorHAnsi" w:cstheme="minorBidi"/>
              <w:smallCaps w:val="0"/>
              <w:noProof/>
              <w:sz w:val="22"/>
              <w:szCs w:val="22"/>
            </w:rPr>
          </w:pPr>
          <w:hyperlink w:anchor="_Toc494969666" w:history="1">
            <w:r w:rsidR="00C8748C" w:rsidRPr="000D2705">
              <w:rPr>
                <w:rStyle w:val="aff1"/>
                <w:noProof/>
              </w:rPr>
              <w:t>3.5 Транспортное обслуживание и улично-дорожная сеть</w:t>
            </w:r>
            <w:r w:rsidR="00C8748C">
              <w:rPr>
                <w:noProof/>
                <w:webHidden/>
              </w:rPr>
              <w:tab/>
            </w:r>
            <w:r w:rsidR="00687ED7">
              <w:rPr>
                <w:noProof/>
                <w:webHidden/>
              </w:rPr>
              <w:fldChar w:fldCharType="begin"/>
            </w:r>
            <w:r w:rsidR="00C8748C">
              <w:rPr>
                <w:noProof/>
                <w:webHidden/>
              </w:rPr>
              <w:instrText xml:space="preserve"> PAGEREF _Toc494969666 \h </w:instrText>
            </w:r>
            <w:r w:rsidR="00687ED7">
              <w:rPr>
                <w:noProof/>
                <w:webHidden/>
              </w:rPr>
            </w:r>
            <w:r w:rsidR="00687ED7">
              <w:rPr>
                <w:noProof/>
                <w:webHidden/>
              </w:rPr>
              <w:fldChar w:fldCharType="separate"/>
            </w:r>
            <w:r w:rsidR="00C8748C">
              <w:rPr>
                <w:noProof/>
                <w:webHidden/>
              </w:rPr>
              <w:t>31</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67" w:history="1">
            <w:r w:rsidR="00C8748C" w:rsidRPr="000D2705">
              <w:rPr>
                <w:rStyle w:val="aff1"/>
                <w:noProof/>
              </w:rPr>
              <w:t>3.5.1 Внешний транспорт</w:t>
            </w:r>
            <w:r w:rsidR="00C8748C">
              <w:rPr>
                <w:noProof/>
                <w:webHidden/>
              </w:rPr>
              <w:tab/>
            </w:r>
            <w:r w:rsidR="00687ED7">
              <w:rPr>
                <w:noProof/>
                <w:webHidden/>
              </w:rPr>
              <w:fldChar w:fldCharType="begin"/>
            </w:r>
            <w:r w:rsidR="00C8748C">
              <w:rPr>
                <w:noProof/>
                <w:webHidden/>
              </w:rPr>
              <w:instrText xml:space="preserve"> PAGEREF _Toc494969667 \h </w:instrText>
            </w:r>
            <w:r w:rsidR="00687ED7">
              <w:rPr>
                <w:noProof/>
                <w:webHidden/>
              </w:rPr>
            </w:r>
            <w:r w:rsidR="00687ED7">
              <w:rPr>
                <w:noProof/>
                <w:webHidden/>
              </w:rPr>
              <w:fldChar w:fldCharType="separate"/>
            </w:r>
            <w:r w:rsidR="00C8748C">
              <w:rPr>
                <w:noProof/>
                <w:webHidden/>
              </w:rPr>
              <w:t>31</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68" w:history="1">
            <w:r w:rsidR="00C8748C" w:rsidRPr="000D2705">
              <w:rPr>
                <w:rStyle w:val="aff1"/>
                <w:noProof/>
              </w:rPr>
              <w:t>3.5.2 Улично-дорожная сеть и общественный транспорт</w:t>
            </w:r>
            <w:r w:rsidR="00C8748C">
              <w:rPr>
                <w:noProof/>
                <w:webHidden/>
              </w:rPr>
              <w:tab/>
            </w:r>
            <w:r w:rsidR="00687ED7">
              <w:rPr>
                <w:noProof/>
                <w:webHidden/>
              </w:rPr>
              <w:fldChar w:fldCharType="begin"/>
            </w:r>
            <w:r w:rsidR="00C8748C">
              <w:rPr>
                <w:noProof/>
                <w:webHidden/>
              </w:rPr>
              <w:instrText xml:space="preserve"> PAGEREF _Toc494969668 \h </w:instrText>
            </w:r>
            <w:r w:rsidR="00687ED7">
              <w:rPr>
                <w:noProof/>
                <w:webHidden/>
              </w:rPr>
            </w:r>
            <w:r w:rsidR="00687ED7">
              <w:rPr>
                <w:noProof/>
                <w:webHidden/>
              </w:rPr>
              <w:fldChar w:fldCharType="separate"/>
            </w:r>
            <w:r w:rsidR="00C8748C">
              <w:rPr>
                <w:noProof/>
                <w:webHidden/>
              </w:rPr>
              <w:t>31</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69" w:history="1">
            <w:r w:rsidR="00C8748C" w:rsidRPr="000D2705">
              <w:rPr>
                <w:rStyle w:val="aff1"/>
                <w:noProof/>
              </w:rPr>
              <w:t>3.5.3 Объекты транспортного обслуживания</w:t>
            </w:r>
            <w:r w:rsidR="00C8748C">
              <w:rPr>
                <w:noProof/>
                <w:webHidden/>
              </w:rPr>
              <w:tab/>
            </w:r>
            <w:r w:rsidR="00687ED7">
              <w:rPr>
                <w:noProof/>
                <w:webHidden/>
              </w:rPr>
              <w:fldChar w:fldCharType="begin"/>
            </w:r>
            <w:r w:rsidR="00C8748C">
              <w:rPr>
                <w:noProof/>
                <w:webHidden/>
              </w:rPr>
              <w:instrText xml:space="preserve"> PAGEREF _Toc494969669 \h </w:instrText>
            </w:r>
            <w:r w:rsidR="00687ED7">
              <w:rPr>
                <w:noProof/>
                <w:webHidden/>
              </w:rPr>
            </w:r>
            <w:r w:rsidR="00687ED7">
              <w:rPr>
                <w:noProof/>
                <w:webHidden/>
              </w:rPr>
              <w:fldChar w:fldCharType="separate"/>
            </w:r>
            <w:r w:rsidR="00C8748C">
              <w:rPr>
                <w:noProof/>
                <w:webHidden/>
              </w:rPr>
              <w:t>32</w:t>
            </w:r>
            <w:r w:rsidR="00687ED7">
              <w:rPr>
                <w:noProof/>
                <w:webHidden/>
              </w:rPr>
              <w:fldChar w:fldCharType="end"/>
            </w:r>
          </w:hyperlink>
        </w:p>
        <w:p w:rsidR="00C8748C" w:rsidRDefault="00262C6C">
          <w:pPr>
            <w:pStyle w:val="22"/>
            <w:tabs>
              <w:tab w:val="right" w:leader="dot" w:pos="9345"/>
            </w:tabs>
            <w:rPr>
              <w:rFonts w:asciiTheme="minorHAnsi" w:eastAsiaTheme="minorEastAsia" w:hAnsiTheme="minorHAnsi" w:cstheme="minorBidi"/>
              <w:smallCaps w:val="0"/>
              <w:noProof/>
              <w:sz w:val="22"/>
              <w:szCs w:val="22"/>
            </w:rPr>
          </w:pPr>
          <w:hyperlink w:anchor="_Toc494969670" w:history="1">
            <w:r w:rsidR="00C8748C" w:rsidRPr="000D2705">
              <w:rPr>
                <w:rStyle w:val="aff1"/>
                <w:noProof/>
              </w:rPr>
              <w:t>3.6 Инженерная инфраструктура</w:t>
            </w:r>
            <w:r w:rsidR="00C8748C">
              <w:rPr>
                <w:noProof/>
                <w:webHidden/>
              </w:rPr>
              <w:tab/>
            </w:r>
            <w:r w:rsidR="00687ED7">
              <w:rPr>
                <w:noProof/>
                <w:webHidden/>
              </w:rPr>
              <w:fldChar w:fldCharType="begin"/>
            </w:r>
            <w:r w:rsidR="00C8748C">
              <w:rPr>
                <w:noProof/>
                <w:webHidden/>
              </w:rPr>
              <w:instrText xml:space="preserve"> PAGEREF _Toc494969670 \h </w:instrText>
            </w:r>
            <w:r w:rsidR="00687ED7">
              <w:rPr>
                <w:noProof/>
                <w:webHidden/>
              </w:rPr>
            </w:r>
            <w:r w:rsidR="00687ED7">
              <w:rPr>
                <w:noProof/>
                <w:webHidden/>
              </w:rPr>
              <w:fldChar w:fldCharType="separate"/>
            </w:r>
            <w:r w:rsidR="00C8748C">
              <w:rPr>
                <w:noProof/>
                <w:webHidden/>
              </w:rPr>
              <w:t>33</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71" w:history="1">
            <w:r w:rsidR="00C8748C" w:rsidRPr="000D2705">
              <w:rPr>
                <w:rStyle w:val="aff1"/>
                <w:noProof/>
              </w:rPr>
              <w:t>3.6.1 Водоснабжение</w:t>
            </w:r>
            <w:r w:rsidR="00C8748C">
              <w:rPr>
                <w:noProof/>
                <w:webHidden/>
              </w:rPr>
              <w:tab/>
            </w:r>
            <w:r w:rsidR="00687ED7">
              <w:rPr>
                <w:noProof/>
                <w:webHidden/>
              </w:rPr>
              <w:fldChar w:fldCharType="begin"/>
            </w:r>
            <w:r w:rsidR="00C8748C">
              <w:rPr>
                <w:noProof/>
                <w:webHidden/>
              </w:rPr>
              <w:instrText xml:space="preserve"> PAGEREF _Toc494969671 \h </w:instrText>
            </w:r>
            <w:r w:rsidR="00687ED7">
              <w:rPr>
                <w:noProof/>
                <w:webHidden/>
              </w:rPr>
            </w:r>
            <w:r w:rsidR="00687ED7">
              <w:rPr>
                <w:noProof/>
                <w:webHidden/>
              </w:rPr>
              <w:fldChar w:fldCharType="separate"/>
            </w:r>
            <w:r w:rsidR="00C8748C">
              <w:rPr>
                <w:noProof/>
                <w:webHidden/>
              </w:rPr>
              <w:t>33</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72" w:history="1">
            <w:r w:rsidR="00C8748C" w:rsidRPr="000D2705">
              <w:rPr>
                <w:rStyle w:val="aff1"/>
                <w:noProof/>
              </w:rPr>
              <w:t>3.6.2 Водоотведение</w:t>
            </w:r>
            <w:r w:rsidR="00C8748C">
              <w:rPr>
                <w:noProof/>
                <w:webHidden/>
              </w:rPr>
              <w:tab/>
            </w:r>
            <w:r w:rsidR="00687ED7">
              <w:rPr>
                <w:noProof/>
                <w:webHidden/>
              </w:rPr>
              <w:fldChar w:fldCharType="begin"/>
            </w:r>
            <w:r w:rsidR="00C8748C">
              <w:rPr>
                <w:noProof/>
                <w:webHidden/>
              </w:rPr>
              <w:instrText xml:space="preserve"> PAGEREF _Toc494969672 \h </w:instrText>
            </w:r>
            <w:r w:rsidR="00687ED7">
              <w:rPr>
                <w:noProof/>
                <w:webHidden/>
              </w:rPr>
            </w:r>
            <w:r w:rsidR="00687ED7">
              <w:rPr>
                <w:noProof/>
                <w:webHidden/>
              </w:rPr>
              <w:fldChar w:fldCharType="separate"/>
            </w:r>
            <w:r w:rsidR="00C8748C">
              <w:rPr>
                <w:noProof/>
                <w:webHidden/>
              </w:rPr>
              <w:t>34</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73" w:history="1">
            <w:r w:rsidR="00C8748C" w:rsidRPr="000D2705">
              <w:rPr>
                <w:rStyle w:val="aff1"/>
                <w:noProof/>
              </w:rPr>
              <w:t>3.6.3 Теплоснабжение</w:t>
            </w:r>
            <w:r w:rsidR="00C8748C">
              <w:rPr>
                <w:noProof/>
                <w:webHidden/>
              </w:rPr>
              <w:tab/>
            </w:r>
            <w:r w:rsidR="00687ED7">
              <w:rPr>
                <w:noProof/>
                <w:webHidden/>
              </w:rPr>
              <w:fldChar w:fldCharType="begin"/>
            </w:r>
            <w:r w:rsidR="00C8748C">
              <w:rPr>
                <w:noProof/>
                <w:webHidden/>
              </w:rPr>
              <w:instrText xml:space="preserve"> PAGEREF _Toc494969673 \h </w:instrText>
            </w:r>
            <w:r w:rsidR="00687ED7">
              <w:rPr>
                <w:noProof/>
                <w:webHidden/>
              </w:rPr>
            </w:r>
            <w:r w:rsidR="00687ED7">
              <w:rPr>
                <w:noProof/>
                <w:webHidden/>
              </w:rPr>
              <w:fldChar w:fldCharType="separate"/>
            </w:r>
            <w:r w:rsidR="00C8748C">
              <w:rPr>
                <w:noProof/>
                <w:webHidden/>
              </w:rPr>
              <w:t>35</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74" w:history="1">
            <w:r w:rsidR="00C8748C" w:rsidRPr="000D2705">
              <w:rPr>
                <w:rStyle w:val="aff1"/>
                <w:noProof/>
              </w:rPr>
              <w:t>3.6.4 Электроснабжение</w:t>
            </w:r>
            <w:r w:rsidR="00C8748C">
              <w:rPr>
                <w:noProof/>
                <w:webHidden/>
              </w:rPr>
              <w:tab/>
            </w:r>
            <w:r w:rsidR="00687ED7">
              <w:rPr>
                <w:noProof/>
                <w:webHidden/>
              </w:rPr>
              <w:fldChar w:fldCharType="begin"/>
            </w:r>
            <w:r w:rsidR="00C8748C">
              <w:rPr>
                <w:noProof/>
                <w:webHidden/>
              </w:rPr>
              <w:instrText xml:space="preserve"> PAGEREF _Toc494969674 \h </w:instrText>
            </w:r>
            <w:r w:rsidR="00687ED7">
              <w:rPr>
                <w:noProof/>
                <w:webHidden/>
              </w:rPr>
            </w:r>
            <w:r w:rsidR="00687ED7">
              <w:rPr>
                <w:noProof/>
                <w:webHidden/>
              </w:rPr>
              <w:fldChar w:fldCharType="separate"/>
            </w:r>
            <w:r w:rsidR="00C8748C">
              <w:rPr>
                <w:noProof/>
                <w:webHidden/>
              </w:rPr>
              <w:t>37</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75" w:history="1">
            <w:r w:rsidR="00C8748C" w:rsidRPr="000D2705">
              <w:rPr>
                <w:rStyle w:val="aff1"/>
                <w:noProof/>
              </w:rPr>
              <w:t>3.6.5 Газоснабжение</w:t>
            </w:r>
            <w:r w:rsidR="00C8748C">
              <w:rPr>
                <w:noProof/>
                <w:webHidden/>
              </w:rPr>
              <w:tab/>
            </w:r>
            <w:r w:rsidR="00687ED7">
              <w:rPr>
                <w:noProof/>
                <w:webHidden/>
              </w:rPr>
              <w:fldChar w:fldCharType="begin"/>
            </w:r>
            <w:r w:rsidR="00C8748C">
              <w:rPr>
                <w:noProof/>
                <w:webHidden/>
              </w:rPr>
              <w:instrText xml:space="preserve"> PAGEREF _Toc494969675 \h </w:instrText>
            </w:r>
            <w:r w:rsidR="00687ED7">
              <w:rPr>
                <w:noProof/>
                <w:webHidden/>
              </w:rPr>
            </w:r>
            <w:r w:rsidR="00687ED7">
              <w:rPr>
                <w:noProof/>
                <w:webHidden/>
              </w:rPr>
              <w:fldChar w:fldCharType="separate"/>
            </w:r>
            <w:r w:rsidR="00C8748C">
              <w:rPr>
                <w:noProof/>
                <w:webHidden/>
              </w:rPr>
              <w:t>39</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76" w:history="1">
            <w:r w:rsidR="00C8748C" w:rsidRPr="000D2705">
              <w:rPr>
                <w:rStyle w:val="aff1"/>
                <w:noProof/>
              </w:rPr>
              <w:t>3.6.6 Связь и информатизация</w:t>
            </w:r>
            <w:r w:rsidR="00C8748C">
              <w:rPr>
                <w:noProof/>
                <w:webHidden/>
              </w:rPr>
              <w:tab/>
            </w:r>
            <w:r w:rsidR="00687ED7">
              <w:rPr>
                <w:noProof/>
                <w:webHidden/>
              </w:rPr>
              <w:fldChar w:fldCharType="begin"/>
            </w:r>
            <w:r w:rsidR="00C8748C">
              <w:rPr>
                <w:noProof/>
                <w:webHidden/>
              </w:rPr>
              <w:instrText xml:space="preserve"> PAGEREF _Toc494969676 \h </w:instrText>
            </w:r>
            <w:r w:rsidR="00687ED7">
              <w:rPr>
                <w:noProof/>
                <w:webHidden/>
              </w:rPr>
            </w:r>
            <w:r w:rsidR="00687ED7">
              <w:rPr>
                <w:noProof/>
                <w:webHidden/>
              </w:rPr>
              <w:fldChar w:fldCharType="separate"/>
            </w:r>
            <w:r w:rsidR="00C8748C">
              <w:rPr>
                <w:noProof/>
                <w:webHidden/>
              </w:rPr>
              <w:t>40</w:t>
            </w:r>
            <w:r w:rsidR="00687ED7">
              <w:rPr>
                <w:noProof/>
                <w:webHidden/>
              </w:rPr>
              <w:fldChar w:fldCharType="end"/>
            </w:r>
          </w:hyperlink>
        </w:p>
        <w:p w:rsidR="00C8748C" w:rsidRDefault="00262C6C">
          <w:pPr>
            <w:pStyle w:val="22"/>
            <w:tabs>
              <w:tab w:val="right" w:leader="dot" w:pos="9345"/>
            </w:tabs>
            <w:rPr>
              <w:rFonts w:asciiTheme="minorHAnsi" w:eastAsiaTheme="minorEastAsia" w:hAnsiTheme="minorHAnsi" w:cstheme="minorBidi"/>
              <w:smallCaps w:val="0"/>
              <w:noProof/>
              <w:sz w:val="22"/>
              <w:szCs w:val="22"/>
            </w:rPr>
          </w:pPr>
          <w:hyperlink w:anchor="_Toc494969677" w:history="1">
            <w:r w:rsidR="00C8748C" w:rsidRPr="000D2705">
              <w:rPr>
                <w:rStyle w:val="aff1"/>
                <w:noProof/>
              </w:rPr>
              <w:t>3.7 Характеристика зон с особыми условиями использования</w:t>
            </w:r>
            <w:r w:rsidR="00C8748C">
              <w:rPr>
                <w:noProof/>
                <w:webHidden/>
              </w:rPr>
              <w:tab/>
            </w:r>
            <w:r w:rsidR="00687ED7">
              <w:rPr>
                <w:noProof/>
                <w:webHidden/>
              </w:rPr>
              <w:fldChar w:fldCharType="begin"/>
            </w:r>
            <w:r w:rsidR="00C8748C">
              <w:rPr>
                <w:noProof/>
                <w:webHidden/>
              </w:rPr>
              <w:instrText xml:space="preserve"> PAGEREF _Toc494969677 \h </w:instrText>
            </w:r>
            <w:r w:rsidR="00687ED7">
              <w:rPr>
                <w:noProof/>
                <w:webHidden/>
              </w:rPr>
            </w:r>
            <w:r w:rsidR="00687ED7">
              <w:rPr>
                <w:noProof/>
                <w:webHidden/>
              </w:rPr>
              <w:fldChar w:fldCharType="separate"/>
            </w:r>
            <w:r w:rsidR="00C8748C">
              <w:rPr>
                <w:noProof/>
                <w:webHidden/>
              </w:rPr>
              <w:t>41</w:t>
            </w:r>
            <w:r w:rsidR="00687ED7">
              <w:rPr>
                <w:noProof/>
                <w:webHidden/>
              </w:rPr>
              <w:fldChar w:fldCharType="end"/>
            </w:r>
          </w:hyperlink>
        </w:p>
        <w:p w:rsidR="00C8748C" w:rsidRDefault="00262C6C">
          <w:pPr>
            <w:pStyle w:val="22"/>
            <w:tabs>
              <w:tab w:val="right" w:leader="dot" w:pos="9345"/>
            </w:tabs>
            <w:rPr>
              <w:rFonts w:asciiTheme="minorHAnsi" w:eastAsiaTheme="minorEastAsia" w:hAnsiTheme="minorHAnsi" w:cstheme="minorBidi"/>
              <w:smallCaps w:val="0"/>
              <w:noProof/>
              <w:sz w:val="22"/>
              <w:szCs w:val="22"/>
            </w:rPr>
          </w:pPr>
          <w:hyperlink w:anchor="_Toc494969678" w:history="1">
            <w:r w:rsidR="00C8748C" w:rsidRPr="000D2705">
              <w:rPr>
                <w:rStyle w:val="aff1"/>
                <w:noProof/>
              </w:rPr>
              <w:t>3.8 Возможные направления развития и обеспечивающие их мероприятия</w:t>
            </w:r>
            <w:r w:rsidR="00C8748C">
              <w:rPr>
                <w:noProof/>
                <w:webHidden/>
              </w:rPr>
              <w:tab/>
            </w:r>
            <w:r w:rsidR="00687ED7">
              <w:rPr>
                <w:noProof/>
                <w:webHidden/>
              </w:rPr>
              <w:fldChar w:fldCharType="begin"/>
            </w:r>
            <w:r w:rsidR="00C8748C">
              <w:rPr>
                <w:noProof/>
                <w:webHidden/>
              </w:rPr>
              <w:instrText xml:space="preserve"> PAGEREF _Toc494969678 \h </w:instrText>
            </w:r>
            <w:r w:rsidR="00687ED7">
              <w:rPr>
                <w:noProof/>
                <w:webHidden/>
              </w:rPr>
            </w:r>
            <w:r w:rsidR="00687ED7">
              <w:rPr>
                <w:noProof/>
                <w:webHidden/>
              </w:rPr>
              <w:fldChar w:fldCharType="separate"/>
            </w:r>
            <w:r w:rsidR="00C8748C">
              <w:rPr>
                <w:noProof/>
                <w:webHidden/>
              </w:rPr>
              <w:t>43</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79" w:history="1">
            <w:r w:rsidR="00C8748C" w:rsidRPr="000D2705">
              <w:rPr>
                <w:rStyle w:val="aff1"/>
                <w:noProof/>
              </w:rPr>
              <w:t>3.8.1 Мероприятия по санитарной очистке</w:t>
            </w:r>
            <w:r w:rsidR="00C8748C">
              <w:rPr>
                <w:noProof/>
                <w:webHidden/>
              </w:rPr>
              <w:tab/>
            </w:r>
            <w:r w:rsidR="00687ED7">
              <w:rPr>
                <w:noProof/>
                <w:webHidden/>
              </w:rPr>
              <w:fldChar w:fldCharType="begin"/>
            </w:r>
            <w:r w:rsidR="00C8748C">
              <w:rPr>
                <w:noProof/>
                <w:webHidden/>
              </w:rPr>
              <w:instrText xml:space="preserve"> PAGEREF _Toc494969679 \h </w:instrText>
            </w:r>
            <w:r w:rsidR="00687ED7">
              <w:rPr>
                <w:noProof/>
                <w:webHidden/>
              </w:rPr>
            </w:r>
            <w:r w:rsidR="00687ED7">
              <w:rPr>
                <w:noProof/>
                <w:webHidden/>
              </w:rPr>
              <w:fldChar w:fldCharType="separate"/>
            </w:r>
            <w:r w:rsidR="00C8748C">
              <w:rPr>
                <w:noProof/>
                <w:webHidden/>
              </w:rPr>
              <w:t>44</w:t>
            </w:r>
            <w:r w:rsidR="00687ED7">
              <w:rPr>
                <w:noProof/>
                <w:webHidden/>
              </w:rPr>
              <w:fldChar w:fldCharType="end"/>
            </w:r>
          </w:hyperlink>
        </w:p>
        <w:p w:rsidR="00C8748C" w:rsidRDefault="00262C6C">
          <w:pPr>
            <w:pStyle w:val="22"/>
            <w:tabs>
              <w:tab w:val="right" w:leader="dot" w:pos="9345"/>
            </w:tabs>
            <w:rPr>
              <w:rFonts w:asciiTheme="minorHAnsi" w:eastAsiaTheme="minorEastAsia" w:hAnsiTheme="minorHAnsi" w:cstheme="minorBidi"/>
              <w:smallCaps w:val="0"/>
              <w:noProof/>
              <w:sz w:val="22"/>
              <w:szCs w:val="22"/>
            </w:rPr>
          </w:pPr>
          <w:hyperlink w:anchor="_Toc494969680" w:history="1">
            <w:r w:rsidR="00C8748C" w:rsidRPr="000D2705">
              <w:rPr>
                <w:rStyle w:val="aff1"/>
                <w:noProof/>
              </w:rPr>
              <w:t>3.9 Перечень возможных источников чрезвычайных ситуаций природного характера</w:t>
            </w:r>
            <w:r w:rsidR="00C8748C">
              <w:rPr>
                <w:noProof/>
                <w:webHidden/>
              </w:rPr>
              <w:tab/>
            </w:r>
            <w:r w:rsidR="00687ED7">
              <w:rPr>
                <w:noProof/>
                <w:webHidden/>
              </w:rPr>
              <w:fldChar w:fldCharType="begin"/>
            </w:r>
            <w:r w:rsidR="00C8748C">
              <w:rPr>
                <w:noProof/>
                <w:webHidden/>
              </w:rPr>
              <w:instrText xml:space="preserve"> PAGEREF _Toc494969680 \h </w:instrText>
            </w:r>
            <w:r w:rsidR="00687ED7">
              <w:rPr>
                <w:noProof/>
                <w:webHidden/>
              </w:rPr>
            </w:r>
            <w:r w:rsidR="00687ED7">
              <w:rPr>
                <w:noProof/>
                <w:webHidden/>
              </w:rPr>
              <w:fldChar w:fldCharType="separate"/>
            </w:r>
            <w:r w:rsidR="00C8748C">
              <w:rPr>
                <w:noProof/>
                <w:webHidden/>
              </w:rPr>
              <w:t>45</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81" w:history="1">
            <w:r w:rsidR="00C8748C" w:rsidRPr="000D2705">
              <w:rPr>
                <w:rStyle w:val="aff1"/>
                <w:noProof/>
              </w:rPr>
              <w:t>3.9.1 Перечень возможных источников чрезвычайных ситуаций природного характера</w:t>
            </w:r>
            <w:r w:rsidR="00C8748C">
              <w:rPr>
                <w:noProof/>
                <w:webHidden/>
              </w:rPr>
              <w:tab/>
            </w:r>
            <w:r w:rsidR="00687ED7">
              <w:rPr>
                <w:noProof/>
                <w:webHidden/>
              </w:rPr>
              <w:fldChar w:fldCharType="begin"/>
            </w:r>
            <w:r w:rsidR="00C8748C">
              <w:rPr>
                <w:noProof/>
                <w:webHidden/>
              </w:rPr>
              <w:instrText xml:space="preserve"> PAGEREF _Toc494969681 \h </w:instrText>
            </w:r>
            <w:r w:rsidR="00687ED7">
              <w:rPr>
                <w:noProof/>
                <w:webHidden/>
              </w:rPr>
            </w:r>
            <w:r w:rsidR="00687ED7">
              <w:rPr>
                <w:noProof/>
                <w:webHidden/>
              </w:rPr>
              <w:fldChar w:fldCharType="separate"/>
            </w:r>
            <w:r w:rsidR="00C8748C">
              <w:rPr>
                <w:noProof/>
                <w:webHidden/>
              </w:rPr>
              <w:t>45</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82" w:history="1">
            <w:r w:rsidR="00C8748C" w:rsidRPr="000D2705">
              <w:rPr>
                <w:rStyle w:val="aff1"/>
                <w:noProof/>
              </w:rPr>
              <w:t>3.9.2 Перечень возможных источников чрезвычайных ситуаций техногенного характера</w:t>
            </w:r>
            <w:r w:rsidR="00C8748C">
              <w:rPr>
                <w:noProof/>
                <w:webHidden/>
              </w:rPr>
              <w:tab/>
            </w:r>
            <w:r w:rsidR="00687ED7">
              <w:rPr>
                <w:noProof/>
                <w:webHidden/>
              </w:rPr>
              <w:fldChar w:fldCharType="begin"/>
            </w:r>
            <w:r w:rsidR="00C8748C">
              <w:rPr>
                <w:noProof/>
                <w:webHidden/>
              </w:rPr>
              <w:instrText xml:space="preserve"> PAGEREF _Toc494969682 \h </w:instrText>
            </w:r>
            <w:r w:rsidR="00687ED7">
              <w:rPr>
                <w:noProof/>
                <w:webHidden/>
              </w:rPr>
            </w:r>
            <w:r w:rsidR="00687ED7">
              <w:rPr>
                <w:noProof/>
                <w:webHidden/>
              </w:rPr>
              <w:fldChar w:fldCharType="separate"/>
            </w:r>
            <w:r w:rsidR="00C8748C">
              <w:rPr>
                <w:noProof/>
                <w:webHidden/>
              </w:rPr>
              <w:t>46</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83" w:history="1">
            <w:r w:rsidR="00C8748C" w:rsidRPr="000D2705">
              <w:rPr>
                <w:rStyle w:val="aff1"/>
                <w:noProof/>
              </w:rPr>
              <w:t>3.9.3 Мероприятия по гражданской обороны</w:t>
            </w:r>
            <w:r w:rsidR="00C8748C">
              <w:rPr>
                <w:noProof/>
                <w:webHidden/>
              </w:rPr>
              <w:tab/>
            </w:r>
            <w:r w:rsidR="00687ED7">
              <w:rPr>
                <w:noProof/>
                <w:webHidden/>
              </w:rPr>
              <w:fldChar w:fldCharType="begin"/>
            </w:r>
            <w:r w:rsidR="00C8748C">
              <w:rPr>
                <w:noProof/>
                <w:webHidden/>
              </w:rPr>
              <w:instrText xml:space="preserve"> PAGEREF _Toc494969683 \h </w:instrText>
            </w:r>
            <w:r w:rsidR="00687ED7">
              <w:rPr>
                <w:noProof/>
                <w:webHidden/>
              </w:rPr>
            </w:r>
            <w:r w:rsidR="00687ED7">
              <w:rPr>
                <w:noProof/>
                <w:webHidden/>
              </w:rPr>
              <w:fldChar w:fldCharType="separate"/>
            </w:r>
            <w:r w:rsidR="00C8748C">
              <w:rPr>
                <w:noProof/>
                <w:webHidden/>
              </w:rPr>
              <w:t>49</w:t>
            </w:r>
            <w:r w:rsidR="00687ED7">
              <w:rPr>
                <w:noProof/>
                <w:webHidden/>
              </w:rPr>
              <w:fldChar w:fldCharType="end"/>
            </w:r>
          </w:hyperlink>
        </w:p>
        <w:p w:rsidR="00C8748C" w:rsidRDefault="00262C6C">
          <w:pPr>
            <w:pStyle w:val="31"/>
            <w:tabs>
              <w:tab w:val="right" w:leader="dot" w:pos="9345"/>
            </w:tabs>
            <w:rPr>
              <w:rFonts w:asciiTheme="minorHAnsi" w:eastAsiaTheme="minorEastAsia" w:hAnsiTheme="minorHAnsi" w:cstheme="minorBidi"/>
              <w:i w:val="0"/>
              <w:iCs w:val="0"/>
              <w:noProof/>
              <w:sz w:val="22"/>
              <w:szCs w:val="22"/>
            </w:rPr>
          </w:pPr>
          <w:hyperlink w:anchor="_Toc494969684" w:history="1">
            <w:r w:rsidR="00C8748C" w:rsidRPr="000D2705">
              <w:rPr>
                <w:rStyle w:val="aff1"/>
                <w:noProof/>
              </w:rPr>
              <w:t>3.9.4 Перечень мероприятий по обеспечению пожарной безопасности</w:t>
            </w:r>
            <w:r w:rsidR="00C8748C">
              <w:rPr>
                <w:noProof/>
                <w:webHidden/>
              </w:rPr>
              <w:tab/>
            </w:r>
            <w:r w:rsidR="00687ED7">
              <w:rPr>
                <w:noProof/>
                <w:webHidden/>
              </w:rPr>
              <w:fldChar w:fldCharType="begin"/>
            </w:r>
            <w:r w:rsidR="00C8748C">
              <w:rPr>
                <w:noProof/>
                <w:webHidden/>
              </w:rPr>
              <w:instrText xml:space="preserve"> PAGEREF _Toc494969684 \h </w:instrText>
            </w:r>
            <w:r w:rsidR="00687ED7">
              <w:rPr>
                <w:noProof/>
                <w:webHidden/>
              </w:rPr>
            </w:r>
            <w:r w:rsidR="00687ED7">
              <w:rPr>
                <w:noProof/>
                <w:webHidden/>
              </w:rPr>
              <w:fldChar w:fldCharType="separate"/>
            </w:r>
            <w:r w:rsidR="00C8748C">
              <w:rPr>
                <w:noProof/>
                <w:webHidden/>
              </w:rPr>
              <w:t>55</w:t>
            </w:r>
            <w:r w:rsidR="00687ED7">
              <w:rPr>
                <w:noProof/>
                <w:webHidden/>
              </w:rPr>
              <w:fldChar w:fldCharType="end"/>
            </w:r>
          </w:hyperlink>
        </w:p>
        <w:p w:rsidR="00C8748C" w:rsidRDefault="00262C6C">
          <w:pPr>
            <w:pStyle w:val="13"/>
            <w:tabs>
              <w:tab w:val="right" w:leader="dot" w:pos="9345"/>
            </w:tabs>
            <w:rPr>
              <w:rFonts w:asciiTheme="minorHAnsi" w:eastAsiaTheme="minorEastAsia" w:hAnsiTheme="minorHAnsi" w:cstheme="minorBidi"/>
              <w:b w:val="0"/>
              <w:bCs w:val="0"/>
              <w:caps w:val="0"/>
              <w:noProof/>
              <w:sz w:val="22"/>
              <w:szCs w:val="22"/>
            </w:rPr>
          </w:pPr>
          <w:hyperlink w:anchor="_Toc494969685" w:history="1">
            <w:r w:rsidR="00C8748C" w:rsidRPr="000D2705">
              <w:rPr>
                <w:rStyle w:val="aff1"/>
                <w:noProof/>
              </w:rPr>
              <w:t>4 Основные технико-экономические показатели проекта</w:t>
            </w:r>
            <w:r w:rsidR="00C8748C">
              <w:rPr>
                <w:noProof/>
                <w:webHidden/>
              </w:rPr>
              <w:tab/>
            </w:r>
            <w:r w:rsidR="00687ED7">
              <w:rPr>
                <w:noProof/>
                <w:webHidden/>
              </w:rPr>
              <w:fldChar w:fldCharType="begin"/>
            </w:r>
            <w:r w:rsidR="00C8748C">
              <w:rPr>
                <w:noProof/>
                <w:webHidden/>
              </w:rPr>
              <w:instrText xml:space="preserve"> PAGEREF _Toc494969685 \h </w:instrText>
            </w:r>
            <w:r w:rsidR="00687ED7">
              <w:rPr>
                <w:noProof/>
                <w:webHidden/>
              </w:rPr>
            </w:r>
            <w:r w:rsidR="00687ED7">
              <w:rPr>
                <w:noProof/>
                <w:webHidden/>
              </w:rPr>
              <w:fldChar w:fldCharType="separate"/>
            </w:r>
            <w:r w:rsidR="00C8748C">
              <w:rPr>
                <w:noProof/>
                <w:webHidden/>
              </w:rPr>
              <w:t>61</w:t>
            </w:r>
            <w:r w:rsidR="00687ED7">
              <w:rPr>
                <w:noProof/>
                <w:webHidden/>
              </w:rPr>
              <w:fldChar w:fldCharType="end"/>
            </w:r>
          </w:hyperlink>
        </w:p>
        <w:p w:rsidR="00A00ECE" w:rsidRPr="00C73628" w:rsidRDefault="00687ED7" w:rsidP="00A00ECE">
          <w:pPr>
            <w:rPr>
              <w:highlight w:val="yellow"/>
            </w:rPr>
          </w:pPr>
          <w:r w:rsidRPr="00C73628">
            <w:rPr>
              <w:color w:val="FF0000"/>
            </w:rPr>
            <w:fldChar w:fldCharType="end"/>
          </w:r>
        </w:p>
      </w:sdtContent>
    </w:sdt>
    <w:p w:rsidR="00A87A06" w:rsidRPr="00C73628" w:rsidRDefault="00A87A06" w:rsidP="00A87A06">
      <w:pPr>
        <w:pStyle w:val="1"/>
        <w:numPr>
          <w:ilvl w:val="0"/>
          <w:numId w:val="0"/>
        </w:numPr>
        <w:pBdr>
          <w:left w:val="single" w:sz="4" w:space="0" w:color="1F497D" w:themeColor="text2"/>
        </w:pBdr>
        <w:rPr>
          <w:rFonts w:ascii="Times New Roman" w:hAnsi="Times New Roman"/>
        </w:rPr>
      </w:pPr>
      <w:bookmarkStart w:id="5" w:name="_Toc431291129"/>
      <w:bookmarkStart w:id="6" w:name="_Toc494969627"/>
      <w:r w:rsidRPr="00C73628">
        <w:rPr>
          <w:rFonts w:ascii="Times New Roman" w:hAnsi="Times New Roman"/>
        </w:rPr>
        <w:t>Состав проекта</w:t>
      </w:r>
      <w:bookmarkEnd w:id="5"/>
      <w:bookmarkEnd w:id="6"/>
      <w:r w:rsidRPr="00C73628">
        <w:rPr>
          <w:rFonts w:ascii="Times New Roman" w:hAnsi="Times New Roman"/>
        </w:rPr>
        <w:t xml:space="preserve"> </w:t>
      </w:r>
    </w:p>
    <w:tbl>
      <w:tblPr>
        <w:tblStyle w:val="afc"/>
        <w:tblpPr w:leftFromText="180" w:rightFromText="180" w:vertAnchor="text" w:horzAnchor="margin" w:tblpXSpec="center" w:tblpY="92"/>
        <w:tblW w:w="5000" w:type="pct"/>
        <w:tblLook w:val="01E0" w:firstRow="1" w:lastRow="1" w:firstColumn="1" w:lastColumn="1" w:noHBand="0" w:noVBand="0"/>
      </w:tblPr>
      <w:tblGrid>
        <w:gridCol w:w="815"/>
        <w:gridCol w:w="7741"/>
        <w:gridCol w:w="1015"/>
      </w:tblGrid>
      <w:tr w:rsidR="00662AE5" w:rsidRPr="00B4588F" w:rsidTr="008A5004">
        <w:trPr>
          <w:trHeight w:val="20"/>
        </w:trPr>
        <w:tc>
          <w:tcPr>
            <w:tcW w:w="426" w:type="pct"/>
          </w:tcPr>
          <w:p w:rsidR="00A52C88" w:rsidRPr="00B4588F" w:rsidRDefault="00A52C88" w:rsidP="008A5004">
            <w:pPr>
              <w:pStyle w:val="af0"/>
              <w:spacing w:before="40" w:after="40"/>
              <w:rPr>
                <w:rFonts w:ascii="Times New Roman" w:hAnsi="Times New Roman"/>
                <w:b/>
              </w:rPr>
            </w:pPr>
            <w:bookmarkStart w:id="7" w:name="_Toc335686036"/>
            <w:r w:rsidRPr="00B4588F">
              <w:rPr>
                <w:rFonts w:ascii="Times New Roman" w:hAnsi="Times New Roman"/>
                <w:b/>
              </w:rPr>
              <w:t>№ листа</w:t>
            </w:r>
          </w:p>
        </w:tc>
        <w:tc>
          <w:tcPr>
            <w:tcW w:w="4044" w:type="pct"/>
          </w:tcPr>
          <w:p w:rsidR="00A52C88" w:rsidRPr="00B4588F" w:rsidRDefault="00A52C88" w:rsidP="008A5004">
            <w:pPr>
              <w:pStyle w:val="af0"/>
              <w:spacing w:before="40" w:after="40"/>
              <w:rPr>
                <w:rFonts w:ascii="Times New Roman" w:hAnsi="Times New Roman"/>
                <w:b/>
              </w:rPr>
            </w:pPr>
            <w:r w:rsidRPr="00B4588F">
              <w:rPr>
                <w:rFonts w:ascii="Times New Roman" w:hAnsi="Times New Roman"/>
                <w:b/>
              </w:rPr>
              <w:t>Наименование листа</w:t>
            </w:r>
          </w:p>
        </w:tc>
        <w:tc>
          <w:tcPr>
            <w:tcW w:w="530" w:type="pct"/>
          </w:tcPr>
          <w:p w:rsidR="00A52C88" w:rsidRPr="00B4588F" w:rsidRDefault="00A52C88" w:rsidP="008A5004">
            <w:pPr>
              <w:pStyle w:val="af0"/>
              <w:spacing w:before="40" w:after="40"/>
              <w:rPr>
                <w:rFonts w:ascii="Times New Roman" w:hAnsi="Times New Roman"/>
                <w:b/>
              </w:rPr>
            </w:pPr>
            <w:r w:rsidRPr="00B4588F">
              <w:rPr>
                <w:rFonts w:ascii="Times New Roman" w:hAnsi="Times New Roman"/>
                <w:b/>
              </w:rPr>
              <w:t>Кол-во</w:t>
            </w:r>
          </w:p>
        </w:tc>
      </w:tr>
      <w:tr w:rsidR="00662AE5" w:rsidRPr="00B4588F" w:rsidTr="008A5004">
        <w:trPr>
          <w:trHeight w:val="20"/>
        </w:trPr>
        <w:tc>
          <w:tcPr>
            <w:tcW w:w="5000" w:type="pct"/>
            <w:gridSpan w:val="3"/>
          </w:tcPr>
          <w:p w:rsidR="00A52C88" w:rsidRPr="00B4588F" w:rsidRDefault="00A52C88" w:rsidP="008A5004">
            <w:pPr>
              <w:pStyle w:val="af0"/>
              <w:spacing w:before="40" w:after="40"/>
              <w:rPr>
                <w:rFonts w:ascii="Times New Roman" w:hAnsi="Times New Roman"/>
                <w:i/>
              </w:rPr>
            </w:pPr>
            <w:r w:rsidRPr="00B4588F">
              <w:rPr>
                <w:rFonts w:ascii="Times New Roman" w:hAnsi="Times New Roman"/>
                <w:i/>
              </w:rPr>
              <w:t>Утверждаемая часть</w:t>
            </w:r>
          </w:p>
        </w:tc>
      </w:tr>
      <w:tr w:rsidR="00662AE5" w:rsidRPr="00B4588F" w:rsidTr="008156A9">
        <w:trPr>
          <w:trHeight w:val="20"/>
        </w:trPr>
        <w:tc>
          <w:tcPr>
            <w:tcW w:w="426" w:type="pct"/>
          </w:tcPr>
          <w:p w:rsidR="00235D37" w:rsidRPr="00B4588F" w:rsidRDefault="00235D37" w:rsidP="00235D37">
            <w:pPr>
              <w:pStyle w:val="af0"/>
              <w:spacing w:before="40" w:after="40"/>
              <w:rPr>
                <w:rFonts w:ascii="Times New Roman" w:hAnsi="Times New Roman"/>
              </w:rPr>
            </w:pPr>
          </w:p>
        </w:tc>
        <w:tc>
          <w:tcPr>
            <w:tcW w:w="4044" w:type="pct"/>
          </w:tcPr>
          <w:p w:rsidR="00235D37" w:rsidRPr="00B4588F" w:rsidRDefault="00235D37" w:rsidP="00235D37">
            <w:pPr>
              <w:pStyle w:val="af7"/>
              <w:spacing w:before="40" w:after="40"/>
              <w:rPr>
                <w:rFonts w:ascii="Times New Roman" w:hAnsi="Times New Roman"/>
              </w:rPr>
            </w:pPr>
            <w:r w:rsidRPr="00B4588F">
              <w:rPr>
                <w:rFonts w:ascii="Times New Roman" w:hAnsi="Times New Roman"/>
              </w:rPr>
              <w:t>Положение о территориальном планировании</w:t>
            </w:r>
          </w:p>
        </w:tc>
        <w:tc>
          <w:tcPr>
            <w:tcW w:w="530" w:type="pct"/>
          </w:tcPr>
          <w:p w:rsidR="00235D37" w:rsidRPr="00B4588F" w:rsidRDefault="00845E63" w:rsidP="00235D37">
            <w:pPr>
              <w:pStyle w:val="af0"/>
              <w:spacing w:before="40" w:after="40"/>
              <w:rPr>
                <w:rFonts w:ascii="Times New Roman" w:hAnsi="Times New Roman"/>
              </w:rPr>
            </w:pPr>
            <w:r w:rsidRPr="00B4588F">
              <w:rPr>
                <w:rFonts w:ascii="Times New Roman" w:hAnsi="Times New Roman"/>
              </w:rPr>
              <w:t>3</w:t>
            </w:r>
          </w:p>
        </w:tc>
      </w:tr>
      <w:tr w:rsidR="00845E63" w:rsidRPr="00B4588F" w:rsidTr="008A5004">
        <w:trPr>
          <w:trHeight w:val="20"/>
        </w:trPr>
        <w:tc>
          <w:tcPr>
            <w:tcW w:w="426" w:type="pct"/>
          </w:tcPr>
          <w:p w:rsidR="00845E63" w:rsidRPr="00B4588F" w:rsidRDefault="00845E63" w:rsidP="00845E63">
            <w:pPr>
              <w:pStyle w:val="af0"/>
              <w:spacing w:before="40" w:after="40"/>
              <w:rPr>
                <w:rFonts w:ascii="Times New Roman" w:hAnsi="Times New Roman"/>
              </w:rPr>
            </w:pPr>
            <w:r w:rsidRPr="00B4588F">
              <w:rPr>
                <w:rFonts w:ascii="Times New Roman" w:hAnsi="Times New Roman"/>
              </w:rPr>
              <w:t>01</w:t>
            </w:r>
          </w:p>
        </w:tc>
        <w:tc>
          <w:tcPr>
            <w:tcW w:w="4044" w:type="pct"/>
            <w:vAlign w:val="center"/>
          </w:tcPr>
          <w:p w:rsidR="00845E63" w:rsidRPr="00B4588F" w:rsidRDefault="00845E63" w:rsidP="00845E63">
            <w:pPr>
              <w:pStyle w:val="aff9"/>
              <w:spacing w:before="40" w:after="40"/>
              <w:rPr>
                <w:rFonts w:ascii="Times New Roman" w:hAnsi="Times New Roman"/>
              </w:rPr>
            </w:pPr>
            <w:r w:rsidRPr="00B4588F">
              <w:rPr>
                <w:rFonts w:ascii="Times New Roman" w:hAnsi="Times New Roman"/>
              </w:rPr>
              <w:t>Карта планируемого размещения объектов местного значения  М 1:5 000</w:t>
            </w:r>
          </w:p>
        </w:tc>
        <w:tc>
          <w:tcPr>
            <w:tcW w:w="530" w:type="pct"/>
          </w:tcPr>
          <w:p w:rsidR="00845E63" w:rsidRPr="00B4588F" w:rsidRDefault="00845E63" w:rsidP="00845E63">
            <w:pPr>
              <w:pStyle w:val="af0"/>
              <w:spacing w:before="40" w:after="40"/>
              <w:rPr>
                <w:rFonts w:ascii="Times New Roman" w:hAnsi="Times New Roman"/>
              </w:rPr>
            </w:pPr>
            <w:r w:rsidRPr="00B4588F">
              <w:rPr>
                <w:rFonts w:ascii="Times New Roman" w:hAnsi="Times New Roman"/>
              </w:rPr>
              <w:t>3</w:t>
            </w:r>
          </w:p>
        </w:tc>
      </w:tr>
      <w:tr w:rsidR="00845E63" w:rsidRPr="00B4588F" w:rsidTr="008A5004">
        <w:trPr>
          <w:trHeight w:val="20"/>
        </w:trPr>
        <w:tc>
          <w:tcPr>
            <w:tcW w:w="426" w:type="pct"/>
          </w:tcPr>
          <w:p w:rsidR="00845E63" w:rsidRPr="00B4588F" w:rsidRDefault="00845E63" w:rsidP="00845E63">
            <w:pPr>
              <w:pStyle w:val="af0"/>
              <w:spacing w:before="40" w:after="40"/>
              <w:rPr>
                <w:rFonts w:ascii="Times New Roman" w:hAnsi="Times New Roman"/>
              </w:rPr>
            </w:pPr>
            <w:r w:rsidRPr="00B4588F">
              <w:rPr>
                <w:rFonts w:ascii="Times New Roman" w:hAnsi="Times New Roman"/>
              </w:rPr>
              <w:t>02</w:t>
            </w:r>
          </w:p>
        </w:tc>
        <w:tc>
          <w:tcPr>
            <w:tcW w:w="4044" w:type="pct"/>
            <w:vAlign w:val="center"/>
          </w:tcPr>
          <w:p w:rsidR="00845E63" w:rsidRPr="00B4588F" w:rsidRDefault="00845E63" w:rsidP="00845E63">
            <w:pPr>
              <w:pStyle w:val="aff9"/>
              <w:spacing w:before="40" w:after="40"/>
              <w:rPr>
                <w:rFonts w:ascii="Times New Roman" w:hAnsi="Times New Roman"/>
              </w:rPr>
            </w:pPr>
            <w:r w:rsidRPr="00B4588F">
              <w:rPr>
                <w:rFonts w:ascii="Times New Roman" w:hAnsi="Times New Roman"/>
              </w:rPr>
              <w:t>Карта границы населенного пункта город Удачный  М 1:5 000</w:t>
            </w:r>
          </w:p>
        </w:tc>
        <w:tc>
          <w:tcPr>
            <w:tcW w:w="530" w:type="pct"/>
          </w:tcPr>
          <w:p w:rsidR="00845E63" w:rsidRPr="00B4588F" w:rsidRDefault="00845E63" w:rsidP="00845E63">
            <w:pPr>
              <w:pStyle w:val="af0"/>
              <w:spacing w:before="40" w:after="40"/>
              <w:rPr>
                <w:rFonts w:ascii="Times New Roman" w:hAnsi="Times New Roman"/>
              </w:rPr>
            </w:pPr>
            <w:r w:rsidRPr="00B4588F">
              <w:rPr>
                <w:rFonts w:ascii="Times New Roman" w:hAnsi="Times New Roman"/>
              </w:rPr>
              <w:t>3</w:t>
            </w:r>
          </w:p>
        </w:tc>
      </w:tr>
      <w:tr w:rsidR="00845E63" w:rsidRPr="00B4588F" w:rsidTr="008A5004">
        <w:trPr>
          <w:trHeight w:val="20"/>
        </w:trPr>
        <w:tc>
          <w:tcPr>
            <w:tcW w:w="426" w:type="pct"/>
          </w:tcPr>
          <w:p w:rsidR="00845E63" w:rsidRPr="00B4588F" w:rsidRDefault="00845E63" w:rsidP="00845E63">
            <w:pPr>
              <w:pStyle w:val="af0"/>
              <w:spacing w:before="40" w:after="40"/>
              <w:rPr>
                <w:rFonts w:ascii="Times New Roman" w:hAnsi="Times New Roman"/>
              </w:rPr>
            </w:pPr>
            <w:r w:rsidRPr="00B4588F">
              <w:rPr>
                <w:rFonts w:ascii="Times New Roman" w:hAnsi="Times New Roman"/>
              </w:rPr>
              <w:t>03</w:t>
            </w:r>
          </w:p>
        </w:tc>
        <w:tc>
          <w:tcPr>
            <w:tcW w:w="4044" w:type="pct"/>
            <w:vAlign w:val="center"/>
          </w:tcPr>
          <w:p w:rsidR="00845E63" w:rsidRPr="00B4588F" w:rsidRDefault="00845E63" w:rsidP="00845E63">
            <w:pPr>
              <w:pStyle w:val="aff9"/>
              <w:spacing w:before="40" w:after="40"/>
              <w:rPr>
                <w:rFonts w:ascii="Times New Roman" w:hAnsi="Times New Roman"/>
                <w:bCs/>
                <w:iCs/>
              </w:rPr>
            </w:pPr>
            <w:r w:rsidRPr="00B4588F">
              <w:rPr>
                <w:rFonts w:ascii="Times New Roman" w:hAnsi="Times New Roman"/>
              </w:rPr>
              <w:t>Карта функциональных зон  М 1:5 000</w:t>
            </w:r>
          </w:p>
        </w:tc>
        <w:tc>
          <w:tcPr>
            <w:tcW w:w="530" w:type="pct"/>
          </w:tcPr>
          <w:p w:rsidR="00845E63" w:rsidRPr="00B4588F" w:rsidRDefault="00845E63" w:rsidP="00845E63">
            <w:pPr>
              <w:pStyle w:val="af0"/>
              <w:spacing w:before="40" w:after="40"/>
              <w:rPr>
                <w:rFonts w:ascii="Times New Roman" w:hAnsi="Times New Roman"/>
              </w:rPr>
            </w:pPr>
            <w:r w:rsidRPr="00B4588F">
              <w:rPr>
                <w:rFonts w:ascii="Times New Roman" w:hAnsi="Times New Roman"/>
              </w:rPr>
              <w:t>3</w:t>
            </w:r>
          </w:p>
        </w:tc>
      </w:tr>
      <w:tr w:rsidR="00662AE5" w:rsidRPr="00B4588F" w:rsidTr="008A5004">
        <w:trPr>
          <w:trHeight w:val="20"/>
        </w:trPr>
        <w:tc>
          <w:tcPr>
            <w:tcW w:w="5000" w:type="pct"/>
            <w:gridSpan w:val="3"/>
          </w:tcPr>
          <w:p w:rsidR="00A52C88" w:rsidRPr="00B4588F" w:rsidRDefault="00A52C88" w:rsidP="008A5004">
            <w:pPr>
              <w:pStyle w:val="af0"/>
              <w:spacing w:before="40" w:after="40"/>
              <w:rPr>
                <w:rFonts w:ascii="Times New Roman" w:hAnsi="Times New Roman"/>
                <w:i/>
              </w:rPr>
            </w:pPr>
            <w:r w:rsidRPr="00B4588F">
              <w:rPr>
                <w:rFonts w:ascii="Times New Roman" w:hAnsi="Times New Roman"/>
                <w:i/>
              </w:rPr>
              <w:t>Материалы по обоснованию</w:t>
            </w:r>
          </w:p>
        </w:tc>
      </w:tr>
      <w:tr w:rsidR="00662AE5" w:rsidRPr="00B4588F" w:rsidTr="00BD733D">
        <w:trPr>
          <w:trHeight w:val="20"/>
        </w:trPr>
        <w:tc>
          <w:tcPr>
            <w:tcW w:w="426" w:type="pct"/>
          </w:tcPr>
          <w:p w:rsidR="00235D37" w:rsidRPr="00B4588F" w:rsidRDefault="00235D37" w:rsidP="00235D37">
            <w:pPr>
              <w:pStyle w:val="af0"/>
              <w:spacing w:before="40" w:after="40"/>
              <w:rPr>
                <w:rFonts w:ascii="Times New Roman" w:hAnsi="Times New Roman"/>
              </w:rPr>
            </w:pPr>
          </w:p>
        </w:tc>
        <w:tc>
          <w:tcPr>
            <w:tcW w:w="4044" w:type="pct"/>
          </w:tcPr>
          <w:p w:rsidR="00235D37" w:rsidRPr="00B4588F" w:rsidRDefault="00235D37" w:rsidP="00235D37">
            <w:pPr>
              <w:pStyle w:val="af7"/>
              <w:spacing w:before="40" w:after="40"/>
              <w:rPr>
                <w:rFonts w:ascii="Times New Roman" w:hAnsi="Times New Roman"/>
              </w:rPr>
            </w:pPr>
            <w:r w:rsidRPr="00B4588F">
              <w:rPr>
                <w:rFonts w:ascii="Times New Roman" w:hAnsi="Times New Roman"/>
              </w:rPr>
              <w:t>Пояснительная записка</w:t>
            </w:r>
            <w:r w:rsidR="00745FAC" w:rsidRPr="00B4588F">
              <w:rPr>
                <w:rFonts w:ascii="Times New Roman" w:hAnsi="Times New Roman"/>
              </w:rPr>
              <w:t xml:space="preserve"> генерального плана</w:t>
            </w:r>
          </w:p>
        </w:tc>
        <w:tc>
          <w:tcPr>
            <w:tcW w:w="530" w:type="pct"/>
          </w:tcPr>
          <w:p w:rsidR="00235D37" w:rsidRPr="00B4588F" w:rsidRDefault="00845E63" w:rsidP="00235D37">
            <w:pPr>
              <w:pStyle w:val="af0"/>
              <w:spacing w:before="40" w:after="40"/>
              <w:rPr>
                <w:rFonts w:ascii="Times New Roman" w:hAnsi="Times New Roman"/>
              </w:rPr>
            </w:pPr>
            <w:r w:rsidRPr="00B4588F">
              <w:rPr>
                <w:rFonts w:ascii="Times New Roman" w:hAnsi="Times New Roman"/>
              </w:rPr>
              <w:t>3</w:t>
            </w:r>
          </w:p>
        </w:tc>
      </w:tr>
      <w:tr w:rsidR="00845E63" w:rsidRPr="00B4588F" w:rsidTr="00BD733D">
        <w:trPr>
          <w:trHeight w:val="20"/>
        </w:trPr>
        <w:tc>
          <w:tcPr>
            <w:tcW w:w="426" w:type="pct"/>
          </w:tcPr>
          <w:p w:rsidR="00845E63" w:rsidRPr="00B4588F" w:rsidRDefault="00845E63" w:rsidP="00845E63">
            <w:pPr>
              <w:pStyle w:val="af0"/>
              <w:spacing w:before="40" w:after="40"/>
              <w:rPr>
                <w:rFonts w:ascii="Times New Roman" w:hAnsi="Times New Roman"/>
              </w:rPr>
            </w:pPr>
            <w:r w:rsidRPr="00B4588F">
              <w:rPr>
                <w:rFonts w:ascii="Times New Roman" w:hAnsi="Times New Roman"/>
              </w:rPr>
              <w:t>04</w:t>
            </w:r>
          </w:p>
        </w:tc>
        <w:tc>
          <w:tcPr>
            <w:tcW w:w="4044" w:type="pct"/>
            <w:vAlign w:val="center"/>
          </w:tcPr>
          <w:p w:rsidR="00845E63" w:rsidRPr="00B4588F" w:rsidRDefault="00845E63" w:rsidP="00845E63">
            <w:pPr>
              <w:pStyle w:val="aff9"/>
              <w:spacing w:before="40" w:after="40"/>
              <w:rPr>
                <w:rFonts w:ascii="Times New Roman" w:hAnsi="Times New Roman"/>
              </w:rPr>
            </w:pPr>
            <w:r w:rsidRPr="00B4588F">
              <w:rPr>
                <w:rFonts w:ascii="Times New Roman" w:hAnsi="Times New Roman"/>
              </w:rPr>
              <w:t>Карта использования территории  М 1:5 000</w:t>
            </w:r>
          </w:p>
        </w:tc>
        <w:tc>
          <w:tcPr>
            <w:tcW w:w="530" w:type="pct"/>
          </w:tcPr>
          <w:p w:rsidR="00845E63" w:rsidRPr="00B4588F" w:rsidRDefault="00845E63" w:rsidP="00845E63">
            <w:pPr>
              <w:pStyle w:val="af0"/>
              <w:spacing w:before="40" w:after="40"/>
              <w:rPr>
                <w:rFonts w:ascii="Times New Roman" w:hAnsi="Times New Roman"/>
              </w:rPr>
            </w:pPr>
            <w:r w:rsidRPr="00B4588F">
              <w:rPr>
                <w:rFonts w:ascii="Times New Roman" w:hAnsi="Times New Roman"/>
              </w:rPr>
              <w:t>3</w:t>
            </w:r>
          </w:p>
        </w:tc>
      </w:tr>
      <w:tr w:rsidR="00845E63" w:rsidRPr="00B4588F" w:rsidTr="00BD733D">
        <w:trPr>
          <w:trHeight w:val="20"/>
        </w:trPr>
        <w:tc>
          <w:tcPr>
            <w:tcW w:w="426" w:type="pct"/>
          </w:tcPr>
          <w:p w:rsidR="00845E63" w:rsidRPr="00B4588F" w:rsidRDefault="00845E63" w:rsidP="00845E63">
            <w:pPr>
              <w:pStyle w:val="af0"/>
              <w:spacing w:before="40" w:after="40"/>
              <w:rPr>
                <w:rFonts w:ascii="Times New Roman" w:hAnsi="Times New Roman"/>
              </w:rPr>
            </w:pPr>
            <w:r w:rsidRPr="00B4588F">
              <w:rPr>
                <w:rFonts w:ascii="Times New Roman" w:hAnsi="Times New Roman"/>
              </w:rPr>
              <w:t>05</w:t>
            </w:r>
          </w:p>
        </w:tc>
        <w:tc>
          <w:tcPr>
            <w:tcW w:w="4044" w:type="pct"/>
            <w:vAlign w:val="center"/>
          </w:tcPr>
          <w:p w:rsidR="00845E63" w:rsidRPr="00B4588F" w:rsidRDefault="00845E63" w:rsidP="00845E63">
            <w:pPr>
              <w:pStyle w:val="aff9"/>
              <w:spacing w:before="40" w:after="40"/>
              <w:rPr>
                <w:rFonts w:ascii="Times New Roman" w:hAnsi="Times New Roman"/>
              </w:rPr>
            </w:pPr>
            <w:r w:rsidRPr="00B4588F">
              <w:rPr>
                <w:rFonts w:ascii="Times New Roman" w:hAnsi="Times New Roman"/>
              </w:rPr>
              <w:t>Карта расположения объектов социальной инфраструктуры  М 1:5 000</w:t>
            </w:r>
          </w:p>
        </w:tc>
        <w:tc>
          <w:tcPr>
            <w:tcW w:w="530" w:type="pct"/>
          </w:tcPr>
          <w:p w:rsidR="00845E63" w:rsidRPr="00B4588F" w:rsidRDefault="00845E63" w:rsidP="00845E63">
            <w:pPr>
              <w:pStyle w:val="af0"/>
              <w:spacing w:before="40" w:after="40"/>
              <w:rPr>
                <w:rFonts w:ascii="Times New Roman" w:hAnsi="Times New Roman"/>
              </w:rPr>
            </w:pPr>
            <w:r w:rsidRPr="00B4588F">
              <w:rPr>
                <w:rFonts w:ascii="Times New Roman" w:hAnsi="Times New Roman"/>
              </w:rPr>
              <w:t>3</w:t>
            </w:r>
          </w:p>
        </w:tc>
      </w:tr>
      <w:tr w:rsidR="00845E63" w:rsidRPr="00B4588F" w:rsidTr="00BD733D">
        <w:trPr>
          <w:trHeight w:val="20"/>
        </w:trPr>
        <w:tc>
          <w:tcPr>
            <w:tcW w:w="426" w:type="pct"/>
          </w:tcPr>
          <w:p w:rsidR="00845E63" w:rsidRPr="00B4588F" w:rsidRDefault="00845E63" w:rsidP="00845E63">
            <w:pPr>
              <w:pStyle w:val="af0"/>
              <w:spacing w:before="40" w:after="40"/>
              <w:rPr>
                <w:rFonts w:ascii="Times New Roman" w:hAnsi="Times New Roman"/>
              </w:rPr>
            </w:pPr>
            <w:r w:rsidRPr="00B4588F">
              <w:rPr>
                <w:rFonts w:ascii="Times New Roman" w:hAnsi="Times New Roman"/>
              </w:rPr>
              <w:t>06</w:t>
            </w:r>
          </w:p>
        </w:tc>
        <w:tc>
          <w:tcPr>
            <w:tcW w:w="4044" w:type="pct"/>
            <w:vAlign w:val="center"/>
          </w:tcPr>
          <w:p w:rsidR="00845E63" w:rsidRPr="00B4588F" w:rsidRDefault="00845E63" w:rsidP="00845E63">
            <w:pPr>
              <w:pStyle w:val="af0"/>
              <w:spacing w:before="40" w:after="40"/>
              <w:jc w:val="both"/>
              <w:rPr>
                <w:rFonts w:ascii="Times New Roman" w:hAnsi="Times New Roman"/>
              </w:rPr>
            </w:pPr>
            <w:r w:rsidRPr="00B4588F">
              <w:rPr>
                <w:rFonts w:ascii="Times New Roman" w:hAnsi="Times New Roman"/>
              </w:rPr>
              <w:t>Карта транспортной инфраструктуры  М 1:5 000</w:t>
            </w:r>
          </w:p>
        </w:tc>
        <w:tc>
          <w:tcPr>
            <w:tcW w:w="530" w:type="pct"/>
          </w:tcPr>
          <w:p w:rsidR="00845E63" w:rsidRPr="00B4588F" w:rsidRDefault="00845E63" w:rsidP="00845E63">
            <w:pPr>
              <w:pStyle w:val="af0"/>
              <w:spacing w:before="40" w:after="40"/>
              <w:rPr>
                <w:rFonts w:ascii="Times New Roman" w:hAnsi="Times New Roman"/>
              </w:rPr>
            </w:pPr>
            <w:r w:rsidRPr="00B4588F">
              <w:rPr>
                <w:rFonts w:ascii="Times New Roman" w:hAnsi="Times New Roman"/>
              </w:rPr>
              <w:t>3</w:t>
            </w:r>
          </w:p>
        </w:tc>
      </w:tr>
      <w:tr w:rsidR="00845E63" w:rsidRPr="00B4588F" w:rsidTr="00BD733D">
        <w:trPr>
          <w:trHeight w:val="20"/>
        </w:trPr>
        <w:tc>
          <w:tcPr>
            <w:tcW w:w="426" w:type="pct"/>
          </w:tcPr>
          <w:p w:rsidR="00845E63" w:rsidRPr="00B4588F" w:rsidRDefault="00845E63" w:rsidP="00845E63">
            <w:pPr>
              <w:pStyle w:val="af0"/>
              <w:spacing w:before="40" w:after="40"/>
              <w:rPr>
                <w:rFonts w:ascii="Times New Roman" w:hAnsi="Times New Roman"/>
              </w:rPr>
            </w:pPr>
            <w:r w:rsidRPr="00B4588F">
              <w:rPr>
                <w:rFonts w:ascii="Times New Roman" w:hAnsi="Times New Roman"/>
              </w:rPr>
              <w:t>07.1</w:t>
            </w:r>
          </w:p>
        </w:tc>
        <w:tc>
          <w:tcPr>
            <w:tcW w:w="4044" w:type="pct"/>
            <w:vAlign w:val="center"/>
          </w:tcPr>
          <w:p w:rsidR="00845E63" w:rsidRPr="00B4588F" w:rsidRDefault="00845E63" w:rsidP="00845E63">
            <w:pPr>
              <w:pStyle w:val="af0"/>
              <w:spacing w:before="40" w:after="40"/>
              <w:jc w:val="both"/>
              <w:rPr>
                <w:rFonts w:ascii="Times New Roman" w:hAnsi="Times New Roman"/>
              </w:rPr>
            </w:pPr>
            <w:r w:rsidRPr="00B4588F">
              <w:rPr>
                <w:rFonts w:ascii="Times New Roman" w:hAnsi="Times New Roman"/>
              </w:rPr>
              <w:t>Карта инженерной инфраструктуры и инженерного благоустройства территории (водоснабжение, водоотведение, теплоснабжение)  М 1:5 000</w:t>
            </w:r>
          </w:p>
        </w:tc>
        <w:tc>
          <w:tcPr>
            <w:tcW w:w="530" w:type="pct"/>
          </w:tcPr>
          <w:p w:rsidR="00845E63" w:rsidRPr="00B4588F" w:rsidRDefault="00845E63" w:rsidP="00845E63">
            <w:pPr>
              <w:pStyle w:val="af0"/>
              <w:spacing w:before="40" w:after="40"/>
              <w:rPr>
                <w:rFonts w:ascii="Times New Roman" w:hAnsi="Times New Roman"/>
              </w:rPr>
            </w:pPr>
            <w:r w:rsidRPr="00B4588F">
              <w:rPr>
                <w:rFonts w:ascii="Times New Roman" w:hAnsi="Times New Roman"/>
              </w:rPr>
              <w:t>3</w:t>
            </w:r>
          </w:p>
        </w:tc>
      </w:tr>
      <w:tr w:rsidR="00845E63" w:rsidRPr="00B4588F" w:rsidTr="00BD733D">
        <w:trPr>
          <w:trHeight w:val="20"/>
        </w:trPr>
        <w:tc>
          <w:tcPr>
            <w:tcW w:w="426" w:type="pct"/>
          </w:tcPr>
          <w:p w:rsidR="00845E63" w:rsidRPr="00B4588F" w:rsidRDefault="00845E63" w:rsidP="00845E63">
            <w:pPr>
              <w:pStyle w:val="af0"/>
              <w:spacing w:before="40" w:after="40"/>
              <w:rPr>
                <w:rFonts w:ascii="Times New Roman" w:hAnsi="Times New Roman"/>
              </w:rPr>
            </w:pPr>
            <w:r w:rsidRPr="00B4588F">
              <w:rPr>
                <w:rFonts w:ascii="Times New Roman" w:hAnsi="Times New Roman"/>
              </w:rPr>
              <w:t>07.2</w:t>
            </w:r>
          </w:p>
        </w:tc>
        <w:tc>
          <w:tcPr>
            <w:tcW w:w="4044" w:type="pct"/>
            <w:vAlign w:val="center"/>
          </w:tcPr>
          <w:p w:rsidR="00845E63" w:rsidRPr="00B4588F" w:rsidRDefault="00845E63" w:rsidP="00845E63">
            <w:pPr>
              <w:pStyle w:val="af0"/>
              <w:spacing w:before="40" w:after="40"/>
              <w:jc w:val="both"/>
              <w:rPr>
                <w:rFonts w:ascii="Times New Roman" w:hAnsi="Times New Roman"/>
              </w:rPr>
            </w:pPr>
            <w:r w:rsidRPr="00B4588F">
              <w:rPr>
                <w:rFonts w:ascii="Times New Roman" w:hAnsi="Times New Roman"/>
              </w:rPr>
              <w:t>Карта инженерной инфраструктуры и инженерного благоустройства территории (электроснабжение, связь и информатизация)  М 1:5 000</w:t>
            </w:r>
          </w:p>
        </w:tc>
        <w:tc>
          <w:tcPr>
            <w:tcW w:w="530" w:type="pct"/>
          </w:tcPr>
          <w:p w:rsidR="00845E63" w:rsidRPr="00B4588F" w:rsidRDefault="00845E63" w:rsidP="00845E63">
            <w:pPr>
              <w:pStyle w:val="af0"/>
              <w:spacing w:before="40" w:after="40"/>
              <w:rPr>
                <w:rFonts w:ascii="Times New Roman" w:hAnsi="Times New Roman"/>
              </w:rPr>
            </w:pPr>
            <w:r w:rsidRPr="00B4588F">
              <w:rPr>
                <w:rFonts w:ascii="Times New Roman" w:hAnsi="Times New Roman"/>
              </w:rPr>
              <w:t>3</w:t>
            </w:r>
          </w:p>
        </w:tc>
      </w:tr>
      <w:tr w:rsidR="00845E63" w:rsidRPr="00B4588F" w:rsidTr="00BD733D">
        <w:trPr>
          <w:trHeight w:val="20"/>
        </w:trPr>
        <w:tc>
          <w:tcPr>
            <w:tcW w:w="426" w:type="pct"/>
          </w:tcPr>
          <w:p w:rsidR="00845E63" w:rsidRPr="00B4588F" w:rsidRDefault="00845E63" w:rsidP="00845E63">
            <w:pPr>
              <w:pStyle w:val="af0"/>
              <w:spacing w:before="40" w:after="40"/>
              <w:rPr>
                <w:rFonts w:ascii="Times New Roman" w:hAnsi="Times New Roman"/>
              </w:rPr>
            </w:pPr>
            <w:r w:rsidRPr="00B4588F">
              <w:rPr>
                <w:rFonts w:ascii="Times New Roman" w:hAnsi="Times New Roman"/>
              </w:rPr>
              <w:t>08</w:t>
            </w:r>
          </w:p>
        </w:tc>
        <w:tc>
          <w:tcPr>
            <w:tcW w:w="4044" w:type="pct"/>
            <w:vAlign w:val="center"/>
          </w:tcPr>
          <w:p w:rsidR="00845E63" w:rsidRPr="00B4588F" w:rsidRDefault="00845E63" w:rsidP="00845E63">
            <w:pPr>
              <w:pStyle w:val="af0"/>
              <w:spacing w:before="40" w:after="40"/>
              <w:jc w:val="both"/>
              <w:rPr>
                <w:rFonts w:ascii="Times New Roman" w:hAnsi="Times New Roman"/>
              </w:rPr>
            </w:pPr>
            <w:r w:rsidRPr="00B4588F">
              <w:rPr>
                <w:rFonts w:ascii="Times New Roman" w:hAnsi="Times New Roman"/>
              </w:rPr>
              <w:t>Карта территорий, подверженных риску возникновения</w:t>
            </w:r>
          </w:p>
          <w:p w:rsidR="00845E63" w:rsidRPr="00B4588F" w:rsidRDefault="00845E63" w:rsidP="00845E63">
            <w:pPr>
              <w:pStyle w:val="aff9"/>
              <w:spacing w:before="40" w:after="40"/>
              <w:rPr>
                <w:rFonts w:ascii="Times New Roman" w:hAnsi="Times New Roman"/>
              </w:rPr>
            </w:pPr>
            <w:r w:rsidRPr="00B4588F">
              <w:rPr>
                <w:rFonts w:ascii="Times New Roman" w:hAnsi="Times New Roman"/>
              </w:rPr>
              <w:t>чрезвычайных ситуаций природного и техногенного характера  М 1:5 000</w:t>
            </w:r>
          </w:p>
        </w:tc>
        <w:tc>
          <w:tcPr>
            <w:tcW w:w="530" w:type="pct"/>
          </w:tcPr>
          <w:p w:rsidR="00845E63" w:rsidRPr="00B4588F" w:rsidRDefault="00845E63" w:rsidP="00845E63">
            <w:pPr>
              <w:pStyle w:val="af0"/>
              <w:spacing w:before="40" w:after="40"/>
              <w:rPr>
                <w:rFonts w:ascii="Times New Roman" w:hAnsi="Times New Roman"/>
              </w:rPr>
            </w:pPr>
            <w:r w:rsidRPr="00B4588F">
              <w:rPr>
                <w:rFonts w:ascii="Times New Roman" w:hAnsi="Times New Roman"/>
              </w:rPr>
              <w:t>3</w:t>
            </w:r>
          </w:p>
        </w:tc>
      </w:tr>
      <w:tr w:rsidR="00845E63" w:rsidRPr="00B4588F" w:rsidTr="00BD733D">
        <w:trPr>
          <w:trHeight w:val="20"/>
        </w:trPr>
        <w:tc>
          <w:tcPr>
            <w:tcW w:w="426" w:type="pct"/>
          </w:tcPr>
          <w:p w:rsidR="00845E63" w:rsidRPr="00B4588F" w:rsidRDefault="00845E63" w:rsidP="00845E63">
            <w:pPr>
              <w:pStyle w:val="af0"/>
              <w:spacing w:before="40" w:after="40"/>
              <w:rPr>
                <w:rFonts w:ascii="Times New Roman" w:hAnsi="Times New Roman"/>
              </w:rPr>
            </w:pPr>
            <w:r w:rsidRPr="00B4588F">
              <w:rPr>
                <w:rFonts w:ascii="Times New Roman" w:hAnsi="Times New Roman"/>
              </w:rPr>
              <w:t>09</w:t>
            </w:r>
          </w:p>
        </w:tc>
        <w:tc>
          <w:tcPr>
            <w:tcW w:w="4044" w:type="pct"/>
            <w:vAlign w:val="center"/>
          </w:tcPr>
          <w:p w:rsidR="00845E63" w:rsidRPr="00B4588F" w:rsidRDefault="00845E63" w:rsidP="00845E63">
            <w:pPr>
              <w:pStyle w:val="aff9"/>
              <w:spacing w:before="40" w:after="40"/>
              <w:rPr>
                <w:rFonts w:ascii="Times New Roman" w:hAnsi="Times New Roman"/>
              </w:rPr>
            </w:pPr>
            <w:r w:rsidRPr="00B4588F">
              <w:rPr>
                <w:rFonts w:ascii="Times New Roman" w:hAnsi="Times New Roman"/>
              </w:rPr>
              <w:t>Карта развития транспортной инфраструктуры  М 1:5 000</w:t>
            </w:r>
          </w:p>
        </w:tc>
        <w:tc>
          <w:tcPr>
            <w:tcW w:w="530" w:type="pct"/>
          </w:tcPr>
          <w:p w:rsidR="00845E63" w:rsidRPr="00B4588F" w:rsidRDefault="00845E63" w:rsidP="00845E63">
            <w:pPr>
              <w:pStyle w:val="af0"/>
              <w:spacing w:before="40" w:after="40"/>
              <w:rPr>
                <w:rFonts w:ascii="Times New Roman" w:hAnsi="Times New Roman"/>
              </w:rPr>
            </w:pPr>
            <w:r w:rsidRPr="00B4588F">
              <w:rPr>
                <w:rFonts w:ascii="Times New Roman" w:hAnsi="Times New Roman"/>
              </w:rPr>
              <w:t>3</w:t>
            </w:r>
          </w:p>
        </w:tc>
      </w:tr>
      <w:tr w:rsidR="00845E63" w:rsidRPr="00B4588F" w:rsidTr="00BD733D">
        <w:trPr>
          <w:trHeight w:val="20"/>
        </w:trPr>
        <w:tc>
          <w:tcPr>
            <w:tcW w:w="426" w:type="pct"/>
          </w:tcPr>
          <w:p w:rsidR="00845E63" w:rsidRPr="00B4588F" w:rsidRDefault="00845E63" w:rsidP="00845E63">
            <w:pPr>
              <w:pStyle w:val="af0"/>
              <w:spacing w:before="40" w:after="40"/>
              <w:rPr>
                <w:rFonts w:ascii="Times New Roman" w:hAnsi="Times New Roman"/>
              </w:rPr>
            </w:pPr>
            <w:r w:rsidRPr="00B4588F">
              <w:rPr>
                <w:rFonts w:ascii="Times New Roman" w:hAnsi="Times New Roman"/>
              </w:rPr>
              <w:t>10.1</w:t>
            </w:r>
          </w:p>
        </w:tc>
        <w:tc>
          <w:tcPr>
            <w:tcW w:w="4044" w:type="pct"/>
            <w:vAlign w:val="center"/>
          </w:tcPr>
          <w:p w:rsidR="00845E63" w:rsidRPr="00B4588F" w:rsidRDefault="00845E63" w:rsidP="00845E63">
            <w:pPr>
              <w:pStyle w:val="aff9"/>
              <w:spacing w:before="40" w:after="40"/>
              <w:rPr>
                <w:rFonts w:ascii="Times New Roman" w:hAnsi="Times New Roman"/>
              </w:rPr>
            </w:pPr>
            <w:r w:rsidRPr="00B4588F">
              <w:rPr>
                <w:rFonts w:ascii="Times New Roman" w:hAnsi="Times New Roman"/>
              </w:rPr>
              <w:t>Карта развития инженерной инфраструктуры (водоснабжение, водоотведение, теплоснабжение)  М 1:5000</w:t>
            </w:r>
          </w:p>
        </w:tc>
        <w:tc>
          <w:tcPr>
            <w:tcW w:w="530" w:type="pct"/>
          </w:tcPr>
          <w:p w:rsidR="00845E63" w:rsidRPr="00B4588F" w:rsidRDefault="00845E63" w:rsidP="00845E63">
            <w:pPr>
              <w:pStyle w:val="af0"/>
              <w:spacing w:before="40" w:after="40"/>
              <w:rPr>
                <w:rFonts w:ascii="Times New Roman" w:hAnsi="Times New Roman"/>
              </w:rPr>
            </w:pPr>
            <w:r w:rsidRPr="00B4588F">
              <w:rPr>
                <w:rFonts w:ascii="Times New Roman" w:hAnsi="Times New Roman"/>
              </w:rPr>
              <w:t>3</w:t>
            </w:r>
          </w:p>
        </w:tc>
      </w:tr>
      <w:tr w:rsidR="00B4588F" w:rsidRPr="00B4588F" w:rsidTr="00BD733D">
        <w:trPr>
          <w:trHeight w:val="20"/>
        </w:trPr>
        <w:tc>
          <w:tcPr>
            <w:tcW w:w="426" w:type="pct"/>
          </w:tcPr>
          <w:p w:rsidR="00B4588F" w:rsidRPr="00B4588F" w:rsidRDefault="00B4588F" w:rsidP="00B4588F">
            <w:pPr>
              <w:pStyle w:val="af0"/>
              <w:spacing w:before="40" w:after="40"/>
              <w:rPr>
                <w:rFonts w:ascii="Times New Roman" w:hAnsi="Times New Roman"/>
              </w:rPr>
            </w:pPr>
            <w:r w:rsidRPr="00B4588F">
              <w:rPr>
                <w:rFonts w:ascii="Times New Roman" w:hAnsi="Times New Roman"/>
              </w:rPr>
              <w:t>10.2</w:t>
            </w:r>
          </w:p>
        </w:tc>
        <w:tc>
          <w:tcPr>
            <w:tcW w:w="4044" w:type="pct"/>
            <w:vAlign w:val="center"/>
          </w:tcPr>
          <w:p w:rsidR="00B4588F" w:rsidRPr="00B4588F" w:rsidRDefault="00B4588F" w:rsidP="00B4588F">
            <w:pPr>
              <w:pStyle w:val="aff9"/>
              <w:spacing w:before="40" w:after="40"/>
              <w:rPr>
                <w:rFonts w:ascii="Times New Roman" w:hAnsi="Times New Roman"/>
              </w:rPr>
            </w:pPr>
            <w:r w:rsidRPr="00B4588F">
              <w:rPr>
                <w:rFonts w:ascii="Times New Roman" w:hAnsi="Times New Roman"/>
              </w:rPr>
              <w:t>Карта развития инженерной инфраструктуры (электроснабжение, связь и информатизация)  М 1:5000</w:t>
            </w:r>
          </w:p>
        </w:tc>
        <w:tc>
          <w:tcPr>
            <w:tcW w:w="530" w:type="pct"/>
          </w:tcPr>
          <w:p w:rsidR="00B4588F" w:rsidRPr="00B4588F" w:rsidRDefault="00B4588F" w:rsidP="00B4588F">
            <w:pPr>
              <w:pStyle w:val="af0"/>
              <w:spacing w:before="40" w:after="40"/>
              <w:rPr>
                <w:rFonts w:ascii="Times New Roman" w:hAnsi="Times New Roman"/>
              </w:rPr>
            </w:pPr>
            <w:r w:rsidRPr="00B4588F">
              <w:rPr>
                <w:rFonts w:ascii="Times New Roman" w:hAnsi="Times New Roman"/>
              </w:rPr>
              <w:t>3</w:t>
            </w:r>
          </w:p>
        </w:tc>
      </w:tr>
      <w:tr w:rsidR="00B4588F" w:rsidRPr="00B4588F" w:rsidTr="008A5004">
        <w:trPr>
          <w:trHeight w:val="20"/>
        </w:trPr>
        <w:tc>
          <w:tcPr>
            <w:tcW w:w="5000" w:type="pct"/>
            <w:gridSpan w:val="3"/>
          </w:tcPr>
          <w:p w:rsidR="00B4588F" w:rsidRPr="00B4588F" w:rsidRDefault="00B4588F" w:rsidP="00B4588F">
            <w:pPr>
              <w:pStyle w:val="af0"/>
              <w:spacing w:before="40" w:after="40"/>
              <w:rPr>
                <w:rFonts w:ascii="Times New Roman" w:hAnsi="Times New Roman"/>
                <w:i/>
              </w:rPr>
            </w:pPr>
            <w:r w:rsidRPr="00B4588F">
              <w:rPr>
                <w:rFonts w:ascii="Times New Roman" w:hAnsi="Times New Roman"/>
                <w:i/>
              </w:rPr>
              <w:t>Электронная версия</w:t>
            </w:r>
          </w:p>
        </w:tc>
      </w:tr>
      <w:tr w:rsidR="00B4588F" w:rsidRPr="00B4588F" w:rsidTr="008A5004">
        <w:trPr>
          <w:trHeight w:val="20"/>
        </w:trPr>
        <w:tc>
          <w:tcPr>
            <w:tcW w:w="426" w:type="pct"/>
          </w:tcPr>
          <w:p w:rsidR="00B4588F" w:rsidRPr="00B4588F" w:rsidRDefault="00B4588F" w:rsidP="00B4588F">
            <w:pPr>
              <w:pStyle w:val="af0"/>
              <w:spacing w:before="40" w:after="40"/>
              <w:rPr>
                <w:rFonts w:ascii="Times New Roman" w:hAnsi="Times New Roman"/>
              </w:rPr>
            </w:pPr>
          </w:p>
        </w:tc>
        <w:tc>
          <w:tcPr>
            <w:tcW w:w="4044" w:type="pct"/>
          </w:tcPr>
          <w:p w:rsidR="00B4588F" w:rsidRPr="00B4588F" w:rsidRDefault="00B4588F" w:rsidP="00B4588F">
            <w:pPr>
              <w:pStyle w:val="af7"/>
              <w:spacing w:before="40" w:after="40"/>
              <w:rPr>
                <w:rFonts w:ascii="Times New Roman" w:hAnsi="Times New Roman"/>
              </w:rPr>
            </w:pPr>
            <w:r w:rsidRPr="00B4588F">
              <w:rPr>
                <w:rFonts w:ascii="Times New Roman" w:hAnsi="Times New Roman"/>
              </w:rPr>
              <w:t>Диск DVD</w:t>
            </w:r>
          </w:p>
        </w:tc>
        <w:tc>
          <w:tcPr>
            <w:tcW w:w="530" w:type="pct"/>
          </w:tcPr>
          <w:p w:rsidR="00B4588F" w:rsidRPr="00B4588F" w:rsidRDefault="00B4588F" w:rsidP="00B4588F">
            <w:pPr>
              <w:pStyle w:val="af0"/>
              <w:spacing w:before="40" w:after="40"/>
              <w:rPr>
                <w:rFonts w:ascii="Times New Roman" w:hAnsi="Times New Roman"/>
              </w:rPr>
            </w:pPr>
            <w:r w:rsidRPr="00B4588F">
              <w:rPr>
                <w:rFonts w:ascii="Times New Roman" w:hAnsi="Times New Roman"/>
              </w:rPr>
              <w:t>2</w:t>
            </w:r>
          </w:p>
        </w:tc>
      </w:tr>
    </w:tbl>
    <w:p w:rsidR="00491BEC" w:rsidRPr="00C73628" w:rsidRDefault="00491BEC" w:rsidP="0003278C">
      <w:pPr>
        <w:rPr>
          <w:highlight w:val="yellow"/>
        </w:rPr>
      </w:pPr>
    </w:p>
    <w:p w:rsidR="0003278C" w:rsidRPr="00C73628" w:rsidRDefault="0003278C" w:rsidP="00FD3A7C">
      <w:pPr>
        <w:pStyle w:val="1"/>
        <w:ind w:firstLine="0"/>
        <w:rPr>
          <w:rFonts w:ascii="Times New Roman" w:hAnsi="Times New Roman"/>
        </w:rPr>
      </w:pPr>
      <w:bookmarkStart w:id="8" w:name="_Toc494969628"/>
      <w:r w:rsidRPr="00C73628">
        <w:rPr>
          <w:rFonts w:ascii="Times New Roman" w:hAnsi="Times New Roman"/>
        </w:rPr>
        <w:t>Общие сведения</w:t>
      </w:r>
      <w:bookmarkEnd w:id="8"/>
      <w:r w:rsidRPr="00C73628">
        <w:rPr>
          <w:rFonts w:ascii="Times New Roman" w:hAnsi="Times New Roman"/>
        </w:rPr>
        <w:t xml:space="preserve"> </w:t>
      </w:r>
    </w:p>
    <w:p w:rsidR="00F47270" w:rsidRPr="00C73628" w:rsidRDefault="00F47270" w:rsidP="00FC4D88">
      <w:pPr>
        <w:pStyle w:val="2"/>
        <w:ind w:left="0" w:firstLine="0"/>
        <w:rPr>
          <w:rFonts w:ascii="Times New Roman" w:hAnsi="Times New Roman"/>
        </w:rPr>
      </w:pPr>
      <w:bookmarkStart w:id="9" w:name="_Toc494969629"/>
      <w:r w:rsidRPr="00C73628">
        <w:rPr>
          <w:rFonts w:ascii="Times New Roman" w:hAnsi="Times New Roman"/>
        </w:rPr>
        <w:t>Историческая справка</w:t>
      </w:r>
      <w:bookmarkEnd w:id="9"/>
    </w:p>
    <w:p w:rsidR="0004140A" w:rsidRPr="00C73628" w:rsidRDefault="0004140A" w:rsidP="0004140A">
      <w:pPr>
        <w:pStyle w:val="G1"/>
        <w:rPr>
          <w:rFonts w:ascii="Times New Roman" w:hAnsi="Times New Roman"/>
        </w:rPr>
      </w:pPr>
      <w:r w:rsidRPr="00C73628">
        <w:rPr>
          <w:rFonts w:ascii="Times New Roman" w:hAnsi="Times New Roman"/>
        </w:rPr>
        <w:t xml:space="preserve">Удачный – город районного значения в </w:t>
      </w:r>
      <w:proofErr w:type="spellStart"/>
      <w:r w:rsidRPr="00C73628">
        <w:rPr>
          <w:rFonts w:ascii="Times New Roman" w:hAnsi="Times New Roman"/>
        </w:rPr>
        <w:t>Мирнинском</w:t>
      </w:r>
      <w:proofErr w:type="spellEnd"/>
      <w:r w:rsidRPr="00C73628">
        <w:rPr>
          <w:rFonts w:ascii="Times New Roman" w:hAnsi="Times New Roman"/>
        </w:rPr>
        <w:t xml:space="preserve"> районе. Географические координаты 67° </w:t>
      </w:r>
      <w:proofErr w:type="spellStart"/>
      <w:r w:rsidRPr="00C73628">
        <w:rPr>
          <w:rFonts w:ascii="Times New Roman" w:hAnsi="Times New Roman"/>
        </w:rPr>
        <w:t>с.ш</w:t>
      </w:r>
      <w:proofErr w:type="spellEnd"/>
      <w:r w:rsidRPr="00C73628">
        <w:rPr>
          <w:rFonts w:ascii="Times New Roman" w:hAnsi="Times New Roman"/>
        </w:rPr>
        <w:t xml:space="preserve">., 114° в.д. Расположен в западной части Якутии  у самого Северного полярного круга (южнее на </w:t>
      </w:r>
      <w:smartTag w:uri="urn:schemas-microsoft-com:office:smarttags" w:element="metricconverter">
        <w:smartTagPr>
          <w:attr w:name="ProductID" w:val="13 км"/>
        </w:smartTagPr>
        <w:r w:rsidRPr="00C73628">
          <w:rPr>
            <w:rFonts w:ascii="Times New Roman" w:hAnsi="Times New Roman"/>
          </w:rPr>
          <w:t>13 км</w:t>
        </w:r>
      </w:smartTag>
      <w:r w:rsidRPr="00C73628">
        <w:rPr>
          <w:rFonts w:ascii="Times New Roman" w:hAnsi="Times New Roman"/>
        </w:rPr>
        <w:t>), в 527км к северу от районного центра – г</w:t>
      </w:r>
      <w:proofErr w:type="gramStart"/>
      <w:r w:rsidRPr="00C73628">
        <w:rPr>
          <w:rFonts w:ascii="Times New Roman" w:hAnsi="Times New Roman"/>
        </w:rPr>
        <w:t>.М</w:t>
      </w:r>
      <w:proofErr w:type="gramEnd"/>
      <w:r w:rsidRPr="00C73628">
        <w:rPr>
          <w:rFonts w:ascii="Times New Roman" w:hAnsi="Times New Roman"/>
        </w:rPr>
        <w:t>ирный. Воздушным путем – 460км. Расстояние до г</w:t>
      </w:r>
      <w:proofErr w:type="gramStart"/>
      <w:r w:rsidRPr="00C73628">
        <w:rPr>
          <w:rFonts w:ascii="Times New Roman" w:hAnsi="Times New Roman"/>
        </w:rPr>
        <w:t>.Я</w:t>
      </w:r>
      <w:proofErr w:type="gramEnd"/>
      <w:r w:rsidRPr="00C73628">
        <w:rPr>
          <w:rFonts w:ascii="Times New Roman" w:hAnsi="Times New Roman"/>
        </w:rPr>
        <w:t xml:space="preserve">кутска – </w:t>
      </w:r>
      <w:smartTag w:uri="urn:schemas-microsoft-com:office:smarttags" w:element="metricconverter">
        <w:smartTagPr>
          <w:attr w:name="ProductID" w:val="930 км"/>
        </w:smartTagPr>
        <w:r w:rsidRPr="00C73628">
          <w:rPr>
            <w:rFonts w:ascii="Times New Roman" w:hAnsi="Times New Roman"/>
          </w:rPr>
          <w:t>930 км</w:t>
        </w:r>
      </w:smartTag>
      <w:r w:rsidRPr="00C73628">
        <w:rPr>
          <w:rFonts w:ascii="Times New Roman" w:hAnsi="Times New Roman"/>
        </w:rPr>
        <w:t xml:space="preserve">, до г.Москвы – </w:t>
      </w:r>
      <w:smartTag w:uri="urn:schemas-microsoft-com:office:smarttags" w:element="metricconverter">
        <w:smartTagPr>
          <w:attr w:name="ProductID" w:val="4000 км"/>
        </w:smartTagPr>
        <w:r w:rsidRPr="00C73628">
          <w:rPr>
            <w:rFonts w:ascii="Times New Roman" w:hAnsi="Times New Roman"/>
          </w:rPr>
          <w:t>4000 км</w:t>
        </w:r>
      </w:smartTag>
      <w:r w:rsidRPr="00C73628">
        <w:rPr>
          <w:rFonts w:ascii="Times New Roman" w:hAnsi="Times New Roman"/>
        </w:rPr>
        <w:t>.</w:t>
      </w:r>
    </w:p>
    <w:p w:rsidR="0004140A" w:rsidRPr="00C73628" w:rsidRDefault="0004140A" w:rsidP="0004140A">
      <w:pPr>
        <w:pStyle w:val="G1"/>
        <w:rPr>
          <w:rFonts w:ascii="Times New Roman" w:hAnsi="Times New Roman"/>
        </w:rPr>
      </w:pPr>
      <w:r w:rsidRPr="00C73628">
        <w:rPr>
          <w:rFonts w:ascii="Times New Roman" w:hAnsi="Times New Roman"/>
        </w:rPr>
        <w:t xml:space="preserve">Ближайшая железнодорожная станция (Лена) находится на расстоянии </w:t>
      </w:r>
      <w:smartTag w:uri="urn:schemas-microsoft-com:office:smarttags" w:element="metricconverter">
        <w:smartTagPr>
          <w:attr w:name="ProductID" w:val="1723 км"/>
        </w:smartTagPr>
        <w:r w:rsidRPr="00C73628">
          <w:rPr>
            <w:rFonts w:ascii="Times New Roman" w:hAnsi="Times New Roman"/>
          </w:rPr>
          <w:t>1723 км</w:t>
        </w:r>
      </w:smartTag>
      <w:r w:rsidRPr="00C73628">
        <w:rPr>
          <w:rFonts w:ascii="Times New Roman" w:hAnsi="Times New Roman"/>
        </w:rPr>
        <w:t>, ближайшая пристань в г</w:t>
      </w:r>
      <w:proofErr w:type="gramStart"/>
      <w:r w:rsidRPr="00C73628">
        <w:rPr>
          <w:rFonts w:ascii="Times New Roman" w:hAnsi="Times New Roman"/>
        </w:rPr>
        <w:t>.Л</w:t>
      </w:r>
      <w:proofErr w:type="gramEnd"/>
      <w:r w:rsidRPr="00C73628">
        <w:rPr>
          <w:rFonts w:ascii="Times New Roman" w:hAnsi="Times New Roman"/>
        </w:rPr>
        <w:t xml:space="preserve">енск удалена на расстоянии </w:t>
      </w:r>
      <w:smartTag w:uri="urn:schemas-microsoft-com:office:smarttags" w:element="metricconverter">
        <w:smartTagPr>
          <w:attr w:name="ProductID" w:val="771 км"/>
        </w:smartTagPr>
        <w:r w:rsidRPr="00C73628">
          <w:rPr>
            <w:rFonts w:ascii="Times New Roman" w:hAnsi="Times New Roman"/>
          </w:rPr>
          <w:t>771 км</w:t>
        </w:r>
      </w:smartTag>
      <w:r w:rsidRPr="00C73628">
        <w:rPr>
          <w:rFonts w:ascii="Times New Roman" w:hAnsi="Times New Roman"/>
        </w:rPr>
        <w:t>.</w:t>
      </w:r>
    </w:p>
    <w:p w:rsidR="0004140A" w:rsidRPr="00C73628" w:rsidRDefault="0004140A" w:rsidP="0004140A">
      <w:pPr>
        <w:pStyle w:val="G1"/>
        <w:rPr>
          <w:rFonts w:ascii="Times New Roman" w:hAnsi="Times New Roman"/>
        </w:rPr>
      </w:pPr>
      <w:r w:rsidRPr="00C73628">
        <w:rPr>
          <w:rFonts w:ascii="Times New Roman" w:hAnsi="Times New Roman"/>
        </w:rPr>
        <w:t xml:space="preserve">Полярный - сельский населенный пункт на территории подчиненной администрации города Удачный. Расположен в </w:t>
      </w:r>
      <w:smartTag w:uri="urn:schemas-microsoft-com:office:smarttags" w:element="metricconverter">
        <w:smartTagPr>
          <w:attr w:name="ProductID" w:val="536 км"/>
        </w:smartTagPr>
        <w:r w:rsidRPr="00C73628">
          <w:rPr>
            <w:rFonts w:ascii="Times New Roman" w:hAnsi="Times New Roman"/>
          </w:rPr>
          <w:t>536 км</w:t>
        </w:r>
      </w:smartTag>
      <w:r w:rsidRPr="00C73628">
        <w:rPr>
          <w:rFonts w:ascii="Times New Roman" w:hAnsi="Times New Roman"/>
        </w:rPr>
        <w:t xml:space="preserve"> к северу от г</w:t>
      </w:r>
      <w:proofErr w:type="gramStart"/>
      <w:r w:rsidRPr="00C73628">
        <w:rPr>
          <w:rFonts w:ascii="Times New Roman" w:hAnsi="Times New Roman"/>
        </w:rPr>
        <w:t>.М</w:t>
      </w:r>
      <w:proofErr w:type="gramEnd"/>
      <w:r w:rsidRPr="00C73628">
        <w:rPr>
          <w:rFonts w:ascii="Times New Roman" w:hAnsi="Times New Roman"/>
        </w:rPr>
        <w:t xml:space="preserve">ирный, расстояние до города Удачный составляет </w:t>
      </w:r>
      <w:smartTag w:uri="urn:schemas-microsoft-com:office:smarttags" w:element="metricconverter">
        <w:smartTagPr>
          <w:attr w:name="ProductID" w:val="9 км"/>
        </w:smartTagPr>
        <w:r w:rsidRPr="00C73628">
          <w:rPr>
            <w:rFonts w:ascii="Times New Roman" w:hAnsi="Times New Roman"/>
          </w:rPr>
          <w:t>9 км</w:t>
        </w:r>
      </w:smartTag>
      <w:r w:rsidRPr="00C73628">
        <w:rPr>
          <w:rFonts w:ascii="Times New Roman" w:hAnsi="Times New Roman"/>
        </w:rPr>
        <w:t xml:space="preserve">. </w:t>
      </w:r>
      <w:proofErr w:type="gramStart"/>
      <w:r w:rsidRPr="00C73628">
        <w:rPr>
          <w:rFonts w:ascii="Times New Roman" w:hAnsi="Times New Roman"/>
        </w:rPr>
        <w:t>Основан</w:t>
      </w:r>
      <w:proofErr w:type="gramEnd"/>
      <w:r w:rsidRPr="00C73628">
        <w:rPr>
          <w:rFonts w:ascii="Times New Roman" w:hAnsi="Times New Roman"/>
        </w:rPr>
        <w:t xml:space="preserve"> в 1965 году.</w:t>
      </w:r>
    </w:p>
    <w:p w:rsidR="0004140A" w:rsidRPr="00C73628" w:rsidRDefault="0004140A" w:rsidP="0004140A">
      <w:pPr>
        <w:pStyle w:val="G1"/>
        <w:rPr>
          <w:rFonts w:ascii="Times New Roman" w:hAnsi="Times New Roman"/>
        </w:rPr>
      </w:pPr>
      <w:r w:rsidRPr="00C73628">
        <w:rPr>
          <w:rFonts w:ascii="Times New Roman" w:hAnsi="Times New Roman"/>
        </w:rPr>
        <w:t>Аэропорт «Полярный» класса «В» - один из самых крупных в Якутии. Бетонная взлетно-посадочная полоса принимает самые современные самолеты. Регулярные авиационные линии связывают город с Москвой, Красноярском, Новосибирском, Мирным и другими городами страны.</w:t>
      </w:r>
    </w:p>
    <w:p w:rsidR="0004140A" w:rsidRPr="00C73628" w:rsidRDefault="0004140A" w:rsidP="0004140A">
      <w:pPr>
        <w:pStyle w:val="G1"/>
        <w:rPr>
          <w:rFonts w:ascii="Times New Roman" w:hAnsi="Times New Roman"/>
        </w:rPr>
      </w:pPr>
      <w:r w:rsidRPr="00C73628">
        <w:rPr>
          <w:rFonts w:ascii="Times New Roman" w:hAnsi="Times New Roman"/>
        </w:rPr>
        <w:t xml:space="preserve">Город Удачный возник в связи с открытием алмазного месторождения - кимберлитовой трубки «Удачная», именем которой и назван город, в </w:t>
      </w:r>
      <w:smartTag w:uri="urn:schemas-microsoft-com:office:smarttags" w:element="metricconverter">
        <w:smartTagPr>
          <w:attr w:name="ProductID" w:val="15 км"/>
        </w:smartTagPr>
        <w:r w:rsidRPr="00C73628">
          <w:rPr>
            <w:rFonts w:ascii="Times New Roman" w:hAnsi="Times New Roman"/>
          </w:rPr>
          <w:t>15 км</w:t>
        </w:r>
      </w:smartTag>
      <w:r w:rsidRPr="00C73628">
        <w:rPr>
          <w:rFonts w:ascii="Times New Roman" w:hAnsi="Times New Roman"/>
        </w:rPr>
        <w:t xml:space="preserve"> от города - трубка «Зарница». Именно здесь добывается большая часть алмазов России.</w:t>
      </w:r>
    </w:p>
    <w:p w:rsidR="0004140A" w:rsidRPr="00C73628" w:rsidRDefault="0004140A" w:rsidP="0004140A">
      <w:pPr>
        <w:pStyle w:val="G1"/>
        <w:rPr>
          <w:rFonts w:ascii="Times New Roman" w:hAnsi="Times New Roman"/>
        </w:rPr>
      </w:pPr>
      <w:r w:rsidRPr="00C73628">
        <w:rPr>
          <w:rFonts w:ascii="Times New Roman" w:hAnsi="Times New Roman"/>
        </w:rPr>
        <w:t xml:space="preserve">30 декабря 1968 года Указом Президиума Верховного Совета Якутской АССР населенный пункт Удачный получил статус рабочего поселка. В 1987 году </w:t>
      </w:r>
      <w:proofErr w:type="gramStart"/>
      <w:r w:rsidRPr="00C73628">
        <w:rPr>
          <w:rFonts w:ascii="Times New Roman" w:hAnsi="Times New Roman"/>
        </w:rPr>
        <w:t>Удачный</w:t>
      </w:r>
      <w:proofErr w:type="gramEnd"/>
      <w:r w:rsidRPr="00C73628">
        <w:rPr>
          <w:rFonts w:ascii="Times New Roman" w:hAnsi="Times New Roman"/>
        </w:rPr>
        <w:t xml:space="preserve"> становится городом районного (улусного) значения.</w:t>
      </w:r>
    </w:p>
    <w:p w:rsidR="0004140A" w:rsidRPr="00C73628" w:rsidRDefault="0004140A" w:rsidP="0004140A">
      <w:pPr>
        <w:pStyle w:val="G1"/>
        <w:rPr>
          <w:rFonts w:ascii="Times New Roman" w:hAnsi="Times New Roman"/>
        </w:rPr>
      </w:pPr>
    </w:p>
    <w:p w:rsidR="0003278C" w:rsidRPr="00C73628" w:rsidRDefault="0003278C" w:rsidP="00FC4D88">
      <w:pPr>
        <w:pStyle w:val="2"/>
        <w:ind w:left="0" w:firstLine="0"/>
        <w:rPr>
          <w:rFonts w:ascii="Times New Roman" w:hAnsi="Times New Roman"/>
        </w:rPr>
      </w:pPr>
      <w:bookmarkStart w:id="10" w:name="_Toc494969630"/>
      <w:r w:rsidRPr="00C73628">
        <w:rPr>
          <w:rFonts w:ascii="Times New Roman" w:hAnsi="Times New Roman"/>
        </w:rPr>
        <w:t>Природные условия. Анализ экологического состояния территории</w:t>
      </w:r>
      <w:bookmarkEnd w:id="10"/>
    </w:p>
    <w:p w:rsidR="0003278C" w:rsidRPr="00C73628" w:rsidRDefault="0003278C" w:rsidP="0003278C">
      <w:pPr>
        <w:pStyle w:val="3"/>
        <w:rPr>
          <w:rFonts w:ascii="Times New Roman" w:hAnsi="Times New Roman"/>
        </w:rPr>
      </w:pPr>
      <w:bookmarkStart w:id="11" w:name="_Toc494969631"/>
      <w:r w:rsidRPr="00C73628">
        <w:rPr>
          <w:rFonts w:ascii="Times New Roman" w:hAnsi="Times New Roman"/>
        </w:rPr>
        <w:t>Природные условия</w:t>
      </w:r>
      <w:bookmarkEnd w:id="11"/>
    </w:p>
    <w:p w:rsidR="00C73628" w:rsidRPr="00C73628" w:rsidRDefault="00C73628" w:rsidP="00C73628">
      <w:pPr>
        <w:pStyle w:val="G1"/>
        <w:rPr>
          <w:rFonts w:ascii="Times New Roman" w:hAnsi="Times New Roman"/>
        </w:rPr>
      </w:pPr>
      <w:r w:rsidRPr="00C73628">
        <w:rPr>
          <w:rFonts w:ascii="Times New Roman" w:hAnsi="Times New Roman"/>
        </w:rPr>
        <w:t>Климат рассматриваемого района резко континентальный с холодной продолжительной зимой и коротким жарким летом, большой амплитудой колебаний температур и кратковременностью переходных периодов. Средняя годовая температура воздуха за многолетний период равна -11,8</w:t>
      </w:r>
      <w:r w:rsidRPr="00C73628">
        <w:rPr>
          <w:rFonts w:ascii="Times New Roman" w:hAnsi="Times New Roman"/>
        </w:rPr>
        <w:sym w:font="Symbol" w:char="F0B0"/>
      </w:r>
      <w:r w:rsidRPr="00C73628">
        <w:rPr>
          <w:rFonts w:ascii="Times New Roman" w:hAnsi="Times New Roman"/>
        </w:rPr>
        <w:t>С.</w:t>
      </w:r>
    </w:p>
    <w:p w:rsidR="00C73628" w:rsidRPr="00C73628" w:rsidRDefault="00C73628" w:rsidP="00C73628">
      <w:pPr>
        <w:pStyle w:val="G1"/>
        <w:rPr>
          <w:rFonts w:ascii="Times New Roman" w:hAnsi="Times New Roman"/>
        </w:rPr>
      </w:pPr>
      <w:r w:rsidRPr="00C73628">
        <w:rPr>
          <w:rFonts w:ascii="Times New Roman" w:hAnsi="Times New Roman"/>
        </w:rPr>
        <w:t>Относительная среднегодовая влажность воздуха 74,7%. Среднее Средняя скорость ветра 3,2 м/</w:t>
      </w:r>
      <w:proofErr w:type="gramStart"/>
      <w:r w:rsidRPr="00C73628">
        <w:rPr>
          <w:rFonts w:ascii="Times New Roman" w:hAnsi="Times New Roman"/>
        </w:rPr>
        <w:t>с</w:t>
      </w:r>
      <w:proofErr w:type="gramEnd"/>
      <w:r w:rsidRPr="00C73628">
        <w:rPr>
          <w:rFonts w:ascii="Times New Roman" w:hAnsi="Times New Roman"/>
        </w:rPr>
        <w:t>.</w:t>
      </w:r>
    </w:p>
    <w:tbl>
      <w:tblPr>
        <w:tblW w:w="5000" w:type="pct"/>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716"/>
        <w:gridCol w:w="726"/>
        <w:gridCol w:w="762"/>
        <w:gridCol w:w="739"/>
        <w:gridCol w:w="771"/>
        <w:gridCol w:w="810"/>
        <w:gridCol w:w="800"/>
        <w:gridCol w:w="697"/>
        <w:gridCol w:w="708"/>
        <w:gridCol w:w="708"/>
        <w:gridCol w:w="720"/>
        <w:gridCol w:w="699"/>
        <w:gridCol w:w="691"/>
      </w:tblGrid>
      <w:tr w:rsidR="00C73628" w:rsidRPr="00C73628" w:rsidTr="00C73628">
        <w:tc>
          <w:tcPr>
            <w:tcW w:w="5000" w:type="pct"/>
            <w:gridSpan w:val="13"/>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73628" w:rsidRPr="00C73628" w:rsidRDefault="00C73628" w:rsidP="00C73628">
            <w:pPr>
              <w:spacing w:before="20" w:after="20"/>
              <w:jc w:val="center"/>
              <w:rPr>
                <w:sz w:val="22"/>
                <w:szCs w:val="22"/>
              </w:rPr>
            </w:pPr>
            <w:r w:rsidRPr="00C73628">
              <w:rPr>
                <w:sz w:val="22"/>
                <w:szCs w:val="22"/>
              </w:rPr>
              <w:t xml:space="preserve">Среднесуточная температура воздуха в </w:t>
            </w:r>
            <w:proofErr w:type="gramStart"/>
            <w:r w:rsidRPr="00C73628">
              <w:rPr>
                <w:sz w:val="22"/>
                <w:szCs w:val="22"/>
              </w:rPr>
              <w:t>Удачном</w:t>
            </w:r>
            <w:proofErr w:type="gramEnd"/>
          </w:p>
        </w:tc>
      </w:tr>
      <w:tr w:rsidR="00C73628" w:rsidRPr="00C73628" w:rsidTr="00C73628">
        <w:tc>
          <w:tcPr>
            <w:tcW w:w="375"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73628" w:rsidRPr="00C73628" w:rsidRDefault="00C73628" w:rsidP="00C73628">
            <w:pPr>
              <w:spacing w:before="20" w:after="20"/>
              <w:jc w:val="center"/>
              <w:rPr>
                <w:sz w:val="22"/>
                <w:szCs w:val="22"/>
              </w:rPr>
            </w:pPr>
            <w:proofErr w:type="spellStart"/>
            <w:proofErr w:type="gramStart"/>
            <w:r w:rsidRPr="00C73628">
              <w:rPr>
                <w:sz w:val="22"/>
                <w:szCs w:val="22"/>
              </w:rPr>
              <w:t>Янв</w:t>
            </w:r>
            <w:proofErr w:type="spellEnd"/>
            <w:proofErr w:type="gramEnd"/>
          </w:p>
        </w:tc>
        <w:tc>
          <w:tcPr>
            <w:tcW w:w="380"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73628" w:rsidRPr="00C73628" w:rsidRDefault="00C73628" w:rsidP="00C73628">
            <w:pPr>
              <w:spacing w:before="20" w:after="20"/>
              <w:jc w:val="center"/>
              <w:rPr>
                <w:sz w:val="22"/>
                <w:szCs w:val="22"/>
              </w:rPr>
            </w:pPr>
            <w:proofErr w:type="spellStart"/>
            <w:r w:rsidRPr="00C73628">
              <w:rPr>
                <w:sz w:val="22"/>
                <w:szCs w:val="22"/>
              </w:rPr>
              <w:t>Фев</w:t>
            </w:r>
            <w:proofErr w:type="spellEnd"/>
          </w:p>
        </w:tc>
        <w:tc>
          <w:tcPr>
            <w:tcW w:w="39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73628" w:rsidRPr="00C73628" w:rsidRDefault="00C73628" w:rsidP="00C73628">
            <w:pPr>
              <w:spacing w:before="20" w:after="20"/>
              <w:jc w:val="center"/>
              <w:rPr>
                <w:sz w:val="22"/>
                <w:szCs w:val="22"/>
              </w:rPr>
            </w:pPr>
            <w:proofErr w:type="spellStart"/>
            <w:r w:rsidRPr="00C73628">
              <w:rPr>
                <w:sz w:val="22"/>
                <w:szCs w:val="22"/>
              </w:rPr>
              <w:t>Мар</w:t>
            </w:r>
            <w:proofErr w:type="spellEnd"/>
          </w:p>
        </w:tc>
        <w:tc>
          <w:tcPr>
            <w:tcW w:w="38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73628" w:rsidRPr="00C73628" w:rsidRDefault="00C73628" w:rsidP="00C73628">
            <w:pPr>
              <w:spacing w:before="20" w:after="20"/>
              <w:jc w:val="center"/>
              <w:rPr>
                <w:sz w:val="22"/>
                <w:szCs w:val="22"/>
              </w:rPr>
            </w:pPr>
            <w:proofErr w:type="spellStart"/>
            <w:proofErr w:type="gramStart"/>
            <w:r w:rsidRPr="00C73628">
              <w:rPr>
                <w:sz w:val="22"/>
                <w:szCs w:val="22"/>
              </w:rPr>
              <w:t>Апр</w:t>
            </w:r>
            <w:proofErr w:type="spellEnd"/>
            <w:proofErr w:type="gramEnd"/>
          </w:p>
        </w:tc>
        <w:tc>
          <w:tcPr>
            <w:tcW w:w="404"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73628" w:rsidRPr="00C73628" w:rsidRDefault="00C73628" w:rsidP="00C73628">
            <w:pPr>
              <w:spacing w:before="20" w:after="20"/>
              <w:jc w:val="center"/>
              <w:rPr>
                <w:sz w:val="22"/>
                <w:szCs w:val="22"/>
              </w:rPr>
            </w:pPr>
            <w:r w:rsidRPr="00C73628">
              <w:rPr>
                <w:sz w:val="22"/>
                <w:szCs w:val="22"/>
              </w:rPr>
              <w:t>Май</w:t>
            </w:r>
          </w:p>
        </w:tc>
        <w:tc>
          <w:tcPr>
            <w:tcW w:w="424"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73628" w:rsidRPr="00C73628" w:rsidRDefault="00C73628" w:rsidP="00C73628">
            <w:pPr>
              <w:spacing w:before="20" w:after="20"/>
              <w:jc w:val="center"/>
              <w:rPr>
                <w:sz w:val="22"/>
                <w:szCs w:val="22"/>
              </w:rPr>
            </w:pPr>
            <w:r w:rsidRPr="00C73628">
              <w:rPr>
                <w:sz w:val="22"/>
                <w:szCs w:val="22"/>
              </w:rPr>
              <w:t>Июн</w:t>
            </w:r>
            <w:r>
              <w:rPr>
                <w:sz w:val="22"/>
                <w:szCs w:val="22"/>
              </w:rPr>
              <w:t>ь</w:t>
            </w:r>
          </w:p>
        </w:tc>
        <w:tc>
          <w:tcPr>
            <w:tcW w:w="41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73628" w:rsidRPr="00C73628" w:rsidRDefault="00C73628" w:rsidP="00C73628">
            <w:pPr>
              <w:spacing w:before="20" w:after="20"/>
              <w:jc w:val="center"/>
              <w:rPr>
                <w:sz w:val="22"/>
                <w:szCs w:val="22"/>
              </w:rPr>
            </w:pPr>
            <w:r w:rsidRPr="00C73628">
              <w:rPr>
                <w:sz w:val="22"/>
                <w:szCs w:val="22"/>
              </w:rPr>
              <w:t>Июл</w:t>
            </w:r>
            <w:r>
              <w:rPr>
                <w:sz w:val="22"/>
                <w:szCs w:val="22"/>
              </w:rPr>
              <w:t>ь</w:t>
            </w:r>
          </w:p>
        </w:tc>
        <w:tc>
          <w:tcPr>
            <w:tcW w:w="365"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73628" w:rsidRPr="00C73628" w:rsidRDefault="00C73628" w:rsidP="00C73628">
            <w:pPr>
              <w:spacing w:before="20" w:after="20"/>
              <w:jc w:val="center"/>
              <w:rPr>
                <w:sz w:val="22"/>
                <w:szCs w:val="22"/>
              </w:rPr>
            </w:pPr>
            <w:proofErr w:type="spellStart"/>
            <w:proofErr w:type="gramStart"/>
            <w:r w:rsidRPr="00C73628">
              <w:rPr>
                <w:sz w:val="22"/>
                <w:szCs w:val="22"/>
              </w:rPr>
              <w:t>Авг</w:t>
            </w:r>
            <w:proofErr w:type="spellEnd"/>
            <w:proofErr w:type="gramEnd"/>
          </w:p>
        </w:tc>
        <w:tc>
          <w:tcPr>
            <w:tcW w:w="37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73628" w:rsidRPr="00C73628" w:rsidRDefault="00C73628" w:rsidP="00C73628">
            <w:pPr>
              <w:spacing w:before="20" w:after="20"/>
              <w:jc w:val="center"/>
              <w:rPr>
                <w:sz w:val="22"/>
                <w:szCs w:val="22"/>
              </w:rPr>
            </w:pPr>
            <w:r w:rsidRPr="00C73628">
              <w:rPr>
                <w:sz w:val="22"/>
                <w:szCs w:val="22"/>
              </w:rPr>
              <w:t>Сен</w:t>
            </w:r>
          </w:p>
        </w:tc>
        <w:tc>
          <w:tcPr>
            <w:tcW w:w="37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73628" w:rsidRPr="00C73628" w:rsidRDefault="00C73628" w:rsidP="00C73628">
            <w:pPr>
              <w:spacing w:before="20" w:after="20"/>
              <w:jc w:val="center"/>
              <w:rPr>
                <w:sz w:val="22"/>
                <w:szCs w:val="22"/>
              </w:rPr>
            </w:pPr>
            <w:proofErr w:type="spellStart"/>
            <w:proofErr w:type="gramStart"/>
            <w:r w:rsidRPr="00C73628">
              <w:rPr>
                <w:sz w:val="22"/>
                <w:szCs w:val="22"/>
              </w:rPr>
              <w:t>Окт</w:t>
            </w:r>
            <w:proofErr w:type="spellEnd"/>
            <w:proofErr w:type="gramEnd"/>
          </w:p>
        </w:tc>
        <w:tc>
          <w:tcPr>
            <w:tcW w:w="37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73628" w:rsidRPr="00C73628" w:rsidRDefault="00C73628" w:rsidP="00C73628">
            <w:pPr>
              <w:spacing w:before="20" w:after="20"/>
              <w:jc w:val="center"/>
              <w:rPr>
                <w:sz w:val="22"/>
                <w:szCs w:val="22"/>
              </w:rPr>
            </w:pPr>
            <w:r w:rsidRPr="00C73628">
              <w:rPr>
                <w:sz w:val="22"/>
                <w:szCs w:val="22"/>
              </w:rPr>
              <w:t>Ноя</w:t>
            </w:r>
          </w:p>
        </w:tc>
        <w:tc>
          <w:tcPr>
            <w:tcW w:w="36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73628" w:rsidRPr="00C73628" w:rsidRDefault="00C73628" w:rsidP="00C73628">
            <w:pPr>
              <w:spacing w:before="20" w:after="20"/>
              <w:jc w:val="center"/>
              <w:rPr>
                <w:sz w:val="22"/>
                <w:szCs w:val="22"/>
              </w:rPr>
            </w:pPr>
            <w:r w:rsidRPr="00C73628">
              <w:rPr>
                <w:sz w:val="22"/>
                <w:szCs w:val="22"/>
              </w:rPr>
              <w:t>Дек</w:t>
            </w:r>
          </w:p>
        </w:tc>
        <w:tc>
          <w:tcPr>
            <w:tcW w:w="36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C73628" w:rsidRPr="00C73628" w:rsidRDefault="00C73628" w:rsidP="00C73628">
            <w:pPr>
              <w:spacing w:before="20" w:after="20"/>
              <w:jc w:val="center"/>
              <w:rPr>
                <w:sz w:val="22"/>
                <w:szCs w:val="22"/>
              </w:rPr>
            </w:pPr>
            <w:r w:rsidRPr="00C73628">
              <w:rPr>
                <w:sz w:val="22"/>
                <w:szCs w:val="22"/>
              </w:rPr>
              <w:t>Год</w:t>
            </w:r>
          </w:p>
        </w:tc>
      </w:tr>
      <w:tr w:rsidR="00C73628" w:rsidRPr="00C73628" w:rsidTr="00C73628">
        <w:trPr>
          <w:cantSplit/>
          <w:trHeight w:val="1616"/>
        </w:trPr>
        <w:tc>
          <w:tcPr>
            <w:tcW w:w="375"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textDirection w:val="btLr"/>
            <w:vAlign w:val="center"/>
            <w:hideMark/>
          </w:tcPr>
          <w:p w:rsidR="00C73628" w:rsidRPr="00C73628" w:rsidRDefault="00C73628" w:rsidP="00C73628">
            <w:pPr>
              <w:spacing w:before="20" w:after="20"/>
              <w:jc w:val="center"/>
              <w:rPr>
                <w:sz w:val="22"/>
                <w:szCs w:val="22"/>
              </w:rPr>
            </w:pPr>
            <w:r w:rsidRPr="00C73628">
              <w:rPr>
                <w:sz w:val="22"/>
                <w:szCs w:val="22"/>
              </w:rPr>
              <w:t>−34,4 до −52 °C</w:t>
            </w:r>
          </w:p>
        </w:tc>
        <w:tc>
          <w:tcPr>
            <w:tcW w:w="380"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textDirection w:val="btLr"/>
            <w:vAlign w:val="center"/>
            <w:hideMark/>
          </w:tcPr>
          <w:p w:rsidR="00C73628" w:rsidRPr="00C73628" w:rsidRDefault="00C73628" w:rsidP="00C73628">
            <w:pPr>
              <w:spacing w:before="20" w:after="20"/>
              <w:jc w:val="center"/>
              <w:rPr>
                <w:sz w:val="22"/>
                <w:szCs w:val="22"/>
              </w:rPr>
            </w:pPr>
            <w:r w:rsidRPr="00C73628">
              <w:rPr>
                <w:sz w:val="22"/>
                <w:szCs w:val="22"/>
              </w:rPr>
              <w:t>−30,4 до −52 °C</w:t>
            </w:r>
          </w:p>
        </w:tc>
        <w:tc>
          <w:tcPr>
            <w:tcW w:w="39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textDirection w:val="btLr"/>
            <w:vAlign w:val="center"/>
            <w:hideMark/>
          </w:tcPr>
          <w:p w:rsidR="00C73628" w:rsidRPr="00C73628" w:rsidRDefault="00C73628" w:rsidP="00C73628">
            <w:pPr>
              <w:spacing w:before="20" w:after="20"/>
              <w:jc w:val="center"/>
              <w:rPr>
                <w:sz w:val="22"/>
                <w:szCs w:val="22"/>
              </w:rPr>
            </w:pPr>
            <w:r w:rsidRPr="00C73628">
              <w:rPr>
                <w:sz w:val="22"/>
                <w:szCs w:val="22"/>
              </w:rPr>
              <w:t>−23,2 до −52 °C</w:t>
            </w:r>
          </w:p>
        </w:tc>
        <w:tc>
          <w:tcPr>
            <w:tcW w:w="38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textDirection w:val="btLr"/>
            <w:vAlign w:val="center"/>
            <w:hideMark/>
          </w:tcPr>
          <w:p w:rsidR="00C73628" w:rsidRPr="00C73628" w:rsidRDefault="00C73628" w:rsidP="00C73628">
            <w:pPr>
              <w:spacing w:before="20" w:after="20"/>
              <w:jc w:val="center"/>
              <w:rPr>
                <w:sz w:val="22"/>
                <w:szCs w:val="22"/>
              </w:rPr>
            </w:pPr>
            <w:r w:rsidRPr="00C73628">
              <w:rPr>
                <w:sz w:val="22"/>
                <w:szCs w:val="22"/>
              </w:rPr>
              <w:t>−13,6 до −30 °C</w:t>
            </w:r>
          </w:p>
        </w:tc>
        <w:tc>
          <w:tcPr>
            <w:tcW w:w="404"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textDirection w:val="btLr"/>
            <w:vAlign w:val="center"/>
            <w:hideMark/>
          </w:tcPr>
          <w:p w:rsidR="00C73628" w:rsidRPr="00C73628" w:rsidRDefault="00C73628" w:rsidP="00C73628">
            <w:pPr>
              <w:spacing w:before="20" w:after="20"/>
              <w:jc w:val="center"/>
              <w:rPr>
                <w:sz w:val="22"/>
                <w:szCs w:val="22"/>
              </w:rPr>
            </w:pPr>
            <w:r w:rsidRPr="00C73628">
              <w:rPr>
                <w:sz w:val="22"/>
                <w:szCs w:val="22"/>
              </w:rPr>
              <w:t>−3,2 до и 10 и выше °C</w:t>
            </w:r>
          </w:p>
        </w:tc>
        <w:tc>
          <w:tcPr>
            <w:tcW w:w="424"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textDirection w:val="btLr"/>
            <w:vAlign w:val="center"/>
            <w:hideMark/>
          </w:tcPr>
          <w:p w:rsidR="00C73628" w:rsidRPr="00C73628" w:rsidRDefault="00C73628" w:rsidP="00C73628">
            <w:pPr>
              <w:spacing w:before="20" w:after="20"/>
              <w:jc w:val="center"/>
              <w:rPr>
                <w:sz w:val="22"/>
                <w:szCs w:val="22"/>
              </w:rPr>
            </w:pPr>
            <w:r w:rsidRPr="00C73628">
              <w:rPr>
                <w:sz w:val="22"/>
                <w:szCs w:val="22"/>
              </w:rPr>
              <w:t>8,8 бывал и минус °C</w:t>
            </w:r>
          </w:p>
        </w:tc>
        <w:tc>
          <w:tcPr>
            <w:tcW w:w="41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textDirection w:val="btLr"/>
            <w:vAlign w:val="center"/>
            <w:hideMark/>
          </w:tcPr>
          <w:p w:rsidR="00C73628" w:rsidRPr="00C73628" w:rsidRDefault="00C73628" w:rsidP="00C73628">
            <w:pPr>
              <w:spacing w:before="20" w:after="20"/>
              <w:jc w:val="center"/>
              <w:rPr>
                <w:sz w:val="22"/>
                <w:szCs w:val="22"/>
              </w:rPr>
            </w:pPr>
            <w:r w:rsidRPr="00C73628">
              <w:rPr>
                <w:sz w:val="22"/>
                <w:szCs w:val="22"/>
              </w:rPr>
              <w:t>14,1 °C</w:t>
            </w:r>
          </w:p>
        </w:tc>
        <w:tc>
          <w:tcPr>
            <w:tcW w:w="365"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textDirection w:val="btLr"/>
            <w:vAlign w:val="center"/>
            <w:hideMark/>
          </w:tcPr>
          <w:p w:rsidR="00C73628" w:rsidRPr="00C73628" w:rsidRDefault="00C73628" w:rsidP="00C73628">
            <w:pPr>
              <w:spacing w:before="20" w:after="20"/>
              <w:jc w:val="center"/>
              <w:rPr>
                <w:sz w:val="22"/>
                <w:szCs w:val="22"/>
              </w:rPr>
            </w:pPr>
            <w:r w:rsidRPr="00C73628">
              <w:rPr>
                <w:sz w:val="22"/>
                <w:szCs w:val="22"/>
              </w:rPr>
              <w:t>9,7 °C</w:t>
            </w:r>
          </w:p>
        </w:tc>
        <w:tc>
          <w:tcPr>
            <w:tcW w:w="37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textDirection w:val="btLr"/>
            <w:vAlign w:val="center"/>
            <w:hideMark/>
          </w:tcPr>
          <w:p w:rsidR="00C73628" w:rsidRPr="00C73628" w:rsidRDefault="00C73628" w:rsidP="00C73628">
            <w:pPr>
              <w:spacing w:before="20" w:after="20"/>
              <w:jc w:val="center"/>
              <w:rPr>
                <w:sz w:val="22"/>
                <w:szCs w:val="22"/>
              </w:rPr>
            </w:pPr>
            <w:r w:rsidRPr="00C73628">
              <w:rPr>
                <w:sz w:val="22"/>
                <w:szCs w:val="22"/>
              </w:rPr>
              <w:t>0,6 °C</w:t>
            </w:r>
          </w:p>
        </w:tc>
        <w:tc>
          <w:tcPr>
            <w:tcW w:w="37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textDirection w:val="btLr"/>
            <w:vAlign w:val="center"/>
            <w:hideMark/>
          </w:tcPr>
          <w:p w:rsidR="00C73628" w:rsidRPr="00C73628" w:rsidRDefault="00C73628" w:rsidP="00C73628">
            <w:pPr>
              <w:spacing w:before="20" w:after="20"/>
              <w:jc w:val="center"/>
              <w:rPr>
                <w:sz w:val="22"/>
                <w:szCs w:val="22"/>
              </w:rPr>
            </w:pPr>
            <w:r w:rsidRPr="00C73628">
              <w:rPr>
                <w:sz w:val="22"/>
                <w:szCs w:val="22"/>
              </w:rPr>
              <w:t>−12,8 °C</w:t>
            </w:r>
          </w:p>
        </w:tc>
        <w:tc>
          <w:tcPr>
            <w:tcW w:w="37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textDirection w:val="btLr"/>
            <w:vAlign w:val="center"/>
            <w:hideMark/>
          </w:tcPr>
          <w:p w:rsidR="00C73628" w:rsidRPr="00C73628" w:rsidRDefault="00C73628" w:rsidP="00C73628">
            <w:pPr>
              <w:spacing w:before="20" w:after="20"/>
              <w:jc w:val="center"/>
              <w:rPr>
                <w:sz w:val="22"/>
                <w:szCs w:val="22"/>
              </w:rPr>
            </w:pPr>
            <w:r w:rsidRPr="00C73628">
              <w:rPr>
                <w:sz w:val="22"/>
                <w:szCs w:val="22"/>
              </w:rPr>
              <w:t>−26,7 °C</w:t>
            </w:r>
          </w:p>
        </w:tc>
        <w:tc>
          <w:tcPr>
            <w:tcW w:w="36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textDirection w:val="btLr"/>
            <w:vAlign w:val="center"/>
            <w:hideMark/>
          </w:tcPr>
          <w:p w:rsidR="00C73628" w:rsidRPr="00C73628" w:rsidRDefault="00C73628" w:rsidP="00C73628">
            <w:pPr>
              <w:spacing w:before="20" w:after="20"/>
              <w:jc w:val="center"/>
              <w:rPr>
                <w:sz w:val="22"/>
                <w:szCs w:val="22"/>
              </w:rPr>
            </w:pPr>
            <w:r w:rsidRPr="00C73628">
              <w:rPr>
                <w:sz w:val="22"/>
                <w:szCs w:val="22"/>
              </w:rPr>
              <w:t>−32,1 °C</w:t>
            </w:r>
          </w:p>
        </w:tc>
        <w:tc>
          <w:tcPr>
            <w:tcW w:w="36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textDirection w:val="btLr"/>
            <w:vAlign w:val="center"/>
            <w:hideMark/>
          </w:tcPr>
          <w:p w:rsidR="00C73628" w:rsidRPr="00C73628" w:rsidRDefault="00C73628" w:rsidP="00C73628">
            <w:pPr>
              <w:spacing w:before="20" w:after="20"/>
              <w:jc w:val="center"/>
              <w:rPr>
                <w:sz w:val="22"/>
                <w:szCs w:val="22"/>
              </w:rPr>
            </w:pPr>
            <w:r w:rsidRPr="00C73628">
              <w:rPr>
                <w:sz w:val="22"/>
                <w:szCs w:val="22"/>
              </w:rPr>
              <w:t>−11,8 °C</w:t>
            </w:r>
          </w:p>
        </w:tc>
      </w:tr>
    </w:tbl>
    <w:p w:rsidR="000C238C" w:rsidRPr="00C73628" w:rsidRDefault="000C238C" w:rsidP="00C73628">
      <w:pPr>
        <w:pStyle w:val="G1"/>
        <w:rPr>
          <w:rFonts w:ascii="Times New Roman" w:hAnsi="Times New Roman"/>
        </w:rPr>
      </w:pPr>
    </w:p>
    <w:p w:rsidR="00C73628" w:rsidRPr="00C73628" w:rsidRDefault="00C73628" w:rsidP="00C73628">
      <w:pPr>
        <w:pStyle w:val="G1"/>
        <w:rPr>
          <w:rFonts w:ascii="Times New Roman" w:hAnsi="Times New Roman"/>
        </w:rPr>
      </w:pPr>
    </w:p>
    <w:p w:rsidR="0003278C" w:rsidRPr="00C73628" w:rsidRDefault="0003278C" w:rsidP="003E0A93">
      <w:pPr>
        <w:pStyle w:val="3"/>
        <w:rPr>
          <w:rFonts w:ascii="Times New Roman" w:hAnsi="Times New Roman"/>
        </w:rPr>
      </w:pPr>
      <w:bookmarkStart w:id="12" w:name="_Toc494969632"/>
      <w:r w:rsidRPr="00C73628">
        <w:rPr>
          <w:rFonts w:ascii="Times New Roman" w:hAnsi="Times New Roman"/>
        </w:rPr>
        <w:t>Анализ экологического состояния территории</w:t>
      </w:r>
      <w:bookmarkEnd w:id="12"/>
    </w:p>
    <w:p w:rsidR="0003278C" w:rsidRPr="00C73628" w:rsidRDefault="00834685" w:rsidP="003249EA">
      <w:pPr>
        <w:pStyle w:val="G1"/>
        <w:rPr>
          <w:rFonts w:ascii="Times New Roman" w:hAnsi="Times New Roman"/>
        </w:rPr>
      </w:pPr>
      <w:r w:rsidRPr="00C73628">
        <w:rPr>
          <w:rFonts w:ascii="Times New Roman" w:hAnsi="Times New Roman"/>
        </w:rPr>
        <w:t xml:space="preserve">На территории </w:t>
      </w:r>
      <w:r w:rsidR="00D16B04" w:rsidRPr="00C73628">
        <w:rPr>
          <w:rFonts w:ascii="Times New Roman" w:hAnsi="Times New Roman"/>
        </w:rPr>
        <w:t>поселка</w:t>
      </w:r>
      <w:r w:rsidRPr="00C73628">
        <w:rPr>
          <w:rFonts w:ascii="Times New Roman" w:hAnsi="Times New Roman"/>
        </w:rPr>
        <w:t xml:space="preserve"> </w:t>
      </w:r>
      <w:r w:rsidR="0003278C" w:rsidRPr="00C73628">
        <w:rPr>
          <w:rFonts w:ascii="Times New Roman" w:hAnsi="Times New Roman"/>
        </w:rPr>
        <w:t xml:space="preserve">расположены следующие объекты, требующие организации санитарно-защитных зон в соответствие с СанПиН 2.2.1/2.1.1.1200-03 «Санитарно-защитные зоны и санитарная классификация предприятий, сооружений и иных объектов»: </w:t>
      </w:r>
    </w:p>
    <w:p w:rsidR="0003278C" w:rsidRPr="00E87CBE" w:rsidRDefault="003E0A93" w:rsidP="003249EA">
      <w:pPr>
        <w:pStyle w:val="ae"/>
        <w:spacing w:before="120" w:after="60"/>
        <w:rPr>
          <w:rFonts w:ascii="Times New Roman" w:hAnsi="Times New Roman"/>
        </w:rPr>
      </w:pPr>
      <w:r w:rsidRPr="00E87CBE">
        <w:rPr>
          <w:rFonts w:ascii="Times New Roman" w:hAnsi="Times New Roman"/>
        </w:rPr>
        <w:t xml:space="preserve">Таблица </w:t>
      </w:r>
      <w:r w:rsidR="00687ED7" w:rsidRPr="00E87CBE">
        <w:rPr>
          <w:rFonts w:ascii="Times New Roman" w:hAnsi="Times New Roman"/>
        </w:rPr>
        <w:fldChar w:fldCharType="begin"/>
      </w:r>
      <w:r w:rsidR="007C4133" w:rsidRPr="00E87CBE">
        <w:rPr>
          <w:rFonts w:ascii="Times New Roman" w:hAnsi="Times New Roman"/>
        </w:rPr>
        <w:instrText xml:space="preserve"> SEQ Таблица \* ARABIC </w:instrText>
      </w:r>
      <w:r w:rsidR="00687ED7" w:rsidRPr="00E87CBE">
        <w:rPr>
          <w:rFonts w:ascii="Times New Roman" w:hAnsi="Times New Roman"/>
        </w:rPr>
        <w:fldChar w:fldCharType="separate"/>
      </w:r>
      <w:r w:rsidR="00C8748C">
        <w:rPr>
          <w:rFonts w:ascii="Times New Roman" w:hAnsi="Times New Roman"/>
          <w:noProof/>
        </w:rPr>
        <w:t>1</w:t>
      </w:r>
      <w:r w:rsidR="00687ED7" w:rsidRPr="00E87CBE">
        <w:rPr>
          <w:rFonts w:ascii="Times New Roman" w:hAnsi="Times New Roman"/>
          <w:noProof/>
        </w:rPr>
        <w:fldChar w:fldCharType="end"/>
      </w:r>
      <w:r w:rsidRPr="00E87CBE">
        <w:rPr>
          <w:rFonts w:ascii="Times New Roman" w:hAnsi="Times New Roman"/>
        </w:rPr>
        <w:t xml:space="preserve"> </w:t>
      </w:r>
      <w:r w:rsidR="0003278C" w:rsidRPr="00E87CBE">
        <w:rPr>
          <w:rFonts w:ascii="Times New Roman" w:hAnsi="Times New Roman"/>
        </w:rPr>
        <w:t xml:space="preserve">Санитарно-защитные зоны </w:t>
      </w:r>
      <w:r w:rsidR="002F0115" w:rsidRPr="00E87CBE">
        <w:rPr>
          <w:rFonts w:ascii="Times New Roman" w:hAnsi="Times New Roman"/>
          <w:snapToGrid w:val="0"/>
          <w:lang w:eastAsia="en-US" w:bidi="en-US"/>
        </w:rPr>
        <w:t>и санитарная классификация предприятий, сооружений и иных объектов</w:t>
      </w:r>
      <w:r w:rsidR="002F0115" w:rsidRPr="00E87CBE">
        <w:rPr>
          <w:rFonts w:ascii="Times New Roman" w:hAnsi="Times New Roman"/>
        </w:rPr>
        <w:t xml:space="preserve"> </w:t>
      </w:r>
      <w:r w:rsidR="00C73628" w:rsidRPr="00E87CBE">
        <w:rPr>
          <w:rFonts w:ascii="Times New Roman" w:hAnsi="Times New Roman"/>
        </w:rPr>
        <w:t xml:space="preserve">г. </w:t>
      </w:r>
      <w:proofErr w:type="gramStart"/>
      <w:r w:rsidR="00C73628" w:rsidRPr="00E87CBE">
        <w:rPr>
          <w:rFonts w:ascii="Times New Roman" w:hAnsi="Times New Roman"/>
        </w:rPr>
        <w:t>Удачный</w:t>
      </w:r>
      <w:proofErr w:type="gramEnd"/>
    </w:p>
    <w:tbl>
      <w:tblPr>
        <w:tblStyle w:val="afc"/>
        <w:tblW w:w="5000" w:type="pct"/>
        <w:tblLook w:val="04A0" w:firstRow="1" w:lastRow="0" w:firstColumn="1" w:lastColumn="0" w:noHBand="0" w:noVBand="1"/>
      </w:tblPr>
      <w:tblGrid>
        <w:gridCol w:w="1206"/>
        <w:gridCol w:w="6748"/>
        <w:gridCol w:w="1617"/>
      </w:tblGrid>
      <w:tr w:rsidR="00662AE5" w:rsidRPr="00E87CBE" w:rsidTr="009943D5">
        <w:trPr>
          <w:trHeight w:val="20"/>
          <w:tblHeader/>
        </w:trPr>
        <w:tc>
          <w:tcPr>
            <w:tcW w:w="630" w:type="pct"/>
            <w:vAlign w:val="center"/>
          </w:tcPr>
          <w:p w:rsidR="003249EA" w:rsidRPr="00E87CBE" w:rsidRDefault="00FF3E9A" w:rsidP="003249EA">
            <w:pPr>
              <w:pStyle w:val="af"/>
              <w:spacing w:before="20" w:after="20"/>
              <w:rPr>
                <w:rFonts w:ascii="Times New Roman" w:hAnsi="Times New Roman"/>
              </w:rPr>
            </w:pPr>
            <w:r w:rsidRPr="00E87CBE">
              <w:rPr>
                <w:rFonts w:ascii="Times New Roman" w:hAnsi="Times New Roman"/>
              </w:rPr>
              <w:t>№</w:t>
            </w:r>
          </w:p>
          <w:p w:rsidR="00FF3E9A" w:rsidRPr="00E87CBE" w:rsidRDefault="00FF3E9A" w:rsidP="003249EA">
            <w:pPr>
              <w:pStyle w:val="af"/>
              <w:spacing w:before="20" w:after="20"/>
              <w:rPr>
                <w:rFonts w:ascii="Times New Roman" w:hAnsi="Times New Roman"/>
              </w:rPr>
            </w:pPr>
            <w:proofErr w:type="gramStart"/>
            <w:r w:rsidRPr="00E87CBE">
              <w:rPr>
                <w:rFonts w:ascii="Times New Roman" w:hAnsi="Times New Roman"/>
              </w:rPr>
              <w:t>п</w:t>
            </w:r>
            <w:proofErr w:type="gramEnd"/>
            <w:r w:rsidRPr="00E87CBE">
              <w:rPr>
                <w:rFonts w:ascii="Times New Roman" w:hAnsi="Times New Roman"/>
              </w:rPr>
              <w:t>/п</w:t>
            </w:r>
          </w:p>
        </w:tc>
        <w:tc>
          <w:tcPr>
            <w:tcW w:w="3525" w:type="pct"/>
            <w:noWrap/>
            <w:vAlign w:val="center"/>
            <w:hideMark/>
          </w:tcPr>
          <w:p w:rsidR="00FF3E9A" w:rsidRPr="00E87CBE" w:rsidRDefault="00FF3E9A" w:rsidP="003249EA">
            <w:pPr>
              <w:pStyle w:val="af"/>
              <w:spacing w:before="20" w:after="20"/>
              <w:rPr>
                <w:rFonts w:ascii="Times New Roman" w:hAnsi="Times New Roman"/>
              </w:rPr>
            </w:pPr>
            <w:r w:rsidRPr="00E87CBE">
              <w:rPr>
                <w:rFonts w:ascii="Times New Roman" w:hAnsi="Times New Roman"/>
              </w:rPr>
              <w:t>Назначение объекта</w:t>
            </w:r>
          </w:p>
        </w:tc>
        <w:tc>
          <w:tcPr>
            <w:tcW w:w="845" w:type="pct"/>
            <w:noWrap/>
            <w:vAlign w:val="center"/>
            <w:hideMark/>
          </w:tcPr>
          <w:p w:rsidR="00FF3E9A" w:rsidRPr="00E87CBE" w:rsidRDefault="00FF3E9A" w:rsidP="003249EA">
            <w:pPr>
              <w:pStyle w:val="af"/>
              <w:spacing w:before="20" w:after="20"/>
              <w:rPr>
                <w:rFonts w:ascii="Times New Roman" w:hAnsi="Times New Roman"/>
              </w:rPr>
            </w:pPr>
            <w:r w:rsidRPr="00E87CBE">
              <w:rPr>
                <w:rFonts w:ascii="Times New Roman" w:hAnsi="Times New Roman"/>
              </w:rPr>
              <w:t>Размер СЗЗ</w:t>
            </w:r>
          </w:p>
        </w:tc>
      </w:tr>
      <w:tr w:rsidR="00662AE5" w:rsidRPr="00E87CBE" w:rsidTr="009943D5">
        <w:trPr>
          <w:trHeight w:val="20"/>
        </w:trPr>
        <w:tc>
          <w:tcPr>
            <w:tcW w:w="5000" w:type="pct"/>
            <w:gridSpan w:val="3"/>
            <w:vAlign w:val="center"/>
          </w:tcPr>
          <w:p w:rsidR="00FF3E9A" w:rsidRPr="00E87CBE" w:rsidRDefault="00FF3E9A" w:rsidP="003249EA">
            <w:pPr>
              <w:pStyle w:val="af0"/>
              <w:spacing w:before="20" w:after="20"/>
              <w:rPr>
                <w:rFonts w:ascii="Times New Roman" w:hAnsi="Times New Roman"/>
                <w:b/>
              </w:rPr>
            </w:pPr>
            <w:r w:rsidRPr="00E87CBE">
              <w:rPr>
                <w:rFonts w:ascii="Times New Roman" w:hAnsi="Times New Roman"/>
                <w:b/>
              </w:rPr>
              <w:t>Санитарно-защитные зоны</w:t>
            </w:r>
          </w:p>
        </w:tc>
      </w:tr>
      <w:tr w:rsidR="00662AE5" w:rsidRPr="00E87CBE" w:rsidTr="009943D5">
        <w:trPr>
          <w:trHeight w:val="20"/>
        </w:trPr>
        <w:tc>
          <w:tcPr>
            <w:tcW w:w="630" w:type="pct"/>
            <w:vAlign w:val="center"/>
          </w:tcPr>
          <w:p w:rsidR="00C258F1" w:rsidRPr="00E87CBE" w:rsidRDefault="00C258F1" w:rsidP="003249EA">
            <w:pPr>
              <w:spacing w:before="20" w:after="20"/>
              <w:jc w:val="center"/>
              <w:rPr>
                <w:sz w:val="22"/>
                <w:szCs w:val="22"/>
              </w:rPr>
            </w:pPr>
            <w:r w:rsidRPr="00E87CBE">
              <w:rPr>
                <w:sz w:val="22"/>
                <w:szCs w:val="22"/>
              </w:rPr>
              <w:t>1</w:t>
            </w:r>
          </w:p>
        </w:tc>
        <w:tc>
          <w:tcPr>
            <w:tcW w:w="3525" w:type="pct"/>
            <w:vAlign w:val="center"/>
          </w:tcPr>
          <w:p w:rsidR="00C258F1" w:rsidRPr="00E87CBE" w:rsidRDefault="00C73628" w:rsidP="00174AB2">
            <w:pPr>
              <w:spacing w:before="20" w:after="20"/>
              <w:jc w:val="center"/>
              <w:rPr>
                <w:sz w:val="22"/>
                <w:szCs w:val="22"/>
              </w:rPr>
            </w:pPr>
            <w:r w:rsidRPr="00E87CBE">
              <w:rPr>
                <w:sz w:val="22"/>
                <w:szCs w:val="22"/>
              </w:rPr>
              <w:t xml:space="preserve">Промышленная площадка </w:t>
            </w:r>
            <w:proofErr w:type="spellStart"/>
            <w:r w:rsidRPr="00E87CBE">
              <w:rPr>
                <w:sz w:val="22"/>
                <w:szCs w:val="22"/>
              </w:rPr>
              <w:t>Удачнинского</w:t>
            </w:r>
            <w:proofErr w:type="spellEnd"/>
            <w:r w:rsidRPr="00E87CBE">
              <w:rPr>
                <w:sz w:val="22"/>
                <w:szCs w:val="22"/>
              </w:rPr>
              <w:t xml:space="preserve"> ГОКа АК "АЛРОСА" (ПАО)</w:t>
            </w:r>
          </w:p>
        </w:tc>
        <w:tc>
          <w:tcPr>
            <w:tcW w:w="845" w:type="pct"/>
            <w:vAlign w:val="center"/>
          </w:tcPr>
          <w:p w:rsidR="00C258F1" w:rsidRPr="00E87CBE" w:rsidRDefault="00C73628" w:rsidP="00174AB2">
            <w:pPr>
              <w:spacing w:before="20" w:after="20"/>
              <w:jc w:val="center"/>
              <w:rPr>
                <w:sz w:val="22"/>
                <w:szCs w:val="22"/>
              </w:rPr>
            </w:pPr>
            <w:r w:rsidRPr="00E87CBE">
              <w:rPr>
                <w:sz w:val="22"/>
                <w:szCs w:val="22"/>
              </w:rPr>
              <w:t>1000</w:t>
            </w:r>
          </w:p>
        </w:tc>
      </w:tr>
      <w:tr w:rsidR="00262C6C" w:rsidRPr="00E87CBE" w:rsidTr="009943D5">
        <w:trPr>
          <w:trHeight w:val="20"/>
        </w:trPr>
        <w:tc>
          <w:tcPr>
            <w:tcW w:w="630" w:type="pct"/>
            <w:vAlign w:val="center"/>
          </w:tcPr>
          <w:p w:rsidR="00262C6C" w:rsidRPr="00E87CBE" w:rsidRDefault="00262C6C" w:rsidP="0056262F">
            <w:pPr>
              <w:spacing w:before="20" w:after="20"/>
              <w:jc w:val="center"/>
              <w:rPr>
                <w:sz w:val="22"/>
                <w:szCs w:val="22"/>
              </w:rPr>
            </w:pPr>
            <w:r w:rsidRPr="00E87CBE">
              <w:rPr>
                <w:sz w:val="22"/>
                <w:szCs w:val="22"/>
              </w:rPr>
              <w:t>2</w:t>
            </w:r>
          </w:p>
        </w:tc>
        <w:tc>
          <w:tcPr>
            <w:tcW w:w="3525" w:type="pct"/>
            <w:vAlign w:val="center"/>
          </w:tcPr>
          <w:p w:rsidR="00262C6C" w:rsidRPr="00E87CBE" w:rsidRDefault="00262C6C" w:rsidP="00722CF7">
            <w:pPr>
              <w:spacing w:before="20" w:after="20"/>
              <w:jc w:val="center"/>
              <w:rPr>
                <w:sz w:val="22"/>
                <w:szCs w:val="22"/>
              </w:rPr>
            </w:pPr>
            <w:proofErr w:type="spellStart"/>
            <w:r w:rsidRPr="00E87CBE">
              <w:rPr>
                <w:sz w:val="22"/>
                <w:szCs w:val="22"/>
              </w:rPr>
              <w:t>Хвостохранилище</w:t>
            </w:r>
            <w:proofErr w:type="spellEnd"/>
            <w:r w:rsidRPr="00E87CBE">
              <w:rPr>
                <w:sz w:val="22"/>
                <w:szCs w:val="22"/>
              </w:rPr>
              <w:t xml:space="preserve"> на ручье "Новый" </w:t>
            </w:r>
            <w:proofErr w:type="spellStart"/>
            <w:r w:rsidRPr="00E87CBE">
              <w:rPr>
                <w:sz w:val="22"/>
                <w:szCs w:val="22"/>
              </w:rPr>
              <w:t>Удачнинского</w:t>
            </w:r>
            <w:proofErr w:type="spellEnd"/>
            <w:r w:rsidRPr="00E87CBE">
              <w:rPr>
                <w:sz w:val="22"/>
                <w:szCs w:val="22"/>
              </w:rPr>
              <w:t xml:space="preserve"> ГОКа АК "АЛРОСА" (ПАО)</w:t>
            </w:r>
          </w:p>
        </w:tc>
        <w:tc>
          <w:tcPr>
            <w:tcW w:w="845" w:type="pct"/>
            <w:vAlign w:val="center"/>
          </w:tcPr>
          <w:p w:rsidR="00262C6C" w:rsidRPr="00E87CBE" w:rsidRDefault="00262C6C" w:rsidP="00722CF7">
            <w:pPr>
              <w:spacing w:before="20" w:after="20"/>
              <w:jc w:val="center"/>
              <w:rPr>
                <w:sz w:val="22"/>
                <w:szCs w:val="22"/>
              </w:rPr>
            </w:pPr>
            <w:r w:rsidRPr="00E87CBE">
              <w:rPr>
                <w:sz w:val="22"/>
                <w:szCs w:val="22"/>
              </w:rPr>
              <w:t>500</w:t>
            </w:r>
          </w:p>
        </w:tc>
      </w:tr>
      <w:tr w:rsidR="00262C6C" w:rsidRPr="00E87CBE" w:rsidTr="009943D5">
        <w:trPr>
          <w:trHeight w:val="20"/>
        </w:trPr>
        <w:tc>
          <w:tcPr>
            <w:tcW w:w="630" w:type="pct"/>
            <w:vAlign w:val="center"/>
          </w:tcPr>
          <w:p w:rsidR="00262C6C" w:rsidRPr="00E87CBE" w:rsidRDefault="00262C6C" w:rsidP="0056262F">
            <w:pPr>
              <w:spacing w:before="20" w:after="20"/>
              <w:jc w:val="center"/>
              <w:rPr>
                <w:sz w:val="22"/>
                <w:szCs w:val="22"/>
              </w:rPr>
            </w:pPr>
            <w:r w:rsidRPr="00E87CBE">
              <w:rPr>
                <w:sz w:val="22"/>
                <w:szCs w:val="22"/>
              </w:rPr>
              <w:t>3</w:t>
            </w:r>
          </w:p>
        </w:tc>
        <w:tc>
          <w:tcPr>
            <w:tcW w:w="3525" w:type="pct"/>
            <w:vAlign w:val="center"/>
          </w:tcPr>
          <w:p w:rsidR="00262C6C" w:rsidRPr="00E87CBE" w:rsidRDefault="00262C6C" w:rsidP="00174AB2">
            <w:pPr>
              <w:spacing w:before="20" w:after="20"/>
              <w:jc w:val="center"/>
              <w:rPr>
                <w:sz w:val="22"/>
                <w:szCs w:val="22"/>
              </w:rPr>
            </w:pPr>
            <w:r w:rsidRPr="00E87CBE">
              <w:rPr>
                <w:sz w:val="22"/>
                <w:szCs w:val="22"/>
              </w:rPr>
              <w:t xml:space="preserve">Обогатительная фабрика № 12 </w:t>
            </w:r>
            <w:proofErr w:type="spellStart"/>
            <w:r w:rsidRPr="00E87CBE">
              <w:rPr>
                <w:sz w:val="22"/>
                <w:szCs w:val="22"/>
              </w:rPr>
              <w:t>Удачнинского</w:t>
            </w:r>
            <w:proofErr w:type="spellEnd"/>
            <w:r w:rsidRPr="00E87CBE">
              <w:rPr>
                <w:sz w:val="22"/>
                <w:szCs w:val="22"/>
              </w:rPr>
              <w:t xml:space="preserve"> ГОКа АК "АЛРОСА" (ПАО)</w:t>
            </w:r>
          </w:p>
        </w:tc>
        <w:tc>
          <w:tcPr>
            <w:tcW w:w="845" w:type="pct"/>
            <w:vAlign w:val="center"/>
          </w:tcPr>
          <w:p w:rsidR="00262C6C" w:rsidRPr="00E87CBE" w:rsidRDefault="00262C6C" w:rsidP="00174AB2">
            <w:pPr>
              <w:spacing w:before="20" w:after="20"/>
              <w:jc w:val="center"/>
              <w:rPr>
                <w:sz w:val="22"/>
                <w:szCs w:val="22"/>
              </w:rPr>
            </w:pPr>
            <w:r>
              <w:rPr>
                <w:sz w:val="22"/>
                <w:szCs w:val="22"/>
              </w:rPr>
              <w:t>3</w:t>
            </w:r>
            <w:r w:rsidRPr="00E87CBE">
              <w:rPr>
                <w:sz w:val="22"/>
                <w:szCs w:val="22"/>
              </w:rPr>
              <w:t>00</w:t>
            </w:r>
          </w:p>
        </w:tc>
      </w:tr>
      <w:tr w:rsidR="00262C6C" w:rsidRPr="00E87CBE" w:rsidTr="009943D5">
        <w:trPr>
          <w:trHeight w:val="20"/>
        </w:trPr>
        <w:tc>
          <w:tcPr>
            <w:tcW w:w="630" w:type="pct"/>
            <w:vAlign w:val="center"/>
          </w:tcPr>
          <w:p w:rsidR="00262C6C" w:rsidRPr="00E87CBE" w:rsidRDefault="00262C6C" w:rsidP="00E71508">
            <w:pPr>
              <w:spacing w:before="20" w:after="20"/>
              <w:jc w:val="center"/>
              <w:rPr>
                <w:sz w:val="22"/>
                <w:szCs w:val="22"/>
              </w:rPr>
            </w:pPr>
            <w:r w:rsidRPr="00E87CBE">
              <w:rPr>
                <w:sz w:val="22"/>
                <w:szCs w:val="22"/>
              </w:rPr>
              <w:t>4</w:t>
            </w:r>
          </w:p>
        </w:tc>
        <w:tc>
          <w:tcPr>
            <w:tcW w:w="3525" w:type="pct"/>
            <w:vAlign w:val="center"/>
          </w:tcPr>
          <w:p w:rsidR="00262C6C" w:rsidRPr="00E87CBE" w:rsidRDefault="00262C6C" w:rsidP="00174AB2">
            <w:pPr>
              <w:spacing w:before="20" w:after="20"/>
              <w:jc w:val="center"/>
              <w:rPr>
                <w:sz w:val="22"/>
                <w:szCs w:val="22"/>
              </w:rPr>
            </w:pPr>
            <w:r w:rsidRPr="00E87CBE">
              <w:rPr>
                <w:sz w:val="22"/>
                <w:szCs w:val="22"/>
              </w:rPr>
              <w:t xml:space="preserve">Склад руды карьера "Удачный" </w:t>
            </w:r>
            <w:proofErr w:type="spellStart"/>
            <w:r w:rsidRPr="00E87CBE">
              <w:rPr>
                <w:sz w:val="22"/>
                <w:szCs w:val="22"/>
              </w:rPr>
              <w:t>Удачнинского</w:t>
            </w:r>
            <w:proofErr w:type="spellEnd"/>
            <w:r w:rsidRPr="00E87CBE">
              <w:rPr>
                <w:sz w:val="22"/>
                <w:szCs w:val="22"/>
              </w:rPr>
              <w:t xml:space="preserve"> ГОКа АК "АЛРОСА" (ПАО)</w:t>
            </w:r>
          </w:p>
        </w:tc>
        <w:tc>
          <w:tcPr>
            <w:tcW w:w="845" w:type="pct"/>
            <w:vAlign w:val="center"/>
          </w:tcPr>
          <w:p w:rsidR="00262C6C" w:rsidRPr="00E87CBE" w:rsidRDefault="00262C6C" w:rsidP="00174AB2">
            <w:pPr>
              <w:spacing w:before="20" w:after="20"/>
              <w:jc w:val="center"/>
              <w:rPr>
                <w:sz w:val="22"/>
                <w:szCs w:val="22"/>
              </w:rPr>
            </w:pPr>
            <w:r w:rsidRPr="00E87CBE">
              <w:rPr>
                <w:sz w:val="22"/>
                <w:szCs w:val="22"/>
              </w:rPr>
              <w:t>300</w:t>
            </w:r>
          </w:p>
        </w:tc>
      </w:tr>
      <w:tr w:rsidR="00262C6C" w:rsidRPr="00E87CBE" w:rsidTr="009943D5">
        <w:trPr>
          <w:trHeight w:val="20"/>
        </w:trPr>
        <w:tc>
          <w:tcPr>
            <w:tcW w:w="630" w:type="pct"/>
            <w:vAlign w:val="center"/>
          </w:tcPr>
          <w:p w:rsidR="00262C6C" w:rsidRPr="00E87CBE" w:rsidRDefault="00262C6C" w:rsidP="00E71508">
            <w:pPr>
              <w:spacing w:before="20" w:after="20"/>
              <w:jc w:val="center"/>
              <w:rPr>
                <w:sz w:val="22"/>
                <w:szCs w:val="22"/>
              </w:rPr>
            </w:pPr>
            <w:r w:rsidRPr="00E87CBE">
              <w:rPr>
                <w:sz w:val="22"/>
                <w:szCs w:val="22"/>
              </w:rPr>
              <w:t>5</w:t>
            </w:r>
          </w:p>
        </w:tc>
        <w:tc>
          <w:tcPr>
            <w:tcW w:w="3525" w:type="pct"/>
            <w:vAlign w:val="center"/>
          </w:tcPr>
          <w:p w:rsidR="00262C6C" w:rsidRPr="00E87CBE" w:rsidRDefault="00262C6C" w:rsidP="00174AB2">
            <w:pPr>
              <w:spacing w:before="20" w:after="20"/>
              <w:jc w:val="center"/>
              <w:rPr>
                <w:sz w:val="22"/>
                <w:szCs w:val="22"/>
              </w:rPr>
            </w:pPr>
            <w:r w:rsidRPr="00E87CBE">
              <w:rPr>
                <w:sz w:val="22"/>
                <w:szCs w:val="22"/>
              </w:rPr>
              <w:t>Нефтебаза УМТС АК "АЛРОСА" (ПАО)</w:t>
            </w:r>
          </w:p>
        </w:tc>
        <w:tc>
          <w:tcPr>
            <w:tcW w:w="845" w:type="pct"/>
            <w:vAlign w:val="center"/>
          </w:tcPr>
          <w:p w:rsidR="00262C6C" w:rsidRPr="00E87CBE" w:rsidRDefault="00262C6C" w:rsidP="00174AB2">
            <w:pPr>
              <w:spacing w:before="20" w:after="20"/>
              <w:jc w:val="center"/>
              <w:rPr>
                <w:sz w:val="22"/>
                <w:szCs w:val="22"/>
              </w:rPr>
            </w:pPr>
            <w:r w:rsidRPr="00E87CBE">
              <w:rPr>
                <w:sz w:val="22"/>
                <w:szCs w:val="22"/>
              </w:rPr>
              <w:t>300</w:t>
            </w:r>
          </w:p>
        </w:tc>
      </w:tr>
      <w:tr w:rsidR="00262C6C" w:rsidRPr="00E87CBE" w:rsidTr="009943D5">
        <w:trPr>
          <w:trHeight w:val="20"/>
        </w:trPr>
        <w:tc>
          <w:tcPr>
            <w:tcW w:w="630" w:type="pct"/>
            <w:vAlign w:val="center"/>
          </w:tcPr>
          <w:p w:rsidR="00262C6C" w:rsidRPr="00E87CBE" w:rsidRDefault="00262C6C" w:rsidP="00E71508">
            <w:pPr>
              <w:spacing w:before="20" w:after="20"/>
              <w:jc w:val="center"/>
              <w:rPr>
                <w:sz w:val="22"/>
                <w:szCs w:val="22"/>
              </w:rPr>
            </w:pPr>
            <w:r w:rsidRPr="00E87CBE">
              <w:rPr>
                <w:sz w:val="22"/>
                <w:szCs w:val="22"/>
              </w:rPr>
              <w:t>6</w:t>
            </w:r>
          </w:p>
        </w:tc>
        <w:tc>
          <w:tcPr>
            <w:tcW w:w="3525" w:type="pct"/>
            <w:vAlign w:val="center"/>
          </w:tcPr>
          <w:p w:rsidR="00262C6C" w:rsidRPr="00E87CBE" w:rsidRDefault="00262C6C" w:rsidP="003249EA">
            <w:pPr>
              <w:spacing w:before="20" w:after="20"/>
              <w:jc w:val="center"/>
              <w:rPr>
                <w:sz w:val="22"/>
                <w:szCs w:val="22"/>
              </w:rPr>
            </w:pPr>
            <w:r w:rsidRPr="00E87CBE">
              <w:rPr>
                <w:sz w:val="22"/>
                <w:szCs w:val="22"/>
              </w:rPr>
              <w:t>Канализационные очистные сооружения</w:t>
            </w:r>
          </w:p>
        </w:tc>
        <w:tc>
          <w:tcPr>
            <w:tcW w:w="845" w:type="pct"/>
            <w:vAlign w:val="center"/>
          </w:tcPr>
          <w:p w:rsidR="00262C6C" w:rsidRPr="00E87CBE" w:rsidRDefault="00262C6C" w:rsidP="003249EA">
            <w:pPr>
              <w:spacing w:before="20" w:after="20"/>
              <w:jc w:val="center"/>
              <w:rPr>
                <w:sz w:val="22"/>
                <w:szCs w:val="22"/>
              </w:rPr>
            </w:pPr>
            <w:r w:rsidRPr="00E87CBE">
              <w:rPr>
                <w:sz w:val="22"/>
                <w:szCs w:val="22"/>
              </w:rPr>
              <w:t>200</w:t>
            </w:r>
          </w:p>
        </w:tc>
      </w:tr>
      <w:tr w:rsidR="00262C6C" w:rsidRPr="00E87CBE" w:rsidTr="009943D5">
        <w:trPr>
          <w:trHeight w:val="20"/>
        </w:trPr>
        <w:tc>
          <w:tcPr>
            <w:tcW w:w="630" w:type="pct"/>
            <w:vAlign w:val="center"/>
          </w:tcPr>
          <w:p w:rsidR="00262C6C" w:rsidRPr="00E87CBE" w:rsidRDefault="00262C6C" w:rsidP="00E71508">
            <w:pPr>
              <w:spacing w:before="20" w:after="20"/>
              <w:jc w:val="center"/>
              <w:rPr>
                <w:sz w:val="22"/>
                <w:szCs w:val="22"/>
              </w:rPr>
            </w:pPr>
            <w:r w:rsidRPr="00E87CBE">
              <w:rPr>
                <w:sz w:val="22"/>
                <w:szCs w:val="22"/>
              </w:rPr>
              <w:t>7</w:t>
            </w:r>
          </w:p>
        </w:tc>
        <w:tc>
          <w:tcPr>
            <w:tcW w:w="3525" w:type="pct"/>
            <w:vAlign w:val="center"/>
          </w:tcPr>
          <w:p w:rsidR="00262C6C" w:rsidRPr="00E87CBE" w:rsidRDefault="00262C6C" w:rsidP="003249EA">
            <w:pPr>
              <w:spacing w:before="20" w:after="20"/>
              <w:jc w:val="center"/>
              <w:rPr>
                <w:sz w:val="22"/>
                <w:szCs w:val="22"/>
              </w:rPr>
            </w:pPr>
            <w:proofErr w:type="spellStart"/>
            <w:r w:rsidRPr="00E87CBE">
              <w:rPr>
                <w:sz w:val="22"/>
                <w:szCs w:val="22"/>
              </w:rPr>
              <w:t>Удачнинский</w:t>
            </w:r>
            <w:proofErr w:type="spellEnd"/>
            <w:r w:rsidRPr="00E87CBE">
              <w:rPr>
                <w:sz w:val="22"/>
                <w:szCs w:val="22"/>
              </w:rPr>
              <w:t xml:space="preserve"> ремонтно-специализированный цех </w:t>
            </w:r>
            <w:proofErr w:type="spellStart"/>
            <w:r w:rsidRPr="00E87CBE">
              <w:rPr>
                <w:sz w:val="22"/>
                <w:szCs w:val="22"/>
              </w:rPr>
              <w:t>Удачнинского</w:t>
            </w:r>
            <w:proofErr w:type="spellEnd"/>
            <w:r w:rsidRPr="00E87CBE">
              <w:rPr>
                <w:sz w:val="22"/>
                <w:szCs w:val="22"/>
              </w:rPr>
              <w:t xml:space="preserve"> ГОКа АК "АЛРОСА" (ПАО)</w:t>
            </w:r>
          </w:p>
        </w:tc>
        <w:tc>
          <w:tcPr>
            <w:tcW w:w="845" w:type="pct"/>
            <w:vAlign w:val="center"/>
          </w:tcPr>
          <w:p w:rsidR="00262C6C" w:rsidRPr="00E87CBE" w:rsidRDefault="00262C6C" w:rsidP="003249EA">
            <w:pPr>
              <w:spacing w:before="20" w:after="20"/>
              <w:jc w:val="center"/>
              <w:rPr>
                <w:sz w:val="22"/>
                <w:szCs w:val="22"/>
              </w:rPr>
            </w:pPr>
            <w:r w:rsidRPr="00E87CBE">
              <w:rPr>
                <w:sz w:val="22"/>
                <w:szCs w:val="22"/>
              </w:rPr>
              <w:t>100</w:t>
            </w:r>
          </w:p>
        </w:tc>
      </w:tr>
      <w:tr w:rsidR="00262C6C" w:rsidRPr="00E87CBE" w:rsidTr="009943D5">
        <w:trPr>
          <w:trHeight w:val="20"/>
        </w:trPr>
        <w:tc>
          <w:tcPr>
            <w:tcW w:w="630" w:type="pct"/>
            <w:vAlign w:val="center"/>
          </w:tcPr>
          <w:p w:rsidR="00262C6C" w:rsidRPr="00E87CBE" w:rsidRDefault="00262C6C" w:rsidP="00E71508">
            <w:pPr>
              <w:spacing w:before="20" w:after="20"/>
              <w:jc w:val="center"/>
              <w:rPr>
                <w:sz w:val="22"/>
                <w:szCs w:val="22"/>
              </w:rPr>
            </w:pPr>
            <w:r w:rsidRPr="00E87CBE">
              <w:rPr>
                <w:sz w:val="22"/>
                <w:szCs w:val="22"/>
              </w:rPr>
              <w:t>8</w:t>
            </w:r>
          </w:p>
        </w:tc>
        <w:tc>
          <w:tcPr>
            <w:tcW w:w="3525" w:type="pct"/>
            <w:vAlign w:val="center"/>
          </w:tcPr>
          <w:p w:rsidR="00262C6C" w:rsidRPr="00E87CBE" w:rsidRDefault="00262C6C" w:rsidP="003249EA">
            <w:pPr>
              <w:spacing w:before="20" w:after="20"/>
              <w:jc w:val="center"/>
              <w:rPr>
                <w:sz w:val="22"/>
                <w:szCs w:val="22"/>
              </w:rPr>
            </w:pPr>
            <w:r w:rsidRPr="00E87CBE">
              <w:rPr>
                <w:sz w:val="22"/>
                <w:szCs w:val="22"/>
              </w:rPr>
              <w:t>Автозаправочная станция</w:t>
            </w:r>
          </w:p>
        </w:tc>
        <w:tc>
          <w:tcPr>
            <w:tcW w:w="845" w:type="pct"/>
            <w:vAlign w:val="center"/>
          </w:tcPr>
          <w:p w:rsidR="00262C6C" w:rsidRPr="00E87CBE" w:rsidRDefault="00262C6C" w:rsidP="00D16B04">
            <w:pPr>
              <w:spacing w:before="20" w:after="20"/>
              <w:jc w:val="center"/>
              <w:rPr>
                <w:sz w:val="22"/>
                <w:szCs w:val="22"/>
              </w:rPr>
            </w:pPr>
            <w:r w:rsidRPr="00E87CBE">
              <w:rPr>
                <w:sz w:val="22"/>
                <w:szCs w:val="22"/>
              </w:rPr>
              <w:t>100. 50</w:t>
            </w:r>
          </w:p>
        </w:tc>
      </w:tr>
      <w:tr w:rsidR="00262C6C" w:rsidRPr="00E87CBE" w:rsidTr="009943D5">
        <w:trPr>
          <w:trHeight w:val="20"/>
        </w:trPr>
        <w:tc>
          <w:tcPr>
            <w:tcW w:w="630" w:type="pct"/>
            <w:vAlign w:val="center"/>
          </w:tcPr>
          <w:p w:rsidR="00262C6C" w:rsidRPr="00E87CBE" w:rsidRDefault="00262C6C" w:rsidP="003249EA">
            <w:pPr>
              <w:spacing w:before="20" w:after="20"/>
              <w:jc w:val="center"/>
              <w:rPr>
                <w:sz w:val="22"/>
                <w:szCs w:val="22"/>
              </w:rPr>
            </w:pPr>
            <w:r w:rsidRPr="00E87CBE">
              <w:rPr>
                <w:sz w:val="22"/>
                <w:szCs w:val="22"/>
              </w:rPr>
              <w:t>9</w:t>
            </w:r>
          </w:p>
        </w:tc>
        <w:tc>
          <w:tcPr>
            <w:tcW w:w="3525" w:type="pct"/>
            <w:vAlign w:val="center"/>
          </w:tcPr>
          <w:p w:rsidR="00262C6C" w:rsidRPr="00E87CBE" w:rsidRDefault="00262C6C" w:rsidP="003249EA">
            <w:pPr>
              <w:spacing w:before="20" w:after="20"/>
              <w:jc w:val="center"/>
              <w:rPr>
                <w:sz w:val="22"/>
                <w:szCs w:val="22"/>
              </w:rPr>
            </w:pPr>
            <w:r w:rsidRPr="00E87CBE">
              <w:rPr>
                <w:sz w:val="22"/>
                <w:szCs w:val="22"/>
              </w:rPr>
              <w:t>Производственная территория</w:t>
            </w:r>
          </w:p>
        </w:tc>
        <w:tc>
          <w:tcPr>
            <w:tcW w:w="845" w:type="pct"/>
            <w:vAlign w:val="center"/>
          </w:tcPr>
          <w:p w:rsidR="00262C6C" w:rsidRPr="00E87CBE" w:rsidRDefault="00262C6C" w:rsidP="003249EA">
            <w:pPr>
              <w:spacing w:before="20" w:after="20"/>
              <w:jc w:val="center"/>
              <w:rPr>
                <w:sz w:val="22"/>
                <w:szCs w:val="22"/>
              </w:rPr>
            </w:pPr>
            <w:r w:rsidRPr="00E87CBE">
              <w:rPr>
                <w:sz w:val="22"/>
                <w:szCs w:val="22"/>
              </w:rPr>
              <w:t>100</w:t>
            </w:r>
          </w:p>
        </w:tc>
      </w:tr>
      <w:tr w:rsidR="00262C6C" w:rsidRPr="00E87CBE" w:rsidTr="009943D5">
        <w:trPr>
          <w:trHeight w:val="20"/>
        </w:trPr>
        <w:tc>
          <w:tcPr>
            <w:tcW w:w="630" w:type="pct"/>
            <w:vAlign w:val="center"/>
          </w:tcPr>
          <w:p w:rsidR="00262C6C" w:rsidRPr="00E87CBE" w:rsidRDefault="00262C6C" w:rsidP="003249EA">
            <w:pPr>
              <w:spacing w:before="20" w:after="20"/>
              <w:jc w:val="center"/>
              <w:rPr>
                <w:sz w:val="22"/>
                <w:szCs w:val="22"/>
              </w:rPr>
            </w:pPr>
            <w:r w:rsidRPr="00E87CBE">
              <w:rPr>
                <w:sz w:val="22"/>
                <w:szCs w:val="22"/>
              </w:rPr>
              <w:t>10</w:t>
            </w:r>
          </w:p>
        </w:tc>
        <w:tc>
          <w:tcPr>
            <w:tcW w:w="3525" w:type="pct"/>
            <w:vAlign w:val="center"/>
          </w:tcPr>
          <w:p w:rsidR="00262C6C" w:rsidRPr="00E87CBE" w:rsidRDefault="00262C6C" w:rsidP="003249EA">
            <w:pPr>
              <w:spacing w:before="20" w:after="20"/>
              <w:jc w:val="center"/>
              <w:rPr>
                <w:sz w:val="22"/>
                <w:szCs w:val="22"/>
              </w:rPr>
            </w:pPr>
            <w:r w:rsidRPr="00E87CBE">
              <w:rPr>
                <w:sz w:val="22"/>
                <w:szCs w:val="22"/>
              </w:rPr>
              <w:t>Станция технического обслуживания</w:t>
            </w:r>
          </w:p>
        </w:tc>
        <w:tc>
          <w:tcPr>
            <w:tcW w:w="845" w:type="pct"/>
            <w:vAlign w:val="center"/>
          </w:tcPr>
          <w:p w:rsidR="00262C6C" w:rsidRPr="00E87CBE" w:rsidRDefault="00262C6C" w:rsidP="003249EA">
            <w:pPr>
              <w:spacing w:before="20" w:after="20"/>
              <w:jc w:val="center"/>
              <w:rPr>
                <w:sz w:val="22"/>
                <w:szCs w:val="22"/>
              </w:rPr>
            </w:pPr>
            <w:r w:rsidRPr="00E87CBE">
              <w:rPr>
                <w:sz w:val="22"/>
                <w:szCs w:val="22"/>
              </w:rPr>
              <w:t>50</w:t>
            </w:r>
          </w:p>
        </w:tc>
      </w:tr>
      <w:tr w:rsidR="00262C6C" w:rsidRPr="00E87CBE" w:rsidTr="009943D5">
        <w:trPr>
          <w:trHeight w:val="20"/>
        </w:trPr>
        <w:tc>
          <w:tcPr>
            <w:tcW w:w="630" w:type="pct"/>
            <w:vAlign w:val="center"/>
          </w:tcPr>
          <w:p w:rsidR="00262C6C" w:rsidRPr="00E87CBE" w:rsidRDefault="00262C6C" w:rsidP="003249EA">
            <w:pPr>
              <w:spacing w:before="20" w:after="20"/>
              <w:jc w:val="center"/>
              <w:rPr>
                <w:sz w:val="22"/>
                <w:szCs w:val="22"/>
              </w:rPr>
            </w:pPr>
            <w:r w:rsidRPr="00E87CBE">
              <w:rPr>
                <w:sz w:val="22"/>
                <w:szCs w:val="22"/>
              </w:rPr>
              <w:t>11</w:t>
            </w:r>
          </w:p>
        </w:tc>
        <w:tc>
          <w:tcPr>
            <w:tcW w:w="3525" w:type="pct"/>
            <w:vAlign w:val="center"/>
          </w:tcPr>
          <w:p w:rsidR="00262C6C" w:rsidRPr="00E87CBE" w:rsidRDefault="00262C6C" w:rsidP="003249EA">
            <w:pPr>
              <w:spacing w:before="20" w:after="20"/>
              <w:jc w:val="center"/>
              <w:rPr>
                <w:sz w:val="22"/>
                <w:szCs w:val="22"/>
              </w:rPr>
            </w:pPr>
            <w:proofErr w:type="spellStart"/>
            <w:r w:rsidRPr="00E87CBE">
              <w:rPr>
                <w:sz w:val="22"/>
                <w:szCs w:val="22"/>
              </w:rPr>
              <w:t>Автопункт</w:t>
            </w:r>
            <w:proofErr w:type="spellEnd"/>
            <w:r w:rsidRPr="00E87CBE">
              <w:rPr>
                <w:sz w:val="22"/>
                <w:szCs w:val="22"/>
              </w:rPr>
              <w:t xml:space="preserve"> </w:t>
            </w:r>
            <w:proofErr w:type="spellStart"/>
            <w:r w:rsidRPr="00E87CBE">
              <w:rPr>
                <w:sz w:val="22"/>
                <w:szCs w:val="22"/>
              </w:rPr>
              <w:t>Удачнинского</w:t>
            </w:r>
            <w:proofErr w:type="spellEnd"/>
            <w:r w:rsidRPr="00E87CBE">
              <w:rPr>
                <w:sz w:val="22"/>
                <w:szCs w:val="22"/>
              </w:rPr>
              <w:t xml:space="preserve"> ГОКа АК "АЛРОСА" (ПАО)</w:t>
            </w:r>
          </w:p>
        </w:tc>
        <w:tc>
          <w:tcPr>
            <w:tcW w:w="845" w:type="pct"/>
            <w:vAlign w:val="center"/>
          </w:tcPr>
          <w:p w:rsidR="00262C6C" w:rsidRPr="00E87CBE" w:rsidRDefault="00262C6C" w:rsidP="003249EA">
            <w:pPr>
              <w:spacing w:before="20" w:after="20"/>
              <w:jc w:val="center"/>
              <w:rPr>
                <w:sz w:val="22"/>
                <w:szCs w:val="22"/>
              </w:rPr>
            </w:pPr>
            <w:r w:rsidRPr="00E87CBE">
              <w:rPr>
                <w:sz w:val="22"/>
                <w:szCs w:val="22"/>
              </w:rPr>
              <w:t>50</w:t>
            </w:r>
          </w:p>
        </w:tc>
      </w:tr>
      <w:tr w:rsidR="00262C6C" w:rsidRPr="00E87CBE" w:rsidTr="009943D5">
        <w:trPr>
          <w:trHeight w:val="20"/>
        </w:trPr>
        <w:tc>
          <w:tcPr>
            <w:tcW w:w="630" w:type="pct"/>
            <w:vAlign w:val="center"/>
          </w:tcPr>
          <w:p w:rsidR="00262C6C" w:rsidRPr="00E87CBE" w:rsidRDefault="00262C6C" w:rsidP="003249EA">
            <w:pPr>
              <w:spacing w:before="20" w:after="20"/>
              <w:jc w:val="center"/>
              <w:rPr>
                <w:sz w:val="22"/>
                <w:szCs w:val="22"/>
              </w:rPr>
            </w:pPr>
            <w:r w:rsidRPr="00E87CBE">
              <w:rPr>
                <w:sz w:val="22"/>
                <w:szCs w:val="22"/>
              </w:rPr>
              <w:t>12</w:t>
            </w:r>
          </w:p>
        </w:tc>
        <w:tc>
          <w:tcPr>
            <w:tcW w:w="3525" w:type="pct"/>
            <w:vAlign w:val="center"/>
          </w:tcPr>
          <w:p w:rsidR="00262C6C" w:rsidRPr="00E87CBE" w:rsidRDefault="00262C6C" w:rsidP="003249EA">
            <w:pPr>
              <w:spacing w:before="20" w:after="20"/>
              <w:jc w:val="center"/>
              <w:rPr>
                <w:sz w:val="22"/>
                <w:szCs w:val="22"/>
              </w:rPr>
            </w:pPr>
            <w:r w:rsidRPr="00E87CBE">
              <w:rPr>
                <w:sz w:val="22"/>
                <w:szCs w:val="22"/>
              </w:rPr>
              <w:t>Коптильный цех ИП Казакова Е.Н.</w:t>
            </w:r>
          </w:p>
        </w:tc>
        <w:tc>
          <w:tcPr>
            <w:tcW w:w="845" w:type="pct"/>
            <w:vAlign w:val="center"/>
          </w:tcPr>
          <w:p w:rsidR="00262C6C" w:rsidRPr="00E87CBE" w:rsidRDefault="00262C6C" w:rsidP="003249EA">
            <w:pPr>
              <w:spacing w:before="20" w:after="20"/>
              <w:jc w:val="center"/>
              <w:rPr>
                <w:sz w:val="22"/>
                <w:szCs w:val="22"/>
              </w:rPr>
            </w:pPr>
            <w:r w:rsidRPr="00E87CBE">
              <w:rPr>
                <w:sz w:val="22"/>
                <w:szCs w:val="22"/>
              </w:rPr>
              <w:t>50</w:t>
            </w:r>
          </w:p>
        </w:tc>
      </w:tr>
      <w:tr w:rsidR="00262C6C" w:rsidRPr="00E87CBE" w:rsidTr="009943D5">
        <w:trPr>
          <w:trHeight w:val="20"/>
        </w:trPr>
        <w:tc>
          <w:tcPr>
            <w:tcW w:w="630" w:type="pct"/>
            <w:vAlign w:val="center"/>
          </w:tcPr>
          <w:p w:rsidR="00262C6C" w:rsidRPr="00E87CBE" w:rsidRDefault="00262C6C" w:rsidP="003249EA">
            <w:pPr>
              <w:spacing w:before="20" w:after="20"/>
              <w:jc w:val="center"/>
              <w:rPr>
                <w:sz w:val="22"/>
                <w:szCs w:val="22"/>
              </w:rPr>
            </w:pPr>
            <w:r w:rsidRPr="00E87CBE">
              <w:rPr>
                <w:sz w:val="22"/>
                <w:szCs w:val="22"/>
              </w:rPr>
              <w:t>13</w:t>
            </w:r>
          </w:p>
        </w:tc>
        <w:tc>
          <w:tcPr>
            <w:tcW w:w="3525" w:type="pct"/>
            <w:vAlign w:val="center"/>
          </w:tcPr>
          <w:p w:rsidR="00262C6C" w:rsidRPr="00E87CBE" w:rsidRDefault="00262C6C" w:rsidP="003249EA">
            <w:pPr>
              <w:spacing w:before="20" w:after="20"/>
              <w:jc w:val="center"/>
              <w:rPr>
                <w:sz w:val="22"/>
                <w:szCs w:val="22"/>
              </w:rPr>
            </w:pPr>
            <w:r w:rsidRPr="00E87CBE">
              <w:rPr>
                <w:sz w:val="22"/>
                <w:szCs w:val="22"/>
              </w:rPr>
              <w:t>Производственная база ПТЭС и ЖХ</w:t>
            </w:r>
          </w:p>
        </w:tc>
        <w:tc>
          <w:tcPr>
            <w:tcW w:w="845" w:type="pct"/>
            <w:vAlign w:val="center"/>
          </w:tcPr>
          <w:p w:rsidR="00262C6C" w:rsidRPr="00E87CBE" w:rsidRDefault="00262C6C" w:rsidP="003249EA">
            <w:pPr>
              <w:spacing w:before="20" w:after="20"/>
              <w:jc w:val="center"/>
              <w:rPr>
                <w:sz w:val="22"/>
                <w:szCs w:val="22"/>
              </w:rPr>
            </w:pPr>
            <w:r w:rsidRPr="00E87CBE">
              <w:rPr>
                <w:sz w:val="22"/>
                <w:szCs w:val="22"/>
              </w:rPr>
              <w:t>50</w:t>
            </w:r>
          </w:p>
        </w:tc>
      </w:tr>
      <w:tr w:rsidR="00262C6C" w:rsidRPr="00E87CBE" w:rsidTr="009943D5">
        <w:trPr>
          <w:trHeight w:val="20"/>
        </w:trPr>
        <w:tc>
          <w:tcPr>
            <w:tcW w:w="630" w:type="pct"/>
            <w:vAlign w:val="center"/>
          </w:tcPr>
          <w:p w:rsidR="00262C6C" w:rsidRPr="00E87CBE" w:rsidRDefault="00262C6C" w:rsidP="003249EA">
            <w:pPr>
              <w:spacing w:before="20" w:after="20"/>
              <w:jc w:val="center"/>
              <w:rPr>
                <w:sz w:val="22"/>
                <w:szCs w:val="22"/>
              </w:rPr>
            </w:pPr>
            <w:r w:rsidRPr="00E87CBE">
              <w:rPr>
                <w:sz w:val="22"/>
                <w:szCs w:val="22"/>
              </w:rPr>
              <w:t>14</w:t>
            </w:r>
          </w:p>
        </w:tc>
        <w:tc>
          <w:tcPr>
            <w:tcW w:w="3525" w:type="pct"/>
            <w:vAlign w:val="center"/>
          </w:tcPr>
          <w:p w:rsidR="00262C6C" w:rsidRPr="00E87CBE" w:rsidRDefault="00262C6C" w:rsidP="003249EA">
            <w:pPr>
              <w:spacing w:before="20" w:after="20"/>
              <w:jc w:val="center"/>
              <w:rPr>
                <w:sz w:val="22"/>
                <w:szCs w:val="22"/>
              </w:rPr>
            </w:pPr>
            <w:r w:rsidRPr="00E87CBE">
              <w:rPr>
                <w:sz w:val="22"/>
                <w:szCs w:val="22"/>
              </w:rPr>
              <w:t xml:space="preserve">Производственная база УГРП </w:t>
            </w:r>
            <w:proofErr w:type="spellStart"/>
            <w:r w:rsidRPr="00E87CBE">
              <w:rPr>
                <w:sz w:val="22"/>
                <w:szCs w:val="22"/>
              </w:rPr>
              <w:t>Удачнинского</w:t>
            </w:r>
            <w:proofErr w:type="spellEnd"/>
            <w:r w:rsidRPr="00E87CBE">
              <w:rPr>
                <w:sz w:val="22"/>
                <w:szCs w:val="22"/>
              </w:rPr>
              <w:t xml:space="preserve"> ГОКа АК "АЛРОСА" (ПАО)</w:t>
            </w:r>
          </w:p>
        </w:tc>
        <w:tc>
          <w:tcPr>
            <w:tcW w:w="845" w:type="pct"/>
            <w:vAlign w:val="center"/>
          </w:tcPr>
          <w:p w:rsidR="00262C6C" w:rsidRPr="00E87CBE" w:rsidRDefault="00262C6C" w:rsidP="003249EA">
            <w:pPr>
              <w:spacing w:before="20" w:after="20"/>
              <w:jc w:val="center"/>
              <w:rPr>
                <w:sz w:val="22"/>
                <w:szCs w:val="22"/>
              </w:rPr>
            </w:pPr>
            <w:r w:rsidRPr="00E87CBE">
              <w:rPr>
                <w:sz w:val="22"/>
                <w:szCs w:val="22"/>
              </w:rPr>
              <w:t>50</w:t>
            </w:r>
          </w:p>
        </w:tc>
      </w:tr>
      <w:tr w:rsidR="00262C6C" w:rsidRPr="00E87CBE" w:rsidTr="009943D5">
        <w:trPr>
          <w:trHeight w:val="20"/>
        </w:trPr>
        <w:tc>
          <w:tcPr>
            <w:tcW w:w="630" w:type="pct"/>
            <w:vAlign w:val="center"/>
          </w:tcPr>
          <w:p w:rsidR="00262C6C" w:rsidRPr="00E87CBE" w:rsidRDefault="00262C6C" w:rsidP="003249EA">
            <w:pPr>
              <w:spacing w:before="20" w:after="20"/>
              <w:jc w:val="center"/>
              <w:rPr>
                <w:sz w:val="22"/>
                <w:szCs w:val="22"/>
              </w:rPr>
            </w:pPr>
            <w:r w:rsidRPr="00E87CBE">
              <w:rPr>
                <w:sz w:val="22"/>
                <w:szCs w:val="22"/>
              </w:rPr>
              <w:t>15</w:t>
            </w:r>
          </w:p>
        </w:tc>
        <w:tc>
          <w:tcPr>
            <w:tcW w:w="3525" w:type="pct"/>
            <w:vAlign w:val="center"/>
          </w:tcPr>
          <w:p w:rsidR="00262C6C" w:rsidRPr="00E87CBE" w:rsidRDefault="00262C6C" w:rsidP="003249EA">
            <w:pPr>
              <w:spacing w:before="20" w:after="20"/>
              <w:jc w:val="center"/>
              <w:rPr>
                <w:sz w:val="22"/>
                <w:szCs w:val="22"/>
              </w:rPr>
            </w:pPr>
            <w:r w:rsidRPr="00E87CBE">
              <w:rPr>
                <w:sz w:val="22"/>
                <w:szCs w:val="22"/>
              </w:rPr>
              <w:t>Производственная база</w:t>
            </w:r>
          </w:p>
        </w:tc>
        <w:tc>
          <w:tcPr>
            <w:tcW w:w="845" w:type="pct"/>
            <w:vAlign w:val="center"/>
          </w:tcPr>
          <w:p w:rsidR="00262C6C" w:rsidRPr="00E87CBE" w:rsidRDefault="00262C6C" w:rsidP="003249EA">
            <w:pPr>
              <w:spacing w:before="20" w:after="20"/>
              <w:jc w:val="center"/>
              <w:rPr>
                <w:sz w:val="22"/>
                <w:szCs w:val="22"/>
              </w:rPr>
            </w:pPr>
            <w:r w:rsidRPr="00E87CBE">
              <w:rPr>
                <w:sz w:val="22"/>
                <w:szCs w:val="22"/>
              </w:rPr>
              <w:t>50</w:t>
            </w:r>
          </w:p>
        </w:tc>
      </w:tr>
      <w:tr w:rsidR="00262C6C" w:rsidRPr="00E87CBE" w:rsidTr="009943D5">
        <w:trPr>
          <w:trHeight w:val="20"/>
        </w:trPr>
        <w:tc>
          <w:tcPr>
            <w:tcW w:w="630" w:type="pct"/>
            <w:vAlign w:val="center"/>
          </w:tcPr>
          <w:p w:rsidR="00262C6C" w:rsidRPr="00E87CBE" w:rsidRDefault="00262C6C" w:rsidP="003249EA">
            <w:pPr>
              <w:spacing w:before="20" w:after="20"/>
              <w:jc w:val="center"/>
              <w:rPr>
                <w:sz w:val="22"/>
                <w:szCs w:val="22"/>
              </w:rPr>
            </w:pPr>
            <w:r w:rsidRPr="00E87CBE">
              <w:rPr>
                <w:sz w:val="22"/>
                <w:szCs w:val="22"/>
              </w:rPr>
              <w:t>16</w:t>
            </w:r>
          </w:p>
        </w:tc>
        <w:tc>
          <w:tcPr>
            <w:tcW w:w="3525" w:type="pct"/>
            <w:vAlign w:val="center"/>
          </w:tcPr>
          <w:p w:rsidR="00262C6C" w:rsidRPr="00E87CBE" w:rsidRDefault="00262C6C" w:rsidP="003249EA">
            <w:pPr>
              <w:spacing w:before="20" w:after="20"/>
              <w:jc w:val="center"/>
              <w:rPr>
                <w:sz w:val="22"/>
                <w:szCs w:val="22"/>
              </w:rPr>
            </w:pPr>
            <w:r w:rsidRPr="00E87CBE">
              <w:rPr>
                <w:sz w:val="22"/>
                <w:szCs w:val="22"/>
              </w:rPr>
              <w:t>Складская база</w:t>
            </w:r>
          </w:p>
        </w:tc>
        <w:tc>
          <w:tcPr>
            <w:tcW w:w="845" w:type="pct"/>
            <w:vAlign w:val="center"/>
          </w:tcPr>
          <w:p w:rsidR="00262C6C" w:rsidRPr="00E87CBE" w:rsidRDefault="00262C6C" w:rsidP="003249EA">
            <w:pPr>
              <w:spacing w:before="20" w:after="20"/>
              <w:jc w:val="center"/>
              <w:rPr>
                <w:sz w:val="22"/>
                <w:szCs w:val="22"/>
              </w:rPr>
            </w:pPr>
            <w:r w:rsidRPr="00E87CBE">
              <w:rPr>
                <w:sz w:val="22"/>
                <w:szCs w:val="22"/>
              </w:rPr>
              <w:t>50</w:t>
            </w:r>
          </w:p>
        </w:tc>
      </w:tr>
      <w:tr w:rsidR="00262C6C" w:rsidRPr="00E87CBE" w:rsidTr="009943D5">
        <w:trPr>
          <w:trHeight w:val="20"/>
        </w:trPr>
        <w:tc>
          <w:tcPr>
            <w:tcW w:w="630" w:type="pct"/>
            <w:vAlign w:val="center"/>
          </w:tcPr>
          <w:p w:rsidR="00262C6C" w:rsidRPr="00E87CBE" w:rsidRDefault="00262C6C" w:rsidP="003249EA">
            <w:pPr>
              <w:spacing w:before="20" w:after="20"/>
              <w:jc w:val="center"/>
              <w:rPr>
                <w:sz w:val="22"/>
                <w:szCs w:val="22"/>
              </w:rPr>
            </w:pPr>
            <w:r w:rsidRPr="00E87CBE">
              <w:rPr>
                <w:sz w:val="22"/>
                <w:szCs w:val="22"/>
              </w:rPr>
              <w:t>17</w:t>
            </w:r>
          </w:p>
        </w:tc>
        <w:tc>
          <w:tcPr>
            <w:tcW w:w="3525" w:type="pct"/>
            <w:vAlign w:val="center"/>
          </w:tcPr>
          <w:p w:rsidR="00262C6C" w:rsidRPr="00E87CBE" w:rsidRDefault="00262C6C" w:rsidP="003249EA">
            <w:pPr>
              <w:spacing w:before="20" w:after="20"/>
              <w:jc w:val="center"/>
              <w:rPr>
                <w:sz w:val="22"/>
                <w:szCs w:val="22"/>
              </w:rPr>
            </w:pPr>
            <w:r w:rsidRPr="00E87CBE">
              <w:rPr>
                <w:sz w:val="22"/>
                <w:szCs w:val="22"/>
              </w:rPr>
              <w:t>Гаражи индивидуального транспорта</w:t>
            </w:r>
          </w:p>
        </w:tc>
        <w:tc>
          <w:tcPr>
            <w:tcW w:w="845" w:type="pct"/>
            <w:vAlign w:val="center"/>
          </w:tcPr>
          <w:p w:rsidR="00262C6C" w:rsidRPr="00E87CBE" w:rsidRDefault="00262C6C" w:rsidP="003249EA">
            <w:pPr>
              <w:spacing w:before="20" w:after="20"/>
              <w:jc w:val="center"/>
              <w:rPr>
                <w:sz w:val="22"/>
                <w:szCs w:val="22"/>
              </w:rPr>
            </w:pPr>
            <w:r w:rsidRPr="00E87CBE">
              <w:rPr>
                <w:sz w:val="22"/>
                <w:szCs w:val="22"/>
              </w:rPr>
              <w:t xml:space="preserve">50. 35. 25. 15. </w:t>
            </w:r>
          </w:p>
        </w:tc>
      </w:tr>
      <w:tr w:rsidR="00262C6C" w:rsidRPr="00E87CBE" w:rsidTr="009943D5">
        <w:trPr>
          <w:trHeight w:val="20"/>
        </w:trPr>
        <w:tc>
          <w:tcPr>
            <w:tcW w:w="630" w:type="pct"/>
            <w:vAlign w:val="center"/>
          </w:tcPr>
          <w:p w:rsidR="00262C6C" w:rsidRPr="00E87CBE" w:rsidRDefault="00262C6C" w:rsidP="003249EA">
            <w:pPr>
              <w:spacing w:before="20" w:after="20"/>
              <w:jc w:val="center"/>
              <w:rPr>
                <w:sz w:val="22"/>
                <w:szCs w:val="22"/>
              </w:rPr>
            </w:pPr>
            <w:r w:rsidRPr="00E87CBE">
              <w:rPr>
                <w:sz w:val="22"/>
                <w:szCs w:val="22"/>
              </w:rPr>
              <w:t>18</w:t>
            </w:r>
          </w:p>
        </w:tc>
        <w:tc>
          <w:tcPr>
            <w:tcW w:w="3525" w:type="pct"/>
            <w:vAlign w:val="center"/>
          </w:tcPr>
          <w:p w:rsidR="00262C6C" w:rsidRPr="00E87CBE" w:rsidRDefault="00262C6C" w:rsidP="003249EA">
            <w:pPr>
              <w:spacing w:before="20" w:after="20"/>
              <w:jc w:val="center"/>
              <w:rPr>
                <w:sz w:val="22"/>
                <w:szCs w:val="22"/>
              </w:rPr>
            </w:pPr>
            <w:r w:rsidRPr="00E87CBE">
              <w:rPr>
                <w:sz w:val="22"/>
                <w:szCs w:val="22"/>
              </w:rPr>
              <w:t>Канализационная насосная станция</w:t>
            </w:r>
          </w:p>
        </w:tc>
        <w:tc>
          <w:tcPr>
            <w:tcW w:w="845" w:type="pct"/>
            <w:vAlign w:val="center"/>
          </w:tcPr>
          <w:p w:rsidR="00262C6C" w:rsidRPr="00E87CBE" w:rsidRDefault="00262C6C" w:rsidP="003249EA">
            <w:pPr>
              <w:spacing w:before="20" w:after="20"/>
              <w:jc w:val="center"/>
              <w:rPr>
                <w:sz w:val="22"/>
                <w:szCs w:val="22"/>
              </w:rPr>
            </w:pPr>
            <w:r w:rsidRPr="00E87CBE">
              <w:rPr>
                <w:sz w:val="22"/>
                <w:szCs w:val="22"/>
              </w:rPr>
              <w:t>15</w:t>
            </w:r>
          </w:p>
        </w:tc>
      </w:tr>
    </w:tbl>
    <w:p w:rsidR="00970E1A" w:rsidRPr="00E87CBE" w:rsidRDefault="00970E1A" w:rsidP="00970E1A">
      <w:pPr>
        <w:pStyle w:val="a4"/>
        <w:rPr>
          <w:rFonts w:ascii="Times New Roman" w:hAnsi="Times New Roman"/>
        </w:rPr>
      </w:pPr>
    </w:p>
    <w:p w:rsidR="000F1BCB" w:rsidRPr="00C73628" w:rsidRDefault="000F1BCB" w:rsidP="000F1BCB">
      <w:pPr>
        <w:pStyle w:val="1"/>
        <w:rPr>
          <w:rFonts w:ascii="Times New Roman" w:hAnsi="Times New Roman"/>
        </w:rPr>
      </w:pPr>
      <w:bookmarkStart w:id="13" w:name="_Toc494969633"/>
      <w:r w:rsidRPr="00C73628">
        <w:rPr>
          <w:rFonts w:ascii="Times New Roman" w:hAnsi="Times New Roman"/>
        </w:rPr>
        <w:t>Комплексная оценка современного состояния территории</w:t>
      </w:r>
      <w:bookmarkEnd w:id="7"/>
      <w:bookmarkEnd w:id="13"/>
    </w:p>
    <w:p w:rsidR="000F1BCB" w:rsidRPr="00C73628" w:rsidRDefault="0003278C" w:rsidP="00FC4D88">
      <w:pPr>
        <w:pStyle w:val="2"/>
        <w:ind w:left="0" w:firstLine="0"/>
        <w:rPr>
          <w:rFonts w:ascii="Times New Roman" w:hAnsi="Times New Roman"/>
        </w:rPr>
      </w:pPr>
      <w:bookmarkStart w:id="14" w:name="_Toc335686037"/>
      <w:bookmarkStart w:id="15" w:name="_Toc494969634"/>
      <w:r w:rsidRPr="00C73628">
        <w:rPr>
          <w:rFonts w:ascii="Times New Roman" w:hAnsi="Times New Roman"/>
        </w:rPr>
        <w:t>С</w:t>
      </w:r>
      <w:r w:rsidR="000F1BCB" w:rsidRPr="00C73628">
        <w:rPr>
          <w:rFonts w:ascii="Times New Roman" w:hAnsi="Times New Roman"/>
        </w:rPr>
        <w:t>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14"/>
      <w:bookmarkEnd w:id="15"/>
    </w:p>
    <w:p w:rsidR="00D4702F" w:rsidRPr="00C73628" w:rsidRDefault="00D4702F" w:rsidP="00D4702F">
      <w:pPr>
        <w:pStyle w:val="G1"/>
        <w:rPr>
          <w:rFonts w:ascii="Times New Roman" w:hAnsi="Times New Roman"/>
        </w:rPr>
      </w:pPr>
      <w:bookmarkStart w:id="16" w:name="OLE_LINK11"/>
      <w:bookmarkStart w:id="17" w:name="OLE_LINK14"/>
      <w:bookmarkStart w:id="18" w:name="OLE_LINK15"/>
      <w:bookmarkStart w:id="19" w:name="OLE_LINK16"/>
      <w:bookmarkStart w:id="20" w:name="_Toc328674457"/>
      <w:bookmarkStart w:id="21" w:name="_Toc332873255"/>
      <w:bookmarkStart w:id="22" w:name="_Toc373762927"/>
      <w:bookmarkStart w:id="23" w:name="_Toc332873256"/>
      <w:r w:rsidRPr="00C73628">
        <w:rPr>
          <w:rFonts w:ascii="Times New Roman" w:hAnsi="Times New Roman"/>
        </w:rPr>
        <w:t xml:space="preserve">Параметры развития территории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 республики Саха (Якутия), муниципального образования </w:t>
      </w:r>
      <w:proofErr w:type="spellStart"/>
      <w:r w:rsidRPr="00C73628">
        <w:rPr>
          <w:rFonts w:ascii="Times New Roman" w:hAnsi="Times New Roman"/>
        </w:rPr>
        <w:t>Мирнинский</w:t>
      </w:r>
      <w:proofErr w:type="spellEnd"/>
      <w:r w:rsidRPr="00C73628">
        <w:rPr>
          <w:rFonts w:ascii="Times New Roman" w:hAnsi="Times New Roman"/>
        </w:rPr>
        <w:t xml:space="preserve"> район, муниципального образования «Город Удачный»:</w:t>
      </w:r>
    </w:p>
    <w:p w:rsidR="00D4702F" w:rsidRPr="00C73628" w:rsidRDefault="00D4702F" w:rsidP="00D4702F">
      <w:pPr>
        <w:pStyle w:val="G1"/>
        <w:numPr>
          <w:ilvl w:val="0"/>
          <w:numId w:val="32"/>
        </w:numPr>
        <w:spacing w:before="60"/>
        <w:ind w:left="1281" w:hanging="357"/>
        <w:rPr>
          <w:rFonts w:ascii="Times New Roman" w:hAnsi="Times New Roman"/>
        </w:rPr>
      </w:pPr>
      <w:r w:rsidRPr="00C73628">
        <w:rPr>
          <w:rFonts w:ascii="Times New Roman" w:hAnsi="Times New Roman"/>
        </w:rPr>
        <w:t>Прогноз социально-экономического развития Республики Саха (Якутия) на 2014 – 2018 годы;</w:t>
      </w:r>
    </w:p>
    <w:p w:rsidR="00D4702F" w:rsidRPr="00C73628" w:rsidRDefault="00D4702F" w:rsidP="00D4702F">
      <w:pPr>
        <w:pStyle w:val="G1"/>
        <w:numPr>
          <w:ilvl w:val="0"/>
          <w:numId w:val="32"/>
        </w:numPr>
        <w:spacing w:before="60"/>
        <w:ind w:left="1281" w:hanging="357"/>
        <w:rPr>
          <w:rFonts w:ascii="Times New Roman" w:hAnsi="Times New Roman"/>
        </w:rPr>
      </w:pPr>
      <w:r w:rsidRPr="00C73628">
        <w:rPr>
          <w:rFonts w:ascii="Times New Roman" w:hAnsi="Times New Roman"/>
        </w:rPr>
        <w:t>Государственная программа Республики Саха (Якутия) «Развитие здравоохранения Республики Саха (Якутия) на 2012-2019 годы»;</w:t>
      </w:r>
    </w:p>
    <w:p w:rsidR="00D4702F" w:rsidRPr="00C73628" w:rsidRDefault="00D4702F" w:rsidP="00D4702F">
      <w:pPr>
        <w:pStyle w:val="G1"/>
        <w:numPr>
          <w:ilvl w:val="0"/>
          <w:numId w:val="32"/>
        </w:numPr>
        <w:spacing w:before="60"/>
        <w:ind w:left="1281" w:hanging="357"/>
        <w:rPr>
          <w:rFonts w:ascii="Times New Roman" w:hAnsi="Times New Roman"/>
        </w:rPr>
      </w:pPr>
      <w:r w:rsidRPr="00C73628">
        <w:rPr>
          <w:rFonts w:ascii="Times New Roman" w:hAnsi="Times New Roman"/>
        </w:rPr>
        <w:t>Государственная программа Республики Саха (Якутия) «Развитие образования Республики Саха (Якутия) на 2012-2019 годы»;</w:t>
      </w:r>
    </w:p>
    <w:p w:rsidR="00D4702F" w:rsidRPr="00C73628" w:rsidRDefault="00D4702F" w:rsidP="00D4702F">
      <w:pPr>
        <w:pStyle w:val="G1"/>
        <w:numPr>
          <w:ilvl w:val="0"/>
          <w:numId w:val="32"/>
        </w:numPr>
        <w:spacing w:before="60"/>
        <w:ind w:left="1281" w:hanging="357"/>
        <w:rPr>
          <w:rFonts w:ascii="Times New Roman" w:hAnsi="Times New Roman"/>
        </w:rPr>
      </w:pPr>
      <w:r w:rsidRPr="00C73628">
        <w:rPr>
          <w:rFonts w:ascii="Times New Roman" w:hAnsi="Times New Roman"/>
        </w:rPr>
        <w:t>Государственная программа Республики Саха (Якутия) «Развитие профессионального образования Республики Саха (Якутия) на 2014-2019 годы»;</w:t>
      </w:r>
    </w:p>
    <w:p w:rsidR="00D4702F" w:rsidRPr="00C73628" w:rsidRDefault="00D4702F" w:rsidP="00D4702F">
      <w:pPr>
        <w:pStyle w:val="G1"/>
        <w:numPr>
          <w:ilvl w:val="0"/>
          <w:numId w:val="32"/>
        </w:numPr>
        <w:spacing w:before="60"/>
        <w:ind w:left="1281" w:hanging="357"/>
        <w:rPr>
          <w:rFonts w:ascii="Times New Roman" w:hAnsi="Times New Roman"/>
        </w:rPr>
      </w:pPr>
      <w:r w:rsidRPr="00C73628">
        <w:rPr>
          <w:rFonts w:ascii="Times New Roman" w:hAnsi="Times New Roman"/>
        </w:rPr>
        <w:t>Государственная программа Республики Саха (Якутия) «Социальная поддержка граждан в Республике Саха (Якутия) на 2012-2019 годы»;</w:t>
      </w:r>
    </w:p>
    <w:p w:rsidR="00D4702F" w:rsidRPr="00C73628" w:rsidRDefault="00D4702F" w:rsidP="00D4702F">
      <w:pPr>
        <w:pStyle w:val="G1"/>
        <w:numPr>
          <w:ilvl w:val="0"/>
          <w:numId w:val="32"/>
        </w:numPr>
        <w:spacing w:before="60"/>
        <w:ind w:left="1281" w:hanging="357"/>
        <w:rPr>
          <w:rFonts w:ascii="Times New Roman" w:hAnsi="Times New Roman"/>
        </w:rPr>
      </w:pPr>
      <w:r w:rsidRPr="00C73628">
        <w:rPr>
          <w:rFonts w:ascii="Times New Roman" w:hAnsi="Times New Roman"/>
        </w:rPr>
        <w:t>Государственная программа Республики Саха (Якутия) «Обеспечение качественным жильем на 2012-2019 годы»;</w:t>
      </w:r>
    </w:p>
    <w:p w:rsidR="00D4702F" w:rsidRPr="00C73628" w:rsidRDefault="00D4702F" w:rsidP="00D4702F">
      <w:pPr>
        <w:pStyle w:val="G1"/>
        <w:numPr>
          <w:ilvl w:val="0"/>
          <w:numId w:val="32"/>
        </w:numPr>
        <w:spacing w:before="60"/>
        <w:ind w:left="1281" w:hanging="357"/>
        <w:rPr>
          <w:rFonts w:ascii="Times New Roman" w:hAnsi="Times New Roman"/>
        </w:rPr>
      </w:pPr>
      <w:r w:rsidRPr="00C73628">
        <w:rPr>
          <w:rFonts w:ascii="Times New Roman" w:hAnsi="Times New Roman"/>
        </w:rPr>
        <w:t>Государственная программа Республики Саха (Якутия) «Реализация семейной, демографической и молодежной политики в Республике Саха (Якутия) на 2014-2019 годы»;</w:t>
      </w:r>
    </w:p>
    <w:p w:rsidR="00D4702F" w:rsidRPr="00C73628" w:rsidRDefault="00D4702F" w:rsidP="00D4702F">
      <w:pPr>
        <w:pStyle w:val="G1"/>
        <w:numPr>
          <w:ilvl w:val="0"/>
          <w:numId w:val="32"/>
        </w:numPr>
        <w:spacing w:before="60"/>
        <w:ind w:left="1281" w:hanging="357"/>
        <w:rPr>
          <w:rFonts w:ascii="Times New Roman" w:hAnsi="Times New Roman"/>
        </w:rPr>
      </w:pPr>
      <w:r w:rsidRPr="00C73628">
        <w:rPr>
          <w:rFonts w:ascii="Times New Roman" w:hAnsi="Times New Roman"/>
        </w:rPr>
        <w:t>Государственная программа Республики Саха (Якутия) «Развитие физической культуры и спорта в Республике Саха (Якутия) на 2014-2019 годы»;</w:t>
      </w:r>
    </w:p>
    <w:p w:rsidR="00D4702F" w:rsidRPr="00C73628" w:rsidRDefault="00D4702F" w:rsidP="00D4702F">
      <w:pPr>
        <w:pStyle w:val="G1"/>
        <w:numPr>
          <w:ilvl w:val="0"/>
          <w:numId w:val="32"/>
        </w:numPr>
        <w:spacing w:before="60"/>
        <w:ind w:left="1281" w:hanging="357"/>
        <w:rPr>
          <w:rFonts w:ascii="Times New Roman" w:hAnsi="Times New Roman"/>
        </w:rPr>
      </w:pPr>
      <w:r w:rsidRPr="00C73628">
        <w:rPr>
          <w:rFonts w:ascii="Times New Roman" w:hAnsi="Times New Roman"/>
        </w:rPr>
        <w:t>Государственная программа Республики Саха (Якутия) «Развитие водохозяйственного комплекса Республики Саха (Якутия) на 2012-2020 годы»;</w:t>
      </w:r>
    </w:p>
    <w:p w:rsidR="00D4702F" w:rsidRPr="00C73628" w:rsidRDefault="00D4702F" w:rsidP="00D4702F">
      <w:pPr>
        <w:pStyle w:val="G1"/>
        <w:numPr>
          <w:ilvl w:val="0"/>
          <w:numId w:val="32"/>
        </w:numPr>
        <w:spacing w:before="60"/>
        <w:ind w:left="1281" w:hanging="357"/>
        <w:rPr>
          <w:rFonts w:ascii="Times New Roman" w:hAnsi="Times New Roman"/>
        </w:rPr>
      </w:pPr>
      <w:r w:rsidRPr="00C73628">
        <w:rPr>
          <w:rFonts w:ascii="Times New Roman" w:hAnsi="Times New Roman"/>
        </w:rPr>
        <w:t xml:space="preserve">Прогноз социально-экономического развития </w:t>
      </w:r>
      <w:proofErr w:type="spellStart"/>
      <w:r w:rsidRPr="00C73628">
        <w:rPr>
          <w:rFonts w:ascii="Times New Roman" w:hAnsi="Times New Roman"/>
        </w:rPr>
        <w:t>Мирнинского</w:t>
      </w:r>
      <w:proofErr w:type="spellEnd"/>
      <w:r w:rsidRPr="00C73628">
        <w:rPr>
          <w:rFonts w:ascii="Times New Roman" w:hAnsi="Times New Roman"/>
        </w:rPr>
        <w:t xml:space="preserve"> района Республики Саха (Якутия) на 2015 год и на период до 2020 года;</w:t>
      </w:r>
    </w:p>
    <w:p w:rsidR="00D4702F" w:rsidRPr="00C73628" w:rsidRDefault="00D4702F" w:rsidP="00D4702F">
      <w:pPr>
        <w:pStyle w:val="G1"/>
        <w:numPr>
          <w:ilvl w:val="0"/>
          <w:numId w:val="32"/>
        </w:numPr>
        <w:spacing w:before="60"/>
        <w:ind w:left="1281" w:hanging="357"/>
        <w:rPr>
          <w:rFonts w:ascii="Times New Roman" w:hAnsi="Times New Roman"/>
        </w:rPr>
      </w:pPr>
      <w:r w:rsidRPr="00C73628">
        <w:rPr>
          <w:rFonts w:ascii="Times New Roman" w:hAnsi="Times New Roman"/>
        </w:rPr>
        <w:t>Программа социально-экономического развития муниципального образования «Город Удачный» Мирнинского района республики Саха (Якутия) на 2013-2017 годы;</w:t>
      </w:r>
    </w:p>
    <w:p w:rsidR="00D4702F" w:rsidRPr="00C73628" w:rsidRDefault="00D4702F" w:rsidP="00D4702F">
      <w:pPr>
        <w:pStyle w:val="G1"/>
        <w:numPr>
          <w:ilvl w:val="0"/>
          <w:numId w:val="32"/>
        </w:numPr>
        <w:spacing w:before="60"/>
        <w:ind w:left="1281" w:hanging="357"/>
        <w:rPr>
          <w:rFonts w:ascii="Times New Roman" w:hAnsi="Times New Roman"/>
        </w:rPr>
      </w:pPr>
      <w:r w:rsidRPr="00C73628">
        <w:rPr>
          <w:rFonts w:ascii="Times New Roman" w:hAnsi="Times New Roman"/>
        </w:rPr>
        <w:t>Муниципальная целевая программа «Развитие культуры в сфере обеспечения досуга населения» на 2017 - 2019 годы»;</w:t>
      </w:r>
    </w:p>
    <w:p w:rsidR="00D4702F" w:rsidRPr="00C73628" w:rsidRDefault="00D4702F" w:rsidP="00D4702F">
      <w:pPr>
        <w:pStyle w:val="G1"/>
        <w:numPr>
          <w:ilvl w:val="0"/>
          <w:numId w:val="32"/>
        </w:numPr>
        <w:spacing w:before="60"/>
        <w:ind w:left="1281" w:hanging="357"/>
        <w:rPr>
          <w:rFonts w:ascii="Times New Roman" w:hAnsi="Times New Roman"/>
        </w:rPr>
      </w:pPr>
      <w:r w:rsidRPr="00C73628">
        <w:rPr>
          <w:rFonts w:ascii="Times New Roman" w:hAnsi="Times New Roman"/>
        </w:rPr>
        <w:t>Муниципальная целевая программа «Организация и осуществление мероприятий по работе с детьми и молодежью  на 2017 – 2019 годы»;</w:t>
      </w:r>
    </w:p>
    <w:p w:rsidR="00D4702F" w:rsidRPr="00C73628" w:rsidRDefault="00D4702F" w:rsidP="00D4702F">
      <w:pPr>
        <w:pStyle w:val="G1"/>
        <w:numPr>
          <w:ilvl w:val="0"/>
          <w:numId w:val="32"/>
        </w:numPr>
        <w:spacing w:before="60"/>
        <w:ind w:left="1281" w:hanging="357"/>
        <w:rPr>
          <w:rFonts w:ascii="Times New Roman" w:hAnsi="Times New Roman"/>
        </w:rPr>
      </w:pPr>
      <w:r w:rsidRPr="00C73628">
        <w:rPr>
          <w:rFonts w:ascii="Times New Roman" w:hAnsi="Times New Roman"/>
        </w:rPr>
        <w:t>Муниципальная целевая программа «Развитие физкультуры и спорта»  МО «Город Удачный» Мирнинского района  Республики Саха (Якутия)» на 2017-2019 годы;</w:t>
      </w:r>
    </w:p>
    <w:p w:rsidR="00D4702F" w:rsidRPr="00C73628" w:rsidRDefault="00D4702F" w:rsidP="00D4702F">
      <w:pPr>
        <w:pStyle w:val="G1"/>
        <w:numPr>
          <w:ilvl w:val="0"/>
          <w:numId w:val="32"/>
        </w:numPr>
        <w:spacing w:before="60"/>
        <w:ind w:left="1281" w:hanging="357"/>
        <w:rPr>
          <w:rFonts w:ascii="Times New Roman" w:hAnsi="Times New Roman"/>
        </w:rPr>
      </w:pPr>
      <w:r w:rsidRPr="00C73628">
        <w:rPr>
          <w:rFonts w:ascii="Times New Roman" w:hAnsi="Times New Roman"/>
        </w:rPr>
        <w:t>Муниципальная целевая программа «Социальная поддержка населения на 2017-2019 годы»</w:t>
      </w:r>
    </w:p>
    <w:p w:rsidR="00D4702F" w:rsidRPr="00C73628" w:rsidRDefault="00D4702F" w:rsidP="00D4702F">
      <w:pPr>
        <w:pStyle w:val="G1"/>
        <w:numPr>
          <w:ilvl w:val="0"/>
          <w:numId w:val="32"/>
        </w:numPr>
        <w:spacing w:before="60"/>
        <w:ind w:left="1281" w:hanging="357"/>
        <w:rPr>
          <w:rFonts w:ascii="Times New Roman" w:hAnsi="Times New Roman"/>
        </w:rPr>
      </w:pPr>
      <w:r w:rsidRPr="00C73628">
        <w:rPr>
          <w:rFonts w:ascii="Times New Roman" w:hAnsi="Times New Roman"/>
        </w:rPr>
        <w:t>Муниципальная целевая программа муниципального образования «Город Удачный» Мирнинского района Республики Саха (Якутия) «Управление муниципальным имуществом» на 2017 - 2019 годы;</w:t>
      </w:r>
    </w:p>
    <w:p w:rsidR="00D4702F" w:rsidRPr="00C73628" w:rsidRDefault="00D4702F" w:rsidP="00D4702F">
      <w:pPr>
        <w:pStyle w:val="G1"/>
        <w:numPr>
          <w:ilvl w:val="0"/>
          <w:numId w:val="32"/>
        </w:numPr>
        <w:spacing w:before="60"/>
        <w:ind w:left="1281" w:hanging="357"/>
        <w:rPr>
          <w:rFonts w:ascii="Times New Roman" w:hAnsi="Times New Roman"/>
        </w:rPr>
      </w:pPr>
      <w:r w:rsidRPr="00C73628">
        <w:rPr>
          <w:rFonts w:ascii="Times New Roman" w:hAnsi="Times New Roman"/>
        </w:rPr>
        <w:t>Муниципальная целевая программа «Энергосбережение и повышение энергетической эффективности в муниципальном образовании «Город Удачный» Мирнинского района Республики Саха (Якутия) на 2017-2019 годы»;</w:t>
      </w:r>
    </w:p>
    <w:p w:rsidR="00D4702F" w:rsidRPr="00C73628" w:rsidRDefault="00D4702F" w:rsidP="00D4702F">
      <w:pPr>
        <w:pStyle w:val="G1"/>
        <w:numPr>
          <w:ilvl w:val="0"/>
          <w:numId w:val="32"/>
        </w:numPr>
        <w:spacing w:before="60"/>
        <w:ind w:left="1281" w:hanging="357"/>
        <w:rPr>
          <w:rFonts w:ascii="Times New Roman" w:hAnsi="Times New Roman"/>
        </w:rPr>
      </w:pPr>
      <w:r w:rsidRPr="00C73628">
        <w:rPr>
          <w:rFonts w:ascii="Times New Roman" w:hAnsi="Times New Roman"/>
        </w:rPr>
        <w:t>Муниципальная целевая программа «Обеспечение  безопасности жизнедеятельности населения МО «Город Удачный»  на 2017 - 2019 годы».</w:t>
      </w:r>
    </w:p>
    <w:p w:rsidR="00D4702F" w:rsidRPr="00C73628" w:rsidRDefault="00D4702F" w:rsidP="00D4702F">
      <w:pPr>
        <w:pStyle w:val="G1"/>
        <w:numPr>
          <w:ilvl w:val="0"/>
          <w:numId w:val="32"/>
        </w:numPr>
        <w:spacing w:before="60"/>
        <w:ind w:left="1281" w:hanging="357"/>
        <w:rPr>
          <w:rFonts w:ascii="Times New Roman" w:hAnsi="Times New Roman"/>
        </w:rPr>
      </w:pPr>
      <w:r w:rsidRPr="00C73628">
        <w:rPr>
          <w:rFonts w:ascii="Times New Roman" w:hAnsi="Times New Roman"/>
        </w:rPr>
        <w:t>Муниципальная целевая программа МО «Город Удачный» Мирнинского района  Республики Саха (Якутия) «Обеспечение население города качественным жильем» на 2017-2019 годы;</w:t>
      </w:r>
    </w:p>
    <w:p w:rsidR="00D4702F" w:rsidRPr="00C73628" w:rsidRDefault="00D4702F" w:rsidP="00D4702F">
      <w:pPr>
        <w:pStyle w:val="G1"/>
        <w:numPr>
          <w:ilvl w:val="0"/>
          <w:numId w:val="32"/>
        </w:numPr>
        <w:spacing w:before="60"/>
        <w:ind w:left="1281" w:hanging="357"/>
        <w:rPr>
          <w:rFonts w:ascii="Times New Roman" w:hAnsi="Times New Roman"/>
        </w:rPr>
      </w:pPr>
      <w:r w:rsidRPr="00C73628">
        <w:rPr>
          <w:rFonts w:ascii="Times New Roman" w:hAnsi="Times New Roman"/>
        </w:rPr>
        <w:t>Муниципальная целевая программа «Комплексное развитие транспортной  инфраструктуры муниципального образования «Город Удачный» на 2017-2019 годы;</w:t>
      </w:r>
    </w:p>
    <w:p w:rsidR="00D4702F" w:rsidRPr="00C73628" w:rsidRDefault="00D4702F" w:rsidP="00D4702F">
      <w:pPr>
        <w:pStyle w:val="G1"/>
        <w:numPr>
          <w:ilvl w:val="0"/>
          <w:numId w:val="32"/>
        </w:numPr>
        <w:spacing w:before="60"/>
        <w:ind w:left="1281" w:hanging="357"/>
        <w:rPr>
          <w:rFonts w:ascii="Times New Roman" w:hAnsi="Times New Roman"/>
        </w:rPr>
      </w:pPr>
      <w:r w:rsidRPr="00C73628">
        <w:rPr>
          <w:rFonts w:ascii="Times New Roman" w:hAnsi="Times New Roman"/>
        </w:rPr>
        <w:t>Схема территориального планирования Республики Саха (Якутия), утвержденная постановлением Правительства Республики Саха (Якутия) от 11 августа 2011 г. № 380;</w:t>
      </w:r>
    </w:p>
    <w:p w:rsidR="00D4702F" w:rsidRPr="00C73628" w:rsidRDefault="00D4702F" w:rsidP="00D4702F">
      <w:pPr>
        <w:pStyle w:val="G1"/>
        <w:numPr>
          <w:ilvl w:val="0"/>
          <w:numId w:val="32"/>
        </w:numPr>
        <w:spacing w:before="60"/>
        <w:ind w:left="1281" w:hanging="357"/>
        <w:rPr>
          <w:rFonts w:ascii="Times New Roman" w:hAnsi="Times New Roman"/>
        </w:rPr>
      </w:pPr>
      <w:r w:rsidRPr="00C73628">
        <w:rPr>
          <w:rFonts w:ascii="Times New Roman" w:hAnsi="Times New Roman"/>
        </w:rPr>
        <w:t>Схема территориального планирования муниципального образования «</w:t>
      </w:r>
      <w:proofErr w:type="spellStart"/>
      <w:r w:rsidRPr="00C73628">
        <w:rPr>
          <w:rFonts w:ascii="Times New Roman" w:hAnsi="Times New Roman"/>
        </w:rPr>
        <w:t>Мирнинский</w:t>
      </w:r>
      <w:proofErr w:type="spellEnd"/>
      <w:r w:rsidRPr="00C73628">
        <w:rPr>
          <w:rFonts w:ascii="Times New Roman" w:hAnsi="Times New Roman"/>
        </w:rPr>
        <w:t xml:space="preserve"> район» Республики Саха (Якутия), утвержденная решением Мирнинского районного совета от 23 декабря 2010 г. № 15-42;</w:t>
      </w:r>
    </w:p>
    <w:p w:rsidR="002F1436" w:rsidRDefault="00D4702F" w:rsidP="00D4702F">
      <w:pPr>
        <w:pStyle w:val="G1"/>
        <w:numPr>
          <w:ilvl w:val="0"/>
          <w:numId w:val="32"/>
        </w:numPr>
        <w:spacing w:before="60"/>
        <w:ind w:left="1281" w:hanging="357"/>
        <w:rPr>
          <w:rFonts w:ascii="Times New Roman" w:hAnsi="Times New Roman"/>
        </w:rPr>
      </w:pPr>
      <w:r w:rsidRPr="00C73628">
        <w:rPr>
          <w:rFonts w:ascii="Times New Roman" w:hAnsi="Times New Roman"/>
        </w:rPr>
        <w:t>Генеральный план города Удачный Мирнинского района Республики Саха (Якутия), утвержденный Решением Городского Совета муниципального образования «Город Удачный» от 23.11.2010 г. № 33-</w:t>
      </w:r>
      <w:bookmarkEnd w:id="16"/>
      <w:bookmarkEnd w:id="17"/>
      <w:bookmarkEnd w:id="18"/>
      <w:bookmarkEnd w:id="19"/>
      <w:r w:rsidRPr="00C73628">
        <w:rPr>
          <w:rFonts w:ascii="Times New Roman" w:hAnsi="Times New Roman"/>
        </w:rPr>
        <w:t>1</w:t>
      </w:r>
      <w:r w:rsidR="002F1436" w:rsidRPr="00C73628">
        <w:rPr>
          <w:rFonts w:ascii="Times New Roman" w:hAnsi="Times New Roman"/>
        </w:rPr>
        <w:t>.</w:t>
      </w:r>
    </w:p>
    <w:p w:rsidR="00E87CBE" w:rsidRPr="00C73628" w:rsidRDefault="00E87CBE" w:rsidP="00E87CBE">
      <w:pPr>
        <w:pStyle w:val="G1"/>
        <w:spacing w:before="60"/>
        <w:rPr>
          <w:rFonts w:ascii="Times New Roman" w:hAnsi="Times New Roman"/>
        </w:rPr>
      </w:pPr>
    </w:p>
    <w:p w:rsidR="002F1436" w:rsidRPr="00C73628" w:rsidRDefault="002F1436" w:rsidP="002F1436">
      <w:pPr>
        <w:pStyle w:val="2"/>
        <w:ind w:left="0" w:firstLine="0"/>
        <w:jc w:val="both"/>
        <w:rPr>
          <w:rFonts w:ascii="Times New Roman" w:hAnsi="Times New Roman"/>
        </w:rPr>
      </w:pPr>
      <w:bookmarkStart w:id="24" w:name="_Toc423085909"/>
      <w:bookmarkStart w:id="25" w:name="_Toc494969635"/>
      <w:r w:rsidRPr="00C73628">
        <w:rPr>
          <w:rFonts w:ascii="Times New Roman" w:hAnsi="Times New Roman"/>
        </w:rPr>
        <w:t>Демографическая ситуация и прогнозирование численности населения</w:t>
      </w:r>
      <w:bookmarkEnd w:id="20"/>
      <w:bookmarkEnd w:id="24"/>
      <w:bookmarkEnd w:id="25"/>
    </w:p>
    <w:p w:rsidR="00917453" w:rsidRPr="00C73628" w:rsidRDefault="00917453" w:rsidP="00917453">
      <w:pPr>
        <w:pStyle w:val="afffa"/>
        <w:tabs>
          <w:tab w:val="left" w:pos="9356"/>
          <w:tab w:val="left" w:pos="9638"/>
        </w:tabs>
        <w:spacing w:before="120" w:after="60" w:line="240" w:lineRule="auto"/>
        <w:ind w:firstLine="567"/>
        <w:rPr>
          <w:rFonts w:ascii="Times New Roman" w:hAnsi="Times New Roman"/>
          <w:lang w:val="ru-RU"/>
        </w:rPr>
      </w:pPr>
      <w:bookmarkStart w:id="26" w:name="OLE_LINK131"/>
      <w:bookmarkStart w:id="27" w:name="OLE_LINK132"/>
      <w:bookmarkStart w:id="28" w:name="OLE_LINK4"/>
      <w:bookmarkStart w:id="29" w:name="OLE_LINK5"/>
      <w:r w:rsidRPr="00C73628">
        <w:rPr>
          <w:rFonts w:ascii="Times New Roman" w:hAnsi="Times New Roman"/>
          <w:lang w:val="ru-RU" w:bidi="en-US"/>
        </w:rPr>
        <w:t xml:space="preserve">Численность населения </w:t>
      </w:r>
      <w:r w:rsidRPr="00C73628">
        <w:rPr>
          <w:rFonts w:ascii="Times New Roman" w:hAnsi="Times New Roman"/>
          <w:lang w:val="ru-RU"/>
        </w:rPr>
        <w:t>муниципального образования «Город Удачный» по состоянию на 1 января 2017 года согласно статистическим данным составила</w:t>
      </w:r>
      <w:r w:rsidRPr="00C73628">
        <w:rPr>
          <w:rFonts w:ascii="Times New Roman" w:hAnsi="Times New Roman"/>
          <w:lang w:val="ru-RU" w:bidi="en-US"/>
        </w:rPr>
        <w:t xml:space="preserve"> 11835 человек и </w:t>
      </w:r>
      <w:r w:rsidRPr="00C73628">
        <w:rPr>
          <w:rFonts w:ascii="Times New Roman" w:hAnsi="Times New Roman"/>
          <w:lang w:val="ru-RU"/>
        </w:rPr>
        <w:t>увеличилась в абсолютном выражении по отношению к прошлому году на 140 чел. (1,2%) (</w:t>
      </w:r>
      <w:r w:rsidR="000207BA">
        <w:fldChar w:fldCharType="begin"/>
      </w:r>
      <w:r w:rsidR="000207BA">
        <w:instrText xml:space="preserve"> REF _Ref450662407 \h  \* MERGEFORMAT </w:instrText>
      </w:r>
      <w:r w:rsidR="000207BA">
        <w:fldChar w:fldCharType="separate"/>
      </w:r>
      <w:r w:rsidR="00C8748C" w:rsidRPr="00C8748C">
        <w:rPr>
          <w:rFonts w:ascii="Times New Roman" w:hAnsi="Times New Roman"/>
          <w:lang w:val="ru-RU"/>
        </w:rPr>
        <w:t>Рисунок 1</w:t>
      </w:r>
      <w:r w:rsidR="000207BA">
        <w:fldChar w:fldCharType="end"/>
      </w:r>
      <w:r w:rsidRPr="00C73628">
        <w:rPr>
          <w:rFonts w:ascii="Times New Roman" w:hAnsi="Times New Roman"/>
          <w:lang w:val="ru-RU"/>
        </w:rPr>
        <w:t>).</w:t>
      </w:r>
    </w:p>
    <w:p w:rsidR="00917453" w:rsidRPr="00C73628" w:rsidRDefault="00917453" w:rsidP="00917453">
      <w:pPr>
        <w:pStyle w:val="afffa"/>
        <w:tabs>
          <w:tab w:val="left" w:pos="9356"/>
          <w:tab w:val="left" w:pos="9638"/>
        </w:tabs>
        <w:spacing w:before="120" w:after="60" w:line="240" w:lineRule="auto"/>
        <w:ind w:firstLine="567"/>
        <w:rPr>
          <w:rFonts w:ascii="Times New Roman" w:hAnsi="Times New Roman"/>
          <w:color w:val="FF0000"/>
          <w:lang w:val="ru-RU"/>
        </w:rPr>
      </w:pPr>
    </w:p>
    <w:p w:rsidR="00917453" w:rsidRPr="00C73628" w:rsidRDefault="00917453" w:rsidP="00917453">
      <w:pPr>
        <w:pStyle w:val="ad"/>
        <w:spacing w:after="60"/>
        <w:rPr>
          <w:rFonts w:ascii="Times New Roman" w:hAnsi="Times New Roman"/>
          <w:color w:val="FF0000"/>
        </w:rPr>
      </w:pPr>
      <w:r w:rsidRPr="00C73628">
        <w:rPr>
          <w:rFonts w:ascii="Times New Roman" w:hAnsi="Times New Roman"/>
          <w:noProof/>
        </w:rPr>
        <w:drawing>
          <wp:inline distT="0" distB="0" distL="0" distR="0" wp14:anchorId="187E3251" wp14:editId="3C5D0C11">
            <wp:extent cx="5940425" cy="4577511"/>
            <wp:effectExtent l="0" t="0" r="317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17453" w:rsidRPr="00C73628" w:rsidRDefault="00917453" w:rsidP="00917453">
      <w:pPr>
        <w:pStyle w:val="afffa"/>
        <w:tabs>
          <w:tab w:val="left" w:pos="9356"/>
          <w:tab w:val="left" w:pos="9638"/>
        </w:tabs>
        <w:spacing w:before="120" w:after="60" w:line="240" w:lineRule="auto"/>
        <w:ind w:firstLine="0"/>
        <w:jc w:val="center"/>
        <w:rPr>
          <w:rFonts w:ascii="Times New Roman" w:hAnsi="Times New Roman"/>
          <w:b/>
          <w:lang w:val="ru-RU"/>
        </w:rPr>
      </w:pPr>
      <w:bookmarkStart w:id="30" w:name="_Ref450662407"/>
      <w:bookmarkStart w:id="31" w:name="_Ref469670946"/>
      <w:r w:rsidRPr="00C73628">
        <w:rPr>
          <w:rFonts w:ascii="Times New Roman" w:hAnsi="Times New Roman"/>
          <w:b/>
          <w:lang w:val="ru-RU"/>
        </w:rPr>
        <w:t xml:space="preserve">Рисунок </w:t>
      </w:r>
      <w:r w:rsidR="00687ED7" w:rsidRPr="00C73628">
        <w:rPr>
          <w:rFonts w:ascii="Times New Roman" w:hAnsi="Times New Roman"/>
          <w:b/>
        </w:rPr>
        <w:fldChar w:fldCharType="begin"/>
      </w:r>
      <w:r w:rsidRPr="00C73628">
        <w:rPr>
          <w:rFonts w:ascii="Times New Roman" w:hAnsi="Times New Roman"/>
          <w:b/>
          <w:lang w:val="ru-RU"/>
        </w:rPr>
        <w:instrText xml:space="preserve"> </w:instrText>
      </w:r>
      <w:r w:rsidRPr="00C73628">
        <w:rPr>
          <w:rFonts w:ascii="Times New Roman" w:hAnsi="Times New Roman"/>
          <w:b/>
        </w:rPr>
        <w:instrText>SEQ</w:instrText>
      </w:r>
      <w:r w:rsidRPr="00C73628">
        <w:rPr>
          <w:rFonts w:ascii="Times New Roman" w:hAnsi="Times New Roman"/>
          <w:b/>
          <w:lang w:val="ru-RU"/>
        </w:rPr>
        <w:instrText xml:space="preserve"> Рисунок \* </w:instrText>
      </w:r>
      <w:r w:rsidRPr="00C73628">
        <w:rPr>
          <w:rFonts w:ascii="Times New Roman" w:hAnsi="Times New Roman"/>
          <w:b/>
        </w:rPr>
        <w:instrText>ARABIC</w:instrText>
      </w:r>
      <w:r w:rsidRPr="00C73628">
        <w:rPr>
          <w:rFonts w:ascii="Times New Roman" w:hAnsi="Times New Roman"/>
          <w:b/>
          <w:lang w:val="ru-RU"/>
        </w:rPr>
        <w:instrText xml:space="preserve"> </w:instrText>
      </w:r>
      <w:r w:rsidR="00687ED7" w:rsidRPr="00C73628">
        <w:rPr>
          <w:rFonts w:ascii="Times New Roman" w:hAnsi="Times New Roman"/>
          <w:b/>
        </w:rPr>
        <w:fldChar w:fldCharType="separate"/>
      </w:r>
      <w:r w:rsidR="00C8748C" w:rsidRPr="00C8748C">
        <w:rPr>
          <w:rFonts w:ascii="Times New Roman" w:hAnsi="Times New Roman"/>
          <w:b/>
          <w:noProof/>
          <w:lang w:val="ru-RU"/>
        </w:rPr>
        <w:t>1</w:t>
      </w:r>
      <w:r w:rsidR="00687ED7" w:rsidRPr="00C73628">
        <w:rPr>
          <w:rFonts w:ascii="Times New Roman" w:hAnsi="Times New Roman"/>
          <w:b/>
          <w:noProof/>
        </w:rPr>
        <w:fldChar w:fldCharType="end"/>
      </w:r>
      <w:bookmarkEnd w:id="30"/>
      <w:r w:rsidRPr="00C73628">
        <w:rPr>
          <w:rFonts w:ascii="Times New Roman" w:hAnsi="Times New Roman"/>
          <w:b/>
          <w:lang w:val="ru-RU"/>
        </w:rPr>
        <w:t xml:space="preserve"> Динамика численности населения муниципального образования «</w:t>
      </w:r>
      <w:bookmarkStart w:id="32" w:name="OLE_LINK121"/>
      <w:bookmarkStart w:id="33" w:name="OLE_LINK122"/>
      <w:bookmarkStart w:id="34" w:name="OLE_LINK123"/>
      <w:r w:rsidRPr="00C73628">
        <w:rPr>
          <w:rFonts w:ascii="Times New Roman" w:hAnsi="Times New Roman"/>
          <w:b/>
          <w:lang w:val="ru-RU"/>
        </w:rPr>
        <w:t>Город Удачный</w:t>
      </w:r>
      <w:bookmarkEnd w:id="32"/>
      <w:bookmarkEnd w:id="33"/>
      <w:bookmarkEnd w:id="34"/>
      <w:r w:rsidRPr="00C73628">
        <w:rPr>
          <w:rFonts w:ascii="Times New Roman" w:hAnsi="Times New Roman"/>
          <w:b/>
          <w:lang w:val="ru-RU"/>
        </w:rPr>
        <w:t>», человек</w:t>
      </w:r>
      <w:bookmarkEnd w:id="31"/>
    </w:p>
    <w:p w:rsidR="00917453" w:rsidRPr="00C73628" w:rsidRDefault="00917453" w:rsidP="00917453">
      <w:pPr>
        <w:pStyle w:val="afffa"/>
        <w:tabs>
          <w:tab w:val="left" w:pos="9356"/>
          <w:tab w:val="left" w:pos="9638"/>
        </w:tabs>
        <w:spacing w:before="120" w:after="60" w:line="240" w:lineRule="auto"/>
        <w:ind w:firstLine="567"/>
        <w:rPr>
          <w:rFonts w:ascii="Times New Roman" w:hAnsi="Times New Roman"/>
          <w:lang w:val="ru-RU"/>
        </w:rPr>
      </w:pPr>
      <w:r w:rsidRPr="00C73628">
        <w:rPr>
          <w:rFonts w:ascii="Times New Roman" w:hAnsi="Times New Roman"/>
          <w:lang w:val="ru-RU" w:bidi="en-US"/>
        </w:rPr>
        <w:t>После периода снижения, в последние 2 года наметилась тенденция к росту численности населения, которая обусловлена процессами механического и естественного прироста населения</w:t>
      </w:r>
      <w:r w:rsidRPr="00C73628">
        <w:rPr>
          <w:rFonts w:ascii="Times New Roman" w:hAnsi="Times New Roman"/>
          <w:lang w:val="ru-RU"/>
        </w:rPr>
        <w:t xml:space="preserve"> (Рисунок 2).</w:t>
      </w:r>
    </w:p>
    <w:p w:rsidR="00917453" w:rsidRPr="00C73628" w:rsidRDefault="00917453" w:rsidP="00917453">
      <w:pPr>
        <w:jc w:val="both"/>
        <w:rPr>
          <w:color w:val="FF0000"/>
          <w:sz w:val="8"/>
          <w:szCs w:val="8"/>
        </w:rPr>
      </w:pPr>
      <w:r w:rsidRPr="00C73628">
        <w:rPr>
          <w:noProof/>
        </w:rPr>
        <w:drawing>
          <wp:inline distT="0" distB="0" distL="0" distR="0" wp14:anchorId="58A4BC52" wp14:editId="42D96EF4">
            <wp:extent cx="6152515" cy="3710305"/>
            <wp:effectExtent l="0" t="0" r="635" b="444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C73628">
        <w:rPr>
          <w:color w:val="FF0000"/>
          <w:lang w:eastAsia="en-US"/>
        </w:rPr>
        <w:t xml:space="preserve"> </w:t>
      </w:r>
    </w:p>
    <w:p w:rsidR="00917453" w:rsidRPr="00C73628" w:rsidRDefault="00917453" w:rsidP="00917453">
      <w:pPr>
        <w:pStyle w:val="afffa"/>
        <w:tabs>
          <w:tab w:val="left" w:pos="9356"/>
          <w:tab w:val="left" w:pos="9638"/>
        </w:tabs>
        <w:spacing w:before="120" w:after="60" w:line="240" w:lineRule="auto"/>
        <w:ind w:firstLine="0"/>
        <w:jc w:val="center"/>
        <w:rPr>
          <w:rFonts w:ascii="Times New Roman" w:hAnsi="Times New Roman"/>
          <w:b/>
          <w:lang w:val="ru-RU"/>
        </w:rPr>
      </w:pPr>
      <w:r w:rsidRPr="00C73628">
        <w:rPr>
          <w:rFonts w:ascii="Times New Roman" w:hAnsi="Times New Roman"/>
          <w:b/>
          <w:lang w:val="ru-RU"/>
        </w:rPr>
        <w:t xml:space="preserve">Рисунок </w:t>
      </w:r>
      <w:r w:rsidR="00687ED7" w:rsidRPr="00C73628">
        <w:rPr>
          <w:rFonts w:ascii="Times New Roman" w:hAnsi="Times New Roman"/>
          <w:b/>
          <w:lang w:val="ru-RU"/>
        </w:rPr>
        <w:fldChar w:fldCharType="begin"/>
      </w:r>
      <w:r w:rsidRPr="00C73628">
        <w:rPr>
          <w:rFonts w:ascii="Times New Roman" w:hAnsi="Times New Roman"/>
          <w:b/>
          <w:lang w:val="ru-RU"/>
        </w:rPr>
        <w:instrText xml:space="preserve"> SEQ Рисунок \* ARABIC </w:instrText>
      </w:r>
      <w:r w:rsidR="00687ED7" w:rsidRPr="00C73628">
        <w:rPr>
          <w:rFonts w:ascii="Times New Roman" w:hAnsi="Times New Roman"/>
          <w:b/>
          <w:lang w:val="ru-RU"/>
        </w:rPr>
        <w:fldChar w:fldCharType="separate"/>
      </w:r>
      <w:r w:rsidR="00C8748C">
        <w:rPr>
          <w:rFonts w:ascii="Times New Roman" w:hAnsi="Times New Roman"/>
          <w:b/>
          <w:noProof/>
          <w:lang w:val="ru-RU"/>
        </w:rPr>
        <w:t>2</w:t>
      </w:r>
      <w:r w:rsidR="00687ED7" w:rsidRPr="00C73628">
        <w:rPr>
          <w:rFonts w:ascii="Times New Roman" w:hAnsi="Times New Roman"/>
          <w:b/>
          <w:lang w:val="ru-RU"/>
        </w:rPr>
        <w:fldChar w:fldCharType="end"/>
      </w:r>
      <w:r w:rsidRPr="00C73628">
        <w:rPr>
          <w:rFonts w:ascii="Times New Roman" w:hAnsi="Times New Roman"/>
          <w:b/>
          <w:lang w:val="ru-RU"/>
        </w:rPr>
        <w:t xml:space="preserve"> Динамика естественного и механического движения населения муниципального образования </w:t>
      </w:r>
      <w:bookmarkStart w:id="35" w:name="OLE_LINK126"/>
      <w:bookmarkStart w:id="36" w:name="OLE_LINK127"/>
      <w:bookmarkStart w:id="37" w:name="OLE_LINK128"/>
      <w:r w:rsidRPr="00C73628">
        <w:rPr>
          <w:rFonts w:ascii="Times New Roman" w:hAnsi="Times New Roman"/>
          <w:b/>
          <w:lang w:val="ru-RU"/>
        </w:rPr>
        <w:t>«Город Удачный</w:t>
      </w:r>
      <w:bookmarkEnd w:id="35"/>
      <w:bookmarkEnd w:id="36"/>
      <w:bookmarkEnd w:id="37"/>
      <w:r w:rsidRPr="00C73628">
        <w:rPr>
          <w:rFonts w:ascii="Times New Roman" w:hAnsi="Times New Roman"/>
          <w:b/>
          <w:lang w:val="ru-RU"/>
        </w:rPr>
        <w:t>»</w:t>
      </w:r>
    </w:p>
    <w:p w:rsidR="00917453" w:rsidRPr="00C73628" w:rsidRDefault="00917453" w:rsidP="00917453">
      <w:pPr>
        <w:pStyle w:val="afffa"/>
        <w:tabs>
          <w:tab w:val="left" w:pos="7938"/>
        </w:tabs>
        <w:spacing w:before="120" w:after="60" w:line="240" w:lineRule="auto"/>
        <w:ind w:firstLine="567"/>
        <w:rPr>
          <w:rFonts w:ascii="Times New Roman" w:hAnsi="Times New Roman"/>
          <w:lang w:val="ru-RU"/>
        </w:rPr>
      </w:pPr>
      <w:r w:rsidRPr="00C73628">
        <w:rPr>
          <w:rFonts w:ascii="Times New Roman" w:hAnsi="Times New Roman"/>
          <w:lang w:val="ru-RU"/>
        </w:rPr>
        <w:t>Из графика видно, что значение коэффициента естественного прироста на протяжении всего рассматриваемого периода имеет положительную динамику с максимальным значением в 2014 году и минимальным в 2015 году. Динамика же механического оттока населения до 2014 года сменяется резким притоком в 2015 году, что не может не сказаться положительно на росте общей численности населения.</w:t>
      </w:r>
    </w:p>
    <w:p w:rsidR="00917453" w:rsidRPr="00C73628" w:rsidRDefault="00917453" w:rsidP="00917453">
      <w:pPr>
        <w:pStyle w:val="G1"/>
        <w:rPr>
          <w:rFonts w:ascii="Times New Roman" w:hAnsi="Times New Roman"/>
        </w:rPr>
      </w:pPr>
      <w:r w:rsidRPr="00C73628">
        <w:rPr>
          <w:rFonts w:ascii="Times New Roman" w:hAnsi="Times New Roman"/>
        </w:rPr>
        <w:t>От численности населения зависит выбор направлений дальнейшего территориального развития муниципального образования, создание условий, необходимых для нормальной жизнедеятельности всех социально-демографических групп населения.</w:t>
      </w:r>
    </w:p>
    <w:p w:rsidR="00917453" w:rsidRPr="00C73628" w:rsidRDefault="00917453" w:rsidP="00917453">
      <w:pPr>
        <w:pStyle w:val="G1"/>
        <w:rPr>
          <w:rFonts w:ascii="Times New Roman" w:hAnsi="Times New Roman"/>
        </w:rPr>
      </w:pPr>
      <w:r w:rsidRPr="00C73628">
        <w:rPr>
          <w:rFonts w:ascii="Times New Roman" w:hAnsi="Times New Roman"/>
        </w:rPr>
        <w:t>Для определения направления развития территории муниципального образования выполнено вариантное прогнозирование численности населения. В качестве расчетного срока реализации генерального плана  определен конец 2037 года.</w:t>
      </w:r>
    </w:p>
    <w:p w:rsidR="00917453" w:rsidRPr="00C73628" w:rsidRDefault="00917453" w:rsidP="00917453">
      <w:pPr>
        <w:pStyle w:val="G1"/>
        <w:rPr>
          <w:rFonts w:ascii="Times New Roman" w:hAnsi="Times New Roman"/>
        </w:rPr>
      </w:pPr>
      <w:bookmarkStart w:id="38" w:name="OLE_LINK35"/>
      <w:bookmarkStart w:id="39" w:name="OLE_LINK39"/>
      <w:r w:rsidRPr="00C73628">
        <w:rPr>
          <w:rFonts w:ascii="Times New Roman" w:hAnsi="Times New Roman"/>
        </w:rPr>
        <w:t xml:space="preserve">Вариант №1. </w:t>
      </w:r>
      <w:bookmarkEnd w:id="38"/>
      <w:bookmarkEnd w:id="39"/>
      <w:r w:rsidRPr="00C73628">
        <w:rPr>
          <w:rFonts w:ascii="Times New Roman" w:hAnsi="Times New Roman"/>
        </w:rPr>
        <w:t>Расчет численности произведен методом экстраполяции, исходя из сложившейся динамики численности населения за период 2010-2017 гг.</w:t>
      </w:r>
    </w:p>
    <w:p w:rsidR="00917453" w:rsidRPr="00C73628" w:rsidRDefault="00917453" w:rsidP="00917453">
      <w:pPr>
        <w:pStyle w:val="G1"/>
        <w:rPr>
          <w:rFonts w:ascii="Times New Roman" w:hAnsi="Times New Roman"/>
        </w:rPr>
      </w:pPr>
      <w:r w:rsidRPr="00C73628">
        <w:rPr>
          <w:rFonts w:ascii="Times New Roman" w:hAnsi="Times New Roman"/>
        </w:rPr>
        <w:t>В целом, данный метод прогноза перспективной численности населения является наименее достоверным, т.к. построен на основе продолжения тенденций конкретного временного периода и не учитывает демографических компонентов, влияющих на движение населения.</w:t>
      </w:r>
    </w:p>
    <w:p w:rsidR="00917453" w:rsidRPr="00C73628" w:rsidRDefault="00917453" w:rsidP="00917453">
      <w:pPr>
        <w:pStyle w:val="G1"/>
        <w:rPr>
          <w:rFonts w:ascii="Times New Roman" w:hAnsi="Times New Roman"/>
        </w:rPr>
      </w:pPr>
      <w:r w:rsidRPr="00C73628">
        <w:rPr>
          <w:rFonts w:ascii="Times New Roman" w:hAnsi="Times New Roman"/>
        </w:rPr>
        <w:t xml:space="preserve">Вариант №2. Расчет прогнозной численности выполнен на основе действующего генерального плана муниципального образования «Город Удачный», утвержденного в 2010 году. </w:t>
      </w:r>
    </w:p>
    <w:p w:rsidR="00917453" w:rsidRPr="00C73628" w:rsidRDefault="00917453" w:rsidP="00917453">
      <w:pPr>
        <w:pStyle w:val="G1"/>
        <w:rPr>
          <w:rFonts w:ascii="Times New Roman" w:hAnsi="Times New Roman"/>
          <w:color w:val="FF0000"/>
        </w:rPr>
      </w:pPr>
      <w:r w:rsidRPr="00C73628">
        <w:rPr>
          <w:rFonts w:ascii="Times New Roman" w:hAnsi="Times New Roman"/>
        </w:rPr>
        <w:t>Согласно данным ранее разработанного генерального плана численность населения в 2015 году должна была составить 15170 человек, а в 2025 году - 16200 человек. В действительности ранее проведенный прогноз численности населения не соответствует сложившейся действительности. Спроецировав данную динамику роста на расчетный срок разрабатываемого генерального плана можно сделать вывод,  что прогноз оптимистичен.</w:t>
      </w:r>
    </w:p>
    <w:p w:rsidR="00917453" w:rsidRPr="00C73628" w:rsidRDefault="00917453" w:rsidP="00917453">
      <w:pPr>
        <w:pStyle w:val="G1"/>
        <w:rPr>
          <w:rFonts w:ascii="Times New Roman" w:hAnsi="Times New Roman"/>
        </w:rPr>
      </w:pPr>
      <w:r w:rsidRPr="00C73628">
        <w:rPr>
          <w:rFonts w:ascii="Times New Roman" w:hAnsi="Times New Roman"/>
        </w:rPr>
        <w:t xml:space="preserve">Вариант №3.  Метод передвижки возрастов, учитывающий параметры естественного и механического движения населения. </w:t>
      </w:r>
    </w:p>
    <w:p w:rsidR="00917453" w:rsidRPr="00C73628" w:rsidRDefault="00917453" w:rsidP="00917453">
      <w:pPr>
        <w:pStyle w:val="G1"/>
        <w:rPr>
          <w:rFonts w:ascii="Times New Roman" w:hAnsi="Times New Roman"/>
        </w:rPr>
      </w:pPr>
      <w:r w:rsidRPr="00C73628">
        <w:rPr>
          <w:rFonts w:ascii="Times New Roman" w:hAnsi="Times New Roman"/>
        </w:rPr>
        <w:t xml:space="preserve">Расчет выполнен на основе периода 2010-2017 годов, в течение которого наблюдается стабильное положительное значение естественного прироста. </w:t>
      </w:r>
    </w:p>
    <w:p w:rsidR="00917453" w:rsidRPr="00C73628" w:rsidRDefault="00917453" w:rsidP="00917453">
      <w:pPr>
        <w:pStyle w:val="G1"/>
        <w:rPr>
          <w:rFonts w:ascii="Times New Roman" w:hAnsi="Times New Roman"/>
        </w:rPr>
      </w:pPr>
      <w:r w:rsidRPr="00C73628">
        <w:rPr>
          <w:rFonts w:ascii="Times New Roman" w:hAnsi="Times New Roman"/>
        </w:rPr>
        <w:t>Для расчета показатели естественного и механического движения приняты на уровне последних лет и скорректированы с учетом предполагаемых результатов реализации проектов и программ развития территории, в том числе мероприятий заложенных в данном генеральном плане.</w:t>
      </w:r>
    </w:p>
    <w:p w:rsidR="00917453" w:rsidRPr="00C73628" w:rsidRDefault="00917453" w:rsidP="00917453">
      <w:pPr>
        <w:pStyle w:val="G1"/>
        <w:rPr>
          <w:rFonts w:ascii="Times New Roman" w:hAnsi="Times New Roman"/>
        </w:rPr>
      </w:pPr>
      <w:r w:rsidRPr="00C73628">
        <w:rPr>
          <w:rFonts w:ascii="Times New Roman" w:hAnsi="Times New Roman"/>
        </w:rPr>
        <w:t>Данный метод прогноза, являясь наиболее достоверным и корректным методом прогноза численности населения, поскольку учитывает повышение уровня рождаемости, снижение уровня смертности, миграцию.</w:t>
      </w:r>
    </w:p>
    <w:p w:rsidR="00917453" w:rsidRPr="00C73628" w:rsidRDefault="00917453" w:rsidP="00917453">
      <w:pPr>
        <w:pStyle w:val="G1"/>
        <w:rPr>
          <w:rFonts w:ascii="Times New Roman" w:hAnsi="Times New Roman"/>
        </w:rPr>
      </w:pPr>
      <w:r w:rsidRPr="00C73628">
        <w:rPr>
          <w:rFonts w:ascii="Times New Roman" w:hAnsi="Times New Roman"/>
        </w:rPr>
        <w:t>Результаты расчетов отображены в таблице (</w:t>
      </w:r>
      <w:r w:rsidR="000207BA">
        <w:fldChar w:fldCharType="begin"/>
      </w:r>
      <w:r w:rsidR="000207BA">
        <w:instrText xml:space="preserve"> REF _Ref448395044 \h  \* MERGEFORMAT </w:instrText>
      </w:r>
      <w:r w:rsidR="000207BA">
        <w:fldChar w:fldCharType="separate"/>
      </w:r>
      <w:r w:rsidR="00C8748C" w:rsidRPr="00C73628">
        <w:rPr>
          <w:rFonts w:ascii="Times New Roman" w:hAnsi="Times New Roman"/>
        </w:rPr>
        <w:t xml:space="preserve">Таблица </w:t>
      </w:r>
      <w:r w:rsidR="00C8748C">
        <w:rPr>
          <w:rFonts w:ascii="Times New Roman" w:hAnsi="Times New Roman"/>
        </w:rPr>
        <w:t>2</w:t>
      </w:r>
      <w:r w:rsidR="000207BA">
        <w:fldChar w:fldCharType="end"/>
      </w:r>
      <w:r w:rsidRPr="00C73628">
        <w:rPr>
          <w:rFonts w:ascii="Times New Roman" w:hAnsi="Times New Roman"/>
        </w:rPr>
        <w:t>).</w:t>
      </w:r>
    </w:p>
    <w:p w:rsidR="00917453" w:rsidRPr="00C73628" w:rsidRDefault="00917453" w:rsidP="00917453">
      <w:pPr>
        <w:pStyle w:val="ad"/>
        <w:keepNext/>
        <w:spacing w:after="60"/>
        <w:jc w:val="both"/>
        <w:rPr>
          <w:rFonts w:ascii="Times New Roman" w:hAnsi="Times New Roman"/>
          <w:bCs w:val="0"/>
          <w:szCs w:val="24"/>
          <w:lang w:eastAsia="ar-SA" w:bidi="en-US"/>
        </w:rPr>
      </w:pPr>
      <w:bookmarkStart w:id="40" w:name="_Ref448395044"/>
      <w:r w:rsidRPr="00C73628">
        <w:rPr>
          <w:rFonts w:ascii="Times New Roman" w:hAnsi="Times New Roman"/>
        </w:rPr>
        <w:t xml:space="preserve">Таблица </w:t>
      </w:r>
      <w:r w:rsidR="00687ED7" w:rsidRPr="00C73628">
        <w:rPr>
          <w:rFonts w:ascii="Times New Roman" w:hAnsi="Times New Roman"/>
        </w:rPr>
        <w:fldChar w:fldCharType="begin"/>
      </w:r>
      <w:r w:rsidRPr="00C73628">
        <w:rPr>
          <w:rFonts w:ascii="Times New Roman" w:hAnsi="Times New Roman"/>
        </w:rPr>
        <w:instrText xml:space="preserve"> SEQ Таблица \* ARABIC </w:instrText>
      </w:r>
      <w:r w:rsidR="00687ED7" w:rsidRPr="00C73628">
        <w:rPr>
          <w:rFonts w:ascii="Times New Roman" w:hAnsi="Times New Roman"/>
        </w:rPr>
        <w:fldChar w:fldCharType="separate"/>
      </w:r>
      <w:r w:rsidR="00C8748C">
        <w:rPr>
          <w:rFonts w:ascii="Times New Roman" w:hAnsi="Times New Roman"/>
          <w:noProof/>
        </w:rPr>
        <w:t>2</w:t>
      </w:r>
      <w:r w:rsidR="00687ED7" w:rsidRPr="00C73628">
        <w:rPr>
          <w:rFonts w:ascii="Times New Roman" w:hAnsi="Times New Roman"/>
          <w:noProof/>
        </w:rPr>
        <w:fldChar w:fldCharType="end"/>
      </w:r>
      <w:bookmarkEnd w:id="40"/>
      <w:r w:rsidRPr="00C73628">
        <w:rPr>
          <w:rFonts w:ascii="Times New Roman" w:hAnsi="Times New Roman"/>
        </w:rPr>
        <w:t xml:space="preserve"> </w:t>
      </w:r>
      <w:r w:rsidRPr="00C73628">
        <w:rPr>
          <w:rFonts w:ascii="Times New Roman" w:hAnsi="Times New Roman"/>
          <w:bCs w:val="0"/>
          <w:szCs w:val="24"/>
          <w:lang w:eastAsia="ar-SA" w:bidi="en-US"/>
        </w:rPr>
        <w:t>Существующая и расчетная численность населения муниципального образования «Город Удачный», человек</w:t>
      </w:r>
    </w:p>
    <w:tbl>
      <w:tblPr>
        <w:tblStyle w:val="afc"/>
        <w:tblW w:w="5000" w:type="pct"/>
        <w:tblLook w:val="04A0" w:firstRow="1" w:lastRow="0" w:firstColumn="1" w:lastColumn="0" w:noHBand="0" w:noVBand="1"/>
      </w:tblPr>
      <w:tblGrid>
        <w:gridCol w:w="1967"/>
        <w:gridCol w:w="2284"/>
        <w:gridCol w:w="2320"/>
        <w:gridCol w:w="3000"/>
      </w:tblGrid>
      <w:tr w:rsidR="00917453" w:rsidRPr="00C73628" w:rsidTr="00917453">
        <w:trPr>
          <w:trHeight w:val="69"/>
        </w:trPr>
        <w:tc>
          <w:tcPr>
            <w:tcW w:w="1028" w:type="pct"/>
            <w:vAlign w:val="center"/>
            <w:hideMark/>
          </w:tcPr>
          <w:p w:rsidR="00917453" w:rsidRPr="00C73628" w:rsidRDefault="00917453" w:rsidP="00917453">
            <w:pPr>
              <w:spacing w:before="20" w:after="20"/>
              <w:jc w:val="center"/>
              <w:rPr>
                <w:b/>
                <w:sz w:val="22"/>
                <w:szCs w:val="22"/>
              </w:rPr>
            </w:pPr>
            <w:r w:rsidRPr="00C73628">
              <w:rPr>
                <w:b/>
                <w:sz w:val="22"/>
                <w:szCs w:val="22"/>
              </w:rPr>
              <w:t>Варианты</w:t>
            </w:r>
          </w:p>
        </w:tc>
        <w:tc>
          <w:tcPr>
            <w:tcW w:w="1193" w:type="pct"/>
            <w:vAlign w:val="center"/>
            <w:hideMark/>
          </w:tcPr>
          <w:p w:rsidR="00917453" w:rsidRPr="00C73628" w:rsidRDefault="00917453" w:rsidP="00917453">
            <w:pPr>
              <w:spacing w:before="20" w:after="20"/>
              <w:jc w:val="center"/>
              <w:rPr>
                <w:b/>
                <w:sz w:val="22"/>
                <w:szCs w:val="22"/>
              </w:rPr>
            </w:pPr>
            <w:r w:rsidRPr="00C73628">
              <w:rPr>
                <w:b/>
                <w:sz w:val="22"/>
                <w:szCs w:val="22"/>
              </w:rPr>
              <w:t>Период</w:t>
            </w:r>
          </w:p>
        </w:tc>
        <w:tc>
          <w:tcPr>
            <w:tcW w:w="1212" w:type="pct"/>
            <w:vAlign w:val="center"/>
            <w:hideMark/>
          </w:tcPr>
          <w:p w:rsidR="00917453" w:rsidRPr="00C73628" w:rsidRDefault="00917453" w:rsidP="00917453">
            <w:pPr>
              <w:spacing w:before="20" w:after="20"/>
              <w:jc w:val="center"/>
              <w:rPr>
                <w:b/>
                <w:sz w:val="22"/>
                <w:szCs w:val="22"/>
              </w:rPr>
            </w:pPr>
            <w:r w:rsidRPr="00C73628">
              <w:rPr>
                <w:b/>
                <w:sz w:val="22"/>
                <w:szCs w:val="22"/>
              </w:rPr>
              <w:t>Общая численность, тыс. чел.</w:t>
            </w:r>
          </w:p>
        </w:tc>
        <w:tc>
          <w:tcPr>
            <w:tcW w:w="1567" w:type="pct"/>
            <w:vAlign w:val="center"/>
            <w:hideMark/>
          </w:tcPr>
          <w:p w:rsidR="00917453" w:rsidRPr="00C73628" w:rsidRDefault="00917453" w:rsidP="00917453">
            <w:pPr>
              <w:spacing w:before="20" w:after="20"/>
              <w:jc w:val="center"/>
              <w:rPr>
                <w:b/>
                <w:sz w:val="22"/>
                <w:szCs w:val="22"/>
              </w:rPr>
            </w:pPr>
            <w:r w:rsidRPr="00C73628">
              <w:rPr>
                <w:b/>
                <w:sz w:val="22"/>
                <w:szCs w:val="22"/>
              </w:rPr>
              <w:t>Прирост, %</w:t>
            </w:r>
          </w:p>
        </w:tc>
      </w:tr>
      <w:tr w:rsidR="00917453" w:rsidRPr="00C73628" w:rsidTr="00917453">
        <w:trPr>
          <w:trHeight w:val="315"/>
        </w:trPr>
        <w:tc>
          <w:tcPr>
            <w:tcW w:w="5000" w:type="pct"/>
            <w:gridSpan w:val="4"/>
            <w:vAlign w:val="center"/>
            <w:hideMark/>
          </w:tcPr>
          <w:p w:rsidR="00917453" w:rsidRPr="00C73628" w:rsidRDefault="00917453" w:rsidP="00917453">
            <w:pPr>
              <w:spacing w:before="20" w:after="20"/>
              <w:jc w:val="center"/>
              <w:rPr>
                <w:sz w:val="22"/>
                <w:szCs w:val="22"/>
              </w:rPr>
            </w:pPr>
            <w:r w:rsidRPr="00C73628">
              <w:rPr>
                <w:sz w:val="22"/>
                <w:szCs w:val="22"/>
              </w:rPr>
              <w:t>Метод экстраполяции по среднему темпу роста (убыли)</w:t>
            </w:r>
          </w:p>
        </w:tc>
      </w:tr>
      <w:tr w:rsidR="00917453" w:rsidRPr="00C73628" w:rsidTr="00917453">
        <w:trPr>
          <w:trHeight w:val="315"/>
        </w:trPr>
        <w:tc>
          <w:tcPr>
            <w:tcW w:w="1028" w:type="pct"/>
            <w:vMerge w:val="restart"/>
            <w:vAlign w:val="center"/>
            <w:hideMark/>
          </w:tcPr>
          <w:p w:rsidR="00917453" w:rsidRPr="00C73628" w:rsidRDefault="00917453" w:rsidP="00917453">
            <w:pPr>
              <w:spacing w:before="20" w:after="20"/>
              <w:jc w:val="center"/>
              <w:rPr>
                <w:sz w:val="22"/>
                <w:szCs w:val="22"/>
              </w:rPr>
            </w:pPr>
            <w:r w:rsidRPr="00C73628">
              <w:rPr>
                <w:sz w:val="22"/>
                <w:szCs w:val="22"/>
              </w:rPr>
              <w:t>Вариант №1</w:t>
            </w:r>
          </w:p>
        </w:tc>
        <w:tc>
          <w:tcPr>
            <w:tcW w:w="1193" w:type="pct"/>
            <w:vAlign w:val="center"/>
            <w:hideMark/>
          </w:tcPr>
          <w:p w:rsidR="00917453" w:rsidRPr="00C73628" w:rsidRDefault="00917453" w:rsidP="00917453">
            <w:pPr>
              <w:spacing w:before="20" w:after="20"/>
              <w:jc w:val="center"/>
              <w:rPr>
                <w:sz w:val="22"/>
                <w:szCs w:val="22"/>
              </w:rPr>
            </w:pPr>
            <w:r w:rsidRPr="00C73628">
              <w:rPr>
                <w:sz w:val="22"/>
                <w:szCs w:val="22"/>
              </w:rPr>
              <w:t>Отчетный</w:t>
            </w:r>
          </w:p>
        </w:tc>
        <w:tc>
          <w:tcPr>
            <w:tcW w:w="1212" w:type="pct"/>
            <w:noWrap/>
            <w:vAlign w:val="center"/>
          </w:tcPr>
          <w:p w:rsidR="00917453" w:rsidRPr="00C73628" w:rsidRDefault="00917453" w:rsidP="00917453">
            <w:pPr>
              <w:spacing w:before="20" w:after="20"/>
              <w:jc w:val="center"/>
              <w:rPr>
                <w:sz w:val="22"/>
                <w:szCs w:val="22"/>
              </w:rPr>
            </w:pPr>
            <w:r w:rsidRPr="00C73628">
              <w:rPr>
                <w:sz w:val="22"/>
                <w:szCs w:val="22"/>
              </w:rPr>
              <w:t>11835</w:t>
            </w:r>
          </w:p>
        </w:tc>
        <w:tc>
          <w:tcPr>
            <w:tcW w:w="1567" w:type="pct"/>
            <w:vMerge w:val="restart"/>
            <w:vAlign w:val="center"/>
          </w:tcPr>
          <w:p w:rsidR="00917453" w:rsidRPr="00C73628" w:rsidRDefault="00917453" w:rsidP="00917453">
            <w:pPr>
              <w:spacing w:before="20" w:after="20"/>
              <w:jc w:val="center"/>
              <w:rPr>
                <w:sz w:val="22"/>
                <w:szCs w:val="22"/>
              </w:rPr>
            </w:pPr>
            <w:r w:rsidRPr="00C73628">
              <w:rPr>
                <w:sz w:val="22"/>
                <w:szCs w:val="22"/>
              </w:rPr>
              <w:t>-12%</w:t>
            </w:r>
          </w:p>
        </w:tc>
      </w:tr>
      <w:tr w:rsidR="00917453" w:rsidRPr="00C73628" w:rsidTr="00917453">
        <w:trPr>
          <w:trHeight w:val="315"/>
        </w:trPr>
        <w:tc>
          <w:tcPr>
            <w:tcW w:w="1028" w:type="pct"/>
            <w:vMerge/>
            <w:vAlign w:val="center"/>
            <w:hideMark/>
          </w:tcPr>
          <w:p w:rsidR="00917453" w:rsidRPr="00C73628" w:rsidRDefault="00917453" w:rsidP="00917453">
            <w:pPr>
              <w:spacing w:before="20" w:after="20"/>
              <w:jc w:val="center"/>
              <w:rPr>
                <w:sz w:val="22"/>
                <w:szCs w:val="22"/>
              </w:rPr>
            </w:pPr>
          </w:p>
        </w:tc>
        <w:tc>
          <w:tcPr>
            <w:tcW w:w="1193" w:type="pct"/>
            <w:vAlign w:val="center"/>
            <w:hideMark/>
          </w:tcPr>
          <w:p w:rsidR="00917453" w:rsidRPr="00C73628" w:rsidRDefault="00917453" w:rsidP="00917453">
            <w:pPr>
              <w:spacing w:before="20" w:after="20"/>
              <w:jc w:val="center"/>
              <w:rPr>
                <w:sz w:val="22"/>
                <w:szCs w:val="22"/>
              </w:rPr>
            </w:pPr>
            <w:r w:rsidRPr="00C73628">
              <w:rPr>
                <w:sz w:val="22"/>
                <w:szCs w:val="22"/>
              </w:rPr>
              <w:t>Прогнозный</w:t>
            </w:r>
          </w:p>
        </w:tc>
        <w:tc>
          <w:tcPr>
            <w:tcW w:w="1212" w:type="pct"/>
            <w:noWrap/>
            <w:vAlign w:val="center"/>
          </w:tcPr>
          <w:p w:rsidR="00917453" w:rsidRPr="00C73628" w:rsidRDefault="00917453" w:rsidP="00917453">
            <w:pPr>
              <w:spacing w:before="20" w:after="20"/>
              <w:jc w:val="center"/>
              <w:rPr>
                <w:sz w:val="22"/>
                <w:szCs w:val="22"/>
              </w:rPr>
            </w:pPr>
            <w:r w:rsidRPr="00C73628">
              <w:rPr>
                <w:sz w:val="22"/>
                <w:szCs w:val="22"/>
              </w:rPr>
              <w:t>10400</w:t>
            </w:r>
          </w:p>
        </w:tc>
        <w:tc>
          <w:tcPr>
            <w:tcW w:w="1567" w:type="pct"/>
            <w:vMerge/>
            <w:noWrap/>
            <w:vAlign w:val="center"/>
          </w:tcPr>
          <w:p w:rsidR="00917453" w:rsidRPr="00C73628" w:rsidRDefault="00917453" w:rsidP="00917453">
            <w:pPr>
              <w:spacing w:before="20" w:after="20"/>
              <w:jc w:val="center"/>
              <w:rPr>
                <w:color w:val="FF0000"/>
                <w:sz w:val="22"/>
                <w:szCs w:val="22"/>
              </w:rPr>
            </w:pPr>
          </w:p>
        </w:tc>
      </w:tr>
      <w:tr w:rsidR="00917453" w:rsidRPr="00C73628" w:rsidTr="00917453">
        <w:trPr>
          <w:trHeight w:val="315"/>
        </w:trPr>
        <w:tc>
          <w:tcPr>
            <w:tcW w:w="5000" w:type="pct"/>
            <w:gridSpan w:val="4"/>
            <w:vAlign w:val="center"/>
            <w:hideMark/>
          </w:tcPr>
          <w:p w:rsidR="00917453" w:rsidRPr="00C73628" w:rsidRDefault="00917453" w:rsidP="00917453">
            <w:pPr>
              <w:spacing w:before="20" w:after="20"/>
              <w:jc w:val="center"/>
              <w:rPr>
                <w:sz w:val="22"/>
                <w:szCs w:val="22"/>
              </w:rPr>
            </w:pPr>
            <w:r w:rsidRPr="00C73628">
              <w:rPr>
                <w:sz w:val="22"/>
                <w:szCs w:val="22"/>
              </w:rPr>
              <w:t xml:space="preserve">Расчет прогнозной численности на основе </w:t>
            </w:r>
            <w:proofErr w:type="gramStart"/>
            <w:r w:rsidRPr="00C73628">
              <w:rPr>
                <w:sz w:val="22"/>
                <w:szCs w:val="22"/>
              </w:rPr>
              <w:t>действующего</w:t>
            </w:r>
            <w:proofErr w:type="gramEnd"/>
            <w:r w:rsidRPr="00C73628">
              <w:rPr>
                <w:sz w:val="22"/>
                <w:szCs w:val="22"/>
              </w:rPr>
              <w:t xml:space="preserve"> ГП</w:t>
            </w:r>
          </w:p>
        </w:tc>
      </w:tr>
      <w:tr w:rsidR="00917453" w:rsidRPr="00C73628" w:rsidTr="00917453">
        <w:trPr>
          <w:trHeight w:val="315"/>
        </w:trPr>
        <w:tc>
          <w:tcPr>
            <w:tcW w:w="1028" w:type="pct"/>
            <w:vMerge w:val="restart"/>
            <w:vAlign w:val="center"/>
            <w:hideMark/>
          </w:tcPr>
          <w:p w:rsidR="00917453" w:rsidRPr="00C73628" w:rsidRDefault="00917453" w:rsidP="00917453">
            <w:pPr>
              <w:spacing w:before="20" w:after="20"/>
              <w:jc w:val="center"/>
              <w:rPr>
                <w:sz w:val="22"/>
                <w:szCs w:val="22"/>
              </w:rPr>
            </w:pPr>
            <w:r w:rsidRPr="00C73628">
              <w:rPr>
                <w:sz w:val="22"/>
                <w:szCs w:val="22"/>
              </w:rPr>
              <w:t>Вариант №2</w:t>
            </w:r>
          </w:p>
        </w:tc>
        <w:tc>
          <w:tcPr>
            <w:tcW w:w="1193" w:type="pct"/>
            <w:vAlign w:val="center"/>
            <w:hideMark/>
          </w:tcPr>
          <w:p w:rsidR="00917453" w:rsidRPr="00C73628" w:rsidRDefault="00917453" w:rsidP="00917453">
            <w:pPr>
              <w:spacing w:before="20" w:after="20"/>
              <w:jc w:val="center"/>
              <w:rPr>
                <w:sz w:val="22"/>
                <w:szCs w:val="22"/>
              </w:rPr>
            </w:pPr>
            <w:r w:rsidRPr="00C73628">
              <w:rPr>
                <w:sz w:val="22"/>
                <w:szCs w:val="22"/>
              </w:rPr>
              <w:t>Отчетный</w:t>
            </w:r>
          </w:p>
        </w:tc>
        <w:tc>
          <w:tcPr>
            <w:tcW w:w="1212" w:type="pct"/>
            <w:noWrap/>
            <w:vAlign w:val="center"/>
          </w:tcPr>
          <w:p w:rsidR="00917453" w:rsidRPr="00C73628" w:rsidRDefault="00917453" w:rsidP="00917453">
            <w:pPr>
              <w:spacing w:before="20" w:after="20"/>
              <w:jc w:val="center"/>
              <w:rPr>
                <w:sz w:val="22"/>
                <w:szCs w:val="22"/>
              </w:rPr>
            </w:pPr>
            <w:r w:rsidRPr="00C73628">
              <w:rPr>
                <w:sz w:val="22"/>
                <w:szCs w:val="22"/>
              </w:rPr>
              <w:t>11835</w:t>
            </w:r>
          </w:p>
        </w:tc>
        <w:tc>
          <w:tcPr>
            <w:tcW w:w="1567" w:type="pct"/>
            <w:vMerge w:val="restart"/>
            <w:vAlign w:val="center"/>
          </w:tcPr>
          <w:p w:rsidR="00917453" w:rsidRPr="00C73628" w:rsidRDefault="00917453" w:rsidP="00917453">
            <w:pPr>
              <w:spacing w:before="20" w:after="20"/>
              <w:jc w:val="center"/>
              <w:rPr>
                <w:sz w:val="22"/>
                <w:szCs w:val="22"/>
              </w:rPr>
            </w:pPr>
            <w:r w:rsidRPr="00C73628">
              <w:rPr>
                <w:sz w:val="22"/>
                <w:szCs w:val="22"/>
              </w:rPr>
              <w:t>+39%</w:t>
            </w:r>
          </w:p>
        </w:tc>
      </w:tr>
      <w:tr w:rsidR="00917453" w:rsidRPr="00C73628" w:rsidTr="00917453">
        <w:trPr>
          <w:trHeight w:val="315"/>
        </w:trPr>
        <w:tc>
          <w:tcPr>
            <w:tcW w:w="1028" w:type="pct"/>
            <w:vMerge/>
            <w:vAlign w:val="center"/>
            <w:hideMark/>
          </w:tcPr>
          <w:p w:rsidR="00917453" w:rsidRPr="00C73628" w:rsidRDefault="00917453" w:rsidP="00917453">
            <w:pPr>
              <w:spacing w:before="20" w:after="20"/>
              <w:jc w:val="center"/>
              <w:rPr>
                <w:color w:val="FF0000"/>
                <w:sz w:val="22"/>
                <w:szCs w:val="22"/>
              </w:rPr>
            </w:pPr>
          </w:p>
        </w:tc>
        <w:tc>
          <w:tcPr>
            <w:tcW w:w="1193" w:type="pct"/>
            <w:vAlign w:val="center"/>
            <w:hideMark/>
          </w:tcPr>
          <w:p w:rsidR="00917453" w:rsidRPr="00C73628" w:rsidRDefault="00917453" w:rsidP="00917453">
            <w:pPr>
              <w:spacing w:before="20" w:after="20"/>
              <w:jc w:val="center"/>
              <w:rPr>
                <w:sz w:val="22"/>
                <w:szCs w:val="22"/>
              </w:rPr>
            </w:pPr>
            <w:r w:rsidRPr="00C73628">
              <w:rPr>
                <w:sz w:val="22"/>
                <w:szCs w:val="22"/>
              </w:rPr>
              <w:t>Прогнозный</w:t>
            </w:r>
          </w:p>
        </w:tc>
        <w:tc>
          <w:tcPr>
            <w:tcW w:w="1212" w:type="pct"/>
            <w:noWrap/>
            <w:vAlign w:val="center"/>
          </w:tcPr>
          <w:p w:rsidR="00917453" w:rsidRPr="00C73628" w:rsidRDefault="00917453" w:rsidP="00917453">
            <w:pPr>
              <w:spacing w:before="20" w:after="20"/>
              <w:jc w:val="center"/>
              <w:rPr>
                <w:sz w:val="22"/>
                <w:szCs w:val="22"/>
              </w:rPr>
            </w:pPr>
            <w:r w:rsidRPr="00C73628">
              <w:rPr>
                <w:sz w:val="22"/>
                <w:szCs w:val="22"/>
              </w:rPr>
              <w:t>16500</w:t>
            </w:r>
          </w:p>
        </w:tc>
        <w:tc>
          <w:tcPr>
            <w:tcW w:w="1567" w:type="pct"/>
            <w:vMerge/>
            <w:noWrap/>
            <w:vAlign w:val="center"/>
          </w:tcPr>
          <w:p w:rsidR="00917453" w:rsidRPr="00C73628" w:rsidRDefault="00917453" w:rsidP="00917453">
            <w:pPr>
              <w:spacing w:before="20" w:after="20"/>
              <w:jc w:val="center"/>
              <w:rPr>
                <w:color w:val="FF0000"/>
                <w:sz w:val="22"/>
                <w:szCs w:val="22"/>
              </w:rPr>
            </w:pPr>
          </w:p>
        </w:tc>
      </w:tr>
      <w:tr w:rsidR="00917453" w:rsidRPr="00C73628" w:rsidTr="00917453">
        <w:trPr>
          <w:trHeight w:val="315"/>
        </w:trPr>
        <w:tc>
          <w:tcPr>
            <w:tcW w:w="5000" w:type="pct"/>
            <w:gridSpan w:val="4"/>
            <w:vAlign w:val="center"/>
            <w:hideMark/>
          </w:tcPr>
          <w:p w:rsidR="00917453" w:rsidRPr="00C73628" w:rsidRDefault="00917453" w:rsidP="00917453">
            <w:pPr>
              <w:spacing w:before="20" w:after="20"/>
              <w:jc w:val="center"/>
              <w:rPr>
                <w:sz w:val="22"/>
                <w:szCs w:val="22"/>
              </w:rPr>
            </w:pPr>
            <w:r w:rsidRPr="00C73628">
              <w:rPr>
                <w:sz w:val="22"/>
                <w:szCs w:val="22"/>
              </w:rPr>
              <w:t>Метод передвижки возрастов</w:t>
            </w:r>
          </w:p>
        </w:tc>
      </w:tr>
      <w:tr w:rsidR="00917453" w:rsidRPr="00C73628" w:rsidTr="00917453">
        <w:trPr>
          <w:trHeight w:val="315"/>
        </w:trPr>
        <w:tc>
          <w:tcPr>
            <w:tcW w:w="1028" w:type="pct"/>
            <w:vMerge w:val="restart"/>
            <w:vAlign w:val="center"/>
            <w:hideMark/>
          </w:tcPr>
          <w:p w:rsidR="00917453" w:rsidRPr="00C73628" w:rsidRDefault="00917453" w:rsidP="00917453">
            <w:pPr>
              <w:spacing w:before="20" w:after="20"/>
              <w:jc w:val="center"/>
              <w:rPr>
                <w:sz w:val="22"/>
                <w:szCs w:val="22"/>
              </w:rPr>
            </w:pPr>
            <w:r w:rsidRPr="00C73628">
              <w:rPr>
                <w:sz w:val="22"/>
                <w:szCs w:val="22"/>
              </w:rPr>
              <w:t>Вариант №3</w:t>
            </w:r>
          </w:p>
        </w:tc>
        <w:tc>
          <w:tcPr>
            <w:tcW w:w="1193" w:type="pct"/>
            <w:vAlign w:val="center"/>
            <w:hideMark/>
          </w:tcPr>
          <w:p w:rsidR="00917453" w:rsidRPr="00C73628" w:rsidRDefault="00917453" w:rsidP="00917453">
            <w:pPr>
              <w:spacing w:before="20" w:after="20"/>
              <w:jc w:val="center"/>
              <w:rPr>
                <w:sz w:val="22"/>
                <w:szCs w:val="22"/>
              </w:rPr>
            </w:pPr>
            <w:r w:rsidRPr="00C73628">
              <w:rPr>
                <w:sz w:val="22"/>
                <w:szCs w:val="22"/>
              </w:rPr>
              <w:t>Отчетный</w:t>
            </w:r>
          </w:p>
        </w:tc>
        <w:tc>
          <w:tcPr>
            <w:tcW w:w="1212" w:type="pct"/>
            <w:noWrap/>
            <w:vAlign w:val="center"/>
          </w:tcPr>
          <w:p w:rsidR="00917453" w:rsidRPr="00C73628" w:rsidRDefault="00917453" w:rsidP="00917453">
            <w:pPr>
              <w:spacing w:before="20" w:after="20"/>
              <w:jc w:val="center"/>
              <w:rPr>
                <w:sz w:val="22"/>
                <w:szCs w:val="22"/>
              </w:rPr>
            </w:pPr>
            <w:r w:rsidRPr="00C73628">
              <w:rPr>
                <w:sz w:val="22"/>
                <w:szCs w:val="22"/>
              </w:rPr>
              <w:t>11835</w:t>
            </w:r>
          </w:p>
        </w:tc>
        <w:tc>
          <w:tcPr>
            <w:tcW w:w="1567" w:type="pct"/>
            <w:vMerge w:val="restart"/>
            <w:vAlign w:val="center"/>
          </w:tcPr>
          <w:p w:rsidR="00917453" w:rsidRPr="00C73628" w:rsidRDefault="00917453" w:rsidP="00917453">
            <w:pPr>
              <w:spacing w:before="20" w:after="20"/>
              <w:jc w:val="center"/>
              <w:rPr>
                <w:sz w:val="22"/>
                <w:szCs w:val="22"/>
              </w:rPr>
            </w:pPr>
            <w:r w:rsidRPr="00C73628">
              <w:rPr>
                <w:sz w:val="22"/>
                <w:szCs w:val="22"/>
              </w:rPr>
              <w:t>+13%</w:t>
            </w:r>
          </w:p>
        </w:tc>
      </w:tr>
      <w:tr w:rsidR="00917453" w:rsidRPr="00C73628" w:rsidTr="00917453">
        <w:trPr>
          <w:trHeight w:val="315"/>
        </w:trPr>
        <w:tc>
          <w:tcPr>
            <w:tcW w:w="1028" w:type="pct"/>
            <w:vMerge/>
            <w:vAlign w:val="center"/>
            <w:hideMark/>
          </w:tcPr>
          <w:p w:rsidR="00917453" w:rsidRPr="00C73628" w:rsidRDefault="00917453" w:rsidP="00917453">
            <w:pPr>
              <w:spacing w:before="20" w:after="20"/>
              <w:jc w:val="center"/>
              <w:rPr>
                <w:color w:val="FF0000"/>
                <w:sz w:val="22"/>
                <w:szCs w:val="22"/>
              </w:rPr>
            </w:pPr>
          </w:p>
        </w:tc>
        <w:tc>
          <w:tcPr>
            <w:tcW w:w="1193" w:type="pct"/>
            <w:vAlign w:val="center"/>
            <w:hideMark/>
          </w:tcPr>
          <w:p w:rsidR="00917453" w:rsidRPr="00C73628" w:rsidRDefault="00917453" w:rsidP="00917453">
            <w:pPr>
              <w:spacing w:before="20" w:after="20"/>
              <w:jc w:val="center"/>
              <w:rPr>
                <w:sz w:val="22"/>
                <w:szCs w:val="22"/>
              </w:rPr>
            </w:pPr>
            <w:r w:rsidRPr="00C73628">
              <w:rPr>
                <w:sz w:val="22"/>
                <w:szCs w:val="22"/>
              </w:rPr>
              <w:t>Прогнозный</w:t>
            </w:r>
          </w:p>
        </w:tc>
        <w:tc>
          <w:tcPr>
            <w:tcW w:w="1212" w:type="pct"/>
            <w:noWrap/>
            <w:vAlign w:val="center"/>
          </w:tcPr>
          <w:p w:rsidR="00917453" w:rsidRPr="00C73628" w:rsidRDefault="00917453" w:rsidP="00917453">
            <w:pPr>
              <w:spacing w:before="20" w:after="20"/>
              <w:jc w:val="center"/>
              <w:rPr>
                <w:sz w:val="22"/>
                <w:szCs w:val="22"/>
              </w:rPr>
            </w:pPr>
            <w:r w:rsidRPr="00C73628">
              <w:rPr>
                <w:sz w:val="22"/>
                <w:szCs w:val="22"/>
              </w:rPr>
              <w:t>13400</w:t>
            </w:r>
          </w:p>
        </w:tc>
        <w:tc>
          <w:tcPr>
            <w:tcW w:w="1567" w:type="pct"/>
            <w:vMerge/>
            <w:noWrap/>
            <w:vAlign w:val="center"/>
          </w:tcPr>
          <w:p w:rsidR="00917453" w:rsidRPr="00C73628" w:rsidRDefault="00917453" w:rsidP="00917453">
            <w:pPr>
              <w:spacing w:before="20" w:after="20"/>
              <w:jc w:val="center"/>
              <w:rPr>
                <w:color w:val="FF0000"/>
                <w:sz w:val="22"/>
                <w:szCs w:val="22"/>
              </w:rPr>
            </w:pPr>
          </w:p>
        </w:tc>
      </w:tr>
    </w:tbl>
    <w:p w:rsidR="00917453" w:rsidRPr="00C73628" w:rsidRDefault="00917453" w:rsidP="00917453">
      <w:pPr>
        <w:pStyle w:val="G1"/>
        <w:rPr>
          <w:rFonts w:ascii="Times New Roman" w:hAnsi="Times New Roman"/>
        </w:rPr>
      </w:pPr>
      <w:r w:rsidRPr="00C73628">
        <w:rPr>
          <w:rFonts w:ascii="Times New Roman" w:hAnsi="Times New Roman"/>
        </w:rPr>
        <w:t>Таким образом, проектом предполагается, что в дальнейших расчетах показателей развития территории муниципального образования проектная численность населения  на расчетный срок будет принята на уровне 13400 человек.</w:t>
      </w:r>
    </w:p>
    <w:p w:rsidR="002F1436" w:rsidRDefault="00917453" w:rsidP="00917453">
      <w:pPr>
        <w:pStyle w:val="G1"/>
        <w:rPr>
          <w:rFonts w:ascii="Times New Roman" w:hAnsi="Times New Roman"/>
        </w:rPr>
      </w:pPr>
      <w:r w:rsidRPr="00C73628">
        <w:rPr>
          <w:rFonts w:ascii="Times New Roman" w:hAnsi="Times New Roman"/>
        </w:rPr>
        <w:t>Необходимо отметить, что демографический прогноз выполнен на основе показателей, сформированных в сложившихся экономических условиях. При  изменении курса социально-экономического развития следует провести корректировку прогноза</w:t>
      </w:r>
      <w:bookmarkEnd w:id="26"/>
      <w:bookmarkEnd w:id="27"/>
      <w:r w:rsidR="002F1436" w:rsidRPr="00C73628">
        <w:rPr>
          <w:rFonts w:ascii="Times New Roman" w:hAnsi="Times New Roman"/>
        </w:rPr>
        <w:t>.</w:t>
      </w:r>
      <w:bookmarkEnd w:id="28"/>
      <w:bookmarkEnd w:id="29"/>
    </w:p>
    <w:p w:rsidR="00E87CBE" w:rsidRPr="00C73628" w:rsidRDefault="00E87CBE" w:rsidP="00917453">
      <w:pPr>
        <w:pStyle w:val="G1"/>
        <w:rPr>
          <w:rFonts w:ascii="Times New Roman" w:hAnsi="Times New Roman"/>
          <w:color w:val="FF0000"/>
        </w:rPr>
      </w:pPr>
    </w:p>
    <w:p w:rsidR="002F1436" w:rsidRPr="00C73628" w:rsidRDefault="002F1436" w:rsidP="002F1436">
      <w:pPr>
        <w:pStyle w:val="2"/>
        <w:ind w:left="0" w:firstLine="0"/>
        <w:rPr>
          <w:rFonts w:ascii="Times New Roman" w:hAnsi="Times New Roman"/>
        </w:rPr>
      </w:pPr>
      <w:bookmarkStart w:id="41" w:name="_Toc335686039"/>
      <w:bookmarkStart w:id="42" w:name="_Toc423085910"/>
      <w:bookmarkStart w:id="43" w:name="_Toc494969636"/>
      <w:r w:rsidRPr="00C73628">
        <w:rPr>
          <w:rFonts w:ascii="Times New Roman" w:hAnsi="Times New Roman"/>
        </w:rPr>
        <w:t>Анализ развития жилищной сферы</w:t>
      </w:r>
      <w:bookmarkEnd w:id="41"/>
      <w:bookmarkEnd w:id="42"/>
      <w:bookmarkEnd w:id="43"/>
    </w:p>
    <w:p w:rsidR="00917453" w:rsidRPr="00C73628" w:rsidRDefault="00917453" w:rsidP="00917453">
      <w:pPr>
        <w:pStyle w:val="a4"/>
        <w:widowControl w:val="0"/>
        <w:rPr>
          <w:rFonts w:ascii="Times New Roman" w:hAnsi="Times New Roman"/>
        </w:rPr>
      </w:pPr>
      <w:bookmarkStart w:id="44" w:name="_Toc335686040"/>
      <w:r w:rsidRPr="00C73628">
        <w:rPr>
          <w:rFonts w:ascii="Times New Roman" w:hAnsi="Times New Roman"/>
        </w:rPr>
        <w:t>Согласно статистическим данным, общая площадь жилых помещений в МО «Город Удачный» по состоянию на начало 2017 г. составила 273,4 тыс. кв. м. С 2007 г. по 2015 г. общая площадь жилых помещений сократилась на 40,5 тыс. кв. м (</w:t>
      </w:r>
      <w:r w:rsidR="000207BA">
        <w:fldChar w:fldCharType="begin"/>
      </w:r>
      <w:r w:rsidR="000207BA">
        <w:instrText xml:space="preserve"> REF _Ref487638312 \h  \* MERGEFORMAT </w:instrText>
      </w:r>
      <w:r w:rsidR="000207BA">
        <w:fldChar w:fldCharType="separate"/>
      </w:r>
      <w:r w:rsidR="00C8748C" w:rsidRPr="00C73628">
        <w:rPr>
          <w:rFonts w:ascii="Times New Roman" w:hAnsi="Times New Roman"/>
        </w:rPr>
        <w:t xml:space="preserve">Рисунок </w:t>
      </w:r>
      <w:r w:rsidR="00C8748C">
        <w:rPr>
          <w:rFonts w:ascii="Times New Roman" w:hAnsi="Times New Roman"/>
        </w:rPr>
        <w:t>3</w:t>
      </w:r>
      <w:r w:rsidR="000207BA">
        <w:fldChar w:fldCharType="end"/>
      </w:r>
      <w:r w:rsidRPr="00C73628">
        <w:rPr>
          <w:rFonts w:ascii="Times New Roman" w:hAnsi="Times New Roman"/>
        </w:rPr>
        <w:t>).</w:t>
      </w:r>
    </w:p>
    <w:p w:rsidR="00917453" w:rsidRPr="00C73628" w:rsidRDefault="00917453" w:rsidP="00917453">
      <w:pPr>
        <w:pStyle w:val="G1"/>
        <w:keepNext/>
        <w:rPr>
          <w:rFonts w:ascii="Times New Roman" w:hAnsi="Times New Roman"/>
        </w:rPr>
      </w:pPr>
      <w:r w:rsidRPr="00C73628">
        <w:rPr>
          <w:rFonts w:ascii="Times New Roman" w:hAnsi="Times New Roman"/>
          <w:noProof/>
          <w:lang w:eastAsia="ru-RU" w:bidi="ar-SA"/>
        </w:rPr>
        <w:drawing>
          <wp:inline distT="0" distB="0" distL="0" distR="0" wp14:anchorId="2A826653" wp14:editId="679C5644">
            <wp:extent cx="4657725"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17453" w:rsidRPr="00C73628" w:rsidRDefault="00917453" w:rsidP="00917453">
      <w:pPr>
        <w:pStyle w:val="ad"/>
        <w:keepNext/>
        <w:spacing w:after="60"/>
        <w:jc w:val="both"/>
        <w:rPr>
          <w:rFonts w:ascii="Times New Roman" w:hAnsi="Times New Roman"/>
        </w:rPr>
      </w:pPr>
      <w:bookmarkStart w:id="45" w:name="_Ref487638312"/>
      <w:r w:rsidRPr="00C73628">
        <w:rPr>
          <w:rFonts w:ascii="Times New Roman" w:hAnsi="Times New Roman"/>
        </w:rPr>
        <w:t xml:space="preserve">Рисунок </w:t>
      </w:r>
      <w:r w:rsidR="00687ED7" w:rsidRPr="00C73628">
        <w:rPr>
          <w:rFonts w:ascii="Times New Roman" w:hAnsi="Times New Roman"/>
        </w:rPr>
        <w:fldChar w:fldCharType="begin"/>
      </w:r>
      <w:r w:rsidRPr="00C73628">
        <w:rPr>
          <w:rFonts w:ascii="Times New Roman" w:hAnsi="Times New Roman"/>
        </w:rPr>
        <w:instrText xml:space="preserve"> SEQ Рисунок \* ARABIC </w:instrText>
      </w:r>
      <w:r w:rsidR="00687ED7" w:rsidRPr="00C73628">
        <w:rPr>
          <w:rFonts w:ascii="Times New Roman" w:hAnsi="Times New Roman"/>
        </w:rPr>
        <w:fldChar w:fldCharType="separate"/>
      </w:r>
      <w:r w:rsidR="00C8748C">
        <w:rPr>
          <w:rFonts w:ascii="Times New Roman" w:hAnsi="Times New Roman"/>
          <w:noProof/>
        </w:rPr>
        <w:t>3</w:t>
      </w:r>
      <w:r w:rsidR="00687ED7" w:rsidRPr="00C73628">
        <w:rPr>
          <w:rFonts w:ascii="Times New Roman" w:hAnsi="Times New Roman"/>
        </w:rPr>
        <w:fldChar w:fldCharType="end"/>
      </w:r>
      <w:bookmarkEnd w:id="45"/>
      <w:r w:rsidRPr="00C73628">
        <w:rPr>
          <w:rFonts w:ascii="Times New Roman" w:hAnsi="Times New Roman"/>
        </w:rPr>
        <w:t xml:space="preserve"> Общая площадь жилых помещений МО «Город Удачный», тыс. кв. м</w:t>
      </w:r>
    </w:p>
    <w:p w:rsidR="00917453" w:rsidRPr="00C73628" w:rsidRDefault="00917453" w:rsidP="00917453">
      <w:pPr>
        <w:pStyle w:val="G1"/>
        <w:rPr>
          <w:rFonts w:ascii="Times New Roman" w:hAnsi="Times New Roman"/>
          <w:lang w:eastAsia="ru-RU" w:bidi="ar-SA"/>
        </w:rPr>
      </w:pPr>
      <w:r w:rsidRPr="00C73628">
        <w:rPr>
          <w:rFonts w:ascii="Times New Roman" w:hAnsi="Times New Roman"/>
          <w:lang w:eastAsia="ru-RU" w:bidi="ar-SA"/>
        </w:rPr>
        <w:t xml:space="preserve">2 % жилого фонда </w:t>
      </w:r>
      <w:proofErr w:type="gramStart"/>
      <w:r w:rsidRPr="00C73628">
        <w:rPr>
          <w:rFonts w:ascii="Times New Roman" w:hAnsi="Times New Roman"/>
          <w:lang w:eastAsia="ru-RU" w:bidi="ar-SA"/>
        </w:rPr>
        <w:t>признаны</w:t>
      </w:r>
      <w:proofErr w:type="gramEnd"/>
      <w:r w:rsidRPr="00C73628">
        <w:rPr>
          <w:rFonts w:ascii="Times New Roman" w:hAnsi="Times New Roman"/>
          <w:lang w:eastAsia="ru-RU" w:bidi="ar-SA"/>
        </w:rPr>
        <w:t xml:space="preserve"> аварийным и ветхим, а 17 % - требуют капитального ремонта.</w:t>
      </w:r>
    </w:p>
    <w:p w:rsidR="00616CDF" w:rsidRPr="00C73628" w:rsidRDefault="00917453" w:rsidP="00917453">
      <w:pPr>
        <w:pStyle w:val="G1"/>
        <w:rPr>
          <w:rFonts w:ascii="Times New Roman" w:hAnsi="Times New Roman"/>
          <w:lang w:eastAsia="ru-RU" w:bidi="ar-SA"/>
        </w:rPr>
      </w:pPr>
      <w:proofErr w:type="gramStart"/>
      <w:r w:rsidRPr="00C73628">
        <w:rPr>
          <w:rFonts w:ascii="Times New Roman" w:hAnsi="Times New Roman"/>
          <w:lang w:eastAsia="ru-RU" w:bidi="ar-SA"/>
        </w:rPr>
        <w:t>Расчетный размер средней жилищной обеспеченности за последние 5 лет</w:t>
      </w:r>
      <w:r w:rsidRPr="00C73628">
        <w:rPr>
          <w:rFonts w:ascii="Times New Roman" w:hAnsi="Times New Roman"/>
        </w:rPr>
        <w:t xml:space="preserve"> в МО «Город Удачный»</w:t>
      </w:r>
      <w:r w:rsidRPr="00C73628">
        <w:rPr>
          <w:rFonts w:ascii="Times New Roman" w:hAnsi="Times New Roman"/>
          <w:lang w:eastAsia="ru-RU" w:bidi="ar-SA"/>
        </w:rPr>
        <w:t xml:space="preserve"> составил порядка 23,1 кв. м общей площади жилых помещений на одного человека, что выше среднего показателя для Мирнинского муниципального района и для Республики Саха (Якутия)</w:t>
      </w:r>
      <w:r w:rsidR="00616CDF" w:rsidRPr="00C73628">
        <w:rPr>
          <w:rFonts w:ascii="Times New Roman" w:hAnsi="Times New Roman"/>
          <w:lang w:eastAsia="ru-RU" w:bidi="ar-SA"/>
        </w:rPr>
        <w:t>.</w:t>
      </w:r>
      <w:proofErr w:type="gramEnd"/>
    </w:p>
    <w:p w:rsidR="00917453" w:rsidRPr="00C73628" w:rsidRDefault="00917453" w:rsidP="00917453">
      <w:pPr>
        <w:pStyle w:val="G1"/>
        <w:rPr>
          <w:rFonts w:ascii="Times New Roman" w:hAnsi="Times New Roman"/>
        </w:rPr>
      </w:pPr>
      <w:r w:rsidRPr="00C73628">
        <w:rPr>
          <w:rFonts w:ascii="Times New Roman" w:hAnsi="Times New Roman"/>
        </w:rPr>
        <w:t>Площадь сформированной территории жилой застройки в границах города Удачный составляет 55,4 га.</w:t>
      </w:r>
    </w:p>
    <w:p w:rsidR="00917453" w:rsidRPr="00C73628" w:rsidRDefault="00917453" w:rsidP="00917453">
      <w:pPr>
        <w:pStyle w:val="G1"/>
        <w:rPr>
          <w:rFonts w:ascii="Times New Roman" w:hAnsi="Times New Roman"/>
        </w:rPr>
      </w:pPr>
      <w:r w:rsidRPr="00C73628">
        <w:rPr>
          <w:rFonts w:ascii="Times New Roman" w:hAnsi="Times New Roman"/>
        </w:rPr>
        <w:t>Распределение жилых территорий по виду застройки выглядит следующим образом:</w:t>
      </w:r>
    </w:p>
    <w:p w:rsidR="00E810DC" w:rsidRPr="00C73628" w:rsidRDefault="00E810DC" w:rsidP="00917453">
      <w:pPr>
        <w:pStyle w:val="G1"/>
        <w:numPr>
          <w:ilvl w:val="0"/>
          <w:numId w:val="32"/>
        </w:numPr>
        <w:spacing w:before="60"/>
        <w:ind w:left="1281" w:hanging="357"/>
        <w:rPr>
          <w:rFonts w:ascii="Times New Roman" w:hAnsi="Times New Roman"/>
        </w:rPr>
      </w:pPr>
      <w:r w:rsidRPr="00C73628">
        <w:rPr>
          <w:rFonts w:ascii="Times New Roman" w:hAnsi="Times New Roman"/>
        </w:rPr>
        <w:t>индивидуальная жилая застройка – 3,7 га (7% от общей площади жилых территорий);</w:t>
      </w:r>
    </w:p>
    <w:p w:rsidR="00917453" w:rsidRPr="00C73628" w:rsidRDefault="00917453" w:rsidP="00917453">
      <w:pPr>
        <w:pStyle w:val="G1"/>
        <w:numPr>
          <w:ilvl w:val="0"/>
          <w:numId w:val="32"/>
        </w:numPr>
        <w:spacing w:before="60"/>
        <w:ind w:left="1281" w:hanging="357"/>
        <w:rPr>
          <w:rFonts w:ascii="Times New Roman" w:hAnsi="Times New Roman"/>
        </w:rPr>
      </w:pPr>
      <w:r w:rsidRPr="00C73628">
        <w:rPr>
          <w:rFonts w:ascii="Times New Roman" w:hAnsi="Times New Roman"/>
        </w:rPr>
        <w:t>малоэтажн</w:t>
      </w:r>
      <w:r w:rsidR="00E810DC" w:rsidRPr="00C73628">
        <w:rPr>
          <w:rFonts w:ascii="Times New Roman" w:hAnsi="Times New Roman"/>
        </w:rPr>
        <w:t>ая</w:t>
      </w:r>
      <w:r w:rsidRPr="00C73628">
        <w:rPr>
          <w:rFonts w:ascii="Times New Roman" w:hAnsi="Times New Roman"/>
        </w:rPr>
        <w:t xml:space="preserve"> жил</w:t>
      </w:r>
      <w:r w:rsidR="00E810DC" w:rsidRPr="00C73628">
        <w:rPr>
          <w:rFonts w:ascii="Times New Roman" w:hAnsi="Times New Roman"/>
        </w:rPr>
        <w:t>ая</w:t>
      </w:r>
      <w:r w:rsidRPr="00C73628">
        <w:rPr>
          <w:rFonts w:ascii="Times New Roman" w:hAnsi="Times New Roman"/>
        </w:rPr>
        <w:t xml:space="preserve"> </w:t>
      </w:r>
      <w:r w:rsidR="00E810DC" w:rsidRPr="00C73628">
        <w:rPr>
          <w:rFonts w:ascii="Times New Roman" w:hAnsi="Times New Roman"/>
        </w:rPr>
        <w:t>застройка</w:t>
      </w:r>
      <w:r w:rsidRPr="00C73628">
        <w:rPr>
          <w:rFonts w:ascii="Times New Roman" w:hAnsi="Times New Roman"/>
        </w:rPr>
        <w:t xml:space="preserve"> – </w:t>
      </w:r>
      <w:r w:rsidR="00E810DC" w:rsidRPr="00C73628">
        <w:rPr>
          <w:rFonts w:ascii="Times New Roman" w:hAnsi="Times New Roman"/>
        </w:rPr>
        <w:t>13,6 га (24</w:t>
      </w:r>
      <w:r w:rsidRPr="00C73628">
        <w:rPr>
          <w:rFonts w:ascii="Times New Roman" w:hAnsi="Times New Roman"/>
        </w:rPr>
        <w:t>% от общей площади жилых территорий);</w:t>
      </w:r>
    </w:p>
    <w:p w:rsidR="00917453" w:rsidRPr="00C73628" w:rsidRDefault="00917453" w:rsidP="00917453">
      <w:pPr>
        <w:pStyle w:val="G1"/>
        <w:numPr>
          <w:ilvl w:val="0"/>
          <w:numId w:val="32"/>
        </w:numPr>
        <w:spacing w:before="60"/>
        <w:ind w:left="1281" w:hanging="357"/>
        <w:rPr>
          <w:rFonts w:ascii="Times New Roman" w:hAnsi="Times New Roman"/>
        </w:rPr>
      </w:pPr>
      <w:proofErr w:type="spellStart"/>
      <w:r w:rsidRPr="00C73628">
        <w:rPr>
          <w:rFonts w:ascii="Times New Roman" w:hAnsi="Times New Roman"/>
        </w:rPr>
        <w:t>среднеэтажн</w:t>
      </w:r>
      <w:r w:rsidR="00E810DC" w:rsidRPr="00C73628">
        <w:rPr>
          <w:rFonts w:ascii="Times New Roman" w:hAnsi="Times New Roman"/>
        </w:rPr>
        <w:t>ая</w:t>
      </w:r>
      <w:proofErr w:type="spellEnd"/>
      <w:r w:rsidRPr="00C73628">
        <w:rPr>
          <w:rFonts w:ascii="Times New Roman" w:hAnsi="Times New Roman"/>
        </w:rPr>
        <w:t xml:space="preserve"> жил</w:t>
      </w:r>
      <w:r w:rsidR="00E810DC" w:rsidRPr="00C73628">
        <w:rPr>
          <w:rFonts w:ascii="Times New Roman" w:hAnsi="Times New Roman"/>
        </w:rPr>
        <w:t>ая</w:t>
      </w:r>
      <w:r w:rsidRPr="00C73628">
        <w:rPr>
          <w:rFonts w:ascii="Times New Roman" w:hAnsi="Times New Roman"/>
        </w:rPr>
        <w:t xml:space="preserve"> </w:t>
      </w:r>
      <w:r w:rsidR="00E810DC" w:rsidRPr="00C73628">
        <w:rPr>
          <w:rFonts w:ascii="Times New Roman" w:hAnsi="Times New Roman"/>
        </w:rPr>
        <w:t>застройка</w:t>
      </w:r>
      <w:r w:rsidRPr="00C73628">
        <w:rPr>
          <w:rFonts w:ascii="Times New Roman" w:hAnsi="Times New Roman"/>
        </w:rPr>
        <w:t xml:space="preserve"> – </w:t>
      </w:r>
      <w:r w:rsidR="00E810DC" w:rsidRPr="00C73628">
        <w:rPr>
          <w:rFonts w:ascii="Times New Roman" w:hAnsi="Times New Roman"/>
        </w:rPr>
        <w:t>38,1</w:t>
      </w:r>
      <w:r w:rsidRPr="00C73628">
        <w:rPr>
          <w:rFonts w:ascii="Times New Roman" w:hAnsi="Times New Roman"/>
        </w:rPr>
        <w:t xml:space="preserve"> га (</w:t>
      </w:r>
      <w:r w:rsidR="00E810DC" w:rsidRPr="00C73628">
        <w:rPr>
          <w:rFonts w:ascii="Times New Roman" w:hAnsi="Times New Roman"/>
        </w:rPr>
        <w:t>69</w:t>
      </w:r>
      <w:r w:rsidRPr="00C73628">
        <w:rPr>
          <w:rFonts w:ascii="Times New Roman" w:hAnsi="Times New Roman"/>
        </w:rPr>
        <w:t>% от общей площади жилых территорий).</w:t>
      </w:r>
    </w:p>
    <w:p w:rsidR="00917453" w:rsidRPr="00C73628" w:rsidRDefault="00917453" w:rsidP="00917453">
      <w:pPr>
        <w:pStyle w:val="G1"/>
        <w:rPr>
          <w:rFonts w:ascii="Times New Roman" w:hAnsi="Times New Roman"/>
        </w:rPr>
      </w:pPr>
      <w:r w:rsidRPr="00C73628">
        <w:rPr>
          <w:rFonts w:ascii="Times New Roman" w:hAnsi="Times New Roman"/>
        </w:rPr>
        <w:t xml:space="preserve">Практически весь жилой фонд представлен многоквартирными жилыми домами от 2 до 5 этажей. Все жилые дома благоустроены. </w:t>
      </w:r>
    </w:p>
    <w:p w:rsidR="00917453" w:rsidRPr="00C73628" w:rsidRDefault="00917453" w:rsidP="00917453">
      <w:pPr>
        <w:pStyle w:val="G1"/>
        <w:rPr>
          <w:rFonts w:ascii="Times New Roman" w:hAnsi="Times New Roman"/>
        </w:rPr>
      </w:pPr>
      <w:r w:rsidRPr="00C73628">
        <w:rPr>
          <w:rFonts w:ascii="Times New Roman" w:hAnsi="Times New Roman"/>
        </w:rPr>
        <w:t>Плотность населения в границах города составила – 5 чел./</w:t>
      </w:r>
      <w:proofErr w:type="gramStart"/>
      <w:r w:rsidRPr="00C73628">
        <w:rPr>
          <w:rFonts w:ascii="Times New Roman" w:hAnsi="Times New Roman"/>
        </w:rPr>
        <w:t>га</w:t>
      </w:r>
      <w:proofErr w:type="gramEnd"/>
      <w:r w:rsidRPr="00C73628">
        <w:rPr>
          <w:rFonts w:ascii="Times New Roman" w:hAnsi="Times New Roman"/>
        </w:rPr>
        <w:t>.</w:t>
      </w:r>
    </w:p>
    <w:p w:rsidR="002F1436" w:rsidRDefault="00917453" w:rsidP="00D869BE">
      <w:pPr>
        <w:pStyle w:val="G1"/>
        <w:spacing w:before="60"/>
        <w:rPr>
          <w:rFonts w:ascii="Times New Roman" w:hAnsi="Times New Roman"/>
        </w:rPr>
      </w:pPr>
      <w:r w:rsidRPr="00C73628">
        <w:rPr>
          <w:rFonts w:ascii="Times New Roman" w:hAnsi="Times New Roman"/>
        </w:rPr>
        <w:t xml:space="preserve">Плотность населения в границах жилых территорий – </w:t>
      </w:r>
      <w:r w:rsidR="00D869BE" w:rsidRPr="00C73628">
        <w:rPr>
          <w:rFonts w:ascii="Times New Roman" w:hAnsi="Times New Roman"/>
        </w:rPr>
        <w:t>214</w:t>
      </w:r>
      <w:r w:rsidRPr="00C73628">
        <w:rPr>
          <w:rFonts w:ascii="Times New Roman" w:hAnsi="Times New Roman"/>
        </w:rPr>
        <w:t xml:space="preserve"> чел./</w:t>
      </w:r>
      <w:proofErr w:type="gramStart"/>
      <w:r w:rsidRPr="00C73628">
        <w:rPr>
          <w:rFonts w:ascii="Times New Roman" w:hAnsi="Times New Roman"/>
        </w:rPr>
        <w:t>га</w:t>
      </w:r>
      <w:proofErr w:type="gramEnd"/>
      <w:r w:rsidR="002F1436" w:rsidRPr="00C73628">
        <w:rPr>
          <w:rFonts w:ascii="Times New Roman" w:hAnsi="Times New Roman"/>
        </w:rPr>
        <w:t>.</w:t>
      </w:r>
    </w:p>
    <w:p w:rsidR="00E87CBE" w:rsidRPr="00C73628" w:rsidRDefault="00E87CBE" w:rsidP="00D869BE">
      <w:pPr>
        <w:pStyle w:val="G1"/>
        <w:spacing w:before="60"/>
        <w:rPr>
          <w:rFonts w:ascii="Times New Roman" w:hAnsi="Times New Roman"/>
        </w:rPr>
      </w:pPr>
    </w:p>
    <w:p w:rsidR="002F1436" w:rsidRPr="00C73628" w:rsidRDefault="002F1436" w:rsidP="002F1436">
      <w:pPr>
        <w:pStyle w:val="2"/>
        <w:ind w:left="0" w:firstLine="0"/>
        <w:rPr>
          <w:rFonts w:ascii="Times New Roman" w:hAnsi="Times New Roman"/>
        </w:rPr>
      </w:pPr>
      <w:bookmarkStart w:id="46" w:name="_Toc423085911"/>
      <w:bookmarkStart w:id="47" w:name="_Toc494969637"/>
      <w:r w:rsidRPr="00C73628">
        <w:rPr>
          <w:rFonts w:ascii="Times New Roman" w:hAnsi="Times New Roman"/>
        </w:rPr>
        <w:t xml:space="preserve">Анализ развития социальной </w:t>
      </w:r>
      <w:bookmarkEnd w:id="44"/>
      <w:r w:rsidRPr="00C73628">
        <w:rPr>
          <w:rFonts w:ascii="Times New Roman" w:hAnsi="Times New Roman"/>
        </w:rPr>
        <w:t>сферы</w:t>
      </w:r>
      <w:bookmarkEnd w:id="46"/>
      <w:bookmarkEnd w:id="47"/>
    </w:p>
    <w:p w:rsidR="0022666B" w:rsidRPr="00C73628" w:rsidRDefault="0022666B" w:rsidP="0022666B">
      <w:pPr>
        <w:pStyle w:val="a4"/>
        <w:widowControl w:val="0"/>
        <w:rPr>
          <w:rFonts w:ascii="Times New Roman" w:hAnsi="Times New Roman"/>
        </w:rPr>
      </w:pPr>
      <w:bookmarkStart w:id="48" w:name="_Toc335686041"/>
      <w:r w:rsidRPr="00C73628">
        <w:rPr>
          <w:rFonts w:ascii="Times New Roman" w:hAnsi="Times New Roman"/>
        </w:rPr>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22666B" w:rsidRPr="00C73628" w:rsidRDefault="0022666B" w:rsidP="0022666B">
      <w:pPr>
        <w:pStyle w:val="a4"/>
        <w:widowControl w:val="0"/>
        <w:rPr>
          <w:rFonts w:ascii="Times New Roman" w:hAnsi="Times New Roman"/>
        </w:rPr>
      </w:pPr>
      <w:r w:rsidRPr="00C73628">
        <w:rPr>
          <w:rFonts w:ascii="Times New Roman" w:hAnsi="Times New Roman"/>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22666B" w:rsidRPr="00C73628" w:rsidRDefault="0022666B" w:rsidP="0022666B">
      <w:pPr>
        <w:pStyle w:val="a4"/>
        <w:widowControl w:val="0"/>
        <w:rPr>
          <w:rFonts w:ascii="Times New Roman" w:hAnsi="Times New Roman"/>
        </w:rPr>
      </w:pPr>
      <w:r w:rsidRPr="00C73628">
        <w:rPr>
          <w:rFonts w:ascii="Times New Roman" w:hAnsi="Times New Roman"/>
        </w:rPr>
        <w:t xml:space="preserve">Оценка уровня обеспеченности объектами обслуживания устанавливается в соответствии </w:t>
      </w:r>
      <w:bookmarkStart w:id="49" w:name="OLE_LINK25"/>
      <w:bookmarkStart w:id="50" w:name="OLE_LINK26"/>
      <w:bookmarkStart w:id="51" w:name="OLE_LINK27"/>
      <w:bookmarkStart w:id="52" w:name="OLE_LINK28"/>
      <w:bookmarkStart w:id="53" w:name="OLE_LINK29"/>
      <w:bookmarkStart w:id="54" w:name="OLE_LINK30"/>
      <w:r w:rsidRPr="00C73628">
        <w:rPr>
          <w:rFonts w:ascii="Times New Roman" w:hAnsi="Times New Roman"/>
        </w:rPr>
        <w:t>со следующими нормативно-правовыми документами:</w:t>
      </w:r>
    </w:p>
    <w:p w:rsidR="0022666B" w:rsidRPr="00C73628" w:rsidRDefault="0022666B" w:rsidP="0022666B">
      <w:pPr>
        <w:pStyle w:val="a4"/>
        <w:widowControl w:val="0"/>
        <w:numPr>
          <w:ilvl w:val="0"/>
          <w:numId w:val="44"/>
        </w:numPr>
        <w:tabs>
          <w:tab w:val="left" w:pos="851"/>
        </w:tabs>
        <w:ind w:left="0" w:firstLine="567"/>
        <w:rPr>
          <w:rFonts w:ascii="Times New Roman" w:hAnsi="Times New Roman"/>
        </w:rPr>
      </w:pPr>
      <w:r w:rsidRPr="00C73628">
        <w:rPr>
          <w:rFonts w:ascii="Times New Roman" w:hAnsi="Times New Roman"/>
        </w:rPr>
        <w:t>Приказом Министерства спорта Российской Федерации от 25 мая 2016 г. N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p>
    <w:p w:rsidR="0022666B" w:rsidRPr="00C73628" w:rsidRDefault="0022666B" w:rsidP="0022666B">
      <w:pPr>
        <w:pStyle w:val="a4"/>
        <w:widowControl w:val="0"/>
        <w:numPr>
          <w:ilvl w:val="0"/>
          <w:numId w:val="44"/>
        </w:numPr>
        <w:tabs>
          <w:tab w:val="left" w:pos="851"/>
        </w:tabs>
        <w:ind w:left="0" w:firstLine="567"/>
        <w:rPr>
          <w:rFonts w:ascii="Times New Roman" w:hAnsi="Times New Roman"/>
        </w:rPr>
      </w:pPr>
      <w:r w:rsidRPr="00C73628">
        <w:rPr>
          <w:rFonts w:ascii="Times New Roman" w:hAnsi="Times New Roman"/>
        </w:rPr>
        <w:t>Распоряжением Министерства культуры Российской Федерации от 27 июля 2016 г. N Р-948 «Методические рекомендации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22666B" w:rsidRPr="00C73628" w:rsidRDefault="0022666B" w:rsidP="0022666B">
      <w:pPr>
        <w:pStyle w:val="a4"/>
        <w:widowControl w:val="0"/>
        <w:numPr>
          <w:ilvl w:val="0"/>
          <w:numId w:val="44"/>
        </w:numPr>
        <w:tabs>
          <w:tab w:val="left" w:pos="851"/>
        </w:tabs>
        <w:ind w:left="0" w:firstLine="567"/>
        <w:rPr>
          <w:rFonts w:ascii="Times New Roman" w:hAnsi="Times New Roman"/>
        </w:rPr>
      </w:pPr>
      <w:r w:rsidRPr="00C73628">
        <w:rPr>
          <w:rFonts w:ascii="Times New Roman" w:hAnsi="Times New Roman"/>
        </w:rPr>
        <w:t xml:space="preserve">Приказом </w:t>
      </w:r>
      <w:proofErr w:type="spellStart"/>
      <w:r w:rsidRPr="00C73628">
        <w:rPr>
          <w:rFonts w:ascii="Times New Roman" w:hAnsi="Times New Roman"/>
        </w:rPr>
        <w:t>Росмолодежи</w:t>
      </w:r>
      <w:proofErr w:type="spellEnd"/>
      <w:r w:rsidRPr="00C73628">
        <w:rPr>
          <w:rFonts w:ascii="Times New Roman" w:hAnsi="Times New Roman"/>
        </w:rPr>
        <w:t xml:space="preserve"> от 13.05.2016 N 167 "Об утверждении Методических рекомендаций по организации </w:t>
      </w:r>
      <w:proofErr w:type="gramStart"/>
      <w:r w:rsidRPr="00C73628">
        <w:rPr>
          <w:rFonts w:ascii="Times New Roman" w:hAnsi="Times New Roman"/>
        </w:rPr>
        <w:t>работы органов исполнительной власти субъектов Российской Федерации</w:t>
      </w:r>
      <w:proofErr w:type="gramEnd"/>
      <w:r w:rsidRPr="00C73628">
        <w:rPr>
          <w:rFonts w:ascii="Times New Roman" w:hAnsi="Times New Roman"/>
        </w:rPr>
        <w:t xml:space="preserve"> и местного самоуправления, реализующих государственную молодежную политику";</w:t>
      </w:r>
    </w:p>
    <w:p w:rsidR="0022666B" w:rsidRPr="00C73628" w:rsidRDefault="0022666B" w:rsidP="0022666B">
      <w:pPr>
        <w:pStyle w:val="a4"/>
        <w:widowControl w:val="0"/>
        <w:numPr>
          <w:ilvl w:val="0"/>
          <w:numId w:val="44"/>
        </w:numPr>
        <w:tabs>
          <w:tab w:val="left" w:pos="851"/>
        </w:tabs>
        <w:ind w:left="0" w:firstLine="567"/>
        <w:rPr>
          <w:rFonts w:ascii="Times New Roman" w:hAnsi="Times New Roman"/>
        </w:rPr>
      </w:pPr>
      <w:r w:rsidRPr="00C73628">
        <w:rPr>
          <w:rFonts w:ascii="Times New Roman" w:hAnsi="Times New Roman"/>
        </w:rPr>
        <w:t>Письмом Министерства образования и науки Российской Федерации от 4 мая 2016 г. N АК-950/02 «О методических рекомендациях»;</w:t>
      </w:r>
    </w:p>
    <w:p w:rsidR="0022666B" w:rsidRPr="00C73628" w:rsidRDefault="0022666B" w:rsidP="0022666B">
      <w:pPr>
        <w:pStyle w:val="a4"/>
        <w:widowControl w:val="0"/>
        <w:numPr>
          <w:ilvl w:val="0"/>
          <w:numId w:val="44"/>
        </w:numPr>
        <w:tabs>
          <w:tab w:val="left" w:pos="851"/>
        </w:tabs>
        <w:ind w:left="0" w:firstLine="567"/>
        <w:rPr>
          <w:rFonts w:ascii="Times New Roman" w:hAnsi="Times New Roman"/>
        </w:rPr>
      </w:pPr>
      <w:r w:rsidRPr="00C73628">
        <w:rPr>
          <w:rFonts w:ascii="Times New Roman" w:hAnsi="Times New Roman"/>
        </w:rPr>
        <w:t>Нормативами градостроительного проектирования Республики Саха (Якутия)</w:t>
      </w:r>
      <w:bookmarkEnd w:id="49"/>
      <w:bookmarkEnd w:id="50"/>
      <w:bookmarkEnd w:id="51"/>
      <w:bookmarkEnd w:id="52"/>
      <w:bookmarkEnd w:id="53"/>
      <w:bookmarkEnd w:id="54"/>
      <w:r w:rsidRPr="00C73628">
        <w:rPr>
          <w:rFonts w:ascii="Times New Roman" w:hAnsi="Times New Roman"/>
        </w:rPr>
        <w:t xml:space="preserve">, утвержденные Приказом Министерства архитектуры и строительного комплекса Республики Саха (Якутия) от 08 июля 2010 г. № 92 (в редакции Приказа  Министерства архитектуры и строительного комплекса Республики Саха (Якутия) от 28 марта 2014 г. №50), </w:t>
      </w:r>
    </w:p>
    <w:p w:rsidR="0022666B" w:rsidRPr="00C73628" w:rsidRDefault="0022666B" w:rsidP="0022666B">
      <w:pPr>
        <w:pStyle w:val="a4"/>
        <w:widowControl w:val="0"/>
        <w:numPr>
          <w:ilvl w:val="0"/>
          <w:numId w:val="44"/>
        </w:numPr>
        <w:tabs>
          <w:tab w:val="left" w:pos="851"/>
        </w:tabs>
        <w:ind w:left="0" w:firstLine="567"/>
        <w:rPr>
          <w:rFonts w:ascii="Times New Roman" w:hAnsi="Times New Roman"/>
        </w:rPr>
      </w:pPr>
      <w:r w:rsidRPr="00C73628">
        <w:rPr>
          <w:rFonts w:ascii="Times New Roman" w:hAnsi="Times New Roman"/>
        </w:rPr>
        <w:t>Местными нормативами градостроительного проектирования поселений и межселенных территорий муниципального образования «</w:t>
      </w:r>
      <w:proofErr w:type="spellStart"/>
      <w:r w:rsidRPr="00C73628">
        <w:rPr>
          <w:rFonts w:ascii="Times New Roman" w:hAnsi="Times New Roman"/>
        </w:rPr>
        <w:t>Мирнинский</w:t>
      </w:r>
      <w:proofErr w:type="spellEnd"/>
      <w:r w:rsidRPr="00C73628">
        <w:rPr>
          <w:rFonts w:ascii="Times New Roman" w:hAnsi="Times New Roman"/>
        </w:rPr>
        <w:t xml:space="preserve"> район» Республики Саха (Якутия), утвержденные Решением Мирнинского районного совета депутатов муниципального образования «</w:t>
      </w:r>
      <w:proofErr w:type="spellStart"/>
      <w:r w:rsidRPr="00C73628">
        <w:rPr>
          <w:rFonts w:ascii="Times New Roman" w:hAnsi="Times New Roman"/>
        </w:rPr>
        <w:t>Мирнинский</w:t>
      </w:r>
      <w:proofErr w:type="spellEnd"/>
      <w:r w:rsidRPr="00C73628">
        <w:rPr>
          <w:rFonts w:ascii="Times New Roman" w:hAnsi="Times New Roman"/>
        </w:rPr>
        <w:t xml:space="preserve"> район» Республики Саха (Якутия) от 16 декабря 2015 г. № 14-11. </w:t>
      </w:r>
    </w:p>
    <w:p w:rsidR="0022666B" w:rsidRPr="00C73628" w:rsidRDefault="0022666B" w:rsidP="0022666B">
      <w:pPr>
        <w:pStyle w:val="a4"/>
        <w:widowControl w:val="0"/>
        <w:rPr>
          <w:rFonts w:ascii="Times New Roman" w:hAnsi="Times New Roman"/>
        </w:rPr>
      </w:pPr>
      <w:r w:rsidRPr="00C73628">
        <w:rPr>
          <w:rFonts w:ascii="Times New Roman" w:hAnsi="Times New Roman"/>
        </w:rPr>
        <w:t xml:space="preserve">Оценка уровня обеспеченности медицинскими организациями и организациями социального обслуживания в генеральном плане городского поселения не требуется, поскольку данные объекты являются объектами регионального значения. </w:t>
      </w:r>
    </w:p>
    <w:p w:rsidR="0022666B" w:rsidRPr="00C73628" w:rsidRDefault="0022666B" w:rsidP="0022666B">
      <w:pPr>
        <w:pStyle w:val="a4"/>
        <w:widowControl w:val="0"/>
        <w:rPr>
          <w:rFonts w:ascii="Times New Roman" w:hAnsi="Times New Roman"/>
        </w:rPr>
      </w:pPr>
      <w:r w:rsidRPr="00C73628">
        <w:rPr>
          <w:rFonts w:ascii="Times New Roman" w:hAnsi="Times New Roman"/>
        </w:rPr>
        <w:t xml:space="preserve"> </w:t>
      </w:r>
      <w:proofErr w:type="gramStart"/>
      <w:r w:rsidRPr="00C73628">
        <w:rPr>
          <w:rFonts w:ascii="Times New Roman" w:hAnsi="Times New Roman"/>
        </w:rPr>
        <w:t>Организация оказания населению медико-санитарной, медицинской и скорой медицинской помощи относится к полномочиям органов государственной власти субъекта РФ, в соответствии со ст. 16 Федерального Закона от 21.11.2011 N 323-ФЗ "Об основах охраны здоровья граждан в Российской Федерации" и в соответствии с п. 21 ч. 2 ст. 26.3  Федерального закона от 06.10.1999 № 184-ФЗ «Об общих принципах организации законодательных (представительных) и исполнительных органов</w:t>
      </w:r>
      <w:proofErr w:type="gramEnd"/>
      <w:r w:rsidRPr="00C73628">
        <w:rPr>
          <w:rFonts w:ascii="Times New Roman" w:hAnsi="Times New Roman"/>
        </w:rPr>
        <w:t xml:space="preserve"> государственной власти субъектов Российской Федерации». </w:t>
      </w:r>
    </w:p>
    <w:p w:rsidR="0022666B" w:rsidRPr="00C73628" w:rsidRDefault="0022666B" w:rsidP="0022666B">
      <w:pPr>
        <w:pStyle w:val="a4"/>
        <w:widowControl w:val="0"/>
        <w:rPr>
          <w:rFonts w:ascii="Times New Roman" w:hAnsi="Times New Roman"/>
        </w:rPr>
      </w:pPr>
      <w:proofErr w:type="gramStart"/>
      <w:r w:rsidRPr="00C73628">
        <w:rPr>
          <w:rFonts w:ascii="Times New Roman" w:hAnsi="Times New Roman"/>
        </w:rPr>
        <w:t>Решение вопросов социальной поддержки и социального обслуживания граждан относится к полномочиям органов государственной власти субъекта Российской Федерации в соответствии с п. 24 ч. 2 ст.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в соответствии со ст. 8 Федерального закона от 28.12.13 г. N 442-ФЗ "Об основах</w:t>
      </w:r>
      <w:proofErr w:type="gramEnd"/>
      <w:r w:rsidRPr="00C73628">
        <w:rPr>
          <w:rFonts w:ascii="Times New Roman" w:hAnsi="Times New Roman"/>
        </w:rPr>
        <w:t xml:space="preserve"> социального обслуживания граждан в Российской Федерации".</w:t>
      </w:r>
    </w:p>
    <w:p w:rsidR="0022666B" w:rsidRPr="00C73628" w:rsidRDefault="0022666B" w:rsidP="0022666B">
      <w:pPr>
        <w:pStyle w:val="a4"/>
        <w:widowControl w:val="0"/>
        <w:rPr>
          <w:rFonts w:ascii="Times New Roman" w:hAnsi="Times New Roman"/>
        </w:rPr>
      </w:pPr>
      <w:r w:rsidRPr="00C73628">
        <w:rPr>
          <w:rFonts w:ascii="Times New Roman" w:hAnsi="Times New Roman"/>
        </w:rPr>
        <w:t>В связи с чем, расчет потребности в медицинских организациях и организациях социального обслуживания на прогнозный период должен проводиться в целом на субъект Российской Федерации в схеме территориального планирования субъекта.</w:t>
      </w:r>
    </w:p>
    <w:p w:rsidR="002F1436" w:rsidRPr="00C73628" w:rsidRDefault="0022666B" w:rsidP="0022666B">
      <w:pPr>
        <w:pStyle w:val="a4"/>
        <w:widowControl w:val="0"/>
        <w:rPr>
          <w:rFonts w:ascii="Times New Roman" w:hAnsi="Times New Roman"/>
        </w:rPr>
      </w:pPr>
      <w:r w:rsidRPr="00C73628">
        <w:rPr>
          <w:rFonts w:ascii="Times New Roman" w:hAnsi="Times New Roman"/>
        </w:rPr>
        <w:t>Перечень действующих объектов социальной инфраструктуры и результат проведенной оценки приведены ниже</w:t>
      </w:r>
      <w:r w:rsidR="002F1436" w:rsidRPr="00C73628">
        <w:rPr>
          <w:rFonts w:ascii="Times New Roman" w:hAnsi="Times New Roman"/>
        </w:rPr>
        <w:t xml:space="preserve">. </w:t>
      </w:r>
    </w:p>
    <w:p w:rsidR="002F1436" w:rsidRPr="00C73628" w:rsidRDefault="009A5D2B" w:rsidP="002F1436">
      <w:pPr>
        <w:pStyle w:val="3"/>
        <w:pBdr>
          <w:top w:val="single" w:sz="4" w:space="5" w:color="8DB3E2" w:themeColor="text2" w:themeTint="66"/>
        </w:pBdr>
        <w:rPr>
          <w:rFonts w:ascii="Times New Roman" w:hAnsi="Times New Roman"/>
        </w:rPr>
      </w:pPr>
      <w:bookmarkStart w:id="55" w:name="_Toc494969638"/>
      <w:bookmarkEnd w:id="48"/>
      <w:r w:rsidRPr="00C73628">
        <w:rPr>
          <w:rFonts w:ascii="Times New Roman" w:hAnsi="Times New Roman"/>
        </w:rPr>
        <w:t>Образование</w:t>
      </w:r>
      <w:bookmarkEnd w:id="55"/>
    </w:p>
    <w:p w:rsidR="00C06EB4" w:rsidRPr="00C73628" w:rsidRDefault="00C06EB4" w:rsidP="00C06EB4">
      <w:pPr>
        <w:pStyle w:val="G1"/>
        <w:rPr>
          <w:rFonts w:ascii="Times New Roman" w:hAnsi="Times New Roman"/>
        </w:rPr>
      </w:pPr>
      <w:r w:rsidRPr="00C73628">
        <w:rPr>
          <w:rFonts w:ascii="Times New Roman" w:hAnsi="Times New Roman"/>
        </w:rPr>
        <w:t xml:space="preserve">В сфере образования в настоящее время в муниципальном образовании «Город Удачный» </w:t>
      </w:r>
      <w:proofErr w:type="gramStart"/>
      <w:r w:rsidRPr="00C73628">
        <w:rPr>
          <w:rFonts w:ascii="Times New Roman" w:hAnsi="Times New Roman"/>
        </w:rPr>
        <w:t>представлена</w:t>
      </w:r>
      <w:proofErr w:type="gramEnd"/>
      <w:r w:rsidRPr="00C73628">
        <w:rPr>
          <w:rFonts w:ascii="Times New Roman" w:hAnsi="Times New Roman"/>
        </w:rPr>
        <w:t xml:space="preserve"> следующими учреждениями.</w:t>
      </w:r>
    </w:p>
    <w:p w:rsidR="00C06EB4" w:rsidRPr="00C73628" w:rsidRDefault="00C06EB4" w:rsidP="00C06EB4">
      <w:pPr>
        <w:pStyle w:val="G1"/>
        <w:numPr>
          <w:ilvl w:val="0"/>
          <w:numId w:val="45"/>
        </w:numPr>
        <w:spacing w:before="60"/>
        <w:rPr>
          <w:rFonts w:ascii="Times New Roman" w:hAnsi="Times New Roman"/>
        </w:rPr>
      </w:pPr>
      <w:r w:rsidRPr="00C73628">
        <w:rPr>
          <w:rFonts w:ascii="Times New Roman" w:hAnsi="Times New Roman"/>
          <w:i/>
          <w:u w:val="single"/>
        </w:rPr>
        <w:t>Дошкольное образование</w:t>
      </w:r>
    </w:p>
    <w:p w:rsidR="00C06EB4" w:rsidRPr="00C73628" w:rsidRDefault="00C06EB4" w:rsidP="00C06EB4">
      <w:pPr>
        <w:pStyle w:val="G1"/>
        <w:spacing w:before="60"/>
        <w:rPr>
          <w:rFonts w:ascii="Times New Roman" w:hAnsi="Times New Roman"/>
        </w:rPr>
      </w:pPr>
      <w:r w:rsidRPr="00C73628">
        <w:rPr>
          <w:rFonts w:ascii="Times New Roman" w:hAnsi="Times New Roman"/>
        </w:rPr>
        <w:t>Система дошкольного образования МО «Город Удачный» включает 4 дошкольные образовательные организации:</w:t>
      </w:r>
    </w:p>
    <w:p w:rsidR="00C06EB4" w:rsidRPr="00C73628" w:rsidRDefault="00C06EB4" w:rsidP="00C06EB4">
      <w:pPr>
        <w:pStyle w:val="G1"/>
        <w:numPr>
          <w:ilvl w:val="0"/>
          <w:numId w:val="32"/>
        </w:numPr>
        <w:spacing w:before="60"/>
        <w:ind w:left="1353"/>
        <w:rPr>
          <w:rFonts w:ascii="Times New Roman" w:hAnsi="Times New Roman"/>
        </w:rPr>
      </w:pPr>
      <w:r w:rsidRPr="00C73628">
        <w:rPr>
          <w:rFonts w:ascii="Times New Roman" w:hAnsi="Times New Roman"/>
        </w:rPr>
        <w:t>Детский сад №36 «</w:t>
      </w:r>
      <w:proofErr w:type="spellStart"/>
      <w:r w:rsidRPr="00C73628">
        <w:rPr>
          <w:rFonts w:ascii="Times New Roman" w:hAnsi="Times New Roman"/>
        </w:rPr>
        <w:t>Алмазик</w:t>
      </w:r>
      <w:proofErr w:type="spellEnd"/>
      <w:r w:rsidRPr="00C73628">
        <w:rPr>
          <w:rFonts w:ascii="Times New Roman" w:hAnsi="Times New Roman"/>
        </w:rPr>
        <w:t>» проектной мощностью 190 мест (фактически посещают 190 детей);</w:t>
      </w:r>
    </w:p>
    <w:p w:rsidR="00C06EB4" w:rsidRPr="00C73628" w:rsidRDefault="00C06EB4" w:rsidP="00C06EB4">
      <w:pPr>
        <w:pStyle w:val="G1"/>
        <w:numPr>
          <w:ilvl w:val="0"/>
          <w:numId w:val="32"/>
        </w:numPr>
        <w:spacing w:before="60"/>
        <w:ind w:left="1353"/>
        <w:rPr>
          <w:rFonts w:ascii="Times New Roman" w:hAnsi="Times New Roman"/>
        </w:rPr>
      </w:pPr>
      <w:r w:rsidRPr="00C73628">
        <w:rPr>
          <w:rFonts w:ascii="Times New Roman" w:hAnsi="Times New Roman"/>
        </w:rPr>
        <w:t>Детский сад №37 «Звездочка» проектной мощностью 192 мест (фактически посещают 178 детей)</w:t>
      </w:r>
    </w:p>
    <w:p w:rsidR="00C06EB4" w:rsidRPr="00C73628" w:rsidRDefault="00C06EB4" w:rsidP="00C06EB4">
      <w:pPr>
        <w:pStyle w:val="G1"/>
        <w:numPr>
          <w:ilvl w:val="0"/>
          <w:numId w:val="32"/>
        </w:numPr>
        <w:spacing w:before="60"/>
        <w:ind w:left="1353"/>
        <w:rPr>
          <w:rFonts w:ascii="Times New Roman" w:hAnsi="Times New Roman"/>
        </w:rPr>
      </w:pPr>
      <w:r w:rsidRPr="00C73628">
        <w:rPr>
          <w:rFonts w:ascii="Times New Roman" w:hAnsi="Times New Roman"/>
        </w:rPr>
        <w:t>Детский сад №46 «Сказка» проектной мощностью 170 мест (фактически посещают 185 детей);</w:t>
      </w:r>
    </w:p>
    <w:p w:rsidR="00C06EB4" w:rsidRPr="00C73628" w:rsidRDefault="00C06EB4" w:rsidP="00C06EB4">
      <w:pPr>
        <w:pStyle w:val="G1"/>
        <w:numPr>
          <w:ilvl w:val="0"/>
          <w:numId w:val="32"/>
        </w:numPr>
        <w:spacing w:before="60"/>
        <w:ind w:left="1353"/>
        <w:rPr>
          <w:rFonts w:ascii="Times New Roman" w:hAnsi="Times New Roman"/>
        </w:rPr>
      </w:pPr>
      <w:r w:rsidRPr="00C73628">
        <w:rPr>
          <w:rFonts w:ascii="Times New Roman" w:hAnsi="Times New Roman"/>
        </w:rPr>
        <w:t>Детский сад №48 «Айболит» проектной мощностью 168 мест (фактически посещают 164 детей).</w:t>
      </w:r>
    </w:p>
    <w:p w:rsidR="00C06EB4" w:rsidRPr="00C73628" w:rsidRDefault="00C06EB4" w:rsidP="00C06EB4">
      <w:pPr>
        <w:pStyle w:val="a4"/>
        <w:rPr>
          <w:rFonts w:ascii="Times New Roman" w:hAnsi="Times New Roman"/>
        </w:rPr>
      </w:pPr>
      <w:r w:rsidRPr="00C73628">
        <w:rPr>
          <w:rFonts w:ascii="Times New Roman" w:hAnsi="Times New Roman"/>
        </w:rPr>
        <w:t>Техническое состояние дошкольных образовательных организаций удовлетворительное.</w:t>
      </w:r>
    </w:p>
    <w:p w:rsidR="00C06EB4" w:rsidRPr="00C73628" w:rsidRDefault="00C06EB4" w:rsidP="00C06EB4">
      <w:pPr>
        <w:pStyle w:val="a4"/>
        <w:numPr>
          <w:ilvl w:val="0"/>
          <w:numId w:val="45"/>
        </w:numPr>
        <w:rPr>
          <w:rFonts w:ascii="Times New Roman" w:hAnsi="Times New Roman"/>
          <w:i/>
          <w:u w:val="single"/>
        </w:rPr>
      </w:pPr>
      <w:r w:rsidRPr="00C73628">
        <w:rPr>
          <w:rFonts w:ascii="Times New Roman" w:hAnsi="Times New Roman"/>
          <w:i/>
          <w:u w:val="single"/>
        </w:rPr>
        <w:t>Общее образование</w:t>
      </w:r>
    </w:p>
    <w:p w:rsidR="00C06EB4" w:rsidRPr="00C73628" w:rsidRDefault="00C06EB4" w:rsidP="00C06EB4">
      <w:pPr>
        <w:pStyle w:val="a4"/>
        <w:rPr>
          <w:rFonts w:ascii="Times New Roman" w:hAnsi="Times New Roman"/>
        </w:rPr>
      </w:pPr>
      <w:r w:rsidRPr="00C73628">
        <w:rPr>
          <w:rFonts w:ascii="Times New Roman" w:hAnsi="Times New Roman"/>
        </w:rPr>
        <w:t>Общее образование в МО «Город Удачный» предоставляется в двух общеобразовательных организациях:</w:t>
      </w:r>
    </w:p>
    <w:p w:rsidR="00C06EB4" w:rsidRPr="00C73628" w:rsidRDefault="00C06EB4" w:rsidP="00C06EB4">
      <w:pPr>
        <w:pStyle w:val="G1"/>
        <w:numPr>
          <w:ilvl w:val="0"/>
          <w:numId w:val="32"/>
        </w:numPr>
        <w:spacing w:before="60"/>
        <w:ind w:left="1353"/>
        <w:rPr>
          <w:rFonts w:ascii="Times New Roman" w:hAnsi="Times New Roman"/>
        </w:rPr>
      </w:pPr>
      <w:r w:rsidRPr="00C73628">
        <w:rPr>
          <w:rFonts w:ascii="Times New Roman" w:hAnsi="Times New Roman"/>
        </w:rPr>
        <w:t xml:space="preserve">Муниципальное  бюджетное образовательное учреждение «Средняя общеобразовательная школа №19 им. Л.А. </w:t>
      </w:r>
      <w:proofErr w:type="spellStart"/>
      <w:r w:rsidRPr="00C73628">
        <w:rPr>
          <w:rFonts w:ascii="Times New Roman" w:hAnsi="Times New Roman"/>
        </w:rPr>
        <w:t>Попугаевой</w:t>
      </w:r>
      <w:proofErr w:type="spellEnd"/>
      <w:r w:rsidRPr="00C73628">
        <w:rPr>
          <w:rFonts w:ascii="Times New Roman" w:hAnsi="Times New Roman"/>
        </w:rPr>
        <w:t>» проектной мощностью 750 мест (в настоящее фактически посещают 824 ученика);</w:t>
      </w:r>
    </w:p>
    <w:p w:rsidR="00C06EB4" w:rsidRPr="00C73628" w:rsidRDefault="00C06EB4" w:rsidP="00C06EB4">
      <w:pPr>
        <w:pStyle w:val="G1"/>
        <w:numPr>
          <w:ilvl w:val="0"/>
          <w:numId w:val="32"/>
        </w:numPr>
        <w:spacing w:before="60"/>
        <w:ind w:left="1353"/>
        <w:rPr>
          <w:rFonts w:ascii="Times New Roman" w:hAnsi="Times New Roman"/>
        </w:rPr>
      </w:pPr>
      <w:r w:rsidRPr="00C73628">
        <w:rPr>
          <w:rFonts w:ascii="Times New Roman" w:hAnsi="Times New Roman"/>
        </w:rPr>
        <w:t xml:space="preserve">Муниципальное  бюджетное образовательное учреждение «Средняя общеобразовательная школа №24» проектной мощностью 784 места (фактически посещают 756 учеников). </w:t>
      </w:r>
    </w:p>
    <w:p w:rsidR="00C06EB4" w:rsidRPr="00C73628" w:rsidRDefault="00C06EB4" w:rsidP="00C06EB4">
      <w:pPr>
        <w:pStyle w:val="a4"/>
        <w:rPr>
          <w:rFonts w:ascii="Times New Roman" w:hAnsi="Times New Roman"/>
        </w:rPr>
      </w:pPr>
      <w:r w:rsidRPr="00C73628">
        <w:rPr>
          <w:rFonts w:ascii="Times New Roman" w:hAnsi="Times New Roman"/>
        </w:rPr>
        <w:t>Техническое состояние общеобразовательных организаций удовлетворительное.</w:t>
      </w:r>
    </w:p>
    <w:p w:rsidR="00C06EB4" w:rsidRPr="00C73628" w:rsidRDefault="00C06EB4" w:rsidP="00C06EB4">
      <w:pPr>
        <w:pStyle w:val="a4"/>
        <w:numPr>
          <w:ilvl w:val="0"/>
          <w:numId w:val="45"/>
        </w:numPr>
        <w:rPr>
          <w:rFonts w:ascii="Times New Roman" w:hAnsi="Times New Roman"/>
          <w:i/>
          <w:u w:val="single"/>
        </w:rPr>
      </w:pPr>
      <w:r w:rsidRPr="00C73628">
        <w:rPr>
          <w:rFonts w:ascii="Times New Roman" w:hAnsi="Times New Roman"/>
          <w:i/>
          <w:u w:val="single"/>
        </w:rPr>
        <w:t>Дополнительное образование</w:t>
      </w:r>
    </w:p>
    <w:p w:rsidR="00C06EB4" w:rsidRPr="00C73628" w:rsidRDefault="00C06EB4" w:rsidP="00C06EB4">
      <w:pPr>
        <w:pStyle w:val="a4"/>
        <w:rPr>
          <w:rFonts w:ascii="Times New Roman" w:hAnsi="Times New Roman"/>
        </w:rPr>
      </w:pPr>
      <w:r w:rsidRPr="00C73628">
        <w:rPr>
          <w:rFonts w:ascii="Times New Roman" w:hAnsi="Times New Roman"/>
        </w:rPr>
        <w:t>Дополнительное образование в МО «Город Удачный» представлено двумя организациями:</w:t>
      </w:r>
    </w:p>
    <w:p w:rsidR="00C06EB4" w:rsidRPr="00C73628" w:rsidRDefault="00C06EB4" w:rsidP="00C06EB4">
      <w:pPr>
        <w:pStyle w:val="G1"/>
        <w:numPr>
          <w:ilvl w:val="0"/>
          <w:numId w:val="32"/>
        </w:numPr>
        <w:spacing w:before="60"/>
        <w:ind w:left="1353"/>
        <w:rPr>
          <w:rFonts w:ascii="Times New Roman" w:hAnsi="Times New Roman"/>
        </w:rPr>
      </w:pPr>
      <w:r w:rsidRPr="00C73628">
        <w:rPr>
          <w:rFonts w:ascii="Times New Roman" w:hAnsi="Times New Roman"/>
        </w:rPr>
        <w:t>Муниципальное  казенное образовательное учреждение дошкольного образования детей «Центр дополнительного образования детей» (фактически посещают 1471 детей);</w:t>
      </w:r>
    </w:p>
    <w:p w:rsidR="00C06EB4" w:rsidRPr="00C73628" w:rsidRDefault="00C06EB4" w:rsidP="00C06EB4">
      <w:pPr>
        <w:pStyle w:val="G1"/>
        <w:numPr>
          <w:ilvl w:val="0"/>
          <w:numId w:val="32"/>
        </w:numPr>
        <w:spacing w:before="60"/>
        <w:ind w:left="1353"/>
        <w:rPr>
          <w:rFonts w:ascii="Times New Roman" w:hAnsi="Times New Roman"/>
          <w:i/>
          <w:u w:val="single"/>
        </w:rPr>
      </w:pPr>
      <w:r w:rsidRPr="00C73628">
        <w:rPr>
          <w:rFonts w:ascii="Times New Roman" w:hAnsi="Times New Roman"/>
        </w:rPr>
        <w:t xml:space="preserve">МБУ </w:t>
      </w:r>
      <w:proofErr w:type="gramStart"/>
      <w:r w:rsidRPr="00C73628">
        <w:rPr>
          <w:rFonts w:ascii="Times New Roman" w:hAnsi="Times New Roman"/>
        </w:rPr>
        <w:t>ДО</w:t>
      </w:r>
      <w:proofErr w:type="gramEnd"/>
      <w:r w:rsidRPr="00C73628">
        <w:rPr>
          <w:rFonts w:ascii="Times New Roman" w:hAnsi="Times New Roman"/>
        </w:rPr>
        <w:t xml:space="preserve"> «</w:t>
      </w:r>
      <w:proofErr w:type="gramStart"/>
      <w:r w:rsidRPr="00C73628">
        <w:rPr>
          <w:rFonts w:ascii="Times New Roman" w:hAnsi="Times New Roman"/>
        </w:rPr>
        <w:t>Детская</w:t>
      </w:r>
      <w:proofErr w:type="gramEnd"/>
      <w:r w:rsidRPr="00C73628">
        <w:rPr>
          <w:rFonts w:ascii="Times New Roman" w:hAnsi="Times New Roman"/>
        </w:rPr>
        <w:t xml:space="preserve"> школа искусств» г. Удачного МО «</w:t>
      </w:r>
      <w:proofErr w:type="spellStart"/>
      <w:r w:rsidRPr="00C73628">
        <w:rPr>
          <w:rFonts w:ascii="Times New Roman" w:hAnsi="Times New Roman"/>
        </w:rPr>
        <w:t>Мирнинский</w:t>
      </w:r>
      <w:proofErr w:type="spellEnd"/>
      <w:r w:rsidRPr="00C73628">
        <w:rPr>
          <w:rFonts w:ascii="Times New Roman" w:hAnsi="Times New Roman"/>
        </w:rPr>
        <w:t xml:space="preserve"> район» Республики Саха (Якутия) (фактически посещают 275 детей).</w:t>
      </w:r>
    </w:p>
    <w:p w:rsidR="00C06EB4" w:rsidRPr="00C73628" w:rsidRDefault="00C06EB4" w:rsidP="00C06EB4">
      <w:pPr>
        <w:pStyle w:val="G1"/>
        <w:spacing w:before="60"/>
        <w:ind w:left="1353" w:firstLine="0"/>
        <w:rPr>
          <w:rFonts w:ascii="Times New Roman" w:hAnsi="Times New Roman"/>
          <w:i/>
          <w:u w:val="single"/>
        </w:rPr>
      </w:pPr>
    </w:p>
    <w:p w:rsidR="00C06EB4" w:rsidRPr="00C73628" w:rsidRDefault="00C06EB4" w:rsidP="00C06EB4">
      <w:pPr>
        <w:pStyle w:val="G1"/>
        <w:numPr>
          <w:ilvl w:val="0"/>
          <w:numId w:val="45"/>
        </w:numPr>
        <w:spacing w:before="60"/>
        <w:rPr>
          <w:rFonts w:ascii="Times New Roman" w:hAnsi="Times New Roman"/>
          <w:i/>
          <w:u w:val="single"/>
        </w:rPr>
      </w:pPr>
      <w:r w:rsidRPr="00C73628">
        <w:rPr>
          <w:rFonts w:ascii="Times New Roman" w:hAnsi="Times New Roman"/>
          <w:i/>
          <w:u w:val="single"/>
        </w:rPr>
        <w:t>Высшее образование. Среднее профессиональное образование</w:t>
      </w:r>
    </w:p>
    <w:p w:rsidR="00C06EB4" w:rsidRPr="00C73628" w:rsidRDefault="00C06EB4" w:rsidP="00C06EB4">
      <w:pPr>
        <w:pStyle w:val="a4"/>
        <w:rPr>
          <w:rFonts w:ascii="Times New Roman" w:hAnsi="Times New Roman"/>
        </w:rPr>
      </w:pPr>
      <w:r w:rsidRPr="00C73628">
        <w:rPr>
          <w:rFonts w:ascii="Times New Roman" w:hAnsi="Times New Roman"/>
        </w:rPr>
        <w:t xml:space="preserve">Образовательные организации высшего образования отсутствуют. </w:t>
      </w:r>
    </w:p>
    <w:p w:rsidR="00C06EB4" w:rsidRPr="00C73628" w:rsidRDefault="00C06EB4" w:rsidP="00C06EB4">
      <w:pPr>
        <w:pStyle w:val="a4"/>
        <w:rPr>
          <w:rFonts w:ascii="Times New Roman" w:hAnsi="Times New Roman"/>
        </w:rPr>
      </w:pPr>
      <w:r w:rsidRPr="00C73628">
        <w:rPr>
          <w:rFonts w:ascii="Times New Roman" w:hAnsi="Times New Roman"/>
        </w:rPr>
        <w:t>Профессиональная образовательная организация ГАПОУ Республики Саха (Якутия) «Региональный технический колледж в г. Мирном» филиал «</w:t>
      </w:r>
      <w:proofErr w:type="spellStart"/>
      <w:r w:rsidRPr="00C73628">
        <w:rPr>
          <w:rFonts w:ascii="Times New Roman" w:hAnsi="Times New Roman"/>
        </w:rPr>
        <w:t>Удачнинский</w:t>
      </w:r>
      <w:proofErr w:type="spellEnd"/>
      <w:r w:rsidRPr="00C73628">
        <w:rPr>
          <w:rFonts w:ascii="Times New Roman" w:hAnsi="Times New Roman"/>
        </w:rPr>
        <w:t>» готовит специалистов по заказу АК «АЛРОСА» (ПАО), ЗАО «Якутскэнерго», ОАО «АЛРОСА-Газ» и других хозяйствующих компаний. Основные направления подготовки специалистов: техника и технологии строительства, электро- и теплотехника, машиностроение. Специальности вариативны. Контингент на 01.01.2017 г. составлял 123 студента.</w:t>
      </w:r>
    </w:p>
    <w:p w:rsidR="00C06EB4" w:rsidRPr="00C73628" w:rsidRDefault="00C06EB4" w:rsidP="00C06EB4">
      <w:pPr>
        <w:pStyle w:val="a4"/>
        <w:widowControl w:val="0"/>
        <w:rPr>
          <w:rFonts w:ascii="Times New Roman" w:hAnsi="Times New Roman"/>
        </w:rPr>
      </w:pPr>
      <w:r w:rsidRPr="00C73628">
        <w:rPr>
          <w:rFonts w:ascii="Times New Roman" w:hAnsi="Times New Roman"/>
        </w:rPr>
        <w:t xml:space="preserve">Прием </w:t>
      </w:r>
      <w:proofErr w:type="gramStart"/>
      <w:r w:rsidRPr="00C73628">
        <w:rPr>
          <w:rFonts w:ascii="Times New Roman" w:hAnsi="Times New Roman"/>
        </w:rPr>
        <w:t>обучающихся</w:t>
      </w:r>
      <w:proofErr w:type="gramEnd"/>
      <w:r w:rsidRPr="00C73628">
        <w:rPr>
          <w:rFonts w:ascii="Times New Roman" w:hAnsi="Times New Roman"/>
        </w:rPr>
        <w:t xml:space="preserve"> осуществляется на базе основного общего образования и на базе среднего полного образования по очной, очно-заочной и заочной формам обучения</w:t>
      </w:r>
    </w:p>
    <w:p w:rsidR="00C06EB4" w:rsidRPr="00C73628" w:rsidRDefault="00C06EB4" w:rsidP="00C06EB4">
      <w:pPr>
        <w:pStyle w:val="G1"/>
        <w:rPr>
          <w:rFonts w:ascii="Times New Roman" w:hAnsi="Times New Roman"/>
        </w:rPr>
      </w:pPr>
      <w:r w:rsidRPr="00C73628">
        <w:rPr>
          <w:rFonts w:ascii="Times New Roman" w:hAnsi="Times New Roman"/>
        </w:rPr>
        <w:t>Мощности учреждений образования, а также результат проведенной оценки обеспеченности приведены ниже (</w:t>
      </w:r>
      <w:r w:rsidR="00687ED7">
        <w:rPr>
          <w:rFonts w:ascii="Times New Roman" w:hAnsi="Times New Roman"/>
        </w:rPr>
        <w:fldChar w:fldCharType="begin"/>
      </w:r>
      <w:r w:rsidR="00E87CBE">
        <w:rPr>
          <w:rFonts w:ascii="Times New Roman" w:hAnsi="Times New Roman"/>
        </w:rPr>
        <w:instrText xml:space="preserve"> REF _Ref493503449 \h </w:instrText>
      </w:r>
      <w:r w:rsidR="00687ED7">
        <w:rPr>
          <w:rFonts w:ascii="Times New Roman" w:hAnsi="Times New Roman"/>
        </w:rPr>
      </w:r>
      <w:r w:rsidR="00687ED7">
        <w:rPr>
          <w:rFonts w:ascii="Times New Roman" w:hAnsi="Times New Roman"/>
        </w:rPr>
        <w:fldChar w:fldCharType="separate"/>
      </w:r>
      <w:r w:rsidR="00C8748C" w:rsidRPr="00C73628">
        <w:rPr>
          <w:rFonts w:ascii="Times New Roman" w:hAnsi="Times New Roman"/>
          <w:b/>
        </w:rPr>
        <w:t xml:space="preserve">Таблица </w:t>
      </w:r>
      <w:r w:rsidR="00C8748C">
        <w:rPr>
          <w:rFonts w:ascii="Times New Roman" w:hAnsi="Times New Roman"/>
          <w:b/>
          <w:noProof/>
        </w:rPr>
        <w:t>3</w:t>
      </w:r>
      <w:r w:rsidR="00687ED7">
        <w:rPr>
          <w:rFonts w:ascii="Times New Roman" w:hAnsi="Times New Roman"/>
        </w:rPr>
        <w:fldChar w:fldCharType="end"/>
      </w:r>
      <w:r w:rsidRPr="00C73628">
        <w:rPr>
          <w:rFonts w:ascii="Times New Roman" w:hAnsi="Times New Roman"/>
        </w:rPr>
        <w:t>).</w:t>
      </w:r>
    </w:p>
    <w:p w:rsidR="00C06EB4" w:rsidRPr="00C73628" w:rsidRDefault="00C06EB4" w:rsidP="00C06EB4">
      <w:pPr>
        <w:pStyle w:val="G1"/>
        <w:ind w:firstLine="0"/>
        <w:rPr>
          <w:rFonts w:ascii="Times New Roman" w:hAnsi="Times New Roman"/>
          <w:b/>
        </w:rPr>
      </w:pPr>
      <w:bookmarkStart w:id="56" w:name="_Ref493503449"/>
      <w:bookmarkStart w:id="57" w:name="_Ref493503435"/>
      <w:r w:rsidRPr="00C73628">
        <w:rPr>
          <w:rFonts w:ascii="Times New Roman" w:hAnsi="Times New Roman"/>
          <w:b/>
        </w:rPr>
        <w:t xml:space="preserve">Таблица </w:t>
      </w:r>
      <w:r w:rsidR="00687ED7" w:rsidRPr="00C73628">
        <w:rPr>
          <w:rFonts w:ascii="Times New Roman" w:hAnsi="Times New Roman"/>
          <w:b/>
        </w:rPr>
        <w:fldChar w:fldCharType="begin"/>
      </w:r>
      <w:r w:rsidRPr="00C73628">
        <w:rPr>
          <w:rFonts w:ascii="Times New Roman" w:hAnsi="Times New Roman"/>
          <w:b/>
        </w:rPr>
        <w:instrText xml:space="preserve"> SEQ Таблица \* ARABIC </w:instrText>
      </w:r>
      <w:r w:rsidR="00687ED7" w:rsidRPr="00C73628">
        <w:rPr>
          <w:rFonts w:ascii="Times New Roman" w:hAnsi="Times New Roman"/>
          <w:b/>
        </w:rPr>
        <w:fldChar w:fldCharType="separate"/>
      </w:r>
      <w:r w:rsidR="00C8748C">
        <w:rPr>
          <w:rFonts w:ascii="Times New Roman" w:hAnsi="Times New Roman"/>
          <w:b/>
          <w:noProof/>
        </w:rPr>
        <w:t>3</w:t>
      </w:r>
      <w:r w:rsidR="00687ED7" w:rsidRPr="00C73628">
        <w:rPr>
          <w:rFonts w:ascii="Times New Roman" w:hAnsi="Times New Roman"/>
          <w:b/>
          <w:noProof/>
        </w:rPr>
        <w:fldChar w:fldCharType="end"/>
      </w:r>
      <w:bookmarkEnd w:id="56"/>
      <w:r w:rsidRPr="00C73628">
        <w:rPr>
          <w:rFonts w:ascii="Times New Roman" w:hAnsi="Times New Roman"/>
          <w:b/>
        </w:rPr>
        <w:t xml:space="preserve"> Оценка обеспеченности объектами образования муниципального образования «Город Удачный»</w:t>
      </w:r>
      <w:bookmarkEnd w:id="57"/>
    </w:p>
    <w:tbl>
      <w:tblPr>
        <w:tblStyle w:val="afc"/>
        <w:tblW w:w="5000" w:type="pct"/>
        <w:tblLook w:val="04A0" w:firstRow="1" w:lastRow="0" w:firstColumn="1" w:lastColumn="0" w:noHBand="0" w:noVBand="1"/>
      </w:tblPr>
      <w:tblGrid>
        <w:gridCol w:w="4273"/>
        <w:gridCol w:w="1693"/>
        <w:gridCol w:w="1691"/>
        <w:gridCol w:w="1914"/>
      </w:tblGrid>
      <w:tr w:rsidR="00C06EB4" w:rsidRPr="00C73628" w:rsidTr="00C839D9">
        <w:trPr>
          <w:trHeight w:val="20"/>
          <w:tblHeader/>
        </w:trPr>
        <w:tc>
          <w:tcPr>
            <w:tcW w:w="2232" w:type="pct"/>
            <w:hideMark/>
          </w:tcPr>
          <w:p w:rsidR="00C06EB4" w:rsidRPr="00C73628" w:rsidRDefault="00C06EB4" w:rsidP="00C839D9">
            <w:pPr>
              <w:spacing w:before="20" w:after="20"/>
              <w:jc w:val="center"/>
              <w:rPr>
                <w:b/>
                <w:sz w:val="22"/>
                <w:szCs w:val="22"/>
              </w:rPr>
            </w:pPr>
            <w:r w:rsidRPr="00C73628">
              <w:rPr>
                <w:b/>
                <w:sz w:val="22"/>
                <w:szCs w:val="22"/>
              </w:rPr>
              <w:t>Учреждения образования</w:t>
            </w:r>
          </w:p>
        </w:tc>
        <w:tc>
          <w:tcPr>
            <w:tcW w:w="884" w:type="pct"/>
            <w:hideMark/>
          </w:tcPr>
          <w:p w:rsidR="00C06EB4" w:rsidRPr="00C73628" w:rsidRDefault="00C06EB4" w:rsidP="00C839D9">
            <w:pPr>
              <w:spacing w:before="20" w:after="20"/>
              <w:jc w:val="center"/>
              <w:rPr>
                <w:b/>
                <w:sz w:val="22"/>
                <w:szCs w:val="22"/>
              </w:rPr>
            </w:pPr>
            <w:r w:rsidRPr="00C73628">
              <w:rPr>
                <w:b/>
                <w:sz w:val="22"/>
                <w:szCs w:val="22"/>
              </w:rPr>
              <w:t>Мощность проектная</w:t>
            </w:r>
          </w:p>
        </w:tc>
        <w:tc>
          <w:tcPr>
            <w:tcW w:w="883" w:type="pct"/>
            <w:hideMark/>
          </w:tcPr>
          <w:p w:rsidR="00C06EB4" w:rsidRPr="00C73628" w:rsidRDefault="00C06EB4" w:rsidP="00C839D9">
            <w:pPr>
              <w:spacing w:before="20" w:after="20"/>
              <w:jc w:val="center"/>
              <w:rPr>
                <w:b/>
                <w:sz w:val="22"/>
                <w:szCs w:val="22"/>
              </w:rPr>
            </w:pPr>
            <w:r w:rsidRPr="00C73628">
              <w:rPr>
                <w:b/>
                <w:sz w:val="22"/>
                <w:szCs w:val="22"/>
              </w:rPr>
              <w:t>Нормативное значение</w:t>
            </w:r>
          </w:p>
        </w:tc>
        <w:tc>
          <w:tcPr>
            <w:tcW w:w="1000" w:type="pct"/>
            <w:hideMark/>
          </w:tcPr>
          <w:p w:rsidR="00C06EB4" w:rsidRPr="00C73628" w:rsidRDefault="00C06EB4" w:rsidP="00C839D9">
            <w:pPr>
              <w:spacing w:before="20" w:after="20"/>
              <w:jc w:val="center"/>
              <w:rPr>
                <w:b/>
                <w:sz w:val="22"/>
                <w:szCs w:val="22"/>
              </w:rPr>
            </w:pPr>
            <w:r w:rsidRPr="00C73628">
              <w:rPr>
                <w:b/>
                <w:sz w:val="22"/>
                <w:szCs w:val="22"/>
              </w:rPr>
              <w:t>Оценка обеспеченности</w:t>
            </w:r>
          </w:p>
        </w:tc>
      </w:tr>
      <w:tr w:rsidR="00C06EB4" w:rsidRPr="00C73628" w:rsidTr="00C839D9">
        <w:trPr>
          <w:trHeight w:val="20"/>
        </w:trPr>
        <w:tc>
          <w:tcPr>
            <w:tcW w:w="2232" w:type="pct"/>
            <w:vAlign w:val="center"/>
          </w:tcPr>
          <w:p w:rsidR="00C06EB4" w:rsidRPr="00C73628" w:rsidRDefault="00C06EB4" w:rsidP="00C839D9">
            <w:pPr>
              <w:spacing w:before="20" w:after="20"/>
              <w:rPr>
                <w:sz w:val="22"/>
                <w:szCs w:val="22"/>
              </w:rPr>
            </w:pPr>
            <w:r w:rsidRPr="00C73628">
              <w:rPr>
                <w:sz w:val="22"/>
                <w:szCs w:val="22"/>
              </w:rPr>
              <w:t>Дошкольные образовательные организации, место</w:t>
            </w:r>
          </w:p>
        </w:tc>
        <w:tc>
          <w:tcPr>
            <w:tcW w:w="884" w:type="pct"/>
            <w:vAlign w:val="center"/>
          </w:tcPr>
          <w:p w:rsidR="00C06EB4" w:rsidRPr="00C73628" w:rsidRDefault="00C06EB4" w:rsidP="00C839D9">
            <w:pPr>
              <w:jc w:val="center"/>
              <w:rPr>
                <w:sz w:val="22"/>
                <w:szCs w:val="22"/>
              </w:rPr>
            </w:pPr>
            <w:r w:rsidRPr="00C73628">
              <w:rPr>
                <w:sz w:val="22"/>
                <w:szCs w:val="22"/>
              </w:rPr>
              <w:t>720</w:t>
            </w:r>
          </w:p>
        </w:tc>
        <w:tc>
          <w:tcPr>
            <w:tcW w:w="883" w:type="pct"/>
            <w:vAlign w:val="center"/>
          </w:tcPr>
          <w:p w:rsidR="00C06EB4" w:rsidRPr="00C73628" w:rsidRDefault="00C06EB4" w:rsidP="00C839D9">
            <w:pPr>
              <w:jc w:val="center"/>
              <w:rPr>
                <w:sz w:val="22"/>
                <w:szCs w:val="22"/>
              </w:rPr>
            </w:pPr>
            <w:r w:rsidRPr="00C73628">
              <w:rPr>
                <w:sz w:val="22"/>
                <w:szCs w:val="22"/>
              </w:rPr>
              <w:t>904</w:t>
            </w:r>
          </w:p>
        </w:tc>
        <w:tc>
          <w:tcPr>
            <w:tcW w:w="1000" w:type="pct"/>
            <w:noWrap/>
            <w:vAlign w:val="center"/>
          </w:tcPr>
          <w:p w:rsidR="00C06EB4" w:rsidRPr="00C73628" w:rsidRDefault="00C06EB4" w:rsidP="00C839D9">
            <w:pPr>
              <w:jc w:val="center"/>
              <w:rPr>
                <w:sz w:val="22"/>
                <w:szCs w:val="22"/>
              </w:rPr>
            </w:pPr>
            <w:r w:rsidRPr="00C73628">
              <w:rPr>
                <w:sz w:val="22"/>
                <w:szCs w:val="22"/>
              </w:rPr>
              <w:t>-184</w:t>
            </w:r>
          </w:p>
        </w:tc>
      </w:tr>
      <w:tr w:rsidR="00C06EB4" w:rsidRPr="00C73628" w:rsidTr="00C839D9">
        <w:trPr>
          <w:trHeight w:val="20"/>
        </w:trPr>
        <w:tc>
          <w:tcPr>
            <w:tcW w:w="2232" w:type="pct"/>
            <w:vAlign w:val="center"/>
            <w:hideMark/>
          </w:tcPr>
          <w:p w:rsidR="00C06EB4" w:rsidRPr="00C73628" w:rsidRDefault="00C06EB4" w:rsidP="00C839D9">
            <w:pPr>
              <w:spacing w:before="20" w:after="20"/>
              <w:rPr>
                <w:sz w:val="22"/>
                <w:szCs w:val="22"/>
              </w:rPr>
            </w:pPr>
            <w:r w:rsidRPr="00C73628">
              <w:rPr>
                <w:sz w:val="22"/>
                <w:szCs w:val="22"/>
              </w:rPr>
              <w:t>Общеобразовательные организации, учащийся</w:t>
            </w:r>
          </w:p>
        </w:tc>
        <w:tc>
          <w:tcPr>
            <w:tcW w:w="884" w:type="pct"/>
            <w:vAlign w:val="center"/>
            <w:hideMark/>
          </w:tcPr>
          <w:p w:rsidR="00C06EB4" w:rsidRPr="00C73628" w:rsidRDefault="00C06EB4" w:rsidP="00C839D9">
            <w:pPr>
              <w:jc w:val="center"/>
              <w:rPr>
                <w:sz w:val="22"/>
                <w:szCs w:val="22"/>
              </w:rPr>
            </w:pPr>
            <w:r w:rsidRPr="00C73628">
              <w:rPr>
                <w:sz w:val="22"/>
                <w:szCs w:val="22"/>
              </w:rPr>
              <w:t>1534</w:t>
            </w:r>
          </w:p>
        </w:tc>
        <w:tc>
          <w:tcPr>
            <w:tcW w:w="883" w:type="pct"/>
            <w:vAlign w:val="center"/>
            <w:hideMark/>
          </w:tcPr>
          <w:p w:rsidR="00C06EB4" w:rsidRPr="00C73628" w:rsidRDefault="00C06EB4" w:rsidP="00C839D9">
            <w:pPr>
              <w:jc w:val="center"/>
              <w:rPr>
                <w:sz w:val="22"/>
                <w:szCs w:val="22"/>
              </w:rPr>
            </w:pPr>
            <w:r w:rsidRPr="00C73628">
              <w:rPr>
                <w:sz w:val="22"/>
                <w:szCs w:val="22"/>
              </w:rPr>
              <w:t>1696</w:t>
            </w:r>
          </w:p>
        </w:tc>
        <w:tc>
          <w:tcPr>
            <w:tcW w:w="1000" w:type="pct"/>
            <w:noWrap/>
            <w:vAlign w:val="center"/>
            <w:hideMark/>
          </w:tcPr>
          <w:p w:rsidR="00C06EB4" w:rsidRPr="00C73628" w:rsidRDefault="00C06EB4" w:rsidP="00C839D9">
            <w:pPr>
              <w:jc w:val="center"/>
              <w:rPr>
                <w:sz w:val="22"/>
                <w:szCs w:val="22"/>
              </w:rPr>
            </w:pPr>
            <w:r w:rsidRPr="00C73628">
              <w:rPr>
                <w:sz w:val="22"/>
                <w:szCs w:val="22"/>
              </w:rPr>
              <w:t>-162</w:t>
            </w:r>
          </w:p>
        </w:tc>
      </w:tr>
      <w:tr w:rsidR="00C06EB4" w:rsidRPr="00C73628" w:rsidTr="00C839D9">
        <w:trPr>
          <w:trHeight w:val="20"/>
        </w:trPr>
        <w:tc>
          <w:tcPr>
            <w:tcW w:w="2232" w:type="pct"/>
            <w:vAlign w:val="center"/>
          </w:tcPr>
          <w:p w:rsidR="00C06EB4" w:rsidRPr="00C73628" w:rsidRDefault="00C06EB4" w:rsidP="00C839D9">
            <w:pPr>
              <w:rPr>
                <w:color w:val="000000"/>
                <w:sz w:val="22"/>
                <w:szCs w:val="22"/>
              </w:rPr>
            </w:pPr>
            <w:r w:rsidRPr="00C73628">
              <w:rPr>
                <w:color w:val="000000"/>
                <w:sz w:val="22"/>
                <w:szCs w:val="22"/>
              </w:rPr>
              <w:t>Организации дополнительного образования, место</w:t>
            </w:r>
          </w:p>
        </w:tc>
        <w:tc>
          <w:tcPr>
            <w:tcW w:w="884" w:type="pct"/>
            <w:vAlign w:val="center"/>
          </w:tcPr>
          <w:p w:rsidR="00C06EB4" w:rsidRPr="00C73628" w:rsidRDefault="00C06EB4" w:rsidP="00C839D9">
            <w:pPr>
              <w:jc w:val="center"/>
              <w:rPr>
                <w:sz w:val="22"/>
                <w:szCs w:val="22"/>
              </w:rPr>
            </w:pPr>
            <w:r w:rsidRPr="00C73628">
              <w:rPr>
                <w:sz w:val="22"/>
                <w:szCs w:val="22"/>
              </w:rPr>
              <w:t>1746*</w:t>
            </w:r>
          </w:p>
        </w:tc>
        <w:tc>
          <w:tcPr>
            <w:tcW w:w="883" w:type="pct"/>
            <w:vAlign w:val="center"/>
          </w:tcPr>
          <w:p w:rsidR="00C06EB4" w:rsidRPr="00C73628" w:rsidRDefault="00C06EB4" w:rsidP="00C839D9">
            <w:pPr>
              <w:jc w:val="center"/>
              <w:rPr>
                <w:sz w:val="22"/>
                <w:szCs w:val="22"/>
              </w:rPr>
            </w:pPr>
            <w:r w:rsidRPr="00C73628">
              <w:rPr>
                <w:sz w:val="22"/>
                <w:szCs w:val="22"/>
              </w:rPr>
              <w:t>1272</w:t>
            </w:r>
          </w:p>
        </w:tc>
        <w:tc>
          <w:tcPr>
            <w:tcW w:w="1000" w:type="pct"/>
            <w:noWrap/>
            <w:vAlign w:val="center"/>
          </w:tcPr>
          <w:p w:rsidR="00C06EB4" w:rsidRPr="00C73628" w:rsidRDefault="00C06EB4" w:rsidP="00C839D9">
            <w:pPr>
              <w:jc w:val="center"/>
              <w:rPr>
                <w:sz w:val="22"/>
                <w:szCs w:val="22"/>
              </w:rPr>
            </w:pPr>
            <w:r w:rsidRPr="00C73628">
              <w:rPr>
                <w:sz w:val="22"/>
                <w:szCs w:val="22"/>
              </w:rPr>
              <w:t>474</w:t>
            </w:r>
          </w:p>
        </w:tc>
      </w:tr>
    </w:tbl>
    <w:p w:rsidR="00C06EB4" w:rsidRPr="00C73628" w:rsidRDefault="00C06EB4" w:rsidP="00C06EB4">
      <w:pPr>
        <w:pStyle w:val="G1"/>
        <w:rPr>
          <w:rFonts w:ascii="Times New Roman" w:hAnsi="Times New Roman"/>
          <w:sz w:val="18"/>
          <w:szCs w:val="18"/>
        </w:rPr>
      </w:pPr>
      <w:r w:rsidRPr="00C73628">
        <w:rPr>
          <w:rFonts w:ascii="Times New Roman" w:hAnsi="Times New Roman"/>
          <w:sz w:val="18"/>
          <w:szCs w:val="18"/>
        </w:rPr>
        <w:t>Примечание: &lt;*&gt; мощность указана фактическая</w:t>
      </w:r>
    </w:p>
    <w:p w:rsidR="00C06EB4" w:rsidRPr="00C73628" w:rsidRDefault="00C06EB4" w:rsidP="00C06EB4">
      <w:pPr>
        <w:pStyle w:val="G1"/>
        <w:rPr>
          <w:rFonts w:ascii="Times New Roman" w:hAnsi="Times New Roman"/>
          <w:color w:val="FF0000"/>
        </w:rPr>
      </w:pPr>
      <w:r w:rsidRPr="00C73628">
        <w:rPr>
          <w:rFonts w:ascii="Times New Roman" w:hAnsi="Times New Roman"/>
        </w:rPr>
        <w:t>Таким образом, можно сделать вывод, что в городе наблюдается небольшой дефицит мест как в сфере дошкольного, так и общего образования. Услугами же дополнительного образования обеспечены все дети школьного и дошкольного возраста.</w:t>
      </w:r>
    </w:p>
    <w:p w:rsidR="00C06EB4" w:rsidRPr="00C73628" w:rsidRDefault="00C06EB4" w:rsidP="00C06EB4">
      <w:pPr>
        <w:pStyle w:val="3"/>
        <w:rPr>
          <w:rFonts w:ascii="Times New Roman" w:hAnsi="Times New Roman"/>
        </w:rPr>
      </w:pPr>
      <w:bookmarkStart w:id="58" w:name="_Toc328674461"/>
      <w:bookmarkStart w:id="59" w:name="_Toc423085913"/>
      <w:bookmarkStart w:id="60" w:name="_Toc475982375"/>
      <w:bookmarkStart w:id="61" w:name="_Toc494969639"/>
      <w:r w:rsidRPr="00C73628">
        <w:rPr>
          <w:rFonts w:ascii="Times New Roman" w:hAnsi="Times New Roman"/>
        </w:rPr>
        <w:t>Объекты здравоохранения</w:t>
      </w:r>
      <w:bookmarkEnd w:id="58"/>
      <w:bookmarkEnd w:id="59"/>
      <w:bookmarkEnd w:id="60"/>
      <w:r w:rsidRPr="00C73628">
        <w:rPr>
          <w:rFonts w:ascii="Times New Roman" w:hAnsi="Times New Roman"/>
        </w:rPr>
        <w:t xml:space="preserve"> и социальной защиты</w:t>
      </w:r>
      <w:bookmarkEnd w:id="61"/>
    </w:p>
    <w:p w:rsidR="00C06EB4" w:rsidRPr="00C73628" w:rsidRDefault="00C06EB4" w:rsidP="00C06EB4">
      <w:pPr>
        <w:pStyle w:val="G1"/>
        <w:rPr>
          <w:rFonts w:ascii="Times New Roman" w:hAnsi="Times New Roman"/>
        </w:rPr>
      </w:pPr>
      <w:r w:rsidRPr="00C73628">
        <w:rPr>
          <w:rFonts w:ascii="Times New Roman" w:hAnsi="Times New Roman"/>
        </w:rPr>
        <w:t>На территории МО «Город Удачный» оказывается квалифицированная скорая медицинская помощь, первичная медико-санитарная помощь и специализированная медицинская помощь (за исключением высокотехнологичной медицинской помощи) в ГБУ Р</w:t>
      </w:r>
      <w:proofErr w:type="gramStart"/>
      <w:r w:rsidRPr="00C73628">
        <w:rPr>
          <w:rFonts w:ascii="Times New Roman" w:hAnsi="Times New Roman"/>
        </w:rPr>
        <w:t>С(</w:t>
      </w:r>
      <w:proofErr w:type="gramEnd"/>
      <w:r w:rsidRPr="00C73628">
        <w:rPr>
          <w:rFonts w:ascii="Times New Roman" w:hAnsi="Times New Roman"/>
        </w:rPr>
        <w:t>Я) «</w:t>
      </w:r>
      <w:proofErr w:type="spellStart"/>
      <w:r w:rsidRPr="00C73628">
        <w:rPr>
          <w:rFonts w:ascii="Times New Roman" w:hAnsi="Times New Roman"/>
        </w:rPr>
        <w:t>Удачнинская</w:t>
      </w:r>
      <w:proofErr w:type="spellEnd"/>
      <w:r w:rsidRPr="00C73628">
        <w:rPr>
          <w:rFonts w:ascii="Times New Roman" w:hAnsi="Times New Roman"/>
        </w:rPr>
        <w:t xml:space="preserve"> городская больница». Экстренная квалифицированная медицинская помощь оказывается санитарной авиацией.</w:t>
      </w:r>
    </w:p>
    <w:p w:rsidR="00C06EB4" w:rsidRPr="00C73628" w:rsidRDefault="00C06EB4" w:rsidP="00C06EB4">
      <w:pPr>
        <w:pStyle w:val="G1"/>
        <w:rPr>
          <w:rFonts w:ascii="Times New Roman" w:hAnsi="Times New Roman"/>
        </w:rPr>
      </w:pPr>
      <w:r w:rsidRPr="00C73628">
        <w:rPr>
          <w:rFonts w:ascii="Times New Roman" w:hAnsi="Times New Roman"/>
        </w:rPr>
        <w:t xml:space="preserve">Медицинская помощь в ГБУ </w:t>
      </w:r>
      <w:r w:rsidRPr="00C73628">
        <w:rPr>
          <w:rFonts w:ascii="Times New Roman" w:hAnsi="Times New Roman"/>
          <w:lang w:eastAsia="ru-RU" w:bidi="ar-SA"/>
        </w:rPr>
        <w:t>Р</w:t>
      </w:r>
      <w:proofErr w:type="gramStart"/>
      <w:r w:rsidRPr="00C73628">
        <w:rPr>
          <w:rFonts w:ascii="Times New Roman" w:hAnsi="Times New Roman"/>
          <w:lang w:eastAsia="ru-RU" w:bidi="ar-SA"/>
        </w:rPr>
        <w:t>С</w:t>
      </w:r>
      <w:r w:rsidRPr="00C73628">
        <w:rPr>
          <w:rFonts w:ascii="Times New Roman" w:hAnsi="Times New Roman"/>
        </w:rPr>
        <w:t>(</w:t>
      </w:r>
      <w:proofErr w:type="gramEnd"/>
      <w:r w:rsidRPr="00C73628">
        <w:rPr>
          <w:rFonts w:ascii="Times New Roman" w:hAnsi="Times New Roman"/>
        </w:rPr>
        <w:t>Я) «</w:t>
      </w:r>
      <w:proofErr w:type="spellStart"/>
      <w:r w:rsidRPr="00C73628">
        <w:rPr>
          <w:rFonts w:ascii="Times New Roman" w:hAnsi="Times New Roman"/>
        </w:rPr>
        <w:t>Удачнинская</w:t>
      </w:r>
      <w:proofErr w:type="spellEnd"/>
      <w:r w:rsidRPr="00C73628">
        <w:rPr>
          <w:rFonts w:ascii="Times New Roman" w:hAnsi="Times New Roman"/>
        </w:rPr>
        <w:t xml:space="preserve"> городская больница» оказывается в амбулаторных и стационарных условиях. Мощность поликлиники (взрослой и детской) составляет 205 посещений в смену. Коечный фонд больницы составляет 140 коек, из них 20 коек – детское отделение и 140 коек – хирургическое и родильное отделение.</w:t>
      </w:r>
    </w:p>
    <w:p w:rsidR="00C06EB4" w:rsidRPr="00C73628" w:rsidRDefault="00C06EB4" w:rsidP="00C06EB4">
      <w:pPr>
        <w:pStyle w:val="G1"/>
        <w:rPr>
          <w:rFonts w:ascii="Times New Roman" w:hAnsi="Times New Roman"/>
        </w:rPr>
      </w:pPr>
      <w:r w:rsidRPr="00C73628">
        <w:rPr>
          <w:rFonts w:ascii="Times New Roman" w:hAnsi="Times New Roman"/>
        </w:rPr>
        <w:t>Услуги по социальному обслуживанию населения МО «Город Удачный»  предоставляют:</w:t>
      </w:r>
    </w:p>
    <w:p w:rsidR="00C06EB4" w:rsidRPr="00C73628" w:rsidRDefault="00C06EB4" w:rsidP="00C06EB4">
      <w:pPr>
        <w:pStyle w:val="G1"/>
        <w:numPr>
          <w:ilvl w:val="0"/>
          <w:numId w:val="32"/>
        </w:numPr>
        <w:tabs>
          <w:tab w:val="left" w:pos="993"/>
        </w:tabs>
        <w:spacing w:before="60"/>
        <w:ind w:left="0" w:firstLine="567"/>
        <w:rPr>
          <w:rFonts w:ascii="Times New Roman" w:hAnsi="Times New Roman"/>
        </w:rPr>
      </w:pPr>
      <w:r w:rsidRPr="00C73628">
        <w:rPr>
          <w:rFonts w:ascii="Times New Roman" w:hAnsi="Times New Roman"/>
        </w:rPr>
        <w:t>ГКУ Р</w:t>
      </w:r>
      <w:proofErr w:type="gramStart"/>
      <w:r w:rsidRPr="00C73628">
        <w:rPr>
          <w:rFonts w:ascii="Times New Roman" w:hAnsi="Times New Roman"/>
        </w:rPr>
        <w:t>С(</w:t>
      </w:r>
      <w:proofErr w:type="gramEnd"/>
      <w:r w:rsidRPr="00C73628">
        <w:rPr>
          <w:rFonts w:ascii="Times New Roman" w:hAnsi="Times New Roman"/>
        </w:rPr>
        <w:t>Я) «</w:t>
      </w:r>
      <w:proofErr w:type="spellStart"/>
      <w:r w:rsidRPr="00C73628">
        <w:rPr>
          <w:rFonts w:ascii="Times New Roman" w:hAnsi="Times New Roman"/>
        </w:rPr>
        <w:t>Мирнинское</w:t>
      </w:r>
      <w:proofErr w:type="spellEnd"/>
      <w:r w:rsidRPr="00C73628">
        <w:rPr>
          <w:rFonts w:ascii="Times New Roman" w:hAnsi="Times New Roman"/>
        </w:rPr>
        <w:t xml:space="preserve"> управление социальной защиты населения при Министерстве труда и социального развития РС(Я)»;</w:t>
      </w:r>
    </w:p>
    <w:p w:rsidR="00C06EB4" w:rsidRPr="00C73628" w:rsidRDefault="00C06EB4" w:rsidP="00C06EB4">
      <w:pPr>
        <w:pStyle w:val="G1"/>
        <w:numPr>
          <w:ilvl w:val="0"/>
          <w:numId w:val="32"/>
        </w:numPr>
        <w:tabs>
          <w:tab w:val="left" w:pos="993"/>
        </w:tabs>
        <w:spacing w:before="60"/>
        <w:ind w:left="0" w:firstLine="567"/>
        <w:rPr>
          <w:rFonts w:ascii="Times New Roman" w:hAnsi="Times New Roman"/>
        </w:rPr>
      </w:pPr>
      <w:r w:rsidRPr="00C73628">
        <w:rPr>
          <w:rFonts w:ascii="Times New Roman" w:hAnsi="Times New Roman"/>
        </w:rPr>
        <w:t>ГБУ Р</w:t>
      </w:r>
      <w:proofErr w:type="gramStart"/>
      <w:r w:rsidRPr="00C73628">
        <w:rPr>
          <w:rFonts w:ascii="Times New Roman" w:hAnsi="Times New Roman"/>
        </w:rPr>
        <w:t>С(</w:t>
      </w:r>
      <w:proofErr w:type="gramEnd"/>
      <w:r w:rsidRPr="00C73628">
        <w:rPr>
          <w:rFonts w:ascii="Times New Roman" w:hAnsi="Times New Roman"/>
        </w:rPr>
        <w:t>Я) «</w:t>
      </w:r>
      <w:proofErr w:type="spellStart"/>
      <w:r w:rsidRPr="00C73628">
        <w:rPr>
          <w:rFonts w:ascii="Times New Roman" w:hAnsi="Times New Roman"/>
        </w:rPr>
        <w:t>Мирнинский</w:t>
      </w:r>
      <w:proofErr w:type="spellEnd"/>
      <w:r w:rsidRPr="00C73628">
        <w:rPr>
          <w:rFonts w:ascii="Times New Roman" w:hAnsi="Times New Roman"/>
        </w:rPr>
        <w:t xml:space="preserve"> дом-интернат для престарелых и инвалидов»;</w:t>
      </w:r>
    </w:p>
    <w:p w:rsidR="00C06EB4" w:rsidRPr="00C73628" w:rsidRDefault="00C06EB4" w:rsidP="00C06EB4">
      <w:pPr>
        <w:pStyle w:val="G1"/>
        <w:numPr>
          <w:ilvl w:val="0"/>
          <w:numId w:val="32"/>
        </w:numPr>
        <w:tabs>
          <w:tab w:val="left" w:pos="993"/>
        </w:tabs>
        <w:spacing w:before="60"/>
        <w:ind w:left="0" w:firstLine="567"/>
        <w:rPr>
          <w:rFonts w:ascii="Times New Roman" w:hAnsi="Times New Roman"/>
        </w:rPr>
      </w:pPr>
      <w:r w:rsidRPr="00C73628">
        <w:rPr>
          <w:rFonts w:ascii="Times New Roman" w:hAnsi="Times New Roman"/>
        </w:rPr>
        <w:t>ГКУ Р</w:t>
      </w:r>
      <w:proofErr w:type="gramStart"/>
      <w:r w:rsidRPr="00C73628">
        <w:rPr>
          <w:rFonts w:ascii="Times New Roman" w:hAnsi="Times New Roman"/>
        </w:rPr>
        <w:t>С(</w:t>
      </w:r>
      <w:proofErr w:type="gramEnd"/>
      <w:r w:rsidRPr="00C73628">
        <w:rPr>
          <w:rFonts w:ascii="Times New Roman" w:hAnsi="Times New Roman"/>
        </w:rPr>
        <w:t>Я) «</w:t>
      </w:r>
      <w:proofErr w:type="spellStart"/>
      <w:r w:rsidRPr="00C73628">
        <w:rPr>
          <w:rFonts w:ascii="Times New Roman" w:hAnsi="Times New Roman"/>
        </w:rPr>
        <w:t>Мирнинский</w:t>
      </w:r>
      <w:proofErr w:type="spellEnd"/>
      <w:r w:rsidRPr="00C73628">
        <w:rPr>
          <w:rFonts w:ascii="Times New Roman" w:hAnsi="Times New Roman"/>
        </w:rPr>
        <w:t xml:space="preserve"> социально- реабилитационный центр для несовершеннолетних «</w:t>
      </w:r>
      <w:proofErr w:type="spellStart"/>
      <w:r w:rsidRPr="00C73628">
        <w:rPr>
          <w:rFonts w:ascii="Times New Roman" w:hAnsi="Times New Roman"/>
        </w:rPr>
        <w:t>Харысхал</w:t>
      </w:r>
      <w:proofErr w:type="spellEnd"/>
      <w:r w:rsidRPr="00C73628">
        <w:rPr>
          <w:rFonts w:ascii="Times New Roman" w:hAnsi="Times New Roman"/>
        </w:rPr>
        <w:t>».</w:t>
      </w:r>
    </w:p>
    <w:p w:rsidR="00C06EB4" w:rsidRPr="00C73628" w:rsidRDefault="00C06EB4" w:rsidP="00C06EB4">
      <w:pPr>
        <w:pStyle w:val="G1"/>
        <w:rPr>
          <w:rFonts w:ascii="Times New Roman" w:hAnsi="Times New Roman"/>
        </w:rPr>
      </w:pPr>
      <w:r w:rsidRPr="00C73628">
        <w:rPr>
          <w:rFonts w:ascii="Times New Roman" w:hAnsi="Times New Roman"/>
        </w:rPr>
        <w:t xml:space="preserve">Все организации социального обслуживания населения расположены в г. </w:t>
      </w:r>
      <w:proofErr w:type="gramStart"/>
      <w:r w:rsidRPr="00C73628">
        <w:rPr>
          <w:rFonts w:ascii="Times New Roman" w:hAnsi="Times New Roman"/>
        </w:rPr>
        <w:t>Мирный</w:t>
      </w:r>
      <w:proofErr w:type="gramEnd"/>
      <w:r w:rsidRPr="00C73628">
        <w:rPr>
          <w:rFonts w:ascii="Times New Roman" w:hAnsi="Times New Roman"/>
        </w:rPr>
        <w:t>.</w:t>
      </w:r>
    </w:p>
    <w:p w:rsidR="00C06EB4" w:rsidRPr="00C73628" w:rsidRDefault="00C06EB4" w:rsidP="00C06EB4">
      <w:pPr>
        <w:pStyle w:val="3"/>
        <w:pBdr>
          <w:bottom w:val="single" w:sz="4" w:space="0" w:color="8DB3E2" w:themeColor="text2" w:themeTint="66"/>
        </w:pBdr>
        <w:rPr>
          <w:rFonts w:ascii="Times New Roman" w:hAnsi="Times New Roman"/>
        </w:rPr>
      </w:pPr>
      <w:bookmarkStart w:id="62" w:name="_Toc475982376"/>
      <w:bookmarkStart w:id="63" w:name="_Toc494969640"/>
      <w:r w:rsidRPr="00C73628">
        <w:rPr>
          <w:rFonts w:ascii="Times New Roman" w:hAnsi="Times New Roman"/>
        </w:rPr>
        <w:t>Объекты культуры и искусства</w:t>
      </w:r>
      <w:bookmarkEnd w:id="62"/>
      <w:bookmarkEnd w:id="63"/>
    </w:p>
    <w:p w:rsidR="00C06EB4" w:rsidRPr="00C73628" w:rsidRDefault="00C06EB4" w:rsidP="00C06EB4">
      <w:pPr>
        <w:pStyle w:val="G1"/>
        <w:rPr>
          <w:rFonts w:ascii="Times New Roman" w:hAnsi="Times New Roman"/>
        </w:rPr>
      </w:pPr>
      <w:r w:rsidRPr="00C73628">
        <w:rPr>
          <w:rFonts w:ascii="Times New Roman" w:hAnsi="Times New Roman"/>
        </w:rPr>
        <w:t xml:space="preserve">На территории МО «Город Удачный» действуют следующие учреждения культуры: </w:t>
      </w:r>
    </w:p>
    <w:p w:rsidR="00C06EB4" w:rsidRPr="00C73628" w:rsidRDefault="00C06EB4" w:rsidP="00C06EB4">
      <w:pPr>
        <w:pStyle w:val="G1"/>
        <w:numPr>
          <w:ilvl w:val="0"/>
          <w:numId w:val="43"/>
        </w:numPr>
        <w:rPr>
          <w:rFonts w:ascii="Times New Roman" w:hAnsi="Times New Roman"/>
        </w:rPr>
      </w:pPr>
      <w:r w:rsidRPr="00C73628">
        <w:rPr>
          <w:rFonts w:ascii="Times New Roman" w:hAnsi="Times New Roman"/>
        </w:rPr>
        <w:t>культурно-спортивный комплекс АК «АЛРОСА» (ПАО);</w:t>
      </w:r>
    </w:p>
    <w:p w:rsidR="00C06EB4" w:rsidRPr="00C73628" w:rsidRDefault="00C06EB4" w:rsidP="00C06EB4">
      <w:pPr>
        <w:pStyle w:val="G1"/>
        <w:numPr>
          <w:ilvl w:val="0"/>
          <w:numId w:val="43"/>
        </w:numPr>
        <w:rPr>
          <w:rFonts w:ascii="Times New Roman" w:hAnsi="Times New Roman"/>
        </w:rPr>
      </w:pPr>
      <w:r w:rsidRPr="00C73628">
        <w:rPr>
          <w:rFonts w:ascii="Times New Roman" w:hAnsi="Times New Roman"/>
        </w:rPr>
        <w:t>библиотека № 2 и  детская библиотека № 3 город Удачный филиал МКУ «Межпоселенческая информационно-библиотечная система»;</w:t>
      </w:r>
    </w:p>
    <w:p w:rsidR="00C06EB4" w:rsidRPr="00C73628" w:rsidRDefault="00C06EB4" w:rsidP="00C06EB4">
      <w:pPr>
        <w:pStyle w:val="G1"/>
        <w:numPr>
          <w:ilvl w:val="0"/>
          <w:numId w:val="43"/>
        </w:numPr>
        <w:rPr>
          <w:rFonts w:ascii="Times New Roman" w:hAnsi="Times New Roman"/>
        </w:rPr>
      </w:pPr>
      <w:r w:rsidRPr="00C73628">
        <w:rPr>
          <w:rFonts w:ascii="Times New Roman" w:hAnsi="Times New Roman"/>
        </w:rPr>
        <w:t xml:space="preserve">музей </w:t>
      </w:r>
      <w:proofErr w:type="spellStart"/>
      <w:r w:rsidRPr="00C73628">
        <w:rPr>
          <w:rFonts w:ascii="Times New Roman" w:hAnsi="Times New Roman"/>
        </w:rPr>
        <w:t>Удачнинского</w:t>
      </w:r>
      <w:proofErr w:type="spellEnd"/>
      <w:r w:rsidRPr="00C73628">
        <w:rPr>
          <w:rFonts w:ascii="Times New Roman" w:hAnsi="Times New Roman"/>
        </w:rPr>
        <w:t xml:space="preserve"> горно-обогатительного комбината. </w:t>
      </w:r>
    </w:p>
    <w:p w:rsidR="00C06EB4" w:rsidRPr="00C73628" w:rsidRDefault="00C06EB4" w:rsidP="00C06EB4">
      <w:pPr>
        <w:pStyle w:val="afffa"/>
        <w:spacing w:before="120" w:after="60" w:line="240" w:lineRule="auto"/>
        <w:ind w:left="40" w:right="20" w:firstLine="567"/>
        <w:rPr>
          <w:rFonts w:ascii="Times New Roman" w:hAnsi="Times New Roman"/>
          <w:lang w:val="ru-RU"/>
        </w:rPr>
      </w:pPr>
      <w:r w:rsidRPr="00C73628">
        <w:rPr>
          <w:rFonts w:ascii="Times New Roman" w:hAnsi="Times New Roman"/>
          <w:lang w:val="ru-RU"/>
        </w:rPr>
        <w:t>Объекты культуры эпизодического пользования (цирки, театры, концертные залы и др.) отсутствуют.</w:t>
      </w:r>
    </w:p>
    <w:p w:rsidR="00C06EB4" w:rsidRPr="00C73628" w:rsidRDefault="00C06EB4" w:rsidP="00C06EB4">
      <w:pPr>
        <w:pStyle w:val="G1"/>
        <w:rPr>
          <w:rFonts w:ascii="Times New Roman" w:hAnsi="Times New Roman"/>
        </w:rPr>
      </w:pPr>
      <w:r w:rsidRPr="00C73628">
        <w:rPr>
          <w:rFonts w:ascii="Times New Roman" w:hAnsi="Times New Roman"/>
        </w:rPr>
        <w:t>Мощности учреждений культуры, а также результат проведенной оценки обеспеченности приведены ниже (</w:t>
      </w:r>
      <w:r w:rsidR="00687ED7">
        <w:rPr>
          <w:rFonts w:ascii="Times New Roman" w:hAnsi="Times New Roman"/>
        </w:rPr>
        <w:fldChar w:fldCharType="begin"/>
      </w:r>
      <w:r w:rsidR="00E87CBE">
        <w:rPr>
          <w:rFonts w:ascii="Times New Roman" w:hAnsi="Times New Roman"/>
        </w:rPr>
        <w:instrText xml:space="preserve"> REF _Ref493503460 \h </w:instrText>
      </w:r>
      <w:r w:rsidR="00687ED7">
        <w:rPr>
          <w:rFonts w:ascii="Times New Roman" w:hAnsi="Times New Roman"/>
        </w:rPr>
      </w:r>
      <w:r w:rsidR="00687ED7">
        <w:rPr>
          <w:rFonts w:ascii="Times New Roman" w:hAnsi="Times New Roman"/>
        </w:rPr>
        <w:fldChar w:fldCharType="separate"/>
      </w:r>
      <w:r w:rsidR="00C8748C" w:rsidRPr="00C73628">
        <w:rPr>
          <w:rFonts w:ascii="Times New Roman" w:hAnsi="Times New Roman"/>
        </w:rPr>
        <w:t xml:space="preserve">Таблица </w:t>
      </w:r>
      <w:r w:rsidR="00C8748C">
        <w:rPr>
          <w:rFonts w:ascii="Times New Roman" w:hAnsi="Times New Roman"/>
          <w:noProof/>
        </w:rPr>
        <w:t>4</w:t>
      </w:r>
      <w:r w:rsidR="00687ED7">
        <w:rPr>
          <w:rFonts w:ascii="Times New Roman" w:hAnsi="Times New Roman"/>
        </w:rPr>
        <w:fldChar w:fldCharType="end"/>
      </w:r>
      <w:r w:rsidRPr="00C73628">
        <w:rPr>
          <w:rFonts w:ascii="Times New Roman" w:hAnsi="Times New Roman"/>
        </w:rPr>
        <w:t>).</w:t>
      </w:r>
    </w:p>
    <w:p w:rsidR="00C06EB4" w:rsidRPr="00C73628" w:rsidRDefault="00C06EB4" w:rsidP="00C06EB4">
      <w:pPr>
        <w:pStyle w:val="ad"/>
        <w:ind w:firstLine="567"/>
        <w:jc w:val="both"/>
        <w:rPr>
          <w:rFonts w:ascii="Times New Roman" w:hAnsi="Times New Roman"/>
        </w:rPr>
      </w:pPr>
      <w:bookmarkStart w:id="64" w:name="_Ref493503460"/>
      <w:r w:rsidRPr="00C73628">
        <w:rPr>
          <w:rFonts w:ascii="Times New Roman" w:hAnsi="Times New Roman"/>
        </w:rPr>
        <w:t xml:space="preserve">Таблица </w:t>
      </w:r>
      <w:r w:rsidR="00687ED7" w:rsidRPr="00C73628">
        <w:rPr>
          <w:rFonts w:ascii="Times New Roman" w:hAnsi="Times New Roman"/>
        </w:rPr>
        <w:fldChar w:fldCharType="begin"/>
      </w:r>
      <w:r w:rsidRPr="00C73628">
        <w:rPr>
          <w:rFonts w:ascii="Times New Roman" w:hAnsi="Times New Roman"/>
        </w:rPr>
        <w:instrText xml:space="preserve"> SEQ Таблица \* ARABIC </w:instrText>
      </w:r>
      <w:r w:rsidR="00687ED7" w:rsidRPr="00C73628">
        <w:rPr>
          <w:rFonts w:ascii="Times New Roman" w:hAnsi="Times New Roman"/>
        </w:rPr>
        <w:fldChar w:fldCharType="separate"/>
      </w:r>
      <w:r w:rsidR="00C8748C">
        <w:rPr>
          <w:rFonts w:ascii="Times New Roman" w:hAnsi="Times New Roman"/>
          <w:noProof/>
        </w:rPr>
        <w:t>4</w:t>
      </w:r>
      <w:r w:rsidR="00687ED7" w:rsidRPr="00C73628">
        <w:rPr>
          <w:rFonts w:ascii="Times New Roman" w:hAnsi="Times New Roman"/>
          <w:noProof/>
        </w:rPr>
        <w:fldChar w:fldCharType="end"/>
      </w:r>
      <w:bookmarkEnd w:id="64"/>
      <w:r w:rsidRPr="00C73628">
        <w:rPr>
          <w:rFonts w:ascii="Times New Roman" w:hAnsi="Times New Roman"/>
        </w:rPr>
        <w:t xml:space="preserve"> Оценка обеспеченности учреждениями культуры муниципального образования «Город Удачный»</w:t>
      </w:r>
    </w:p>
    <w:tbl>
      <w:tblPr>
        <w:tblStyle w:val="afc"/>
        <w:tblW w:w="5000" w:type="pct"/>
        <w:tblLook w:val="04A0" w:firstRow="1" w:lastRow="0" w:firstColumn="1" w:lastColumn="0" w:noHBand="0" w:noVBand="1"/>
      </w:tblPr>
      <w:tblGrid>
        <w:gridCol w:w="4363"/>
        <w:gridCol w:w="1780"/>
        <w:gridCol w:w="1585"/>
        <w:gridCol w:w="1843"/>
      </w:tblGrid>
      <w:tr w:rsidR="00C06EB4" w:rsidRPr="00C73628" w:rsidTr="00C839D9">
        <w:trPr>
          <w:trHeight w:val="20"/>
          <w:tblHeader/>
        </w:trPr>
        <w:tc>
          <w:tcPr>
            <w:tcW w:w="2279" w:type="pct"/>
            <w:hideMark/>
          </w:tcPr>
          <w:p w:rsidR="00C06EB4" w:rsidRPr="00C73628" w:rsidRDefault="00C06EB4" w:rsidP="00C839D9">
            <w:pPr>
              <w:spacing w:before="20" w:after="20"/>
              <w:jc w:val="center"/>
              <w:rPr>
                <w:b/>
                <w:sz w:val="22"/>
                <w:szCs w:val="22"/>
              </w:rPr>
            </w:pPr>
            <w:r w:rsidRPr="00C73628">
              <w:rPr>
                <w:b/>
                <w:sz w:val="22"/>
                <w:szCs w:val="22"/>
              </w:rPr>
              <w:t>Учреждения культуры</w:t>
            </w:r>
          </w:p>
        </w:tc>
        <w:tc>
          <w:tcPr>
            <w:tcW w:w="930" w:type="pct"/>
            <w:hideMark/>
          </w:tcPr>
          <w:p w:rsidR="00C06EB4" w:rsidRPr="00C73628" w:rsidRDefault="00C06EB4" w:rsidP="00C839D9">
            <w:pPr>
              <w:spacing w:before="20" w:after="20"/>
              <w:jc w:val="center"/>
              <w:rPr>
                <w:b/>
                <w:sz w:val="22"/>
                <w:szCs w:val="22"/>
              </w:rPr>
            </w:pPr>
            <w:r w:rsidRPr="00C73628">
              <w:rPr>
                <w:b/>
                <w:sz w:val="22"/>
                <w:szCs w:val="22"/>
              </w:rPr>
              <w:t>Мощность проектная</w:t>
            </w:r>
          </w:p>
        </w:tc>
        <w:tc>
          <w:tcPr>
            <w:tcW w:w="828" w:type="pct"/>
            <w:hideMark/>
          </w:tcPr>
          <w:p w:rsidR="00C06EB4" w:rsidRPr="00C73628" w:rsidRDefault="00C06EB4" w:rsidP="00C839D9">
            <w:pPr>
              <w:spacing w:before="20" w:after="20"/>
              <w:jc w:val="center"/>
              <w:rPr>
                <w:b/>
                <w:sz w:val="22"/>
                <w:szCs w:val="22"/>
              </w:rPr>
            </w:pPr>
            <w:r w:rsidRPr="00C73628">
              <w:rPr>
                <w:b/>
                <w:sz w:val="22"/>
                <w:szCs w:val="22"/>
              </w:rPr>
              <w:t>Нормативное значение</w:t>
            </w:r>
          </w:p>
        </w:tc>
        <w:tc>
          <w:tcPr>
            <w:tcW w:w="963" w:type="pct"/>
            <w:hideMark/>
          </w:tcPr>
          <w:p w:rsidR="00C06EB4" w:rsidRPr="00C73628" w:rsidRDefault="00C06EB4" w:rsidP="00C839D9">
            <w:pPr>
              <w:spacing w:before="20" w:after="20"/>
              <w:jc w:val="center"/>
              <w:rPr>
                <w:b/>
                <w:sz w:val="22"/>
                <w:szCs w:val="22"/>
              </w:rPr>
            </w:pPr>
            <w:r w:rsidRPr="00C73628">
              <w:rPr>
                <w:b/>
                <w:sz w:val="22"/>
                <w:szCs w:val="22"/>
              </w:rPr>
              <w:t>Оценка обеспеченности</w:t>
            </w:r>
          </w:p>
        </w:tc>
      </w:tr>
      <w:tr w:rsidR="00C06EB4" w:rsidRPr="00C73628" w:rsidTr="00C839D9">
        <w:trPr>
          <w:trHeight w:val="20"/>
        </w:trPr>
        <w:tc>
          <w:tcPr>
            <w:tcW w:w="2279" w:type="pct"/>
            <w:vAlign w:val="center"/>
          </w:tcPr>
          <w:p w:rsidR="00C06EB4" w:rsidRPr="00C73628" w:rsidRDefault="00C06EB4" w:rsidP="00C839D9">
            <w:pPr>
              <w:rPr>
                <w:color w:val="000000"/>
                <w:sz w:val="22"/>
                <w:szCs w:val="22"/>
              </w:rPr>
            </w:pPr>
            <w:r w:rsidRPr="00C73628">
              <w:rPr>
                <w:color w:val="000000"/>
                <w:sz w:val="22"/>
                <w:szCs w:val="22"/>
              </w:rPr>
              <w:t>Учреждения культуры клубного типа, объект</w:t>
            </w:r>
          </w:p>
        </w:tc>
        <w:tc>
          <w:tcPr>
            <w:tcW w:w="930" w:type="pct"/>
            <w:vAlign w:val="center"/>
          </w:tcPr>
          <w:p w:rsidR="00C06EB4" w:rsidRPr="00C73628" w:rsidRDefault="00C06EB4" w:rsidP="00C839D9">
            <w:pPr>
              <w:jc w:val="center"/>
              <w:rPr>
                <w:sz w:val="22"/>
                <w:szCs w:val="22"/>
              </w:rPr>
            </w:pPr>
            <w:r w:rsidRPr="00C73628">
              <w:rPr>
                <w:sz w:val="22"/>
                <w:szCs w:val="22"/>
              </w:rPr>
              <w:t>1</w:t>
            </w:r>
          </w:p>
        </w:tc>
        <w:tc>
          <w:tcPr>
            <w:tcW w:w="828" w:type="pct"/>
            <w:vAlign w:val="center"/>
          </w:tcPr>
          <w:p w:rsidR="00C06EB4" w:rsidRPr="00C73628" w:rsidRDefault="00C06EB4" w:rsidP="00C839D9">
            <w:pPr>
              <w:jc w:val="center"/>
              <w:rPr>
                <w:sz w:val="22"/>
                <w:szCs w:val="22"/>
              </w:rPr>
            </w:pPr>
            <w:r w:rsidRPr="00C73628">
              <w:rPr>
                <w:sz w:val="22"/>
                <w:szCs w:val="22"/>
              </w:rPr>
              <w:t>1</w:t>
            </w:r>
          </w:p>
        </w:tc>
        <w:tc>
          <w:tcPr>
            <w:tcW w:w="963" w:type="pct"/>
            <w:noWrap/>
            <w:vAlign w:val="center"/>
          </w:tcPr>
          <w:p w:rsidR="00C06EB4" w:rsidRPr="00C73628" w:rsidRDefault="00C06EB4" w:rsidP="00C839D9">
            <w:pPr>
              <w:jc w:val="center"/>
              <w:rPr>
                <w:sz w:val="22"/>
                <w:szCs w:val="22"/>
              </w:rPr>
            </w:pPr>
            <w:r w:rsidRPr="00C73628">
              <w:rPr>
                <w:sz w:val="22"/>
                <w:szCs w:val="22"/>
              </w:rPr>
              <w:t>0</w:t>
            </w:r>
          </w:p>
        </w:tc>
      </w:tr>
      <w:tr w:rsidR="00C06EB4" w:rsidRPr="00C73628" w:rsidTr="00C839D9">
        <w:trPr>
          <w:trHeight w:val="20"/>
        </w:trPr>
        <w:tc>
          <w:tcPr>
            <w:tcW w:w="2279" w:type="pct"/>
            <w:vAlign w:val="center"/>
          </w:tcPr>
          <w:p w:rsidR="00C06EB4" w:rsidRPr="00C73628" w:rsidRDefault="00C06EB4" w:rsidP="00C839D9">
            <w:pPr>
              <w:rPr>
                <w:color w:val="000000"/>
                <w:sz w:val="22"/>
                <w:szCs w:val="22"/>
              </w:rPr>
            </w:pPr>
            <w:bookmarkStart w:id="65" w:name="RANGE!B34"/>
            <w:r w:rsidRPr="00C73628">
              <w:rPr>
                <w:color w:val="000000"/>
                <w:sz w:val="22"/>
                <w:szCs w:val="22"/>
              </w:rPr>
              <w:t>Музеи, объект</w:t>
            </w:r>
            <w:bookmarkEnd w:id="65"/>
          </w:p>
        </w:tc>
        <w:tc>
          <w:tcPr>
            <w:tcW w:w="930" w:type="pct"/>
            <w:vAlign w:val="center"/>
          </w:tcPr>
          <w:p w:rsidR="00C06EB4" w:rsidRPr="00C73628" w:rsidRDefault="00C06EB4" w:rsidP="00C839D9">
            <w:pPr>
              <w:jc w:val="center"/>
              <w:rPr>
                <w:color w:val="000000"/>
                <w:sz w:val="22"/>
                <w:szCs w:val="22"/>
              </w:rPr>
            </w:pPr>
            <w:r w:rsidRPr="00C73628">
              <w:rPr>
                <w:color w:val="000000"/>
                <w:sz w:val="22"/>
                <w:szCs w:val="22"/>
              </w:rPr>
              <w:t>1</w:t>
            </w:r>
          </w:p>
        </w:tc>
        <w:tc>
          <w:tcPr>
            <w:tcW w:w="828" w:type="pct"/>
            <w:vAlign w:val="center"/>
          </w:tcPr>
          <w:p w:rsidR="00C06EB4" w:rsidRPr="00C73628" w:rsidRDefault="00C06EB4" w:rsidP="00C839D9">
            <w:pPr>
              <w:jc w:val="center"/>
              <w:rPr>
                <w:sz w:val="22"/>
                <w:szCs w:val="22"/>
              </w:rPr>
            </w:pPr>
            <w:r w:rsidRPr="00C73628">
              <w:rPr>
                <w:sz w:val="22"/>
                <w:szCs w:val="22"/>
              </w:rPr>
              <w:t>1</w:t>
            </w:r>
          </w:p>
        </w:tc>
        <w:tc>
          <w:tcPr>
            <w:tcW w:w="963" w:type="pct"/>
            <w:noWrap/>
            <w:vAlign w:val="center"/>
          </w:tcPr>
          <w:p w:rsidR="00C06EB4" w:rsidRPr="00C73628" w:rsidRDefault="00C06EB4" w:rsidP="00C839D9">
            <w:pPr>
              <w:jc w:val="center"/>
              <w:rPr>
                <w:sz w:val="22"/>
                <w:szCs w:val="22"/>
              </w:rPr>
            </w:pPr>
            <w:r w:rsidRPr="00C73628">
              <w:rPr>
                <w:sz w:val="22"/>
                <w:szCs w:val="22"/>
              </w:rPr>
              <w:t>0</w:t>
            </w:r>
          </w:p>
        </w:tc>
      </w:tr>
      <w:tr w:rsidR="00C06EB4" w:rsidRPr="00C73628" w:rsidTr="00C839D9">
        <w:trPr>
          <w:trHeight w:val="337"/>
        </w:trPr>
        <w:tc>
          <w:tcPr>
            <w:tcW w:w="2279" w:type="pct"/>
            <w:vAlign w:val="center"/>
          </w:tcPr>
          <w:p w:rsidR="00C06EB4" w:rsidRPr="00C73628" w:rsidRDefault="00C06EB4" w:rsidP="00C839D9">
            <w:pPr>
              <w:rPr>
                <w:color w:val="000000"/>
                <w:sz w:val="22"/>
                <w:szCs w:val="22"/>
              </w:rPr>
            </w:pPr>
            <w:r w:rsidRPr="00C73628">
              <w:rPr>
                <w:color w:val="000000"/>
                <w:sz w:val="22"/>
                <w:szCs w:val="22"/>
              </w:rPr>
              <w:t>Библиотеки, объект</w:t>
            </w:r>
          </w:p>
        </w:tc>
        <w:tc>
          <w:tcPr>
            <w:tcW w:w="930" w:type="pct"/>
            <w:vAlign w:val="center"/>
          </w:tcPr>
          <w:p w:rsidR="00C06EB4" w:rsidRPr="00C73628" w:rsidRDefault="00C06EB4" w:rsidP="00C839D9">
            <w:pPr>
              <w:jc w:val="center"/>
              <w:rPr>
                <w:color w:val="000000"/>
                <w:sz w:val="22"/>
                <w:szCs w:val="22"/>
              </w:rPr>
            </w:pPr>
            <w:r w:rsidRPr="00C73628">
              <w:rPr>
                <w:color w:val="000000"/>
                <w:sz w:val="22"/>
                <w:szCs w:val="22"/>
              </w:rPr>
              <w:t>1</w:t>
            </w:r>
          </w:p>
        </w:tc>
        <w:tc>
          <w:tcPr>
            <w:tcW w:w="828" w:type="pct"/>
            <w:vAlign w:val="center"/>
          </w:tcPr>
          <w:p w:rsidR="00C06EB4" w:rsidRPr="00C73628" w:rsidRDefault="00C06EB4" w:rsidP="00C839D9">
            <w:pPr>
              <w:jc w:val="center"/>
              <w:rPr>
                <w:color w:val="000000"/>
                <w:sz w:val="22"/>
                <w:szCs w:val="22"/>
              </w:rPr>
            </w:pPr>
            <w:r w:rsidRPr="00C73628">
              <w:rPr>
                <w:color w:val="000000"/>
                <w:sz w:val="22"/>
                <w:szCs w:val="22"/>
              </w:rPr>
              <w:t>1</w:t>
            </w:r>
          </w:p>
        </w:tc>
        <w:tc>
          <w:tcPr>
            <w:tcW w:w="963" w:type="pct"/>
            <w:noWrap/>
            <w:vAlign w:val="center"/>
          </w:tcPr>
          <w:p w:rsidR="00C06EB4" w:rsidRPr="00C73628" w:rsidRDefault="00C06EB4" w:rsidP="00C839D9">
            <w:pPr>
              <w:jc w:val="center"/>
              <w:rPr>
                <w:sz w:val="22"/>
                <w:szCs w:val="22"/>
              </w:rPr>
            </w:pPr>
            <w:r w:rsidRPr="00C73628">
              <w:rPr>
                <w:sz w:val="22"/>
                <w:szCs w:val="22"/>
              </w:rPr>
              <w:t>0</w:t>
            </w:r>
          </w:p>
        </w:tc>
      </w:tr>
      <w:tr w:rsidR="00C06EB4" w:rsidRPr="00C73628" w:rsidTr="00C839D9">
        <w:trPr>
          <w:trHeight w:val="337"/>
        </w:trPr>
        <w:tc>
          <w:tcPr>
            <w:tcW w:w="2279" w:type="pct"/>
            <w:vAlign w:val="center"/>
          </w:tcPr>
          <w:p w:rsidR="00C06EB4" w:rsidRPr="00C73628" w:rsidRDefault="00C06EB4" w:rsidP="00C839D9">
            <w:pPr>
              <w:rPr>
                <w:color w:val="000000"/>
                <w:sz w:val="22"/>
                <w:szCs w:val="22"/>
              </w:rPr>
            </w:pPr>
            <w:r w:rsidRPr="00C73628">
              <w:rPr>
                <w:color w:val="000000"/>
                <w:sz w:val="22"/>
                <w:szCs w:val="22"/>
              </w:rPr>
              <w:t>Библиотеки детские, объект</w:t>
            </w:r>
          </w:p>
        </w:tc>
        <w:tc>
          <w:tcPr>
            <w:tcW w:w="930" w:type="pct"/>
            <w:vAlign w:val="center"/>
          </w:tcPr>
          <w:p w:rsidR="00C06EB4" w:rsidRPr="00C73628" w:rsidRDefault="00C06EB4" w:rsidP="00C839D9">
            <w:pPr>
              <w:jc w:val="center"/>
              <w:rPr>
                <w:color w:val="000000"/>
                <w:sz w:val="22"/>
                <w:szCs w:val="22"/>
              </w:rPr>
            </w:pPr>
            <w:r w:rsidRPr="00C73628">
              <w:rPr>
                <w:color w:val="000000"/>
                <w:sz w:val="22"/>
                <w:szCs w:val="22"/>
              </w:rPr>
              <w:t>1</w:t>
            </w:r>
          </w:p>
        </w:tc>
        <w:tc>
          <w:tcPr>
            <w:tcW w:w="828" w:type="pct"/>
            <w:vAlign w:val="center"/>
          </w:tcPr>
          <w:p w:rsidR="00C06EB4" w:rsidRPr="00C73628" w:rsidRDefault="00C06EB4" w:rsidP="00C839D9">
            <w:pPr>
              <w:jc w:val="center"/>
              <w:rPr>
                <w:color w:val="000000"/>
                <w:sz w:val="22"/>
                <w:szCs w:val="22"/>
              </w:rPr>
            </w:pPr>
            <w:r w:rsidRPr="00C73628">
              <w:rPr>
                <w:color w:val="000000"/>
                <w:sz w:val="22"/>
                <w:szCs w:val="22"/>
              </w:rPr>
              <w:t>1</w:t>
            </w:r>
          </w:p>
        </w:tc>
        <w:tc>
          <w:tcPr>
            <w:tcW w:w="963" w:type="pct"/>
            <w:noWrap/>
            <w:vAlign w:val="center"/>
          </w:tcPr>
          <w:p w:rsidR="00C06EB4" w:rsidRPr="00C73628" w:rsidRDefault="00C06EB4" w:rsidP="00C839D9">
            <w:pPr>
              <w:jc w:val="center"/>
              <w:rPr>
                <w:color w:val="000000"/>
                <w:sz w:val="22"/>
                <w:szCs w:val="22"/>
              </w:rPr>
            </w:pPr>
            <w:r w:rsidRPr="00C73628">
              <w:rPr>
                <w:color w:val="000000"/>
                <w:sz w:val="22"/>
                <w:szCs w:val="22"/>
              </w:rPr>
              <w:t>0</w:t>
            </w:r>
          </w:p>
        </w:tc>
      </w:tr>
    </w:tbl>
    <w:p w:rsidR="00C06EB4" w:rsidRPr="00C73628" w:rsidRDefault="00C06EB4" w:rsidP="00C06EB4">
      <w:pPr>
        <w:pStyle w:val="ad"/>
        <w:jc w:val="both"/>
        <w:rPr>
          <w:rFonts w:ascii="Times New Roman" w:hAnsi="Times New Roman"/>
          <w:color w:val="FF0000"/>
        </w:rPr>
      </w:pPr>
      <w:bookmarkStart w:id="66" w:name="_Toc328674466"/>
    </w:p>
    <w:p w:rsidR="00C06EB4" w:rsidRPr="00C73628" w:rsidRDefault="00C06EB4" w:rsidP="00C06EB4">
      <w:pPr>
        <w:pStyle w:val="3"/>
        <w:rPr>
          <w:rFonts w:ascii="Times New Roman" w:hAnsi="Times New Roman"/>
        </w:rPr>
      </w:pPr>
      <w:bookmarkStart w:id="67" w:name="_Toc423085915"/>
      <w:bookmarkStart w:id="68" w:name="_Toc475982377"/>
      <w:bookmarkStart w:id="69" w:name="_Toc494969641"/>
      <w:r w:rsidRPr="00C73628">
        <w:rPr>
          <w:rFonts w:ascii="Times New Roman" w:hAnsi="Times New Roman"/>
        </w:rPr>
        <w:t>Объекты физической культуры и спорта</w:t>
      </w:r>
      <w:bookmarkEnd w:id="66"/>
      <w:bookmarkEnd w:id="67"/>
      <w:bookmarkEnd w:id="68"/>
      <w:bookmarkEnd w:id="69"/>
    </w:p>
    <w:p w:rsidR="00C06EB4" w:rsidRPr="00C73628" w:rsidRDefault="00C06EB4" w:rsidP="00C06EB4">
      <w:pPr>
        <w:pStyle w:val="a4"/>
        <w:rPr>
          <w:rFonts w:ascii="Times New Roman" w:hAnsi="Times New Roman"/>
        </w:rPr>
      </w:pPr>
      <w:bookmarkStart w:id="70" w:name="_Toc328674468"/>
      <w:r w:rsidRPr="00C73628">
        <w:rPr>
          <w:rFonts w:ascii="Times New Roman" w:hAnsi="Times New Roman"/>
        </w:rPr>
        <w:t>В муниципальном образовании осуществляют свою деятельность комплекс спортивных учреждений на базе общеобразовательный школ, детских садов и культурно-спортивного комплекса АК «АЛРОСА» (ПАО), где ведется работа по оздоровлению детей и жителей г. Удачный (</w:t>
      </w:r>
      <w:r w:rsidR="000207BA">
        <w:fldChar w:fldCharType="begin"/>
      </w:r>
      <w:r w:rsidR="000207BA">
        <w:instrText xml:space="preserve"> REF _Ref489979371 \h  \* MERGEFORMAT </w:instrText>
      </w:r>
      <w:r w:rsidR="000207BA">
        <w:fldChar w:fldCharType="separate"/>
      </w:r>
      <w:r w:rsidR="00C8748C" w:rsidRPr="00C8748C">
        <w:rPr>
          <w:rFonts w:ascii="Times New Roman" w:hAnsi="Times New Roman"/>
        </w:rPr>
        <w:t>Таблица 5</w:t>
      </w:r>
      <w:r w:rsidR="000207BA">
        <w:fldChar w:fldCharType="end"/>
      </w:r>
      <w:r w:rsidRPr="00C73628">
        <w:rPr>
          <w:rFonts w:ascii="Times New Roman" w:hAnsi="Times New Roman"/>
        </w:rPr>
        <w:t>).</w:t>
      </w:r>
    </w:p>
    <w:p w:rsidR="00C06EB4" w:rsidRPr="00C73628" w:rsidRDefault="00C06EB4" w:rsidP="00C06EB4">
      <w:pPr>
        <w:pStyle w:val="a4"/>
        <w:rPr>
          <w:rFonts w:ascii="Times New Roman" w:hAnsi="Times New Roman"/>
          <w:b/>
        </w:rPr>
      </w:pPr>
      <w:bookmarkStart w:id="71" w:name="_Ref489979371"/>
      <w:r w:rsidRPr="00C73628">
        <w:rPr>
          <w:rFonts w:ascii="Times New Roman" w:hAnsi="Times New Roman"/>
          <w:b/>
        </w:rPr>
        <w:t xml:space="preserve">Таблица </w:t>
      </w:r>
      <w:r w:rsidR="00687ED7" w:rsidRPr="00C73628">
        <w:rPr>
          <w:rFonts w:ascii="Times New Roman" w:hAnsi="Times New Roman"/>
          <w:b/>
        </w:rPr>
        <w:fldChar w:fldCharType="begin"/>
      </w:r>
      <w:r w:rsidRPr="00C73628">
        <w:rPr>
          <w:rFonts w:ascii="Times New Roman" w:hAnsi="Times New Roman"/>
          <w:b/>
        </w:rPr>
        <w:instrText xml:space="preserve"> SEQ Таблица \* ARABIC </w:instrText>
      </w:r>
      <w:r w:rsidR="00687ED7" w:rsidRPr="00C73628">
        <w:rPr>
          <w:rFonts w:ascii="Times New Roman" w:hAnsi="Times New Roman"/>
          <w:b/>
        </w:rPr>
        <w:fldChar w:fldCharType="separate"/>
      </w:r>
      <w:r w:rsidR="00C8748C">
        <w:rPr>
          <w:rFonts w:ascii="Times New Roman" w:hAnsi="Times New Roman"/>
          <w:b/>
          <w:noProof/>
        </w:rPr>
        <w:t>5</w:t>
      </w:r>
      <w:r w:rsidR="00687ED7" w:rsidRPr="00C73628">
        <w:rPr>
          <w:rFonts w:ascii="Times New Roman" w:hAnsi="Times New Roman"/>
          <w:b/>
        </w:rPr>
        <w:fldChar w:fldCharType="end"/>
      </w:r>
      <w:bookmarkEnd w:id="71"/>
      <w:r w:rsidRPr="00C73628">
        <w:rPr>
          <w:rFonts w:ascii="Times New Roman" w:hAnsi="Times New Roman"/>
          <w:b/>
        </w:rPr>
        <w:t xml:space="preserve"> Объекты спорта муниципального образования «Город Удачный»</w:t>
      </w:r>
    </w:p>
    <w:tbl>
      <w:tblPr>
        <w:tblStyle w:val="af8"/>
        <w:tblW w:w="5167" w:type="pct"/>
        <w:tblLook w:val="04A0" w:firstRow="1" w:lastRow="0" w:firstColumn="1" w:lastColumn="0" w:noHBand="0" w:noVBand="1"/>
      </w:tblPr>
      <w:tblGrid>
        <w:gridCol w:w="3511"/>
        <w:gridCol w:w="3191"/>
        <w:gridCol w:w="3189"/>
      </w:tblGrid>
      <w:tr w:rsidR="00C06EB4" w:rsidRPr="00C73628" w:rsidTr="00C839D9">
        <w:tc>
          <w:tcPr>
            <w:tcW w:w="1775" w:type="pct"/>
          </w:tcPr>
          <w:p w:rsidR="00C06EB4" w:rsidRPr="00C73628" w:rsidRDefault="00C06EB4" w:rsidP="00C839D9">
            <w:pPr>
              <w:jc w:val="center"/>
              <w:rPr>
                <w:b/>
                <w:sz w:val="22"/>
                <w:szCs w:val="22"/>
              </w:rPr>
            </w:pPr>
            <w:r w:rsidRPr="00C73628">
              <w:rPr>
                <w:b/>
                <w:sz w:val="22"/>
                <w:szCs w:val="22"/>
              </w:rPr>
              <w:t>Наименование объекта</w:t>
            </w:r>
          </w:p>
        </w:tc>
        <w:tc>
          <w:tcPr>
            <w:tcW w:w="1613" w:type="pct"/>
          </w:tcPr>
          <w:p w:rsidR="00C06EB4" w:rsidRPr="00C73628" w:rsidRDefault="00C06EB4" w:rsidP="00C839D9">
            <w:pPr>
              <w:jc w:val="center"/>
              <w:rPr>
                <w:b/>
                <w:sz w:val="22"/>
                <w:szCs w:val="22"/>
              </w:rPr>
            </w:pPr>
            <w:r w:rsidRPr="00C73628">
              <w:rPr>
                <w:b/>
                <w:sz w:val="22"/>
                <w:szCs w:val="22"/>
              </w:rPr>
              <w:t>Мощность фактическая, ед. измерения</w:t>
            </w:r>
          </w:p>
        </w:tc>
        <w:tc>
          <w:tcPr>
            <w:tcW w:w="1612" w:type="pct"/>
          </w:tcPr>
          <w:p w:rsidR="00C06EB4" w:rsidRPr="00C73628" w:rsidRDefault="00C06EB4" w:rsidP="00C839D9">
            <w:pPr>
              <w:jc w:val="center"/>
              <w:rPr>
                <w:b/>
                <w:sz w:val="22"/>
                <w:szCs w:val="22"/>
              </w:rPr>
            </w:pPr>
            <w:r w:rsidRPr="00C73628">
              <w:rPr>
                <w:b/>
                <w:sz w:val="22"/>
                <w:szCs w:val="22"/>
              </w:rPr>
              <w:t>Год ввода</w:t>
            </w:r>
          </w:p>
        </w:tc>
      </w:tr>
      <w:tr w:rsidR="00C06EB4" w:rsidRPr="00C73628" w:rsidTr="00C839D9">
        <w:tc>
          <w:tcPr>
            <w:tcW w:w="5000" w:type="pct"/>
            <w:gridSpan w:val="3"/>
          </w:tcPr>
          <w:p w:rsidR="00C06EB4" w:rsidRPr="00C73628" w:rsidRDefault="00C06EB4" w:rsidP="00C839D9">
            <w:pPr>
              <w:tabs>
                <w:tab w:val="left" w:pos="6150"/>
              </w:tabs>
              <w:jc w:val="center"/>
              <w:rPr>
                <w:sz w:val="22"/>
                <w:szCs w:val="22"/>
              </w:rPr>
            </w:pPr>
            <w:r w:rsidRPr="00C73628">
              <w:rPr>
                <w:sz w:val="22"/>
                <w:szCs w:val="22"/>
              </w:rPr>
              <w:t>На базе СОШ №19</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Спортзал 265,9 м</w:t>
            </w:r>
            <w:proofErr w:type="gramStart"/>
            <w:r w:rsidRPr="00C73628">
              <w:rPr>
                <w:sz w:val="22"/>
                <w:szCs w:val="22"/>
              </w:rPr>
              <w:t>2</w:t>
            </w:r>
            <w:proofErr w:type="gramEnd"/>
          </w:p>
        </w:tc>
        <w:tc>
          <w:tcPr>
            <w:tcW w:w="1613" w:type="pct"/>
          </w:tcPr>
          <w:p w:rsidR="00C06EB4" w:rsidRPr="00C73628" w:rsidRDefault="00C06EB4" w:rsidP="00C839D9">
            <w:pPr>
              <w:tabs>
                <w:tab w:val="left" w:pos="6150"/>
              </w:tabs>
              <w:jc w:val="center"/>
              <w:rPr>
                <w:sz w:val="22"/>
                <w:szCs w:val="22"/>
              </w:rPr>
            </w:pPr>
            <w:r w:rsidRPr="00C73628">
              <w:rPr>
                <w:sz w:val="22"/>
                <w:szCs w:val="22"/>
              </w:rPr>
              <w:t>25-30 чел.</w:t>
            </w:r>
          </w:p>
        </w:tc>
        <w:tc>
          <w:tcPr>
            <w:tcW w:w="1612" w:type="pct"/>
          </w:tcPr>
          <w:p w:rsidR="00C06EB4" w:rsidRPr="00C73628" w:rsidRDefault="00C06EB4" w:rsidP="00C839D9">
            <w:pPr>
              <w:tabs>
                <w:tab w:val="left" w:pos="6150"/>
              </w:tabs>
              <w:jc w:val="center"/>
              <w:rPr>
                <w:sz w:val="22"/>
                <w:szCs w:val="22"/>
              </w:rPr>
            </w:pPr>
            <w:r w:rsidRPr="00C73628">
              <w:rPr>
                <w:sz w:val="22"/>
                <w:szCs w:val="22"/>
              </w:rPr>
              <w:t>2007</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Спортзал 264 м</w:t>
            </w:r>
            <w:proofErr w:type="gramStart"/>
            <w:r w:rsidRPr="00C73628">
              <w:rPr>
                <w:sz w:val="22"/>
                <w:szCs w:val="22"/>
              </w:rPr>
              <w:t>2</w:t>
            </w:r>
            <w:proofErr w:type="gramEnd"/>
          </w:p>
        </w:tc>
        <w:tc>
          <w:tcPr>
            <w:tcW w:w="1613" w:type="pct"/>
          </w:tcPr>
          <w:p w:rsidR="00C06EB4" w:rsidRPr="00C73628" w:rsidRDefault="00C06EB4" w:rsidP="00C839D9">
            <w:pPr>
              <w:tabs>
                <w:tab w:val="left" w:pos="6150"/>
              </w:tabs>
              <w:jc w:val="center"/>
              <w:rPr>
                <w:sz w:val="22"/>
                <w:szCs w:val="22"/>
              </w:rPr>
            </w:pPr>
            <w:r w:rsidRPr="00C73628">
              <w:rPr>
                <w:sz w:val="22"/>
                <w:szCs w:val="22"/>
              </w:rPr>
              <w:t>25-30 чел.</w:t>
            </w:r>
          </w:p>
        </w:tc>
        <w:tc>
          <w:tcPr>
            <w:tcW w:w="1612" w:type="pct"/>
          </w:tcPr>
          <w:p w:rsidR="00C06EB4" w:rsidRPr="00C73628" w:rsidRDefault="00C06EB4" w:rsidP="00C839D9">
            <w:pPr>
              <w:tabs>
                <w:tab w:val="left" w:pos="6150"/>
              </w:tabs>
              <w:jc w:val="center"/>
              <w:rPr>
                <w:sz w:val="22"/>
                <w:szCs w:val="22"/>
              </w:rPr>
            </w:pPr>
            <w:r w:rsidRPr="00C73628">
              <w:rPr>
                <w:sz w:val="22"/>
                <w:szCs w:val="22"/>
              </w:rPr>
              <w:t>2007</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Стрелковый тир 216 м</w:t>
            </w:r>
            <w:proofErr w:type="gramStart"/>
            <w:r w:rsidRPr="00C73628">
              <w:rPr>
                <w:sz w:val="22"/>
                <w:szCs w:val="22"/>
              </w:rPr>
              <w:t>2</w:t>
            </w:r>
            <w:proofErr w:type="gramEnd"/>
          </w:p>
        </w:tc>
        <w:tc>
          <w:tcPr>
            <w:tcW w:w="1613" w:type="pct"/>
          </w:tcPr>
          <w:p w:rsidR="00C06EB4" w:rsidRPr="00C73628" w:rsidRDefault="00C06EB4" w:rsidP="00C839D9">
            <w:pPr>
              <w:tabs>
                <w:tab w:val="left" w:pos="6150"/>
              </w:tabs>
              <w:jc w:val="center"/>
              <w:rPr>
                <w:sz w:val="22"/>
                <w:szCs w:val="22"/>
              </w:rPr>
            </w:pPr>
            <w:r w:rsidRPr="00C73628">
              <w:rPr>
                <w:sz w:val="22"/>
                <w:szCs w:val="22"/>
              </w:rPr>
              <w:t>25-30 чел.</w:t>
            </w:r>
          </w:p>
        </w:tc>
        <w:tc>
          <w:tcPr>
            <w:tcW w:w="1612" w:type="pct"/>
          </w:tcPr>
          <w:p w:rsidR="00C06EB4" w:rsidRPr="00C73628" w:rsidRDefault="00C06EB4" w:rsidP="00C839D9">
            <w:pPr>
              <w:tabs>
                <w:tab w:val="left" w:pos="6150"/>
              </w:tabs>
              <w:jc w:val="center"/>
              <w:rPr>
                <w:sz w:val="22"/>
                <w:szCs w:val="22"/>
              </w:rPr>
            </w:pPr>
            <w:r w:rsidRPr="00C73628">
              <w:rPr>
                <w:sz w:val="22"/>
                <w:szCs w:val="22"/>
              </w:rPr>
              <w:t>2007</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Бассейн 78 м</w:t>
            </w:r>
            <w:proofErr w:type="gramStart"/>
            <w:r w:rsidRPr="00C73628">
              <w:rPr>
                <w:sz w:val="22"/>
                <w:szCs w:val="22"/>
              </w:rPr>
              <w:t>2</w:t>
            </w:r>
            <w:proofErr w:type="gramEnd"/>
          </w:p>
        </w:tc>
        <w:tc>
          <w:tcPr>
            <w:tcW w:w="1613" w:type="pct"/>
          </w:tcPr>
          <w:p w:rsidR="00C06EB4" w:rsidRPr="00C73628" w:rsidRDefault="00C06EB4" w:rsidP="00C839D9">
            <w:pPr>
              <w:tabs>
                <w:tab w:val="left" w:pos="6150"/>
              </w:tabs>
              <w:jc w:val="center"/>
              <w:rPr>
                <w:sz w:val="22"/>
                <w:szCs w:val="22"/>
              </w:rPr>
            </w:pPr>
            <w:r w:rsidRPr="00C73628">
              <w:rPr>
                <w:sz w:val="22"/>
                <w:szCs w:val="22"/>
              </w:rPr>
              <w:t>15 чел.</w:t>
            </w:r>
          </w:p>
        </w:tc>
        <w:tc>
          <w:tcPr>
            <w:tcW w:w="1612" w:type="pct"/>
          </w:tcPr>
          <w:p w:rsidR="00C06EB4" w:rsidRPr="00C73628" w:rsidRDefault="00C06EB4" w:rsidP="00C839D9">
            <w:pPr>
              <w:tabs>
                <w:tab w:val="left" w:pos="6150"/>
              </w:tabs>
              <w:jc w:val="center"/>
              <w:rPr>
                <w:sz w:val="22"/>
                <w:szCs w:val="22"/>
              </w:rPr>
            </w:pPr>
            <w:r w:rsidRPr="00C73628">
              <w:rPr>
                <w:sz w:val="22"/>
                <w:szCs w:val="22"/>
              </w:rPr>
              <w:t>2007</w:t>
            </w:r>
          </w:p>
        </w:tc>
      </w:tr>
      <w:tr w:rsidR="00C06EB4" w:rsidRPr="00C73628" w:rsidTr="00C839D9">
        <w:tc>
          <w:tcPr>
            <w:tcW w:w="5000" w:type="pct"/>
            <w:gridSpan w:val="3"/>
          </w:tcPr>
          <w:p w:rsidR="00C06EB4" w:rsidRPr="00C73628" w:rsidRDefault="00C06EB4" w:rsidP="00C839D9">
            <w:pPr>
              <w:tabs>
                <w:tab w:val="left" w:pos="6150"/>
              </w:tabs>
              <w:jc w:val="center"/>
              <w:rPr>
                <w:sz w:val="22"/>
                <w:szCs w:val="22"/>
              </w:rPr>
            </w:pPr>
            <w:r w:rsidRPr="00C73628">
              <w:rPr>
                <w:sz w:val="22"/>
                <w:szCs w:val="22"/>
              </w:rPr>
              <w:t>На базе СОШ №24</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Бассейн 142 м</w:t>
            </w:r>
            <w:proofErr w:type="gramStart"/>
            <w:r w:rsidRPr="00C73628">
              <w:rPr>
                <w:sz w:val="22"/>
                <w:szCs w:val="22"/>
              </w:rPr>
              <w:t>2</w:t>
            </w:r>
            <w:proofErr w:type="gramEnd"/>
          </w:p>
        </w:tc>
        <w:tc>
          <w:tcPr>
            <w:tcW w:w="1613" w:type="pct"/>
          </w:tcPr>
          <w:p w:rsidR="00C06EB4" w:rsidRPr="00C73628" w:rsidRDefault="00C06EB4" w:rsidP="00C839D9">
            <w:pPr>
              <w:tabs>
                <w:tab w:val="left" w:pos="6150"/>
              </w:tabs>
              <w:jc w:val="center"/>
              <w:rPr>
                <w:sz w:val="22"/>
                <w:szCs w:val="22"/>
              </w:rPr>
            </w:pPr>
            <w:r w:rsidRPr="00C73628">
              <w:rPr>
                <w:sz w:val="22"/>
                <w:szCs w:val="22"/>
              </w:rPr>
              <w:t>20 чел.</w:t>
            </w:r>
          </w:p>
        </w:tc>
        <w:tc>
          <w:tcPr>
            <w:tcW w:w="1612" w:type="pct"/>
          </w:tcPr>
          <w:p w:rsidR="00C06EB4" w:rsidRPr="00C73628" w:rsidRDefault="00C06EB4" w:rsidP="00C839D9">
            <w:pPr>
              <w:tabs>
                <w:tab w:val="left" w:pos="6150"/>
              </w:tabs>
              <w:jc w:val="center"/>
              <w:rPr>
                <w:sz w:val="22"/>
                <w:szCs w:val="22"/>
              </w:rPr>
            </w:pPr>
            <w:r w:rsidRPr="00C73628">
              <w:rPr>
                <w:sz w:val="22"/>
                <w:szCs w:val="22"/>
              </w:rPr>
              <w:t>1984</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Спортзал 288 м</w:t>
            </w:r>
            <w:proofErr w:type="gramStart"/>
            <w:r w:rsidRPr="00C73628">
              <w:rPr>
                <w:sz w:val="22"/>
                <w:szCs w:val="22"/>
              </w:rPr>
              <w:t>2</w:t>
            </w:r>
            <w:proofErr w:type="gramEnd"/>
          </w:p>
        </w:tc>
        <w:tc>
          <w:tcPr>
            <w:tcW w:w="1613" w:type="pct"/>
          </w:tcPr>
          <w:p w:rsidR="00C06EB4" w:rsidRPr="00C73628" w:rsidRDefault="00C06EB4" w:rsidP="00C839D9">
            <w:pPr>
              <w:tabs>
                <w:tab w:val="left" w:pos="6150"/>
              </w:tabs>
              <w:jc w:val="center"/>
              <w:rPr>
                <w:sz w:val="22"/>
                <w:szCs w:val="22"/>
              </w:rPr>
            </w:pPr>
            <w:r w:rsidRPr="00C73628">
              <w:rPr>
                <w:sz w:val="22"/>
                <w:szCs w:val="22"/>
              </w:rPr>
              <w:t>60 чел</w:t>
            </w:r>
          </w:p>
        </w:tc>
        <w:tc>
          <w:tcPr>
            <w:tcW w:w="1612" w:type="pct"/>
          </w:tcPr>
          <w:p w:rsidR="00C06EB4" w:rsidRPr="00C73628" w:rsidRDefault="00C06EB4" w:rsidP="00C839D9">
            <w:pPr>
              <w:tabs>
                <w:tab w:val="left" w:pos="6150"/>
              </w:tabs>
              <w:jc w:val="center"/>
              <w:rPr>
                <w:sz w:val="22"/>
                <w:szCs w:val="22"/>
              </w:rPr>
            </w:pPr>
            <w:r w:rsidRPr="00C73628">
              <w:rPr>
                <w:sz w:val="22"/>
                <w:szCs w:val="22"/>
              </w:rPr>
              <w:t>1984</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Плоскостное сооружение 0,786 га</w:t>
            </w:r>
          </w:p>
        </w:tc>
        <w:tc>
          <w:tcPr>
            <w:tcW w:w="1613" w:type="pct"/>
          </w:tcPr>
          <w:p w:rsidR="00C06EB4" w:rsidRPr="00C73628" w:rsidRDefault="00C06EB4" w:rsidP="00C839D9">
            <w:pPr>
              <w:tabs>
                <w:tab w:val="left" w:pos="6150"/>
              </w:tabs>
              <w:jc w:val="center"/>
              <w:rPr>
                <w:sz w:val="22"/>
                <w:szCs w:val="22"/>
              </w:rPr>
            </w:pPr>
            <w:r w:rsidRPr="00C73628">
              <w:rPr>
                <w:sz w:val="22"/>
                <w:szCs w:val="22"/>
              </w:rPr>
              <w:t>100-150 чел.</w:t>
            </w:r>
          </w:p>
        </w:tc>
        <w:tc>
          <w:tcPr>
            <w:tcW w:w="1612" w:type="pct"/>
          </w:tcPr>
          <w:p w:rsidR="00C06EB4" w:rsidRPr="00C73628" w:rsidRDefault="00C06EB4" w:rsidP="00C839D9">
            <w:pPr>
              <w:tabs>
                <w:tab w:val="left" w:pos="6150"/>
              </w:tabs>
              <w:jc w:val="center"/>
              <w:rPr>
                <w:sz w:val="22"/>
                <w:szCs w:val="22"/>
              </w:rPr>
            </w:pPr>
            <w:r w:rsidRPr="00C73628">
              <w:rPr>
                <w:sz w:val="22"/>
                <w:szCs w:val="22"/>
              </w:rPr>
              <w:t>1984</w:t>
            </w:r>
          </w:p>
        </w:tc>
      </w:tr>
      <w:tr w:rsidR="00C06EB4" w:rsidRPr="00C73628" w:rsidTr="00C839D9">
        <w:tc>
          <w:tcPr>
            <w:tcW w:w="5000" w:type="pct"/>
            <w:gridSpan w:val="3"/>
          </w:tcPr>
          <w:p w:rsidR="00C06EB4" w:rsidRPr="00C73628" w:rsidRDefault="00C06EB4" w:rsidP="00C839D9">
            <w:pPr>
              <w:jc w:val="center"/>
              <w:rPr>
                <w:sz w:val="22"/>
                <w:szCs w:val="22"/>
              </w:rPr>
            </w:pPr>
            <w:r w:rsidRPr="00C73628">
              <w:rPr>
                <w:sz w:val="22"/>
                <w:szCs w:val="22"/>
              </w:rPr>
              <w:t>На базе детских садов</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Бассейн д/с «</w:t>
            </w:r>
            <w:proofErr w:type="spellStart"/>
            <w:r w:rsidRPr="00C73628">
              <w:rPr>
                <w:sz w:val="22"/>
                <w:szCs w:val="22"/>
              </w:rPr>
              <w:t>Алмазик</w:t>
            </w:r>
            <w:proofErr w:type="spellEnd"/>
            <w:r w:rsidRPr="00C73628">
              <w:rPr>
                <w:sz w:val="22"/>
                <w:szCs w:val="22"/>
              </w:rPr>
              <w:t>»</w:t>
            </w:r>
          </w:p>
        </w:tc>
        <w:tc>
          <w:tcPr>
            <w:tcW w:w="1613" w:type="pct"/>
          </w:tcPr>
          <w:p w:rsidR="00C06EB4" w:rsidRPr="00C73628" w:rsidRDefault="00C06EB4" w:rsidP="00C839D9">
            <w:pPr>
              <w:tabs>
                <w:tab w:val="left" w:pos="6150"/>
              </w:tabs>
              <w:jc w:val="center"/>
              <w:rPr>
                <w:sz w:val="22"/>
                <w:szCs w:val="22"/>
              </w:rPr>
            </w:pPr>
            <w:r w:rsidRPr="00C73628">
              <w:rPr>
                <w:sz w:val="22"/>
                <w:szCs w:val="22"/>
              </w:rPr>
              <w:t>20-24 чел.</w:t>
            </w:r>
          </w:p>
        </w:tc>
        <w:tc>
          <w:tcPr>
            <w:tcW w:w="1612" w:type="pct"/>
          </w:tcPr>
          <w:p w:rsidR="00C06EB4" w:rsidRPr="00C73628" w:rsidRDefault="00C06EB4" w:rsidP="00C839D9">
            <w:pPr>
              <w:tabs>
                <w:tab w:val="left" w:pos="6150"/>
              </w:tabs>
              <w:jc w:val="center"/>
              <w:rPr>
                <w:sz w:val="22"/>
                <w:szCs w:val="22"/>
              </w:rPr>
            </w:pPr>
            <w:r w:rsidRPr="00C73628">
              <w:rPr>
                <w:sz w:val="22"/>
                <w:szCs w:val="22"/>
              </w:rPr>
              <w:t>1983</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Бассейн д/с «Айболит»</w:t>
            </w:r>
          </w:p>
        </w:tc>
        <w:tc>
          <w:tcPr>
            <w:tcW w:w="1613" w:type="pct"/>
          </w:tcPr>
          <w:p w:rsidR="00C06EB4" w:rsidRPr="00C73628" w:rsidRDefault="00C06EB4" w:rsidP="00C839D9">
            <w:pPr>
              <w:tabs>
                <w:tab w:val="left" w:pos="6150"/>
              </w:tabs>
              <w:jc w:val="center"/>
              <w:rPr>
                <w:sz w:val="22"/>
                <w:szCs w:val="22"/>
              </w:rPr>
            </w:pPr>
            <w:r w:rsidRPr="00C73628">
              <w:rPr>
                <w:sz w:val="22"/>
                <w:szCs w:val="22"/>
              </w:rPr>
              <w:t>20-24 чел.</w:t>
            </w:r>
          </w:p>
        </w:tc>
        <w:tc>
          <w:tcPr>
            <w:tcW w:w="1612" w:type="pct"/>
          </w:tcPr>
          <w:p w:rsidR="00C06EB4" w:rsidRPr="00C73628" w:rsidRDefault="00C06EB4" w:rsidP="00C839D9">
            <w:pPr>
              <w:tabs>
                <w:tab w:val="left" w:pos="6150"/>
              </w:tabs>
              <w:jc w:val="center"/>
              <w:rPr>
                <w:sz w:val="22"/>
                <w:szCs w:val="22"/>
              </w:rPr>
            </w:pPr>
            <w:r w:rsidRPr="00C73628">
              <w:rPr>
                <w:sz w:val="22"/>
                <w:szCs w:val="22"/>
              </w:rPr>
              <w:t>1988</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Бассейн д/</w:t>
            </w:r>
            <w:proofErr w:type="gramStart"/>
            <w:r w:rsidRPr="00C73628">
              <w:rPr>
                <w:sz w:val="22"/>
                <w:szCs w:val="22"/>
              </w:rPr>
              <w:t>с</w:t>
            </w:r>
            <w:proofErr w:type="gramEnd"/>
            <w:r w:rsidRPr="00C73628">
              <w:rPr>
                <w:sz w:val="22"/>
                <w:szCs w:val="22"/>
              </w:rPr>
              <w:t xml:space="preserve"> «Сказка»</w:t>
            </w:r>
          </w:p>
        </w:tc>
        <w:tc>
          <w:tcPr>
            <w:tcW w:w="1613" w:type="pct"/>
          </w:tcPr>
          <w:p w:rsidR="00C06EB4" w:rsidRPr="00C73628" w:rsidRDefault="00C06EB4" w:rsidP="00C839D9">
            <w:pPr>
              <w:tabs>
                <w:tab w:val="left" w:pos="6150"/>
              </w:tabs>
              <w:jc w:val="center"/>
              <w:rPr>
                <w:sz w:val="22"/>
                <w:szCs w:val="22"/>
              </w:rPr>
            </w:pPr>
            <w:r w:rsidRPr="00C73628">
              <w:rPr>
                <w:sz w:val="22"/>
                <w:szCs w:val="22"/>
              </w:rPr>
              <w:t>20-24 чел.</w:t>
            </w:r>
          </w:p>
        </w:tc>
        <w:tc>
          <w:tcPr>
            <w:tcW w:w="1612" w:type="pct"/>
          </w:tcPr>
          <w:p w:rsidR="00C06EB4" w:rsidRPr="00C73628" w:rsidRDefault="00C06EB4" w:rsidP="00C839D9">
            <w:pPr>
              <w:tabs>
                <w:tab w:val="left" w:pos="6150"/>
              </w:tabs>
              <w:jc w:val="center"/>
              <w:rPr>
                <w:sz w:val="22"/>
                <w:szCs w:val="22"/>
              </w:rPr>
            </w:pPr>
            <w:r w:rsidRPr="00C73628">
              <w:rPr>
                <w:sz w:val="22"/>
                <w:szCs w:val="22"/>
              </w:rPr>
              <w:t>1986</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Бассейн д/</w:t>
            </w:r>
            <w:proofErr w:type="gramStart"/>
            <w:r w:rsidRPr="00C73628">
              <w:rPr>
                <w:sz w:val="22"/>
                <w:szCs w:val="22"/>
              </w:rPr>
              <w:t>с</w:t>
            </w:r>
            <w:proofErr w:type="gramEnd"/>
            <w:r w:rsidRPr="00C73628">
              <w:rPr>
                <w:sz w:val="22"/>
                <w:szCs w:val="22"/>
              </w:rPr>
              <w:t xml:space="preserve"> «Звездочка»</w:t>
            </w:r>
          </w:p>
        </w:tc>
        <w:tc>
          <w:tcPr>
            <w:tcW w:w="1613" w:type="pct"/>
          </w:tcPr>
          <w:p w:rsidR="00C06EB4" w:rsidRPr="00C73628" w:rsidRDefault="00C06EB4" w:rsidP="00C839D9">
            <w:pPr>
              <w:tabs>
                <w:tab w:val="left" w:pos="6150"/>
              </w:tabs>
              <w:jc w:val="center"/>
              <w:rPr>
                <w:sz w:val="22"/>
                <w:szCs w:val="22"/>
              </w:rPr>
            </w:pPr>
            <w:r w:rsidRPr="00C73628">
              <w:rPr>
                <w:sz w:val="22"/>
                <w:szCs w:val="22"/>
              </w:rPr>
              <w:t>20-24 чел.</w:t>
            </w:r>
          </w:p>
        </w:tc>
        <w:tc>
          <w:tcPr>
            <w:tcW w:w="1612" w:type="pct"/>
          </w:tcPr>
          <w:p w:rsidR="00C06EB4" w:rsidRPr="00C73628" w:rsidRDefault="00C06EB4" w:rsidP="00C839D9">
            <w:pPr>
              <w:tabs>
                <w:tab w:val="left" w:pos="6150"/>
              </w:tabs>
              <w:jc w:val="center"/>
              <w:rPr>
                <w:sz w:val="22"/>
                <w:szCs w:val="22"/>
              </w:rPr>
            </w:pPr>
            <w:r w:rsidRPr="00C73628">
              <w:rPr>
                <w:sz w:val="22"/>
                <w:szCs w:val="22"/>
              </w:rPr>
              <w:t>1981</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Спортзал д/с «Айболит»</w:t>
            </w:r>
          </w:p>
        </w:tc>
        <w:tc>
          <w:tcPr>
            <w:tcW w:w="1613" w:type="pct"/>
          </w:tcPr>
          <w:p w:rsidR="00C06EB4" w:rsidRPr="00C73628" w:rsidRDefault="00C06EB4" w:rsidP="00C839D9">
            <w:pPr>
              <w:tabs>
                <w:tab w:val="left" w:pos="6150"/>
              </w:tabs>
              <w:jc w:val="center"/>
              <w:rPr>
                <w:sz w:val="22"/>
                <w:szCs w:val="22"/>
              </w:rPr>
            </w:pPr>
            <w:r w:rsidRPr="00C73628">
              <w:rPr>
                <w:sz w:val="22"/>
                <w:szCs w:val="22"/>
              </w:rPr>
              <w:t>50 чел.</w:t>
            </w:r>
          </w:p>
        </w:tc>
        <w:tc>
          <w:tcPr>
            <w:tcW w:w="1612" w:type="pct"/>
          </w:tcPr>
          <w:p w:rsidR="00C06EB4" w:rsidRPr="00C73628" w:rsidRDefault="00C06EB4" w:rsidP="00C839D9">
            <w:pPr>
              <w:tabs>
                <w:tab w:val="left" w:pos="6150"/>
              </w:tabs>
              <w:jc w:val="center"/>
              <w:rPr>
                <w:sz w:val="22"/>
                <w:szCs w:val="22"/>
              </w:rPr>
            </w:pPr>
            <w:r w:rsidRPr="00C73628">
              <w:rPr>
                <w:sz w:val="22"/>
                <w:szCs w:val="22"/>
              </w:rPr>
              <w:t>1988</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Спортзал д/</w:t>
            </w:r>
            <w:proofErr w:type="gramStart"/>
            <w:r w:rsidRPr="00C73628">
              <w:rPr>
                <w:sz w:val="22"/>
                <w:szCs w:val="22"/>
              </w:rPr>
              <w:t>с</w:t>
            </w:r>
            <w:proofErr w:type="gramEnd"/>
            <w:r w:rsidRPr="00C73628">
              <w:rPr>
                <w:sz w:val="22"/>
                <w:szCs w:val="22"/>
              </w:rPr>
              <w:t xml:space="preserve"> «Сказка»</w:t>
            </w:r>
          </w:p>
        </w:tc>
        <w:tc>
          <w:tcPr>
            <w:tcW w:w="1613" w:type="pct"/>
          </w:tcPr>
          <w:p w:rsidR="00C06EB4" w:rsidRPr="00C73628" w:rsidRDefault="00C06EB4" w:rsidP="00C839D9">
            <w:pPr>
              <w:tabs>
                <w:tab w:val="left" w:pos="6150"/>
              </w:tabs>
              <w:jc w:val="center"/>
              <w:rPr>
                <w:sz w:val="22"/>
                <w:szCs w:val="22"/>
              </w:rPr>
            </w:pPr>
            <w:r w:rsidRPr="00C73628">
              <w:rPr>
                <w:sz w:val="22"/>
                <w:szCs w:val="22"/>
              </w:rPr>
              <w:t>50 чел.</w:t>
            </w:r>
          </w:p>
        </w:tc>
        <w:tc>
          <w:tcPr>
            <w:tcW w:w="1612" w:type="pct"/>
          </w:tcPr>
          <w:p w:rsidR="00C06EB4" w:rsidRPr="00C73628" w:rsidRDefault="00C06EB4" w:rsidP="00C839D9">
            <w:pPr>
              <w:tabs>
                <w:tab w:val="left" w:pos="6150"/>
              </w:tabs>
              <w:jc w:val="center"/>
              <w:rPr>
                <w:sz w:val="22"/>
                <w:szCs w:val="22"/>
              </w:rPr>
            </w:pPr>
            <w:r w:rsidRPr="00C73628">
              <w:rPr>
                <w:sz w:val="22"/>
                <w:szCs w:val="22"/>
              </w:rPr>
              <w:t>1986</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Спортзал д/с «</w:t>
            </w:r>
            <w:proofErr w:type="spellStart"/>
            <w:r w:rsidRPr="00C73628">
              <w:rPr>
                <w:sz w:val="22"/>
                <w:szCs w:val="22"/>
              </w:rPr>
              <w:t>Алмазик</w:t>
            </w:r>
            <w:proofErr w:type="spellEnd"/>
            <w:r w:rsidRPr="00C73628">
              <w:rPr>
                <w:sz w:val="22"/>
                <w:szCs w:val="22"/>
              </w:rPr>
              <w:t>»</w:t>
            </w:r>
          </w:p>
        </w:tc>
        <w:tc>
          <w:tcPr>
            <w:tcW w:w="1613" w:type="pct"/>
          </w:tcPr>
          <w:p w:rsidR="00C06EB4" w:rsidRPr="00C73628" w:rsidRDefault="00C06EB4" w:rsidP="00C839D9">
            <w:pPr>
              <w:tabs>
                <w:tab w:val="left" w:pos="6150"/>
              </w:tabs>
              <w:jc w:val="center"/>
              <w:rPr>
                <w:sz w:val="22"/>
                <w:szCs w:val="22"/>
              </w:rPr>
            </w:pPr>
            <w:r w:rsidRPr="00C73628">
              <w:rPr>
                <w:sz w:val="22"/>
                <w:szCs w:val="22"/>
              </w:rPr>
              <w:t>50 чел.</w:t>
            </w:r>
          </w:p>
        </w:tc>
        <w:tc>
          <w:tcPr>
            <w:tcW w:w="1612" w:type="pct"/>
          </w:tcPr>
          <w:p w:rsidR="00C06EB4" w:rsidRPr="00C73628" w:rsidRDefault="00C06EB4" w:rsidP="00C839D9">
            <w:pPr>
              <w:tabs>
                <w:tab w:val="left" w:pos="6150"/>
              </w:tabs>
              <w:jc w:val="center"/>
              <w:rPr>
                <w:sz w:val="22"/>
                <w:szCs w:val="22"/>
              </w:rPr>
            </w:pPr>
            <w:r w:rsidRPr="00C73628">
              <w:rPr>
                <w:sz w:val="22"/>
                <w:szCs w:val="22"/>
              </w:rPr>
              <w:t>1983</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Спортзал д/</w:t>
            </w:r>
            <w:proofErr w:type="gramStart"/>
            <w:r w:rsidRPr="00C73628">
              <w:rPr>
                <w:sz w:val="22"/>
                <w:szCs w:val="22"/>
              </w:rPr>
              <w:t>с</w:t>
            </w:r>
            <w:proofErr w:type="gramEnd"/>
            <w:r w:rsidRPr="00C73628">
              <w:rPr>
                <w:sz w:val="22"/>
                <w:szCs w:val="22"/>
              </w:rPr>
              <w:t xml:space="preserve"> «Звездочка»</w:t>
            </w:r>
          </w:p>
        </w:tc>
        <w:tc>
          <w:tcPr>
            <w:tcW w:w="1613" w:type="pct"/>
          </w:tcPr>
          <w:p w:rsidR="00C06EB4" w:rsidRPr="00C73628" w:rsidRDefault="00C06EB4" w:rsidP="00C839D9">
            <w:pPr>
              <w:tabs>
                <w:tab w:val="left" w:pos="6150"/>
              </w:tabs>
              <w:jc w:val="center"/>
              <w:rPr>
                <w:sz w:val="22"/>
                <w:szCs w:val="22"/>
              </w:rPr>
            </w:pPr>
            <w:r w:rsidRPr="00C73628">
              <w:rPr>
                <w:sz w:val="22"/>
                <w:szCs w:val="22"/>
              </w:rPr>
              <w:t>50 чел</w:t>
            </w:r>
          </w:p>
        </w:tc>
        <w:tc>
          <w:tcPr>
            <w:tcW w:w="1612" w:type="pct"/>
          </w:tcPr>
          <w:p w:rsidR="00C06EB4" w:rsidRPr="00C73628" w:rsidRDefault="00C06EB4" w:rsidP="00C839D9">
            <w:pPr>
              <w:tabs>
                <w:tab w:val="left" w:pos="6150"/>
              </w:tabs>
              <w:jc w:val="center"/>
              <w:rPr>
                <w:sz w:val="22"/>
                <w:szCs w:val="22"/>
              </w:rPr>
            </w:pPr>
            <w:r w:rsidRPr="00C73628">
              <w:rPr>
                <w:sz w:val="22"/>
                <w:szCs w:val="22"/>
              </w:rPr>
              <w:t>1981</w:t>
            </w:r>
          </w:p>
        </w:tc>
      </w:tr>
      <w:tr w:rsidR="00C06EB4" w:rsidRPr="00C73628" w:rsidTr="00C839D9">
        <w:tc>
          <w:tcPr>
            <w:tcW w:w="5000" w:type="pct"/>
            <w:gridSpan w:val="3"/>
          </w:tcPr>
          <w:p w:rsidR="00C06EB4" w:rsidRPr="00C73628" w:rsidRDefault="00C06EB4" w:rsidP="00C839D9">
            <w:pPr>
              <w:jc w:val="center"/>
              <w:rPr>
                <w:sz w:val="22"/>
                <w:szCs w:val="22"/>
              </w:rPr>
            </w:pPr>
            <w:r w:rsidRPr="00C73628">
              <w:rPr>
                <w:sz w:val="22"/>
                <w:szCs w:val="22"/>
              </w:rPr>
              <w:t>На базе  культурно - спортивного комплекса</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КСК (тренажерный зал) 78,7 м</w:t>
            </w:r>
            <w:proofErr w:type="gramStart"/>
            <w:r w:rsidRPr="00C73628">
              <w:rPr>
                <w:sz w:val="22"/>
                <w:szCs w:val="22"/>
              </w:rPr>
              <w:t>2</w:t>
            </w:r>
            <w:proofErr w:type="gramEnd"/>
          </w:p>
        </w:tc>
        <w:tc>
          <w:tcPr>
            <w:tcW w:w="1613" w:type="pct"/>
          </w:tcPr>
          <w:p w:rsidR="00C06EB4" w:rsidRPr="00C73628" w:rsidRDefault="00C06EB4" w:rsidP="00C839D9">
            <w:pPr>
              <w:tabs>
                <w:tab w:val="left" w:pos="6150"/>
              </w:tabs>
              <w:jc w:val="center"/>
              <w:rPr>
                <w:sz w:val="22"/>
                <w:szCs w:val="22"/>
              </w:rPr>
            </w:pPr>
            <w:r w:rsidRPr="00C73628">
              <w:rPr>
                <w:sz w:val="22"/>
                <w:szCs w:val="22"/>
              </w:rPr>
              <w:t>7 чел.</w:t>
            </w:r>
          </w:p>
        </w:tc>
        <w:tc>
          <w:tcPr>
            <w:tcW w:w="1612" w:type="pct"/>
          </w:tcPr>
          <w:p w:rsidR="00C06EB4" w:rsidRPr="00C73628" w:rsidRDefault="00C06EB4" w:rsidP="00C839D9">
            <w:pPr>
              <w:tabs>
                <w:tab w:val="left" w:pos="6150"/>
              </w:tabs>
              <w:jc w:val="center"/>
              <w:rPr>
                <w:sz w:val="22"/>
                <w:szCs w:val="22"/>
              </w:rPr>
            </w:pPr>
            <w:r w:rsidRPr="00C73628">
              <w:rPr>
                <w:sz w:val="22"/>
                <w:szCs w:val="22"/>
              </w:rPr>
              <w:t>1982</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КСК (бокс) спортзал 105 м</w:t>
            </w:r>
            <w:proofErr w:type="gramStart"/>
            <w:r w:rsidRPr="00C73628">
              <w:rPr>
                <w:sz w:val="22"/>
                <w:szCs w:val="22"/>
              </w:rPr>
              <w:t>2</w:t>
            </w:r>
            <w:proofErr w:type="gramEnd"/>
            <w:r w:rsidRPr="00C73628">
              <w:rPr>
                <w:sz w:val="22"/>
                <w:szCs w:val="22"/>
              </w:rPr>
              <w:t xml:space="preserve"> (гимнастический зал)</w:t>
            </w:r>
          </w:p>
        </w:tc>
        <w:tc>
          <w:tcPr>
            <w:tcW w:w="1613" w:type="pct"/>
          </w:tcPr>
          <w:p w:rsidR="00C06EB4" w:rsidRPr="00C73628" w:rsidRDefault="00C06EB4" w:rsidP="00C839D9">
            <w:pPr>
              <w:tabs>
                <w:tab w:val="left" w:pos="6150"/>
              </w:tabs>
              <w:jc w:val="center"/>
              <w:rPr>
                <w:sz w:val="22"/>
                <w:szCs w:val="22"/>
              </w:rPr>
            </w:pPr>
            <w:r w:rsidRPr="00C73628">
              <w:rPr>
                <w:sz w:val="22"/>
                <w:szCs w:val="22"/>
              </w:rPr>
              <w:t>12 чел.</w:t>
            </w:r>
          </w:p>
        </w:tc>
        <w:tc>
          <w:tcPr>
            <w:tcW w:w="1612" w:type="pct"/>
          </w:tcPr>
          <w:p w:rsidR="00C06EB4" w:rsidRPr="00C73628" w:rsidRDefault="00C06EB4" w:rsidP="00C839D9">
            <w:pPr>
              <w:tabs>
                <w:tab w:val="left" w:pos="6150"/>
              </w:tabs>
              <w:jc w:val="center"/>
              <w:rPr>
                <w:sz w:val="22"/>
                <w:szCs w:val="22"/>
              </w:rPr>
            </w:pPr>
            <w:r w:rsidRPr="00C73628">
              <w:rPr>
                <w:sz w:val="22"/>
                <w:szCs w:val="22"/>
              </w:rPr>
              <w:t>1982</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КСК (дзюдо) спортзал 138 м</w:t>
            </w:r>
            <w:proofErr w:type="gramStart"/>
            <w:r w:rsidRPr="00C73628">
              <w:rPr>
                <w:sz w:val="22"/>
                <w:szCs w:val="22"/>
              </w:rPr>
              <w:t>2</w:t>
            </w:r>
            <w:proofErr w:type="gramEnd"/>
          </w:p>
        </w:tc>
        <w:tc>
          <w:tcPr>
            <w:tcW w:w="1613" w:type="pct"/>
          </w:tcPr>
          <w:p w:rsidR="00C06EB4" w:rsidRPr="00C73628" w:rsidRDefault="00C06EB4" w:rsidP="00C839D9">
            <w:pPr>
              <w:tabs>
                <w:tab w:val="left" w:pos="6150"/>
              </w:tabs>
              <w:jc w:val="center"/>
              <w:rPr>
                <w:sz w:val="22"/>
                <w:szCs w:val="22"/>
              </w:rPr>
            </w:pPr>
            <w:r w:rsidRPr="00C73628">
              <w:rPr>
                <w:sz w:val="22"/>
                <w:szCs w:val="22"/>
              </w:rPr>
              <w:t>18 чел.</w:t>
            </w:r>
          </w:p>
        </w:tc>
        <w:tc>
          <w:tcPr>
            <w:tcW w:w="1612" w:type="pct"/>
          </w:tcPr>
          <w:p w:rsidR="00C06EB4" w:rsidRPr="00C73628" w:rsidRDefault="00C06EB4" w:rsidP="00C839D9">
            <w:pPr>
              <w:tabs>
                <w:tab w:val="left" w:pos="6150"/>
              </w:tabs>
              <w:jc w:val="center"/>
              <w:rPr>
                <w:sz w:val="22"/>
                <w:szCs w:val="22"/>
              </w:rPr>
            </w:pPr>
            <w:r w:rsidRPr="00C73628">
              <w:rPr>
                <w:sz w:val="22"/>
                <w:szCs w:val="22"/>
              </w:rPr>
              <w:t>1982</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Шахматный клуб 77,8м 2</w:t>
            </w:r>
          </w:p>
        </w:tc>
        <w:tc>
          <w:tcPr>
            <w:tcW w:w="1613" w:type="pct"/>
          </w:tcPr>
          <w:p w:rsidR="00C06EB4" w:rsidRPr="00C73628" w:rsidRDefault="00C06EB4" w:rsidP="00C839D9">
            <w:pPr>
              <w:tabs>
                <w:tab w:val="left" w:pos="6150"/>
              </w:tabs>
              <w:jc w:val="center"/>
              <w:rPr>
                <w:sz w:val="22"/>
                <w:szCs w:val="22"/>
              </w:rPr>
            </w:pPr>
            <w:r w:rsidRPr="00C73628">
              <w:rPr>
                <w:sz w:val="22"/>
                <w:szCs w:val="22"/>
              </w:rPr>
              <w:t>30 чел.</w:t>
            </w:r>
          </w:p>
        </w:tc>
        <w:tc>
          <w:tcPr>
            <w:tcW w:w="1612" w:type="pct"/>
          </w:tcPr>
          <w:p w:rsidR="00C06EB4" w:rsidRPr="00C73628" w:rsidRDefault="00C06EB4" w:rsidP="00C839D9">
            <w:pPr>
              <w:tabs>
                <w:tab w:val="left" w:pos="6150"/>
              </w:tabs>
              <w:jc w:val="center"/>
              <w:rPr>
                <w:sz w:val="22"/>
                <w:szCs w:val="22"/>
              </w:rPr>
            </w:pP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КСК игровой зал 540м2</w:t>
            </w:r>
          </w:p>
        </w:tc>
        <w:tc>
          <w:tcPr>
            <w:tcW w:w="1613" w:type="pct"/>
          </w:tcPr>
          <w:p w:rsidR="00C06EB4" w:rsidRPr="00C73628" w:rsidRDefault="00C06EB4" w:rsidP="00C839D9">
            <w:pPr>
              <w:tabs>
                <w:tab w:val="left" w:pos="6150"/>
              </w:tabs>
              <w:jc w:val="center"/>
              <w:rPr>
                <w:sz w:val="22"/>
                <w:szCs w:val="22"/>
              </w:rPr>
            </w:pPr>
            <w:r w:rsidRPr="00C73628">
              <w:rPr>
                <w:sz w:val="22"/>
                <w:szCs w:val="22"/>
              </w:rPr>
              <w:t>40 чел.</w:t>
            </w:r>
          </w:p>
        </w:tc>
        <w:tc>
          <w:tcPr>
            <w:tcW w:w="1612" w:type="pct"/>
          </w:tcPr>
          <w:p w:rsidR="00C06EB4" w:rsidRPr="00C73628" w:rsidRDefault="00C06EB4" w:rsidP="00C839D9">
            <w:pPr>
              <w:tabs>
                <w:tab w:val="left" w:pos="6150"/>
              </w:tabs>
              <w:jc w:val="center"/>
              <w:rPr>
                <w:sz w:val="22"/>
                <w:szCs w:val="22"/>
              </w:rPr>
            </w:pPr>
            <w:r w:rsidRPr="00C73628">
              <w:rPr>
                <w:sz w:val="22"/>
                <w:szCs w:val="22"/>
              </w:rPr>
              <w:t>1982</w:t>
            </w:r>
          </w:p>
        </w:tc>
      </w:tr>
      <w:tr w:rsidR="00C06EB4" w:rsidRPr="00C73628" w:rsidTr="00C839D9">
        <w:tc>
          <w:tcPr>
            <w:tcW w:w="5000" w:type="pct"/>
            <w:gridSpan w:val="3"/>
          </w:tcPr>
          <w:p w:rsidR="00C06EB4" w:rsidRPr="00C73628" w:rsidRDefault="00C06EB4" w:rsidP="00C839D9">
            <w:pPr>
              <w:jc w:val="center"/>
              <w:rPr>
                <w:sz w:val="22"/>
                <w:szCs w:val="22"/>
              </w:rPr>
            </w:pPr>
            <w:r w:rsidRPr="00C73628">
              <w:rPr>
                <w:sz w:val="22"/>
                <w:szCs w:val="22"/>
              </w:rPr>
              <w:t>На базе бассейна «Русалочка»</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Малая ванна 60 м</w:t>
            </w:r>
            <w:proofErr w:type="gramStart"/>
            <w:r w:rsidRPr="00C73628">
              <w:rPr>
                <w:sz w:val="22"/>
                <w:szCs w:val="22"/>
              </w:rPr>
              <w:t>2</w:t>
            </w:r>
            <w:proofErr w:type="gramEnd"/>
          </w:p>
        </w:tc>
        <w:tc>
          <w:tcPr>
            <w:tcW w:w="1613" w:type="pct"/>
          </w:tcPr>
          <w:p w:rsidR="00C06EB4" w:rsidRPr="00C73628" w:rsidRDefault="00C06EB4" w:rsidP="00C839D9">
            <w:pPr>
              <w:tabs>
                <w:tab w:val="left" w:pos="6150"/>
              </w:tabs>
              <w:jc w:val="center"/>
              <w:rPr>
                <w:sz w:val="22"/>
                <w:szCs w:val="22"/>
              </w:rPr>
            </w:pPr>
            <w:r w:rsidRPr="00C73628">
              <w:rPr>
                <w:sz w:val="22"/>
                <w:szCs w:val="22"/>
              </w:rPr>
              <w:t>16 чел.</w:t>
            </w:r>
          </w:p>
        </w:tc>
        <w:tc>
          <w:tcPr>
            <w:tcW w:w="1612" w:type="pct"/>
          </w:tcPr>
          <w:p w:rsidR="00C06EB4" w:rsidRPr="00C73628" w:rsidRDefault="00C06EB4" w:rsidP="00C839D9">
            <w:pPr>
              <w:tabs>
                <w:tab w:val="left" w:pos="6150"/>
              </w:tabs>
              <w:jc w:val="center"/>
              <w:rPr>
                <w:sz w:val="22"/>
                <w:szCs w:val="22"/>
              </w:rPr>
            </w:pPr>
            <w:r w:rsidRPr="00C73628">
              <w:rPr>
                <w:sz w:val="22"/>
                <w:szCs w:val="22"/>
              </w:rPr>
              <w:t>2000</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Большая ванна 275 м</w:t>
            </w:r>
            <w:proofErr w:type="gramStart"/>
            <w:r w:rsidRPr="00C73628">
              <w:rPr>
                <w:sz w:val="22"/>
                <w:szCs w:val="22"/>
              </w:rPr>
              <w:t>2</w:t>
            </w:r>
            <w:proofErr w:type="gramEnd"/>
          </w:p>
        </w:tc>
        <w:tc>
          <w:tcPr>
            <w:tcW w:w="1613" w:type="pct"/>
          </w:tcPr>
          <w:p w:rsidR="00C06EB4" w:rsidRPr="00C73628" w:rsidRDefault="00C06EB4" w:rsidP="00C839D9">
            <w:pPr>
              <w:tabs>
                <w:tab w:val="left" w:pos="6150"/>
              </w:tabs>
              <w:jc w:val="center"/>
              <w:rPr>
                <w:sz w:val="22"/>
                <w:szCs w:val="22"/>
              </w:rPr>
            </w:pPr>
            <w:r w:rsidRPr="00C73628">
              <w:rPr>
                <w:sz w:val="22"/>
                <w:szCs w:val="22"/>
              </w:rPr>
              <w:t>28 чел.</w:t>
            </w:r>
          </w:p>
        </w:tc>
        <w:tc>
          <w:tcPr>
            <w:tcW w:w="1612" w:type="pct"/>
          </w:tcPr>
          <w:p w:rsidR="00C06EB4" w:rsidRPr="00C73628" w:rsidRDefault="00C06EB4" w:rsidP="00C839D9">
            <w:pPr>
              <w:tabs>
                <w:tab w:val="left" w:pos="6150"/>
              </w:tabs>
              <w:jc w:val="center"/>
              <w:rPr>
                <w:sz w:val="22"/>
                <w:szCs w:val="22"/>
              </w:rPr>
            </w:pPr>
            <w:r w:rsidRPr="00C73628">
              <w:rPr>
                <w:sz w:val="22"/>
                <w:szCs w:val="22"/>
              </w:rPr>
              <w:t>2000</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Тренажерный зал 58,6 м</w:t>
            </w:r>
            <w:proofErr w:type="gramStart"/>
            <w:r w:rsidRPr="00C73628">
              <w:rPr>
                <w:sz w:val="22"/>
                <w:szCs w:val="22"/>
              </w:rPr>
              <w:t>2</w:t>
            </w:r>
            <w:proofErr w:type="gramEnd"/>
          </w:p>
        </w:tc>
        <w:tc>
          <w:tcPr>
            <w:tcW w:w="1613" w:type="pct"/>
          </w:tcPr>
          <w:p w:rsidR="00C06EB4" w:rsidRPr="00C73628" w:rsidRDefault="00C06EB4" w:rsidP="00C839D9">
            <w:pPr>
              <w:tabs>
                <w:tab w:val="left" w:pos="6150"/>
              </w:tabs>
              <w:jc w:val="center"/>
              <w:rPr>
                <w:sz w:val="22"/>
                <w:szCs w:val="22"/>
              </w:rPr>
            </w:pPr>
            <w:r w:rsidRPr="00C73628">
              <w:rPr>
                <w:sz w:val="22"/>
                <w:szCs w:val="22"/>
              </w:rPr>
              <w:t>8 чел.</w:t>
            </w:r>
          </w:p>
        </w:tc>
        <w:tc>
          <w:tcPr>
            <w:tcW w:w="1612" w:type="pct"/>
          </w:tcPr>
          <w:p w:rsidR="00C06EB4" w:rsidRPr="00C73628" w:rsidRDefault="00C06EB4" w:rsidP="00C839D9">
            <w:pPr>
              <w:tabs>
                <w:tab w:val="left" w:pos="6150"/>
              </w:tabs>
              <w:jc w:val="center"/>
              <w:rPr>
                <w:sz w:val="22"/>
                <w:szCs w:val="22"/>
              </w:rPr>
            </w:pPr>
            <w:r w:rsidRPr="00C73628">
              <w:rPr>
                <w:sz w:val="22"/>
                <w:szCs w:val="22"/>
              </w:rPr>
              <w:t>2000</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 xml:space="preserve">Бильярдный зал 51,5 м 2 </w:t>
            </w:r>
          </w:p>
        </w:tc>
        <w:tc>
          <w:tcPr>
            <w:tcW w:w="1613" w:type="pct"/>
          </w:tcPr>
          <w:p w:rsidR="00C06EB4" w:rsidRPr="00C73628" w:rsidRDefault="00C06EB4" w:rsidP="00C839D9">
            <w:pPr>
              <w:tabs>
                <w:tab w:val="left" w:pos="6150"/>
              </w:tabs>
              <w:jc w:val="center"/>
              <w:rPr>
                <w:sz w:val="22"/>
                <w:szCs w:val="22"/>
              </w:rPr>
            </w:pPr>
            <w:r w:rsidRPr="00C73628">
              <w:rPr>
                <w:sz w:val="22"/>
                <w:szCs w:val="22"/>
              </w:rPr>
              <w:t>10 чел.</w:t>
            </w:r>
          </w:p>
        </w:tc>
        <w:tc>
          <w:tcPr>
            <w:tcW w:w="1612" w:type="pct"/>
          </w:tcPr>
          <w:p w:rsidR="00C06EB4" w:rsidRPr="00C73628" w:rsidRDefault="00C06EB4" w:rsidP="00C839D9">
            <w:pPr>
              <w:tabs>
                <w:tab w:val="left" w:pos="6150"/>
              </w:tabs>
              <w:jc w:val="center"/>
              <w:rPr>
                <w:sz w:val="22"/>
                <w:szCs w:val="22"/>
              </w:rPr>
            </w:pPr>
            <w:r w:rsidRPr="00C73628">
              <w:rPr>
                <w:sz w:val="22"/>
                <w:szCs w:val="22"/>
              </w:rPr>
              <w:t>2000</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Ледовая  арена  «Снежинка» 1737,2 м 2</w:t>
            </w:r>
          </w:p>
        </w:tc>
        <w:tc>
          <w:tcPr>
            <w:tcW w:w="1613" w:type="pct"/>
          </w:tcPr>
          <w:p w:rsidR="00C06EB4" w:rsidRPr="00C73628" w:rsidRDefault="00C06EB4" w:rsidP="00C839D9">
            <w:pPr>
              <w:tabs>
                <w:tab w:val="left" w:pos="6150"/>
              </w:tabs>
              <w:jc w:val="center"/>
              <w:rPr>
                <w:sz w:val="22"/>
                <w:szCs w:val="22"/>
              </w:rPr>
            </w:pPr>
            <w:r w:rsidRPr="00C73628">
              <w:rPr>
                <w:sz w:val="22"/>
                <w:szCs w:val="22"/>
              </w:rPr>
              <w:t>30 чел.</w:t>
            </w:r>
          </w:p>
        </w:tc>
        <w:tc>
          <w:tcPr>
            <w:tcW w:w="1612" w:type="pct"/>
          </w:tcPr>
          <w:p w:rsidR="00C06EB4" w:rsidRPr="00C73628" w:rsidRDefault="00C06EB4" w:rsidP="00C839D9">
            <w:pPr>
              <w:tabs>
                <w:tab w:val="left" w:pos="6150"/>
              </w:tabs>
              <w:jc w:val="center"/>
              <w:rPr>
                <w:sz w:val="22"/>
                <w:szCs w:val="22"/>
              </w:rPr>
            </w:pPr>
            <w:r w:rsidRPr="00C73628">
              <w:rPr>
                <w:sz w:val="22"/>
                <w:szCs w:val="22"/>
              </w:rPr>
              <w:t>2011</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ЦДО спортзал</w:t>
            </w:r>
          </w:p>
        </w:tc>
        <w:tc>
          <w:tcPr>
            <w:tcW w:w="1613" w:type="pct"/>
          </w:tcPr>
          <w:p w:rsidR="00C06EB4" w:rsidRPr="00C73628" w:rsidRDefault="00C06EB4" w:rsidP="00C839D9">
            <w:pPr>
              <w:jc w:val="center"/>
              <w:rPr>
                <w:sz w:val="22"/>
                <w:szCs w:val="22"/>
              </w:rPr>
            </w:pPr>
            <w:r w:rsidRPr="00C73628">
              <w:rPr>
                <w:sz w:val="22"/>
                <w:szCs w:val="22"/>
              </w:rPr>
              <w:t>-</w:t>
            </w:r>
          </w:p>
        </w:tc>
        <w:tc>
          <w:tcPr>
            <w:tcW w:w="1612" w:type="pct"/>
          </w:tcPr>
          <w:p w:rsidR="00C06EB4" w:rsidRPr="00C73628" w:rsidRDefault="00C06EB4" w:rsidP="00C839D9">
            <w:pPr>
              <w:jc w:val="center"/>
              <w:rPr>
                <w:sz w:val="22"/>
                <w:szCs w:val="22"/>
              </w:rPr>
            </w:pPr>
            <w:r w:rsidRPr="00C73628">
              <w:rPr>
                <w:sz w:val="22"/>
                <w:szCs w:val="22"/>
              </w:rPr>
              <w:t>-</w:t>
            </w:r>
          </w:p>
        </w:tc>
      </w:tr>
      <w:tr w:rsidR="00C06EB4" w:rsidRPr="00C73628" w:rsidTr="00C839D9">
        <w:tc>
          <w:tcPr>
            <w:tcW w:w="1775" w:type="pct"/>
          </w:tcPr>
          <w:p w:rsidR="00C06EB4" w:rsidRPr="00C73628" w:rsidRDefault="00C06EB4" w:rsidP="00C839D9">
            <w:pPr>
              <w:tabs>
                <w:tab w:val="left" w:pos="6150"/>
              </w:tabs>
              <w:rPr>
                <w:sz w:val="22"/>
                <w:szCs w:val="22"/>
              </w:rPr>
            </w:pPr>
            <w:r w:rsidRPr="00C73628">
              <w:rPr>
                <w:sz w:val="22"/>
                <w:szCs w:val="22"/>
              </w:rPr>
              <w:t>АБК спортивный зал</w:t>
            </w:r>
          </w:p>
        </w:tc>
        <w:tc>
          <w:tcPr>
            <w:tcW w:w="1613" w:type="pct"/>
          </w:tcPr>
          <w:p w:rsidR="00C06EB4" w:rsidRPr="00C73628" w:rsidRDefault="00C06EB4" w:rsidP="00C839D9">
            <w:pPr>
              <w:jc w:val="center"/>
              <w:rPr>
                <w:sz w:val="22"/>
                <w:szCs w:val="22"/>
              </w:rPr>
            </w:pPr>
            <w:r w:rsidRPr="00C73628">
              <w:rPr>
                <w:sz w:val="22"/>
                <w:szCs w:val="22"/>
              </w:rPr>
              <w:t>-</w:t>
            </w:r>
          </w:p>
        </w:tc>
        <w:tc>
          <w:tcPr>
            <w:tcW w:w="1612" w:type="pct"/>
          </w:tcPr>
          <w:p w:rsidR="00C06EB4" w:rsidRPr="00C73628" w:rsidRDefault="00C06EB4" w:rsidP="00C839D9">
            <w:pPr>
              <w:jc w:val="center"/>
              <w:rPr>
                <w:sz w:val="22"/>
                <w:szCs w:val="22"/>
              </w:rPr>
            </w:pPr>
            <w:r w:rsidRPr="00C73628">
              <w:rPr>
                <w:sz w:val="22"/>
                <w:szCs w:val="22"/>
              </w:rPr>
              <w:t>-</w:t>
            </w:r>
          </w:p>
        </w:tc>
      </w:tr>
    </w:tbl>
    <w:p w:rsidR="00C06EB4" w:rsidRPr="00C73628" w:rsidRDefault="00C06EB4" w:rsidP="00C06EB4">
      <w:pPr>
        <w:pStyle w:val="G1"/>
        <w:rPr>
          <w:rFonts w:ascii="Times New Roman" w:hAnsi="Times New Roman"/>
        </w:rPr>
      </w:pPr>
      <w:proofErr w:type="gramStart"/>
      <w:r w:rsidRPr="00C73628">
        <w:rPr>
          <w:rFonts w:ascii="Times New Roman" w:hAnsi="Times New Roman"/>
        </w:rPr>
        <w:t>В городе функционирует ряд спортивных секций (в том числе детских и подростковых) по баскетболу, футболу, боксу, вольной борьбе, борьбе дзюдо, художественной гимнастике, плаванию,  горным лыжам, ОФП, настольному теннису, шашкам, шахматам, оздоровительной гимнастикой и т.д.</w:t>
      </w:r>
      <w:proofErr w:type="gramEnd"/>
    </w:p>
    <w:p w:rsidR="00C06EB4" w:rsidRPr="00C73628" w:rsidRDefault="00C06EB4" w:rsidP="00C06EB4">
      <w:pPr>
        <w:pStyle w:val="G1"/>
        <w:rPr>
          <w:rFonts w:ascii="Times New Roman" w:hAnsi="Times New Roman"/>
        </w:rPr>
      </w:pPr>
      <w:r w:rsidRPr="00C73628">
        <w:rPr>
          <w:rFonts w:ascii="Times New Roman" w:hAnsi="Times New Roman"/>
        </w:rPr>
        <w:t>Также на территории МО «Город Удачный» расположена лыжная трасса и стадион.</w:t>
      </w:r>
    </w:p>
    <w:p w:rsidR="00C06EB4" w:rsidRPr="00C73628" w:rsidRDefault="00C06EB4" w:rsidP="00C06EB4">
      <w:pPr>
        <w:pStyle w:val="G1"/>
        <w:rPr>
          <w:rFonts w:ascii="Times New Roman" w:hAnsi="Times New Roman"/>
        </w:rPr>
      </w:pPr>
      <w:r w:rsidRPr="00C73628">
        <w:rPr>
          <w:rFonts w:ascii="Times New Roman" w:hAnsi="Times New Roman"/>
        </w:rPr>
        <w:t>Организациями и предприятиями города регулярно проводятся спортивно – массовые мероприятия и соревнования.</w:t>
      </w:r>
    </w:p>
    <w:p w:rsidR="00C06EB4" w:rsidRPr="00C73628" w:rsidRDefault="00C06EB4" w:rsidP="00C06EB4">
      <w:pPr>
        <w:pStyle w:val="afffa"/>
        <w:spacing w:before="120" w:after="60" w:line="240" w:lineRule="auto"/>
        <w:ind w:left="40" w:right="20" w:firstLine="567"/>
        <w:rPr>
          <w:rFonts w:ascii="Times New Roman" w:hAnsi="Times New Roman"/>
          <w:lang w:val="ru-RU"/>
        </w:rPr>
      </w:pPr>
      <w:r w:rsidRPr="00C73628">
        <w:rPr>
          <w:rFonts w:ascii="Times New Roman" w:hAnsi="Times New Roman"/>
          <w:lang w:val="ru-RU"/>
        </w:rPr>
        <w:t>Мощности объектов спортивного назначения, а также результат проведенной оценки обеспеченности приведены ниже (</w:t>
      </w:r>
      <w:r w:rsidR="00687ED7">
        <w:rPr>
          <w:rFonts w:ascii="Times New Roman" w:hAnsi="Times New Roman"/>
          <w:lang w:val="ru-RU"/>
        </w:rPr>
        <w:fldChar w:fldCharType="begin"/>
      </w:r>
      <w:r w:rsidR="00E87CBE">
        <w:rPr>
          <w:rFonts w:ascii="Times New Roman" w:hAnsi="Times New Roman"/>
          <w:lang w:val="ru-RU"/>
        </w:rPr>
        <w:instrText xml:space="preserve"> REF _Ref493503475 \h </w:instrText>
      </w:r>
      <w:r w:rsidR="00687ED7">
        <w:rPr>
          <w:rFonts w:ascii="Times New Roman" w:hAnsi="Times New Roman"/>
          <w:lang w:val="ru-RU"/>
        </w:rPr>
      </w:r>
      <w:r w:rsidR="00687ED7">
        <w:rPr>
          <w:rFonts w:ascii="Times New Roman" w:hAnsi="Times New Roman"/>
          <w:lang w:val="ru-RU"/>
        </w:rPr>
        <w:fldChar w:fldCharType="separate"/>
      </w:r>
      <w:r w:rsidR="00C8748C" w:rsidRPr="00C8748C">
        <w:rPr>
          <w:rFonts w:ascii="Times New Roman" w:hAnsi="Times New Roman"/>
          <w:lang w:val="ru-RU"/>
        </w:rPr>
        <w:t xml:space="preserve">Таблица </w:t>
      </w:r>
      <w:r w:rsidR="00C8748C" w:rsidRPr="00C8748C">
        <w:rPr>
          <w:rFonts w:ascii="Times New Roman" w:hAnsi="Times New Roman"/>
          <w:noProof/>
          <w:lang w:val="ru-RU"/>
        </w:rPr>
        <w:t>6</w:t>
      </w:r>
      <w:r w:rsidR="00687ED7">
        <w:rPr>
          <w:rFonts w:ascii="Times New Roman" w:hAnsi="Times New Roman"/>
          <w:lang w:val="ru-RU"/>
        </w:rPr>
        <w:fldChar w:fldCharType="end"/>
      </w:r>
      <w:r w:rsidRPr="00C73628">
        <w:rPr>
          <w:rFonts w:ascii="Times New Roman" w:hAnsi="Times New Roman"/>
          <w:lang w:val="ru-RU"/>
        </w:rPr>
        <w:t>).</w:t>
      </w:r>
    </w:p>
    <w:p w:rsidR="00C06EB4" w:rsidRPr="00C73628" w:rsidRDefault="00C06EB4" w:rsidP="00C06EB4">
      <w:pPr>
        <w:pStyle w:val="ad"/>
        <w:ind w:firstLine="567"/>
        <w:jc w:val="both"/>
        <w:rPr>
          <w:rFonts w:ascii="Times New Roman" w:hAnsi="Times New Roman"/>
        </w:rPr>
      </w:pPr>
      <w:bookmarkStart w:id="72" w:name="_Ref493503475"/>
      <w:r w:rsidRPr="00C73628">
        <w:rPr>
          <w:rFonts w:ascii="Times New Roman" w:hAnsi="Times New Roman"/>
        </w:rPr>
        <w:t xml:space="preserve">Таблица </w:t>
      </w:r>
      <w:r w:rsidR="00687ED7" w:rsidRPr="00C73628">
        <w:rPr>
          <w:rFonts w:ascii="Times New Roman" w:hAnsi="Times New Roman"/>
        </w:rPr>
        <w:fldChar w:fldCharType="begin"/>
      </w:r>
      <w:r w:rsidRPr="00C73628">
        <w:rPr>
          <w:rFonts w:ascii="Times New Roman" w:hAnsi="Times New Roman"/>
        </w:rPr>
        <w:instrText xml:space="preserve"> SEQ Таблица \* ARABIC </w:instrText>
      </w:r>
      <w:r w:rsidR="00687ED7" w:rsidRPr="00C73628">
        <w:rPr>
          <w:rFonts w:ascii="Times New Roman" w:hAnsi="Times New Roman"/>
        </w:rPr>
        <w:fldChar w:fldCharType="separate"/>
      </w:r>
      <w:r w:rsidR="00C8748C">
        <w:rPr>
          <w:rFonts w:ascii="Times New Roman" w:hAnsi="Times New Roman"/>
          <w:noProof/>
        </w:rPr>
        <w:t>6</w:t>
      </w:r>
      <w:r w:rsidR="00687ED7" w:rsidRPr="00C73628">
        <w:rPr>
          <w:rFonts w:ascii="Times New Roman" w:hAnsi="Times New Roman"/>
          <w:noProof/>
        </w:rPr>
        <w:fldChar w:fldCharType="end"/>
      </w:r>
      <w:bookmarkEnd w:id="72"/>
      <w:r w:rsidRPr="00C73628">
        <w:rPr>
          <w:rFonts w:ascii="Times New Roman" w:hAnsi="Times New Roman"/>
        </w:rPr>
        <w:t xml:space="preserve"> Оценка обеспеченности объектами физической культуры и спорта муниципального образования «Город Удачный»</w:t>
      </w:r>
    </w:p>
    <w:tbl>
      <w:tblPr>
        <w:tblStyle w:val="afc"/>
        <w:tblW w:w="5000" w:type="pct"/>
        <w:tblLook w:val="04A0" w:firstRow="1" w:lastRow="0" w:firstColumn="1" w:lastColumn="0" w:noHBand="0" w:noVBand="1"/>
      </w:tblPr>
      <w:tblGrid>
        <w:gridCol w:w="4363"/>
        <w:gridCol w:w="1780"/>
        <w:gridCol w:w="1585"/>
        <w:gridCol w:w="1843"/>
      </w:tblGrid>
      <w:tr w:rsidR="00C06EB4" w:rsidRPr="00C73628" w:rsidTr="00C839D9">
        <w:trPr>
          <w:trHeight w:val="20"/>
          <w:tblHeader/>
        </w:trPr>
        <w:tc>
          <w:tcPr>
            <w:tcW w:w="2279" w:type="pct"/>
            <w:hideMark/>
          </w:tcPr>
          <w:p w:rsidR="00C06EB4" w:rsidRPr="00C73628" w:rsidRDefault="00C06EB4" w:rsidP="00C839D9">
            <w:pPr>
              <w:spacing w:before="20" w:after="20"/>
              <w:jc w:val="center"/>
              <w:rPr>
                <w:b/>
                <w:sz w:val="22"/>
                <w:szCs w:val="22"/>
              </w:rPr>
            </w:pPr>
            <w:r w:rsidRPr="00C73628">
              <w:rPr>
                <w:b/>
                <w:sz w:val="22"/>
                <w:szCs w:val="22"/>
              </w:rPr>
              <w:t>Учреждения спорта</w:t>
            </w:r>
          </w:p>
        </w:tc>
        <w:tc>
          <w:tcPr>
            <w:tcW w:w="930" w:type="pct"/>
            <w:hideMark/>
          </w:tcPr>
          <w:p w:rsidR="00C06EB4" w:rsidRPr="00C73628" w:rsidRDefault="00C06EB4" w:rsidP="00C839D9">
            <w:pPr>
              <w:spacing w:before="20" w:after="20"/>
              <w:jc w:val="center"/>
              <w:rPr>
                <w:b/>
                <w:sz w:val="22"/>
                <w:szCs w:val="22"/>
              </w:rPr>
            </w:pPr>
            <w:r w:rsidRPr="00C73628">
              <w:rPr>
                <w:b/>
                <w:sz w:val="22"/>
                <w:szCs w:val="22"/>
              </w:rPr>
              <w:t>Мощность проектная</w:t>
            </w:r>
          </w:p>
        </w:tc>
        <w:tc>
          <w:tcPr>
            <w:tcW w:w="828" w:type="pct"/>
            <w:hideMark/>
          </w:tcPr>
          <w:p w:rsidR="00C06EB4" w:rsidRPr="00C73628" w:rsidRDefault="00C06EB4" w:rsidP="00C839D9">
            <w:pPr>
              <w:spacing w:before="20" w:after="20"/>
              <w:jc w:val="center"/>
              <w:rPr>
                <w:b/>
                <w:sz w:val="22"/>
                <w:szCs w:val="22"/>
              </w:rPr>
            </w:pPr>
            <w:r w:rsidRPr="00C73628">
              <w:rPr>
                <w:b/>
                <w:sz w:val="22"/>
                <w:szCs w:val="22"/>
              </w:rPr>
              <w:t>Нормативное значение</w:t>
            </w:r>
          </w:p>
        </w:tc>
        <w:tc>
          <w:tcPr>
            <w:tcW w:w="963" w:type="pct"/>
            <w:hideMark/>
          </w:tcPr>
          <w:p w:rsidR="00C06EB4" w:rsidRPr="00C73628" w:rsidRDefault="00C06EB4" w:rsidP="00C839D9">
            <w:pPr>
              <w:spacing w:before="20" w:after="20"/>
              <w:jc w:val="center"/>
              <w:rPr>
                <w:b/>
                <w:sz w:val="22"/>
                <w:szCs w:val="22"/>
              </w:rPr>
            </w:pPr>
            <w:r w:rsidRPr="00C73628">
              <w:rPr>
                <w:b/>
                <w:sz w:val="22"/>
                <w:szCs w:val="22"/>
              </w:rPr>
              <w:t>Оценка обеспеченности</w:t>
            </w:r>
          </w:p>
        </w:tc>
      </w:tr>
      <w:tr w:rsidR="00C06EB4" w:rsidRPr="00C73628" w:rsidTr="00C839D9">
        <w:trPr>
          <w:trHeight w:val="20"/>
        </w:trPr>
        <w:tc>
          <w:tcPr>
            <w:tcW w:w="2279" w:type="pct"/>
            <w:vAlign w:val="center"/>
          </w:tcPr>
          <w:p w:rsidR="00C06EB4" w:rsidRPr="00C73628" w:rsidRDefault="00C06EB4" w:rsidP="00C839D9">
            <w:pPr>
              <w:rPr>
                <w:color w:val="000000"/>
                <w:sz w:val="22"/>
                <w:szCs w:val="22"/>
              </w:rPr>
            </w:pPr>
            <w:r w:rsidRPr="00C73628">
              <w:rPr>
                <w:color w:val="000000"/>
                <w:sz w:val="22"/>
                <w:szCs w:val="22"/>
              </w:rPr>
              <w:t>Спортивные залы, кв. м площади пола</w:t>
            </w:r>
          </w:p>
        </w:tc>
        <w:tc>
          <w:tcPr>
            <w:tcW w:w="930" w:type="pct"/>
            <w:vAlign w:val="center"/>
          </w:tcPr>
          <w:p w:rsidR="00C06EB4" w:rsidRPr="00C73628" w:rsidRDefault="00C06EB4" w:rsidP="00C839D9">
            <w:pPr>
              <w:jc w:val="center"/>
              <w:rPr>
                <w:color w:val="000000"/>
                <w:sz w:val="22"/>
                <w:szCs w:val="22"/>
              </w:rPr>
            </w:pPr>
            <w:r w:rsidRPr="00C73628">
              <w:rPr>
                <w:color w:val="000000"/>
                <w:sz w:val="22"/>
                <w:szCs w:val="22"/>
              </w:rPr>
              <w:t>не менее 4000</w:t>
            </w:r>
          </w:p>
        </w:tc>
        <w:tc>
          <w:tcPr>
            <w:tcW w:w="828" w:type="pct"/>
            <w:vAlign w:val="center"/>
          </w:tcPr>
          <w:p w:rsidR="00C06EB4" w:rsidRPr="00C73628" w:rsidRDefault="00C06EB4" w:rsidP="00C839D9">
            <w:pPr>
              <w:jc w:val="center"/>
              <w:rPr>
                <w:color w:val="000000"/>
                <w:sz w:val="22"/>
                <w:szCs w:val="22"/>
              </w:rPr>
            </w:pPr>
            <w:r w:rsidRPr="00C73628">
              <w:rPr>
                <w:color w:val="000000"/>
                <w:sz w:val="22"/>
                <w:szCs w:val="22"/>
              </w:rPr>
              <w:t>3551</w:t>
            </w:r>
          </w:p>
        </w:tc>
        <w:tc>
          <w:tcPr>
            <w:tcW w:w="963" w:type="pct"/>
            <w:noWrap/>
            <w:vAlign w:val="center"/>
          </w:tcPr>
          <w:p w:rsidR="00C06EB4" w:rsidRPr="00C73628" w:rsidRDefault="00C06EB4" w:rsidP="00C839D9">
            <w:pPr>
              <w:jc w:val="center"/>
              <w:rPr>
                <w:color w:val="000000"/>
                <w:sz w:val="22"/>
                <w:szCs w:val="22"/>
              </w:rPr>
            </w:pPr>
            <w:r w:rsidRPr="00C73628">
              <w:rPr>
                <w:color w:val="000000"/>
                <w:sz w:val="22"/>
                <w:szCs w:val="22"/>
              </w:rPr>
              <w:t>-</w:t>
            </w:r>
          </w:p>
        </w:tc>
      </w:tr>
      <w:tr w:rsidR="00C06EB4" w:rsidRPr="00C73628" w:rsidTr="00C839D9">
        <w:trPr>
          <w:trHeight w:val="20"/>
        </w:trPr>
        <w:tc>
          <w:tcPr>
            <w:tcW w:w="2279" w:type="pct"/>
            <w:vAlign w:val="center"/>
          </w:tcPr>
          <w:p w:rsidR="00C06EB4" w:rsidRPr="00C73628" w:rsidRDefault="00C06EB4" w:rsidP="00C839D9">
            <w:pPr>
              <w:rPr>
                <w:color w:val="000000"/>
                <w:sz w:val="22"/>
                <w:szCs w:val="22"/>
              </w:rPr>
            </w:pPr>
            <w:r w:rsidRPr="00C73628">
              <w:rPr>
                <w:color w:val="000000"/>
                <w:sz w:val="22"/>
                <w:szCs w:val="22"/>
              </w:rPr>
              <w:t>Плавательные бассейны, кв.м. зеркала воды</w:t>
            </w:r>
          </w:p>
        </w:tc>
        <w:tc>
          <w:tcPr>
            <w:tcW w:w="930" w:type="pct"/>
            <w:vAlign w:val="center"/>
          </w:tcPr>
          <w:p w:rsidR="00C06EB4" w:rsidRPr="00C73628" w:rsidRDefault="00C06EB4" w:rsidP="00C839D9">
            <w:pPr>
              <w:jc w:val="center"/>
              <w:rPr>
                <w:color w:val="000000"/>
                <w:sz w:val="22"/>
                <w:szCs w:val="22"/>
              </w:rPr>
            </w:pPr>
            <w:r w:rsidRPr="00C73628">
              <w:rPr>
                <w:color w:val="000000"/>
                <w:sz w:val="22"/>
                <w:szCs w:val="22"/>
              </w:rPr>
              <w:t>не менее 555</w:t>
            </w:r>
          </w:p>
        </w:tc>
        <w:tc>
          <w:tcPr>
            <w:tcW w:w="828" w:type="pct"/>
            <w:vAlign w:val="center"/>
          </w:tcPr>
          <w:p w:rsidR="00C06EB4" w:rsidRPr="00C73628" w:rsidRDefault="00C06EB4" w:rsidP="00C839D9">
            <w:pPr>
              <w:jc w:val="center"/>
              <w:rPr>
                <w:color w:val="000000"/>
                <w:sz w:val="22"/>
                <w:szCs w:val="22"/>
              </w:rPr>
            </w:pPr>
            <w:r w:rsidRPr="00C73628">
              <w:rPr>
                <w:color w:val="000000"/>
                <w:sz w:val="22"/>
                <w:szCs w:val="22"/>
              </w:rPr>
              <w:t>296</w:t>
            </w:r>
          </w:p>
        </w:tc>
        <w:tc>
          <w:tcPr>
            <w:tcW w:w="963" w:type="pct"/>
            <w:noWrap/>
            <w:vAlign w:val="center"/>
          </w:tcPr>
          <w:p w:rsidR="00C06EB4" w:rsidRPr="00C73628" w:rsidRDefault="00C06EB4" w:rsidP="00C839D9">
            <w:pPr>
              <w:jc w:val="center"/>
              <w:rPr>
                <w:color w:val="000000"/>
                <w:sz w:val="22"/>
                <w:szCs w:val="22"/>
              </w:rPr>
            </w:pPr>
            <w:r w:rsidRPr="00C73628">
              <w:rPr>
                <w:color w:val="000000"/>
                <w:sz w:val="22"/>
                <w:szCs w:val="22"/>
              </w:rPr>
              <w:t>-</w:t>
            </w:r>
          </w:p>
        </w:tc>
      </w:tr>
      <w:tr w:rsidR="00C06EB4" w:rsidRPr="00C73628" w:rsidTr="00C839D9">
        <w:trPr>
          <w:trHeight w:val="20"/>
        </w:trPr>
        <w:tc>
          <w:tcPr>
            <w:tcW w:w="2279" w:type="pct"/>
            <w:vAlign w:val="center"/>
          </w:tcPr>
          <w:p w:rsidR="00C06EB4" w:rsidRPr="00C73628" w:rsidRDefault="00C06EB4" w:rsidP="00C839D9">
            <w:pPr>
              <w:rPr>
                <w:color w:val="000000"/>
                <w:sz w:val="22"/>
                <w:szCs w:val="22"/>
              </w:rPr>
            </w:pPr>
            <w:r w:rsidRPr="00C73628">
              <w:rPr>
                <w:color w:val="000000"/>
                <w:sz w:val="22"/>
                <w:szCs w:val="22"/>
              </w:rPr>
              <w:t>Плоскостные сооружения, кв</w:t>
            </w:r>
            <w:proofErr w:type="gramStart"/>
            <w:r w:rsidRPr="00C73628">
              <w:rPr>
                <w:color w:val="000000"/>
                <w:sz w:val="22"/>
                <w:szCs w:val="22"/>
              </w:rPr>
              <w:t>.м</w:t>
            </w:r>
            <w:proofErr w:type="gramEnd"/>
            <w:r w:rsidRPr="00C73628">
              <w:rPr>
                <w:color w:val="000000"/>
                <w:sz w:val="22"/>
                <w:szCs w:val="22"/>
              </w:rPr>
              <w:t xml:space="preserve"> общей площади</w:t>
            </w:r>
          </w:p>
        </w:tc>
        <w:tc>
          <w:tcPr>
            <w:tcW w:w="930" w:type="pct"/>
            <w:vAlign w:val="center"/>
          </w:tcPr>
          <w:p w:rsidR="00C06EB4" w:rsidRPr="00C73628" w:rsidRDefault="00C06EB4" w:rsidP="00C839D9">
            <w:pPr>
              <w:jc w:val="center"/>
              <w:rPr>
                <w:color w:val="000000"/>
                <w:sz w:val="22"/>
                <w:szCs w:val="22"/>
              </w:rPr>
            </w:pPr>
            <w:r w:rsidRPr="00C73628">
              <w:rPr>
                <w:color w:val="000000"/>
                <w:sz w:val="22"/>
                <w:szCs w:val="22"/>
              </w:rPr>
              <w:t>не менее 20 000</w:t>
            </w:r>
          </w:p>
        </w:tc>
        <w:tc>
          <w:tcPr>
            <w:tcW w:w="828" w:type="pct"/>
            <w:vAlign w:val="center"/>
          </w:tcPr>
          <w:p w:rsidR="00C06EB4" w:rsidRPr="00C73628" w:rsidRDefault="00C06EB4" w:rsidP="00C839D9">
            <w:pPr>
              <w:jc w:val="center"/>
              <w:rPr>
                <w:color w:val="000000"/>
                <w:sz w:val="22"/>
                <w:szCs w:val="22"/>
              </w:rPr>
            </w:pPr>
            <w:r w:rsidRPr="00C73628">
              <w:rPr>
                <w:color w:val="000000"/>
                <w:sz w:val="22"/>
                <w:szCs w:val="22"/>
              </w:rPr>
              <w:t>23078</w:t>
            </w:r>
          </w:p>
        </w:tc>
        <w:tc>
          <w:tcPr>
            <w:tcW w:w="963" w:type="pct"/>
            <w:noWrap/>
            <w:vAlign w:val="center"/>
          </w:tcPr>
          <w:p w:rsidR="00C06EB4" w:rsidRPr="00C73628" w:rsidRDefault="00C06EB4" w:rsidP="00C839D9">
            <w:pPr>
              <w:jc w:val="center"/>
              <w:rPr>
                <w:color w:val="000000"/>
                <w:sz w:val="22"/>
                <w:szCs w:val="22"/>
              </w:rPr>
            </w:pPr>
            <w:r w:rsidRPr="00C73628">
              <w:rPr>
                <w:color w:val="000000"/>
                <w:sz w:val="22"/>
                <w:szCs w:val="22"/>
              </w:rPr>
              <w:t>-</w:t>
            </w:r>
          </w:p>
        </w:tc>
      </w:tr>
    </w:tbl>
    <w:p w:rsidR="00C06EB4" w:rsidRPr="00C73628" w:rsidRDefault="00C06EB4" w:rsidP="00C06EB4">
      <w:pPr>
        <w:pStyle w:val="G1"/>
        <w:rPr>
          <w:rFonts w:ascii="Times New Roman" w:hAnsi="Times New Roman"/>
        </w:rPr>
      </w:pPr>
    </w:p>
    <w:p w:rsidR="00C06EB4" w:rsidRPr="00C73628" w:rsidRDefault="00C06EB4" w:rsidP="00C06EB4">
      <w:pPr>
        <w:pStyle w:val="3"/>
        <w:rPr>
          <w:rFonts w:ascii="Times New Roman" w:hAnsi="Times New Roman"/>
        </w:rPr>
      </w:pPr>
      <w:bookmarkStart w:id="73" w:name="_Toc423085916"/>
      <w:bookmarkStart w:id="74" w:name="_Toc475982378"/>
      <w:bookmarkStart w:id="75" w:name="_Toc494969642"/>
      <w:bookmarkEnd w:id="70"/>
      <w:r w:rsidRPr="00C73628">
        <w:rPr>
          <w:rFonts w:ascii="Times New Roman" w:hAnsi="Times New Roman"/>
        </w:rPr>
        <w:t>Предприятия торговли, общественного питания, объекты бытового обслуживания</w:t>
      </w:r>
      <w:bookmarkEnd w:id="73"/>
      <w:bookmarkEnd w:id="74"/>
      <w:bookmarkEnd w:id="75"/>
    </w:p>
    <w:p w:rsidR="00C06EB4" w:rsidRPr="00C73628" w:rsidRDefault="00C06EB4" w:rsidP="00C06EB4">
      <w:pPr>
        <w:widowControl w:val="0"/>
        <w:autoSpaceDE w:val="0"/>
        <w:autoSpaceDN w:val="0"/>
        <w:adjustRightInd w:val="0"/>
        <w:ind w:firstLine="709"/>
        <w:jc w:val="both"/>
        <w:outlineLvl w:val="3"/>
      </w:pPr>
      <w:bookmarkStart w:id="76" w:name="_Toc328674469"/>
      <w:r w:rsidRPr="00C73628">
        <w:t>Потребительский рынок МО «Город Удачный», в целом характеризуется высоким удельным весом розничной торговли и общественного питания, в частности торговлей продовольственными товарами. Отраслевая структура малого предпринимательства в городе Удачном  существенно не меняется и соответствует общероссийским тенденциям. Наиболее привлекательной для предпринимателей остается непроизводственная сфера, особенно торговля.</w:t>
      </w:r>
    </w:p>
    <w:p w:rsidR="00C06EB4" w:rsidRPr="00C73628" w:rsidRDefault="00C06EB4" w:rsidP="00C06EB4">
      <w:pPr>
        <w:pStyle w:val="afffa"/>
        <w:spacing w:before="120" w:after="60" w:line="240" w:lineRule="auto"/>
        <w:ind w:left="40" w:right="20" w:firstLine="567"/>
        <w:rPr>
          <w:rFonts w:ascii="Times New Roman" w:hAnsi="Times New Roman"/>
          <w:lang w:val="ru-RU"/>
        </w:rPr>
      </w:pPr>
      <w:r w:rsidRPr="00C73628">
        <w:rPr>
          <w:rFonts w:ascii="Times New Roman" w:hAnsi="Times New Roman"/>
          <w:lang w:val="ru-RU"/>
        </w:rPr>
        <w:t>По итогам 2016 года на территории муниципального образования «Город Удачный» функционируют следующие объекты сферы потребительского рынка:</w:t>
      </w:r>
    </w:p>
    <w:p w:rsidR="00C06EB4" w:rsidRPr="00C73628" w:rsidRDefault="00C06EB4" w:rsidP="00C06EB4">
      <w:pPr>
        <w:pStyle w:val="G1"/>
        <w:numPr>
          <w:ilvl w:val="0"/>
          <w:numId w:val="32"/>
        </w:numPr>
        <w:tabs>
          <w:tab w:val="left" w:pos="993"/>
        </w:tabs>
        <w:spacing w:before="60"/>
        <w:ind w:left="0" w:firstLine="567"/>
        <w:rPr>
          <w:rFonts w:ascii="Times New Roman" w:hAnsi="Times New Roman"/>
        </w:rPr>
      </w:pPr>
      <w:r w:rsidRPr="00C73628">
        <w:rPr>
          <w:rFonts w:ascii="Times New Roman" w:hAnsi="Times New Roman"/>
        </w:rPr>
        <w:t xml:space="preserve">торговые объекты продовольственных и непродовольственных товаров; </w:t>
      </w:r>
    </w:p>
    <w:p w:rsidR="00C06EB4" w:rsidRPr="00C73628" w:rsidRDefault="00C06EB4" w:rsidP="00C06EB4">
      <w:pPr>
        <w:pStyle w:val="G1"/>
        <w:numPr>
          <w:ilvl w:val="0"/>
          <w:numId w:val="32"/>
        </w:numPr>
        <w:tabs>
          <w:tab w:val="left" w:pos="993"/>
        </w:tabs>
        <w:spacing w:before="60"/>
        <w:ind w:left="0" w:firstLine="567"/>
        <w:rPr>
          <w:rFonts w:ascii="Times New Roman" w:hAnsi="Times New Roman"/>
        </w:rPr>
      </w:pPr>
      <w:r w:rsidRPr="00C73628">
        <w:rPr>
          <w:rFonts w:ascii="Times New Roman" w:hAnsi="Times New Roman"/>
        </w:rPr>
        <w:t xml:space="preserve">аптеки, </w:t>
      </w:r>
    </w:p>
    <w:p w:rsidR="00C06EB4" w:rsidRPr="00C73628" w:rsidRDefault="00C06EB4" w:rsidP="00C06EB4">
      <w:pPr>
        <w:pStyle w:val="G1"/>
        <w:numPr>
          <w:ilvl w:val="0"/>
          <w:numId w:val="32"/>
        </w:numPr>
        <w:tabs>
          <w:tab w:val="left" w:pos="993"/>
        </w:tabs>
        <w:spacing w:before="60"/>
        <w:ind w:left="0" w:firstLine="567"/>
        <w:rPr>
          <w:rFonts w:ascii="Times New Roman" w:hAnsi="Times New Roman"/>
        </w:rPr>
      </w:pPr>
      <w:r w:rsidRPr="00C73628">
        <w:rPr>
          <w:rFonts w:ascii="Times New Roman" w:hAnsi="Times New Roman"/>
        </w:rPr>
        <w:t xml:space="preserve">торговые киоски, </w:t>
      </w:r>
    </w:p>
    <w:p w:rsidR="00C06EB4" w:rsidRPr="00C73628" w:rsidRDefault="00C06EB4" w:rsidP="00C06EB4">
      <w:pPr>
        <w:pStyle w:val="G1"/>
        <w:numPr>
          <w:ilvl w:val="0"/>
          <w:numId w:val="32"/>
        </w:numPr>
        <w:tabs>
          <w:tab w:val="left" w:pos="993"/>
        </w:tabs>
        <w:spacing w:before="60"/>
        <w:ind w:left="0" w:firstLine="567"/>
        <w:rPr>
          <w:rFonts w:ascii="Times New Roman" w:hAnsi="Times New Roman"/>
        </w:rPr>
      </w:pPr>
      <w:r w:rsidRPr="00C73628">
        <w:rPr>
          <w:rFonts w:ascii="Times New Roman" w:hAnsi="Times New Roman"/>
        </w:rPr>
        <w:t xml:space="preserve">торговый центр, </w:t>
      </w:r>
    </w:p>
    <w:p w:rsidR="00C06EB4" w:rsidRPr="00C73628" w:rsidRDefault="00C06EB4" w:rsidP="00C06EB4">
      <w:pPr>
        <w:pStyle w:val="G1"/>
        <w:numPr>
          <w:ilvl w:val="0"/>
          <w:numId w:val="32"/>
        </w:numPr>
        <w:tabs>
          <w:tab w:val="left" w:pos="993"/>
        </w:tabs>
        <w:spacing w:before="60"/>
        <w:ind w:left="0" w:firstLine="567"/>
        <w:rPr>
          <w:rFonts w:ascii="Times New Roman" w:hAnsi="Times New Roman"/>
        </w:rPr>
      </w:pPr>
      <w:r w:rsidRPr="00C73628">
        <w:rPr>
          <w:rFonts w:ascii="Times New Roman" w:hAnsi="Times New Roman"/>
        </w:rPr>
        <w:t xml:space="preserve">объекты общественного питания, </w:t>
      </w:r>
    </w:p>
    <w:p w:rsidR="00C06EB4" w:rsidRPr="00C73628" w:rsidRDefault="00C06EB4" w:rsidP="00C06EB4">
      <w:pPr>
        <w:pStyle w:val="G1"/>
        <w:numPr>
          <w:ilvl w:val="0"/>
          <w:numId w:val="32"/>
        </w:numPr>
        <w:tabs>
          <w:tab w:val="left" w:pos="993"/>
        </w:tabs>
        <w:spacing w:before="60"/>
        <w:ind w:left="0" w:firstLine="567"/>
        <w:rPr>
          <w:rFonts w:ascii="Times New Roman" w:hAnsi="Times New Roman"/>
        </w:rPr>
      </w:pPr>
      <w:r w:rsidRPr="00C73628">
        <w:rPr>
          <w:rFonts w:ascii="Times New Roman" w:hAnsi="Times New Roman"/>
        </w:rPr>
        <w:t xml:space="preserve">гостиницы, </w:t>
      </w:r>
    </w:p>
    <w:p w:rsidR="00C06EB4" w:rsidRPr="00C73628" w:rsidRDefault="00C06EB4" w:rsidP="00C06EB4">
      <w:pPr>
        <w:pStyle w:val="G1"/>
        <w:numPr>
          <w:ilvl w:val="0"/>
          <w:numId w:val="32"/>
        </w:numPr>
        <w:tabs>
          <w:tab w:val="left" w:pos="993"/>
        </w:tabs>
        <w:spacing w:before="60"/>
        <w:ind w:left="0" w:firstLine="567"/>
        <w:rPr>
          <w:rFonts w:ascii="Times New Roman" w:hAnsi="Times New Roman"/>
        </w:rPr>
      </w:pPr>
      <w:r w:rsidRPr="00C73628">
        <w:rPr>
          <w:rFonts w:ascii="Times New Roman" w:hAnsi="Times New Roman"/>
        </w:rPr>
        <w:t xml:space="preserve">объекты бытового обслуживания населения. </w:t>
      </w:r>
    </w:p>
    <w:p w:rsidR="00C06EB4" w:rsidRPr="00C73628" w:rsidRDefault="00C06EB4" w:rsidP="00C06EB4">
      <w:pPr>
        <w:pStyle w:val="afffa"/>
        <w:spacing w:before="120" w:after="60" w:line="240" w:lineRule="auto"/>
        <w:ind w:left="40" w:right="20" w:firstLine="567"/>
        <w:rPr>
          <w:rFonts w:ascii="Times New Roman" w:hAnsi="Times New Roman"/>
          <w:lang w:val="ru-RU"/>
        </w:rPr>
      </w:pPr>
      <w:r w:rsidRPr="00C73628">
        <w:rPr>
          <w:rFonts w:ascii="Times New Roman" w:hAnsi="Times New Roman"/>
          <w:lang w:val="ru-RU"/>
        </w:rPr>
        <w:t>В общей сложности, в данной сфере занято более 1 тыс. человек. По числу предприятий и численности работников отрасль торговли сохраняет лидирующее положение.</w:t>
      </w:r>
    </w:p>
    <w:p w:rsidR="00C06EB4" w:rsidRPr="00C73628" w:rsidRDefault="00C06EB4" w:rsidP="00C06EB4">
      <w:pPr>
        <w:pStyle w:val="afffa"/>
        <w:spacing w:before="120" w:after="60" w:line="240" w:lineRule="auto"/>
        <w:ind w:left="40" w:right="20" w:firstLine="567"/>
        <w:rPr>
          <w:rFonts w:ascii="Times New Roman" w:hAnsi="Times New Roman"/>
          <w:lang w:val="ru-RU"/>
        </w:rPr>
      </w:pPr>
      <w:r w:rsidRPr="00C73628">
        <w:rPr>
          <w:rFonts w:ascii="Times New Roman" w:hAnsi="Times New Roman"/>
          <w:lang w:val="ru-RU"/>
        </w:rPr>
        <w:t xml:space="preserve">Мощности предприятий торговли, общественного </w:t>
      </w:r>
      <w:r w:rsidRPr="00E87CBE">
        <w:rPr>
          <w:rFonts w:ascii="Times New Roman" w:hAnsi="Times New Roman"/>
          <w:lang w:val="ru-RU"/>
        </w:rPr>
        <w:t>питания, объектов бытового обслуживания, а также результат проведенной оценки приведены ниже (</w:t>
      </w:r>
      <w:r w:rsidR="000207BA">
        <w:fldChar w:fldCharType="begin"/>
      </w:r>
      <w:r w:rsidR="000207BA" w:rsidRPr="000207BA">
        <w:rPr>
          <w:lang w:val="ru-RU"/>
        </w:rPr>
        <w:instrText xml:space="preserve"> </w:instrText>
      </w:r>
      <w:r w:rsidR="000207BA">
        <w:instrText>REF</w:instrText>
      </w:r>
      <w:r w:rsidR="000207BA" w:rsidRPr="000207BA">
        <w:rPr>
          <w:lang w:val="ru-RU"/>
        </w:rPr>
        <w:instrText xml:space="preserve"> _</w:instrText>
      </w:r>
      <w:r w:rsidR="000207BA">
        <w:instrText>Ref</w:instrText>
      </w:r>
      <w:r w:rsidR="000207BA" w:rsidRPr="000207BA">
        <w:rPr>
          <w:lang w:val="ru-RU"/>
        </w:rPr>
        <w:instrText>493503484 \</w:instrText>
      </w:r>
      <w:r w:rsidR="000207BA">
        <w:instrText>h</w:instrText>
      </w:r>
      <w:r w:rsidR="000207BA" w:rsidRPr="000207BA">
        <w:rPr>
          <w:lang w:val="ru-RU"/>
        </w:rPr>
        <w:instrText xml:space="preserve">  \* </w:instrText>
      </w:r>
      <w:r w:rsidR="000207BA">
        <w:instrText>MERGEFORMAT</w:instrText>
      </w:r>
      <w:r w:rsidR="000207BA" w:rsidRPr="000207BA">
        <w:rPr>
          <w:lang w:val="ru-RU"/>
        </w:rPr>
        <w:instrText xml:space="preserve"> </w:instrText>
      </w:r>
      <w:r w:rsidR="000207BA">
        <w:fldChar w:fldCharType="separate"/>
      </w:r>
      <w:r w:rsidR="00C8748C" w:rsidRPr="00C8748C">
        <w:rPr>
          <w:rFonts w:ascii="Times New Roman" w:hAnsi="Times New Roman"/>
          <w:lang w:val="ru-RU"/>
        </w:rPr>
        <w:t>Таблица 7</w:t>
      </w:r>
      <w:r w:rsidR="000207BA">
        <w:fldChar w:fldCharType="end"/>
      </w:r>
      <w:r w:rsidRPr="00E87CBE">
        <w:rPr>
          <w:rFonts w:ascii="Times New Roman" w:hAnsi="Times New Roman"/>
          <w:lang w:val="ru-RU"/>
        </w:rPr>
        <w:t>).</w:t>
      </w:r>
    </w:p>
    <w:p w:rsidR="00C06EB4" w:rsidRPr="00C73628" w:rsidRDefault="00C06EB4" w:rsidP="00C06EB4">
      <w:pPr>
        <w:pStyle w:val="afffa"/>
        <w:spacing w:before="120" w:after="60" w:line="240" w:lineRule="auto"/>
        <w:ind w:left="40" w:right="20" w:firstLine="527"/>
        <w:rPr>
          <w:rFonts w:ascii="Times New Roman" w:hAnsi="Times New Roman"/>
          <w:b/>
          <w:lang w:val="ru-RU"/>
        </w:rPr>
      </w:pPr>
      <w:bookmarkStart w:id="77" w:name="_Ref493503484"/>
      <w:r w:rsidRPr="00C73628">
        <w:rPr>
          <w:rFonts w:ascii="Times New Roman" w:hAnsi="Times New Roman"/>
          <w:b/>
          <w:lang w:val="ru-RU"/>
        </w:rPr>
        <w:t xml:space="preserve">Таблица </w:t>
      </w:r>
      <w:r w:rsidR="00687ED7" w:rsidRPr="00C73628">
        <w:rPr>
          <w:rFonts w:ascii="Times New Roman" w:hAnsi="Times New Roman"/>
          <w:b/>
          <w:lang w:val="ru-RU"/>
        </w:rPr>
        <w:fldChar w:fldCharType="begin"/>
      </w:r>
      <w:r w:rsidRPr="00C73628">
        <w:rPr>
          <w:rFonts w:ascii="Times New Roman" w:hAnsi="Times New Roman"/>
          <w:b/>
          <w:lang w:val="ru-RU"/>
        </w:rPr>
        <w:instrText xml:space="preserve"> SEQ Таблица \* ARABIC </w:instrText>
      </w:r>
      <w:r w:rsidR="00687ED7" w:rsidRPr="00C73628">
        <w:rPr>
          <w:rFonts w:ascii="Times New Roman" w:hAnsi="Times New Roman"/>
          <w:b/>
          <w:lang w:val="ru-RU"/>
        </w:rPr>
        <w:fldChar w:fldCharType="separate"/>
      </w:r>
      <w:r w:rsidR="00C8748C">
        <w:rPr>
          <w:rFonts w:ascii="Times New Roman" w:hAnsi="Times New Roman"/>
          <w:b/>
          <w:noProof/>
          <w:lang w:val="ru-RU"/>
        </w:rPr>
        <w:t>7</w:t>
      </w:r>
      <w:r w:rsidR="00687ED7" w:rsidRPr="00C73628">
        <w:rPr>
          <w:rFonts w:ascii="Times New Roman" w:hAnsi="Times New Roman"/>
          <w:b/>
          <w:lang w:val="ru-RU"/>
        </w:rPr>
        <w:fldChar w:fldCharType="end"/>
      </w:r>
      <w:bookmarkEnd w:id="77"/>
      <w:r w:rsidRPr="00C73628">
        <w:rPr>
          <w:rFonts w:ascii="Times New Roman" w:hAnsi="Times New Roman"/>
          <w:b/>
          <w:lang w:val="ru-RU"/>
        </w:rPr>
        <w:t xml:space="preserve"> Оценка обеспеченности предприятиями торговли, общественного питания, объекты бытового обслуживания муниципального образования «Город Удачный»</w:t>
      </w:r>
    </w:p>
    <w:tbl>
      <w:tblPr>
        <w:tblStyle w:val="afc"/>
        <w:tblW w:w="5000" w:type="pct"/>
        <w:tblLook w:val="04A0" w:firstRow="1" w:lastRow="0" w:firstColumn="1" w:lastColumn="0" w:noHBand="0" w:noVBand="1"/>
      </w:tblPr>
      <w:tblGrid>
        <w:gridCol w:w="4363"/>
        <w:gridCol w:w="1780"/>
        <w:gridCol w:w="1585"/>
        <w:gridCol w:w="1843"/>
      </w:tblGrid>
      <w:tr w:rsidR="00C06EB4" w:rsidRPr="00C73628" w:rsidTr="00C839D9">
        <w:trPr>
          <w:trHeight w:val="20"/>
          <w:tblHeader/>
        </w:trPr>
        <w:tc>
          <w:tcPr>
            <w:tcW w:w="2279" w:type="pct"/>
            <w:hideMark/>
          </w:tcPr>
          <w:p w:rsidR="00C06EB4" w:rsidRPr="00C73628" w:rsidRDefault="00C06EB4" w:rsidP="00C839D9">
            <w:pPr>
              <w:spacing w:before="20" w:after="20"/>
              <w:jc w:val="center"/>
              <w:rPr>
                <w:b/>
                <w:sz w:val="22"/>
                <w:szCs w:val="22"/>
              </w:rPr>
            </w:pPr>
            <w:r w:rsidRPr="00C73628">
              <w:rPr>
                <w:b/>
                <w:sz w:val="22"/>
                <w:szCs w:val="22"/>
              </w:rPr>
              <w:t xml:space="preserve">Предприятия торговли, общественного питания, объекты бытового обслуживания </w:t>
            </w:r>
          </w:p>
        </w:tc>
        <w:tc>
          <w:tcPr>
            <w:tcW w:w="930" w:type="pct"/>
            <w:hideMark/>
          </w:tcPr>
          <w:p w:rsidR="00C06EB4" w:rsidRPr="00C73628" w:rsidRDefault="00C06EB4" w:rsidP="00C839D9">
            <w:pPr>
              <w:spacing w:before="20" w:after="20"/>
              <w:jc w:val="center"/>
              <w:rPr>
                <w:b/>
                <w:sz w:val="22"/>
                <w:szCs w:val="22"/>
              </w:rPr>
            </w:pPr>
            <w:r w:rsidRPr="00C73628">
              <w:rPr>
                <w:b/>
                <w:sz w:val="22"/>
                <w:szCs w:val="22"/>
              </w:rPr>
              <w:t>Мощность проектная</w:t>
            </w:r>
          </w:p>
        </w:tc>
        <w:tc>
          <w:tcPr>
            <w:tcW w:w="828" w:type="pct"/>
            <w:hideMark/>
          </w:tcPr>
          <w:p w:rsidR="00C06EB4" w:rsidRPr="00C73628" w:rsidRDefault="00C06EB4" w:rsidP="00C839D9">
            <w:pPr>
              <w:spacing w:before="20" w:after="20"/>
              <w:jc w:val="center"/>
              <w:rPr>
                <w:b/>
                <w:sz w:val="22"/>
                <w:szCs w:val="22"/>
              </w:rPr>
            </w:pPr>
            <w:r w:rsidRPr="00C73628">
              <w:rPr>
                <w:b/>
                <w:sz w:val="22"/>
                <w:szCs w:val="22"/>
              </w:rPr>
              <w:t>Нормативное значение</w:t>
            </w:r>
          </w:p>
        </w:tc>
        <w:tc>
          <w:tcPr>
            <w:tcW w:w="963" w:type="pct"/>
            <w:hideMark/>
          </w:tcPr>
          <w:p w:rsidR="00C06EB4" w:rsidRPr="00C73628" w:rsidRDefault="00C06EB4" w:rsidP="00C839D9">
            <w:pPr>
              <w:spacing w:before="20" w:after="20"/>
              <w:jc w:val="center"/>
              <w:rPr>
                <w:b/>
                <w:sz w:val="22"/>
                <w:szCs w:val="22"/>
              </w:rPr>
            </w:pPr>
            <w:r w:rsidRPr="00C73628">
              <w:rPr>
                <w:b/>
                <w:sz w:val="22"/>
                <w:szCs w:val="22"/>
              </w:rPr>
              <w:t>Оценка обеспеченности</w:t>
            </w:r>
          </w:p>
        </w:tc>
      </w:tr>
      <w:tr w:rsidR="00C06EB4" w:rsidRPr="00C73628" w:rsidTr="00C839D9">
        <w:trPr>
          <w:trHeight w:val="20"/>
        </w:trPr>
        <w:tc>
          <w:tcPr>
            <w:tcW w:w="2279" w:type="pct"/>
            <w:vAlign w:val="center"/>
          </w:tcPr>
          <w:p w:rsidR="00C06EB4" w:rsidRPr="00C73628" w:rsidRDefault="00C06EB4" w:rsidP="00C839D9">
            <w:pPr>
              <w:rPr>
                <w:color w:val="000000"/>
                <w:sz w:val="22"/>
                <w:szCs w:val="22"/>
              </w:rPr>
            </w:pPr>
            <w:r w:rsidRPr="00C73628">
              <w:rPr>
                <w:color w:val="000000"/>
                <w:sz w:val="22"/>
                <w:szCs w:val="22"/>
              </w:rPr>
              <w:t>Предприятия торговли, кв</w:t>
            </w:r>
            <w:proofErr w:type="gramStart"/>
            <w:r w:rsidRPr="00C73628">
              <w:rPr>
                <w:color w:val="000000"/>
                <w:sz w:val="22"/>
                <w:szCs w:val="22"/>
              </w:rPr>
              <w:t>.м</w:t>
            </w:r>
            <w:proofErr w:type="gramEnd"/>
            <w:r w:rsidRPr="00C73628">
              <w:rPr>
                <w:color w:val="000000"/>
                <w:sz w:val="22"/>
                <w:szCs w:val="22"/>
              </w:rPr>
              <w:t xml:space="preserve"> торговой площади</w:t>
            </w:r>
          </w:p>
        </w:tc>
        <w:tc>
          <w:tcPr>
            <w:tcW w:w="930" w:type="pct"/>
            <w:vAlign w:val="center"/>
          </w:tcPr>
          <w:p w:rsidR="00C06EB4" w:rsidRPr="00C73628" w:rsidRDefault="00C06EB4" w:rsidP="00C839D9">
            <w:pPr>
              <w:jc w:val="center"/>
              <w:rPr>
                <w:color w:val="000000"/>
                <w:sz w:val="22"/>
                <w:szCs w:val="22"/>
              </w:rPr>
            </w:pPr>
            <w:r w:rsidRPr="00C73628">
              <w:rPr>
                <w:color w:val="000000"/>
                <w:sz w:val="22"/>
                <w:szCs w:val="22"/>
              </w:rPr>
              <w:t>6611</w:t>
            </w:r>
          </w:p>
        </w:tc>
        <w:tc>
          <w:tcPr>
            <w:tcW w:w="828" w:type="pct"/>
            <w:vAlign w:val="center"/>
          </w:tcPr>
          <w:p w:rsidR="00C06EB4" w:rsidRPr="00C73628" w:rsidRDefault="00C06EB4" w:rsidP="00C839D9">
            <w:pPr>
              <w:jc w:val="center"/>
              <w:rPr>
                <w:color w:val="000000"/>
                <w:sz w:val="22"/>
                <w:szCs w:val="22"/>
              </w:rPr>
            </w:pPr>
            <w:r w:rsidRPr="00C73628">
              <w:rPr>
                <w:color w:val="000000"/>
                <w:sz w:val="22"/>
                <w:szCs w:val="22"/>
              </w:rPr>
              <w:t>5811</w:t>
            </w:r>
          </w:p>
        </w:tc>
        <w:tc>
          <w:tcPr>
            <w:tcW w:w="963" w:type="pct"/>
            <w:noWrap/>
            <w:vAlign w:val="center"/>
          </w:tcPr>
          <w:p w:rsidR="00C06EB4" w:rsidRPr="00C73628" w:rsidRDefault="00C06EB4" w:rsidP="00C839D9">
            <w:pPr>
              <w:jc w:val="center"/>
              <w:rPr>
                <w:color w:val="000000"/>
                <w:sz w:val="22"/>
                <w:szCs w:val="22"/>
              </w:rPr>
            </w:pPr>
            <w:r w:rsidRPr="00C73628">
              <w:rPr>
                <w:color w:val="000000"/>
                <w:sz w:val="22"/>
                <w:szCs w:val="22"/>
              </w:rPr>
              <w:t>800</w:t>
            </w:r>
          </w:p>
        </w:tc>
      </w:tr>
      <w:tr w:rsidR="00C06EB4" w:rsidRPr="00C73628" w:rsidTr="00C839D9">
        <w:trPr>
          <w:trHeight w:val="20"/>
        </w:trPr>
        <w:tc>
          <w:tcPr>
            <w:tcW w:w="2279" w:type="pct"/>
            <w:vAlign w:val="center"/>
          </w:tcPr>
          <w:p w:rsidR="00C06EB4" w:rsidRPr="00C73628" w:rsidRDefault="00C06EB4" w:rsidP="00C839D9">
            <w:pPr>
              <w:rPr>
                <w:color w:val="000000"/>
                <w:sz w:val="22"/>
                <w:szCs w:val="22"/>
              </w:rPr>
            </w:pPr>
            <w:r w:rsidRPr="00C73628">
              <w:rPr>
                <w:color w:val="000000"/>
                <w:sz w:val="22"/>
                <w:szCs w:val="22"/>
              </w:rPr>
              <w:t>Предприятия общественного питания, место</w:t>
            </w:r>
          </w:p>
        </w:tc>
        <w:tc>
          <w:tcPr>
            <w:tcW w:w="930" w:type="pct"/>
            <w:vAlign w:val="center"/>
          </w:tcPr>
          <w:p w:rsidR="00C06EB4" w:rsidRPr="00C73628" w:rsidRDefault="00C06EB4" w:rsidP="00C839D9">
            <w:pPr>
              <w:jc w:val="center"/>
              <w:rPr>
                <w:color w:val="000000"/>
                <w:sz w:val="22"/>
                <w:szCs w:val="22"/>
              </w:rPr>
            </w:pPr>
            <w:r w:rsidRPr="00C73628">
              <w:rPr>
                <w:color w:val="000000"/>
                <w:sz w:val="22"/>
                <w:szCs w:val="22"/>
              </w:rPr>
              <w:t>659</w:t>
            </w:r>
          </w:p>
        </w:tc>
        <w:tc>
          <w:tcPr>
            <w:tcW w:w="828" w:type="pct"/>
            <w:vAlign w:val="center"/>
          </w:tcPr>
          <w:p w:rsidR="00C06EB4" w:rsidRPr="00C73628" w:rsidRDefault="00C06EB4" w:rsidP="00C839D9">
            <w:pPr>
              <w:jc w:val="center"/>
              <w:rPr>
                <w:color w:val="000000"/>
                <w:sz w:val="22"/>
                <w:szCs w:val="22"/>
              </w:rPr>
            </w:pPr>
            <w:r w:rsidRPr="00C73628">
              <w:rPr>
                <w:color w:val="000000"/>
                <w:sz w:val="22"/>
                <w:szCs w:val="22"/>
              </w:rPr>
              <w:t>473</w:t>
            </w:r>
          </w:p>
        </w:tc>
        <w:tc>
          <w:tcPr>
            <w:tcW w:w="963" w:type="pct"/>
            <w:noWrap/>
            <w:vAlign w:val="center"/>
          </w:tcPr>
          <w:p w:rsidR="00C06EB4" w:rsidRPr="00C73628" w:rsidRDefault="00C06EB4" w:rsidP="00C839D9">
            <w:pPr>
              <w:jc w:val="center"/>
              <w:rPr>
                <w:color w:val="000000"/>
                <w:sz w:val="22"/>
                <w:szCs w:val="22"/>
              </w:rPr>
            </w:pPr>
            <w:r w:rsidRPr="00C73628">
              <w:rPr>
                <w:color w:val="000000"/>
                <w:sz w:val="22"/>
                <w:szCs w:val="22"/>
              </w:rPr>
              <w:t>186</w:t>
            </w:r>
          </w:p>
        </w:tc>
      </w:tr>
      <w:tr w:rsidR="00C06EB4" w:rsidRPr="00C73628" w:rsidTr="00C839D9">
        <w:trPr>
          <w:trHeight w:val="20"/>
        </w:trPr>
        <w:tc>
          <w:tcPr>
            <w:tcW w:w="2279" w:type="pct"/>
            <w:vAlign w:val="center"/>
          </w:tcPr>
          <w:p w:rsidR="00C06EB4" w:rsidRPr="00C73628" w:rsidRDefault="00C06EB4" w:rsidP="00C839D9">
            <w:pPr>
              <w:rPr>
                <w:color w:val="000000"/>
                <w:sz w:val="22"/>
                <w:szCs w:val="22"/>
              </w:rPr>
            </w:pPr>
            <w:r w:rsidRPr="00C73628">
              <w:rPr>
                <w:color w:val="000000"/>
                <w:sz w:val="22"/>
                <w:szCs w:val="22"/>
              </w:rPr>
              <w:t>Объекты бытового обслуживания, рабочее место</w:t>
            </w:r>
          </w:p>
        </w:tc>
        <w:tc>
          <w:tcPr>
            <w:tcW w:w="930" w:type="pct"/>
            <w:vAlign w:val="center"/>
          </w:tcPr>
          <w:p w:rsidR="00C06EB4" w:rsidRPr="00C73628" w:rsidRDefault="00C06EB4" w:rsidP="00C839D9">
            <w:pPr>
              <w:jc w:val="center"/>
              <w:rPr>
                <w:color w:val="000000"/>
                <w:sz w:val="22"/>
                <w:szCs w:val="22"/>
              </w:rPr>
            </w:pPr>
            <w:r w:rsidRPr="00C73628">
              <w:rPr>
                <w:color w:val="000000"/>
                <w:sz w:val="22"/>
                <w:szCs w:val="22"/>
              </w:rPr>
              <w:t>54</w:t>
            </w:r>
          </w:p>
        </w:tc>
        <w:tc>
          <w:tcPr>
            <w:tcW w:w="828" w:type="pct"/>
            <w:vAlign w:val="center"/>
          </w:tcPr>
          <w:p w:rsidR="00C06EB4" w:rsidRPr="00C73628" w:rsidRDefault="00C06EB4" w:rsidP="00C839D9">
            <w:pPr>
              <w:jc w:val="center"/>
              <w:rPr>
                <w:color w:val="000000"/>
                <w:sz w:val="22"/>
                <w:szCs w:val="22"/>
              </w:rPr>
            </w:pPr>
            <w:r w:rsidRPr="00C73628">
              <w:rPr>
                <w:color w:val="000000"/>
                <w:sz w:val="22"/>
                <w:szCs w:val="22"/>
              </w:rPr>
              <w:t>24</w:t>
            </w:r>
          </w:p>
        </w:tc>
        <w:tc>
          <w:tcPr>
            <w:tcW w:w="963" w:type="pct"/>
            <w:noWrap/>
            <w:vAlign w:val="center"/>
          </w:tcPr>
          <w:p w:rsidR="00C06EB4" w:rsidRPr="00C73628" w:rsidRDefault="00C06EB4" w:rsidP="00C839D9">
            <w:pPr>
              <w:jc w:val="center"/>
              <w:rPr>
                <w:color w:val="000000"/>
                <w:sz w:val="22"/>
                <w:szCs w:val="22"/>
              </w:rPr>
            </w:pPr>
            <w:r w:rsidRPr="00C73628">
              <w:rPr>
                <w:color w:val="000000"/>
                <w:sz w:val="22"/>
                <w:szCs w:val="22"/>
              </w:rPr>
              <w:t>30</w:t>
            </w:r>
          </w:p>
        </w:tc>
      </w:tr>
      <w:tr w:rsidR="00C06EB4" w:rsidRPr="00C73628" w:rsidTr="00C839D9">
        <w:trPr>
          <w:trHeight w:val="20"/>
        </w:trPr>
        <w:tc>
          <w:tcPr>
            <w:tcW w:w="2279" w:type="pct"/>
            <w:vAlign w:val="center"/>
          </w:tcPr>
          <w:p w:rsidR="00C06EB4" w:rsidRPr="00C73628" w:rsidRDefault="00C06EB4" w:rsidP="00C839D9">
            <w:pPr>
              <w:rPr>
                <w:color w:val="000000"/>
                <w:sz w:val="22"/>
                <w:szCs w:val="22"/>
              </w:rPr>
            </w:pPr>
            <w:r w:rsidRPr="00C73628">
              <w:rPr>
                <w:color w:val="000000"/>
                <w:sz w:val="22"/>
                <w:szCs w:val="22"/>
              </w:rPr>
              <w:t>Гостиницы, мест</w:t>
            </w:r>
          </w:p>
        </w:tc>
        <w:tc>
          <w:tcPr>
            <w:tcW w:w="930" w:type="pct"/>
            <w:vAlign w:val="center"/>
          </w:tcPr>
          <w:p w:rsidR="00C06EB4" w:rsidRPr="00C73628" w:rsidRDefault="00C06EB4" w:rsidP="00C839D9">
            <w:pPr>
              <w:jc w:val="center"/>
              <w:rPr>
                <w:color w:val="000000"/>
                <w:sz w:val="22"/>
                <w:szCs w:val="22"/>
              </w:rPr>
            </w:pPr>
            <w:r w:rsidRPr="00C73628">
              <w:rPr>
                <w:color w:val="000000"/>
                <w:sz w:val="22"/>
                <w:szCs w:val="22"/>
              </w:rPr>
              <w:t>117</w:t>
            </w:r>
          </w:p>
        </w:tc>
        <w:tc>
          <w:tcPr>
            <w:tcW w:w="828" w:type="pct"/>
            <w:vAlign w:val="center"/>
          </w:tcPr>
          <w:p w:rsidR="00C06EB4" w:rsidRPr="00C73628" w:rsidRDefault="00C06EB4" w:rsidP="00C839D9">
            <w:pPr>
              <w:jc w:val="center"/>
              <w:rPr>
                <w:color w:val="000000"/>
                <w:sz w:val="22"/>
                <w:szCs w:val="22"/>
              </w:rPr>
            </w:pPr>
            <w:r w:rsidRPr="00C73628">
              <w:rPr>
                <w:color w:val="000000"/>
                <w:sz w:val="22"/>
                <w:szCs w:val="22"/>
              </w:rPr>
              <w:t>71</w:t>
            </w:r>
          </w:p>
        </w:tc>
        <w:tc>
          <w:tcPr>
            <w:tcW w:w="963" w:type="pct"/>
            <w:noWrap/>
            <w:vAlign w:val="center"/>
          </w:tcPr>
          <w:p w:rsidR="00C06EB4" w:rsidRPr="00C73628" w:rsidRDefault="00C06EB4" w:rsidP="00C839D9">
            <w:pPr>
              <w:jc w:val="center"/>
              <w:rPr>
                <w:color w:val="000000"/>
                <w:sz w:val="22"/>
                <w:szCs w:val="22"/>
              </w:rPr>
            </w:pPr>
            <w:r w:rsidRPr="00C73628">
              <w:rPr>
                <w:color w:val="000000"/>
                <w:sz w:val="22"/>
                <w:szCs w:val="22"/>
              </w:rPr>
              <w:t>46</w:t>
            </w:r>
          </w:p>
        </w:tc>
      </w:tr>
    </w:tbl>
    <w:p w:rsidR="00C06EB4" w:rsidRDefault="00C06EB4" w:rsidP="00C06EB4">
      <w:pPr>
        <w:pStyle w:val="afffa"/>
        <w:spacing w:before="120" w:after="60" w:line="240" w:lineRule="auto"/>
        <w:ind w:left="40" w:right="20" w:firstLine="567"/>
        <w:rPr>
          <w:rFonts w:ascii="Times New Roman" w:hAnsi="Times New Roman"/>
          <w:lang w:val="ru-RU"/>
        </w:rPr>
      </w:pPr>
      <w:proofErr w:type="gramStart"/>
      <w:r w:rsidRPr="00C73628">
        <w:rPr>
          <w:rFonts w:ascii="Times New Roman" w:hAnsi="Times New Roman"/>
          <w:lang w:val="ru-RU"/>
        </w:rPr>
        <w:t>В результате проведенного анализа развития социальной сферы можно сделать вывод, что сложившийся уровень обеспеченности услугами социальной инфраструктуры населения МО «Город Удачный» в целом соответствует действующим нормам и требованиям, но с учетом ожидаемого прироста населения и износом объектов капитального строительства в течение расчетного срока и с целью повышения уровня обслуживания населения объектами соцкультбыта, инвестиционной привлекательности территории проектом предусмотрено размещение объектов социальной</w:t>
      </w:r>
      <w:proofErr w:type="gramEnd"/>
      <w:r w:rsidRPr="00C73628">
        <w:rPr>
          <w:rFonts w:ascii="Times New Roman" w:hAnsi="Times New Roman"/>
          <w:lang w:val="ru-RU"/>
        </w:rPr>
        <w:t xml:space="preserve"> сферы, </w:t>
      </w:r>
      <w:proofErr w:type="gramStart"/>
      <w:r w:rsidRPr="00C73628">
        <w:rPr>
          <w:rFonts w:ascii="Times New Roman" w:hAnsi="Times New Roman"/>
          <w:lang w:val="ru-RU"/>
        </w:rPr>
        <w:t>повышающих</w:t>
      </w:r>
      <w:proofErr w:type="gramEnd"/>
      <w:r w:rsidRPr="00C73628">
        <w:rPr>
          <w:rFonts w:ascii="Times New Roman" w:hAnsi="Times New Roman"/>
          <w:lang w:val="ru-RU"/>
        </w:rPr>
        <w:t xml:space="preserve"> обеспеченность настоящего и будущего населения муниципального образования.</w:t>
      </w:r>
    </w:p>
    <w:p w:rsidR="00E87CBE" w:rsidRPr="00C73628" w:rsidRDefault="00E87CBE" w:rsidP="00C06EB4">
      <w:pPr>
        <w:pStyle w:val="afffa"/>
        <w:spacing w:before="120" w:after="60" w:line="240" w:lineRule="auto"/>
        <w:ind w:left="40" w:right="20" w:firstLine="567"/>
        <w:rPr>
          <w:rFonts w:ascii="Times New Roman" w:hAnsi="Times New Roman"/>
          <w:lang w:val="ru-RU"/>
        </w:rPr>
      </w:pPr>
    </w:p>
    <w:p w:rsidR="00C06EB4" w:rsidRPr="00C73628" w:rsidRDefault="00C06EB4" w:rsidP="00C06EB4">
      <w:pPr>
        <w:pStyle w:val="2"/>
        <w:ind w:left="0" w:firstLine="0"/>
        <w:rPr>
          <w:rFonts w:ascii="Times New Roman" w:hAnsi="Times New Roman"/>
        </w:rPr>
      </w:pPr>
      <w:bookmarkStart w:id="78" w:name="_Toc423085918"/>
      <w:bookmarkStart w:id="79" w:name="_Toc475982380"/>
      <w:bookmarkStart w:id="80" w:name="_Toc494969643"/>
      <w:r w:rsidRPr="00C73628">
        <w:rPr>
          <w:rFonts w:ascii="Times New Roman" w:hAnsi="Times New Roman"/>
        </w:rPr>
        <w:t>Производственная и сельскохозяйственная сфера</w:t>
      </w:r>
      <w:bookmarkEnd w:id="76"/>
      <w:bookmarkEnd w:id="78"/>
      <w:bookmarkEnd w:id="79"/>
      <w:bookmarkEnd w:id="80"/>
    </w:p>
    <w:p w:rsidR="00C06EB4" w:rsidRPr="00C73628" w:rsidRDefault="00C06EB4" w:rsidP="00C06EB4">
      <w:pPr>
        <w:pStyle w:val="aff7"/>
        <w:widowControl w:val="0"/>
        <w:ind w:firstLine="708"/>
      </w:pPr>
      <w:r w:rsidRPr="00C73628">
        <w:t xml:space="preserve">Основу экономики МО «Город Удачный» определяет деятельность предприятий алмазодобывающей промышленности. На территории МО «Город Удачный» расположено коренное месторождение алмазов – трубка «Удачная», в </w:t>
      </w:r>
      <w:smartTag w:uri="urn:schemas-microsoft-com:office:smarttags" w:element="metricconverter">
        <w:smartTagPr>
          <w:attr w:name="ProductID" w:val="15 км"/>
        </w:smartTagPr>
        <w:r w:rsidRPr="00C73628">
          <w:t>15 км</w:t>
        </w:r>
      </w:smartTag>
      <w:r w:rsidRPr="00C73628">
        <w:t xml:space="preserve"> от города – трубка «Зарница». Добычей алмазов занимается </w:t>
      </w:r>
      <w:proofErr w:type="spellStart"/>
      <w:r w:rsidRPr="00C73628">
        <w:t>Удачнинский</w:t>
      </w:r>
      <w:proofErr w:type="spellEnd"/>
      <w:r w:rsidRPr="00C73628">
        <w:t xml:space="preserve"> ГОК АК «АЛРОСА». На территории поселения расположены подразделения </w:t>
      </w:r>
      <w:proofErr w:type="spellStart"/>
      <w:r w:rsidRPr="00C73628">
        <w:t>Удачнинского</w:t>
      </w:r>
      <w:proofErr w:type="spellEnd"/>
      <w:r w:rsidRPr="00C73628">
        <w:t xml:space="preserve"> ГОКа, занятые добычей руды с месторождений.</w:t>
      </w:r>
    </w:p>
    <w:p w:rsidR="00C06EB4" w:rsidRPr="00C73628" w:rsidRDefault="00C06EB4" w:rsidP="00C06EB4">
      <w:pPr>
        <w:pStyle w:val="aff7"/>
        <w:widowControl w:val="0"/>
        <w:ind w:firstLine="708"/>
      </w:pPr>
      <w:proofErr w:type="spellStart"/>
      <w:r w:rsidRPr="00C73628">
        <w:t>Удачнинский</w:t>
      </w:r>
      <w:proofErr w:type="spellEnd"/>
      <w:r w:rsidRPr="00C73628">
        <w:t xml:space="preserve"> ГОК является одним из крупнейших открытых карьеров в мире, на долю которого приходится самый большой объем добычи алмазов «АЛРОСА». </w:t>
      </w:r>
      <w:r w:rsidRPr="00C73628">
        <w:rPr>
          <w:color w:val="000000"/>
        </w:rPr>
        <w:t xml:space="preserve">Комбинат ведет разработку кимберлитовой трубки «Удачная», обрабатывая руду на обогатительной фабрике №12. </w:t>
      </w:r>
      <w:r w:rsidRPr="00C73628">
        <w:t xml:space="preserve">Последние несколько лет комбинат добывал руду и на расположенной в </w:t>
      </w:r>
      <w:smartTag w:uri="urn:schemas-microsoft-com:office:smarttags" w:element="metricconverter">
        <w:smartTagPr>
          <w:attr w:name="ProductID" w:val="23 км"/>
        </w:smartTagPr>
        <w:r w:rsidRPr="00C73628">
          <w:t>23 км</w:t>
        </w:r>
      </w:smartTag>
      <w:r w:rsidRPr="00C73628">
        <w:t xml:space="preserve"> от г</w:t>
      </w:r>
      <w:proofErr w:type="gramStart"/>
      <w:r w:rsidRPr="00C73628">
        <w:t>.У</w:t>
      </w:r>
      <w:proofErr w:type="gramEnd"/>
      <w:r w:rsidRPr="00C73628">
        <w:t>дачного трубке «Зарница» – первом открытом в СССР коренном месторождении алмазов. В настоящее время добыча алмазов этой трубки приостановлена ввиду нерентабельности.</w:t>
      </w:r>
    </w:p>
    <w:p w:rsidR="00C06EB4" w:rsidRPr="00C73628" w:rsidRDefault="00C06EB4" w:rsidP="00C06EB4">
      <w:pPr>
        <w:pStyle w:val="aff7"/>
        <w:widowControl w:val="0"/>
        <w:ind w:firstLine="708"/>
      </w:pPr>
      <w:r w:rsidRPr="00C73628">
        <w:t>В 2001 года на </w:t>
      </w:r>
      <w:hyperlink r:id="rId14" w:tooltip="Пленарное заседание" w:history="1">
        <w:r w:rsidRPr="00C73628">
          <w:t>пленарном заседании</w:t>
        </w:r>
      </w:hyperlink>
      <w:r w:rsidRPr="00C73628">
        <w:t> Государственной комиссии РФ по запасам были утверждены запасы нижних горизонтов трубки «Удачная» до глубины 1400 метров. В этом же году началось проектирование подземного рудника «Удачный», строительство которого продолжалось почти 13 лет.</w:t>
      </w:r>
    </w:p>
    <w:p w:rsidR="00C06EB4" w:rsidRPr="00C73628" w:rsidRDefault="00C06EB4" w:rsidP="00C06EB4">
      <w:pPr>
        <w:pStyle w:val="aff7"/>
        <w:widowControl w:val="0"/>
        <w:ind w:firstLine="708"/>
      </w:pPr>
      <w:r w:rsidRPr="00C73628">
        <w:t>В 2014 году введён в эксплуатацию первый пусковой комплекс подземного рудника</w:t>
      </w:r>
    </w:p>
    <w:p w:rsidR="00C06EB4" w:rsidRPr="00C73628" w:rsidRDefault="00C06EB4" w:rsidP="00C06EB4">
      <w:pPr>
        <w:pStyle w:val="aff7"/>
        <w:widowControl w:val="0"/>
        <w:ind w:firstLine="708"/>
      </w:pPr>
      <w:r w:rsidRPr="00C73628">
        <w:t xml:space="preserve">Первый пусковой комплекс «Удачного» обладает мощностью 1,5 миллиона тонн алмазосодержащей руды в год. К 2019 году рудник предполагается вывести на проектную мощность в 4 миллиона тонн и поддерживать его на заданном уровне более 50 лет. </w:t>
      </w:r>
    </w:p>
    <w:p w:rsidR="00C06EB4" w:rsidRPr="00C73628" w:rsidRDefault="00C06EB4" w:rsidP="00C06EB4">
      <w:pPr>
        <w:pStyle w:val="aff7"/>
        <w:widowControl w:val="0"/>
        <w:ind w:firstLine="709"/>
      </w:pPr>
      <w:r w:rsidRPr="00C73628">
        <w:t>На территории г. Удачного расположены структурные подразделения АК «АЛРОСА» (ПАО), занятые ремонтом, наладкой оборудования, испытанием сопротивлений изоляций, устройством заземлений подстанций и энергоблоков, разработкой, изготовлением, внедрением средств автоматизации и их техническим обслуживанием.</w:t>
      </w:r>
    </w:p>
    <w:p w:rsidR="00C06EB4" w:rsidRPr="00C73628" w:rsidRDefault="00C06EB4" w:rsidP="00C06EB4">
      <w:pPr>
        <w:pStyle w:val="aff7"/>
        <w:widowControl w:val="0"/>
        <w:ind w:firstLine="709"/>
      </w:pPr>
      <w:r w:rsidRPr="00C73628">
        <w:t>Также на территории города Удачного действуют предприятия:</w:t>
      </w:r>
    </w:p>
    <w:p w:rsidR="00C06EB4" w:rsidRPr="00C73628" w:rsidRDefault="00C06EB4" w:rsidP="00C06EB4">
      <w:pPr>
        <w:pStyle w:val="G1"/>
        <w:numPr>
          <w:ilvl w:val="0"/>
          <w:numId w:val="32"/>
        </w:numPr>
        <w:tabs>
          <w:tab w:val="left" w:pos="993"/>
        </w:tabs>
        <w:spacing w:before="60"/>
        <w:ind w:left="0" w:firstLine="567"/>
        <w:rPr>
          <w:rFonts w:ascii="Times New Roman" w:hAnsi="Times New Roman"/>
        </w:rPr>
      </w:pPr>
      <w:r w:rsidRPr="00C73628">
        <w:rPr>
          <w:rFonts w:ascii="Times New Roman" w:hAnsi="Times New Roman"/>
        </w:rPr>
        <w:t>топливно-энергетического комплекса, это: филиалы ОАО АК «Якутскэнерго» - производство электроэнергии;</w:t>
      </w:r>
    </w:p>
    <w:p w:rsidR="00C06EB4" w:rsidRPr="00C73628" w:rsidRDefault="00C06EB4" w:rsidP="00C06EB4">
      <w:pPr>
        <w:pStyle w:val="G1"/>
        <w:numPr>
          <w:ilvl w:val="0"/>
          <w:numId w:val="32"/>
        </w:numPr>
        <w:tabs>
          <w:tab w:val="left" w:pos="993"/>
        </w:tabs>
        <w:spacing w:before="60"/>
        <w:ind w:left="0" w:firstLine="567"/>
        <w:rPr>
          <w:rFonts w:ascii="Times New Roman" w:hAnsi="Times New Roman"/>
        </w:rPr>
      </w:pPr>
      <w:r w:rsidRPr="00C73628">
        <w:rPr>
          <w:rFonts w:ascii="Times New Roman" w:hAnsi="Times New Roman"/>
        </w:rPr>
        <w:t xml:space="preserve">ООО «Татьяна»: </w:t>
      </w:r>
      <w:proofErr w:type="spellStart"/>
      <w:r w:rsidRPr="00C73628">
        <w:rPr>
          <w:rFonts w:ascii="Times New Roman" w:hAnsi="Times New Roman"/>
        </w:rPr>
        <w:t>рыбоперерабатывающий</w:t>
      </w:r>
      <w:proofErr w:type="spellEnd"/>
      <w:r w:rsidRPr="00C73628">
        <w:rPr>
          <w:rFonts w:ascii="Times New Roman" w:hAnsi="Times New Roman"/>
        </w:rPr>
        <w:t xml:space="preserve"> цех «</w:t>
      </w:r>
      <w:proofErr w:type="spellStart"/>
      <w:r w:rsidRPr="00C73628">
        <w:rPr>
          <w:rFonts w:ascii="Times New Roman" w:hAnsi="Times New Roman"/>
        </w:rPr>
        <w:t>Алмар</w:t>
      </w:r>
      <w:proofErr w:type="spellEnd"/>
      <w:r w:rsidRPr="00C73628">
        <w:rPr>
          <w:rFonts w:ascii="Times New Roman" w:hAnsi="Times New Roman"/>
        </w:rPr>
        <w:t>»;</w:t>
      </w:r>
    </w:p>
    <w:p w:rsidR="00C06EB4" w:rsidRPr="00C73628" w:rsidRDefault="00C06EB4" w:rsidP="00C06EB4">
      <w:pPr>
        <w:pStyle w:val="G1"/>
        <w:numPr>
          <w:ilvl w:val="0"/>
          <w:numId w:val="32"/>
        </w:numPr>
        <w:tabs>
          <w:tab w:val="left" w:pos="993"/>
        </w:tabs>
        <w:spacing w:before="60"/>
        <w:ind w:left="0" w:firstLine="567"/>
        <w:rPr>
          <w:rFonts w:ascii="Times New Roman" w:hAnsi="Times New Roman"/>
        </w:rPr>
      </w:pPr>
      <w:r w:rsidRPr="00C73628">
        <w:rPr>
          <w:rFonts w:ascii="Times New Roman" w:hAnsi="Times New Roman"/>
        </w:rPr>
        <w:t>транспорта – МУП «</w:t>
      </w:r>
      <w:proofErr w:type="spellStart"/>
      <w:r w:rsidRPr="00C73628">
        <w:rPr>
          <w:rFonts w:ascii="Times New Roman" w:hAnsi="Times New Roman"/>
        </w:rPr>
        <w:t>Удачнинское</w:t>
      </w:r>
      <w:proofErr w:type="spellEnd"/>
      <w:r w:rsidRPr="00C73628">
        <w:rPr>
          <w:rFonts w:ascii="Times New Roman" w:hAnsi="Times New Roman"/>
        </w:rPr>
        <w:t xml:space="preserve"> предприятие пассажирского механизированного хозяйства;</w:t>
      </w:r>
    </w:p>
    <w:p w:rsidR="00C06EB4" w:rsidRPr="00C73628" w:rsidRDefault="00C06EB4" w:rsidP="00C06EB4">
      <w:pPr>
        <w:pStyle w:val="G1"/>
        <w:numPr>
          <w:ilvl w:val="0"/>
          <w:numId w:val="32"/>
        </w:numPr>
        <w:tabs>
          <w:tab w:val="left" w:pos="993"/>
        </w:tabs>
        <w:spacing w:before="60"/>
        <w:ind w:left="0" w:firstLine="567"/>
        <w:rPr>
          <w:rFonts w:ascii="Times New Roman" w:hAnsi="Times New Roman"/>
        </w:rPr>
      </w:pPr>
      <w:r w:rsidRPr="00C73628">
        <w:rPr>
          <w:rFonts w:ascii="Times New Roman" w:hAnsi="Times New Roman"/>
        </w:rPr>
        <w:t>связи – западный филиал ОАО «</w:t>
      </w:r>
      <w:proofErr w:type="spellStart"/>
      <w:r w:rsidRPr="00C73628">
        <w:rPr>
          <w:rFonts w:ascii="Times New Roman" w:hAnsi="Times New Roman"/>
        </w:rPr>
        <w:t>Сахателеком</w:t>
      </w:r>
      <w:proofErr w:type="spellEnd"/>
      <w:r w:rsidRPr="00C73628">
        <w:rPr>
          <w:rFonts w:ascii="Times New Roman" w:hAnsi="Times New Roman"/>
        </w:rPr>
        <w:t xml:space="preserve">», Отделение почтовой связи, </w:t>
      </w:r>
      <w:proofErr w:type="spellStart"/>
      <w:r w:rsidRPr="00C73628">
        <w:rPr>
          <w:rFonts w:ascii="Times New Roman" w:hAnsi="Times New Roman"/>
        </w:rPr>
        <w:t>С</w:t>
      </w:r>
      <w:proofErr w:type="gramStart"/>
      <w:r w:rsidRPr="00C73628">
        <w:rPr>
          <w:rFonts w:ascii="Times New Roman" w:hAnsi="Times New Roman"/>
        </w:rPr>
        <w:t>Т«</w:t>
      </w:r>
      <w:proofErr w:type="gramEnd"/>
      <w:r w:rsidRPr="00C73628">
        <w:rPr>
          <w:rFonts w:ascii="Times New Roman" w:hAnsi="Times New Roman"/>
        </w:rPr>
        <w:t>Алмазавтоматика</w:t>
      </w:r>
      <w:proofErr w:type="spellEnd"/>
      <w:r w:rsidRPr="00C73628">
        <w:rPr>
          <w:rFonts w:ascii="Times New Roman" w:hAnsi="Times New Roman"/>
        </w:rPr>
        <w:t>», «МТС», «Мегафон».</w:t>
      </w:r>
    </w:p>
    <w:p w:rsidR="00650FD1" w:rsidRDefault="00C06EB4" w:rsidP="00C06EB4">
      <w:pPr>
        <w:pStyle w:val="afffa"/>
        <w:spacing w:before="120" w:after="60" w:line="240" w:lineRule="auto"/>
        <w:ind w:left="40" w:right="20" w:firstLine="567"/>
        <w:rPr>
          <w:rFonts w:ascii="Times New Roman" w:hAnsi="Times New Roman"/>
          <w:lang w:val="ru-RU"/>
        </w:rPr>
      </w:pPr>
      <w:r w:rsidRPr="00C73628">
        <w:rPr>
          <w:rFonts w:ascii="Times New Roman" w:hAnsi="Times New Roman"/>
          <w:lang w:val="ru-RU"/>
        </w:rPr>
        <w:t xml:space="preserve">Сельское хозяйство и пищевая перерабатывающая промышленность не являются ключевыми сферами специализации МО «Город Удачный». Особенности рельефа местности, отсутствие пастбищ и преимущественно каменистые почвы не способствуют развитию животноводства и овощеводства. На территории поселения нет </w:t>
      </w:r>
      <w:r w:rsidR="0042688C" w:rsidRPr="00C73628">
        <w:rPr>
          <w:rFonts w:ascii="Times New Roman" w:hAnsi="Times New Roman"/>
          <w:lang w:val="ru-RU"/>
        </w:rPr>
        <w:t xml:space="preserve"> сельскохозяйственных</w:t>
      </w:r>
      <w:r w:rsidRPr="00C73628">
        <w:rPr>
          <w:rFonts w:ascii="Times New Roman" w:hAnsi="Times New Roman"/>
          <w:lang w:val="ru-RU"/>
        </w:rPr>
        <w:t xml:space="preserve"> предприяти</w:t>
      </w:r>
      <w:r w:rsidR="0042688C" w:rsidRPr="00C73628">
        <w:rPr>
          <w:rFonts w:ascii="Times New Roman" w:hAnsi="Times New Roman"/>
          <w:lang w:val="ru-RU"/>
        </w:rPr>
        <w:t>й</w:t>
      </w:r>
      <w:r w:rsidRPr="00C73628">
        <w:rPr>
          <w:rFonts w:ascii="Times New Roman" w:hAnsi="Times New Roman"/>
          <w:lang w:val="ru-RU"/>
        </w:rPr>
        <w:t xml:space="preserve"> занят</w:t>
      </w:r>
      <w:r w:rsidR="0042688C" w:rsidRPr="00C73628">
        <w:rPr>
          <w:rFonts w:ascii="Times New Roman" w:hAnsi="Times New Roman"/>
          <w:lang w:val="ru-RU"/>
        </w:rPr>
        <w:t>ых</w:t>
      </w:r>
      <w:r w:rsidRPr="00C73628">
        <w:rPr>
          <w:rFonts w:ascii="Times New Roman" w:hAnsi="Times New Roman"/>
          <w:lang w:val="ru-RU"/>
        </w:rPr>
        <w:t xml:space="preserve"> в этой отрасли</w:t>
      </w:r>
      <w:r w:rsidR="001651CD" w:rsidRPr="00C73628">
        <w:rPr>
          <w:rFonts w:ascii="Times New Roman" w:hAnsi="Times New Roman"/>
          <w:lang w:val="ru-RU"/>
        </w:rPr>
        <w:t>.</w:t>
      </w:r>
    </w:p>
    <w:p w:rsidR="00431513" w:rsidRPr="00C73628" w:rsidRDefault="00431513" w:rsidP="00FC4D88">
      <w:pPr>
        <w:pStyle w:val="2"/>
        <w:ind w:left="0" w:firstLine="0"/>
        <w:rPr>
          <w:rFonts w:ascii="Times New Roman" w:hAnsi="Times New Roman"/>
        </w:rPr>
      </w:pPr>
      <w:bookmarkStart w:id="81" w:name="_Toc494969644"/>
      <w:r w:rsidRPr="00C73628">
        <w:rPr>
          <w:rFonts w:ascii="Times New Roman" w:hAnsi="Times New Roman"/>
        </w:rPr>
        <w:t>Анализ современного состояния транспортной инфраструктур</w:t>
      </w:r>
      <w:bookmarkStart w:id="82" w:name="_Toc373762928"/>
      <w:bookmarkEnd w:id="21"/>
      <w:bookmarkEnd w:id="22"/>
      <w:r w:rsidRPr="00C73628">
        <w:rPr>
          <w:rFonts w:ascii="Times New Roman" w:hAnsi="Times New Roman"/>
        </w:rPr>
        <w:t>ы</w:t>
      </w:r>
      <w:bookmarkEnd w:id="82"/>
      <w:bookmarkEnd w:id="81"/>
    </w:p>
    <w:bookmarkEnd w:id="23"/>
    <w:p w:rsidR="002367EE" w:rsidRPr="00C73628" w:rsidRDefault="002367EE" w:rsidP="002367EE">
      <w:pPr>
        <w:pStyle w:val="afffa"/>
        <w:spacing w:before="120" w:after="60" w:line="240" w:lineRule="auto"/>
        <w:ind w:left="40" w:right="20" w:firstLine="567"/>
        <w:rPr>
          <w:rFonts w:ascii="Times New Roman" w:hAnsi="Times New Roman"/>
          <w:lang w:val="ru-RU"/>
        </w:rPr>
      </w:pPr>
      <w:r w:rsidRPr="00C73628">
        <w:rPr>
          <w:rFonts w:ascii="Times New Roman" w:hAnsi="Times New Roman"/>
          <w:lang w:val="ru-RU"/>
        </w:rPr>
        <w:t xml:space="preserve">Муниципальное образование "Город Удачный" расположено в северной части Мирнинского района Республики Саха (Якутия). </w:t>
      </w:r>
      <w:r w:rsidRPr="00C73628">
        <w:rPr>
          <w:rFonts w:ascii="Times New Roman" w:hAnsi="Times New Roman"/>
          <w:iCs/>
          <w:lang w:val="ru-RU"/>
        </w:rPr>
        <w:t>Р</w:t>
      </w:r>
      <w:r w:rsidRPr="00C73628">
        <w:rPr>
          <w:rFonts w:ascii="Times New Roman" w:hAnsi="Times New Roman"/>
          <w:lang w:val="ru-RU"/>
        </w:rPr>
        <w:t xml:space="preserve">асстояние до г. Мирного – </w:t>
      </w:r>
      <w:smartTag w:uri="urn:schemas-microsoft-com:office:smarttags" w:element="metricconverter">
        <w:smartTagPr>
          <w:attr w:name="ProductID" w:val="534 км"/>
        </w:smartTagPr>
        <w:r w:rsidRPr="00C73628">
          <w:rPr>
            <w:rFonts w:ascii="Times New Roman" w:hAnsi="Times New Roman"/>
            <w:lang w:val="ru-RU"/>
          </w:rPr>
          <w:t>534 км</w:t>
        </w:r>
      </w:smartTag>
      <w:r w:rsidRPr="00C73628">
        <w:rPr>
          <w:rFonts w:ascii="Times New Roman" w:hAnsi="Times New Roman"/>
          <w:lang w:val="ru-RU"/>
        </w:rPr>
        <w:t xml:space="preserve">, расстояние </w:t>
      </w:r>
      <w:r w:rsidRPr="00C73628">
        <w:rPr>
          <w:rFonts w:ascii="Times New Roman" w:hAnsi="Times New Roman"/>
          <w:iCs/>
          <w:lang w:val="ru-RU"/>
        </w:rPr>
        <w:t>до ближайшего населенного пункта по</w:t>
      </w:r>
      <w:r w:rsidRPr="00C73628">
        <w:rPr>
          <w:rFonts w:ascii="Times New Roman" w:hAnsi="Times New Roman"/>
          <w:lang w:val="ru-RU"/>
        </w:rPr>
        <w:t xml:space="preserve">с. </w:t>
      </w:r>
      <w:proofErr w:type="spellStart"/>
      <w:r w:rsidRPr="00C73628">
        <w:rPr>
          <w:rFonts w:ascii="Times New Roman" w:hAnsi="Times New Roman"/>
          <w:lang w:val="ru-RU"/>
        </w:rPr>
        <w:t>Айхал</w:t>
      </w:r>
      <w:proofErr w:type="spellEnd"/>
      <w:r w:rsidRPr="00C73628">
        <w:rPr>
          <w:rFonts w:ascii="Times New Roman" w:hAnsi="Times New Roman"/>
          <w:lang w:val="ru-RU"/>
        </w:rPr>
        <w:t xml:space="preserve"> – </w:t>
      </w:r>
      <w:smartTag w:uri="urn:schemas-microsoft-com:office:smarttags" w:element="metricconverter">
        <w:smartTagPr>
          <w:attr w:name="ProductID" w:val="75 км"/>
        </w:smartTagPr>
        <w:r w:rsidRPr="00C73628">
          <w:rPr>
            <w:rFonts w:ascii="Times New Roman" w:hAnsi="Times New Roman"/>
            <w:lang w:val="ru-RU"/>
          </w:rPr>
          <w:t>75 км</w:t>
        </w:r>
      </w:smartTag>
      <w:r w:rsidRPr="00C73628">
        <w:rPr>
          <w:rFonts w:ascii="Times New Roman" w:hAnsi="Times New Roman"/>
          <w:lang w:val="ru-RU"/>
        </w:rPr>
        <w:t>. С г</w:t>
      </w:r>
      <w:proofErr w:type="gramStart"/>
      <w:r w:rsidRPr="00C73628">
        <w:rPr>
          <w:rFonts w:ascii="Times New Roman" w:hAnsi="Times New Roman"/>
          <w:lang w:val="ru-RU"/>
        </w:rPr>
        <w:t>.М</w:t>
      </w:r>
      <w:proofErr w:type="gramEnd"/>
      <w:r w:rsidRPr="00C73628">
        <w:rPr>
          <w:rFonts w:ascii="Times New Roman" w:hAnsi="Times New Roman"/>
          <w:lang w:val="ru-RU"/>
        </w:rPr>
        <w:t>ирный населенный пункт связан автомобильной дорогой общего пользования регионального значения "</w:t>
      </w:r>
      <w:proofErr w:type="spellStart"/>
      <w:r w:rsidRPr="00C73628">
        <w:rPr>
          <w:rFonts w:ascii="Times New Roman" w:hAnsi="Times New Roman"/>
          <w:lang w:val="ru-RU"/>
        </w:rPr>
        <w:t>Анабар</w:t>
      </w:r>
      <w:proofErr w:type="spellEnd"/>
      <w:r w:rsidRPr="00C73628">
        <w:rPr>
          <w:rFonts w:ascii="Times New Roman" w:hAnsi="Times New Roman"/>
          <w:lang w:val="ru-RU"/>
        </w:rPr>
        <w:t>" "1167км а/д Вилюй-Мирный-Удачный-Оленек-</w:t>
      </w:r>
      <w:proofErr w:type="spellStart"/>
      <w:r w:rsidRPr="00C73628">
        <w:rPr>
          <w:rFonts w:ascii="Times New Roman" w:hAnsi="Times New Roman"/>
          <w:lang w:val="ru-RU"/>
        </w:rPr>
        <w:t>Саскылах</w:t>
      </w:r>
      <w:proofErr w:type="spellEnd"/>
      <w:r w:rsidRPr="00C73628">
        <w:rPr>
          <w:rFonts w:ascii="Times New Roman" w:hAnsi="Times New Roman"/>
          <w:lang w:val="ru-RU"/>
        </w:rPr>
        <w:t>-</w:t>
      </w:r>
      <w:proofErr w:type="spellStart"/>
      <w:r w:rsidRPr="00C73628">
        <w:rPr>
          <w:rFonts w:ascii="Times New Roman" w:hAnsi="Times New Roman"/>
          <w:lang w:val="ru-RU"/>
        </w:rPr>
        <w:t>Юрюнт</w:t>
      </w:r>
      <w:proofErr w:type="spellEnd"/>
      <w:r w:rsidRPr="00C73628">
        <w:rPr>
          <w:rFonts w:ascii="Times New Roman" w:hAnsi="Times New Roman"/>
          <w:lang w:val="ru-RU"/>
        </w:rPr>
        <w:t>-Хая". Автодорога «</w:t>
      </w:r>
      <w:proofErr w:type="spellStart"/>
      <w:r w:rsidRPr="00C73628">
        <w:rPr>
          <w:rFonts w:ascii="Times New Roman" w:hAnsi="Times New Roman"/>
          <w:lang w:val="ru-RU"/>
        </w:rPr>
        <w:t>Анабар</w:t>
      </w:r>
      <w:proofErr w:type="spellEnd"/>
      <w:r w:rsidRPr="00C73628">
        <w:rPr>
          <w:rFonts w:ascii="Times New Roman" w:hAnsi="Times New Roman"/>
          <w:lang w:val="ru-RU"/>
        </w:rPr>
        <w:t>» является главным транспортным направлением западной части республики и обеспечивает связь между алмазодобывающими районами республики.</w:t>
      </w:r>
    </w:p>
    <w:p w:rsidR="002367EE" w:rsidRPr="00C73628" w:rsidRDefault="002367EE" w:rsidP="002367EE">
      <w:pPr>
        <w:pStyle w:val="3"/>
        <w:numPr>
          <w:ilvl w:val="2"/>
          <w:numId w:val="28"/>
        </w:numPr>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color w:val="FFFFFF"/>
        </w:rPr>
      </w:pPr>
      <w:bookmarkStart w:id="83" w:name="_Toc427612144"/>
      <w:bookmarkStart w:id="84" w:name="_Toc436921846"/>
      <w:bookmarkStart w:id="85" w:name="_Toc475982382"/>
      <w:bookmarkStart w:id="86" w:name="_Toc494969645"/>
      <w:r w:rsidRPr="00C73628">
        <w:rPr>
          <w:rFonts w:ascii="Times New Roman" w:hAnsi="Times New Roman"/>
          <w:color w:val="FFFFFF"/>
        </w:rPr>
        <w:t>Воздушный транспорт</w:t>
      </w:r>
      <w:bookmarkEnd w:id="83"/>
      <w:bookmarkEnd w:id="84"/>
      <w:bookmarkEnd w:id="85"/>
      <w:bookmarkEnd w:id="86"/>
    </w:p>
    <w:p w:rsidR="002367EE" w:rsidRPr="00C73628" w:rsidRDefault="002367EE" w:rsidP="002367EE">
      <w:pPr>
        <w:pStyle w:val="afffa"/>
        <w:spacing w:before="120" w:after="60" w:line="240" w:lineRule="auto"/>
        <w:ind w:left="40" w:right="20" w:firstLine="567"/>
        <w:rPr>
          <w:rFonts w:ascii="Times New Roman" w:hAnsi="Times New Roman"/>
          <w:lang w:val="ru-RU"/>
        </w:rPr>
      </w:pPr>
      <w:bookmarkStart w:id="87" w:name="_Toc427612145"/>
      <w:bookmarkStart w:id="88" w:name="_Toc436921847"/>
      <w:bookmarkStart w:id="89" w:name="_Toc475982383"/>
      <w:r w:rsidRPr="00C73628">
        <w:rPr>
          <w:rFonts w:ascii="Times New Roman" w:hAnsi="Times New Roman"/>
          <w:lang w:val="ru-RU"/>
        </w:rPr>
        <w:t>Западнее г</w:t>
      </w:r>
      <w:proofErr w:type="gramStart"/>
      <w:r w:rsidRPr="00C73628">
        <w:rPr>
          <w:rFonts w:ascii="Times New Roman" w:hAnsi="Times New Roman"/>
          <w:lang w:val="ru-RU"/>
        </w:rPr>
        <w:t>.У</w:t>
      </w:r>
      <w:proofErr w:type="gramEnd"/>
      <w:r w:rsidRPr="00C73628">
        <w:rPr>
          <w:rFonts w:ascii="Times New Roman" w:hAnsi="Times New Roman"/>
          <w:lang w:val="ru-RU"/>
        </w:rPr>
        <w:t xml:space="preserve">дачный расположен аэропорт "Полярный" класса «В», в обслуживании которого задействовано 172 человека. </w:t>
      </w:r>
      <w:r w:rsidR="00552346">
        <w:rPr>
          <w:rFonts w:ascii="Times New Roman" w:hAnsi="Times New Roman"/>
          <w:lang w:val="ru-RU"/>
        </w:rPr>
        <w:t>Аэропорт</w:t>
      </w:r>
      <w:r w:rsidRPr="00C73628">
        <w:rPr>
          <w:rFonts w:ascii="Times New Roman" w:hAnsi="Times New Roman"/>
          <w:lang w:val="ru-RU"/>
        </w:rPr>
        <w:t xml:space="preserve"> «Полярный» </w:t>
      </w:r>
      <w:r w:rsidR="00552346">
        <w:rPr>
          <w:rFonts w:ascii="Times New Roman" w:hAnsi="Times New Roman"/>
          <w:lang w:val="ru-RU"/>
        </w:rPr>
        <w:t xml:space="preserve">относится к Аэропортам Севера. Осуществляет перевозки </w:t>
      </w:r>
      <w:proofErr w:type="spellStart"/>
      <w:r w:rsidRPr="00C73628">
        <w:rPr>
          <w:rFonts w:ascii="Times New Roman" w:hAnsi="Times New Roman"/>
          <w:lang w:val="ru-RU"/>
        </w:rPr>
        <w:t>Мирнинск</w:t>
      </w:r>
      <w:r w:rsidR="00552346">
        <w:rPr>
          <w:rFonts w:ascii="Times New Roman" w:hAnsi="Times New Roman"/>
          <w:lang w:val="ru-RU"/>
        </w:rPr>
        <w:t>ое</w:t>
      </w:r>
      <w:proofErr w:type="spellEnd"/>
      <w:r w:rsidRPr="00C73628">
        <w:rPr>
          <w:rFonts w:ascii="Times New Roman" w:hAnsi="Times New Roman"/>
          <w:lang w:val="ru-RU"/>
        </w:rPr>
        <w:t xml:space="preserve"> авиапредприятие АК «АЛРОСА», на долю которого приходится более 60 % всего объема авиационных перевозок по республике. Регулярные авиационные линии связывают город с Москвой, Красноярском, Новосибирском, Иркутском, Мирным и др</w:t>
      </w:r>
      <w:proofErr w:type="gramStart"/>
      <w:r w:rsidRPr="00C73628">
        <w:rPr>
          <w:rFonts w:ascii="Times New Roman" w:hAnsi="Times New Roman"/>
          <w:lang w:val="ru-RU"/>
        </w:rPr>
        <w:t>.А</w:t>
      </w:r>
      <w:proofErr w:type="gramEnd"/>
      <w:r w:rsidRPr="00C73628">
        <w:rPr>
          <w:rFonts w:ascii="Times New Roman" w:hAnsi="Times New Roman"/>
          <w:lang w:val="ru-RU"/>
        </w:rPr>
        <w:t>втомобильные дороги и автотранспорт</w:t>
      </w:r>
      <w:bookmarkEnd w:id="87"/>
      <w:bookmarkEnd w:id="88"/>
      <w:bookmarkEnd w:id="89"/>
      <w:r w:rsidRPr="00C73628">
        <w:rPr>
          <w:rFonts w:ascii="Times New Roman" w:hAnsi="Times New Roman"/>
          <w:lang w:val="ru-RU"/>
        </w:rPr>
        <w:t>.</w:t>
      </w:r>
    </w:p>
    <w:p w:rsidR="002367EE" w:rsidRPr="00C73628" w:rsidRDefault="002367EE" w:rsidP="002367EE">
      <w:pPr>
        <w:pStyle w:val="3"/>
        <w:numPr>
          <w:ilvl w:val="2"/>
          <w:numId w:val="28"/>
        </w:numPr>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color w:val="FFFFFF"/>
        </w:rPr>
      </w:pPr>
      <w:bookmarkStart w:id="90" w:name="_Toc475982384"/>
      <w:bookmarkStart w:id="91" w:name="_Toc494969646"/>
      <w:r w:rsidRPr="00C73628">
        <w:rPr>
          <w:rFonts w:ascii="Times New Roman" w:hAnsi="Times New Roman"/>
          <w:color w:val="FFFFFF"/>
        </w:rPr>
        <w:t>Улично-дорожная сеть</w:t>
      </w:r>
      <w:bookmarkEnd w:id="90"/>
      <w:bookmarkEnd w:id="91"/>
    </w:p>
    <w:p w:rsidR="002367EE" w:rsidRPr="00C73628" w:rsidRDefault="002367EE" w:rsidP="002367EE">
      <w:pPr>
        <w:pStyle w:val="afffa"/>
        <w:spacing w:before="120" w:after="60" w:line="240" w:lineRule="auto"/>
        <w:ind w:left="40" w:right="20" w:firstLine="567"/>
        <w:rPr>
          <w:rFonts w:ascii="Times New Roman" w:hAnsi="Times New Roman"/>
          <w:lang w:val="ru-RU"/>
        </w:rPr>
      </w:pPr>
      <w:r w:rsidRPr="00C73628">
        <w:rPr>
          <w:rFonts w:ascii="Times New Roman" w:hAnsi="Times New Roman"/>
          <w:lang w:val="ru-RU"/>
        </w:rPr>
        <w:t>Улично-дорожная сеть на территории г</w:t>
      </w:r>
      <w:proofErr w:type="gramStart"/>
      <w:r w:rsidRPr="00C73628">
        <w:rPr>
          <w:rFonts w:ascii="Times New Roman" w:hAnsi="Times New Roman"/>
          <w:lang w:val="ru-RU"/>
        </w:rPr>
        <w:t>.У</w:t>
      </w:r>
      <w:proofErr w:type="gramEnd"/>
      <w:r w:rsidRPr="00C73628">
        <w:rPr>
          <w:rFonts w:ascii="Times New Roman" w:hAnsi="Times New Roman"/>
          <w:lang w:val="ru-RU"/>
        </w:rPr>
        <w:t>дачный представлена улицами с капитальной дорожной одеждой и грунтовыми проездами. Протяженность улично-дорожной сети: 25,44 км – бетонное покрытие; 20 км – песчано-гравийная смесь; 17,4 км – грунтовые дороги.</w:t>
      </w:r>
    </w:p>
    <w:p w:rsidR="002367EE" w:rsidRPr="00C73628" w:rsidRDefault="002367EE" w:rsidP="002367EE">
      <w:pPr>
        <w:pStyle w:val="afffa"/>
        <w:spacing w:before="120" w:after="60" w:line="240" w:lineRule="auto"/>
        <w:ind w:left="40" w:right="20" w:firstLine="567"/>
        <w:rPr>
          <w:rFonts w:ascii="Times New Roman" w:hAnsi="Times New Roman"/>
          <w:lang w:val="ru-RU"/>
        </w:rPr>
      </w:pPr>
      <w:r w:rsidRPr="00C73628">
        <w:rPr>
          <w:rFonts w:ascii="Times New Roman" w:hAnsi="Times New Roman"/>
          <w:lang w:val="ru-RU"/>
        </w:rPr>
        <w:t xml:space="preserve">Тротуары на большей части улиц есть, но требуют проведения реконструкции и доведения их параметров </w:t>
      </w:r>
      <w:proofErr w:type="gramStart"/>
      <w:r w:rsidRPr="00C73628">
        <w:rPr>
          <w:rFonts w:ascii="Times New Roman" w:hAnsi="Times New Roman"/>
          <w:lang w:val="ru-RU"/>
        </w:rPr>
        <w:t>до</w:t>
      </w:r>
      <w:proofErr w:type="gramEnd"/>
      <w:r w:rsidRPr="00C73628">
        <w:rPr>
          <w:rFonts w:ascii="Times New Roman" w:hAnsi="Times New Roman"/>
          <w:lang w:val="ru-RU"/>
        </w:rPr>
        <w:t xml:space="preserve"> нормативных.</w:t>
      </w:r>
    </w:p>
    <w:p w:rsidR="002367EE" w:rsidRPr="00C73628" w:rsidRDefault="002367EE" w:rsidP="002367EE">
      <w:pPr>
        <w:pStyle w:val="afffa"/>
        <w:spacing w:before="120" w:after="60" w:line="240" w:lineRule="auto"/>
        <w:ind w:left="40" w:right="20" w:firstLine="567"/>
        <w:rPr>
          <w:rFonts w:ascii="Times New Roman" w:hAnsi="Times New Roman"/>
          <w:lang w:val="ru-RU"/>
        </w:rPr>
      </w:pPr>
      <w:r w:rsidRPr="00C73628">
        <w:rPr>
          <w:rFonts w:ascii="Times New Roman" w:hAnsi="Times New Roman"/>
          <w:lang w:val="ru-RU"/>
        </w:rPr>
        <w:t>В границах населенного пункта осуществляется движение общественного транспорта. Пассажирские перевозки осуществляются Муниципальным унитарным предприятием «</w:t>
      </w:r>
      <w:proofErr w:type="spellStart"/>
      <w:r w:rsidRPr="00C73628">
        <w:rPr>
          <w:rFonts w:ascii="Times New Roman" w:hAnsi="Times New Roman"/>
          <w:lang w:val="ru-RU"/>
        </w:rPr>
        <w:t>Удачнинское</w:t>
      </w:r>
      <w:proofErr w:type="spellEnd"/>
      <w:r w:rsidRPr="00C73628">
        <w:rPr>
          <w:rFonts w:ascii="Times New Roman" w:hAnsi="Times New Roman"/>
          <w:lang w:val="ru-RU"/>
        </w:rPr>
        <w:t xml:space="preserve"> производственное предприятие муниципального хозяйства» (МУП «УППМХ»). На территории города функционирует два маршрута: "Надежный - Новый Город - Надежный" и "</w:t>
      </w:r>
      <w:proofErr w:type="spellStart"/>
      <w:r w:rsidRPr="00C73628">
        <w:rPr>
          <w:rFonts w:ascii="Times New Roman" w:hAnsi="Times New Roman"/>
          <w:lang w:val="ru-RU"/>
        </w:rPr>
        <w:t>мкр</w:t>
      </w:r>
      <w:proofErr w:type="spellEnd"/>
      <w:r w:rsidRPr="00C73628">
        <w:rPr>
          <w:rFonts w:ascii="Times New Roman" w:hAnsi="Times New Roman"/>
          <w:lang w:val="ru-RU"/>
        </w:rPr>
        <w:t>. Новый Город". Размещено 18 остановок общественного транспорта. Данного количества остановок достаточно для обслуживания населения города (радиус пешеходной доступности составляет не более 300 м, что соответствует требованиям п.16.6.8 МНГП Мирнинского района).</w:t>
      </w:r>
    </w:p>
    <w:p w:rsidR="002367EE" w:rsidRPr="00C73628" w:rsidRDefault="002367EE" w:rsidP="002367EE">
      <w:pPr>
        <w:pStyle w:val="afffa"/>
        <w:spacing w:before="120" w:after="60" w:line="240" w:lineRule="auto"/>
        <w:ind w:left="40" w:right="20" w:firstLine="567"/>
        <w:rPr>
          <w:rFonts w:ascii="Times New Roman" w:hAnsi="Times New Roman"/>
          <w:lang w:val="ru-RU"/>
        </w:rPr>
      </w:pPr>
      <w:r w:rsidRPr="00C73628">
        <w:rPr>
          <w:rFonts w:ascii="Times New Roman" w:hAnsi="Times New Roman"/>
          <w:lang w:val="ru-RU"/>
        </w:rPr>
        <w:t>На сегодняшний день улично-дорожная сеть города требует проведения капитального ремонта с устройством тротуаров и системы поверхностного водоотвода, а также приведение параметров улиц к нормативным показателям.</w:t>
      </w:r>
    </w:p>
    <w:p w:rsidR="002367EE" w:rsidRPr="00C73628" w:rsidRDefault="002367EE" w:rsidP="002367EE">
      <w:pPr>
        <w:pStyle w:val="3"/>
        <w:numPr>
          <w:ilvl w:val="2"/>
          <w:numId w:val="28"/>
        </w:numPr>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color w:val="FFFFFF"/>
        </w:rPr>
      </w:pPr>
      <w:bookmarkStart w:id="92" w:name="_Toc475982385"/>
      <w:bookmarkStart w:id="93" w:name="_Toc494969647"/>
      <w:r w:rsidRPr="00C73628">
        <w:rPr>
          <w:rFonts w:ascii="Times New Roman" w:hAnsi="Times New Roman"/>
          <w:color w:val="FFFFFF"/>
        </w:rPr>
        <w:t>Объекты транспортного обслуживания</w:t>
      </w:r>
      <w:bookmarkEnd w:id="92"/>
      <w:bookmarkEnd w:id="93"/>
    </w:p>
    <w:p w:rsidR="002367EE" w:rsidRPr="00C73628" w:rsidRDefault="002367EE" w:rsidP="002367EE">
      <w:pPr>
        <w:pStyle w:val="afffa"/>
        <w:spacing w:before="120" w:after="60" w:line="240" w:lineRule="auto"/>
        <w:ind w:left="40" w:right="20" w:firstLine="567"/>
        <w:rPr>
          <w:rFonts w:ascii="Times New Roman" w:hAnsi="Times New Roman"/>
          <w:lang w:val="ru-RU"/>
        </w:rPr>
      </w:pPr>
      <w:r w:rsidRPr="00C73628">
        <w:rPr>
          <w:rFonts w:ascii="Times New Roman" w:hAnsi="Times New Roman"/>
          <w:lang w:val="ru-RU"/>
        </w:rPr>
        <w:t>На сегодняшний день в границах г</w:t>
      </w:r>
      <w:proofErr w:type="gramStart"/>
      <w:r w:rsidRPr="00C73628">
        <w:rPr>
          <w:rFonts w:ascii="Times New Roman" w:hAnsi="Times New Roman"/>
          <w:lang w:val="ru-RU"/>
        </w:rPr>
        <w:t>.У</w:t>
      </w:r>
      <w:proofErr w:type="gramEnd"/>
      <w:r w:rsidRPr="00C73628">
        <w:rPr>
          <w:rFonts w:ascii="Times New Roman" w:hAnsi="Times New Roman"/>
          <w:lang w:val="ru-RU"/>
        </w:rPr>
        <w:t>дачный сеть объектов дорожного сервиса развита очень слабо, в виду достаточно большой удаленности населенного пункта от крупных городов. В границах города уровень обеспеченности населения личным транспортом составляет порядка 220 автомобилей на 1000 жителей (порядка 2640 единиц личного транспорта).</w:t>
      </w:r>
    </w:p>
    <w:p w:rsidR="002367EE" w:rsidRPr="00C73628" w:rsidRDefault="002367EE" w:rsidP="002367EE">
      <w:pPr>
        <w:pStyle w:val="afffa"/>
        <w:spacing w:before="120" w:after="60" w:line="240" w:lineRule="auto"/>
        <w:ind w:left="40" w:right="20" w:firstLine="567"/>
        <w:rPr>
          <w:rFonts w:ascii="Times New Roman" w:hAnsi="Times New Roman"/>
          <w:lang w:val="ru-RU"/>
        </w:rPr>
      </w:pPr>
      <w:r w:rsidRPr="00C73628">
        <w:rPr>
          <w:rFonts w:ascii="Times New Roman" w:hAnsi="Times New Roman"/>
          <w:lang w:val="ru-RU"/>
        </w:rPr>
        <w:t xml:space="preserve">Ремонт и обслуживание личного транспорта преимущественно осуществляется собственными силами либо на территории промпредприятий. В </w:t>
      </w:r>
      <w:proofErr w:type="spellStart"/>
      <w:r w:rsidRPr="00C73628">
        <w:rPr>
          <w:rFonts w:ascii="Times New Roman" w:hAnsi="Times New Roman"/>
          <w:lang w:val="ru-RU"/>
        </w:rPr>
        <w:t>мкр</w:t>
      </w:r>
      <w:proofErr w:type="gramStart"/>
      <w:r w:rsidRPr="00C73628">
        <w:rPr>
          <w:rFonts w:ascii="Times New Roman" w:hAnsi="Times New Roman"/>
          <w:lang w:val="ru-RU"/>
        </w:rPr>
        <w:t>.Н</w:t>
      </w:r>
      <w:proofErr w:type="gramEnd"/>
      <w:r w:rsidRPr="00C73628">
        <w:rPr>
          <w:rFonts w:ascii="Times New Roman" w:hAnsi="Times New Roman"/>
          <w:lang w:val="ru-RU"/>
        </w:rPr>
        <w:t>адежный</w:t>
      </w:r>
      <w:proofErr w:type="spellEnd"/>
      <w:r w:rsidRPr="00C73628">
        <w:rPr>
          <w:rFonts w:ascii="Times New Roman" w:hAnsi="Times New Roman"/>
          <w:lang w:val="ru-RU"/>
        </w:rPr>
        <w:t xml:space="preserve"> расположена станция технического обслуживания на 2 поста.</w:t>
      </w:r>
    </w:p>
    <w:p w:rsidR="002367EE" w:rsidRPr="00C73628" w:rsidRDefault="002367EE" w:rsidP="002367EE">
      <w:pPr>
        <w:pStyle w:val="afffa"/>
        <w:spacing w:before="120" w:after="60" w:line="240" w:lineRule="auto"/>
        <w:ind w:left="40" w:right="20" w:firstLine="567"/>
        <w:rPr>
          <w:rFonts w:ascii="Times New Roman" w:hAnsi="Times New Roman"/>
          <w:lang w:val="ru-RU"/>
        </w:rPr>
      </w:pPr>
      <w:r w:rsidRPr="00C73628">
        <w:rPr>
          <w:rFonts w:ascii="Times New Roman" w:hAnsi="Times New Roman"/>
          <w:lang w:val="ru-RU"/>
        </w:rPr>
        <w:t xml:space="preserve">Для заправки личного транспорта топливом на территории города расположены </w:t>
      </w:r>
      <w:r w:rsidR="00AC0881">
        <w:rPr>
          <w:rFonts w:ascii="Times New Roman" w:hAnsi="Times New Roman"/>
          <w:lang w:val="ru-RU"/>
        </w:rPr>
        <w:t>2</w:t>
      </w:r>
      <w:r w:rsidRPr="00C73628">
        <w:rPr>
          <w:rFonts w:ascii="Times New Roman" w:hAnsi="Times New Roman"/>
          <w:lang w:val="ru-RU"/>
        </w:rPr>
        <w:t xml:space="preserve"> автозаправочные станции (общая расчетная мощность </w:t>
      </w:r>
      <w:r w:rsidR="00AC0881">
        <w:rPr>
          <w:rFonts w:ascii="Times New Roman" w:hAnsi="Times New Roman"/>
          <w:lang w:val="ru-RU"/>
        </w:rPr>
        <w:t>6</w:t>
      </w:r>
      <w:r w:rsidRPr="00C73628">
        <w:rPr>
          <w:rFonts w:ascii="Times New Roman" w:hAnsi="Times New Roman"/>
          <w:lang w:val="ru-RU"/>
        </w:rPr>
        <w:t xml:space="preserve"> топливораздаточных колон</w:t>
      </w:r>
      <w:r w:rsidR="00AC0881">
        <w:rPr>
          <w:rFonts w:ascii="Times New Roman" w:hAnsi="Times New Roman"/>
          <w:lang w:val="ru-RU"/>
        </w:rPr>
        <w:t>о</w:t>
      </w:r>
      <w:r w:rsidRPr="00C73628">
        <w:rPr>
          <w:rFonts w:ascii="Times New Roman" w:hAnsi="Times New Roman"/>
          <w:lang w:val="ru-RU"/>
        </w:rPr>
        <w:t>к). Согласно требованиям п.3.5.256 РНГП Республики Саха (Якутия) на 1 топливораздаточную колонку приходится 1200 автомобилей. Соответственно существующее количество АЗС способно обслужить 9600 автомобилей, что полностью удовлетворяет потребность населения в топливе.</w:t>
      </w:r>
    </w:p>
    <w:p w:rsidR="002367EE" w:rsidRPr="00C73628" w:rsidRDefault="002367EE" w:rsidP="002367EE">
      <w:pPr>
        <w:pStyle w:val="afffa"/>
        <w:spacing w:before="120" w:after="60" w:line="240" w:lineRule="auto"/>
        <w:ind w:left="40" w:right="20" w:firstLine="567"/>
        <w:rPr>
          <w:rFonts w:ascii="Times New Roman" w:hAnsi="Times New Roman"/>
          <w:lang w:val="ru-RU"/>
        </w:rPr>
      </w:pPr>
      <w:r w:rsidRPr="00C73628">
        <w:rPr>
          <w:rFonts w:ascii="Times New Roman" w:hAnsi="Times New Roman"/>
          <w:lang w:val="ru-RU"/>
        </w:rPr>
        <w:t>Хранение личного транспорта осуществляется как в гаражах индивидуального транспорта, так и на открытых стоянках.</w:t>
      </w:r>
    </w:p>
    <w:p w:rsidR="002367EE" w:rsidRPr="00C73628" w:rsidRDefault="002367EE" w:rsidP="002367EE">
      <w:pPr>
        <w:pStyle w:val="afffa"/>
        <w:spacing w:before="120" w:after="60" w:line="240" w:lineRule="auto"/>
        <w:ind w:left="40" w:right="20" w:firstLine="567"/>
        <w:rPr>
          <w:rFonts w:ascii="Times New Roman" w:hAnsi="Times New Roman"/>
          <w:lang w:val="ru-RU"/>
        </w:rPr>
      </w:pPr>
      <w:r w:rsidRPr="00C73628">
        <w:rPr>
          <w:rFonts w:ascii="Times New Roman" w:hAnsi="Times New Roman"/>
          <w:lang w:val="ru-RU"/>
        </w:rPr>
        <w:t xml:space="preserve">Основная часть гаражей сосредоточена южнее </w:t>
      </w:r>
      <w:proofErr w:type="spellStart"/>
      <w:r w:rsidRPr="00C73628">
        <w:rPr>
          <w:rFonts w:ascii="Times New Roman" w:hAnsi="Times New Roman"/>
          <w:lang w:val="ru-RU"/>
        </w:rPr>
        <w:t>мкр</w:t>
      </w:r>
      <w:proofErr w:type="spellEnd"/>
      <w:r w:rsidRPr="00C73628">
        <w:rPr>
          <w:rFonts w:ascii="Times New Roman" w:hAnsi="Times New Roman"/>
          <w:lang w:val="ru-RU"/>
        </w:rPr>
        <w:t xml:space="preserve">. Новый Город (вместимость 780 </w:t>
      </w:r>
      <w:proofErr w:type="spellStart"/>
      <w:r w:rsidRPr="00C73628">
        <w:rPr>
          <w:rFonts w:ascii="Times New Roman" w:hAnsi="Times New Roman"/>
          <w:lang w:val="ru-RU"/>
        </w:rPr>
        <w:t>машиномест</w:t>
      </w:r>
      <w:proofErr w:type="spellEnd"/>
      <w:r w:rsidRPr="00C73628">
        <w:rPr>
          <w:rFonts w:ascii="Times New Roman" w:hAnsi="Times New Roman"/>
          <w:lang w:val="ru-RU"/>
        </w:rPr>
        <w:t xml:space="preserve">), а также по дороге на дачи ПТЭС (вместимость 2187 </w:t>
      </w:r>
      <w:proofErr w:type="spellStart"/>
      <w:r w:rsidRPr="00C73628">
        <w:rPr>
          <w:rFonts w:ascii="Times New Roman" w:hAnsi="Times New Roman"/>
          <w:lang w:val="ru-RU"/>
        </w:rPr>
        <w:t>машиномест</w:t>
      </w:r>
      <w:proofErr w:type="spellEnd"/>
      <w:r w:rsidRPr="00C73628">
        <w:rPr>
          <w:rFonts w:ascii="Times New Roman" w:hAnsi="Times New Roman"/>
          <w:lang w:val="ru-RU"/>
        </w:rPr>
        <w:t xml:space="preserve">, из них порядка 1000 </w:t>
      </w:r>
      <w:proofErr w:type="spellStart"/>
      <w:r w:rsidRPr="00C73628">
        <w:rPr>
          <w:rFonts w:ascii="Times New Roman" w:hAnsi="Times New Roman"/>
          <w:lang w:val="ru-RU"/>
        </w:rPr>
        <w:t>машиномест</w:t>
      </w:r>
      <w:proofErr w:type="spellEnd"/>
      <w:r w:rsidRPr="00C73628">
        <w:rPr>
          <w:rFonts w:ascii="Times New Roman" w:hAnsi="Times New Roman"/>
          <w:lang w:val="ru-RU"/>
        </w:rPr>
        <w:t xml:space="preserve"> металлические гаражи), также в </w:t>
      </w:r>
      <w:proofErr w:type="spellStart"/>
      <w:r w:rsidRPr="00C73628">
        <w:rPr>
          <w:rFonts w:ascii="Times New Roman" w:hAnsi="Times New Roman"/>
          <w:lang w:val="ru-RU"/>
        </w:rPr>
        <w:t>мкр</w:t>
      </w:r>
      <w:proofErr w:type="spellEnd"/>
      <w:r w:rsidRPr="00C73628">
        <w:rPr>
          <w:rFonts w:ascii="Times New Roman" w:hAnsi="Times New Roman"/>
          <w:lang w:val="ru-RU"/>
        </w:rPr>
        <w:t xml:space="preserve">. </w:t>
      </w:r>
      <w:proofErr w:type="gramStart"/>
      <w:r w:rsidRPr="00C73628">
        <w:rPr>
          <w:rFonts w:ascii="Times New Roman" w:hAnsi="Times New Roman"/>
          <w:lang w:val="ru-RU"/>
        </w:rPr>
        <w:t>Надежный</w:t>
      </w:r>
      <w:proofErr w:type="gramEnd"/>
      <w:r w:rsidRPr="00C73628">
        <w:rPr>
          <w:rFonts w:ascii="Times New Roman" w:hAnsi="Times New Roman"/>
          <w:lang w:val="ru-RU"/>
        </w:rPr>
        <w:t xml:space="preserve"> (металлические, вместимость </w:t>
      </w:r>
      <w:r w:rsidR="00FA09DF">
        <w:rPr>
          <w:rFonts w:ascii="Times New Roman" w:hAnsi="Times New Roman"/>
          <w:lang w:val="ru-RU"/>
        </w:rPr>
        <w:t>2</w:t>
      </w:r>
      <w:r w:rsidRPr="00C73628">
        <w:rPr>
          <w:rFonts w:ascii="Times New Roman" w:hAnsi="Times New Roman"/>
          <w:lang w:val="ru-RU"/>
        </w:rPr>
        <w:t>5</w:t>
      </w:r>
      <w:r w:rsidR="00FA09DF">
        <w:rPr>
          <w:rFonts w:ascii="Times New Roman" w:hAnsi="Times New Roman"/>
          <w:lang w:val="ru-RU"/>
        </w:rPr>
        <w:t>0</w:t>
      </w:r>
      <w:r w:rsidRPr="00C73628">
        <w:rPr>
          <w:rFonts w:ascii="Times New Roman" w:hAnsi="Times New Roman"/>
          <w:lang w:val="ru-RU"/>
        </w:rPr>
        <w:t xml:space="preserve"> </w:t>
      </w:r>
      <w:proofErr w:type="spellStart"/>
      <w:r w:rsidRPr="00C73628">
        <w:rPr>
          <w:rFonts w:ascii="Times New Roman" w:hAnsi="Times New Roman"/>
          <w:lang w:val="ru-RU"/>
        </w:rPr>
        <w:t>машиномест</w:t>
      </w:r>
      <w:proofErr w:type="spellEnd"/>
      <w:r w:rsidRPr="00C73628">
        <w:rPr>
          <w:rFonts w:ascii="Times New Roman" w:hAnsi="Times New Roman"/>
          <w:lang w:val="ru-RU"/>
        </w:rPr>
        <w:t>). Таким образом, в границах города расположено 3</w:t>
      </w:r>
      <w:r w:rsidR="00FA09DF">
        <w:rPr>
          <w:rFonts w:ascii="Times New Roman" w:hAnsi="Times New Roman"/>
          <w:lang w:val="ru-RU"/>
        </w:rPr>
        <w:t>22</w:t>
      </w:r>
      <w:r w:rsidRPr="00C73628">
        <w:rPr>
          <w:rFonts w:ascii="Times New Roman" w:hAnsi="Times New Roman"/>
          <w:lang w:val="ru-RU"/>
        </w:rPr>
        <w:t xml:space="preserve">2 </w:t>
      </w:r>
      <w:proofErr w:type="spellStart"/>
      <w:r w:rsidRPr="00C73628">
        <w:rPr>
          <w:rFonts w:ascii="Times New Roman" w:hAnsi="Times New Roman"/>
          <w:lang w:val="ru-RU"/>
        </w:rPr>
        <w:t>машиномест</w:t>
      </w:r>
      <w:r w:rsidR="00FA09DF">
        <w:rPr>
          <w:rFonts w:ascii="Times New Roman" w:hAnsi="Times New Roman"/>
          <w:lang w:val="ru-RU"/>
        </w:rPr>
        <w:t>а</w:t>
      </w:r>
      <w:proofErr w:type="spellEnd"/>
      <w:r w:rsidRPr="00C73628">
        <w:rPr>
          <w:rFonts w:ascii="Times New Roman" w:hAnsi="Times New Roman"/>
          <w:lang w:val="ru-RU"/>
        </w:rPr>
        <w:t xml:space="preserve"> в гаражах индивидуального транспорта (из них, 1</w:t>
      </w:r>
      <w:r w:rsidR="00FA09DF">
        <w:rPr>
          <w:rFonts w:ascii="Times New Roman" w:hAnsi="Times New Roman"/>
          <w:lang w:val="ru-RU"/>
        </w:rPr>
        <w:t>2</w:t>
      </w:r>
      <w:r w:rsidRPr="00C73628">
        <w:rPr>
          <w:rFonts w:ascii="Times New Roman" w:hAnsi="Times New Roman"/>
          <w:lang w:val="ru-RU"/>
        </w:rPr>
        <w:t>5</w:t>
      </w:r>
      <w:r w:rsidR="00FA09DF">
        <w:rPr>
          <w:rFonts w:ascii="Times New Roman" w:hAnsi="Times New Roman"/>
          <w:lang w:val="ru-RU"/>
        </w:rPr>
        <w:t>0</w:t>
      </w:r>
      <w:r w:rsidRPr="00C73628">
        <w:rPr>
          <w:rFonts w:ascii="Times New Roman" w:hAnsi="Times New Roman"/>
          <w:lang w:val="ru-RU"/>
        </w:rPr>
        <w:t xml:space="preserve"> </w:t>
      </w:r>
      <w:proofErr w:type="spellStart"/>
      <w:r w:rsidRPr="00C73628">
        <w:rPr>
          <w:rFonts w:ascii="Times New Roman" w:hAnsi="Times New Roman"/>
          <w:lang w:val="ru-RU"/>
        </w:rPr>
        <w:t>машиномест</w:t>
      </w:r>
      <w:proofErr w:type="spellEnd"/>
      <w:r w:rsidRPr="00C73628">
        <w:rPr>
          <w:rFonts w:ascii="Times New Roman" w:hAnsi="Times New Roman"/>
          <w:lang w:val="ru-RU"/>
        </w:rPr>
        <w:t xml:space="preserve"> в металлических гаражах). Данного количества гаражей достаточно для размещения существующего личного транспорта, однако металлические гаражи в перспективе необходимо ликвидировать и на их месте разместить гаражи в капитальном исполнении.</w:t>
      </w:r>
    </w:p>
    <w:p w:rsidR="002367EE" w:rsidRDefault="002367EE" w:rsidP="002367EE">
      <w:pPr>
        <w:pStyle w:val="afffa"/>
        <w:spacing w:before="120" w:after="60" w:line="240" w:lineRule="auto"/>
        <w:ind w:left="40" w:right="20" w:firstLine="567"/>
        <w:rPr>
          <w:rFonts w:ascii="Times New Roman" w:hAnsi="Times New Roman"/>
          <w:lang w:val="ru-RU"/>
        </w:rPr>
      </w:pPr>
      <w:r w:rsidRPr="00C73628">
        <w:rPr>
          <w:rFonts w:ascii="Times New Roman" w:hAnsi="Times New Roman"/>
          <w:lang w:val="ru-RU"/>
        </w:rPr>
        <w:t xml:space="preserve">Кроме этого, в северной части </w:t>
      </w:r>
      <w:proofErr w:type="spellStart"/>
      <w:r w:rsidRPr="00C73628">
        <w:rPr>
          <w:rFonts w:ascii="Times New Roman" w:hAnsi="Times New Roman"/>
          <w:lang w:val="ru-RU"/>
        </w:rPr>
        <w:t>мкр</w:t>
      </w:r>
      <w:proofErr w:type="spellEnd"/>
      <w:r w:rsidRPr="00C73628">
        <w:rPr>
          <w:rFonts w:ascii="Times New Roman" w:hAnsi="Times New Roman"/>
          <w:lang w:val="ru-RU"/>
        </w:rPr>
        <w:t xml:space="preserve">. Новый Город расположена стоянка для задержанных транспортных средств ориентировочной вместимостью 200 </w:t>
      </w:r>
      <w:proofErr w:type="spellStart"/>
      <w:r w:rsidRPr="00C73628">
        <w:rPr>
          <w:rFonts w:ascii="Times New Roman" w:hAnsi="Times New Roman"/>
          <w:lang w:val="ru-RU"/>
        </w:rPr>
        <w:t>машиномест</w:t>
      </w:r>
      <w:proofErr w:type="spellEnd"/>
      <w:r w:rsidRPr="00C73628">
        <w:rPr>
          <w:rFonts w:ascii="Times New Roman" w:hAnsi="Times New Roman"/>
          <w:lang w:val="ru-RU"/>
        </w:rPr>
        <w:t>.</w:t>
      </w:r>
    </w:p>
    <w:p w:rsidR="00E87CBE" w:rsidRPr="00C73628" w:rsidRDefault="00E87CBE" w:rsidP="002367EE">
      <w:pPr>
        <w:pStyle w:val="afffa"/>
        <w:spacing w:before="120" w:after="60" w:line="240" w:lineRule="auto"/>
        <w:ind w:left="40" w:right="20" w:firstLine="567"/>
        <w:rPr>
          <w:rFonts w:ascii="Times New Roman" w:hAnsi="Times New Roman"/>
          <w:lang w:val="ru-RU"/>
        </w:rPr>
      </w:pPr>
    </w:p>
    <w:p w:rsidR="00D82F02" w:rsidRPr="00C73628" w:rsidRDefault="00D82F02" w:rsidP="00FC4D88">
      <w:pPr>
        <w:pStyle w:val="2"/>
        <w:ind w:left="0" w:firstLine="0"/>
        <w:rPr>
          <w:rFonts w:ascii="Times New Roman" w:hAnsi="Times New Roman"/>
        </w:rPr>
      </w:pPr>
      <w:bookmarkStart w:id="94" w:name="_Toc494969648"/>
      <w:r w:rsidRPr="00C73628">
        <w:rPr>
          <w:rFonts w:ascii="Times New Roman" w:hAnsi="Times New Roman"/>
        </w:rPr>
        <w:t>Анализ развития инженерной инфраструктуры</w:t>
      </w:r>
      <w:bookmarkEnd w:id="94"/>
    </w:p>
    <w:p w:rsidR="00D82F02" w:rsidRPr="00C73628" w:rsidRDefault="00D82F02" w:rsidP="00D82F02">
      <w:pPr>
        <w:pStyle w:val="3"/>
        <w:rPr>
          <w:rFonts w:ascii="Times New Roman" w:hAnsi="Times New Roman"/>
        </w:rPr>
      </w:pPr>
      <w:bookmarkStart w:id="95" w:name="_Toc494969649"/>
      <w:r w:rsidRPr="00C73628">
        <w:rPr>
          <w:rFonts w:ascii="Times New Roman" w:hAnsi="Times New Roman"/>
        </w:rPr>
        <w:t>Водоснабжение</w:t>
      </w:r>
      <w:bookmarkEnd w:id="95"/>
    </w:p>
    <w:p w:rsidR="006F27AB" w:rsidRPr="00C73628" w:rsidRDefault="006F27AB" w:rsidP="006F27AB">
      <w:pPr>
        <w:pStyle w:val="a4"/>
        <w:rPr>
          <w:rFonts w:ascii="Times New Roman" w:hAnsi="Times New Roman"/>
          <w:lang w:eastAsia="ar-SA" w:bidi="en-US"/>
        </w:rPr>
      </w:pPr>
      <w:bookmarkStart w:id="96" w:name="_Toc328674474"/>
      <w:r w:rsidRPr="00C73628">
        <w:rPr>
          <w:rFonts w:ascii="Times New Roman" w:hAnsi="Times New Roman"/>
          <w:lang w:eastAsia="ar-SA" w:bidi="en-US"/>
        </w:rPr>
        <w:t xml:space="preserve">На территории г. </w:t>
      </w:r>
      <w:proofErr w:type="gramStart"/>
      <w:r w:rsidRPr="00C73628">
        <w:rPr>
          <w:rFonts w:ascii="Times New Roman" w:hAnsi="Times New Roman"/>
          <w:lang w:eastAsia="ar-SA" w:bidi="en-US"/>
        </w:rPr>
        <w:t>Удачный</w:t>
      </w:r>
      <w:proofErr w:type="gramEnd"/>
      <w:r w:rsidRPr="00C73628">
        <w:rPr>
          <w:rFonts w:ascii="Times New Roman" w:hAnsi="Times New Roman"/>
          <w:lang w:eastAsia="ar-SA" w:bidi="en-US"/>
        </w:rPr>
        <w:t xml:space="preserve"> действует централизованная система водоснабжения. Источником водоснабжения является водохранилище на реке </w:t>
      </w:r>
      <w:proofErr w:type="spellStart"/>
      <w:r w:rsidRPr="00C73628">
        <w:rPr>
          <w:rFonts w:ascii="Times New Roman" w:hAnsi="Times New Roman"/>
          <w:lang w:eastAsia="ar-SA" w:bidi="en-US"/>
        </w:rPr>
        <w:t>Сытыкан</w:t>
      </w:r>
      <w:proofErr w:type="spellEnd"/>
      <w:r w:rsidRPr="00C73628">
        <w:rPr>
          <w:rFonts w:ascii="Times New Roman" w:hAnsi="Times New Roman"/>
          <w:lang w:eastAsia="ar-SA" w:bidi="en-US"/>
        </w:rPr>
        <w:t>. Подача воды от поверхностного водозабора осуществляется как на хозяйственно-питьевые нужды населения, так и на технические нужды объектов промышленности.</w:t>
      </w:r>
    </w:p>
    <w:p w:rsidR="006F27AB" w:rsidRPr="00C73628" w:rsidRDefault="006F27AB" w:rsidP="006F27AB">
      <w:pPr>
        <w:pStyle w:val="a4"/>
        <w:rPr>
          <w:rFonts w:ascii="Times New Roman" w:hAnsi="Times New Roman"/>
          <w:lang w:eastAsia="ar-SA" w:bidi="en-US"/>
        </w:rPr>
      </w:pPr>
      <w:r w:rsidRPr="00C73628">
        <w:rPr>
          <w:rFonts w:ascii="Times New Roman" w:hAnsi="Times New Roman"/>
          <w:lang w:eastAsia="ar-SA" w:bidi="en-US"/>
        </w:rPr>
        <w:t>На момент внесения изменений в генеральный план охват территорий жилой и общественно-деловой застройки г. Удачный централизованной системой водоснабжения хозяйственно-питьевого и противопожарного назначения составляет 100%.</w:t>
      </w:r>
    </w:p>
    <w:p w:rsidR="006F27AB" w:rsidRPr="00C73628" w:rsidRDefault="006F27AB" w:rsidP="006F27AB">
      <w:pPr>
        <w:pStyle w:val="a4"/>
        <w:rPr>
          <w:rFonts w:ascii="Times New Roman" w:hAnsi="Times New Roman"/>
          <w:color w:val="FF0000"/>
        </w:rPr>
      </w:pPr>
      <w:r w:rsidRPr="00C73628">
        <w:rPr>
          <w:rFonts w:ascii="Times New Roman" w:hAnsi="Times New Roman"/>
        </w:rPr>
        <w:t>Централизованная система водоснабжения включает в себя поверхностный водозабор, насосную станцию (далее НС) 1-го подъема, водопроводные очистные сооружения (далее ВОС) производительностью 16000 м3/</w:t>
      </w:r>
      <w:proofErr w:type="spellStart"/>
      <w:r w:rsidRPr="00C73628">
        <w:rPr>
          <w:rFonts w:ascii="Times New Roman" w:hAnsi="Times New Roman"/>
        </w:rPr>
        <w:t>сут</w:t>
      </w:r>
      <w:proofErr w:type="spellEnd"/>
      <w:r w:rsidRPr="00C73628">
        <w:rPr>
          <w:rFonts w:ascii="Times New Roman" w:hAnsi="Times New Roman"/>
        </w:rPr>
        <w:t xml:space="preserve"> совмещенные с НС 2-го подъема, два резервуара для хранения чистой воды (далее РЧВ), НС 3-го подъема обеспечивающая хозяйственно-питьевые нужды промышленных объектов, сети водоснабжения. Сети водоснабжения выполнены из стальных труб, проложены совместно с сетями теплоснабжения, способ прокладки – подземный, надземный. Диаметры магистральных сетей водоснабжения - от 150 мм до 525 мм. Общая протяженность сетей водоснабжения 42,021 км, из них протяженность магистральных сетей водоснабжения, отображённых в графических материалах проекта, составляет 25,3 км. На территории </w:t>
      </w:r>
      <w:proofErr w:type="spellStart"/>
      <w:r w:rsidRPr="00C73628">
        <w:rPr>
          <w:rFonts w:ascii="Times New Roman" w:hAnsi="Times New Roman"/>
        </w:rPr>
        <w:t>мкр</w:t>
      </w:r>
      <w:proofErr w:type="spellEnd"/>
      <w:r w:rsidRPr="00C73628">
        <w:rPr>
          <w:rFonts w:ascii="Times New Roman" w:hAnsi="Times New Roman"/>
        </w:rPr>
        <w:t>. «Надежный» имеются резервуары для хранения противопожарного запаса воды.</w:t>
      </w:r>
    </w:p>
    <w:p w:rsidR="006F27AB" w:rsidRPr="00C73628" w:rsidRDefault="006F27AB" w:rsidP="006F27AB">
      <w:pPr>
        <w:pStyle w:val="a4"/>
        <w:rPr>
          <w:rFonts w:ascii="Times New Roman" w:hAnsi="Times New Roman"/>
        </w:rPr>
      </w:pPr>
      <w:r w:rsidRPr="00C73628">
        <w:rPr>
          <w:rFonts w:ascii="Times New Roman" w:hAnsi="Times New Roman"/>
        </w:rPr>
        <w:t xml:space="preserve">От поверхностного водозабора, расположенного на </w:t>
      </w:r>
      <w:proofErr w:type="spellStart"/>
      <w:r w:rsidRPr="00C73628">
        <w:rPr>
          <w:rFonts w:ascii="Times New Roman" w:hAnsi="Times New Roman"/>
        </w:rPr>
        <w:t>Сытыканском</w:t>
      </w:r>
      <w:proofErr w:type="spellEnd"/>
      <w:r w:rsidRPr="00C73628">
        <w:rPr>
          <w:rFonts w:ascii="Times New Roman" w:hAnsi="Times New Roman"/>
        </w:rPr>
        <w:t xml:space="preserve"> водохранилище, исходная вода за счет НС 1-го подъема подается в два стальных трубопровода диаметром 525 мм, в районе ВОС трубопроводы ответвляются: по двум стальным трубопроводам диаметром 273 мм вода поступает на ВОС, не очищенная вода подается на нужды промышленных объектов. Кроме того, от НС 1-го подъема по надземным трубопроводам вода поступает для нужд аэропорта, расположенного за западной границей </w:t>
      </w:r>
      <w:r w:rsidRPr="00C73628">
        <w:rPr>
          <w:rFonts w:ascii="Times New Roman" w:hAnsi="Times New Roman"/>
          <w:lang w:eastAsia="ar-SA" w:bidi="en-US"/>
        </w:rPr>
        <w:t xml:space="preserve">г. </w:t>
      </w:r>
      <w:proofErr w:type="gramStart"/>
      <w:r w:rsidRPr="00C73628">
        <w:rPr>
          <w:rFonts w:ascii="Times New Roman" w:hAnsi="Times New Roman"/>
          <w:lang w:eastAsia="ar-SA" w:bidi="en-US"/>
        </w:rPr>
        <w:t>Удачный</w:t>
      </w:r>
      <w:proofErr w:type="gramEnd"/>
      <w:r w:rsidRPr="00C73628">
        <w:rPr>
          <w:rFonts w:ascii="Times New Roman" w:hAnsi="Times New Roman"/>
        </w:rPr>
        <w:t>.</w:t>
      </w:r>
    </w:p>
    <w:p w:rsidR="006F27AB" w:rsidRPr="00C73628" w:rsidRDefault="006F27AB" w:rsidP="006F27AB">
      <w:pPr>
        <w:pStyle w:val="a4"/>
        <w:rPr>
          <w:rFonts w:ascii="Times New Roman" w:hAnsi="Times New Roman"/>
        </w:rPr>
      </w:pPr>
      <w:r w:rsidRPr="00C73628">
        <w:rPr>
          <w:rFonts w:ascii="Times New Roman" w:hAnsi="Times New Roman"/>
        </w:rPr>
        <w:t xml:space="preserve">После очистки на ВОС воды поступает в РЧВ, откуда подается на жилой сектор </w:t>
      </w:r>
      <w:proofErr w:type="spellStart"/>
      <w:r w:rsidRPr="00C73628">
        <w:rPr>
          <w:rFonts w:ascii="Times New Roman" w:hAnsi="Times New Roman"/>
        </w:rPr>
        <w:t>мкр</w:t>
      </w:r>
      <w:proofErr w:type="spellEnd"/>
      <w:r w:rsidRPr="00C73628">
        <w:rPr>
          <w:rFonts w:ascii="Times New Roman" w:hAnsi="Times New Roman"/>
        </w:rPr>
        <w:t xml:space="preserve">. «Новый город», </w:t>
      </w:r>
      <w:proofErr w:type="spellStart"/>
      <w:r w:rsidRPr="00C73628">
        <w:rPr>
          <w:rFonts w:ascii="Times New Roman" w:hAnsi="Times New Roman"/>
        </w:rPr>
        <w:t>мкр</w:t>
      </w:r>
      <w:proofErr w:type="spellEnd"/>
      <w:r w:rsidRPr="00C73628">
        <w:rPr>
          <w:rFonts w:ascii="Times New Roman" w:hAnsi="Times New Roman"/>
        </w:rPr>
        <w:t>. «Надежный» и на промышленную зону.</w:t>
      </w:r>
    </w:p>
    <w:p w:rsidR="006F27AB" w:rsidRPr="00C73628" w:rsidRDefault="006F27AB" w:rsidP="006F27AB">
      <w:pPr>
        <w:pStyle w:val="a4"/>
        <w:rPr>
          <w:rFonts w:ascii="Times New Roman" w:hAnsi="Times New Roman"/>
        </w:rPr>
      </w:pPr>
      <w:r w:rsidRPr="00C73628">
        <w:rPr>
          <w:rFonts w:ascii="Times New Roman" w:hAnsi="Times New Roman"/>
        </w:rPr>
        <w:t xml:space="preserve">Качество воды, подаваемой потребителям жилой, общественно-деловой и промышленной застройки после очистки на ВОС, соответствует требованиям ГОСТ </w:t>
      </w:r>
      <w:proofErr w:type="gramStart"/>
      <w:r w:rsidRPr="00C73628">
        <w:rPr>
          <w:rFonts w:ascii="Times New Roman" w:hAnsi="Times New Roman"/>
        </w:rPr>
        <w:t>Р</w:t>
      </w:r>
      <w:proofErr w:type="gramEnd"/>
      <w:r w:rsidRPr="00C73628">
        <w:rPr>
          <w:rFonts w:ascii="Times New Roman" w:hAnsi="Times New Roman"/>
        </w:rPr>
        <w:t xml:space="preserve">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6F27AB" w:rsidRPr="00C73628" w:rsidRDefault="006F27AB" w:rsidP="006F27AB">
      <w:pPr>
        <w:pStyle w:val="a4"/>
        <w:rPr>
          <w:rFonts w:ascii="Times New Roman" w:hAnsi="Times New Roman"/>
        </w:rPr>
      </w:pPr>
      <w:r w:rsidRPr="00C73628">
        <w:rPr>
          <w:rFonts w:ascii="Times New Roman" w:hAnsi="Times New Roman"/>
        </w:rPr>
        <w:t xml:space="preserve">Анализ современного состояния системы водоснабжения </w:t>
      </w:r>
      <w:r w:rsidRPr="00C73628">
        <w:rPr>
          <w:rFonts w:ascii="Times New Roman" w:hAnsi="Times New Roman"/>
          <w:lang w:eastAsia="ar-SA" w:bidi="en-US"/>
        </w:rPr>
        <w:t>г. Удачный</w:t>
      </w:r>
      <w:r w:rsidRPr="00C73628">
        <w:rPr>
          <w:rFonts w:ascii="Times New Roman" w:hAnsi="Times New Roman"/>
        </w:rPr>
        <w:t xml:space="preserve"> выявил следующее:</w:t>
      </w:r>
    </w:p>
    <w:p w:rsidR="006F27AB" w:rsidRPr="00C73628" w:rsidRDefault="006F27AB" w:rsidP="006F27AB">
      <w:pPr>
        <w:pStyle w:val="G1"/>
        <w:numPr>
          <w:ilvl w:val="0"/>
          <w:numId w:val="32"/>
        </w:numPr>
        <w:spacing w:before="60"/>
        <w:ind w:left="1281" w:hanging="357"/>
        <w:rPr>
          <w:rFonts w:ascii="Times New Roman" w:hAnsi="Times New Roman"/>
        </w:rPr>
      </w:pPr>
      <w:r w:rsidRPr="00C73628">
        <w:rPr>
          <w:rFonts w:ascii="Times New Roman" w:hAnsi="Times New Roman"/>
        </w:rPr>
        <w:t>охват централизованной системой водоснабжения территорий жилой и общественно-деловой застройки составляет 100%;</w:t>
      </w:r>
    </w:p>
    <w:p w:rsidR="006F27AB" w:rsidRPr="00C73628" w:rsidRDefault="006F27AB" w:rsidP="006F27AB">
      <w:pPr>
        <w:pStyle w:val="G1"/>
        <w:numPr>
          <w:ilvl w:val="0"/>
          <w:numId w:val="32"/>
        </w:numPr>
        <w:spacing w:before="60"/>
        <w:ind w:left="1281" w:hanging="357"/>
        <w:rPr>
          <w:rFonts w:ascii="Times New Roman" w:hAnsi="Times New Roman"/>
        </w:rPr>
      </w:pPr>
      <w:r w:rsidRPr="00C73628">
        <w:rPr>
          <w:rFonts w:ascii="Times New Roman" w:hAnsi="Times New Roman"/>
        </w:rPr>
        <w:t>износ объектов и сетей водоснабжения;</w:t>
      </w:r>
    </w:p>
    <w:p w:rsidR="006F27AB" w:rsidRPr="00C73628" w:rsidRDefault="006F27AB" w:rsidP="006F27AB">
      <w:pPr>
        <w:pStyle w:val="G1"/>
        <w:numPr>
          <w:ilvl w:val="0"/>
          <w:numId w:val="32"/>
        </w:numPr>
        <w:spacing w:before="60"/>
        <w:ind w:left="1281" w:hanging="357"/>
        <w:rPr>
          <w:rFonts w:ascii="Times New Roman" w:hAnsi="Times New Roman"/>
          <w:color w:val="FF0000"/>
        </w:rPr>
      </w:pPr>
      <w:r w:rsidRPr="00C73628">
        <w:rPr>
          <w:rFonts w:ascii="Times New Roman" w:hAnsi="Times New Roman"/>
        </w:rPr>
        <w:t xml:space="preserve">качество воды, подаваемой потребителям после очистки на ВОС, соответствует требованиям ГОСТ </w:t>
      </w:r>
      <w:proofErr w:type="gramStart"/>
      <w:r w:rsidRPr="00C73628">
        <w:rPr>
          <w:rFonts w:ascii="Times New Roman" w:hAnsi="Times New Roman"/>
        </w:rPr>
        <w:t>Р</w:t>
      </w:r>
      <w:proofErr w:type="gramEnd"/>
      <w:r w:rsidRPr="00C73628">
        <w:rPr>
          <w:rFonts w:ascii="Times New Roman" w:hAnsi="Times New Roman"/>
        </w:rPr>
        <w:t xml:space="preserve"> 51232-98, СанПиН 2.1.4.1074-01.</w:t>
      </w:r>
    </w:p>
    <w:p w:rsidR="006F27AB" w:rsidRPr="00C73628" w:rsidRDefault="006F27AB" w:rsidP="006F27AB">
      <w:pPr>
        <w:pStyle w:val="a4"/>
        <w:rPr>
          <w:rFonts w:ascii="Times New Roman" w:hAnsi="Times New Roman"/>
        </w:rPr>
      </w:pPr>
      <w:r w:rsidRPr="00C73628">
        <w:rPr>
          <w:rFonts w:ascii="Times New Roman" w:hAnsi="Times New Roman"/>
        </w:rPr>
        <w:t>На перспективу необходимо предусмотреть развитие централизованной системы водоснабжения, включающее в себя строительство и реконструкцию сетей, реконструкцию объектов водоснабжения, для обеспечения качественным централизованным водоснабжением существующей и планируемой застройки.</w:t>
      </w:r>
    </w:p>
    <w:p w:rsidR="00D82F02" w:rsidRPr="00C73628" w:rsidRDefault="00D82F02" w:rsidP="00D82F02">
      <w:pPr>
        <w:pStyle w:val="3"/>
        <w:rPr>
          <w:rFonts w:ascii="Times New Roman" w:hAnsi="Times New Roman"/>
        </w:rPr>
      </w:pPr>
      <w:bookmarkStart w:id="97" w:name="_Toc494969650"/>
      <w:r w:rsidRPr="00C73628">
        <w:rPr>
          <w:rFonts w:ascii="Times New Roman" w:hAnsi="Times New Roman"/>
        </w:rPr>
        <w:t>Водо</w:t>
      </w:r>
      <w:bookmarkEnd w:id="96"/>
      <w:r w:rsidRPr="00C73628">
        <w:rPr>
          <w:rFonts w:ascii="Times New Roman" w:hAnsi="Times New Roman"/>
        </w:rPr>
        <w:t>отведение</w:t>
      </w:r>
      <w:bookmarkEnd w:id="97"/>
      <w:r w:rsidRPr="00C73628">
        <w:rPr>
          <w:rFonts w:ascii="Times New Roman" w:hAnsi="Times New Roman"/>
        </w:rPr>
        <w:t xml:space="preserve"> </w:t>
      </w:r>
    </w:p>
    <w:p w:rsidR="006F27AB" w:rsidRPr="00C73628" w:rsidRDefault="006F27AB" w:rsidP="006F27AB">
      <w:pPr>
        <w:pStyle w:val="a4"/>
        <w:rPr>
          <w:rFonts w:ascii="Times New Roman" w:hAnsi="Times New Roman"/>
          <w:lang w:eastAsia="ar-SA" w:bidi="en-US"/>
        </w:rPr>
      </w:pPr>
      <w:bookmarkStart w:id="98" w:name="_Toc328674476"/>
      <w:r w:rsidRPr="00C73628">
        <w:rPr>
          <w:rFonts w:ascii="Times New Roman" w:hAnsi="Times New Roman"/>
          <w:lang w:eastAsia="ar-SA" w:bidi="en-US"/>
        </w:rPr>
        <w:t xml:space="preserve">На территории г. </w:t>
      </w:r>
      <w:proofErr w:type="gramStart"/>
      <w:r w:rsidRPr="00C73628">
        <w:rPr>
          <w:rFonts w:ascii="Times New Roman" w:hAnsi="Times New Roman"/>
          <w:lang w:eastAsia="ar-SA" w:bidi="en-US"/>
        </w:rPr>
        <w:t>Удачный</w:t>
      </w:r>
      <w:proofErr w:type="gramEnd"/>
      <w:r w:rsidRPr="00C73628">
        <w:rPr>
          <w:rFonts w:ascii="Times New Roman" w:hAnsi="Times New Roman"/>
          <w:lang w:eastAsia="ar-SA" w:bidi="en-US"/>
        </w:rPr>
        <w:t xml:space="preserve"> действует централизованная система водоотведения. На момент внесения изменений в генеральный план охват территорий жилой и общественно-деловой застройки г. Удачный централизованной системой водоотведения составляет 100%.</w:t>
      </w:r>
    </w:p>
    <w:p w:rsidR="006F27AB" w:rsidRPr="00C73628" w:rsidRDefault="006F27AB" w:rsidP="006F27AB">
      <w:pPr>
        <w:pStyle w:val="a4"/>
        <w:rPr>
          <w:rFonts w:ascii="Times New Roman" w:hAnsi="Times New Roman"/>
        </w:rPr>
      </w:pPr>
      <w:r w:rsidRPr="00C73628">
        <w:rPr>
          <w:rFonts w:ascii="Times New Roman" w:hAnsi="Times New Roman"/>
        </w:rPr>
        <w:t>Отвод сточных вод обеспечивается самотечными канализационными сетями на канализационные насосные станции (далее КНС) с последующей транспортировкой по напорным коллекторам на канализационные очистные сооружения (далее КОС) производительностью 20 000 м3/</w:t>
      </w:r>
      <w:proofErr w:type="spellStart"/>
      <w:r w:rsidRPr="00C73628">
        <w:rPr>
          <w:rFonts w:ascii="Times New Roman" w:hAnsi="Times New Roman"/>
        </w:rPr>
        <w:t>сут</w:t>
      </w:r>
      <w:proofErr w:type="spellEnd"/>
      <w:r w:rsidRPr="00C73628">
        <w:rPr>
          <w:rFonts w:ascii="Times New Roman" w:hAnsi="Times New Roman"/>
        </w:rPr>
        <w:t xml:space="preserve">, расположенные у северо-восточной границы </w:t>
      </w:r>
      <w:r w:rsidRPr="00C73628">
        <w:rPr>
          <w:rFonts w:ascii="Times New Roman" w:hAnsi="Times New Roman"/>
          <w:lang w:eastAsia="ar-SA" w:bidi="en-US"/>
        </w:rPr>
        <w:t>г. Удачный</w:t>
      </w:r>
      <w:r w:rsidRPr="00C73628">
        <w:rPr>
          <w:rFonts w:ascii="Times New Roman" w:hAnsi="Times New Roman"/>
        </w:rPr>
        <w:t xml:space="preserve">. </w:t>
      </w:r>
      <w:proofErr w:type="gramStart"/>
      <w:r w:rsidRPr="00C73628">
        <w:rPr>
          <w:rFonts w:ascii="Times New Roman" w:hAnsi="Times New Roman"/>
        </w:rPr>
        <w:t>На</w:t>
      </w:r>
      <w:proofErr w:type="gramEnd"/>
      <w:r w:rsidRPr="00C73628">
        <w:rPr>
          <w:rFonts w:ascii="Times New Roman" w:hAnsi="Times New Roman"/>
        </w:rPr>
        <w:t xml:space="preserve"> </w:t>
      </w:r>
      <w:proofErr w:type="gramStart"/>
      <w:r w:rsidRPr="00C73628">
        <w:rPr>
          <w:rFonts w:ascii="Times New Roman" w:hAnsi="Times New Roman"/>
        </w:rPr>
        <w:t>КОС</w:t>
      </w:r>
      <w:proofErr w:type="gramEnd"/>
      <w:r w:rsidRPr="00C73628">
        <w:rPr>
          <w:rFonts w:ascii="Times New Roman" w:hAnsi="Times New Roman"/>
        </w:rPr>
        <w:t xml:space="preserve"> осуществляется механическая очистка и обеззараживание на электролизной установке хозяйственно-бытовых и промышленных сточных вод. Сброс сточных вод осуществляется в реку </w:t>
      </w:r>
      <w:proofErr w:type="spellStart"/>
      <w:r w:rsidRPr="00C73628">
        <w:rPr>
          <w:rFonts w:ascii="Times New Roman" w:hAnsi="Times New Roman"/>
        </w:rPr>
        <w:t>Далдын</w:t>
      </w:r>
      <w:proofErr w:type="spellEnd"/>
      <w:r w:rsidRPr="00C73628">
        <w:rPr>
          <w:rFonts w:ascii="Times New Roman" w:hAnsi="Times New Roman"/>
        </w:rPr>
        <w:t xml:space="preserve">. На территории </w:t>
      </w:r>
      <w:r w:rsidRPr="00C73628">
        <w:rPr>
          <w:rFonts w:ascii="Times New Roman" w:hAnsi="Times New Roman"/>
          <w:lang w:eastAsia="ar-SA" w:bidi="en-US"/>
        </w:rPr>
        <w:t xml:space="preserve">г. </w:t>
      </w:r>
      <w:proofErr w:type="gramStart"/>
      <w:r w:rsidRPr="00C73628">
        <w:rPr>
          <w:rFonts w:ascii="Times New Roman" w:hAnsi="Times New Roman"/>
          <w:lang w:eastAsia="ar-SA" w:bidi="en-US"/>
        </w:rPr>
        <w:t>Удачный</w:t>
      </w:r>
      <w:proofErr w:type="gramEnd"/>
      <w:r w:rsidRPr="00C73628">
        <w:rPr>
          <w:rFonts w:ascii="Times New Roman" w:hAnsi="Times New Roman"/>
        </w:rPr>
        <w:t xml:space="preserve"> действует две КНС: КНС расположенная в </w:t>
      </w:r>
      <w:proofErr w:type="spellStart"/>
      <w:r w:rsidRPr="00C73628">
        <w:rPr>
          <w:rFonts w:ascii="Times New Roman" w:hAnsi="Times New Roman"/>
        </w:rPr>
        <w:t>мкр</w:t>
      </w:r>
      <w:proofErr w:type="spellEnd"/>
      <w:r w:rsidRPr="00C73628">
        <w:rPr>
          <w:rFonts w:ascii="Times New Roman" w:hAnsi="Times New Roman"/>
        </w:rPr>
        <w:t xml:space="preserve">. «Новый город» и КНС - в </w:t>
      </w:r>
      <w:proofErr w:type="spellStart"/>
      <w:r w:rsidRPr="00C73628">
        <w:rPr>
          <w:rFonts w:ascii="Times New Roman" w:hAnsi="Times New Roman"/>
        </w:rPr>
        <w:t>мкр</w:t>
      </w:r>
      <w:proofErr w:type="spellEnd"/>
      <w:r w:rsidRPr="00C73628">
        <w:rPr>
          <w:rFonts w:ascii="Times New Roman" w:hAnsi="Times New Roman"/>
        </w:rPr>
        <w:t>. «Надежный».</w:t>
      </w:r>
    </w:p>
    <w:p w:rsidR="006F27AB" w:rsidRPr="00C73628" w:rsidRDefault="006F27AB" w:rsidP="006F27AB">
      <w:pPr>
        <w:pStyle w:val="G1"/>
        <w:rPr>
          <w:rFonts w:ascii="Times New Roman" w:hAnsi="Times New Roman"/>
          <w:color w:val="FF0000"/>
        </w:rPr>
      </w:pPr>
      <w:r w:rsidRPr="00C73628">
        <w:rPr>
          <w:rFonts w:ascii="Times New Roman" w:hAnsi="Times New Roman"/>
        </w:rPr>
        <w:t xml:space="preserve">Сети водоотведения выполнены из стальных труб. Способ прокладки – подземный, надземный, совместно с сетями теплоснабжения. Диаметры магистральных сетей водоотведения - от 150 мм до 500 мм. Общая протяженность сетей водоотведения 28,094 км, из них протяженность магистральных сетей водоотведения, отображённых в графических материалах проекта, составляет 16,6 км. </w:t>
      </w:r>
    </w:p>
    <w:p w:rsidR="006F27AB" w:rsidRPr="00C73628" w:rsidRDefault="006F27AB" w:rsidP="006F27AB">
      <w:pPr>
        <w:pStyle w:val="a4"/>
        <w:rPr>
          <w:rFonts w:ascii="Times New Roman" w:hAnsi="Times New Roman"/>
        </w:rPr>
      </w:pPr>
      <w:r w:rsidRPr="00C73628">
        <w:rPr>
          <w:rFonts w:ascii="Times New Roman" w:hAnsi="Times New Roman"/>
        </w:rPr>
        <w:t>Анализ современного состояния системы водоотведения г. Удачный выявил следующее:</w:t>
      </w:r>
    </w:p>
    <w:p w:rsidR="006F27AB" w:rsidRPr="00C73628" w:rsidRDefault="006F27AB" w:rsidP="006F27AB">
      <w:pPr>
        <w:pStyle w:val="G1"/>
        <w:numPr>
          <w:ilvl w:val="0"/>
          <w:numId w:val="32"/>
        </w:numPr>
        <w:spacing w:before="60"/>
        <w:ind w:left="1281" w:hanging="357"/>
        <w:rPr>
          <w:rFonts w:ascii="Times New Roman" w:hAnsi="Times New Roman"/>
        </w:rPr>
      </w:pPr>
      <w:r w:rsidRPr="00C73628">
        <w:rPr>
          <w:rFonts w:ascii="Times New Roman" w:hAnsi="Times New Roman"/>
        </w:rPr>
        <w:t>охват централизованной системой водоотведения территорий жилой и общественно-деловой застройки составляет 100%;</w:t>
      </w:r>
    </w:p>
    <w:p w:rsidR="006F27AB" w:rsidRPr="00C73628" w:rsidRDefault="006F27AB" w:rsidP="006F27AB">
      <w:pPr>
        <w:pStyle w:val="G1"/>
        <w:numPr>
          <w:ilvl w:val="0"/>
          <w:numId w:val="32"/>
        </w:numPr>
        <w:spacing w:before="60"/>
        <w:ind w:left="1281" w:hanging="357"/>
        <w:rPr>
          <w:rFonts w:ascii="Times New Roman" w:hAnsi="Times New Roman"/>
        </w:rPr>
      </w:pPr>
      <w:r w:rsidRPr="00C73628">
        <w:rPr>
          <w:rFonts w:ascii="Times New Roman" w:hAnsi="Times New Roman"/>
        </w:rPr>
        <w:t>износ объектов и сетей водоотведения;</w:t>
      </w:r>
    </w:p>
    <w:p w:rsidR="006F27AB" w:rsidRPr="00C73628" w:rsidRDefault="006F27AB" w:rsidP="006F27AB">
      <w:pPr>
        <w:pStyle w:val="G1"/>
        <w:numPr>
          <w:ilvl w:val="0"/>
          <w:numId w:val="32"/>
        </w:numPr>
        <w:spacing w:before="60"/>
        <w:ind w:left="1281" w:hanging="357"/>
        <w:rPr>
          <w:rFonts w:ascii="Times New Roman" w:hAnsi="Times New Roman"/>
        </w:rPr>
      </w:pPr>
      <w:r w:rsidRPr="00C73628">
        <w:rPr>
          <w:rFonts w:ascii="Times New Roman" w:hAnsi="Times New Roman"/>
        </w:rPr>
        <w:t xml:space="preserve">действующая система очистки </w:t>
      </w:r>
      <w:proofErr w:type="gramStart"/>
      <w:r w:rsidRPr="00C73628">
        <w:rPr>
          <w:rFonts w:ascii="Times New Roman" w:hAnsi="Times New Roman"/>
        </w:rPr>
        <w:t>на</w:t>
      </w:r>
      <w:proofErr w:type="gramEnd"/>
      <w:r w:rsidRPr="00C73628">
        <w:rPr>
          <w:rFonts w:ascii="Times New Roman" w:hAnsi="Times New Roman"/>
        </w:rPr>
        <w:t xml:space="preserve"> </w:t>
      </w:r>
      <w:proofErr w:type="gramStart"/>
      <w:r w:rsidRPr="00C73628">
        <w:rPr>
          <w:rFonts w:ascii="Times New Roman" w:hAnsi="Times New Roman"/>
        </w:rPr>
        <w:t>КОС</w:t>
      </w:r>
      <w:proofErr w:type="gramEnd"/>
      <w:r w:rsidRPr="00C73628">
        <w:rPr>
          <w:rFonts w:ascii="Times New Roman" w:hAnsi="Times New Roman"/>
        </w:rPr>
        <w:t xml:space="preserve"> не гарантирует очистку сточных вод до требуемых показателей ввиду отсутствия сооружений для биохимической очистки сточных вод. </w:t>
      </w:r>
    </w:p>
    <w:p w:rsidR="006F27AB" w:rsidRPr="00C73628" w:rsidRDefault="006F27AB" w:rsidP="006F27AB">
      <w:pPr>
        <w:pStyle w:val="a4"/>
        <w:rPr>
          <w:rFonts w:ascii="Times New Roman" w:hAnsi="Times New Roman"/>
        </w:rPr>
      </w:pPr>
      <w:r w:rsidRPr="00C73628">
        <w:rPr>
          <w:rFonts w:ascii="Times New Roman" w:hAnsi="Times New Roman"/>
        </w:rPr>
        <w:t xml:space="preserve">Для повышения комфортности проживания населения, а также для улучшения экологической обстановки необходимо выполнить реконструкцию объектов водоотведения, строительство и реконструкцию сетей, с подключением к существующей сети водоотведения для обеспечения качественной централизованной системой водоотведения существующей и планируемой застройки. </w:t>
      </w:r>
    </w:p>
    <w:p w:rsidR="00D82F02" w:rsidRPr="00C73628" w:rsidRDefault="00D82F02" w:rsidP="00D82F02">
      <w:pPr>
        <w:pStyle w:val="3"/>
        <w:rPr>
          <w:rFonts w:ascii="Times New Roman" w:hAnsi="Times New Roman"/>
        </w:rPr>
      </w:pPr>
      <w:bookmarkStart w:id="99" w:name="_Toc494969651"/>
      <w:r w:rsidRPr="00C73628">
        <w:rPr>
          <w:rFonts w:ascii="Times New Roman" w:hAnsi="Times New Roman"/>
        </w:rPr>
        <w:t>Теплоснабжение</w:t>
      </w:r>
      <w:bookmarkEnd w:id="98"/>
      <w:bookmarkEnd w:id="99"/>
    </w:p>
    <w:p w:rsidR="006F27AB" w:rsidRPr="00C73628" w:rsidRDefault="006F27AB" w:rsidP="006F27AB">
      <w:pPr>
        <w:pStyle w:val="a4"/>
        <w:rPr>
          <w:rFonts w:ascii="Times New Roman" w:hAnsi="Times New Roman"/>
        </w:rPr>
      </w:pPr>
      <w:bookmarkStart w:id="100" w:name="_Toc328674477"/>
      <w:r w:rsidRPr="00C73628">
        <w:rPr>
          <w:rFonts w:ascii="Times New Roman" w:hAnsi="Times New Roman"/>
          <w:lang w:eastAsia="ar-SA" w:bidi="en-US"/>
        </w:rPr>
        <w:t xml:space="preserve">На территории г. </w:t>
      </w:r>
      <w:proofErr w:type="gramStart"/>
      <w:r w:rsidRPr="00C73628">
        <w:rPr>
          <w:rFonts w:ascii="Times New Roman" w:hAnsi="Times New Roman"/>
          <w:lang w:eastAsia="ar-SA" w:bidi="en-US"/>
        </w:rPr>
        <w:t>Удачный</w:t>
      </w:r>
      <w:proofErr w:type="gramEnd"/>
      <w:r w:rsidRPr="00C73628">
        <w:rPr>
          <w:rFonts w:ascii="Times New Roman" w:hAnsi="Times New Roman"/>
          <w:lang w:eastAsia="ar-SA" w:bidi="en-US"/>
        </w:rPr>
        <w:t xml:space="preserve"> действует централизованная система теплоснабжения. На момент внесения изменений в генеральный план охват территорий жилой и общественно-деловой застройки г. Удачный централизованной системой теплоснабжения составляет 100%.</w:t>
      </w:r>
      <w:r w:rsidRPr="00C73628">
        <w:rPr>
          <w:rFonts w:ascii="Times New Roman" w:hAnsi="Times New Roman"/>
        </w:rPr>
        <w:t xml:space="preserve"> </w:t>
      </w:r>
    </w:p>
    <w:p w:rsidR="006F27AB" w:rsidRPr="00C73628" w:rsidRDefault="006F27AB" w:rsidP="006F27AB">
      <w:pPr>
        <w:pStyle w:val="a4"/>
        <w:rPr>
          <w:rFonts w:ascii="Times New Roman" w:hAnsi="Times New Roman"/>
          <w:lang w:eastAsia="ar-SA" w:bidi="en-US"/>
        </w:rPr>
      </w:pPr>
      <w:r w:rsidRPr="00C73628">
        <w:rPr>
          <w:rFonts w:ascii="Times New Roman" w:hAnsi="Times New Roman"/>
        </w:rPr>
        <w:t xml:space="preserve">Централизованная система теплоснабжения – закрытая. </w:t>
      </w:r>
      <w:r w:rsidRPr="00C73628">
        <w:rPr>
          <w:rFonts w:ascii="Times New Roman" w:hAnsi="Times New Roman"/>
          <w:szCs w:val="26"/>
        </w:rPr>
        <w:t>Потребители тепловой энергии подключены к тепловой сети по зависимой схеме.</w:t>
      </w:r>
      <w:r w:rsidRPr="00C73628">
        <w:rPr>
          <w:rFonts w:ascii="Times New Roman" w:hAnsi="Times New Roman"/>
        </w:rPr>
        <w:t xml:space="preserve"> Основными источниками тепловой мощности является три </w:t>
      </w:r>
      <w:proofErr w:type="spellStart"/>
      <w:r w:rsidRPr="00C73628">
        <w:rPr>
          <w:rFonts w:ascii="Times New Roman" w:hAnsi="Times New Roman"/>
        </w:rPr>
        <w:t>электрокотельных</w:t>
      </w:r>
      <w:proofErr w:type="spellEnd"/>
      <w:r w:rsidRPr="00C73628">
        <w:rPr>
          <w:rFonts w:ascii="Times New Roman" w:hAnsi="Times New Roman"/>
        </w:rPr>
        <w:t xml:space="preserve">: </w:t>
      </w:r>
      <w:proofErr w:type="spellStart"/>
      <w:r w:rsidRPr="00C73628">
        <w:rPr>
          <w:rFonts w:ascii="Times New Roman" w:hAnsi="Times New Roman"/>
        </w:rPr>
        <w:t>электрокотельная</w:t>
      </w:r>
      <w:proofErr w:type="spellEnd"/>
      <w:r w:rsidRPr="00C73628">
        <w:rPr>
          <w:rFonts w:ascii="Times New Roman" w:hAnsi="Times New Roman"/>
        </w:rPr>
        <w:t xml:space="preserve"> «Авангардная» установленной мощностью 51,60 Гкал/час,  </w:t>
      </w:r>
      <w:proofErr w:type="spellStart"/>
      <w:r w:rsidRPr="00C73628">
        <w:rPr>
          <w:rFonts w:ascii="Times New Roman" w:hAnsi="Times New Roman"/>
        </w:rPr>
        <w:t>электрокотельная</w:t>
      </w:r>
      <w:proofErr w:type="spellEnd"/>
      <w:r w:rsidRPr="00C73628">
        <w:rPr>
          <w:rFonts w:ascii="Times New Roman" w:hAnsi="Times New Roman"/>
        </w:rPr>
        <w:t xml:space="preserve"> «Фабрика № 12» установленной мощностью 120,40 Гкал/час, </w:t>
      </w:r>
      <w:proofErr w:type="spellStart"/>
      <w:r w:rsidRPr="00C73628">
        <w:rPr>
          <w:rFonts w:ascii="Times New Roman" w:hAnsi="Times New Roman"/>
        </w:rPr>
        <w:t>электрокотельная</w:t>
      </w:r>
      <w:proofErr w:type="spellEnd"/>
      <w:r w:rsidRPr="00C73628">
        <w:rPr>
          <w:rFonts w:ascii="Times New Roman" w:hAnsi="Times New Roman"/>
        </w:rPr>
        <w:t xml:space="preserve"> №1 установленной мощностью 27,95 Гкал/час. </w:t>
      </w:r>
      <w:r w:rsidRPr="00C73628">
        <w:rPr>
          <w:rFonts w:ascii="Times New Roman" w:hAnsi="Times New Roman"/>
          <w:szCs w:val="26"/>
        </w:rPr>
        <w:t xml:space="preserve">Отпуск тепловой энергии от котельных в тепловые сети осуществляется по температурному графику 95-70 </w:t>
      </w:r>
      <w:r w:rsidRPr="00C73628">
        <w:rPr>
          <w:rFonts w:ascii="Times New Roman" w:hAnsi="Times New Roman"/>
          <w:szCs w:val="26"/>
          <w:vertAlign w:val="superscript"/>
        </w:rPr>
        <w:t>0</w:t>
      </w:r>
      <w:r w:rsidRPr="00C73628">
        <w:rPr>
          <w:rFonts w:ascii="Times New Roman" w:hAnsi="Times New Roman"/>
          <w:szCs w:val="26"/>
        </w:rPr>
        <w:t xml:space="preserve">С. </w:t>
      </w:r>
    </w:p>
    <w:p w:rsidR="006F27AB" w:rsidRPr="00C73628" w:rsidRDefault="006F27AB" w:rsidP="006F27AB">
      <w:pPr>
        <w:pStyle w:val="a4"/>
        <w:rPr>
          <w:rFonts w:ascii="Times New Roman" w:hAnsi="Times New Roman"/>
          <w:lang w:eastAsia="ar-SA" w:bidi="en-US"/>
        </w:rPr>
      </w:pPr>
      <w:r w:rsidRPr="00C73628">
        <w:rPr>
          <w:rFonts w:ascii="Times New Roman" w:hAnsi="Times New Roman"/>
          <w:lang w:eastAsia="ar-SA" w:bidi="en-US"/>
        </w:rPr>
        <w:t xml:space="preserve">В </w:t>
      </w:r>
      <w:proofErr w:type="spellStart"/>
      <w:r w:rsidRPr="00C73628">
        <w:rPr>
          <w:rFonts w:ascii="Times New Roman" w:hAnsi="Times New Roman"/>
          <w:lang w:eastAsia="ar-SA" w:bidi="en-US"/>
        </w:rPr>
        <w:t>мкр</w:t>
      </w:r>
      <w:proofErr w:type="spellEnd"/>
      <w:r w:rsidRPr="00C73628">
        <w:rPr>
          <w:rFonts w:ascii="Times New Roman" w:hAnsi="Times New Roman"/>
          <w:lang w:eastAsia="ar-SA" w:bidi="en-US"/>
        </w:rPr>
        <w:t>. «Новый город» теплоснабжение одной части потребителей и горячее водоснабжение потребителей осуществляется</w:t>
      </w:r>
      <w:r w:rsidRPr="00C73628">
        <w:rPr>
          <w:rFonts w:ascii="Times New Roman" w:hAnsi="Times New Roman"/>
        </w:rPr>
        <w:t xml:space="preserve"> о</w:t>
      </w:r>
      <w:r w:rsidRPr="00C73628">
        <w:rPr>
          <w:rFonts w:ascii="Times New Roman" w:hAnsi="Times New Roman"/>
          <w:lang w:eastAsia="ar-SA" w:bidi="en-US"/>
        </w:rPr>
        <w:t xml:space="preserve">т </w:t>
      </w:r>
      <w:proofErr w:type="spellStart"/>
      <w:r w:rsidRPr="00C73628">
        <w:rPr>
          <w:rFonts w:ascii="Times New Roman" w:hAnsi="Times New Roman"/>
          <w:lang w:eastAsia="ar-SA" w:bidi="en-US"/>
        </w:rPr>
        <w:t>электрокотельной</w:t>
      </w:r>
      <w:proofErr w:type="spellEnd"/>
      <w:r w:rsidRPr="00C73628">
        <w:rPr>
          <w:rFonts w:ascii="Times New Roman" w:hAnsi="Times New Roman"/>
          <w:lang w:eastAsia="ar-SA" w:bidi="en-US"/>
        </w:rPr>
        <w:t xml:space="preserve"> «Авангардная». От </w:t>
      </w:r>
      <w:proofErr w:type="spellStart"/>
      <w:r w:rsidRPr="00C73628">
        <w:rPr>
          <w:rFonts w:ascii="Times New Roman" w:hAnsi="Times New Roman"/>
          <w:lang w:eastAsia="ar-SA" w:bidi="en-US"/>
        </w:rPr>
        <w:t>электрокотельной</w:t>
      </w:r>
      <w:proofErr w:type="spellEnd"/>
      <w:r w:rsidRPr="00C73628">
        <w:rPr>
          <w:rFonts w:ascii="Times New Roman" w:hAnsi="Times New Roman"/>
          <w:lang w:eastAsia="ar-SA" w:bidi="en-US"/>
        </w:rPr>
        <w:t xml:space="preserve"> «Фабрика №12» осуществляется теплоснабжение потребителей промышленных объектов и части потребителей в </w:t>
      </w:r>
      <w:proofErr w:type="spellStart"/>
      <w:r w:rsidRPr="00C73628">
        <w:rPr>
          <w:rFonts w:ascii="Times New Roman" w:hAnsi="Times New Roman"/>
          <w:lang w:eastAsia="ar-SA" w:bidi="en-US"/>
        </w:rPr>
        <w:t>мкр</w:t>
      </w:r>
      <w:proofErr w:type="spellEnd"/>
      <w:r w:rsidRPr="00C73628">
        <w:rPr>
          <w:rFonts w:ascii="Times New Roman" w:hAnsi="Times New Roman"/>
          <w:lang w:eastAsia="ar-SA" w:bidi="en-US"/>
        </w:rPr>
        <w:t>. «Нов</w:t>
      </w:r>
      <w:r w:rsidR="00C62FD6">
        <w:rPr>
          <w:rFonts w:ascii="Times New Roman" w:hAnsi="Times New Roman"/>
          <w:lang w:eastAsia="ar-SA" w:bidi="en-US"/>
        </w:rPr>
        <w:t>ый</w:t>
      </w:r>
      <w:r w:rsidRPr="00C73628">
        <w:rPr>
          <w:rFonts w:ascii="Times New Roman" w:hAnsi="Times New Roman"/>
          <w:lang w:eastAsia="ar-SA" w:bidi="en-US"/>
        </w:rPr>
        <w:t xml:space="preserve"> город». От </w:t>
      </w:r>
      <w:proofErr w:type="spellStart"/>
      <w:r w:rsidRPr="00C73628">
        <w:rPr>
          <w:rFonts w:ascii="Times New Roman" w:hAnsi="Times New Roman"/>
          <w:lang w:eastAsia="ar-SA" w:bidi="en-US"/>
        </w:rPr>
        <w:t>электрокотельной</w:t>
      </w:r>
      <w:proofErr w:type="spellEnd"/>
      <w:r w:rsidRPr="00C73628">
        <w:rPr>
          <w:rFonts w:ascii="Times New Roman" w:hAnsi="Times New Roman"/>
          <w:lang w:eastAsia="ar-SA" w:bidi="en-US"/>
        </w:rPr>
        <w:t xml:space="preserve"> №1 осуществляется теплоснабжение потребителей в </w:t>
      </w:r>
      <w:proofErr w:type="spellStart"/>
      <w:r w:rsidRPr="00C73628">
        <w:rPr>
          <w:rFonts w:ascii="Times New Roman" w:hAnsi="Times New Roman"/>
          <w:lang w:eastAsia="ar-SA" w:bidi="en-US"/>
        </w:rPr>
        <w:t>мкр</w:t>
      </w:r>
      <w:proofErr w:type="spellEnd"/>
      <w:r w:rsidRPr="00C73628">
        <w:rPr>
          <w:rFonts w:ascii="Times New Roman" w:hAnsi="Times New Roman"/>
          <w:lang w:eastAsia="ar-SA" w:bidi="en-US"/>
        </w:rPr>
        <w:t>. «Надежный».</w:t>
      </w:r>
    </w:p>
    <w:p w:rsidR="006F27AB" w:rsidRPr="00C73628" w:rsidRDefault="006F27AB" w:rsidP="006F27AB">
      <w:pPr>
        <w:pStyle w:val="a4"/>
        <w:rPr>
          <w:rFonts w:ascii="Times New Roman" w:hAnsi="Times New Roman"/>
        </w:rPr>
      </w:pPr>
      <w:r w:rsidRPr="00C73628">
        <w:rPr>
          <w:rFonts w:ascii="Times New Roman" w:hAnsi="Times New Roman"/>
          <w:lang w:eastAsia="ar-SA" w:bidi="en-US"/>
        </w:rPr>
        <w:t>Сети теплоснабжения выполнены из стальных труб, проложены совместно с сетями водоснабжения, подземного и надземного способа прокладки, в четырех трубном</w:t>
      </w:r>
      <w:r w:rsidRPr="00C73628">
        <w:rPr>
          <w:rFonts w:ascii="Times New Roman" w:hAnsi="Times New Roman"/>
        </w:rPr>
        <w:t xml:space="preserve"> исполнении. Общая протяженность сетей теплоснабжения 92,558 км, из них протяженность магистральных сетей теплоснабжения, отображённых в графических материалах проекта, составляет 9,5 км.</w:t>
      </w:r>
    </w:p>
    <w:p w:rsidR="006F27AB" w:rsidRPr="00C73628" w:rsidRDefault="006F27AB" w:rsidP="006F27AB">
      <w:pPr>
        <w:pStyle w:val="a4"/>
        <w:rPr>
          <w:rFonts w:ascii="Times New Roman" w:hAnsi="Times New Roman"/>
        </w:rPr>
      </w:pPr>
      <w:r w:rsidRPr="00C73628">
        <w:rPr>
          <w:rFonts w:ascii="Times New Roman" w:hAnsi="Times New Roman"/>
        </w:rPr>
        <w:t xml:space="preserve">Анализ современного состояния системы теплоснабжения </w:t>
      </w:r>
      <w:r w:rsidRPr="00C73628">
        <w:rPr>
          <w:rFonts w:ascii="Times New Roman" w:hAnsi="Times New Roman"/>
          <w:lang w:eastAsia="ar-SA" w:bidi="en-US"/>
        </w:rPr>
        <w:t>г. Удачный</w:t>
      </w:r>
      <w:r w:rsidRPr="00C73628">
        <w:rPr>
          <w:rFonts w:ascii="Times New Roman" w:hAnsi="Times New Roman"/>
        </w:rPr>
        <w:t xml:space="preserve"> выявил следующее:</w:t>
      </w:r>
    </w:p>
    <w:p w:rsidR="006F27AB" w:rsidRPr="00C73628" w:rsidRDefault="006F27AB" w:rsidP="006F27AB">
      <w:pPr>
        <w:pStyle w:val="G1"/>
        <w:numPr>
          <w:ilvl w:val="0"/>
          <w:numId w:val="32"/>
        </w:numPr>
        <w:spacing w:before="60"/>
        <w:ind w:left="1281" w:hanging="357"/>
        <w:rPr>
          <w:rFonts w:ascii="Times New Roman" w:hAnsi="Times New Roman"/>
        </w:rPr>
      </w:pPr>
      <w:r w:rsidRPr="00C73628">
        <w:rPr>
          <w:rFonts w:ascii="Times New Roman" w:hAnsi="Times New Roman"/>
        </w:rPr>
        <w:t>охват централизованной системой теплоснабжения территорий жилой и общественно-деловой застройки составляет 100%;</w:t>
      </w:r>
    </w:p>
    <w:p w:rsidR="006F27AB" w:rsidRPr="00C73628" w:rsidRDefault="006F27AB" w:rsidP="006F27AB">
      <w:pPr>
        <w:pStyle w:val="G1"/>
        <w:numPr>
          <w:ilvl w:val="0"/>
          <w:numId w:val="32"/>
        </w:numPr>
        <w:spacing w:before="60"/>
        <w:ind w:left="1281" w:hanging="357"/>
        <w:rPr>
          <w:rFonts w:ascii="Times New Roman" w:hAnsi="Times New Roman"/>
        </w:rPr>
      </w:pPr>
      <w:r w:rsidRPr="00C73628">
        <w:rPr>
          <w:rFonts w:ascii="Times New Roman" w:hAnsi="Times New Roman"/>
        </w:rPr>
        <w:t>износ объектов и сетей теплоснабжения.</w:t>
      </w:r>
    </w:p>
    <w:p w:rsidR="006F27AB" w:rsidRPr="00C73628" w:rsidRDefault="006F27AB" w:rsidP="006F27AB">
      <w:pPr>
        <w:pStyle w:val="G1"/>
        <w:rPr>
          <w:rFonts w:ascii="Times New Roman" w:eastAsiaTheme="minorHAnsi" w:hAnsi="Times New Roman"/>
        </w:rPr>
      </w:pPr>
      <w:r w:rsidRPr="00C73628">
        <w:rPr>
          <w:rFonts w:ascii="Times New Roman" w:eastAsiaTheme="minorHAnsi" w:hAnsi="Times New Roman"/>
        </w:rPr>
        <w:t xml:space="preserve">Для развития централизованного теплоснабжения, обеспечения технологической возможности присоединения к системе теплоснабжения новых потребителей, </w:t>
      </w:r>
      <w:r w:rsidRPr="00C73628">
        <w:rPr>
          <w:rFonts w:ascii="Times New Roman" w:hAnsi="Times New Roman"/>
        </w:rPr>
        <w:t>повышения надежности и эффективности работы</w:t>
      </w:r>
      <w:r w:rsidRPr="00C73628">
        <w:rPr>
          <w:rFonts w:ascii="Times New Roman" w:eastAsiaTheme="minorHAnsi" w:hAnsi="Times New Roman"/>
        </w:rPr>
        <w:t xml:space="preserve"> централизованной системы теплоснабжения, необходимо предусмотреть: </w:t>
      </w:r>
    </w:p>
    <w:p w:rsidR="006F27AB" w:rsidRPr="00C73628" w:rsidRDefault="006F27AB" w:rsidP="006F27AB">
      <w:pPr>
        <w:pStyle w:val="G1"/>
        <w:numPr>
          <w:ilvl w:val="0"/>
          <w:numId w:val="32"/>
        </w:numPr>
        <w:spacing w:before="60"/>
        <w:ind w:left="1281" w:hanging="357"/>
        <w:rPr>
          <w:rFonts w:ascii="Times New Roman" w:hAnsi="Times New Roman"/>
        </w:rPr>
      </w:pPr>
      <w:r w:rsidRPr="00C73628">
        <w:rPr>
          <w:rFonts w:ascii="Times New Roman" w:hAnsi="Times New Roman"/>
        </w:rPr>
        <w:t>строительство новых, а так же реконструкцию существующих магистральных сетей теплоснабжения;</w:t>
      </w:r>
    </w:p>
    <w:p w:rsidR="006F27AB" w:rsidRPr="00C73628" w:rsidRDefault="006F27AB" w:rsidP="006F27AB">
      <w:pPr>
        <w:pStyle w:val="G1"/>
        <w:numPr>
          <w:ilvl w:val="0"/>
          <w:numId w:val="32"/>
        </w:numPr>
        <w:spacing w:before="60"/>
        <w:ind w:left="1281" w:hanging="357"/>
        <w:rPr>
          <w:rFonts w:ascii="Times New Roman" w:hAnsi="Times New Roman"/>
        </w:rPr>
      </w:pPr>
      <w:r w:rsidRPr="00C73628">
        <w:rPr>
          <w:rFonts w:ascii="Times New Roman" w:hAnsi="Times New Roman"/>
        </w:rPr>
        <w:t>реконструкцию котельных с заменой морально и физически устаревшего оборудования.</w:t>
      </w:r>
    </w:p>
    <w:p w:rsidR="00D82F02" w:rsidRPr="00C73628" w:rsidRDefault="00D82F02" w:rsidP="00D82F02">
      <w:pPr>
        <w:pStyle w:val="3"/>
        <w:rPr>
          <w:rFonts w:ascii="Times New Roman" w:hAnsi="Times New Roman"/>
        </w:rPr>
      </w:pPr>
      <w:bookmarkStart w:id="101" w:name="_Toc494969652"/>
      <w:r w:rsidRPr="00C73628">
        <w:rPr>
          <w:rFonts w:ascii="Times New Roman" w:hAnsi="Times New Roman"/>
        </w:rPr>
        <w:t>Электроснабжение</w:t>
      </w:r>
      <w:bookmarkEnd w:id="100"/>
      <w:bookmarkEnd w:id="101"/>
    </w:p>
    <w:p w:rsidR="00CA0936" w:rsidRPr="00C73628" w:rsidRDefault="00CA0936" w:rsidP="00CA0936">
      <w:pPr>
        <w:pStyle w:val="G1"/>
        <w:rPr>
          <w:rFonts w:ascii="Times New Roman" w:hAnsi="Times New Roman"/>
        </w:rPr>
      </w:pPr>
      <w:bookmarkStart w:id="102" w:name="_Toc328674478"/>
      <w:r w:rsidRPr="00C73628">
        <w:rPr>
          <w:rFonts w:ascii="Times New Roman" w:hAnsi="Times New Roman"/>
        </w:rPr>
        <w:t>Электрические сети 10(6)-110 кВ на территории МО «Город Удачный» имеют различную принадлежность. Большинство электросетевых объектов находятся на балансе ПАО «</w:t>
      </w:r>
      <w:proofErr w:type="spellStart"/>
      <w:r w:rsidRPr="00C73628">
        <w:rPr>
          <w:rFonts w:ascii="Times New Roman" w:hAnsi="Times New Roman"/>
        </w:rPr>
        <w:t>ЯкутскЭнерго</w:t>
      </w:r>
      <w:proofErr w:type="spellEnd"/>
      <w:r w:rsidRPr="00C73628">
        <w:rPr>
          <w:rFonts w:ascii="Times New Roman" w:hAnsi="Times New Roman"/>
        </w:rPr>
        <w:t xml:space="preserve">». </w:t>
      </w:r>
      <w:r w:rsidR="006D6AF6" w:rsidRPr="00C73628">
        <w:rPr>
          <w:rFonts w:ascii="Times New Roman" w:hAnsi="Times New Roman"/>
        </w:rPr>
        <w:t>Ч</w:t>
      </w:r>
      <w:r w:rsidRPr="00C73628">
        <w:rPr>
          <w:rFonts w:ascii="Times New Roman" w:hAnsi="Times New Roman"/>
        </w:rPr>
        <w:t xml:space="preserve">асть электрических сетей принадлежат муниципальному образованию, часть – </w:t>
      </w:r>
      <w:proofErr w:type="gramStart"/>
      <w:r w:rsidRPr="00C73628">
        <w:rPr>
          <w:rFonts w:ascii="Times New Roman" w:hAnsi="Times New Roman"/>
        </w:rPr>
        <w:t>бесхозяйные</w:t>
      </w:r>
      <w:proofErr w:type="gramEnd"/>
      <w:r w:rsidRPr="00C73628">
        <w:rPr>
          <w:rFonts w:ascii="Times New Roman" w:hAnsi="Times New Roman"/>
        </w:rPr>
        <w:t>. Последнее обстоятельство связано с идущим процессом переопределения балансовой принадлежности объектов электросетевого хозяйства между АК «АЛРОСА», ПАО «</w:t>
      </w:r>
      <w:proofErr w:type="spellStart"/>
      <w:r w:rsidRPr="00C73628">
        <w:rPr>
          <w:rFonts w:ascii="Times New Roman" w:hAnsi="Times New Roman"/>
        </w:rPr>
        <w:t>ЯкутскЭнерго</w:t>
      </w:r>
      <w:proofErr w:type="spellEnd"/>
      <w:r w:rsidRPr="00C73628">
        <w:rPr>
          <w:rFonts w:ascii="Times New Roman" w:hAnsi="Times New Roman"/>
        </w:rPr>
        <w:t>» и МО «Город Удачный».</w:t>
      </w:r>
    </w:p>
    <w:p w:rsidR="007A423C" w:rsidRPr="00C73628" w:rsidRDefault="00CA0936" w:rsidP="00CA0936">
      <w:pPr>
        <w:pStyle w:val="G1"/>
        <w:rPr>
          <w:rFonts w:ascii="Times New Roman" w:hAnsi="Times New Roman"/>
        </w:rPr>
      </w:pPr>
      <w:r w:rsidRPr="00C73628">
        <w:rPr>
          <w:rFonts w:ascii="Times New Roman" w:hAnsi="Times New Roman"/>
        </w:rPr>
        <w:t>Источником сети 110 кВ является подстанция (ПС) 220/110/6 кВ «ГПП-6». Основным источником питания городских элек</w:t>
      </w:r>
      <w:r w:rsidR="00D17D08" w:rsidRPr="00C73628">
        <w:rPr>
          <w:rFonts w:ascii="Times New Roman" w:hAnsi="Times New Roman"/>
        </w:rPr>
        <w:t>т</w:t>
      </w:r>
      <w:r w:rsidRPr="00C73628">
        <w:rPr>
          <w:rFonts w:ascii="Times New Roman" w:hAnsi="Times New Roman"/>
        </w:rPr>
        <w:t>рических сетей являются ПС 110/10 кВ «Авангардная» и ПС 110/6 кВ «Надежная».</w:t>
      </w:r>
      <w:r w:rsidR="007A423C" w:rsidRPr="00C73628">
        <w:rPr>
          <w:rFonts w:ascii="Times New Roman" w:hAnsi="Times New Roman"/>
        </w:rPr>
        <w:t xml:space="preserve"> От подстанции ПС-</w:t>
      </w:r>
      <w:r w:rsidRPr="00C73628">
        <w:rPr>
          <w:rFonts w:ascii="Times New Roman" w:hAnsi="Times New Roman"/>
        </w:rPr>
        <w:t>110</w:t>
      </w:r>
      <w:r w:rsidR="007A423C" w:rsidRPr="00C73628">
        <w:rPr>
          <w:rFonts w:ascii="Times New Roman" w:hAnsi="Times New Roman"/>
        </w:rPr>
        <w:t>/6</w:t>
      </w:r>
      <w:r w:rsidRPr="00C73628">
        <w:rPr>
          <w:rFonts w:ascii="Times New Roman" w:hAnsi="Times New Roman"/>
        </w:rPr>
        <w:t xml:space="preserve"> </w:t>
      </w:r>
      <w:proofErr w:type="spellStart"/>
      <w:r w:rsidRPr="00C73628">
        <w:rPr>
          <w:rFonts w:ascii="Times New Roman" w:hAnsi="Times New Roman"/>
        </w:rPr>
        <w:t>кВ</w:t>
      </w:r>
      <w:proofErr w:type="spellEnd"/>
      <w:r w:rsidR="00D17D08" w:rsidRPr="00C73628">
        <w:rPr>
          <w:rFonts w:ascii="Times New Roman" w:hAnsi="Times New Roman"/>
        </w:rPr>
        <w:t xml:space="preserve"> </w:t>
      </w:r>
      <w:r w:rsidRPr="00C73628">
        <w:rPr>
          <w:rFonts w:ascii="Times New Roman" w:hAnsi="Times New Roman"/>
        </w:rPr>
        <w:t>«Авангардная»</w:t>
      </w:r>
      <w:r w:rsidR="007A423C" w:rsidRPr="00C73628">
        <w:rPr>
          <w:rFonts w:ascii="Times New Roman" w:hAnsi="Times New Roman"/>
        </w:rPr>
        <w:t xml:space="preserve"> в </w:t>
      </w:r>
      <w:proofErr w:type="spellStart"/>
      <w:r w:rsidR="00435599" w:rsidRPr="00C73628">
        <w:rPr>
          <w:rFonts w:ascii="Times New Roman" w:hAnsi="Times New Roman"/>
        </w:rPr>
        <w:t>мкр</w:t>
      </w:r>
      <w:proofErr w:type="spellEnd"/>
      <w:r w:rsidR="00435599" w:rsidRPr="00C73628">
        <w:rPr>
          <w:rFonts w:ascii="Times New Roman" w:hAnsi="Times New Roman"/>
        </w:rPr>
        <w:t>. «</w:t>
      </w:r>
      <w:r w:rsidR="007A423C" w:rsidRPr="00C73628">
        <w:rPr>
          <w:rFonts w:ascii="Times New Roman" w:hAnsi="Times New Roman"/>
        </w:rPr>
        <w:t>Новый город</w:t>
      </w:r>
      <w:r w:rsidR="00435599" w:rsidRPr="00C73628">
        <w:rPr>
          <w:rFonts w:ascii="Times New Roman" w:hAnsi="Times New Roman"/>
        </w:rPr>
        <w:t>»</w:t>
      </w:r>
      <w:r w:rsidR="007A423C" w:rsidRPr="00C73628">
        <w:rPr>
          <w:rFonts w:ascii="Times New Roman" w:hAnsi="Times New Roman"/>
        </w:rPr>
        <w:t xml:space="preserve"> заходят  магистральные фидеры ВЛ-6 кВ, переходящие в кабельные фидеры КЛ-6 кВ, проложенные в общих коллекторах инженерных сетей  для электроснабжения жилищно-коммунального сектора </w:t>
      </w:r>
      <w:proofErr w:type="spellStart"/>
      <w:r w:rsidR="00435599" w:rsidRPr="00C73628">
        <w:rPr>
          <w:rFonts w:ascii="Times New Roman" w:hAnsi="Times New Roman"/>
        </w:rPr>
        <w:t>мкр</w:t>
      </w:r>
      <w:proofErr w:type="spellEnd"/>
      <w:r w:rsidR="00435599" w:rsidRPr="00C73628">
        <w:rPr>
          <w:rFonts w:ascii="Times New Roman" w:hAnsi="Times New Roman"/>
        </w:rPr>
        <w:t>. «</w:t>
      </w:r>
      <w:r w:rsidR="007A423C" w:rsidRPr="00C73628">
        <w:rPr>
          <w:rFonts w:ascii="Times New Roman" w:hAnsi="Times New Roman"/>
        </w:rPr>
        <w:t>Нов</w:t>
      </w:r>
      <w:r w:rsidR="00435599" w:rsidRPr="00C73628">
        <w:rPr>
          <w:rFonts w:ascii="Times New Roman" w:hAnsi="Times New Roman"/>
        </w:rPr>
        <w:t>ый</w:t>
      </w:r>
      <w:r w:rsidR="007A423C" w:rsidRPr="00C73628">
        <w:rPr>
          <w:rFonts w:ascii="Times New Roman" w:hAnsi="Times New Roman"/>
        </w:rPr>
        <w:t xml:space="preserve"> город</w:t>
      </w:r>
      <w:r w:rsidR="00435599" w:rsidRPr="00C73628">
        <w:rPr>
          <w:rFonts w:ascii="Times New Roman" w:hAnsi="Times New Roman"/>
        </w:rPr>
        <w:t>»</w:t>
      </w:r>
      <w:r w:rsidR="007A423C" w:rsidRPr="00C73628">
        <w:rPr>
          <w:rFonts w:ascii="Times New Roman" w:hAnsi="Times New Roman"/>
        </w:rPr>
        <w:t xml:space="preserve">. На территории  </w:t>
      </w:r>
      <w:proofErr w:type="spellStart"/>
      <w:r w:rsidR="00435599" w:rsidRPr="00C73628">
        <w:rPr>
          <w:rFonts w:ascii="Times New Roman" w:hAnsi="Times New Roman"/>
        </w:rPr>
        <w:t>мкр</w:t>
      </w:r>
      <w:proofErr w:type="spellEnd"/>
      <w:r w:rsidR="00435599" w:rsidRPr="00C73628">
        <w:rPr>
          <w:rFonts w:ascii="Times New Roman" w:hAnsi="Times New Roman"/>
        </w:rPr>
        <w:t>. «Новый город»</w:t>
      </w:r>
      <w:r w:rsidR="007A423C" w:rsidRPr="00C73628">
        <w:rPr>
          <w:rFonts w:ascii="Times New Roman" w:hAnsi="Times New Roman"/>
        </w:rPr>
        <w:t xml:space="preserve"> расположены 10 распределительных подстанции 6/0,4 кВ различного срока эксплуатации и состояния, а также различной ведомственной принадлежности. Кроме того, на территории  </w:t>
      </w:r>
      <w:proofErr w:type="spellStart"/>
      <w:r w:rsidR="00435599" w:rsidRPr="00C73628">
        <w:rPr>
          <w:rFonts w:ascii="Times New Roman" w:hAnsi="Times New Roman"/>
        </w:rPr>
        <w:t>мкр</w:t>
      </w:r>
      <w:proofErr w:type="spellEnd"/>
      <w:r w:rsidR="00435599" w:rsidRPr="00C73628">
        <w:rPr>
          <w:rFonts w:ascii="Times New Roman" w:hAnsi="Times New Roman"/>
        </w:rPr>
        <w:t>. «</w:t>
      </w:r>
      <w:r w:rsidR="007A423C" w:rsidRPr="00C73628">
        <w:rPr>
          <w:rFonts w:ascii="Times New Roman" w:hAnsi="Times New Roman"/>
        </w:rPr>
        <w:t>Нов</w:t>
      </w:r>
      <w:r w:rsidR="00435599" w:rsidRPr="00C73628">
        <w:rPr>
          <w:rFonts w:ascii="Times New Roman" w:hAnsi="Times New Roman"/>
        </w:rPr>
        <w:t>ый город»</w:t>
      </w:r>
      <w:r w:rsidR="007A423C" w:rsidRPr="00C73628">
        <w:rPr>
          <w:rFonts w:ascii="Times New Roman" w:hAnsi="Times New Roman"/>
        </w:rPr>
        <w:t xml:space="preserve"> расположена одна </w:t>
      </w:r>
      <w:proofErr w:type="spellStart"/>
      <w:r w:rsidR="007A423C" w:rsidRPr="00C73628">
        <w:rPr>
          <w:rFonts w:ascii="Times New Roman" w:hAnsi="Times New Roman"/>
        </w:rPr>
        <w:t>электрокотельная</w:t>
      </w:r>
      <w:proofErr w:type="spellEnd"/>
      <w:r w:rsidR="007A423C" w:rsidRPr="00C73628">
        <w:rPr>
          <w:rFonts w:ascii="Times New Roman" w:hAnsi="Times New Roman"/>
        </w:rPr>
        <w:t xml:space="preserve">  для централизованного теплоснабжения  с собственной подстанцией ПС-</w:t>
      </w:r>
      <w:r w:rsidRPr="00C73628">
        <w:rPr>
          <w:rFonts w:ascii="Times New Roman" w:hAnsi="Times New Roman"/>
        </w:rPr>
        <w:t>110</w:t>
      </w:r>
      <w:r w:rsidR="007A423C" w:rsidRPr="00C73628">
        <w:rPr>
          <w:rFonts w:ascii="Times New Roman" w:hAnsi="Times New Roman"/>
        </w:rPr>
        <w:t xml:space="preserve">/6 кВ. </w:t>
      </w:r>
    </w:p>
    <w:p w:rsidR="009B145E" w:rsidRPr="00C73628" w:rsidRDefault="009B145E" w:rsidP="00CA0936">
      <w:pPr>
        <w:pStyle w:val="G1"/>
        <w:rPr>
          <w:rFonts w:ascii="Times New Roman" w:hAnsi="Times New Roman"/>
        </w:rPr>
      </w:pPr>
      <w:r w:rsidRPr="00C73628">
        <w:rPr>
          <w:rFonts w:ascii="Times New Roman" w:hAnsi="Times New Roman"/>
        </w:rPr>
        <w:t xml:space="preserve">Схема построения сетей 110 кВ – магистральная, с магистральными </w:t>
      </w:r>
      <w:proofErr w:type="spellStart"/>
      <w:r w:rsidRPr="00C73628">
        <w:rPr>
          <w:rFonts w:ascii="Times New Roman" w:hAnsi="Times New Roman"/>
        </w:rPr>
        <w:t>двухцепными</w:t>
      </w:r>
      <w:proofErr w:type="spellEnd"/>
      <w:r w:rsidRPr="00C73628">
        <w:rPr>
          <w:rFonts w:ascii="Times New Roman" w:hAnsi="Times New Roman"/>
        </w:rPr>
        <w:t xml:space="preserve"> воздушными линиями (</w:t>
      </w:r>
      <w:proofErr w:type="gramStart"/>
      <w:r w:rsidRPr="00C73628">
        <w:rPr>
          <w:rFonts w:ascii="Times New Roman" w:hAnsi="Times New Roman"/>
        </w:rPr>
        <w:t>ВЛ</w:t>
      </w:r>
      <w:proofErr w:type="gramEnd"/>
      <w:r w:rsidRPr="00C73628">
        <w:rPr>
          <w:rFonts w:ascii="Times New Roman" w:hAnsi="Times New Roman"/>
        </w:rPr>
        <w:t xml:space="preserve">) 110 </w:t>
      </w:r>
      <w:proofErr w:type="spellStart"/>
      <w:r w:rsidRPr="00C73628">
        <w:rPr>
          <w:rFonts w:ascii="Times New Roman" w:hAnsi="Times New Roman"/>
        </w:rPr>
        <w:t>кВ</w:t>
      </w:r>
      <w:proofErr w:type="spellEnd"/>
      <w:r w:rsidRPr="00C73628">
        <w:rPr>
          <w:rFonts w:ascii="Times New Roman" w:hAnsi="Times New Roman"/>
        </w:rPr>
        <w:t xml:space="preserve"> и </w:t>
      </w:r>
      <w:proofErr w:type="spellStart"/>
      <w:r w:rsidRPr="00C73628">
        <w:rPr>
          <w:rFonts w:ascii="Times New Roman" w:hAnsi="Times New Roman"/>
        </w:rPr>
        <w:t>двухцепными</w:t>
      </w:r>
      <w:proofErr w:type="spellEnd"/>
      <w:r w:rsidRPr="00C73628">
        <w:rPr>
          <w:rFonts w:ascii="Times New Roman" w:hAnsi="Times New Roman"/>
        </w:rPr>
        <w:t xml:space="preserve"> глухими отпайками. Подобное решение как правило не обладает высокой надежностью, так как при повреждении на магистральной </w:t>
      </w:r>
      <w:proofErr w:type="gramStart"/>
      <w:r w:rsidRPr="00C73628">
        <w:rPr>
          <w:rFonts w:ascii="Times New Roman" w:hAnsi="Times New Roman"/>
        </w:rPr>
        <w:t>ВЛ</w:t>
      </w:r>
      <w:proofErr w:type="gramEnd"/>
      <w:r w:rsidRPr="00C73628">
        <w:rPr>
          <w:rFonts w:ascii="Times New Roman" w:hAnsi="Times New Roman"/>
        </w:rPr>
        <w:t xml:space="preserve"> без электроснабжения остаются все ПС, подключенные через глухие отпайки. Однако, принимая во внимание малую протяженность </w:t>
      </w:r>
      <w:proofErr w:type="gramStart"/>
      <w:r w:rsidRPr="00C73628">
        <w:rPr>
          <w:rFonts w:ascii="Times New Roman" w:hAnsi="Times New Roman"/>
        </w:rPr>
        <w:t>ВЛ</w:t>
      </w:r>
      <w:proofErr w:type="gramEnd"/>
      <w:r w:rsidRPr="00C73628">
        <w:rPr>
          <w:rFonts w:ascii="Times New Roman" w:hAnsi="Times New Roman"/>
        </w:rPr>
        <w:t xml:space="preserve"> 110 кВ и высокую стоимость работ по модернизации схемы, существующее построение сетей 110 кВ достаточно для обеспечения надежного электроснабжения потребителей МО «Город Удачный».</w:t>
      </w:r>
    </w:p>
    <w:p w:rsidR="007A423C" w:rsidRPr="00C73628" w:rsidRDefault="00CA0936" w:rsidP="007A423C">
      <w:pPr>
        <w:pStyle w:val="G1"/>
        <w:rPr>
          <w:rFonts w:ascii="Times New Roman" w:hAnsi="Times New Roman"/>
        </w:rPr>
      </w:pPr>
      <w:r w:rsidRPr="00C73628">
        <w:rPr>
          <w:rFonts w:ascii="Times New Roman" w:hAnsi="Times New Roman"/>
        </w:rPr>
        <w:t>В</w:t>
      </w:r>
      <w:r w:rsidR="007A423C" w:rsidRPr="00C73628">
        <w:rPr>
          <w:rFonts w:ascii="Times New Roman" w:hAnsi="Times New Roman"/>
        </w:rPr>
        <w:t xml:space="preserve"> город</w:t>
      </w:r>
      <w:r w:rsidRPr="00C73628">
        <w:rPr>
          <w:rFonts w:ascii="Times New Roman" w:hAnsi="Times New Roman"/>
        </w:rPr>
        <w:t>е</w:t>
      </w:r>
      <w:r w:rsidR="007A423C" w:rsidRPr="00C73628">
        <w:rPr>
          <w:rFonts w:ascii="Times New Roman" w:hAnsi="Times New Roman"/>
        </w:rPr>
        <w:t xml:space="preserve"> находятся потребители электрической энергии, относящиеся в отношении обеспеченности надежности электроснабжения к </w:t>
      </w:r>
      <w:proofErr w:type="spellStart"/>
      <w:r w:rsidR="007A423C" w:rsidRPr="00C73628">
        <w:rPr>
          <w:rFonts w:ascii="Times New Roman" w:hAnsi="Times New Roman"/>
        </w:rPr>
        <w:t>электроприемникам</w:t>
      </w:r>
      <w:proofErr w:type="spellEnd"/>
      <w:r w:rsidR="007A423C" w:rsidRPr="00C73628">
        <w:rPr>
          <w:rFonts w:ascii="Times New Roman" w:hAnsi="Times New Roman"/>
        </w:rPr>
        <w:t xml:space="preserve"> II и III категории.</w:t>
      </w:r>
    </w:p>
    <w:p w:rsidR="00C1740E" w:rsidRPr="00C73628" w:rsidRDefault="007A423C" w:rsidP="007A423C">
      <w:pPr>
        <w:pStyle w:val="G1"/>
        <w:rPr>
          <w:rFonts w:ascii="Times New Roman" w:hAnsi="Times New Roman"/>
        </w:rPr>
      </w:pPr>
      <w:r w:rsidRPr="00C73628">
        <w:rPr>
          <w:rFonts w:ascii="Times New Roman" w:hAnsi="Times New Roman"/>
        </w:rPr>
        <w:t>Анализ современного состояния системы электроснабжения показывает, что система электроснабжения централизованная и в целом обеспечивает необходимый уровень обслуживания</w:t>
      </w:r>
      <w:r w:rsidR="009B145E" w:rsidRPr="00C73628">
        <w:rPr>
          <w:rFonts w:ascii="Times New Roman" w:hAnsi="Times New Roman"/>
        </w:rPr>
        <w:t xml:space="preserve">, однако, с учетом прогнозирования численности населения, появление </w:t>
      </w:r>
      <w:r w:rsidR="009710DA" w:rsidRPr="00C73628">
        <w:rPr>
          <w:rFonts w:ascii="Times New Roman" w:hAnsi="Times New Roman"/>
        </w:rPr>
        <w:t>новых потребителей и планов по развитию объектов вызовет прирост электрических нагрузок.</w:t>
      </w:r>
      <w:r w:rsidR="009B145E" w:rsidRPr="00C73628">
        <w:rPr>
          <w:rFonts w:ascii="Times New Roman" w:hAnsi="Times New Roman"/>
        </w:rPr>
        <w:t xml:space="preserve">  Ч</w:t>
      </w:r>
      <w:r w:rsidRPr="00C73628">
        <w:rPr>
          <w:rFonts w:ascii="Times New Roman" w:hAnsi="Times New Roman"/>
        </w:rPr>
        <w:t>асть оборудования трансформаторных подстанций морально и физически устарело, так же большой срок службы претерпели опоры и голый провод, что привело к их эксплуатационному износу.</w:t>
      </w:r>
    </w:p>
    <w:p w:rsidR="00D82F02" w:rsidRPr="00C73628" w:rsidRDefault="00D82F02" w:rsidP="00D82F02">
      <w:pPr>
        <w:pStyle w:val="3"/>
        <w:rPr>
          <w:rFonts w:ascii="Times New Roman" w:hAnsi="Times New Roman"/>
        </w:rPr>
      </w:pPr>
      <w:bookmarkStart w:id="103" w:name="_Toc494969653"/>
      <w:r w:rsidRPr="00C73628">
        <w:rPr>
          <w:rFonts w:ascii="Times New Roman" w:hAnsi="Times New Roman"/>
        </w:rPr>
        <w:t>Газоснабжение</w:t>
      </w:r>
      <w:bookmarkEnd w:id="102"/>
      <w:bookmarkEnd w:id="103"/>
    </w:p>
    <w:p w:rsidR="00580C43" w:rsidRPr="00C73628" w:rsidRDefault="00580C43" w:rsidP="008B5ED8">
      <w:pPr>
        <w:pStyle w:val="G1"/>
        <w:rPr>
          <w:rFonts w:ascii="Times New Roman" w:hAnsi="Times New Roman"/>
        </w:rPr>
      </w:pPr>
      <w:bookmarkStart w:id="104" w:name="_Toc328674479"/>
      <w:r w:rsidRPr="00C73628">
        <w:rPr>
          <w:rFonts w:ascii="Times New Roman" w:hAnsi="Times New Roman"/>
        </w:rPr>
        <w:t xml:space="preserve">Газоснабжение Западного региона Республики Саха (Якутия) осуществляется с Северного блока </w:t>
      </w:r>
      <w:proofErr w:type="spellStart"/>
      <w:r w:rsidRPr="00C73628">
        <w:rPr>
          <w:rFonts w:ascii="Times New Roman" w:hAnsi="Times New Roman"/>
        </w:rPr>
        <w:t>Среднеботуобинского</w:t>
      </w:r>
      <w:proofErr w:type="spellEnd"/>
      <w:r w:rsidRPr="00C73628">
        <w:rPr>
          <w:rFonts w:ascii="Times New Roman" w:hAnsi="Times New Roman"/>
        </w:rPr>
        <w:t xml:space="preserve"> месторождения, </w:t>
      </w:r>
      <w:proofErr w:type="spellStart"/>
      <w:r w:rsidRPr="00C73628">
        <w:rPr>
          <w:rFonts w:ascii="Times New Roman" w:hAnsi="Times New Roman"/>
        </w:rPr>
        <w:t>недропользователем</w:t>
      </w:r>
      <w:proofErr w:type="spellEnd"/>
      <w:r w:rsidRPr="00C73628">
        <w:rPr>
          <w:rFonts w:ascii="Times New Roman" w:hAnsi="Times New Roman"/>
        </w:rPr>
        <w:t xml:space="preserve"> которого является ОАО "АЛРОСА-Газ". </w:t>
      </w:r>
      <w:r w:rsidR="00CA46A3" w:rsidRPr="00C73628">
        <w:rPr>
          <w:rFonts w:ascii="Times New Roman" w:hAnsi="Times New Roman"/>
        </w:rPr>
        <w:t xml:space="preserve">Согласно утвержденной Указом Президента Республики Саха (Якутия) от 12 октября 2011 г. № 967 Государственной целевой программе «Газификации населенных пунктов Республики Саха (Якутия) в 2007-2011 годах и основных направлениях газификации до 2020 года» на западе республики завершено строительство магистрального газопровода - ответвления на п. Светлый - </w:t>
      </w:r>
      <w:proofErr w:type="spellStart"/>
      <w:r w:rsidR="00CA46A3" w:rsidRPr="00C73628">
        <w:rPr>
          <w:rFonts w:ascii="Times New Roman" w:hAnsi="Times New Roman"/>
        </w:rPr>
        <w:t>Айхал</w:t>
      </w:r>
      <w:proofErr w:type="spellEnd"/>
      <w:r w:rsidR="00CA46A3" w:rsidRPr="00C73628">
        <w:rPr>
          <w:rFonts w:ascii="Times New Roman" w:hAnsi="Times New Roman"/>
        </w:rPr>
        <w:t xml:space="preserve"> МГ Мирный - </w:t>
      </w:r>
      <w:proofErr w:type="spellStart"/>
      <w:r w:rsidR="00CA46A3" w:rsidRPr="00C73628">
        <w:rPr>
          <w:rFonts w:ascii="Times New Roman" w:hAnsi="Times New Roman"/>
        </w:rPr>
        <w:t>Айхал</w:t>
      </w:r>
      <w:proofErr w:type="spellEnd"/>
      <w:r w:rsidR="00CA46A3" w:rsidRPr="00C73628">
        <w:rPr>
          <w:rFonts w:ascii="Times New Roman" w:hAnsi="Times New Roman"/>
        </w:rPr>
        <w:t>.</w:t>
      </w:r>
    </w:p>
    <w:p w:rsidR="006A685F" w:rsidRPr="00C73628" w:rsidRDefault="00CA46A3" w:rsidP="008B5ED8">
      <w:pPr>
        <w:pStyle w:val="G1"/>
        <w:rPr>
          <w:rFonts w:ascii="Times New Roman" w:hAnsi="Times New Roman"/>
        </w:rPr>
      </w:pPr>
      <w:r w:rsidRPr="00C73628">
        <w:rPr>
          <w:rFonts w:ascii="Times New Roman" w:hAnsi="Times New Roman"/>
        </w:rPr>
        <w:t>На период разработки внесения изменений в генеральный план</w:t>
      </w:r>
      <w:r w:rsidR="007966B4" w:rsidRPr="00C73628">
        <w:rPr>
          <w:rFonts w:ascii="Times New Roman" w:hAnsi="Times New Roman"/>
        </w:rPr>
        <w:t xml:space="preserve"> </w:t>
      </w:r>
      <w:r w:rsidRPr="00C73628">
        <w:rPr>
          <w:rFonts w:ascii="Times New Roman" w:hAnsi="Times New Roman"/>
        </w:rPr>
        <w:t>г. Удачный с</w:t>
      </w:r>
      <w:r w:rsidR="00CD0A22" w:rsidRPr="00C73628">
        <w:rPr>
          <w:rFonts w:ascii="Times New Roman" w:hAnsi="Times New Roman"/>
        </w:rPr>
        <w:t>ети газоснабжения на территории г</w:t>
      </w:r>
      <w:r w:rsidRPr="00C73628">
        <w:rPr>
          <w:rFonts w:ascii="Times New Roman" w:hAnsi="Times New Roman"/>
        </w:rPr>
        <w:t>.</w:t>
      </w:r>
      <w:r w:rsidR="00CD0A22" w:rsidRPr="00C73628">
        <w:rPr>
          <w:rFonts w:ascii="Times New Roman" w:hAnsi="Times New Roman"/>
        </w:rPr>
        <w:t xml:space="preserve"> Удачный отсутствуют</w:t>
      </w:r>
      <w:r w:rsidR="00D82F54" w:rsidRPr="00C73628">
        <w:rPr>
          <w:rFonts w:ascii="Times New Roman" w:hAnsi="Times New Roman"/>
        </w:rPr>
        <w:t xml:space="preserve">. </w:t>
      </w:r>
    </w:p>
    <w:p w:rsidR="000328BB" w:rsidRPr="00C73628" w:rsidRDefault="000328BB" w:rsidP="000328BB">
      <w:pPr>
        <w:pStyle w:val="3"/>
        <w:rPr>
          <w:rFonts w:ascii="Times New Roman" w:hAnsi="Times New Roman"/>
        </w:rPr>
      </w:pPr>
      <w:bookmarkStart w:id="105" w:name="_Toc494969654"/>
      <w:r w:rsidRPr="00C73628">
        <w:rPr>
          <w:rFonts w:ascii="Times New Roman" w:hAnsi="Times New Roman"/>
        </w:rPr>
        <w:t>Связь и информатизация</w:t>
      </w:r>
      <w:bookmarkEnd w:id="104"/>
      <w:bookmarkEnd w:id="105"/>
    </w:p>
    <w:p w:rsidR="001A204B" w:rsidRPr="00C73628" w:rsidRDefault="001A204B" w:rsidP="001A204B">
      <w:pPr>
        <w:ind w:firstLine="567"/>
        <w:jc w:val="both"/>
      </w:pPr>
      <w:r w:rsidRPr="00C73628">
        <w:t xml:space="preserve">Проводную телефонную связь </w:t>
      </w:r>
      <w:r w:rsidR="009D0F67" w:rsidRPr="00C73628">
        <w:t>на территории</w:t>
      </w:r>
      <w:r w:rsidRPr="00C73628">
        <w:t xml:space="preserve"> г.</w:t>
      </w:r>
      <w:r w:rsidR="009D0F67" w:rsidRPr="00C73628">
        <w:t xml:space="preserve"> </w:t>
      </w:r>
      <w:r w:rsidRPr="00C73628">
        <w:t>Удачный осуществляет Западный филиал ОАО «</w:t>
      </w:r>
      <w:proofErr w:type="spellStart"/>
      <w:r w:rsidRPr="00C73628">
        <w:t>Сахателеком</w:t>
      </w:r>
      <w:proofErr w:type="spellEnd"/>
      <w:r w:rsidRPr="00C73628">
        <w:t>» с двумя цифровыми АТС общей емкостью 8510 номеров, из которых задействовано 7920 номеров. Помимо услуг традиционной телефонии филиал предоставляет услуги скоростного доступа в Интернет по технологии ADSL. В настоящее время телевизионное вещание в г.</w:t>
      </w:r>
      <w:r w:rsidR="009D0F67" w:rsidRPr="00C73628">
        <w:t xml:space="preserve"> </w:t>
      </w:r>
      <w:proofErr w:type="gramStart"/>
      <w:r w:rsidRPr="00C73628">
        <w:t>Удачный</w:t>
      </w:r>
      <w:proofErr w:type="gramEnd"/>
      <w:r w:rsidRPr="00C73628">
        <w:t xml:space="preserve"> осуществляется эфирно и обеспечивается 8-ю каналами.</w:t>
      </w:r>
    </w:p>
    <w:p w:rsidR="001A204B" w:rsidRPr="00C73628" w:rsidRDefault="001A204B" w:rsidP="00C36A83">
      <w:pPr>
        <w:autoSpaceDE w:val="0"/>
        <w:autoSpaceDN w:val="0"/>
        <w:adjustRightInd w:val="0"/>
        <w:spacing w:before="120"/>
        <w:ind w:firstLine="567"/>
        <w:jc w:val="both"/>
      </w:pPr>
      <w:r w:rsidRPr="00C73628">
        <w:t>Радиовещание осуществляется через проводную радиотрансляционную сеть и в УКВ-ЧМ диапазоне.</w:t>
      </w:r>
    </w:p>
    <w:p w:rsidR="001A204B" w:rsidRDefault="001A204B" w:rsidP="00C36A83">
      <w:pPr>
        <w:autoSpaceDE w:val="0"/>
        <w:autoSpaceDN w:val="0"/>
        <w:adjustRightInd w:val="0"/>
        <w:spacing w:before="120"/>
        <w:ind w:firstLine="567"/>
        <w:jc w:val="both"/>
      </w:pPr>
      <w:r w:rsidRPr="00C73628">
        <w:t>Анализ перечня услуг связи, предоставляемых населению, показывает, что в целом системы телекоммуникаций обеспечивают необходимый уровень обслуживания. Однако по отдельным направлениям существуют потенциальные возможности увеличения объема и улучшения качества предоставления услуг связи.</w:t>
      </w:r>
    </w:p>
    <w:p w:rsidR="00E87CBE" w:rsidRPr="00C73628" w:rsidRDefault="00E87CBE" w:rsidP="00C36A83">
      <w:pPr>
        <w:autoSpaceDE w:val="0"/>
        <w:autoSpaceDN w:val="0"/>
        <w:adjustRightInd w:val="0"/>
        <w:spacing w:before="120"/>
        <w:ind w:firstLine="567"/>
        <w:jc w:val="both"/>
      </w:pPr>
    </w:p>
    <w:p w:rsidR="009309A0" w:rsidRPr="00C73628" w:rsidRDefault="009309A0" w:rsidP="000A604F">
      <w:pPr>
        <w:pStyle w:val="2"/>
        <w:ind w:left="0" w:firstLine="0"/>
        <w:rPr>
          <w:rFonts w:ascii="Times New Roman" w:hAnsi="Times New Roman"/>
        </w:rPr>
      </w:pPr>
      <w:bookmarkStart w:id="106" w:name="_Toc494969655"/>
      <w:r w:rsidRPr="00C73628">
        <w:rPr>
          <w:rFonts w:ascii="Times New Roman" w:hAnsi="Times New Roman"/>
        </w:rPr>
        <w:t>Объекты культурного наследия</w:t>
      </w:r>
      <w:bookmarkEnd w:id="106"/>
    </w:p>
    <w:p w:rsidR="002F0115" w:rsidRPr="00C73628" w:rsidRDefault="000277C3" w:rsidP="00A2392D">
      <w:pPr>
        <w:pStyle w:val="G1"/>
        <w:rPr>
          <w:rFonts w:ascii="Times New Roman" w:hAnsi="Times New Roman"/>
        </w:rPr>
      </w:pPr>
      <w:r w:rsidRPr="00C73628">
        <w:rPr>
          <w:rFonts w:ascii="Times New Roman" w:hAnsi="Times New Roman"/>
        </w:rPr>
        <w:t xml:space="preserve">На </w:t>
      </w:r>
      <w:r w:rsidR="00225638" w:rsidRPr="00C73628">
        <w:rPr>
          <w:rFonts w:ascii="Times New Roman" w:hAnsi="Times New Roman"/>
        </w:rPr>
        <w:t>проектируемой территории</w:t>
      </w:r>
      <w:r w:rsidRPr="00C73628">
        <w:rPr>
          <w:rFonts w:ascii="Times New Roman" w:hAnsi="Times New Roman"/>
        </w:rPr>
        <w:t xml:space="preserve"> объекты культурного наследия не выявлены.</w:t>
      </w:r>
    </w:p>
    <w:p w:rsidR="000F570C" w:rsidRPr="00C73628" w:rsidRDefault="000F570C" w:rsidP="000F570C">
      <w:pPr>
        <w:pStyle w:val="1"/>
        <w:ind w:firstLine="0"/>
        <w:rPr>
          <w:rFonts w:ascii="Times New Roman" w:hAnsi="Times New Roman"/>
        </w:rPr>
      </w:pPr>
      <w:bookmarkStart w:id="107" w:name="_Toc494969656"/>
      <w:r w:rsidRPr="00C73628">
        <w:rPr>
          <w:rFonts w:ascii="Times New Roman" w:hAnsi="Times New Roman"/>
        </w:rPr>
        <w:t>Обоснование выбранных вариантов развития</w:t>
      </w:r>
      <w:bookmarkEnd w:id="107"/>
    </w:p>
    <w:p w:rsidR="000F570C" w:rsidRPr="00C73628" w:rsidRDefault="000F570C" w:rsidP="000F570C">
      <w:pPr>
        <w:pStyle w:val="2"/>
        <w:ind w:left="0" w:firstLine="0"/>
        <w:rPr>
          <w:rFonts w:ascii="Times New Roman" w:hAnsi="Times New Roman"/>
        </w:rPr>
      </w:pPr>
      <w:bookmarkStart w:id="108" w:name="_Toc494969657"/>
      <w:r w:rsidRPr="00C73628">
        <w:rPr>
          <w:rFonts w:ascii="Times New Roman" w:hAnsi="Times New Roman"/>
        </w:rPr>
        <w:t>Архитектурно-планировочная организация территории</w:t>
      </w:r>
      <w:bookmarkEnd w:id="108"/>
    </w:p>
    <w:p w:rsidR="00DC0A75" w:rsidRPr="00C73628" w:rsidRDefault="00DC0A75" w:rsidP="00DC0A75">
      <w:pPr>
        <w:pStyle w:val="G1"/>
        <w:rPr>
          <w:rFonts w:ascii="Times New Roman" w:hAnsi="Times New Roman"/>
          <w:shd w:val="clear" w:color="auto" w:fill="FFFFFB"/>
        </w:rPr>
      </w:pPr>
      <w:bookmarkStart w:id="109" w:name="_Toc405455107"/>
      <w:r w:rsidRPr="00C73628">
        <w:rPr>
          <w:rFonts w:ascii="Times New Roman" w:hAnsi="Times New Roman"/>
          <w:shd w:val="clear" w:color="auto" w:fill="FFFFFB"/>
        </w:rPr>
        <w:t xml:space="preserve">Город Удачный – город улусного значения в </w:t>
      </w:r>
      <w:proofErr w:type="spellStart"/>
      <w:r w:rsidRPr="00C73628">
        <w:rPr>
          <w:rFonts w:ascii="Times New Roman" w:hAnsi="Times New Roman"/>
          <w:shd w:val="clear" w:color="auto" w:fill="FFFFFB"/>
        </w:rPr>
        <w:t>Мирнинском</w:t>
      </w:r>
      <w:proofErr w:type="spellEnd"/>
      <w:r w:rsidRPr="00C73628">
        <w:rPr>
          <w:rFonts w:ascii="Times New Roman" w:hAnsi="Times New Roman"/>
          <w:shd w:val="clear" w:color="auto" w:fill="FFFFFB"/>
        </w:rPr>
        <w:t xml:space="preserve"> районе (улусе) расположен в западной части Якутии в тридцати километрах южнее от Северного полярного круга, рядом с истоками реки </w:t>
      </w:r>
      <w:hyperlink r:id="rId15" w:tooltip="Марха" w:history="1">
        <w:proofErr w:type="spellStart"/>
        <w:r w:rsidRPr="00C73628">
          <w:rPr>
            <w:rFonts w:ascii="Times New Roman" w:hAnsi="Times New Roman"/>
            <w:shd w:val="clear" w:color="auto" w:fill="FFFFFB"/>
          </w:rPr>
          <w:t>Марха</w:t>
        </w:r>
        <w:proofErr w:type="spellEnd"/>
      </w:hyperlink>
      <w:r w:rsidRPr="00C73628">
        <w:rPr>
          <w:rFonts w:ascii="Times New Roman" w:hAnsi="Times New Roman"/>
          <w:shd w:val="clear" w:color="auto" w:fill="FFFFFB"/>
        </w:rPr>
        <w:t xml:space="preserve">, в междуречье рек </w:t>
      </w:r>
      <w:proofErr w:type="spellStart"/>
      <w:r w:rsidRPr="00C73628">
        <w:rPr>
          <w:rFonts w:ascii="Times New Roman" w:hAnsi="Times New Roman"/>
          <w:shd w:val="clear" w:color="auto" w:fill="FFFFFB"/>
        </w:rPr>
        <w:t>Далдын</w:t>
      </w:r>
      <w:proofErr w:type="spellEnd"/>
      <w:r w:rsidRPr="00C73628">
        <w:rPr>
          <w:rFonts w:ascii="Times New Roman" w:hAnsi="Times New Roman"/>
          <w:shd w:val="clear" w:color="auto" w:fill="FFFFFB"/>
        </w:rPr>
        <w:t xml:space="preserve"> и </w:t>
      </w:r>
      <w:proofErr w:type="spellStart"/>
      <w:r w:rsidRPr="00C73628">
        <w:rPr>
          <w:rFonts w:ascii="Times New Roman" w:hAnsi="Times New Roman"/>
          <w:shd w:val="clear" w:color="auto" w:fill="FFFFFB"/>
        </w:rPr>
        <w:t>Сытыкан</w:t>
      </w:r>
      <w:proofErr w:type="spellEnd"/>
      <w:r w:rsidRPr="00C73628">
        <w:rPr>
          <w:rFonts w:ascii="Times New Roman" w:hAnsi="Times New Roman"/>
          <w:shd w:val="clear" w:color="auto" w:fill="FFFFFB"/>
        </w:rPr>
        <w:t>, что является ограничением существующей селитебной и промышленной зоны города. Численность города на начало 2017 года составила 11,8 тыс. человек.</w:t>
      </w:r>
    </w:p>
    <w:p w:rsidR="00DC0A75" w:rsidRPr="00C73628" w:rsidRDefault="00DC0A75" w:rsidP="00DC0A75">
      <w:pPr>
        <w:pStyle w:val="G1"/>
        <w:rPr>
          <w:rFonts w:ascii="Times New Roman" w:hAnsi="Times New Roman"/>
          <w:shd w:val="clear" w:color="auto" w:fill="FFFFFB"/>
        </w:rPr>
      </w:pPr>
      <w:r w:rsidRPr="00C73628">
        <w:rPr>
          <w:rFonts w:ascii="Times New Roman" w:hAnsi="Times New Roman"/>
          <w:shd w:val="clear" w:color="auto" w:fill="FFFFFB"/>
        </w:rPr>
        <w:t xml:space="preserve">Город состоит из трёх районов - Надёжный, Новый город и Полярный. Селитебная зона города ограничена с востока и с юго-востока промышленными территориями </w:t>
      </w:r>
      <w:proofErr w:type="spellStart"/>
      <w:r w:rsidRPr="00C73628">
        <w:rPr>
          <w:rFonts w:ascii="Times New Roman" w:hAnsi="Times New Roman"/>
          <w:shd w:val="clear" w:color="auto" w:fill="FFFFFB"/>
        </w:rPr>
        <w:t>Удачнинского</w:t>
      </w:r>
      <w:proofErr w:type="spellEnd"/>
      <w:r w:rsidRPr="00C73628">
        <w:rPr>
          <w:rFonts w:ascii="Times New Roman" w:hAnsi="Times New Roman"/>
          <w:shd w:val="clear" w:color="auto" w:fill="FFFFFB"/>
        </w:rPr>
        <w:t xml:space="preserve"> ГОКа (промышленные сооружения, отвалы и т.д.). На территории муниципального образования расположены трубка «Зарница», подразделения </w:t>
      </w:r>
      <w:proofErr w:type="spellStart"/>
      <w:r w:rsidRPr="00C73628">
        <w:rPr>
          <w:rFonts w:ascii="Times New Roman" w:hAnsi="Times New Roman"/>
          <w:shd w:val="clear" w:color="auto" w:fill="FFFFFB"/>
        </w:rPr>
        <w:t>Удачнинского</w:t>
      </w:r>
      <w:proofErr w:type="spellEnd"/>
      <w:r w:rsidRPr="00C73628">
        <w:rPr>
          <w:rFonts w:ascii="Times New Roman" w:hAnsi="Times New Roman"/>
          <w:shd w:val="clear" w:color="auto" w:fill="FFFFFB"/>
        </w:rPr>
        <w:t xml:space="preserve"> ГОКа, занятые добычей руды с месторождений трубок «Удачная» и «Зарница». С западной стороны селитебную зону ограничивает водохранилище на реке </w:t>
      </w:r>
      <w:proofErr w:type="spellStart"/>
      <w:r w:rsidRPr="00C73628">
        <w:rPr>
          <w:rFonts w:ascii="Times New Roman" w:hAnsi="Times New Roman"/>
          <w:shd w:val="clear" w:color="auto" w:fill="FFFFFB"/>
        </w:rPr>
        <w:t>Сытыкан</w:t>
      </w:r>
      <w:proofErr w:type="spellEnd"/>
      <w:r w:rsidRPr="00C73628">
        <w:rPr>
          <w:rFonts w:ascii="Times New Roman" w:hAnsi="Times New Roman"/>
          <w:shd w:val="clear" w:color="auto" w:fill="FFFFFB"/>
        </w:rPr>
        <w:t>. С юга и севера город о</w:t>
      </w:r>
      <w:r w:rsidR="00EF5486">
        <w:rPr>
          <w:rFonts w:ascii="Times New Roman" w:hAnsi="Times New Roman"/>
          <w:shd w:val="clear" w:color="auto" w:fill="FFFFFB"/>
        </w:rPr>
        <w:t>гр</w:t>
      </w:r>
      <w:r w:rsidRPr="00C73628">
        <w:rPr>
          <w:rFonts w:ascii="Times New Roman" w:hAnsi="Times New Roman"/>
          <w:shd w:val="clear" w:color="auto" w:fill="FFFFFB"/>
        </w:rPr>
        <w:t xml:space="preserve">аничен зоной лиственничных лесов. Планировочными ограничениями также служат санитарно-защитные зоны от существующих производственных сооружений. </w:t>
      </w:r>
    </w:p>
    <w:p w:rsidR="00DC0A75" w:rsidRPr="00C73628" w:rsidRDefault="00DC0A75" w:rsidP="00DC0A75">
      <w:pPr>
        <w:pStyle w:val="G1"/>
        <w:rPr>
          <w:rFonts w:ascii="Times New Roman" w:hAnsi="Times New Roman"/>
          <w:shd w:val="clear" w:color="auto" w:fill="FFFFFB"/>
        </w:rPr>
      </w:pPr>
      <w:r w:rsidRPr="00C73628">
        <w:rPr>
          <w:rFonts w:ascii="Times New Roman" w:hAnsi="Times New Roman"/>
          <w:shd w:val="clear" w:color="auto" w:fill="FFFFFB"/>
        </w:rPr>
        <w:t xml:space="preserve">Планировочная структура селитебной территории имеет компактный характер и сформирована в центральной части населенного пункта. Жилая застройка представлена капитальными кварталами многоэтажных зданий, соединенных между собой крытыми переходами (Новый город) и малоэтажными деревянными домами (Надежный). В </w:t>
      </w:r>
      <w:proofErr w:type="gramStart"/>
      <w:r w:rsidRPr="00C73628">
        <w:rPr>
          <w:rFonts w:ascii="Times New Roman" w:hAnsi="Times New Roman"/>
          <w:shd w:val="clear" w:color="auto" w:fill="FFFFFB"/>
        </w:rPr>
        <w:t>Полярном</w:t>
      </w:r>
      <w:proofErr w:type="gramEnd"/>
      <w:r w:rsidRPr="00C73628">
        <w:rPr>
          <w:rFonts w:ascii="Times New Roman" w:hAnsi="Times New Roman"/>
          <w:shd w:val="clear" w:color="auto" w:fill="FFFFFB"/>
        </w:rPr>
        <w:t xml:space="preserve"> осуществлен снос ветхой жилой застройки.</w:t>
      </w:r>
    </w:p>
    <w:p w:rsidR="00DC0A75" w:rsidRPr="00C73628" w:rsidRDefault="00DC0A75" w:rsidP="00DC0A75">
      <w:pPr>
        <w:pStyle w:val="G1"/>
        <w:rPr>
          <w:rFonts w:ascii="Times New Roman" w:hAnsi="Times New Roman"/>
          <w:shd w:val="clear" w:color="auto" w:fill="FFFFFB"/>
        </w:rPr>
      </w:pPr>
      <w:r w:rsidRPr="00C73628">
        <w:rPr>
          <w:rFonts w:ascii="Times New Roman" w:hAnsi="Times New Roman"/>
          <w:shd w:val="clear" w:color="auto" w:fill="FFFFFB"/>
        </w:rPr>
        <w:t xml:space="preserve">Общественный центр сформирован в центральной части селитебной территории (Новый город) и содержит социально-значимые объекты: </w:t>
      </w:r>
      <w:proofErr w:type="gramStart"/>
      <w:r w:rsidRPr="00C73628">
        <w:rPr>
          <w:rFonts w:ascii="Times New Roman" w:hAnsi="Times New Roman"/>
          <w:shd w:val="clear" w:color="auto" w:fill="FFFFFB"/>
        </w:rPr>
        <w:t>ГАПОУ Республики Саха (Якутия) "Региональный технический колледж в г. Мирном" филиал "</w:t>
      </w:r>
      <w:proofErr w:type="spellStart"/>
      <w:r w:rsidRPr="00C73628">
        <w:rPr>
          <w:rFonts w:ascii="Times New Roman" w:hAnsi="Times New Roman"/>
          <w:shd w:val="clear" w:color="auto" w:fill="FFFFFB"/>
        </w:rPr>
        <w:t>Удачнинский</w:t>
      </w:r>
      <w:proofErr w:type="spellEnd"/>
      <w:r w:rsidRPr="00C73628">
        <w:rPr>
          <w:rFonts w:ascii="Times New Roman" w:hAnsi="Times New Roman"/>
          <w:shd w:val="clear" w:color="auto" w:fill="FFFFFB"/>
        </w:rPr>
        <w:t>", культурно-спортивный комплекс УО КСК Ледовая арена "Снежинка", МБУ ДО «Центр дополнительного образования", МБУ ДО «Детская школа искусств» г. Удачного МО «</w:t>
      </w:r>
      <w:proofErr w:type="spellStart"/>
      <w:r w:rsidRPr="00C73628">
        <w:rPr>
          <w:rFonts w:ascii="Times New Roman" w:hAnsi="Times New Roman"/>
          <w:shd w:val="clear" w:color="auto" w:fill="FFFFFB"/>
        </w:rPr>
        <w:t>Мирнинский</w:t>
      </w:r>
      <w:proofErr w:type="spellEnd"/>
      <w:r w:rsidRPr="00C73628">
        <w:rPr>
          <w:rFonts w:ascii="Times New Roman" w:hAnsi="Times New Roman"/>
          <w:shd w:val="clear" w:color="auto" w:fill="FFFFFB"/>
        </w:rPr>
        <w:t xml:space="preserve"> район» Республики Саха (Якутия), 3 плавательных бассейна, 4 детских сада, 2 общеобразовательные школы, предприятия торговли, бытового обслуживания, предприятия связи, учреждения здравоохранения.</w:t>
      </w:r>
      <w:proofErr w:type="gramEnd"/>
      <w:r w:rsidRPr="00C73628">
        <w:rPr>
          <w:rFonts w:ascii="Times New Roman" w:hAnsi="Times New Roman"/>
          <w:shd w:val="clear" w:color="auto" w:fill="FFFFFB"/>
        </w:rPr>
        <w:t xml:space="preserve"> В больничный комплекс городской больницы входят стационар, взрослая и детская поликлиники, отделение скорой помощи, отделение переливания крови, поликлинические службы, женская консультация. В городе налажено производство строительных материалов, функционируют ремонтно-механические подразделения, автотранспортные предприятия. К западу от селитебной территории Удачного находится авиационный порт «Полярный» класса «В». </w:t>
      </w:r>
    </w:p>
    <w:p w:rsidR="00DC0A75" w:rsidRPr="00C73628" w:rsidRDefault="00DC0A75" w:rsidP="00DC0A75">
      <w:pPr>
        <w:pStyle w:val="G1"/>
        <w:rPr>
          <w:rFonts w:ascii="Times New Roman" w:hAnsi="Times New Roman"/>
          <w:shd w:val="clear" w:color="auto" w:fill="FFFFFB"/>
        </w:rPr>
      </w:pPr>
      <w:r w:rsidRPr="00C73628">
        <w:rPr>
          <w:rFonts w:ascii="Times New Roman" w:hAnsi="Times New Roman"/>
          <w:shd w:val="clear" w:color="auto" w:fill="FFFFFB"/>
        </w:rPr>
        <w:t xml:space="preserve">Предложенное проектное решение города </w:t>
      </w:r>
      <w:proofErr w:type="gramStart"/>
      <w:r w:rsidRPr="00C73628">
        <w:rPr>
          <w:rFonts w:ascii="Times New Roman" w:hAnsi="Times New Roman"/>
          <w:shd w:val="clear" w:color="auto" w:fill="FFFFFB"/>
        </w:rPr>
        <w:t>Удачный</w:t>
      </w:r>
      <w:proofErr w:type="gramEnd"/>
      <w:r w:rsidRPr="00C73628">
        <w:rPr>
          <w:rFonts w:ascii="Times New Roman" w:hAnsi="Times New Roman"/>
          <w:shd w:val="clear" w:color="auto" w:fill="FFFFFB"/>
        </w:rPr>
        <w:t xml:space="preserve"> в своей основе сохраняет сложившуюся планировочную структуру населенного пункта. Предлагается ее упорядочение путем формирования границ жилых кварталов и структуризации улично-дорожной сети, что обеспечит последовательное создание целостного жилого образования и формирование комплексной системы культурно-бытового обслуживания и инженерной инфраструктуры. Новые транспортные связи позволят создать наиболее рациональную планировочную структуру, которая обеспечит удобную связь между различными функциональными зонами города: жилыми, общественными, рекреационными. Внешние транспортные связи предлагается сохранить.</w:t>
      </w:r>
    </w:p>
    <w:p w:rsidR="00DC0A75" w:rsidRPr="00C73628" w:rsidRDefault="00DC0A75" w:rsidP="00DC0A75">
      <w:pPr>
        <w:pStyle w:val="G1"/>
        <w:rPr>
          <w:rFonts w:ascii="Times New Roman" w:hAnsi="Times New Roman"/>
        </w:rPr>
      </w:pPr>
      <w:r w:rsidRPr="00C73628">
        <w:rPr>
          <w:rFonts w:ascii="Times New Roman" w:hAnsi="Times New Roman"/>
          <w:shd w:val="clear" w:color="auto" w:fill="FFFFFB"/>
        </w:rPr>
        <w:t xml:space="preserve">В результате анализа современного использования территории населенного пункта, социально-демографических условий, производственного и транспортного потенциала, учитывая основные направления развития поселения, выявлены основные факторы, </w:t>
      </w:r>
      <w:r w:rsidRPr="00C73628">
        <w:rPr>
          <w:rFonts w:ascii="Times New Roman" w:hAnsi="Times New Roman"/>
        </w:rPr>
        <w:t xml:space="preserve">которые учитывались в данной работе: </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сложившаяся планировочная структура;</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 xml:space="preserve">существующие транспортные связи; </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транспортное и инженерное обеспечение городского поселения.</w:t>
      </w:r>
    </w:p>
    <w:p w:rsidR="00DC0A75" w:rsidRPr="00C73628" w:rsidRDefault="00DC0A75" w:rsidP="00DC0A75">
      <w:pPr>
        <w:pStyle w:val="G1"/>
        <w:rPr>
          <w:rFonts w:ascii="Times New Roman" w:hAnsi="Times New Roman"/>
          <w:shd w:val="clear" w:color="auto" w:fill="FFFFFB"/>
        </w:rPr>
      </w:pPr>
      <w:r w:rsidRPr="00C73628">
        <w:rPr>
          <w:rFonts w:ascii="Times New Roman" w:hAnsi="Times New Roman"/>
          <w:shd w:val="clear" w:color="auto" w:fill="FFFFFB"/>
        </w:rPr>
        <w:t>Пространственное решение определялось следующими положениями:</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упорядочение планировочной структуры селитебной территории;</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размещение объектов общественно-делового центра;</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 xml:space="preserve">формирование улично-дорожной сети; </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размещение объектов инженерной и транспортной инфраструктур;</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благоустройство территорий населенного пункта, формирование мест отдыха с учетом природного каркаса территории;</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обеспечение экологической безопасности и защита территории от чрезвычайных ситуаций.</w:t>
      </w:r>
    </w:p>
    <w:p w:rsidR="00DC0A75" w:rsidRPr="00C73628" w:rsidRDefault="00DC0A75" w:rsidP="00DC0A75">
      <w:pPr>
        <w:pStyle w:val="G1"/>
        <w:rPr>
          <w:rFonts w:ascii="Times New Roman" w:hAnsi="Times New Roman"/>
          <w:shd w:val="clear" w:color="auto" w:fill="FFFFFB"/>
        </w:rPr>
      </w:pPr>
      <w:r w:rsidRPr="00C73628">
        <w:rPr>
          <w:rFonts w:ascii="Times New Roman" w:hAnsi="Times New Roman"/>
          <w:shd w:val="clear" w:color="auto" w:fill="FFFFFB"/>
        </w:rPr>
        <w:t>Генеральным планом на территории населенного пункта установлены следующие функциональные зоны:</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застройки малоэтажными жилыми домами;</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застройки индивидуальными жилыми домами;</w:t>
      </w:r>
    </w:p>
    <w:p w:rsidR="00DC0A75" w:rsidRPr="00C73628" w:rsidRDefault="00DC0A75" w:rsidP="00DC0A75">
      <w:pPr>
        <w:pStyle w:val="G1"/>
        <w:numPr>
          <w:ilvl w:val="0"/>
          <w:numId w:val="32"/>
        </w:numPr>
        <w:spacing w:before="60"/>
        <w:ind w:left="1281" w:hanging="357"/>
        <w:rPr>
          <w:rFonts w:ascii="Times New Roman" w:hAnsi="Times New Roman"/>
          <w:color w:val="FF0000"/>
        </w:rPr>
      </w:pPr>
      <w:r w:rsidRPr="00C73628">
        <w:rPr>
          <w:rFonts w:ascii="Times New Roman" w:hAnsi="Times New Roman"/>
        </w:rPr>
        <w:t>застройки среднеэтажными жилыми домами;</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общественно-деловая;</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учебно-образовательная;</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производственная</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коммунально-складская;</w:t>
      </w:r>
    </w:p>
    <w:p w:rsidR="00C50C59" w:rsidRPr="00C73628" w:rsidRDefault="00C50C59" w:rsidP="00C50C59">
      <w:pPr>
        <w:pStyle w:val="G1"/>
        <w:numPr>
          <w:ilvl w:val="0"/>
          <w:numId w:val="32"/>
        </w:numPr>
        <w:spacing w:before="60"/>
        <w:rPr>
          <w:rFonts w:ascii="Times New Roman" w:hAnsi="Times New Roman"/>
        </w:rPr>
      </w:pPr>
      <w:r w:rsidRPr="00C73628">
        <w:rPr>
          <w:rFonts w:ascii="Times New Roman" w:hAnsi="Times New Roman"/>
        </w:rPr>
        <w:t>добычи полезных ископаемых;</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инженерной инфраструктуры;</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транспортной инфраструктуры;</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озелененных территорий общего пользования;</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садоводческих, огороднических и дачных некоммерческих объединений граждан;</w:t>
      </w:r>
    </w:p>
    <w:p w:rsidR="00DC0A75" w:rsidRPr="00C73628" w:rsidRDefault="00DC0A75" w:rsidP="00DC0A75">
      <w:pPr>
        <w:pStyle w:val="G1"/>
        <w:numPr>
          <w:ilvl w:val="0"/>
          <w:numId w:val="32"/>
        </w:numPr>
        <w:spacing w:before="60"/>
        <w:ind w:left="1281" w:hanging="357"/>
        <w:rPr>
          <w:rFonts w:ascii="Times New Roman" w:hAnsi="Times New Roman"/>
          <w:color w:val="FF0000"/>
        </w:rPr>
      </w:pPr>
      <w:r w:rsidRPr="00C73628">
        <w:rPr>
          <w:rFonts w:ascii="Times New Roman" w:hAnsi="Times New Roman"/>
        </w:rPr>
        <w:t>городского леса;</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природного ландшафта;</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территорий, покрытых лесом и кустарником;</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улично-дорожной сети;</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акваторий</w:t>
      </w:r>
    </w:p>
    <w:p w:rsidR="00DC0A75" w:rsidRPr="00C73628" w:rsidRDefault="00DC0A75" w:rsidP="00DC0A75">
      <w:pPr>
        <w:pStyle w:val="G1"/>
        <w:rPr>
          <w:rFonts w:ascii="Times New Roman" w:hAnsi="Times New Roman"/>
          <w:shd w:val="clear" w:color="auto" w:fill="FFFFFB"/>
        </w:rPr>
      </w:pPr>
      <w:r w:rsidRPr="00C73628">
        <w:rPr>
          <w:rFonts w:ascii="Times New Roman" w:hAnsi="Times New Roman"/>
          <w:shd w:val="clear" w:color="auto" w:fill="FFFFFB"/>
        </w:rPr>
        <w:t xml:space="preserve">Генеральным планом предложено поэтапное пространственное развитие населённого пункта при условии сохранения целостности селитебного образования в разных временных периодах его развития, с учётом расчётной численности населения. </w:t>
      </w:r>
    </w:p>
    <w:p w:rsidR="000F570C" w:rsidRPr="00C73628" w:rsidRDefault="000F570C" w:rsidP="000F570C">
      <w:pPr>
        <w:pStyle w:val="3"/>
        <w:rPr>
          <w:rFonts w:ascii="Times New Roman" w:hAnsi="Times New Roman"/>
        </w:rPr>
      </w:pPr>
      <w:bookmarkStart w:id="110" w:name="_Toc494969658"/>
      <w:r w:rsidRPr="00C73628">
        <w:rPr>
          <w:rFonts w:ascii="Times New Roman" w:hAnsi="Times New Roman"/>
        </w:rPr>
        <w:t>Зоны жилого назначения</w:t>
      </w:r>
      <w:bookmarkEnd w:id="109"/>
      <w:bookmarkEnd w:id="110"/>
    </w:p>
    <w:p w:rsidR="00DC0A75" w:rsidRPr="00C73628" w:rsidRDefault="00DC0A75" w:rsidP="00DC0A75">
      <w:pPr>
        <w:pStyle w:val="G1"/>
        <w:rPr>
          <w:rFonts w:ascii="Times New Roman" w:hAnsi="Times New Roman"/>
          <w:shd w:val="clear" w:color="auto" w:fill="FFFFFB"/>
        </w:rPr>
      </w:pPr>
      <w:bookmarkStart w:id="111" w:name="_Toc405455108"/>
      <w:r w:rsidRPr="00C73628">
        <w:rPr>
          <w:rFonts w:ascii="Times New Roman" w:hAnsi="Times New Roman"/>
          <w:shd w:val="clear" w:color="auto" w:fill="FFFFFB"/>
        </w:rPr>
        <w:t>В результате комплексного анализа территории были сформированы зоны жилого назначения, которые предназначены преимущественно для размещения жилого фонда и включают следующие основные виды:</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застройки среднеэтажными жилыми домами;</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застройки малоэтажными жилыми домами;</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застройки индивидуальными жилыми домами.</w:t>
      </w:r>
    </w:p>
    <w:p w:rsidR="00DC0A75" w:rsidRPr="00C73628" w:rsidRDefault="00DC0A75" w:rsidP="00DC0A75">
      <w:pPr>
        <w:pStyle w:val="G1"/>
        <w:rPr>
          <w:rFonts w:ascii="Times New Roman" w:hAnsi="Times New Roman"/>
          <w:shd w:val="clear" w:color="auto" w:fill="FFFFFB"/>
        </w:rPr>
      </w:pPr>
      <w:r w:rsidRPr="00C73628">
        <w:rPr>
          <w:rFonts w:ascii="Times New Roman" w:hAnsi="Times New Roman"/>
          <w:shd w:val="clear" w:color="auto" w:fill="FFFFFB"/>
        </w:rPr>
        <w:t>Установленные местоположения, виды и параметры зон жилого назначения предусматривают:</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увеличение градостроительной ёмкости посредством освоения территориальных резервов;</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формирование многообразия жилой среды и застройки, удовлетворяющего запросам различных групп потребителей;</w:t>
      </w:r>
    </w:p>
    <w:p w:rsidR="00DC0A75" w:rsidRPr="00C73628" w:rsidRDefault="00DC0A75" w:rsidP="00DC0A75">
      <w:pPr>
        <w:pStyle w:val="G1"/>
        <w:numPr>
          <w:ilvl w:val="0"/>
          <w:numId w:val="32"/>
        </w:numPr>
        <w:spacing w:before="60"/>
        <w:ind w:left="1281" w:hanging="357"/>
        <w:rPr>
          <w:rFonts w:ascii="Times New Roman" w:hAnsi="Times New Roman"/>
        </w:rPr>
      </w:pPr>
      <w:r w:rsidRPr="00C73628">
        <w:rPr>
          <w:rFonts w:ascii="Times New Roman" w:hAnsi="Times New Roman"/>
        </w:rPr>
        <w:t>увеличение объёмов комплексной реконструкции и благоустройства жилых территорий, капитального ремонта жилых домов, восстановления, реставрации и модернизации сохраняемого жилищного фонда.</w:t>
      </w:r>
    </w:p>
    <w:p w:rsidR="00DC0A75" w:rsidRPr="00C73628" w:rsidRDefault="00DC0A75" w:rsidP="00DC0A75">
      <w:pPr>
        <w:pStyle w:val="G1"/>
        <w:rPr>
          <w:rFonts w:ascii="Times New Roman" w:hAnsi="Times New Roman"/>
        </w:rPr>
      </w:pPr>
      <w:r w:rsidRPr="00C73628">
        <w:rPr>
          <w:rFonts w:ascii="Times New Roman" w:hAnsi="Times New Roman"/>
        </w:rPr>
        <w:t xml:space="preserve">Проектными решениями на территории города предусмотрено уплотнение застройки среднеэтажными жилыми домами и развитие зоны застройки индивидуальными жилыми домами посредством застройки свободных территорий и сноса ветхих и не отвечающих современным требованиям малоэтажных жилых домов. Развитие застройки среднеэтажными жилыми домами предлагается к северу от существующей застройки в районе Новый город. Еще севернее, на </w:t>
      </w:r>
      <w:proofErr w:type="spellStart"/>
      <w:r w:rsidRPr="00C73628">
        <w:rPr>
          <w:rFonts w:ascii="Times New Roman" w:hAnsi="Times New Roman"/>
        </w:rPr>
        <w:t>залесенном</w:t>
      </w:r>
      <w:proofErr w:type="spellEnd"/>
      <w:r w:rsidRPr="00C73628">
        <w:rPr>
          <w:rFonts w:ascii="Times New Roman" w:hAnsi="Times New Roman"/>
        </w:rPr>
        <w:t xml:space="preserve"> участке, предлагается развитие индивидуальной жилой застройки с организацией необходимой инфраструктуры. В районе </w:t>
      </w:r>
      <w:r w:rsidRPr="00C73628">
        <w:rPr>
          <w:rFonts w:ascii="Times New Roman" w:hAnsi="Times New Roman"/>
          <w:shd w:val="clear" w:color="auto" w:fill="FFFFFB"/>
        </w:rPr>
        <w:t>Надежный</w:t>
      </w:r>
      <w:r w:rsidRPr="00C73628">
        <w:rPr>
          <w:rFonts w:ascii="Times New Roman" w:hAnsi="Times New Roman"/>
        </w:rPr>
        <w:t xml:space="preserve"> предлагается частичный снос существующей малоэтажной застройки со строительством новых малоэтажных секционных домов</w:t>
      </w:r>
      <w:r w:rsidR="008E14E4">
        <w:rPr>
          <w:rFonts w:ascii="Times New Roman" w:hAnsi="Times New Roman"/>
        </w:rPr>
        <w:t xml:space="preserve"> или индивидуальных жилых домов</w:t>
      </w:r>
      <w:r w:rsidRPr="00C73628">
        <w:rPr>
          <w:rFonts w:ascii="Times New Roman" w:hAnsi="Times New Roman"/>
        </w:rPr>
        <w:t xml:space="preserve"> в южной части района.</w:t>
      </w:r>
      <w:r w:rsidR="00DA340B">
        <w:rPr>
          <w:rFonts w:ascii="Times New Roman" w:hAnsi="Times New Roman"/>
        </w:rPr>
        <w:t xml:space="preserve"> </w:t>
      </w:r>
      <w:r w:rsidR="00EF5486">
        <w:rPr>
          <w:rFonts w:ascii="Times New Roman" w:hAnsi="Times New Roman"/>
        </w:rPr>
        <w:t>К северо-западу от существующих</w:t>
      </w:r>
      <w:r w:rsidR="00DA340B">
        <w:rPr>
          <w:rFonts w:ascii="Times New Roman" w:hAnsi="Times New Roman"/>
        </w:rPr>
        <w:t xml:space="preserve"> дачных участков предлагается организация дополнительных территорий для садоводства.</w:t>
      </w:r>
      <w:r w:rsidR="00EF5486">
        <w:rPr>
          <w:rFonts w:ascii="Times New Roman" w:hAnsi="Times New Roman"/>
        </w:rPr>
        <w:t xml:space="preserve"> </w:t>
      </w:r>
      <w:r w:rsidRPr="00C73628">
        <w:rPr>
          <w:rFonts w:ascii="Times New Roman" w:hAnsi="Times New Roman"/>
        </w:rPr>
        <w:t xml:space="preserve"> В районе </w:t>
      </w:r>
      <w:proofErr w:type="gramStart"/>
      <w:r w:rsidRPr="00C73628">
        <w:rPr>
          <w:rFonts w:ascii="Times New Roman" w:hAnsi="Times New Roman"/>
          <w:shd w:val="clear" w:color="auto" w:fill="FFFFFB"/>
        </w:rPr>
        <w:t>Полярный</w:t>
      </w:r>
      <w:proofErr w:type="gramEnd"/>
      <w:r w:rsidRPr="00C73628">
        <w:rPr>
          <w:rFonts w:ascii="Times New Roman" w:hAnsi="Times New Roman"/>
          <w:shd w:val="clear" w:color="auto" w:fill="FFFFFB"/>
        </w:rPr>
        <w:t xml:space="preserve"> возможна организация зоны «Садоводческих, огороднических и дачных некоммерческих объединений граждан» на месте снесенной малоэтажной застройки.</w:t>
      </w:r>
    </w:p>
    <w:p w:rsidR="000F570C" w:rsidRPr="00C73628" w:rsidRDefault="000F570C" w:rsidP="000F570C">
      <w:pPr>
        <w:pStyle w:val="3"/>
        <w:rPr>
          <w:rFonts w:ascii="Times New Roman" w:hAnsi="Times New Roman"/>
        </w:rPr>
      </w:pPr>
      <w:bookmarkStart w:id="112" w:name="_Toc494969659"/>
      <w:r w:rsidRPr="00C73628">
        <w:rPr>
          <w:rFonts w:ascii="Times New Roman" w:hAnsi="Times New Roman"/>
        </w:rPr>
        <w:t>Зоны общественно-делового назначения</w:t>
      </w:r>
      <w:bookmarkEnd w:id="111"/>
      <w:bookmarkEnd w:id="112"/>
    </w:p>
    <w:p w:rsidR="00DC0A75" w:rsidRPr="00C73628" w:rsidRDefault="00DC0A75" w:rsidP="00DC0A75">
      <w:pPr>
        <w:pStyle w:val="G1"/>
        <w:rPr>
          <w:rFonts w:ascii="Times New Roman" w:hAnsi="Times New Roman"/>
          <w:color w:val="FF0000"/>
        </w:rPr>
      </w:pPr>
      <w:bookmarkStart w:id="113" w:name="_Toc405455109"/>
      <w:r w:rsidRPr="00C73628">
        <w:rPr>
          <w:rFonts w:ascii="Times New Roman" w:hAnsi="Times New Roman"/>
        </w:rPr>
        <w:t>Существующий общественный центр предлагается дополнить необходимыми по расчету объектами. Дом быта с баней и химчисткой предлагается разместить к северу от здания ГБУ РС (Я) "</w:t>
      </w:r>
      <w:proofErr w:type="spellStart"/>
      <w:r w:rsidRPr="00C73628">
        <w:rPr>
          <w:rFonts w:ascii="Times New Roman" w:hAnsi="Times New Roman"/>
        </w:rPr>
        <w:t>Удачнинская</w:t>
      </w:r>
      <w:proofErr w:type="spellEnd"/>
      <w:r w:rsidRPr="00C73628">
        <w:rPr>
          <w:rFonts w:ascii="Times New Roman" w:hAnsi="Times New Roman"/>
        </w:rPr>
        <w:t xml:space="preserve"> городская больница". К юго-востоку от ГБУ РС (Я) "</w:t>
      </w:r>
      <w:proofErr w:type="spellStart"/>
      <w:r w:rsidRPr="00C73628">
        <w:rPr>
          <w:rFonts w:ascii="Times New Roman" w:hAnsi="Times New Roman"/>
        </w:rPr>
        <w:t>Удачнинская</w:t>
      </w:r>
      <w:proofErr w:type="spellEnd"/>
      <w:r w:rsidRPr="00C73628">
        <w:rPr>
          <w:rFonts w:ascii="Times New Roman" w:hAnsi="Times New Roman"/>
        </w:rPr>
        <w:t xml:space="preserve"> городская больница предлагается к размещению торгово-развлекательный комплекс</w:t>
      </w:r>
      <w:r w:rsidR="00EF5486">
        <w:rPr>
          <w:rFonts w:ascii="Times New Roman" w:hAnsi="Times New Roman"/>
        </w:rPr>
        <w:t xml:space="preserve"> и административное здание.</w:t>
      </w:r>
      <w:r w:rsidRPr="00C73628">
        <w:rPr>
          <w:rFonts w:ascii="Times New Roman" w:hAnsi="Times New Roman"/>
        </w:rPr>
        <w:t xml:space="preserve"> На земельном участке с кадастровым номером 14:16:010410:17 в квартале жилых домов </w:t>
      </w:r>
      <w:r w:rsidR="007169A1">
        <w:rPr>
          <w:rFonts w:ascii="Times New Roman" w:hAnsi="Times New Roman"/>
        </w:rPr>
        <w:t xml:space="preserve">№ </w:t>
      </w:r>
      <w:r w:rsidRPr="00C73628">
        <w:rPr>
          <w:rFonts w:ascii="Times New Roman" w:hAnsi="Times New Roman"/>
        </w:rPr>
        <w:t xml:space="preserve">15 и </w:t>
      </w:r>
      <w:r w:rsidR="007169A1">
        <w:rPr>
          <w:rFonts w:ascii="Times New Roman" w:hAnsi="Times New Roman"/>
        </w:rPr>
        <w:t xml:space="preserve">№ </w:t>
      </w:r>
      <w:r w:rsidRPr="00C73628">
        <w:rPr>
          <w:rFonts w:ascii="Times New Roman" w:hAnsi="Times New Roman"/>
        </w:rPr>
        <w:t xml:space="preserve">18 Нового города предлагается к размещению детский сад, а на территории МБОУ «Средняя общеобразовательная школа № 19 им. Л.А. </w:t>
      </w:r>
      <w:proofErr w:type="spellStart"/>
      <w:r w:rsidRPr="00C73628">
        <w:rPr>
          <w:rFonts w:ascii="Times New Roman" w:hAnsi="Times New Roman"/>
        </w:rPr>
        <w:t>Попугаевой</w:t>
      </w:r>
      <w:proofErr w:type="spellEnd"/>
      <w:r w:rsidRPr="00C73628">
        <w:rPr>
          <w:rFonts w:ascii="Times New Roman" w:hAnsi="Times New Roman"/>
        </w:rPr>
        <w:t xml:space="preserve">» предлагается строительство пристройки для увеличения мощности. В квартале у УО КСК Плавательный бассейн "Русалочка" предлагается строительство </w:t>
      </w:r>
      <w:proofErr w:type="spellStart"/>
      <w:r w:rsidRPr="00C73628">
        <w:rPr>
          <w:rFonts w:ascii="Times New Roman" w:hAnsi="Times New Roman"/>
        </w:rPr>
        <w:t>лыжероллерной</w:t>
      </w:r>
      <w:proofErr w:type="spellEnd"/>
      <w:r w:rsidRPr="00C73628">
        <w:rPr>
          <w:rFonts w:ascii="Times New Roman" w:hAnsi="Times New Roman"/>
        </w:rPr>
        <w:t xml:space="preserve"> трассы и стадиона, а также торгового центра и других торговых объектов согласно предоставленным земельным участкам.</w:t>
      </w:r>
      <w:r w:rsidR="007169A1">
        <w:rPr>
          <w:rFonts w:ascii="Times New Roman" w:hAnsi="Times New Roman"/>
        </w:rPr>
        <w:t xml:space="preserve"> У жилого дома № 32</w:t>
      </w:r>
      <w:r w:rsidR="00FF2436">
        <w:rPr>
          <w:rFonts w:ascii="Times New Roman" w:hAnsi="Times New Roman"/>
        </w:rPr>
        <w:t xml:space="preserve">, а также в районе </w:t>
      </w:r>
      <w:r w:rsidR="00FF2436" w:rsidRPr="00FF2436">
        <w:rPr>
          <w:rFonts w:ascii="Times New Roman" w:hAnsi="Times New Roman"/>
        </w:rPr>
        <w:t>ул</w:t>
      </w:r>
      <w:r w:rsidR="00FF2436">
        <w:rPr>
          <w:rFonts w:ascii="Times New Roman" w:hAnsi="Times New Roman"/>
        </w:rPr>
        <w:t>.</w:t>
      </w:r>
      <w:r w:rsidR="00FF2436" w:rsidRPr="00FF2436">
        <w:rPr>
          <w:rFonts w:ascii="Times New Roman" w:hAnsi="Times New Roman"/>
        </w:rPr>
        <w:t xml:space="preserve"> 50 лет ЯАССР, д 18</w:t>
      </w:r>
      <w:r w:rsidR="00FF2436">
        <w:rPr>
          <w:rFonts w:ascii="Times New Roman" w:hAnsi="Times New Roman"/>
        </w:rPr>
        <w:t>, на производственной территории</w:t>
      </w:r>
      <w:r w:rsidR="007169A1">
        <w:rPr>
          <w:rFonts w:ascii="Times New Roman" w:hAnsi="Times New Roman"/>
        </w:rPr>
        <w:t xml:space="preserve"> предлагается строительство гостиниц.</w:t>
      </w:r>
    </w:p>
    <w:p w:rsidR="000F570C" w:rsidRPr="00C73628" w:rsidRDefault="000F570C" w:rsidP="000F570C">
      <w:pPr>
        <w:pStyle w:val="3"/>
        <w:rPr>
          <w:rFonts w:ascii="Times New Roman" w:hAnsi="Times New Roman"/>
        </w:rPr>
      </w:pPr>
      <w:bookmarkStart w:id="114" w:name="_Toc494969660"/>
      <w:r w:rsidRPr="00C73628">
        <w:rPr>
          <w:rFonts w:ascii="Times New Roman" w:hAnsi="Times New Roman"/>
        </w:rPr>
        <w:t>Производственные и коммунально-складские зоны</w:t>
      </w:r>
      <w:bookmarkEnd w:id="113"/>
      <w:bookmarkEnd w:id="114"/>
    </w:p>
    <w:p w:rsidR="000F570C" w:rsidRPr="00C73628" w:rsidRDefault="000F570C" w:rsidP="000F570C">
      <w:pPr>
        <w:pStyle w:val="G"/>
        <w:numPr>
          <w:ilvl w:val="0"/>
          <w:numId w:val="0"/>
        </w:numPr>
        <w:ind w:firstLine="567"/>
        <w:rPr>
          <w:rFonts w:ascii="Times New Roman" w:hAnsi="Times New Roman"/>
        </w:rPr>
      </w:pPr>
      <w:bookmarkStart w:id="115" w:name="_Toc405455110"/>
      <w:r w:rsidRPr="00C73628">
        <w:rPr>
          <w:rFonts w:ascii="Times New Roman" w:hAnsi="Times New Roman"/>
        </w:rPr>
        <w:t>Проектом предлагается сохранение и упорядочение существующих территорий производственных и коммунально-складских объектов.</w:t>
      </w:r>
    </w:p>
    <w:p w:rsidR="000F570C" w:rsidRPr="00C73628" w:rsidRDefault="000F570C" w:rsidP="000F570C">
      <w:pPr>
        <w:pStyle w:val="3"/>
        <w:rPr>
          <w:rFonts w:ascii="Times New Roman" w:hAnsi="Times New Roman"/>
        </w:rPr>
      </w:pPr>
      <w:bookmarkStart w:id="116" w:name="_Toc494969661"/>
      <w:r w:rsidRPr="00C73628">
        <w:rPr>
          <w:rFonts w:ascii="Times New Roman" w:hAnsi="Times New Roman"/>
        </w:rPr>
        <w:t>Зоны инженерной и транспортной инфраструктуры</w:t>
      </w:r>
      <w:bookmarkStart w:id="117" w:name="_Toc405455111"/>
      <w:bookmarkEnd w:id="115"/>
      <w:bookmarkEnd w:id="116"/>
    </w:p>
    <w:p w:rsidR="00DC0A75" w:rsidRPr="00C73628" w:rsidRDefault="00DC0A75" w:rsidP="00DC0A75">
      <w:pPr>
        <w:pStyle w:val="G1"/>
        <w:rPr>
          <w:rFonts w:ascii="Times New Roman" w:hAnsi="Times New Roman"/>
          <w:shd w:val="clear" w:color="auto" w:fill="FFFFFB"/>
        </w:rPr>
      </w:pPr>
      <w:r w:rsidRPr="00C73628">
        <w:rPr>
          <w:rFonts w:ascii="Times New Roman" w:hAnsi="Times New Roman"/>
          <w:shd w:val="clear" w:color="auto" w:fill="FFFFFB"/>
        </w:rPr>
        <w:t xml:space="preserve">Проектом предусмотрено </w:t>
      </w:r>
      <w:r w:rsidRPr="00C73628">
        <w:rPr>
          <w:rFonts w:ascii="Times New Roman" w:hAnsi="Times New Roman"/>
        </w:rPr>
        <w:t>территориальное упорядочение существующих зон инженерной и транспортной инфраструктуры. При необходимости требуется замена некапитальных гаражей на капитальные объекты хранения индивидуального транспорта с упорядоченной структурой</w:t>
      </w:r>
      <w:r w:rsidRPr="00C73628">
        <w:rPr>
          <w:rFonts w:ascii="Times New Roman" w:hAnsi="Times New Roman"/>
          <w:shd w:val="clear" w:color="auto" w:fill="FFFFFB"/>
        </w:rPr>
        <w:t xml:space="preserve"> </w:t>
      </w:r>
      <w:r w:rsidR="00DA340B">
        <w:rPr>
          <w:rFonts w:ascii="Times New Roman" w:hAnsi="Times New Roman"/>
          <w:shd w:val="clear" w:color="auto" w:fill="FFFFFB"/>
        </w:rPr>
        <w:t xml:space="preserve">и с увеличением территории </w:t>
      </w:r>
      <w:r w:rsidR="00DA340B" w:rsidRPr="00C73628">
        <w:rPr>
          <w:rFonts w:ascii="Times New Roman" w:hAnsi="Times New Roman"/>
          <w:shd w:val="clear" w:color="auto" w:fill="FFFFFB"/>
        </w:rPr>
        <w:t>их размещения</w:t>
      </w:r>
      <w:r w:rsidR="00DA340B">
        <w:rPr>
          <w:rFonts w:ascii="Times New Roman" w:hAnsi="Times New Roman"/>
          <w:shd w:val="clear" w:color="auto" w:fill="FFFFFB"/>
        </w:rPr>
        <w:t xml:space="preserve"> (ПТВС)</w:t>
      </w:r>
      <w:r w:rsidRPr="00C73628">
        <w:rPr>
          <w:rFonts w:ascii="Times New Roman" w:hAnsi="Times New Roman"/>
          <w:shd w:val="clear" w:color="auto" w:fill="FFFFFB"/>
        </w:rPr>
        <w:t xml:space="preserve">. К югу от селитебной территории Нового города предлагается организация территории под размещение гаражей индивидуального транспорта. </w:t>
      </w:r>
    </w:p>
    <w:p w:rsidR="000F570C" w:rsidRPr="00C73628" w:rsidRDefault="000F570C" w:rsidP="000F570C">
      <w:pPr>
        <w:pStyle w:val="3"/>
        <w:rPr>
          <w:rFonts w:ascii="Times New Roman" w:hAnsi="Times New Roman"/>
        </w:rPr>
      </w:pPr>
      <w:bookmarkStart w:id="118" w:name="_Toc494969662"/>
      <w:r w:rsidRPr="00C73628">
        <w:rPr>
          <w:rFonts w:ascii="Times New Roman" w:hAnsi="Times New Roman"/>
        </w:rPr>
        <w:t>Рекреационные зоны</w:t>
      </w:r>
      <w:bookmarkEnd w:id="117"/>
      <w:bookmarkEnd w:id="118"/>
    </w:p>
    <w:p w:rsidR="00DC0A75" w:rsidRPr="00C73628" w:rsidRDefault="00DC0A75" w:rsidP="00DC0A75">
      <w:pPr>
        <w:pStyle w:val="G1"/>
        <w:rPr>
          <w:rFonts w:ascii="Times New Roman" w:hAnsi="Times New Roman"/>
        </w:rPr>
      </w:pPr>
      <w:bookmarkStart w:id="119" w:name="_Toc405455112"/>
      <w:r w:rsidRPr="00C73628">
        <w:rPr>
          <w:rFonts w:ascii="Times New Roman" w:hAnsi="Times New Roman"/>
        </w:rPr>
        <w:t xml:space="preserve">Рекреационные зоны – озеленённые территории в пределах населенного пункта, предназначенные для организации отдыха населения, туризма, физкультурно-оздоровительной и спортивной деятельности граждан. В составе рекреационных зон в города </w:t>
      </w:r>
      <w:proofErr w:type="gramStart"/>
      <w:r w:rsidRPr="00C73628">
        <w:rPr>
          <w:rFonts w:ascii="Times New Roman" w:hAnsi="Times New Roman"/>
        </w:rPr>
        <w:t>Удачный</w:t>
      </w:r>
      <w:proofErr w:type="gramEnd"/>
      <w:r w:rsidRPr="00C73628">
        <w:rPr>
          <w:rFonts w:ascii="Times New Roman" w:hAnsi="Times New Roman"/>
        </w:rPr>
        <w:t xml:space="preserve"> сформирована зона озелененных территорий общего пользования. </w:t>
      </w:r>
    </w:p>
    <w:p w:rsidR="00DC0A75" w:rsidRPr="00C73628" w:rsidRDefault="00DC0A75" w:rsidP="00DC0A75">
      <w:pPr>
        <w:pStyle w:val="G1"/>
        <w:rPr>
          <w:rFonts w:ascii="Times New Roman" w:hAnsi="Times New Roman"/>
        </w:rPr>
      </w:pPr>
      <w:r w:rsidRPr="00C73628">
        <w:rPr>
          <w:rFonts w:ascii="Times New Roman" w:hAnsi="Times New Roman"/>
        </w:rPr>
        <w:t xml:space="preserve">Проектными решениями предлагается развивать существующие озелененные территории общего пользования </w:t>
      </w:r>
      <w:proofErr w:type="spellStart"/>
      <w:r w:rsidRPr="00C73628">
        <w:rPr>
          <w:rFonts w:ascii="Times New Roman" w:hAnsi="Times New Roman"/>
        </w:rPr>
        <w:t>мкр</w:t>
      </w:r>
      <w:proofErr w:type="spellEnd"/>
      <w:r w:rsidRPr="00C73628">
        <w:rPr>
          <w:rFonts w:ascii="Times New Roman" w:hAnsi="Times New Roman"/>
        </w:rPr>
        <w:t>. Новый город, у Храма</w:t>
      </w:r>
      <w:proofErr w:type="gramStart"/>
      <w:r w:rsidRPr="00C73628">
        <w:rPr>
          <w:rFonts w:ascii="Times New Roman" w:hAnsi="Times New Roman"/>
        </w:rPr>
        <w:t xml:space="preserve"> В</w:t>
      </w:r>
      <w:proofErr w:type="gramEnd"/>
      <w:r w:rsidRPr="00C73628">
        <w:rPr>
          <w:rFonts w:ascii="Times New Roman" w:hAnsi="Times New Roman"/>
        </w:rPr>
        <w:t>о Имя Преподобного Серафима Саровского, район жилых домов №13 и №33, у ОП "</w:t>
      </w:r>
      <w:proofErr w:type="spellStart"/>
      <w:r w:rsidRPr="00C73628">
        <w:rPr>
          <w:rFonts w:ascii="Times New Roman" w:hAnsi="Times New Roman"/>
        </w:rPr>
        <w:t>Удачнинское</w:t>
      </w:r>
      <w:proofErr w:type="spellEnd"/>
      <w:r w:rsidRPr="00C73628">
        <w:rPr>
          <w:rFonts w:ascii="Times New Roman" w:hAnsi="Times New Roman"/>
        </w:rPr>
        <w:t xml:space="preserve">" ОМВД РФ по </w:t>
      </w:r>
      <w:proofErr w:type="spellStart"/>
      <w:r w:rsidRPr="00C73628">
        <w:rPr>
          <w:rFonts w:ascii="Times New Roman" w:hAnsi="Times New Roman"/>
        </w:rPr>
        <w:t>Мирнинскому</w:t>
      </w:r>
      <w:proofErr w:type="spellEnd"/>
      <w:r w:rsidRPr="00C73628">
        <w:rPr>
          <w:rFonts w:ascii="Times New Roman" w:hAnsi="Times New Roman"/>
        </w:rPr>
        <w:t xml:space="preserve"> району, площадь у памятника Ларисе </w:t>
      </w:r>
      <w:proofErr w:type="spellStart"/>
      <w:r w:rsidRPr="00C73628">
        <w:rPr>
          <w:rFonts w:ascii="Times New Roman" w:hAnsi="Times New Roman"/>
        </w:rPr>
        <w:t>Попугаевой</w:t>
      </w:r>
      <w:proofErr w:type="spellEnd"/>
      <w:r w:rsidRPr="00C73628">
        <w:rPr>
          <w:rFonts w:ascii="Times New Roman" w:hAnsi="Times New Roman"/>
        </w:rPr>
        <w:t xml:space="preserve">, площадь у памятника Защитникам Отечества, а также организовать новые – бульвар вдоль домов </w:t>
      </w:r>
      <w:r w:rsidR="00EF5486">
        <w:rPr>
          <w:rFonts w:ascii="Times New Roman" w:hAnsi="Times New Roman"/>
        </w:rPr>
        <w:t xml:space="preserve">№ </w:t>
      </w:r>
      <w:r w:rsidRPr="00C73628">
        <w:rPr>
          <w:rFonts w:ascii="Times New Roman" w:hAnsi="Times New Roman"/>
        </w:rPr>
        <w:t xml:space="preserve">4 по </w:t>
      </w:r>
      <w:r w:rsidR="00EF5486">
        <w:rPr>
          <w:rFonts w:ascii="Times New Roman" w:hAnsi="Times New Roman"/>
        </w:rPr>
        <w:t xml:space="preserve">№ </w:t>
      </w:r>
      <w:r w:rsidRPr="00C73628">
        <w:rPr>
          <w:rFonts w:ascii="Times New Roman" w:hAnsi="Times New Roman"/>
        </w:rPr>
        <w:t xml:space="preserve">33, скверы у административного здания, дом </w:t>
      </w:r>
      <w:r w:rsidR="00EF5486">
        <w:rPr>
          <w:rFonts w:ascii="Times New Roman" w:hAnsi="Times New Roman"/>
        </w:rPr>
        <w:t>№</w:t>
      </w:r>
      <w:r w:rsidRPr="00C73628">
        <w:rPr>
          <w:rFonts w:ascii="Times New Roman" w:hAnsi="Times New Roman"/>
        </w:rPr>
        <w:t>1</w:t>
      </w:r>
      <w:r w:rsidR="00EF5486">
        <w:rPr>
          <w:rFonts w:ascii="Times New Roman" w:hAnsi="Times New Roman"/>
        </w:rPr>
        <w:t>, сквера у дома №4, городского сквера за городским рынком.</w:t>
      </w:r>
      <w:r w:rsidRPr="00C73628">
        <w:rPr>
          <w:rFonts w:ascii="Times New Roman" w:hAnsi="Times New Roman"/>
        </w:rPr>
        <w:t xml:space="preserve"> На продолжении пешеходной галереи предлагается организовать бульвар до Храма</w:t>
      </w:r>
      <w:proofErr w:type="gramStart"/>
      <w:r w:rsidRPr="00C73628">
        <w:rPr>
          <w:rFonts w:ascii="Times New Roman" w:hAnsi="Times New Roman"/>
        </w:rPr>
        <w:t xml:space="preserve"> В</w:t>
      </w:r>
      <w:proofErr w:type="gramEnd"/>
      <w:r w:rsidRPr="00C73628">
        <w:rPr>
          <w:rFonts w:ascii="Times New Roman" w:hAnsi="Times New Roman"/>
        </w:rPr>
        <w:t>о Имя Преподобного Серафима Саровского.</w:t>
      </w:r>
      <w:r w:rsidR="00DA340B">
        <w:rPr>
          <w:rFonts w:ascii="Times New Roman" w:hAnsi="Times New Roman"/>
        </w:rPr>
        <w:t xml:space="preserve"> Предлагается увеличение территории проведения национальных праздников.</w:t>
      </w:r>
      <w:r w:rsidRPr="00C73628">
        <w:rPr>
          <w:rFonts w:ascii="Times New Roman" w:hAnsi="Times New Roman"/>
        </w:rPr>
        <w:t xml:space="preserve"> Между домом № 15 и объектами торговли требуется организация благоустроенной территории. У проектируемой </w:t>
      </w:r>
      <w:proofErr w:type="spellStart"/>
      <w:r w:rsidRPr="00C73628">
        <w:rPr>
          <w:rFonts w:ascii="Times New Roman" w:hAnsi="Times New Roman"/>
        </w:rPr>
        <w:t>среднеэтажной</w:t>
      </w:r>
      <w:proofErr w:type="spellEnd"/>
      <w:r w:rsidRPr="00C73628">
        <w:rPr>
          <w:rFonts w:ascii="Times New Roman" w:hAnsi="Times New Roman"/>
        </w:rPr>
        <w:t xml:space="preserve"> жилой застройки предлагается организация сквера. </w:t>
      </w:r>
    </w:p>
    <w:p w:rsidR="00DC0A75" w:rsidRDefault="00DC0A75" w:rsidP="00DC0A75">
      <w:pPr>
        <w:pStyle w:val="G1"/>
        <w:rPr>
          <w:rFonts w:ascii="Times New Roman" w:hAnsi="Times New Roman"/>
        </w:rPr>
      </w:pPr>
      <w:r w:rsidRPr="00C73628">
        <w:rPr>
          <w:rFonts w:ascii="Times New Roman" w:hAnsi="Times New Roman"/>
        </w:rPr>
        <w:t xml:space="preserve">Территории городского леса, окружающие населенный пункт, требуется благоустроить в целях сохранения и использования для отдыха населения и организации занятий спортом. По материалам лесоустройства лес на территории населенного пункта отнесен к функциональной зоне «городского леса». </w:t>
      </w:r>
      <w:proofErr w:type="spellStart"/>
      <w:r w:rsidRPr="00C73628">
        <w:rPr>
          <w:rFonts w:ascii="Times New Roman" w:hAnsi="Times New Roman"/>
        </w:rPr>
        <w:t>Незалесенные</w:t>
      </w:r>
      <w:proofErr w:type="spellEnd"/>
      <w:r w:rsidRPr="00C73628">
        <w:rPr>
          <w:rFonts w:ascii="Times New Roman" w:hAnsi="Times New Roman"/>
        </w:rPr>
        <w:t xml:space="preserve"> территории, по материалам </w:t>
      </w:r>
      <w:proofErr w:type="gramStart"/>
      <w:r w:rsidRPr="00C73628">
        <w:rPr>
          <w:rFonts w:ascii="Times New Roman" w:hAnsi="Times New Roman"/>
        </w:rPr>
        <w:t>лесоустройства</w:t>
      </w:r>
      <w:proofErr w:type="gramEnd"/>
      <w:r w:rsidRPr="00C73628">
        <w:rPr>
          <w:rFonts w:ascii="Times New Roman" w:hAnsi="Times New Roman"/>
        </w:rPr>
        <w:t xml:space="preserve"> отнесенные до установления границы населенного пункта к лесному фонду, отображены как зона природного ландшафта (с примечанием «городской лес»), в целях возможности использования территории при необходимости. Природные территории, не относящиеся по материалам лесоустройства к лесному фонду, отображены как функциональные зоны «природного ландшафта» и «территорий, покрытых лесом и кустарником». </w:t>
      </w:r>
      <w:proofErr w:type="gramStart"/>
      <w:r w:rsidRPr="00C73628">
        <w:rPr>
          <w:rFonts w:ascii="Times New Roman" w:hAnsi="Times New Roman"/>
        </w:rPr>
        <w:t>С учетом проектных решений по использованию территории к северу от населенного пункта для р</w:t>
      </w:r>
      <w:r w:rsidR="00F9635E">
        <w:rPr>
          <w:rFonts w:ascii="Times New Roman" w:hAnsi="Times New Roman"/>
        </w:rPr>
        <w:t>азмещения</w:t>
      </w:r>
      <w:proofErr w:type="gramEnd"/>
      <w:r w:rsidR="00F9635E">
        <w:rPr>
          <w:rFonts w:ascii="Times New Roman" w:hAnsi="Times New Roman"/>
        </w:rPr>
        <w:t xml:space="preserve"> общественных объектов</w:t>
      </w:r>
      <w:r w:rsidR="00EF5486">
        <w:rPr>
          <w:rFonts w:ascii="Times New Roman" w:hAnsi="Times New Roman"/>
        </w:rPr>
        <w:t>,</w:t>
      </w:r>
      <w:r w:rsidR="00F9635E">
        <w:rPr>
          <w:rFonts w:ascii="Times New Roman" w:hAnsi="Times New Roman"/>
        </w:rPr>
        <w:t xml:space="preserve"> </w:t>
      </w:r>
      <w:r w:rsidRPr="00C73628">
        <w:rPr>
          <w:rFonts w:ascii="Times New Roman" w:hAnsi="Times New Roman"/>
        </w:rPr>
        <w:t>под индивидуальную жилую застройку</w:t>
      </w:r>
      <w:r w:rsidR="00EF5486">
        <w:rPr>
          <w:rFonts w:ascii="Times New Roman" w:hAnsi="Times New Roman"/>
        </w:rPr>
        <w:t xml:space="preserve"> и под расширение территорий дач</w:t>
      </w:r>
      <w:r w:rsidRPr="00C73628">
        <w:rPr>
          <w:rFonts w:ascii="Times New Roman" w:hAnsi="Times New Roman"/>
        </w:rPr>
        <w:t xml:space="preserve">, и а также с учетом использования территории под существующие гаражи, требуется компенсировать </w:t>
      </w:r>
      <w:r w:rsidR="00EF5486">
        <w:rPr>
          <w:rFonts w:ascii="Times New Roman" w:hAnsi="Times New Roman"/>
        </w:rPr>
        <w:t>35</w:t>
      </w:r>
      <w:r w:rsidRPr="00C73628">
        <w:rPr>
          <w:rFonts w:ascii="Times New Roman" w:hAnsi="Times New Roman"/>
        </w:rPr>
        <w:t xml:space="preserve"> га  городских лесов. Для этого предлагается перевод </w:t>
      </w:r>
      <w:r w:rsidR="00EF5486">
        <w:rPr>
          <w:rFonts w:ascii="Times New Roman" w:hAnsi="Times New Roman"/>
        </w:rPr>
        <w:t>86</w:t>
      </w:r>
      <w:r w:rsidRPr="00C73628">
        <w:rPr>
          <w:rFonts w:ascii="Times New Roman" w:hAnsi="Times New Roman"/>
        </w:rPr>
        <w:t xml:space="preserve"> га части зон «территорий, покрытых лесом и кустарником» у р. </w:t>
      </w:r>
      <w:proofErr w:type="spellStart"/>
      <w:r w:rsidRPr="00C73628">
        <w:rPr>
          <w:rFonts w:ascii="Times New Roman" w:hAnsi="Times New Roman"/>
        </w:rPr>
        <w:t>Сытыкан</w:t>
      </w:r>
      <w:proofErr w:type="spellEnd"/>
      <w:r w:rsidRPr="00C73628">
        <w:rPr>
          <w:rFonts w:ascii="Times New Roman" w:hAnsi="Times New Roman"/>
        </w:rPr>
        <w:t xml:space="preserve"> в зону «городских лесов».</w:t>
      </w:r>
    </w:p>
    <w:p w:rsidR="00E87CBE" w:rsidRPr="00C73628" w:rsidRDefault="00E87CBE" w:rsidP="00DC0A75">
      <w:pPr>
        <w:pStyle w:val="G1"/>
        <w:rPr>
          <w:rFonts w:ascii="Times New Roman" w:hAnsi="Times New Roman"/>
        </w:rPr>
      </w:pPr>
    </w:p>
    <w:p w:rsidR="00330C9E" w:rsidRPr="00C73628" w:rsidRDefault="009D3564" w:rsidP="000A604F">
      <w:pPr>
        <w:pStyle w:val="2"/>
        <w:ind w:left="0" w:firstLine="0"/>
        <w:rPr>
          <w:rFonts w:ascii="Times New Roman" w:hAnsi="Times New Roman"/>
        </w:rPr>
      </w:pPr>
      <w:bookmarkStart w:id="120" w:name="_Toc494969663"/>
      <w:bookmarkEnd w:id="119"/>
      <w:r w:rsidRPr="00C73628">
        <w:rPr>
          <w:rFonts w:ascii="Times New Roman" w:hAnsi="Times New Roman"/>
        </w:rPr>
        <w:t>Жилищная сфера</w:t>
      </w:r>
      <w:bookmarkEnd w:id="120"/>
    </w:p>
    <w:p w:rsidR="005C501B" w:rsidRPr="00C73628" w:rsidRDefault="005C501B" w:rsidP="005C501B">
      <w:pPr>
        <w:pStyle w:val="G1"/>
        <w:rPr>
          <w:rFonts w:ascii="Times New Roman" w:hAnsi="Times New Roman"/>
        </w:rPr>
      </w:pPr>
      <w:bookmarkStart w:id="121" w:name="_Toc335686051"/>
      <w:proofErr w:type="gramStart"/>
      <w:r w:rsidRPr="00C73628">
        <w:rPr>
          <w:rFonts w:ascii="Times New Roman" w:hAnsi="Times New Roman"/>
        </w:rPr>
        <w:t>Предложения генерального плана по строительству жилого фонда и определение объемов жилья на перспективу выполняются на основе анализа состояния существующего фонда, фактического и проектного показателей жилищной обеспеченности, учета аварийного фонда и намечаемых к сносу  зданий в течение расчетного срока, использования объемов незавершенного строительства и предложений для нового жилищного строительства на свободных территориях.</w:t>
      </w:r>
      <w:proofErr w:type="gramEnd"/>
    </w:p>
    <w:p w:rsidR="005C501B" w:rsidRPr="00C73628" w:rsidRDefault="005C501B" w:rsidP="005C501B">
      <w:pPr>
        <w:pStyle w:val="G1"/>
        <w:rPr>
          <w:rFonts w:ascii="Times New Roman" w:hAnsi="Times New Roman"/>
        </w:rPr>
      </w:pPr>
      <w:r w:rsidRPr="00C73628">
        <w:rPr>
          <w:rFonts w:ascii="Times New Roman" w:hAnsi="Times New Roman"/>
        </w:rPr>
        <w:t>С учетом сноса всего аварийного и ветхого жилья в течение расчетного срока и  сохранения существующего жилого фонда в надлежащем состоянии предусмотрено строительство нового жилья общей площадью 134,1 тыс. кв.м. Таким образом, жилой фонд к концу расчетного срока должен составить не менее 402,5 тыс. кв.м.</w:t>
      </w:r>
    </w:p>
    <w:p w:rsidR="005C501B" w:rsidRPr="00C73628" w:rsidRDefault="005C501B" w:rsidP="005C501B">
      <w:pPr>
        <w:pStyle w:val="G1"/>
        <w:rPr>
          <w:rFonts w:ascii="Times New Roman" w:hAnsi="Times New Roman"/>
        </w:rPr>
      </w:pPr>
      <w:r w:rsidRPr="00C73628">
        <w:rPr>
          <w:rFonts w:ascii="Times New Roman" w:hAnsi="Times New Roman"/>
        </w:rPr>
        <w:t xml:space="preserve">Проектом предусмотрено изменение конфигурации жилых территорий и на конец расчетного срока площадь жилых территорий должна составить </w:t>
      </w:r>
      <w:r w:rsidR="00A12990" w:rsidRPr="00C73628">
        <w:rPr>
          <w:rFonts w:ascii="Times New Roman" w:hAnsi="Times New Roman"/>
        </w:rPr>
        <w:t>61</w:t>
      </w:r>
      <w:r w:rsidRPr="00C73628">
        <w:rPr>
          <w:rFonts w:ascii="Times New Roman" w:hAnsi="Times New Roman"/>
        </w:rPr>
        <w:t>,</w:t>
      </w:r>
      <w:r w:rsidR="00A12990" w:rsidRPr="00C73628">
        <w:rPr>
          <w:rFonts w:ascii="Times New Roman" w:hAnsi="Times New Roman"/>
        </w:rPr>
        <w:t>1</w:t>
      </w:r>
      <w:r w:rsidRPr="00C73628">
        <w:rPr>
          <w:rFonts w:ascii="Times New Roman" w:hAnsi="Times New Roman"/>
        </w:rPr>
        <w:t xml:space="preserve"> га.</w:t>
      </w:r>
    </w:p>
    <w:p w:rsidR="005C501B" w:rsidRPr="00C73628" w:rsidRDefault="005C501B" w:rsidP="005C501B">
      <w:pPr>
        <w:pStyle w:val="G1"/>
        <w:rPr>
          <w:rFonts w:ascii="Times New Roman" w:hAnsi="Times New Roman"/>
        </w:rPr>
      </w:pPr>
      <w:r w:rsidRPr="00C73628">
        <w:rPr>
          <w:rFonts w:ascii="Times New Roman" w:hAnsi="Times New Roman"/>
        </w:rPr>
        <w:t>Распределение жилых зон по виду застройки на конец расчетного срока будет выглядеть следующим образом:</w:t>
      </w:r>
    </w:p>
    <w:p w:rsidR="00A12990" w:rsidRPr="00C73628" w:rsidRDefault="00A12990" w:rsidP="00A12990">
      <w:pPr>
        <w:pStyle w:val="G1"/>
        <w:numPr>
          <w:ilvl w:val="0"/>
          <w:numId w:val="32"/>
        </w:numPr>
        <w:spacing w:before="60"/>
        <w:ind w:left="1281" w:hanging="357"/>
        <w:rPr>
          <w:rFonts w:ascii="Times New Roman" w:hAnsi="Times New Roman"/>
        </w:rPr>
      </w:pPr>
      <w:r w:rsidRPr="00C73628">
        <w:rPr>
          <w:rFonts w:ascii="Times New Roman" w:hAnsi="Times New Roman"/>
        </w:rPr>
        <w:t>индивидуальная жилая застройка – 10,7 га (7% от общей площади жилых территорий);</w:t>
      </w:r>
    </w:p>
    <w:p w:rsidR="00A12990" w:rsidRPr="00C73628" w:rsidRDefault="00A12990" w:rsidP="00A12990">
      <w:pPr>
        <w:pStyle w:val="G1"/>
        <w:numPr>
          <w:ilvl w:val="0"/>
          <w:numId w:val="32"/>
        </w:numPr>
        <w:spacing w:before="60"/>
        <w:ind w:left="1281" w:hanging="357"/>
        <w:rPr>
          <w:rFonts w:ascii="Times New Roman" w:hAnsi="Times New Roman"/>
        </w:rPr>
      </w:pPr>
      <w:r w:rsidRPr="00C73628">
        <w:rPr>
          <w:rFonts w:ascii="Times New Roman" w:hAnsi="Times New Roman"/>
        </w:rPr>
        <w:t>малоэтажная жилая застройка – 13,6 га (24% от общей площади жилых территорий);</w:t>
      </w:r>
    </w:p>
    <w:p w:rsidR="00A12990" w:rsidRPr="00C73628" w:rsidRDefault="00A12990" w:rsidP="00A12990">
      <w:pPr>
        <w:pStyle w:val="G1"/>
        <w:numPr>
          <w:ilvl w:val="0"/>
          <w:numId w:val="32"/>
        </w:numPr>
        <w:spacing w:before="60"/>
        <w:ind w:left="1281" w:hanging="357"/>
        <w:rPr>
          <w:rFonts w:ascii="Times New Roman" w:hAnsi="Times New Roman"/>
          <w:color w:val="FF0000"/>
        </w:rPr>
      </w:pPr>
      <w:proofErr w:type="spellStart"/>
      <w:r w:rsidRPr="00C73628">
        <w:rPr>
          <w:rFonts w:ascii="Times New Roman" w:hAnsi="Times New Roman"/>
        </w:rPr>
        <w:t>среднеэтажная</w:t>
      </w:r>
      <w:proofErr w:type="spellEnd"/>
      <w:r w:rsidRPr="00C73628">
        <w:rPr>
          <w:rFonts w:ascii="Times New Roman" w:hAnsi="Times New Roman"/>
        </w:rPr>
        <w:t xml:space="preserve"> жилая застройка – 36,8 га (69% от общей площади жилых территорий)</w:t>
      </w:r>
    </w:p>
    <w:p w:rsidR="005C501B" w:rsidRPr="00C73628" w:rsidRDefault="005C501B" w:rsidP="005C501B">
      <w:pPr>
        <w:pStyle w:val="G1"/>
        <w:rPr>
          <w:rFonts w:ascii="Times New Roman" w:hAnsi="Times New Roman"/>
        </w:rPr>
      </w:pPr>
      <w:r w:rsidRPr="00C73628">
        <w:rPr>
          <w:rFonts w:ascii="Times New Roman" w:hAnsi="Times New Roman"/>
        </w:rPr>
        <w:t>Средняя обеспеченность населения жильем в проектируемом жилье должна составить 30 кв</w:t>
      </w:r>
      <w:proofErr w:type="gramStart"/>
      <w:r w:rsidRPr="00C73628">
        <w:rPr>
          <w:rFonts w:ascii="Times New Roman" w:hAnsi="Times New Roman"/>
        </w:rPr>
        <w:t>.м</w:t>
      </w:r>
      <w:proofErr w:type="gramEnd"/>
      <w:r w:rsidRPr="00C73628">
        <w:rPr>
          <w:rFonts w:ascii="Times New Roman" w:hAnsi="Times New Roman"/>
        </w:rPr>
        <w:t xml:space="preserve"> на человека.</w:t>
      </w:r>
    </w:p>
    <w:p w:rsidR="005C501B" w:rsidRPr="00C73628" w:rsidRDefault="005C501B" w:rsidP="005C501B">
      <w:pPr>
        <w:pStyle w:val="G1"/>
        <w:rPr>
          <w:rFonts w:ascii="Times New Roman" w:hAnsi="Times New Roman"/>
        </w:rPr>
      </w:pPr>
      <w:r w:rsidRPr="00C73628">
        <w:rPr>
          <w:rFonts w:ascii="Times New Roman" w:hAnsi="Times New Roman"/>
        </w:rPr>
        <w:t>Проектные показатели жилищного фонда на расчетный срок представлены ниже (</w:t>
      </w:r>
      <w:r w:rsidR="000207BA">
        <w:fldChar w:fldCharType="begin"/>
      </w:r>
      <w:r w:rsidR="000207BA">
        <w:instrText xml:space="preserve"> REF _Ref458616313 \h  \* MERGEFORMAT </w:instrText>
      </w:r>
      <w:r w:rsidR="000207BA">
        <w:fldChar w:fldCharType="separate"/>
      </w:r>
      <w:r w:rsidR="00C8748C" w:rsidRPr="00C73628">
        <w:rPr>
          <w:rFonts w:ascii="Times New Roman" w:hAnsi="Times New Roman"/>
        </w:rPr>
        <w:t xml:space="preserve">Таблица </w:t>
      </w:r>
      <w:r w:rsidR="00C8748C">
        <w:rPr>
          <w:rFonts w:ascii="Times New Roman" w:hAnsi="Times New Roman"/>
        </w:rPr>
        <w:t>8</w:t>
      </w:r>
      <w:r w:rsidR="000207BA">
        <w:fldChar w:fldCharType="end"/>
      </w:r>
      <w:r w:rsidRPr="00C73628">
        <w:rPr>
          <w:rFonts w:ascii="Times New Roman" w:hAnsi="Times New Roman"/>
        </w:rPr>
        <w:t xml:space="preserve">). </w:t>
      </w:r>
    </w:p>
    <w:p w:rsidR="005C501B" w:rsidRPr="00C73628" w:rsidRDefault="005C501B" w:rsidP="005C501B">
      <w:pPr>
        <w:pStyle w:val="ad"/>
        <w:ind w:firstLine="567"/>
        <w:jc w:val="both"/>
        <w:rPr>
          <w:rFonts w:ascii="Times New Roman" w:eastAsia="Calibri" w:hAnsi="Times New Roman"/>
        </w:rPr>
      </w:pPr>
      <w:bookmarkStart w:id="122" w:name="_Ref458616313"/>
      <w:r w:rsidRPr="00C73628">
        <w:rPr>
          <w:rFonts w:ascii="Times New Roman" w:hAnsi="Times New Roman"/>
        </w:rPr>
        <w:t xml:space="preserve">Таблица </w:t>
      </w:r>
      <w:r w:rsidR="00687ED7" w:rsidRPr="00C73628">
        <w:rPr>
          <w:rFonts w:ascii="Times New Roman" w:hAnsi="Times New Roman"/>
        </w:rPr>
        <w:fldChar w:fldCharType="begin"/>
      </w:r>
      <w:r w:rsidRPr="00C73628">
        <w:rPr>
          <w:rFonts w:ascii="Times New Roman" w:hAnsi="Times New Roman"/>
        </w:rPr>
        <w:instrText xml:space="preserve"> SEQ Таблица \* ARABIC </w:instrText>
      </w:r>
      <w:r w:rsidR="00687ED7" w:rsidRPr="00C73628">
        <w:rPr>
          <w:rFonts w:ascii="Times New Roman" w:hAnsi="Times New Roman"/>
        </w:rPr>
        <w:fldChar w:fldCharType="separate"/>
      </w:r>
      <w:r w:rsidR="00C8748C">
        <w:rPr>
          <w:rFonts w:ascii="Times New Roman" w:hAnsi="Times New Roman"/>
          <w:noProof/>
        </w:rPr>
        <w:t>8</w:t>
      </w:r>
      <w:r w:rsidR="00687ED7" w:rsidRPr="00C73628">
        <w:rPr>
          <w:rFonts w:ascii="Times New Roman" w:hAnsi="Times New Roman"/>
          <w:noProof/>
        </w:rPr>
        <w:fldChar w:fldCharType="end"/>
      </w:r>
      <w:bookmarkEnd w:id="122"/>
      <w:r w:rsidRPr="00C73628">
        <w:rPr>
          <w:rFonts w:ascii="Times New Roman" w:hAnsi="Times New Roman"/>
        </w:rPr>
        <w:t xml:space="preserve"> </w:t>
      </w:r>
      <w:r w:rsidRPr="00C73628">
        <w:rPr>
          <w:rFonts w:ascii="Times New Roman" w:eastAsia="Calibri" w:hAnsi="Times New Roman"/>
        </w:rPr>
        <w:t>Основные проектные показатели жилищного фонда на конец расчетного срока</w:t>
      </w:r>
    </w:p>
    <w:tbl>
      <w:tblPr>
        <w:tblStyle w:val="afc"/>
        <w:tblW w:w="5000" w:type="pct"/>
        <w:tblLook w:val="04A0" w:firstRow="1" w:lastRow="0" w:firstColumn="1" w:lastColumn="0" w:noHBand="0" w:noVBand="1"/>
      </w:tblPr>
      <w:tblGrid>
        <w:gridCol w:w="5494"/>
        <w:gridCol w:w="2268"/>
        <w:gridCol w:w="1809"/>
      </w:tblGrid>
      <w:tr w:rsidR="005C501B" w:rsidRPr="00C73628" w:rsidTr="00C839D9">
        <w:trPr>
          <w:trHeight w:val="353"/>
        </w:trPr>
        <w:tc>
          <w:tcPr>
            <w:tcW w:w="2870" w:type="pct"/>
            <w:hideMark/>
          </w:tcPr>
          <w:p w:rsidR="005C501B" w:rsidRPr="00C73628" w:rsidRDefault="005C501B" w:rsidP="00C839D9">
            <w:pPr>
              <w:spacing w:before="20" w:after="20"/>
              <w:jc w:val="center"/>
              <w:rPr>
                <w:b/>
                <w:sz w:val="22"/>
                <w:szCs w:val="22"/>
              </w:rPr>
            </w:pPr>
            <w:r w:rsidRPr="00C73628">
              <w:rPr>
                <w:b/>
                <w:sz w:val="22"/>
                <w:szCs w:val="22"/>
              </w:rPr>
              <w:t>Наименование показателя</w:t>
            </w:r>
          </w:p>
        </w:tc>
        <w:tc>
          <w:tcPr>
            <w:tcW w:w="1185" w:type="pct"/>
            <w:hideMark/>
          </w:tcPr>
          <w:p w:rsidR="005C501B" w:rsidRPr="00C73628" w:rsidRDefault="005C501B" w:rsidP="00C839D9">
            <w:pPr>
              <w:spacing w:before="20" w:after="20"/>
              <w:jc w:val="center"/>
              <w:rPr>
                <w:b/>
                <w:sz w:val="22"/>
                <w:szCs w:val="22"/>
              </w:rPr>
            </w:pPr>
            <w:r w:rsidRPr="00C73628">
              <w:rPr>
                <w:b/>
                <w:sz w:val="22"/>
                <w:szCs w:val="22"/>
              </w:rPr>
              <w:t>Единица измерения</w:t>
            </w:r>
          </w:p>
        </w:tc>
        <w:tc>
          <w:tcPr>
            <w:tcW w:w="945" w:type="pct"/>
            <w:hideMark/>
          </w:tcPr>
          <w:p w:rsidR="005C501B" w:rsidRPr="00C73628" w:rsidRDefault="005C501B" w:rsidP="00C839D9">
            <w:pPr>
              <w:spacing w:before="20" w:after="20"/>
              <w:jc w:val="center"/>
              <w:rPr>
                <w:b/>
                <w:sz w:val="22"/>
                <w:szCs w:val="22"/>
              </w:rPr>
            </w:pPr>
            <w:r w:rsidRPr="00C73628">
              <w:rPr>
                <w:b/>
                <w:sz w:val="22"/>
                <w:szCs w:val="22"/>
              </w:rPr>
              <w:t>Значение</w:t>
            </w:r>
          </w:p>
        </w:tc>
      </w:tr>
      <w:tr w:rsidR="005C501B" w:rsidRPr="00C73628" w:rsidTr="00C839D9">
        <w:trPr>
          <w:trHeight w:val="315"/>
        </w:trPr>
        <w:tc>
          <w:tcPr>
            <w:tcW w:w="2870" w:type="pct"/>
            <w:hideMark/>
          </w:tcPr>
          <w:p w:rsidR="005C501B" w:rsidRPr="00C73628" w:rsidRDefault="005C501B" w:rsidP="00C839D9">
            <w:pPr>
              <w:spacing w:before="20" w:after="20"/>
              <w:jc w:val="center"/>
              <w:rPr>
                <w:sz w:val="22"/>
                <w:szCs w:val="22"/>
                <w:lang w:eastAsia="ar-SA" w:bidi="en-US"/>
              </w:rPr>
            </w:pPr>
            <w:r w:rsidRPr="00C73628">
              <w:rPr>
                <w:sz w:val="22"/>
                <w:szCs w:val="22"/>
                <w:lang w:eastAsia="ar-SA" w:bidi="en-US"/>
              </w:rPr>
              <w:t>Средняя проектная жилищная обеспеченность</w:t>
            </w:r>
          </w:p>
        </w:tc>
        <w:tc>
          <w:tcPr>
            <w:tcW w:w="1185" w:type="pct"/>
            <w:vAlign w:val="center"/>
            <w:hideMark/>
          </w:tcPr>
          <w:p w:rsidR="005C501B" w:rsidRPr="00C73628" w:rsidRDefault="005C501B" w:rsidP="00C839D9">
            <w:pPr>
              <w:spacing w:before="20" w:after="20"/>
              <w:jc w:val="center"/>
              <w:rPr>
                <w:sz w:val="22"/>
                <w:szCs w:val="22"/>
                <w:lang w:eastAsia="ar-SA" w:bidi="en-US"/>
              </w:rPr>
            </w:pPr>
            <w:r w:rsidRPr="00C73628">
              <w:rPr>
                <w:sz w:val="22"/>
                <w:szCs w:val="22"/>
                <w:lang w:eastAsia="ar-SA" w:bidi="en-US"/>
              </w:rPr>
              <w:t>кв. м на человека</w:t>
            </w:r>
          </w:p>
        </w:tc>
        <w:tc>
          <w:tcPr>
            <w:tcW w:w="945" w:type="pct"/>
            <w:vAlign w:val="center"/>
          </w:tcPr>
          <w:p w:rsidR="005C501B" w:rsidRPr="00C73628" w:rsidRDefault="005C501B" w:rsidP="00C839D9">
            <w:pPr>
              <w:spacing w:before="20" w:after="20"/>
              <w:jc w:val="center"/>
              <w:rPr>
                <w:sz w:val="22"/>
                <w:szCs w:val="22"/>
                <w:lang w:eastAsia="ar-SA" w:bidi="en-US"/>
              </w:rPr>
            </w:pPr>
            <w:r w:rsidRPr="00C73628">
              <w:rPr>
                <w:sz w:val="22"/>
                <w:szCs w:val="22"/>
                <w:lang w:eastAsia="ar-SA" w:bidi="en-US"/>
              </w:rPr>
              <w:t>30</w:t>
            </w:r>
          </w:p>
        </w:tc>
      </w:tr>
      <w:tr w:rsidR="005C501B" w:rsidRPr="00C73628" w:rsidTr="00C839D9">
        <w:trPr>
          <w:trHeight w:val="315"/>
        </w:trPr>
        <w:tc>
          <w:tcPr>
            <w:tcW w:w="2870" w:type="pct"/>
            <w:hideMark/>
          </w:tcPr>
          <w:p w:rsidR="005C501B" w:rsidRPr="00C73628" w:rsidRDefault="005C501B" w:rsidP="00C839D9">
            <w:pPr>
              <w:spacing w:before="20" w:after="20"/>
              <w:jc w:val="center"/>
              <w:rPr>
                <w:sz w:val="22"/>
                <w:szCs w:val="22"/>
                <w:lang w:eastAsia="ar-SA" w:bidi="en-US"/>
              </w:rPr>
            </w:pPr>
            <w:r w:rsidRPr="00C73628">
              <w:rPr>
                <w:sz w:val="22"/>
                <w:szCs w:val="22"/>
                <w:lang w:eastAsia="ar-SA" w:bidi="en-US"/>
              </w:rPr>
              <w:t>Объём жилищного фонда</w:t>
            </w:r>
          </w:p>
        </w:tc>
        <w:tc>
          <w:tcPr>
            <w:tcW w:w="1185" w:type="pct"/>
            <w:vAlign w:val="center"/>
            <w:hideMark/>
          </w:tcPr>
          <w:p w:rsidR="005C501B" w:rsidRPr="00C73628" w:rsidRDefault="005C501B" w:rsidP="00C839D9">
            <w:pPr>
              <w:spacing w:before="20" w:after="20"/>
              <w:jc w:val="center"/>
              <w:rPr>
                <w:sz w:val="22"/>
                <w:szCs w:val="22"/>
                <w:lang w:eastAsia="ar-SA" w:bidi="en-US"/>
              </w:rPr>
            </w:pPr>
            <w:r w:rsidRPr="00C73628">
              <w:rPr>
                <w:sz w:val="22"/>
                <w:szCs w:val="22"/>
                <w:lang w:eastAsia="ar-SA" w:bidi="en-US"/>
              </w:rPr>
              <w:t>тыс. кв. м</w:t>
            </w:r>
          </w:p>
        </w:tc>
        <w:tc>
          <w:tcPr>
            <w:tcW w:w="945" w:type="pct"/>
            <w:vAlign w:val="center"/>
          </w:tcPr>
          <w:p w:rsidR="005C501B" w:rsidRPr="00C73628" w:rsidRDefault="005C501B" w:rsidP="00C839D9">
            <w:pPr>
              <w:spacing w:before="20" w:after="20"/>
              <w:jc w:val="center"/>
              <w:rPr>
                <w:sz w:val="22"/>
                <w:szCs w:val="22"/>
                <w:lang w:eastAsia="ar-SA" w:bidi="en-US"/>
              </w:rPr>
            </w:pPr>
            <w:r w:rsidRPr="00C73628">
              <w:rPr>
                <w:sz w:val="22"/>
                <w:szCs w:val="22"/>
                <w:lang w:eastAsia="ar-SA" w:bidi="en-US"/>
              </w:rPr>
              <w:t>402,1</w:t>
            </w:r>
          </w:p>
        </w:tc>
      </w:tr>
      <w:tr w:rsidR="005C501B" w:rsidRPr="00C73628" w:rsidTr="00C839D9">
        <w:trPr>
          <w:trHeight w:val="287"/>
        </w:trPr>
        <w:tc>
          <w:tcPr>
            <w:tcW w:w="2870" w:type="pct"/>
            <w:hideMark/>
          </w:tcPr>
          <w:p w:rsidR="005C501B" w:rsidRPr="00C73628" w:rsidRDefault="005C501B" w:rsidP="00C839D9">
            <w:pPr>
              <w:spacing w:before="20" w:after="20"/>
              <w:jc w:val="center"/>
              <w:rPr>
                <w:sz w:val="22"/>
                <w:szCs w:val="22"/>
                <w:lang w:eastAsia="ar-SA" w:bidi="en-US"/>
              </w:rPr>
            </w:pPr>
            <w:r w:rsidRPr="00C73628">
              <w:rPr>
                <w:sz w:val="22"/>
                <w:szCs w:val="22"/>
                <w:lang w:eastAsia="ar-SA" w:bidi="en-US"/>
              </w:rPr>
              <w:t>Объем нового жилищного строительства, не менее</w:t>
            </w:r>
          </w:p>
        </w:tc>
        <w:tc>
          <w:tcPr>
            <w:tcW w:w="1185" w:type="pct"/>
            <w:vAlign w:val="center"/>
            <w:hideMark/>
          </w:tcPr>
          <w:p w:rsidR="005C501B" w:rsidRPr="00C73628" w:rsidRDefault="005C501B" w:rsidP="00C839D9">
            <w:pPr>
              <w:spacing w:before="20" w:after="20"/>
              <w:jc w:val="center"/>
              <w:rPr>
                <w:sz w:val="22"/>
                <w:szCs w:val="22"/>
                <w:lang w:eastAsia="ar-SA" w:bidi="en-US"/>
              </w:rPr>
            </w:pPr>
            <w:r w:rsidRPr="00C73628">
              <w:rPr>
                <w:sz w:val="22"/>
                <w:szCs w:val="22"/>
                <w:lang w:eastAsia="ar-SA" w:bidi="en-US"/>
              </w:rPr>
              <w:t>тыс. кв. м</w:t>
            </w:r>
          </w:p>
        </w:tc>
        <w:tc>
          <w:tcPr>
            <w:tcW w:w="945" w:type="pct"/>
            <w:vAlign w:val="center"/>
          </w:tcPr>
          <w:p w:rsidR="005C501B" w:rsidRPr="00C73628" w:rsidRDefault="005C501B" w:rsidP="00C839D9">
            <w:pPr>
              <w:spacing w:before="20" w:after="20"/>
              <w:jc w:val="center"/>
              <w:rPr>
                <w:color w:val="FF0000"/>
                <w:sz w:val="22"/>
                <w:szCs w:val="22"/>
                <w:lang w:eastAsia="ar-SA" w:bidi="en-US"/>
              </w:rPr>
            </w:pPr>
            <w:r w:rsidRPr="00C73628">
              <w:rPr>
                <w:sz w:val="22"/>
                <w:szCs w:val="22"/>
                <w:lang w:eastAsia="ar-SA" w:bidi="en-US"/>
              </w:rPr>
              <w:t>134,1</w:t>
            </w:r>
          </w:p>
        </w:tc>
      </w:tr>
      <w:tr w:rsidR="005C501B" w:rsidRPr="00C73628" w:rsidTr="00C839D9">
        <w:trPr>
          <w:trHeight w:val="322"/>
        </w:trPr>
        <w:tc>
          <w:tcPr>
            <w:tcW w:w="2870" w:type="pct"/>
          </w:tcPr>
          <w:p w:rsidR="005C501B" w:rsidRPr="00C73628" w:rsidRDefault="005C501B" w:rsidP="00C839D9">
            <w:pPr>
              <w:spacing w:before="20" w:after="20"/>
              <w:jc w:val="center"/>
              <w:rPr>
                <w:sz w:val="22"/>
                <w:szCs w:val="22"/>
                <w:lang w:eastAsia="ar-SA" w:bidi="en-US"/>
              </w:rPr>
            </w:pPr>
            <w:r w:rsidRPr="00C73628">
              <w:rPr>
                <w:sz w:val="22"/>
                <w:szCs w:val="22"/>
                <w:lang w:eastAsia="ar-SA" w:bidi="en-US"/>
              </w:rPr>
              <w:t>Среднегодовой темп ввода жилья, не менее</w:t>
            </w:r>
          </w:p>
        </w:tc>
        <w:tc>
          <w:tcPr>
            <w:tcW w:w="1185" w:type="pct"/>
            <w:vAlign w:val="center"/>
          </w:tcPr>
          <w:p w:rsidR="005C501B" w:rsidRPr="00C73628" w:rsidRDefault="005C501B" w:rsidP="00C839D9">
            <w:pPr>
              <w:spacing w:before="20" w:after="20"/>
              <w:jc w:val="center"/>
              <w:rPr>
                <w:sz w:val="22"/>
                <w:szCs w:val="22"/>
                <w:lang w:eastAsia="ar-SA" w:bidi="en-US"/>
              </w:rPr>
            </w:pPr>
            <w:r w:rsidRPr="00C73628">
              <w:rPr>
                <w:sz w:val="22"/>
                <w:szCs w:val="22"/>
                <w:lang w:eastAsia="ar-SA" w:bidi="en-US"/>
              </w:rPr>
              <w:t>тыс. кв. м</w:t>
            </w:r>
          </w:p>
        </w:tc>
        <w:tc>
          <w:tcPr>
            <w:tcW w:w="945" w:type="pct"/>
            <w:vAlign w:val="center"/>
          </w:tcPr>
          <w:p w:rsidR="005C501B" w:rsidRPr="00C73628" w:rsidRDefault="005C501B" w:rsidP="00C839D9">
            <w:pPr>
              <w:spacing w:before="20" w:after="20"/>
              <w:jc w:val="center"/>
              <w:rPr>
                <w:sz w:val="22"/>
                <w:szCs w:val="22"/>
                <w:lang w:eastAsia="ar-SA" w:bidi="en-US"/>
              </w:rPr>
            </w:pPr>
            <w:r w:rsidRPr="00C73628">
              <w:rPr>
                <w:sz w:val="22"/>
                <w:szCs w:val="22"/>
                <w:lang w:eastAsia="ar-SA" w:bidi="en-US"/>
              </w:rPr>
              <w:t>6,7</w:t>
            </w:r>
          </w:p>
        </w:tc>
      </w:tr>
    </w:tbl>
    <w:p w:rsidR="005C501B" w:rsidRPr="00C73628" w:rsidRDefault="005C501B" w:rsidP="005C501B">
      <w:pPr>
        <w:pStyle w:val="G1"/>
        <w:rPr>
          <w:rFonts w:ascii="Times New Roman" w:hAnsi="Times New Roman"/>
        </w:rPr>
      </w:pPr>
      <w:r w:rsidRPr="00C73628">
        <w:rPr>
          <w:rFonts w:ascii="Times New Roman" w:hAnsi="Times New Roman"/>
        </w:rPr>
        <w:t xml:space="preserve">Плотность населения в границах города составит – </w:t>
      </w:r>
      <w:r w:rsidR="00031324" w:rsidRPr="00C73628">
        <w:rPr>
          <w:rFonts w:ascii="Times New Roman" w:hAnsi="Times New Roman"/>
        </w:rPr>
        <w:t>6</w:t>
      </w:r>
      <w:r w:rsidRPr="00C73628">
        <w:rPr>
          <w:rFonts w:ascii="Times New Roman" w:hAnsi="Times New Roman"/>
        </w:rPr>
        <w:t xml:space="preserve"> чел./</w:t>
      </w:r>
      <w:proofErr w:type="gramStart"/>
      <w:r w:rsidRPr="00C73628">
        <w:rPr>
          <w:rFonts w:ascii="Times New Roman" w:hAnsi="Times New Roman"/>
        </w:rPr>
        <w:t>га</w:t>
      </w:r>
      <w:proofErr w:type="gramEnd"/>
      <w:r w:rsidRPr="00C73628">
        <w:rPr>
          <w:rFonts w:ascii="Times New Roman" w:hAnsi="Times New Roman"/>
        </w:rPr>
        <w:t>.</w:t>
      </w:r>
    </w:p>
    <w:p w:rsidR="005C501B" w:rsidRPr="00C73628" w:rsidRDefault="005C501B" w:rsidP="005C501B">
      <w:pPr>
        <w:pStyle w:val="G1"/>
        <w:rPr>
          <w:rFonts w:ascii="Times New Roman" w:hAnsi="Times New Roman"/>
        </w:rPr>
      </w:pPr>
      <w:r w:rsidRPr="00C73628">
        <w:rPr>
          <w:rFonts w:ascii="Times New Roman" w:hAnsi="Times New Roman"/>
        </w:rPr>
        <w:t xml:space="preserve">Плотность населения в границах жилых территорий – </w:t>
      </w:r>
      <w:r w:rsidR="00031324" w:rsidRPr="00C73628">
        <w:rPr>
          <w:rFonts w:ascii="Times New Roman" w:hAnsi="Times New Roman"/>
        </w:rPr>
        <w:t>219</w:t>
      </w:r>
      <w:r w:rsidRPr="00C73628">
        <w:rPr>
          <w:rFonts w:ascii="Times New Roman" w:hAnsi="Times New Roman"/>
        </w:rPr>
        <w:t xml:space="preserve"> чел./</w:t>
      </w:r>
      <w:proofErr w:type="gramStart"/>
      <w:r w:rsidRPr="00C73628">
        <w:rPr>
          <w:rFonts w:ascii="Times New Roman" w:hAnsi="Times New Roman"/>
        </w:rPr>
        <w:t>га</w:t>
      </w:r>
      <w:proofErr w:type="gramEnd"/>
      <w:r w:rsidRPr="00C73628">
        <w:rPr>
          <w:rFonts w:ascii="Times New Roman" w:hAnsi="Times New Roman"/>
        </w:rPr>
        <w:t>.</w:t>
      </w:r>
    </w:p>
    <w:p w:rsidR="005C501B" w:rsidRPr="00C73628" w:rsidRDefault="005C501B" w:rsidP="005C501B">
      <w:pPr>
        <w:pStyle w:val="G1"/>
        <w:rPr>
          <w:rFonts w:ascii="Times New Roman" w:hAnsi="Times New Roman"/>
        </w:rPr>
      </w:pPr>
      <w:r w:rsidRPr="00C73628">
        <w:rPr>
          <w:rFonts w:ascii="Times New Roman" w:hAnsi="Times New Roman"/>
        </w:rPr>
        <w:t>Общий объем нового жилищного строительства должен составить порядка 3</w:t>
      </w:r>
      <w:r w:rsidR="00031324" w:rsidRPr="00C73628">
        <w:rPr>
          <w:rFonts w:ascii="Times New Roman" w:hAnsi="Times New Roman"/>
        </w:rPr>
        <w:t>3</w:t>
      </w:r>
      <w:r w:rsidRPr="00C73628">
        <w:rPr>
          <w:rFonts w:ascii="Times New Roman" w:hAnsi="Times New Roman"/>
        </w:rPr>
        <w:t xml:space="preserve">% от общей площади проектного жилья. </w:t>
      </w:r>
    </w:p>
    <w:p w:rsidR="00E46A2A" w:rsidRPr="000207BA" w:rsidRDefault="005C501B" w:rsidP="005C501B">
      <w:pPr>
        <w:pStyle w:val="G1"/>
        <w:rPr>
          <w:rFonts w:ascii="Times New Roman" w:hAnsi="Times New Roman"/>
        </w:rPr>
      </w:pPr>
      <w:r w:rsidRPr="00C73628">
        <w:rPr>
          <w:rFonts w:ascii="Times New Roman" w:hAnsi="Times New Roman"/>
        </w:rPr>
        <w:t>Точные сроки строительства жилья будут устанавливаться с учетом фактических поступлений бюджетных средств, спроса и платежеспособности инвесторов, а также необходимого времени на подготовку строительн</w:t>
      </w:r>
      <w:r w:rsidR="008E1D64" w:rsidRPr="00C73628">
        <w:rPr>
          <w:rFonts w:ascii="Times New Roman" w:hAnsi="Times New Roman"/>
        </w:rPr>
        <w:t>ых</w:t>
      </w:r>
      <w:r w:rsidRPr="00C73628">
        <w:rPr>
          <w:rFonts w:ascii="Times New Roman" w:hAnsi="Times New Roman"/>
        </w:rPr>
        <w:t xml:space="preserve"> площад</w:t>
      </w:r>
      <w:r w:rsidR="008E1D64" w:rsidRPr="00C73628">
        <w:rPr>
          <w:rFonts w:ascii="Times New Roman" w:hAnsi="Times New Roman"/>
        </w:rPr>
        <w:t>ок</w:t>
      </w:r>
      <w:r w:rsidRPr="00C73628">
        <w:rPr>
          <w:rFonts w:ascii="Times New Roman" w:hAnsi="Times New Roman"/>
        </w:rPr>
        <w:t>. Конкретизация сроков по сносу и реконструкции существующего жилищного фонда устанавливается с учетом возможного предоставления жилья населению и установленных сроков строительства нового жилья на участках сносимых домов</w:t>
      </w:r>
      <w:r w:rsidR="00E46A2A" w:rsidRPr="00C73628">
        <w:rPr>
          <w:rFonts w:ascii="Times New Roman" w:hAnsi="Times New Roman"/>
        </w:rPr>
        <w:t>.</w:t>
      </w:r>
    </w:p>
    <w:p w:rsidR="00E46A2A" w:rsidRPr="00C73628" w:rsidRDefault="00E46A2A" w:rsidP="00E46A2A">
      <w:pPr>
        <w:pStyle w:val="G1"/>
        <w:rPr>
          <w:rFonts w:ascii="Times New Roman" w:hAnsi="Times New Roman"/>
        </w:rPr>
      </w:pPr>
    </w:p>
    <w:p w:rsidR="00E46A2A" w:rsidRPr="00C73628" w:rsidRDefault="00E46A2A" w:rsidP="00E46A2A">
      <w:pPr>
        <w:pStyle w:val="2"/>
        <w:ind w:left="0" w:firstLine="0"/>
        <w:rPr>
          <w:rFonts w:ascii="Times New Roman" w:hAnsi="Times New Roman"/>
        </w:rPr>
      </w:pPr>
      <w:bookmarkStart w:id="123" w:name="_Toc423085942"/>
      <w:bookmarkStart w:id="124" w:name="_Toc494969664"/>
      <w:r w:rsidRPr="00C73628">
        <w:rPr>
          <w:rFonts w:ascii="Times New Roman" w:hAnsi="Times New Roman"/>
        </w:rPr>
        <w:t>Социальная сфера</w:t>
      </w:r>
      <w:bookmarkEnd w:id="121"/>
      <w:bookmarkEnd w:id="123"/>
      <w:bookmarkEnd w:id="124"/>
      <w:r w:rsidRPr="00C73628">
        <w:rPr>
          <w:rFonts w:ascii="Times New Roman" w:hAnsi="Times New Roman"/>
        </w:rPr>
        <w:t xml:space="preserve"> </w:t>
      </w:r>
    </w:p>
    <w:p w:rsidR="00E46A2A" w:rsidRPr="00C73628" w:rsidRDefault="00E46A2A" w:rsidP="00A52C63">
      <w:pPr>
        <w:pStyle w:val="G1"/>
        <w:rPr>
          <w:rFonts w:ascii="Times New Roman" w:hAnsi="Times New Roman"/>
        </w:rPr>
      </w:pPr>
      <w:proofErr w:type="gramStart"/>
      <w:r w:rsidRPr="00C73628">
        <w:rPr>
          <w:rFonts w:ascii="Times New Roman" w:hAnsi="Times New Roman"/>
        </w:rPr>
        <w:t>Перечень сохраняемых мощностей и результат проведенной оценки приведены в таблице ниже.</w:t>
      </w:r>
      <w:proofErr w:type="gramEnd"/>
    </w:p>
    <w:p w:rsidR="00E46A2A" w:rsidRPr="00C73628" w:rsidRDefault="00E46A2A" w:rsidP="00151478">
      <w:pPr>
        <w:pStyle w:val="ad"/>
        <w:ind w:firstLine="567"/>
        <w:jc w:val="both"/>
        <w:rPr>
          <w:rFonts w:ascii="Times New Roman" w:hAnsi="Times New Roman"/>
        </w:rPr>
      </w:pPr>
      <w:bookmarkStart w:id="125" w:name="_Ref422301809"/>
      <w:r w:rsidRPr="00C73628">
        <w:rPr>
          <w:rFonts w:ascii="Times New Roman" w:hAnsi="Times New Roman"/>
        </w:rPr>
        <w:t xml:space="preserve">Таблица </w:t>
      </w:r>
      <w:r w:rsidR="00687ED7" w:rsidRPr="00C73628">
        <w:rPr>
          <w:rFonts w:ascii="Times New Roman" w:hAnsi="Times New Roman"/>
        </w:rPr>
        <w:fldChar w:fldCharType="begin"/>
      </w:r>
      <w:r w:rsidRPr="00C73628">
        <w:rPr>
          <w:rFonts w:ascii="Times New Roman" w:hAnsi="Times New Roman"/>
        </w:rPr>
        <w:instrText xml:space="preserve"> SEQ Таблица \* ARABIC </w:instrText>
      </w:r>
      <w:r w:rsidR="00687ED7" w:rsidRPr="00C73628">
        <w:rPr>
          <w:rFonts w:ascii="Times New Roman" w:hAnsi="Times New Roman"/>
        </w:rPr>
        <w:fldChar w:fldCharType="separate"/>
      </w:r>
      <w:r w:rsidR="00C8748C">
        <w:rPr>
          <w:rFonts w:ascii="Times New Roman" w:hAnsi="Times New Roman"/>
          <w:noProof/>
        </w:rPr>
        <w:t>9</w:t>
      </w:r>
      <w:r w:rsidR="00687ED7" w:rsidRPr="00C73628">
        <w:rPr>
          <w:rFonts w:ascii="Times New Roman" w:hAnsi="Times New Roman"/>
          <w:noProof/>
        </w:rPr>
        <w:fldChar w:fldCharType="end"/>
      </w:r>
      <w:bookmarkEnd w:id="125"/>
      <w:r w:rsidRPr="00C73628">
        <w:rPr>
          <w:rFonts w:ascii="Times New Roman" w:hAnsi="Times New Roman"/>
        </w:rPr>
        <w:t xml:space="preserve"> Оценка обеспеченности объектами социальной сферы населения муниципального </w:t>
      </w:r>
      <w:r w:rsidR="00151478" w:rsidRPr="00C73628">
        <w:rPr>
          <w:rFonts w:ascii="Times New Roman" w:hAnsi="Times New Roman"/>
          <w:szCs w:val="24"/>
        </w:rPr>
        <w:t>образования «Город Удачный» на</w:t>
      </w:r>
      <w:r w:rsidRPr="00C73628">
        <w:rPr>
          <w:rFonts w:ascii="Times New Roman" w:hAnsi="Times New Roman"/>
        </w:rPr>
        <w:t xml:space="preserve"> конец расчетного срока</w:t>
      </w:r>
    </w:p>
    <w:tbl>
      <w:tblPr>
        <w:tblStyle w:val="afc"/>
        <w:tblW w:w="5000" w:type="pct"/>
        <w:tblLook w:val="04A0" w:firstRow="1" w:lastRow="0" w:firstColumn="1" w:lastColumn="0" w:noHBand="0" w:noVBand="1"/>
      </w:tblPr>
      <w:tblGrid>
        <w:gridCol w:w="4142"/>
        <w:gridCol w:w="1375"/>
        <w:gridCol w:w="1691"/>
        <w:gridCol w:w="2363"/>
      </w:tblGrid>
      <w:tr w:rsidR="00296A76" w:rsidRPr="00C73628" w:rsidTr="00C839D9">
        <w:trPr>
          <w:trHeight w:val="20"/>
          <w:tblHeader/>
        </w:trPr>
        <w:tc>
          <w:tcPr>
            <w:tcW w:w="2348" w:type="pct"/>
            <w:hideMark/>
          </w:tcPr>
          <w:p w:rsidR="00296A76" w:rsidRPr="00C73628" w:rsidRDefault="00296A76" w:rsidP="00C839D9">
            <w:pPr>
              <w:spacing w:before="40" w:after="40"/>
              <w:jc w:val="center"/>
              <w:rPr>
                <w:b/>
              </w:rPr>
            </w:pPr>
            <w:r w:rsidRPr="00C73628">
              <w:rPr>
                <w:b/>
              </w:rPr>
              <w:t>Наименование объекта</w:t>
            </w:r>
          </w:p>
        </w:tc>
        <w:tc>
          <w:tcPr>
            <w:tcW w:w="762" w:type="pct"/>
            <w:hideMark/>
          </w:tcPr>
          <w:p w:rsidR="00296A76" w:rsidRPr="00C73628" w:rsidRDefault="00296A76" w:rsidP="00C839D9">
            <w:pPr>
              <w:spacing w:before="40" w:after="40"/>
              <w:jc w:val="center"/>
              <w:rPr>
                <w:b/>
              </w:rPr>
            </w:pPr>
            <w:r w:rsidRPr="00C73628">
              <w:rPr>
                <w:b/>
              </w:rPr>
              <w:t>Мощность проектная</w:t>
            </w:r>
          </w:p>
        </w:tc>
        <w:tc>
          <w:tcPr>
            <w:tcW w:w="883" w:type="pct"/>
            <w:hideMark/>
          </w:tcPr>
          <w:p w:rsidR="00296A76" w:rsidRPr="00C73628" w:rsidRDefault="00296A76" w:rsidP="00C839D9">
            <w:pPr>
              <w:spacing w:before="40" w:after="40"/>
              <w:jc w:val="center"/>
              <w:rPr>
                <w:b/>
              </w:rPr>
            </w:pPr>
            <w:r w:rsidRPr="00C73628">
              <w:rPr>
                <w:b/>
              </w:rPr>
              <w:t>Нормативное значение</w:t>
            </w:r>
          </w:p>
        </w:tc>
        <w:tc>
          <w:tcPr>
            <w:tcW w:w="1007" w:type="pct"/>
            <w:hideMark/>
          </w:tcPr>
          <w:p w:rsidR="00296A76" w:rsidRPr="00C73628" w:rsidRDefault="00296A76" w:rsidP="00C839D9">
            <w:pPr>
              <w:spacing w:before="40" w:after="40"/>
              <w:jc w:val="center"/>
              <w:rPr>
                <w:b/>
              </w:rPr>
            </w:pPr>
            <w:r w:rsidRPr="00C73628">
              <w:rPr>
                <w:b/>
              </w:rPr>
              <w:t>Оценка обеспеченности</w:t>
            </w:r>
          </w:p>
        </w:tc>
      </w:tr>
      <w:tr w:rsidR="00296A76" w:rsidRPr="00C73628" w:rsidTr="00C839D9">
        <w:trPr>
          <w:trHeight w:val="20"/>
        </w:trPr>
        <w:tc>
          <w:tcPr>
            <w:tcW w:w="5000" w:type="pct"/>
            <w:gridSpan w:val="4"/>
            <w:vAlign w:val="center"/>
          </w:tcPr>
          <w:p w:rsidR="00296A76" w:rsidRPr="00C73628" w:rsidRDefault="00296A76" w:rsidP="00C839D9">
            <w:pPr>
              <w:jc w:val="center"/>
            </w:pPr>
            <w:r w:rsidRPr="00C73628">
              <w:t>Учреждения образования</w:t>
            </w:r>
          </w:p>
        </w:tc>
      </w:tr>
      <w:tr w:rsidR="00A212EE" w:rsidRPr="00C73628" w:rsidTr="00C839D9">
        <w:trPr>
          <w:trHeight w:val="20"/>
        </w:trPr>
        <w:tc>
          <w:tcPr>
            <w:tcW w:w="2348" w:type="pct"/>
            <w:vAlign w:val="center"/>
          </w:tcPr>
          <w:p w:rsidR="00A212EE" w:rsidRPr="00C73628" w:rsidRDefault="00A212EE" w:rsidP="00C839D9">
            <w:r w:rsidRPr="00C73628">
              <w:t>Дошкольные образовательные организации, место</w:t>
            </w:r>
          </w:p>
        </w:tc>
        <w:tc>
          <w:tcPr>
            <w:tcW w:w="762" w:type="pct"/>
            <w:vAlign w:val="center"/>
          </w:tcPr>
          <w:p w:rsidR="00A212EE" w:rsidRPr="00C73628" w:rsidRDefault="00A212EE">
            <w:pPr>
              <w:jc w:val="center"/>
              <w:rPr>
                <w:color w:val="000000"/>
              </w:rPr>
            </w:pPr>
            <w:r w:rsidRPr="00C73628">
              <w:rPr>
                <w:color w:val="000000"/>
              </w:rPr>
              <w:t>720</w:t>
            </w:r>
          </w:p>
        </w:tc>
        <w:tc>
          <w:tcPr>
            <w:tcW w:w="883" w:type="pct"/>
            <w:vAlign w:val="center"/>
          </w:tcPr>
          <w:p w:rsidR="00A212EE" w:rsidRPr="00C73628" w:rsidRDefault="00A212EE">
            <w:pPr>
              <w:jc w:val="center"/>
              <w:rPr>
                <w:color w:val="000000"/>
              </w:rPr>
            </w:pPr>
            <w:r w:rsidRPr="00C73628">
              <w:rPr>
                <w:color w:val="000000"/>
              </w:rPr>
              <w:t>968</w:t>
            </w:r>
          </w:p>
        </w:tc>
        <w:tc>
          <w:tcPr>
            <w:tcW w:w="1007" w:type="pct"/>
            <w:noWrap/>
            <w:vAlign w:val="center"/>
          </w:tcPr>
          <w:p w:rsidR="00A212EE" w:rsidRPr="00C73628" w:rsidRDefault="00A212EE">
            <w:pPr>
              <w:jc w:val="center"/>
              <w:rPr>
                <w:color w:val="000000"/>
              </w:rPr>
            </w:pPr>
            <w:r w:rsidRPr="00C73628">
              <w:rPr>
                <w:color w:val="000000"/>
              </w:rPr>
              <w:t>-248</w:t>
            </w:r>
          </w:p>
        </w:tc>
      </w:tr>
      <w:tr w:rsidR="00A212EE" w:rsidRPr="00C73628" w:rsidTr="00C839D9">
        <w:trPr>
          <w:trHeight w:val="20"/>
        </w:trPr>
        <w:tc>
          <w:tcPr>
            <w:tcW w:w="2348" w:type="pct"/>
            <w:vAlign w:val="center"/>
            <w:hideMark/>
          </w:tcPr>
          <w:p w:rsidR="00A212EE" w:rsidRPr="00C73628" w:rsidRDefault="00A212EE" w:rsidP="00C839D9">
            <w:r w:rsidRPr="00C73628">
              <w:t>Общеобразовательные организации, учащийся</w:t>
            </w:r>
          </w:p>
        </w:tc>
        <w:tc>
          <w:tcPr>
            <w:tcW w:w="762" w:type="pct"/>
            <w:vAlign w:val="center"/>
            <w:hideMark/>
          </w:tcPr>
          <w:p w:rsidR="00A212EE" w:rsidRPr="00C73628" w:rsidRDefault="00A212EE">
            <w:pPr>
              <w:jc w:val="center"/>
              <w:rPr>
                <w:color w:val="000000"/>
              </w:rPr>
            </w:pPr>
            <w:r w:rsidRPr="00C73628">
              <w:rPr>
                <w:color w:val="000000"/>
              </w:rPr>
              <w:t>1534</w:t>
            </w:r>
          </w:p>
        </w:tc>
        <w:tc>
          <w:tcPr>
            <w:tcW w:w="883" w:type="pct"/>
            <w:vAlign w:val="center"/>
            <w:hideMark/>
          </w:tcPr>
          <w:p w:rsidR="00A212EE" w:rsidRPr="00C73628" w:rsidRDefault="00A212EE">
            <w:pPr>
              <w:jc w:val="center"/>
              <w:rPr>
                <w:color w:val="000000"/>
              </w:rPr>
            </w:pPr>
            <w:r w:rsidRPr="00C73628">
              <w:rPr>
                <w:color w:val="000000"/>
              </w:rPr>
              <w:t>1876</w:t>
            </w:r>
          </w:p>
        </w:tc>
        <w:tc>
          <w:tcPr>
            <w:tcW w:w="1007" w:type="pct"/>
            <w:noWrap/>
            <w:vAlign w:val="center"/>
            <w:hideMark/>
          </w:tcPr>
          <w:p w:rsidR="00A212EE" w:rsidRPr="00C73628" w:rsidRDefault="00A212EE">
            <w:pPr>
              <w:jc w:val="center"/>
              <w:rPr>
                <w:color w:val="000000"/>
              </w:rPr>
            </w:pPr>
            <w:r w:rsidRPr="00C73628">
              <w:rPr>
                <w:color w:val="000000"/>
              </w:rPr>
              <w:t>-342</w:t>
            </w:r>
          </w:p>
        </w:tc>
      </w:tr>
      <w:tr w:rsidR="00A212EE" w:rsidRPr="00C73628" w:rsidTr="00C839D9">
        <w:trPr>
          <w:trHeight w:val="20"/>
        </w:trPr>
        <w:tc>
          <w:tcPr>
            <w:tcW w:w="2348" w:type="pct"/>
            <w:vAlign w:val="center"/>
          </w:tcPr>
          <w:p w:rsidR="00A212EE" w:rsidRPr="00C73628" w:rsidRDefault="00A212EE" w:rsidP="00C839D9">
            <w:r w:rsidRPr="00C73628">
              <w:t>Организации дополнительного образования, место</w:t>
            </w:r>
          </w:p>
        </w:tc>
        <w:tc>
          <w:tcPr>
            <w:tcW w:w="762" w:type="pct"/>
            <w:vAlign w:val="center"/>
          </w:tcPr>
          <w:p w:rsidR="00A212EE" w:rsidRPr="00C73628" w:rsidRDefault="00A212EE">
            <w:pPr>
              <w:jc w:val="center"/>
              <w:rPr>
                <w:color w:val="000000"/>
              </w:rPr>
            </w:pPr>
            <w:r w:rsidRPr="00C73628">
              <w:rPr>
                <w:color w:val="000000"/>
              </w:rPr>
              <w:t>1746</w:t>
            </w:r>
          </w:p>
        </w:tc>
        <w:tc>
          <w:tcPr>
            <w:tcW w:w="883" w:type="pct"/>
            <w:vAlign w:val="center"/>
          </w:tcPr>
          <w:p w:rsidR="00A212EE" w:rsidRPr="00C73628" w:rsidRDefault="00A212EE">
            <w:pPr>
              <w:jc w:val="center"/>
              <w:rPr>
                <w:color w:val="000000"/>
              </w:rPr>
            </w:pPr>
            <w:r w:rsidRPr="00C73628">
              <w:rPr>
                <w:color w:val="000000"/>
              </w:rPr>
              <w:t>1407</w:t>
            </w:r>
          </w:p>
        </w:tc>
        <w:tc>
          <w:tcPr>
            <w:tcW w:w="1007" w:type="pct"/>
            <w:noWrap/>
            <w:vAlign w:val="center"/>
          </w:tcPr>
          <w:p w:rsidR="00A212EE" w:rsidRPr="00C73628" w:rsidRDefault="00A212EE">
            <w:pPr>
              <w:jc w:val="center"/>
              <w:rPr>
                <w:color w:val="000000"/>
              </w:rPr>
            </w:pPr>
            <w:r w:rsidRPr="00C73628">
              <w:rPr>
                <w:color w:val="000000"/>
              </w:rPr>
              <w:t>339</w:t>
            </w:r>
          </w:p>
        </w:tc>
      </w:tr>
      <w:tr w:rsidR="00296A76" w:rsidRPr="00C73628" w:rsidTr="00C839D9">
        <w:trPr>
          <w:trHeight w:val="20"/>
        </w:trPr>
        <w:tc>
          <w:tcPr>
            <w:tcW w:w="5000" w:type="pct"/>
            <w:gridSpan w:val="4"/>
            <w:vAlign w:val="center"/>
          </w:tcPr>
          <w:p w:rsidR="00296A76" w:rsidRPr="00C73628" w:rsidRDefault="00296A76" w:rsidP="00C839D9">
            <w:pPr>
              <w:jc w:val="center"/>
            </w:pPr>
            <w:r w:rsidRPr="00C73628">
              <w:t>Учреждения культуры и искусства</w:t>
            </w:r>
          </w:p>
        </w:tc>
      </w:tr>
      <w:tr w:rsidR="00A212EE" w:rsidRPr="00C73628" w:rsidTr="00C839D9">
        <w:trPr>
          <w:trHeight w:val="20"/>
        </w:trPr>
        <w:tc>
          <w:tcPr>
            <w:tcW w:w="2348" w:type="pct"/>
            <w:vAlign w:val="center"/>
          </w:tcPr>
          <w:p w:rsidR="00A212EE" w:rsidRPr="00C73628" w:rsidRDefault="00A212EE" w:rsidP="00C839D9">
            <w:r w:rsidRPr="00C73628">
              <w:t>Учреждения культуры клубного типа, объект</w:t>
            </w:r>
          </w:p>
        </w:tc>
        <w:tc>
          <w:tcPr>
            <w:tcW w:w="762" w:type="pct"/>
            <w:vAlign w:val="center"/>
          </w:tcPr>
          <w:p w:rsidR="00A212EE" w:rsidRPr="00C73628" w:rsidRDefault="00A212EE">
            <w:pPr>
              <w:jc w:val="center"/>
              <w:rPr>
                <w:color w:val="000000"/>
              </w:rPr>
            </w:pPr>
            <w:r w:rsidRPr="00C73628">
              <w:rPr>
                <w:color w:val="000000"/>
              </w:rPr>
              <w:t>1</w:t>
            </w:r>
          </w:p>
        </w:tc>
        <w:tc>
          <w:tcPr>
            <w:tcW w:w="883" w:type="pct"/>
            <w:vAlign w:val="center"/>
          </w:tcPr>
          <w:p w:rsidR="00A212EE" w:rsidRPr="00C73628" w:rsidRDefault="00A212EE">
            <w:pPr>
              <w:jc w:val="center"/>
              <w:rPr>
                <w:color w:val="000000"/>
              </w:rPr>
            </w:pPr>
            <w:r w:rsidRPr="00C73628">
              <w:rPr>
                <w:color w:val="000000"/>
              </w:rPr>
              <w:t>1</w:t>
            </w:r>
          </w:p>
        </w:tc>
        <w:tc>
          <w:tcPr>
            <w:tcW w:w="1007" w:type="pct"/>
            <w:noWrap/>
            <w:vAlign w:val="center"/>
          </w:tcPr>
          <w:p w:rsidR="00A212EE" w:rsidRPr="00C73628" w:rsidRDefault="00A212EE">
            <w:pPr>
              <w:jc w:val="center"/>
              <w:rPr>
                <w:color w:val="000000"/>
              </w:rPr>
            </w:pPr>
            <w:r w:rsidRPr="00C73628">
              <w:rPr>
                <w:color w:val="000000"/>
              </w:rPr>
              <w:t>0</w:t>
            </w:r>
          </w:p>
        </w:tc>
      </w:tr>
      <w:tr w:rsidR="00A212EE" w:rsidRPr="00C73628" w:rsidTr="00C839D9">
        <w:trPr>
          <w:trHeight w:val="20"/>
        </w:trPr>
        <w:tc>
          <w:tcPr>
            <w:tcW w:w="2348" w:type="pct"/>
            <w:vAlign w:val="center"/>
          </w:tcPr>
          <w:p w:rsidR="00A212EE" w:rsidRPr="00C73628" w:rsidRDefault="00A212EE" w:rsidP="00C839D9">
            <w:r w:rsidRPr="00C73628">
              <w:t>Музеи, объект</w:t>
            </w:r>
          </w:p>
        </w:tc>
        <w:tc>
          <w:tcPr>
            <w:tcW w:w="762" w:type="pct"/>
            <w:vAlign w:val="center"/>
          </w:tcPr>
          <w:p w:rsidR="00A212EE" w:rsidRPr="00C73628" w:rsidRDefault="00A212EE">
            <w:pPr>
              <w:jc w:val="center"/>
              <w:rPr>
                <w:color w:val="000000"/>
              </w:rPr>
            </w:pPr>
            <w:r w:rsidRPr="00C73628">
              <w:rPr>
                <w:color w:val="000000"/>
              </w:rPr>
              <w:t>1</w:t>
            </w:r>
          </w:p>
        </w:tc>
        <w:tc>
          <w:tcPr>
            <w:tcW w:w="883" w:type="pct"/>
            <w:vAlign w:val="center"/>
          </w:tcPr>
          <w:p w:rsidR="00A212EE" w:rsidRPr="00C73628" w:rsidRDefault="00A212EE">
            <w:pPr>
              <w:jc w:val="center"/>
              <w:rPr>
                <w:color w:val="000000"/>
              </w:rPr>
            </w:pPr>
            <w:r w:rsidRPr="00C73628">
              <w:rPr>
                <w:color w:val="000000"/>
              </w:rPr>
              <w:t>1</w:t>
            </w:r>
          </w:p>
        </w:tc>
        <w:tc>
          <w:tcPr>
            <w:tcW w:w="1007" w:type="pct"/>
            <w:noWrap/>
            <w:vAlign w:val="center"/>
          </w:tcPr>
          <w:p w:rsidR="00A212EE" w:rsidRPr="00C73628" w:rsidRDefault="00A212EE">
            <w:pPr>
              <w:jc w:val="center"/>
              <w:rPr>
                <w:color w:val="000000"/>
              </w:rPr>
            </w:pPr>
            <w:r w:rsidRPr="00C73628">
              <w:rPr>
                <w:color w:val="000000"/>
              </w:rPr>
              <w:t>0</w:t>
            </w:r>
          </w:p>
        </w:tc>
      </w:tr>
      <w:tr w:rsidR="00B35945" w:rsidRPr="00C73628" w:rsidTr="00C839D9">
        <w:trPr>
          <w:trHeight w:val="20"/>
        </w:trPr>
        <w:tc>
          <w:tcPr>
            <w:tcW w:w="2348" w:type="pct"/>
            <w:vAlign w:val="center"/>
          </w:tcPr>
          <w:p w:rsidR="00B35945" w:rsidRPr="00C73628" w:rsidRDefault="00B35945" w:rsidP="00C839D9">
            <w:r w:rsidRPr="00C73628">
              <w:t>Библиотеки, объект</w:t>
            </w:r>
          </w:p>
        </w:tc>
        <w:tc>
          <w:tcPr>
            <w:tcW w:w="762" w:type="pct"/>
            <w:vAlign w:val="center"/>
          </w:tcPr>
          <w:p w:rsidR="00B35945" w:rsidRPr="00C73628" w:rsidRDefault="00B35945">
            <w:pPr>
              <w:jc w:val="center"/>
              <w:rPr>
                <w:color w:val="000000"/>
              </w:rPr>
            </w:pPr>
            <w:r w:rsidRPr="00C73628">
              <w:rPr>
                <w:color w:val="000000"/>
              </w:rPr>
              <w:t>1</w:t>
            </w:r>
          </w:p>
        </w:tc>
        <w:tc>
          <w:tcPr>
            <w:tcW w:w="883" w:type="pct"/>
            <w:vAlign w:val="center"/>
          </w:tcPr>
          <w:p w:rsidR="00B35945" w:rsidRPr="00C73628" w:rsidRDefault="00B35945">
            <w:pPr>
              <w:jc w:val="center"/>
              <w:rPr>
                <w:color w:val="000000"/>
              </w:rPr>
            </w:pPr>
            <w:r w:rsidRPr="00C73628">
              <w:rPr>
                <w:color w:val="000000"/>
              </w:rPr>
              <w:t>1</w:t>
            </w:r>
          </w:p>
        </w:tc>
        <w:tc>
          <w:tcPr>
            <w:tcW w:w="1007" w:type="pct"/>
            <w:noWrap/>
            <w:vAlign w:val="center"/>
          </w:tcPr>
          <w:p w:rsidR="00B35945" w:rsidRPr="00C73628" w:rsidRDefault="00B35945">
            <w:pPr>
              <w:jc w:val="center"/>
              <w:rPr>
                <w:color w:val="000000"/>
              </w:rPr>
            </w:pPr>
            <w:r w:rsidRPr="00C73628">
              <w:rPr>
                <w:color w:val="000000"/>
              </w:rPr>
              <w:t>0</w:t>
            </w:r>
          </w:p>
        </w:tc>
      </w:tr>
      <w:tr w:rsidR="00B35945" w:rsidRPr="00C73628" w:rsidTr="00C839D9">
        <w:trPr>
          <w:trHeight w:val="20"/>
        </w:trPr>
        <w:tc>
          <w:tcPr>
            <w:tcW w:w="2348" w:type="pct"/>
            <w:vAlign w:val="center"/>
          </w:tcPr>
          <w:p w:rsidR="00B35945" w:rsidRPr="00C73628" w:rsidRDefault="00B35945" w:rsidP="00C839D9">
            <w:r w:rsidRPr="00C73628">
              <w:t>Библиотеки детские, объект</w:t>
            </w:r>
          </w:p>
        </w:tc>
        <w:tc>
          <w:tcPr>
            <w:tcW w:w="762" w:type="pct"/>
            <w:vAlign w:val="center"/>
          </w:tcPr>
          <w:p w:rsidR="00B35945" w:rsidRPr="00C73628" w:rsidRDefault="00B35945">
            <w:pPr>
              <w:jc w:val="center"/>
              <w:rPr>
                <w:color w:val="000000"/>
              </w:rPr>
            </w:pPr>
            <w:r w:rsidRPr="00C73628">
              <w:rPr>
                <w:color w:val="000000"/>
              </w:rPr>
              <w:t>1</w:t>
            </w:r>
          </w:p>
        </w:tc>
        <w:tc>
          <w:tcPr>
            <w:tcW w:w="883" w:type="pct"/>
            <w:vAlign w:val="center"/>
          </w:tcPr>
          <w:p w:rsidR="00B35945" w:rsidRPr="00C73628" w:rsidRDefault="00B35945">
            <w:pPr>
              <w:jc w:val="center"/>
              <w:rPr>
                <w:color w:val="000000"/>
              </w:rPr>
            </w:pPr>
            <w:r w:rsidRPr="00C73628">
              <w:rPr>
                <w:color w:val="000000"/>
              </w:rPr>
              <w:t>1</w:t>
            </w:r>
          </w:p>
        </w:tc>
        <w:tc>
          <w:tcPr>
            <w:tcW w:w="1007" w:type="pct"/>
            <w:noWrap/>
            <w:vAlign w:val="center"/>
          </w:tcPr>
          <w:p w:rsidR="00B35945" w:rsidRPr="00C73628" w:rsidRDefault="00B35945">
            <w:pPr>
              <w:jc w:val="center"/>
              <w:rPr>
                <w:color w:val="000000"/>
              </w:rPr>
            </w:pPr>
            <w:r w:rsidRPr="00C73628">
              <w:rPr>
                <w:color w:val="000000"/>
              </w:rPr>
              <w:t>0</w:t>
            </w:r>
          </w:p>
        </w:tc>
      </w:tr>
      <w:tr w:rsidR="00296A76" w:rsidRPr="00C73628" w:rsidTr="00C839D9">
        <w:trPr>
          <w:trHeight w:val="20"/>
        </w:trPr>
        <w:tc>
          <w:tcPr>
            <w:tcW w:w="5000" w:type="pct"/>
            <w:gridSpan w:val="4"/>
            <w:vAlign w:val="center"/>
          </w:tcPr>
          <w:p w:rsidR="00296A76" w:rsidRPr="00C73628" w:rsidRDefault="00296A76" w:rsidP="00C839D9">
            <w:pPr>
              <w:jc w:val="center"/>
            </w:pPr>
            <w:r w:rsidRPr="00C73628">
              <w:t>Учреждения спорта</w:t>
            </w:r>
          </w:p>
        </w:tc>
      </w:tr>
      <w:tr w:rsidR="00B35945" w:rsidRPr="00C73628" w:rsidTr="00C839D9">
        <w:trPr>
          <w:trHeight w:val="20"/>
        </w:trPr>
        <w:tc>
          <w:tcPr>
            <w:tcW w:w="2348" w:type="pct"/>
            <w:vAlign w:val="center"/>
          </w:tcPr>
          <w:p w:rsidR="00B35945" w:rsidRPr="00C73628" w:rsidRDefault="00B35945" w:rsidP="00C839D9">
            <w:r w:rsidRPr="00C73628">
              <w:t>Спортивные залы, кв. м площади пола</w:t>
            </w:r>
          </w:p>
        </w:tc>
        <w:tc>
          <w:tcPr>
            <w:tcW w:w="762" w:type="pct"/>
            <w:vAlign w:val="center"/>
          </w:tcPr>
          <w:p w:rsidR="00B35945" w:rsidRPr="00C73628" w:rsidRDefault="00B35945">
            <w:pPr>
              <w:jc w:val="center"/>
              <w:rPr>
                <w:color w:val="000000"/>
              </w:rPr>
            </w:pPr>
            <w:r w:rsidRPr="00C73628">
              <w:rPr>
                <w:color w:val="000000"/>
              </w:rPr>
              <w:t>не менее 4000</w:t>
            </w:r>
          </w:p>
        </w:tc>
        <w:tc>
          <w:tcPr>
            <w:tcW w:w="883" w:type="pct"/>
            <w:vAlign w:val="center"/>
          </w:tcPr>
          <w:p w:rsidR="00B35945" w:rsidRPr="00C73628" w:rsidRDefault="00B35945">
            <w:pPr>
              <w:jc w:val="center"/>
              <w:rPr>
                <w:color w:val="000000"/>
              </w:rPr>
            </w:pPr>
            <w:r w:rsidRPr="00C73628">
              <w:rPr>
                <w:color w:val="000000"/>
              </w:rPr>
              <w:t>4020</w:t>
            </w:r>
          </w:p>
        </w:tc>
        <w:tc>
          <w:tcPr>
            <w:tcW w:w="1007" w:type="pct"/>
            <w:noWrap/>
            <w:vAlign w:val="center"/>
          </w:tcPr>
          <w:p w:rsidR="00B35945" w:rsidRPr="00C73628" w:rsidRDefault="00F60D54" w:rsidP="00F60D54">
            <w:pPr>
              <w:jc w:val="center"/>
              <w:rPr>
                <w:color w:val="000000"/>
              </w:rPr>
            </w:pPr>
            <w:r>
              <w:rPr>
                <w:color w:val="000000"/>
              </w:rPr>
              <w:t>дефицит отсутствует</w:t>
            </w:r>
          </w:p>
        </w:tc>
      </w:tr>
      <w:tr w:rsidR="00B35945" w:rsidRPr="00C73628" w:rsidTr="00C839D9">
        <w:trPr>
          <w:trHeight w:val="20"/>
        </w:trPr>
        <w:tc>
          <w:tcPr>
            <w:tcW w:w="2348" w:type="pct"/>
            <w:vAlign w:val="center"/>
          </w:tcPr>
          <w:p w:rsidR="00B35945" w:rsidRPr="00C73628" w:rsidRDefault="00B35945" w:rsidP="00C839D9">
            <w:r w:rsidRPr="00C73628">
              <w:t>Плавательные бассейны, кв.м. зеркала воды</w:t>
            </w:r>
          </w:p>
        </w:tc>
        <w:tc>
          <w:tcPr>
            <w:tcW w:w="762" w:type="pct"/>
            <w:vAlign w:val="center"/>
          </w:tcPr>
          <w:p w:rsidR="00B35945" w:rsidRPr="00C73628" w:rsidRDefault="00B35945">
            <w:pPr>
              <w:jc w:val="center"/>
              <w:rPr>
                <w:color w:val="000000"/>
              </w:rPr>
            </w:pPr>
            <w:r w:rsidRPr="00C73628">
              <w:rPr>
                <w:color w:val="000000"/>
              </w:rPr>
              <w:t>не менее 555</w:t>
            </w:r>
          </w:p>
        </w:tc>
        <w:tc>
          <w:tcPr>
            <w:tcW w:w="883" w:type="pct"/>
            <w:vAlign w:val="center"/>
          </w:tcPr>
          <w:p w:rsidR="00B35945" w:rsidRPr="00C73628" w:rsidRDefault="00B35945">
            <w:pPr>
              <w:jc w:val="center"/>
              <w:rPr>
                <w:color w:val="000000"/>
              </w:rPr>
            </w:pPr>
            <w:r w:rsidRPr="00C73628">
              <w:rPr>
                <w:color w:val="000000"/>
              </w:rPr>
              <w:t>335</w:t>
            </w:r>
          </w:p>
        </w:tc>
        <w:tc>
          <w:tcPr>
            <w:tcW w:w="1007" w:type="pct"/>
            <w:noWrap/>
            <w:vAlign w:val="center"/>
          </w:tcPr>
          <w:p w:rsidR="00B35945" w:rsidRPr="00C73628" w:rsidRDefault="00F60D54">
            <w:pPr>
              <w:jc w:val="center"/>
              <w:rPr>
                <w:color w:val="000000"/>
              </w:rPr>
            </w:pPr>
            <w:r>
              <w:rPr>
                <w:color w:val="000000"/>
              </w:rPr>
              <w:t>дефицит отсутствует</w:t>
            </w:r>
          </w:p>
        </w:tc>
      </w:tr>
      <w:tr w:rsidR="00B35945" w:rsidRPr="00C73628" w:rsidTr="00C839D9">
        <w:trPr>
          <w:trHeight w:val="20"/>
        </w:trPr>
        <w:tc>
          <w:tcPr>
            <w:tcW w:w="2348" w:type="pct"/>
            <w:vAlign w:val="center"/>
          </w:tcPr>
          <w:p w:rsidR="00B35945" w:rsidRPr="00C73628" w:rsidRDefault="00B35945" w:rsidP="00C839D9">
            <w:r w:rsidRPr="00C73628">
              <w:t>Плоскостные сооружения, кв</w:t>
            </w:r>
            <w:proofErr w:type="gramStart"/>
            <w:r w:rsidRPr="00C73628">
              <w:t>.м</w:t>
            </w:r>
            <w:proofErr w:type="gramEnd"/>
            <w:r w:rsidRPr="00C73628">
              <w:t xml:space="preserve"> общей площади</w:t>
            </w:r>
          </w:p>
        </w:tc>
        <w:tc>
          <w:tcPr>
            <w:tcW w:w="762" w:type="pct"/>
            <w:vAlign w:val="center"/>
          </w:tcPr>
          <w:p w:rsidR="00B35945" w:rsidRPr="00C73628" w:rsidRDefault="00B35945">
            <w:pPr>
              <w:jc w:val="center"/>
              <w:rPr>
                <w:color w:val="000000"/>
              </w:rPr>
            </w:pPr>
            <w:r w:rsidRPr="00C73628">
              <w:rPr>
                <w:color w:val="000000"/>
              </w:rPr>
              <w:t>не менее 20 000</w:t>
            </w:r>
          </w:p>
        </w:tc>
        <w:tc>
          <w:tcPr>
            <w:tcW w:w="883" w:type="pct"/>
            <w:vAlign w:val="center"/>
          </w:tcPr>
          <w:p w:rsidR="00B35945" w:rsidRPr="00C73628" w:rsidRDefault="00B35945">
            <w:pPr>
              <w:jc w:val="center"/>
              <w:rPr>
                <w:color w:val="000000"/>
              </w:rPr>
            </w:pPr>
            <w:r w:rsidRPr="00C73628">
              <w:rPr>
                <w:color w:val="000000"/>
              </w:rPr>
              <w:t>26130</w:t>
            </w:r>
          </w:p>
        </w:tc>
        <w:tc>
          <w:tcPr>
            <w:tcW w:w="1007" w:type="pct"/>
            <w:noWrap/>
            <w:vAlign w:val="center"/>
          </w:tcPr>
          <w:p w:rsidR="00B35945" w:rsidRPr="00C73628" w:rsidRDefault="00B35945">
            <w:pPr>
              <w:jc w:val="center"/>
              <w:rPr>
                <w:color w:val="000000"/>
              </w:rPr>
            </w:pPr>
            <w:r w:rsidRPr="00C73628">
              <w:rPr>
                <w:color w:val="000000"/>
              </w:rPr>
              <w:t>-</w:t>
            </w:r>
            <w:r w:rsidR="00F60D54">
              <w:rPr>
                <w:color w:val="000000"/>
              </w:rPr>
              <w:t>5000</w:t>
            </w:r>
          </w:p>
        </w:tc>
      </w:tr>
      <w:tr w:rsidR="00296A76" w:rsidRPr="00C73628" w:rsidTr="00C839D9">
        <w:trPr>
          <w:trHeight w:val="20"/>
        </w:trPr>
        <w:tc>
          <w:tcPr>
            <w:tcW w:w="5000" w:type="pct"/>
            <w:gridSpan w:val="4"/>
            <w:vAlign w:val="center"/>
          </w:tcPr>
          <w:p w:rsidR="00296A76" w:rsidRPr="00C73628" w:rsidRDefault="00296A76" w:rsidP="00C839D9">
            <w:pPr>
              <w:jc w:val="center"/>
              <w:rPr>
                <w:color w:val="FF0000"/>
              </w:rPr>
            </w:pPr>
            <w:r w:rsidRPr="00C73628">
              <w:t>Предприятия торговли, общественного питания, объекты социально-бытового обслуживания</w:t>
            </w:r>
          </w:p>
        </w:tc>
      </w:tr>
      <w:tr w:rsidR="009A3DC9" w:rsidRPr="00C73628" w:rsidTr="00C839D9">
        <w:trPr>
          <w:trHeight w:val="20"/>
        </w:trPr>
        <w:tc>
          <w:tcPr>
            <w:tcW w:w="2348" w:type="pct"/>
            <w:vAlign w:val="center"/>
          </w:tcPr>
          <w:p w:rsidR="009A3DC9" w:rsidRPr="00C73628" w:rsidRDefault="009A3DC9" w:rsidP="00C839D9">
            <w:r w:rsidRPr="00C73628">
              <w:t>Предприятия торговли, кв</w:t>
            </w:r>
            <w:proofErr w:type="gramStart"/>
            <w:r w:rsidRPr="00C73628">
              <w:t>.м</w:t>
            </w:r>
            <w:proofErr w:type="gramEnd"/>
            <w:r w:rsidRPr="00C73628">
              <w:t xml:space="preserve"> торговой площади</w:t>
            </w:r>
          </w:p>
        </w:tc>
        <w:tc>
          <w:tcPr>
            <w:tcW w:w="762" w:type="pct"/>
            <w:vAlign w:val="center"/>
          </w:tcPr>
          <w:p w:rsidR="009A3DC9" w:rsidRPr="00C73628" w:rsidRDefault="009A3DC9">
            <w:pPr>
              <w:jc w:val="center"/>
              <w:rPr>
                <w:color w:val="000000"/>
              </w:rPr>
            </w:pPr>
            <w:r w:rsidRPr="00C73628">
              <w:rPr>
                <w:color w:val="000000"/>
              </w:rPr>
              <w:t>6611</w:t>
            </w:r>
          </w:p>
        </w:tc>
        <w:tc>
          <w:tcPr>
            <w:tcW w:w="883" w:type="pct"/>
            <w:vAlign w:val="center"/>
          </w:tcPr>
          <w:p w:rsidR="009A3DC9" w:rsidRPr="00C73628" w:rsidRDefault="009A3DC9">
            <w:pPr>
              <w:jc w:val="center"/>
              <w:rPr>
                <w:color w:val="000000"/>
              </w:rPr>
            </w:pPr>
            <w:r w:rsidRPr="00C73628">
              <w:rPr>
                <w:color w:val="000000"/>
              </w:rPr>
              <w:t>6579</w:t>
            </w:r>
          </w:p>
        </w:tc>
        <w:tc>
          <w:tcPr>
            <w:tcW w:w="1007" w:type="pct"/>
            <w:noWrap/>
            <w:vAlign w:val="center"/>
          </w:tcPr>
          <w:p w:rsidR="009A3DC9" w:rsidRPr="00C73628" w:rsidRDefault="009A3DC9">
            <w:pPr>
              <w:jc w:val="center"/>
              <w:rPr>
                <w:color w:val="000000"/>
              </w:rPr>
            </w:pPr>
            <w:r w:rsidRPr="00C73628">
              <w:rPr>
                <w:color w:val="000000"/>
              </w:rPr>
              <w:t>32</w:t>
            </w:r>
          </w:p>
        </w:tc>
      </w:tr>
      <w:tr w:rsidR="009A3DC9" w:rsidRPr="00C73628" w:rsidTr="00C839D9">
        <w:trPr>
          <w:trHeight w:val="20"/>
        </w:trPr>
        <w:tc>
          <w:tcPr>
            <w:tcW w:w="2348" w:type="pct"/>
            <w:vAlign w:val="center"/>
          </w:tcPr>
          <w:p w:rsidR="009A3DC9" w:rsidRPr="00C73628" w:rsidRDefault="009A3DC9" w:rsidP="00C839D9">
            <w:r w:rsidRPr="00C73628">
              <w:t>Предприятия общественного питания, место</w:t>
            </w:r>
          </w:p>
        </w:tc>
        <w:tc>
          <w:tcPr>
            <w:tcW w:w="762" w:type="pct"/>
            <w:vAlign w:val="center"/>
          </w:tcPr>
          <w:p w:rsidR="009A3DC9" w:rsidRPr="00C73628" w:rsidRDefault="009A3DC9">
            <w:pPr>
              <w:jc w:val="center"/>
              <w:rPr>
                <w:color w:val="000000"/>
              </w:rPr>
            </w:pPr>
            <w:r w:rsidRPr="00C73628">
              <w:rPr>
                <w:color w:val="000000"/>
              </w:rPr>
              <w:t>659</w:t>
            </w:r>
          </w:p>
        </w:tc>
        <w:tc>
          <w:tcPr>
            <w:tcW w:w="883" w:type="pct"/>
            <w:vAlign w:val="center"/>
          </w:tcPr>
          <w:p w:rsidR="009A3DC9" w:rsidRPr="00C73628" w:rsidRDefault="009A3DC9">
            <w:pPr>
              <w:jc w:val="center"/>
              <w:rPr>
                <w:color w:val="000000"/>
              </w:rPr>
            </w:pPr>
            <w:r w:rsidRPr="00C73628">
              <w:rPr>
                <w:color w:val="000000"/>
              </w:rPr>
              <w:t>536</w:t>
            </w:r>
          </w:p>
        </w:tc>
        <w:tc>
          <w:tcPr>
            <w:tcW w:w="1007" w:type="pct"/>
            <w:noWrap/>
            <w:vAlign w:val="center"/>
          </w:tcPr>
          <w:p w:rsidR="009A3DC9" w:rsidRPr="00C73628" w:rsidRDefault="009A3DC9">
            <w:pPr>
              <w:jc w:val="center"/>
              <w:rPr>
                <w:color w:val="000000"/>
              </w:rPr>
            </w:pPr>
            <w:r w:rsidRPr="00C73628">
              <w:rPr>
                <w:color w:val="000000"/>
              </w:rPr>
              <w:t>123</w:t>
            </w:r>
          </w:p>
        </w:tc>
      </w:tr>
      <w:tr w:rsidR="009A3DC9" w:rsidRPr="00C73628" w:rsidTr="00C839D9">
        <w:trPr>
          <w:trHeight w:val="20"/>
        </w:trPr>
        <w:tc>
          <w:tcPr>
            <w:tcW w:w="2348" w:type="pct"/>
            <w:vAlign w:val="center"/>
          </w:tcPr>
          <w:p w:rsidR="009A3DC9" w:rsidRPr="00C73628" w:rsidRDefault="009A3DC9" w:rsidP="00C839D9">
            <w:r w:rsidRPr="00C73628">
              <w:t>Объекты бытового обслуживания, рабочее место</w:t>
            </w:r>
          </w:p>
        </w:tc>
        <w:tc>
          <w:tcPr>
            <w:tcW w:w="762" w:type="pct"/>
            <w:vAlign w:val="center"/>
          </w:tcPr>
          <w:p w:rsidR="009A3DC9" w:rsidRPr="00C73628" w:rsidRDefault="009A3DC9">
            <w:pPr>
              <w:jc w:val="center"/>
              <w:rPr>
                <w:color w:val="000000"/>
              </w:rPr>
            </w:pPr>
            <w:r w:rsidRPr="00C73628">
              <w:rPr>
                <w:color w:val="000000"/>
              </w:rPr>
              <w:t>54</w:t>
            </w:r>
          </w:p>
        </w:tc>
        <w:tc>
          <w:tcPr>
            <w:tcW w:w="883" w:type="pct"/>
            <w:vAlign w:val="center"/>
          </w:tcPr>
          <w:p w:rsidR="009A3DC9" w:rsidRPr="00C73628" w:rsidRDefault="009A3DC9">
            <w:pPr>
              <w:jc w:val="center"/>
              <w:rPr>
                <w:color w:val="000000"/>
              </w:rPr>
            </w:pPr>
            <w:r w:rsidRPr="00C73628">
              <w:rPr>
                <w:color w:val="000000"/>
              </w:rPr>
              <w:t>27</w:t>
            </w:r>
          </w:p>
        </w:tc>
        <w:tc>
          <w:tcPr>
            <w:tcW w:w="1007" w:type="pct"/>
            <w:noWrap/>
            <w:vAlign w:val="center"/>
          </w:tcPr>
          <w:p w:rsidR="009A3DC9" w:rsidRPr="00C73628" w:rsidRDefault="009A3DC9">
            <w:pPr>
              <w:jc w:val="center"/>
              <w:rPr>
                <w:color w:val="000000"/>
              </w:rPr>
            </w:pPr>
            <w:r w:rsidRPr="00C73628">
              <w:rPr>
                <w:color w:val="000000"/>
              </w:rPr>
              <w:t>27</w:t>
            </w:r>
          </w:p>
        </w:tc>
      </w:tr>
      <w:tr w:rsidR="009A3DC9" w:rsidRPr="00C73628" w:rsidTr="00C839D9">
        <w:trPr>
          <w:trHeight w:val="20"/>
        </w:trPr>
        <w:tc>
          <w:tcPr>
            <w:tcW w:w="2348" w:type="pct"/>
            <w:vAlign w:val="center"/>
          </w:tcPr>
          <w:p w:rsidR="009A3DC9" w:rsidRPr="00C73628" w:rsidRDefault="009A3DC9" w:rsidP="00C839D9">
            <w:r w:rsidRPr="00C73628">
              <w:t>Гостиницы, мест</w:t>
            </w:r>
          </w:p>
        </w:tc>
        <w:tc>
          <w:tcPr>
            <w:tcW w:w="762" w:type="pct"/>
            <w:vAlign w:val="center"/>
          </w:tcPr>
          <w:p w:rsidR="009A3DC9" w:rsidRPr="00C73628" w:rsidRDefault="009A3DC9">
            <w:pPr>
              <w:jc w:val="center"/>
              <w:rPr>
                <w:color w:val="000000"/>
              </w:rPr>
            </w:pPr>
            <w:r w:rsidRPr="00C73628">
              <w:rPr>
                <w:color w:val="000000"/>
              </w:rPr>
              <w:t>117</w:t>
            </w:r>
          </w:p>
        </w:tc>
        <w:tc>
          <w:tcPr>
            <w:tcW w:w="883" w:type="pct"/>
            <w:vAlign w:val="center"/>
          </w:tcPr>
          <w:p w:rsidR="009A3DC9" w:rsidRPr="00C73628" w:rsidRDefault="009A3DC9">
            <w:pPr>
              <w:jc w:val="center"/>
              <w:rPr>
                <w:color w:val="000000"/>
              </w:rPr>
            </w:pPr>
            <w:r w:rsidRPr="00C73628">
              <w:rPr>
                <w:color w:val="000000"/>
              </w:rPr>
              <w:t>80</w:t>
            </w:r>
          </w:p>
        </w:tc>
        <w:tc>
          <w:tcPr>
            <w:tcW w:w="1007" w:type="pct"/>
            <w:noWrap/>
            <w:vAlign w:val="center"/>
          </w:tcPr>
          <w:p w:rsidR="009A3DC9" w:rsidRPr="00C73628" w:rsidRDefault="009A3DC9">
            <w:pPr>
              <w:jc w:val="center"/>
              <w:rPr>
                <w:color w:val="000000"/>
              </w:rPr>
            </w:pPr>
            <w:r w:rsidRPr="00C73628">
              <w:rPr>
                <w:color w:val="000000"/>
              </w:rPr>
              <w:t>37</w:t>
            </w:r>
          </w:p>
        </w:tc>
      </w:tr>
      <w:tr w:rsidR="00296A76" w:rsidRPr="00C73628" w:rsidTr="00C839D9">
        <w:trPr>
          <w:trHeight w:val="20"/>
        </w:trPr>
        <w:tc>
          <w:tcPr>
            <w:tcW w:w="2348" w:type="pct"/>
            <w:vAlign w:val="center"/>
          </w:tcPr>
          <w:p w:rsidR="00296A76" w:rsidRPr="00C73628" w:rsidRDefault="00296A76" w:rsidP="00C839D9">
            <w:r w:rsidRPr="00C73628">
              <w:t>Приемный пункт прачечной, химчистки, объект</w:t>
            </w:r>
          </w:p>
        </w:tc>
        <w:tc>
          <w:tcPr>
            <w:tcW w:w="762" w:type="pct"/>
            <w:vAlign w:val="center"/>
          </w:tcPr>
          <w:p w:rsidR="00296A76" w:rsidRPr="00C73628" w:rsidRDefault="00296A76" w:rsidP="00C839D9">
            <w:pPr>
              <w:jc w:val="center"/>
            </w:pPr>
            <w:r w:rsidRPr="00C73628">
              <w:t>н/д</w:t>
            </w:r>
          </w:p>
        </w:tc>
        <w:tc>
          <w:tcPr>
            <w:tcW w:w="883" w:type="pct"/>
            <w:vAlign w:val="center"/>
          </w:tcPr>
          <w:p w:rsidR="00296A76" w:rsidRPr="00C73628" w:rsidRDefault="00EE2B35" w:rsidP="00C839D9">
            <w:pPr>
              <w:jc w:val="center"/>
            </w:pPr>
            <w:r w:rsidRPr="00C73628">
              <w:t>1</w:t>
            </w:r>
          </w:p>
        </w:tc>
        <w:tc>
          <w:tcPr>
            <w:tcW w:w="1007" w:type="pct"/>
            <w:noWrap/>
            <w:vAlign w:val="center"/>
          </w:tcPr>
          <w:p w:rsidR="00296A76" w:rsidRPr="00C73628" w:rsidRDefault="00296A76" w:rsidP="00C839D9">
            <w:pPr>
              <w:jc w:val="center"/>
            </w:pPr>
            <w:r w:rsidRPr="00C73628">
              <w:t>-</w:t>
            </w:r>
          </w:p>
        </w:tc>
      </w:tr>
    </w:tbl>
    <w:p w:rsidR="00E1112D" w:rsidRPr="00C73628" w:rsidRDefault="00E1112D" w:rsidP="00E1112D">
      <w:pPr>
        <w:pStyle w:val="G1"/>
        <w:ind w:firstLine="709"/>
        <w:rPr>
          <w:rFonts w:ascii="Times New Roman" w:hAnsi="Times New Roman"/>
        </w:rPr>
      </w:pPr>
      <w:r w:rsidRPr="00C73628">
        <w:rPr>
          <w:rFonts w:ascii="Times New Roman" w:hAnsi="Times New Roman"/>
        </w:rPr>
        <w:t>В течение расчетного срока проектом предусмотрена ликвидация двух объектов торговли, все остальные действующие объекты сохраняются.</w:t>
      </w:r>
    </w:p>
    <w:p w:rsidR="00E1112D" w:rsidRPr="00C73628" w:rsidRDefault="00E1112D" w:rsidP="00E1112D">
      <w:pPr>
        <w:pStyle w:val="G1"/>
        <w:ind w:firstLine="709"/>
        <w:rPr>
          <w:rFonts w:ascii="Times New Roman" w:hAnsi="Times New Roman"/>
        </w:rPr>
      </w:pPr>
      <w:r w:rsidRPr="00C73628">
        <w:rPr>
          <w:rFonts w:ascii="Times New Roman" w:hAnsi="Times New Roman"/>
        </w:rPr>
        <w:t>Для восполнения образовавшегося дефицита и повышения общего уровня обеспеченности населения социально-бытовыми объектами проектом предусмотрено размещение следующих объектов:</w:t>
      </w:r>
    </w:p>
    <w:p w:rsidR="00E1112D" w:rsidRPr="00C73628" w:rsidRDefault="00E1112D" w:rsidP="00E1112D">
      <w:pPr>
        <w:pStyle w:val="G"/>
        <w:numPr>
          <w:ilvl w:val="0"/>
          <w:numId w:val="0"/>
        </w:numPr>
        <w:ind w:firstLine="709"/>
        <w:rPr>
          <w:rFonts w:ascii="Times New Roman" w:hAnsi="Times New Roman"/>
          <w:lang w:eastAsia="ar-SA"/>
        </w:rPr>
      </w:pPr>
      <w:r w:rsidRPr="00C73628">
        <w:rPr>
          <w:rFonts w:ascii="Times New Roman" w:eastAsia="Calibri" w:hAnsi="Times New Roman"/>
          <w:b/>
          <w:i/>
          <w:lang w:bidi="ar-SA"/>
        </w:rPr>
        <w:t>объекты образования:</w:t>
      </w:r>
    </w:p>
    <w:p w:rsidR="00E1112D" w:rsidRPr="007B6E66" w:rsidRDefault="00E1112D" w:rsidP="00E1112D">
      <w:pPr>
        <w:pStyle w:val="G"/>
        <w:numPr>
          <w:ilvl w:val="0"/>
          <w:numId w:val="32"/>
        </w:numPr>
        <w:tabs>
          <w:tab w:val="left" w:pos="1843"/>
        </w:tabs>
        <w:rPr>
          <w:rFonts w:ascii="Times New Roman" w:hAnsi="Times New Roman"/>
        </w:rPr>
      </w:pPr>
      <w:r w:rsidRPr="007B6E66">
        <w:rPr>
          <w:rFonts w:ascii="Times New Roman" w:hAnsi="Times New Roman"/>
        </w:rPr>
        <w:t>школы на 330 учащихся;</w:t>
      </w:r>
    </w:p>
    <w:p w:rsidR="00E1112D" w:rsidRPr="007B6E66" w:rsidRDefault="00E1112D" w:rsidP="00E1112D">
      <w:pPr>
        <w:pStyle w:val="G"/>
        <w:numPr>
          <w:ilvl w:val="0"/>
          <w:numId w:val="32"/>
        </w:numPr>
        <w:tabs>
          <w:tab w:val="left" w:pos="1843"/>
        </w:tabs>
        <w:rPr>
          <w:rFonts w:ascii="Times New Roman" w:hAnsi="Times New Roman"/>
        </w:rPr>
      </w:pPr>
      <w:r w:rsidRPr="007B6E66">
        <w:rPr>
          <w:rFonts w:ascii="Times New Roman" w:hAnsi="Times New Roman"/>
        </w:rPr>
        <w:t>детского сада на 250 мест;</w:t>
      </w:r>
    </w:p>
    <w:p w:rsidR="00E1112D" w:rsidRPr="007B6E66" w:rsidRDefault="00E1112D" w:rsidP="00E1112D">
      <w:pPr>
        <w:pStyle w:val="G"/>
        <w:numPr>
          <w:ilvl w:val="0"/>
          <w:numId w:val="0"/>
        </w:numPr>
        <w:ind w:firstLine="709"/>
        <w:rPr>
          <w:rFonts w:ascii="Times New Roman" w:hAnsi="Times New Roman"/>
          <w:b/>
          <w:i/>
          <w:lang w:eastAsia="ar-SA"/>
        </w:rPr>
      </w:pPr>
      <w:r w:rsidRPr="007B6E66">
        <w:rPr>
          <w:rFonts w:ascii="Times New Roman" w:eastAsia="Calibri" w:hAnsi="Times New Roman"/>
          <w:b/>
          <w:i/>
          <w:lang w:bidi="ar-SA"/>
        </w:rPr>
        <w:t>объекты  спорта</w:t>
      </w:r>
      <w:r w:rsidRPr="007B6E66">
        <w:rPr>
          <w:rFonts w:ascii="Times New Roman" w:hAnsi="Times New Roman"/>
          <w:b/>
          <w:i/>
          <w:lang w:eastAsia="ar-SA"/>
        </w:rPr>
        <w:t>:</w:t>
      </w:r>
    </w:p>
    <w:p w:rsidR="00E1112D" w:rsidRPr="007B6E66" w:rsidRDefault="00E1112D" w:rsidP="00E1112D">
      <w:pPr>
        <w:pStyle w:val="G"/>
        <w:numPr>
          <w:ilvl w:val="0"/>
          <w:numId w:val="32"/>
        </w:numPr>
        <w:tabs>
          <w:tab w:val="left" w:pos="1843"/>
        </w:tabs>
        <w:rPr>
          <w:rFonts w:ascii="Times New Roman" w:hAnsi="Times New Roman"/>
        </w:rPr>
      </w:pPr>
      <w:r w:rsidRPr="007B6E66">
        <w:rPr>
          <w:rFonts w:ascii="Times New Roman" w:hAnsi="Times New Roman"/>
        </w:rPr>
        <w:t>стадиона мощностью 1 500 кв</w:t>
      </w:r>
      <w:proofErr w:type="gramStart"/>
      <w:r w:rsidRPr="007B6E66">
        <w:rPr>
          <w:rFonts w:ascii="Times New Roman" w:hAnsi="Times New Roman"/>
        </w:rPr>
        <w:t>.м</w:t>
      </w:r>
      <w:proofErr w:type="gramEnd"/>
      <w:r w:rsidRPr="007B6E66">
        <w:rPr>
          <w:rFonts w:ascii="Times New Roman" w:hAnsi="Times New Roman"/>
        </w:rPr>
        <w:t xml:space="preserve"> общей площади;</w:t>
      </w:r>
    </w:p>
    <w:p w:rsidR="00E1112D" w:rsidRPr="007B6E66" w:rsidRDefault="00E1112D" w:rsidP="00E1112D">
      <w:pPr>
        <w:pStyle w:val="G"/>
        <w:numPr>
          <w:ilvl w:val="0"/>
          <w:numId w:val="32"/>
        </w:numPr>
        <w:tabs>
          <w:tab w:val="left" w:pos="1843"/>
        </w:tabs>
        <w:rPr>
          <w:rFonts w:ascii="Times New Roman" w:hAnsi="Times New Roman"/>
        </w:rPr>
      </w:pPr>
      <w:proofErr w:type="spellStart"/>
      <w:r w:rsidRPr="007B6E66">
        <w:rPr>
          <w:rFonts w:ascii="Times New Roman" w:hAnsi="Times New Roman"/>
        </w:rPr>
        <w:t>лыжероллерной</w:t>
      </w:r>
      <w:proofErr w:type="spellEnd"/>
      <w:r w:rsidRPr="007B6E66">
        <w:rPr>
          <w:rFonts w:ascii="Times New Roman" w:hAnsi="Times New Roman"/>
        </w:rPr>
        <w:t xml:space="preserve"> трассы;</w:t>
      </w:r>
    </w:p>
    <w:p w:rsidR="00E1112D" w:rsidRPr="007B6E66" w:rsidRDefault="00E1112D" w:rsidP="00E1112D">
      <w:pPr>
        <w:pStyle w:val="G"/>
        <w:numPr>
          <w:ilvl w:val="0"/>
          <w:numId w:val="0"/>
        </w:numPr>
        <w:tabs>
          <w:tab w:val="left" w:pos="3466"/>
        </w:tabs>
        <w:ind w:firstLine="709"/>
        <w:rPr>
          <w:rFonts w:ascii="Times New Roman" w:hAnsi="Times New Roman"/>
          <w:lang w:eastAsia="ar-SA"/>
        </w:rPr>
      </w:pPr>
      <w:r w:rsidRPr="007B6E66">
        <w:rPr>
          <w:rFonts w:ascii="Times New Roman" w:eastAsia="Calibri" w:hAnsi="Times New Roman"/>
          <w:b/>
          <w:i/>
          <w:lang w:bidi="ar-SA"/>
        </w:rPr>
        <w:t>объекты торговли:</w:t>
      </w:r>
      <w:r w:rsidRPr="007B6E66">
        <w:rPr>
          <w:rFonts w:ascii="Times New Roman" w:eastAsia="Calibri" w:hAnsi="Times New Roman"/>
          <w:b/>
          <w:i/>
          <w:lang w:bidi="ar-SA"/>
        </w:rPr>
        <w:tab/>
      </w:r>
    </w:p>
    <w:p w:rsidR="00E1112D" w:rsidRPr="007B6E66" w:rsidRDefault="00E1112D" w:rsidP="00E1112D">
      <w:pPr>
        <w:pStyle w:val="G"/>
        <w:numPr>
          <w:ilvl w:val="0"/>
          <w:numId w:val="32"/>
        </w:numPr>
        <w:tabs>
          <w:tab w:val="left" w:pos="1843"/>
        </w:tabs>
        <w:rPr>
          <w:rFonts w:ascii="Times New Roman" w:hAnsi="Times New Roman"/>
        </w:rPr>
      </w:pPr>
      <w:r w:rsidRPr="007B6E66">
        <w:rPr>
          <w:rFonts w:ascii="Times New Roman" w:hAnsi="Times New Roman"/>
        </w:rPr>
        <w:t xml:space="preserve">торгово-развлекательного комплекса на </w:t>
      </w:r>
      <w:r w:rsidR="00342317" w:rsidRPr="007B6E66">
        <w:rPr>
          <w:rFonts w:ascii="Times New Roman" w:hAnsi="Times New Roman"/>
        </w:rPr>
        <w:t>500</w:t>
      </w:r>
      <w:r w:rsidRPr="007B6E66">
        <w:rPr>
          <w:rFonts w:ascii="Times New Roman" w:hAnsi="Times New Roman"/>
        </w:rPr>
        <w:t xml:space="preserve"> кв</w:t>
      </w:r>
      <w:proofErr w:type="gramStart"/>
      <w:r w:rsidRPr="007B6E66">
        <w:rPr>
          <w:rFonts w:ascii="Times New Roman" w:hAnsi="Times New Roman"/>
        </w:rPr>
        <w:t>.м</w:t>
      </w:r>
      <w:proofErr w:type="gramEnd"/>
      <w:r w:rsidRPr="007B6E66">
        <w:rPr>
          <w:rFonts w:ascii="Times New Roman" w:hAnsi="Times New Roman"/>
        </w:rPr>
        <w:t xml:space="preserve"> торговой площади;</w:t>
      </w:r>
    </w:p>
    <w:p w:rsidR="00E1112D" w:rsidRPr="007B6E66" w:rsidRDefault="00E1112D" w:rsidP="00E1112D">
      <w:pPr>
        <w:pStyle w:val="G"/>
        <w:numPr>
          <w:ilvl w:val="0"/>
          <w:numId w:val="32"/>
        </w:numPr>
        <w:tabs>
          <w:tab w:val="left" w:pos="1843"/>
        </w:tabs>
        <w:rPr>
          <w:rFonts w:ascii="Times New Roman" w:hAnsi="Times New Roman"/>
        </w:rPr>
      </w:pPr>
      <w:r w:rsidRPr="007B6E66">
        <w:rPr>
          <w:rFonts w:ascii="Times New Roman" w:hAnsi="Times New Roman"/>
        </w:rPr>
        <w:t>торгово</w:t>
      </w:r>
      <w:r w:rsidR="00CC41C4" w:rsidRPr="007B6E66">
        <w:rPr>
          <w:rFonts w:ascii="Times New Roman" w:hAnsi="Times New Roman"/>
        </w:rPr>
        <w:t>го</w:t>
      </w:r>
      <w:r w:rsidRPr="007B6E66">
        <w:rPr>
          <w:rFonts w:ascii="Times New Roman" w:hAnsi="Times New Roman"/>
        </w:rPr>
        <w:t xml:space="preserve"> центра на 900 кв</w:t>
      </w:r>
      <w:proofErr w:type="gramStart"/>
      <w:r w:rsidRPr="007B6E66">
        <w:rPr>
          <w:rFonts w:ascii="Times New Roman" w:hAnsi="Times New Roman"/>
        </w:rPr>
        <w:t>.м</w:t>
      </w:r>
      <w:proofErr w:type="gramEnd"/>
      <w:r w:rsidRPr="007B6E66">
        <w:rPr>
          <w:rFonts w:ascii="Times New Roman" w:hAnsi="Times New Roman"/>
        </w:rPr>
        <w:t xml:space="preserve"> торговой площади;</w:t>
      </w:r>
    </w:p>
    <w:p w:rsidR="00E1112D" w:rsidRPr="007B6E66" w:rsidRDefault="00782BEE" w:rsidP="00E1112D">
      <w:pPr>
        <w:pStyle w:val="G"/>
        <w:numPr>
          <w:ilvl w:val="0"/>
          <w:numId w:val="32"/>
        </w:numPr>
        <w:tabs>
          <w:tab w:val="left" w:pos="1843"/>
        </w:tabs>
        <w:rPr>
          <w:rFonts w:ascii="Times New Roman" w:hAnsi="Times New Roman"/>
        </w:rPr>
      </w:pPr>
      <w:r w:rsidRPr="007B6E66">
        <w:rPr>
          <w:rFonts w:ascii="Times New Roman" w:hAnsi="Times New Roman"/>
        </w:rPr>
        <w:t>3</w:t>
      </w:r>
      <w:r w:rsidR="00E1112D" w:rsidRPr="007B6E66">
        <w:rPr>
          <w:rFonts w:ascii="Times New Roman" w:hAnsi="Times New Roman"/>
        </w:rPr>
        <w:t xml:space="preserve"> объекта торговли суммарной общей мощностью </w:t>
      </w:r>
      <w:r w:rsidR="0053684B" w:rsidRPr="007B6E66">
        <w:rPr>
          <w:rFonts w:ascii="Times New Roman" w:hAnsi="Times New Roman"/>
        </w:rPr>
        <w:t>24</w:t>
      </w:r>
      <w:r w:rsidR="00E1112D" w:rsidRPr="007B6E66">
        <w:rPr>
          <w:rFonts w:ascii="Times New Roman" w:hAnsi="Times New Roman"/>
        </w:rPr>
        <w:t xml:space="preserve">0 </w:t>
      </w:r>
      <w:proofErr w:type="spellStart"/>
      <w:r w:rsidR="00E1112D" w:rsidRPr="007B6E66">
        <w:rPr>
          <w:rFonts w:ascii="Times New Roman" w:hAnsi="Times New Roman"/>
        </w:rPr>
        <w:t>кв</w:t>
      </w:r>
      <w:proofErr w:type="gramStart"/>
      <w:r w:rsidR="00E1112D" w:rsidRPr="007B6E66">
        <w:rPr>
          <w:rFonts w:ascii="Times New Roman" w:hAnsi="Times New Roman"/>
        </w:rPr>
        <w:t>.м</w:t>
      </w:r>
      <w:proofErr w:type="spellEnd"/>
      <w:proofErr w:type="gramEnd"/>
      <w:r w:rsidR="00E1112D" w:rsidRPr="007B6E66">
        <w:rPr>
          <w:rFonts w:ascii="Times New Roman" w:hAnsi="Times New Roman"/>
        </w:rPr>
        <w:t xml:space="preserve"> торговой площади; </w:t>
      </w:r>
    </w:p>
    <w:p w:rsidR="00E1112D" w:rsidRPr="007B6E66" w:rsidRDefault="00E1112D" w:rsidP="00E1112D">
      <w:pPr>
        <w:pStyle w:val="G"/>
        <w:numPr>
          <w:ilvl w:val="0"/>
          <w:numId w:val="0"/>
        </w:numPr>
        <w:ind w:firstLine="709"/>
        <w:rPr>
          <w:rFonts w:ascii="Times New Roman" w:hAnsi="Times New Roman"/>
          <w:lang w:eastAsia="ar-SA"/>
        </w:rPr>
      </w:pPr>
      <w:r w:rsidRPr="007B6E66">
        <w:rPr>
          <w:rFonts w:ascii="Times New Roman" w:eastAsia="Calibri" w:hAnsi="Times New Roman"/>
          <w:b/>
          <w:i/>
          <w:lang w:bidi="ar-SA"/>
        </w:rPr>
        <w:t>объекты социально-бытового назначения:</w:t>
      </w:r>
    </w:p>
    <w:p w:rsidR="00E1112D" w:rsidRPr="007B6E66" w:rsidRDefault="00E1112D" w:rsidP="00E1112D">
      <w:pPr>
        <w:pStyle w:val="G"/>
        <w:numPr>
          <w:ilvl w:val="0"/>
          <w:numId w:val="32"/>
        </w:numPr>
        <w:tabs>
          <w:tab w:val="left" w:pos="1843"/>
        </w:tabs>
        <w:rPr>
          <w:rFonts w:ascii="Times New Roman" w:hAnsi="Times New Roman"/>
        </w:rPr>
      </w:pPr>
      <w:bookmarkStart w:id="126" w:name="OLE_LINK100"/>
      <w:bookmarkStart w:id="127" w:name="OLE_LINK101"/>
      <w:bookmarkStart w:id="128" w:name="OLE_LINK102"/>
      <w:bookmarkStart w:id="129" w:name="OLE_LINK82"/>
      <w:bookmarkStart w:id="130" w:name="OLE_LINK83"/>
      <w:r w:rsidRPr="007B6E66">
        <w:rPr>
          <w:rFonts w:ascii="Times New Roman" w:hAnsi="Times New Roman"/>
        </w:rPr>
        <w:t>банно-прачечного комплекса;</w:t>
      </w:r>
    </w:p>
    <w:bookmarkEnd w:id="126"/>
    <w:bookmarkEnd w:id="127"/>
    <w:bookmarkEnd w:id="128"/>
    <w:p w:rsidR="00E1112D" w:rsidRPr="007B6E66" w:rsidRDefault="00E1112D" w:rsidP="00E1112D">
      <w:pPr>
        <w:pStyle w:val="G"/>
        <w:numPr>
          <w:ilvl w:val="0"/>
          <w:numId w:val="32"/>
        </w:numPr>
        <w:tabs>
          <w:tab w:val="left" w:pos="1843"/>
        </w:tabs>
        <w:rPr>
          <w:rFonts w:ascii="Times New Roman" w:hAnsi="Times New Roman"/>
        </w:rPr>
      </w:pPr>
      <w:r w:rsidRPr="007B6E66">
        <w:rPr>
          <w:rFonts w:ascii="Times New Roman" w:hAnsi="Times New Roman"/>
        </w:rPr>
        <w:t>химчистки</w:t>
      </w:r>
      <w:bookmarkEnd w:id="129"/>
      <w:bookmarkEnd w:id="130"/>
      <w:r w:rsidRPr="007B6E66">
        <w:rPr>
          <w:rFonts w:ascii="Times New Roman" w:hAnsi="Times New Roman"/>
        </w:rPr>
        <w:t>;</w:t>
      </w:r>
    </w:p>
    <w:p w:rsidR="00E46A2A" w:rsidRPr="007B6E66" w:rsidRDefault="00E1112D" w:rsidP="00E1112D">
      <w:pPr>
        <w:pStyle w:val="G1"/>
        <w:numPr>
          <w:ilvl w:val="0"/>
          <w:numId w:val="32"/>
        </w:numPr>
        <w:spacing w:before="60"/>
        <w:rPr>
          <w:rFonts w:ascii="Times New Roman" w:hAnsi="Times New Roman"/>
        </w:rPr>
      </w:pPr>
      <w:r w:rsidRPr="007B6E66">
        <w:rPr>
          <w:rFonts w:ascii="Times New Roman" w:hAnsi="Times New Roman"/>
        </w:rPr>
        <w:t>предприятия бытового обслуживания</w:t>
      </w:r>
      <w:r w:rsidR="00782BEE" w:rsidRPr="007B6E66">
        <w:rPr>
          <w:rFonts w:ascii="Times New Roman" w:hAnsi="Times New Roman"/>
        </w:rPr>
        <w:t>;</w:t>
      </w:r>
    </w:p>
    <w:p w:rsidR="00782BEE" w:rsidRPr="007B6E66" w:rsidRDefault="00FC40A1" w:rsidP="00E1112D">
      <w:pPr>
        <w:pStyle w:val="G1"/>
        <w:numPr>
          <w:ilvl w:val="0"/>
          <w:numId w:val="32"/>
        </w:numPr>
        <w:spacing w:before="60"/>
        <w:rPr>
          <w:rFonts w:ascii="Times New Roman" w:hAnsi="Times New Roman"/>
        </w:rPr>
      </w:pPr>
      <w:r>
        <w:rPr>
          <w:rFonts w:ascii="Times New Roman" w:hAnsi="Times New Roman"/>
        </w:rPr>
        <w:t xml:space="preserve">2 </w:t>
      </w:r>
      <w:r w:rsidR="00782BEE" w:rsidRPr="007B6E66">
        <w:rPr>
          <w:rFonts w:ascii="Times New Roman" w:hAnsi="Times New Roman"/>
        </w:rPr>
        <w:t>гостиниц на 60 мест</w:t>
      </w:r>
      <w:r>
        <w:rPr>
          <w:rFonts w:ascii="Times New Roman" w:hAnsi="Times New Roman"/>
        </w:rPr>
        <w:t xml:space="preserve"> каждая</w:t>
      </w:r>
      <w:r w:rsidR="00782BEE" w:rsidRPr="007B6E66">
        <w:rPr>
          <w:rFonts w:ascii="Times New Roman" w:hAnsi="Times New Roman"/>
        </w:rPr>
        <w:t>;</w:t>
      </w:r>
    </w:p>
    <w:p w:rsidR="00342317" w:rsidRPr="007B6E66" w:rsidRDefault="00342317" w:rsidP="00342317">
      <w:pPr>
        <w:pStyle w:val="G1"/>
        <w:spacing w:before="60"/>
        <w:ind w:left="709" w:firstLine="0"/>
        <w:rPr>
          <w:rFonts w:ascii="Times New Roman" w:eastAsia="Calibri" w:hAnsi="Times New Roman"/>
          <w:b/>
          <w:i/>
          <w:lang w:eastAsia="en-US" w:bidi="ar-SA"/>
        </w:rPr>
      </w:pPr>
      <w:r w:rsidRPr="007B6E66">
        <w:rPr>
          <w:rFonts w:ascii="Times New Roman" w:eastAsia="Calibri" w:hAnsi="Times New Roman"/>
          <w:b/>
          <w:i/>
          <w:lang w:eastAsia="en-US" w:bidi="ar-SA"/>
        </w:rPr>
        <w:t>объекты административно делового назначения:</w:t>
      </w:r>
    </w:p>
    <w:p w:rsidR="00342317" w:rsidRPr="007B6E66" w:rsidRDefault="00342317" w:rsidP="00342317">
      <w:pPr>
        <w:pStyle w:val="G"/>
        <w:numPr>
          <w:ilvl w:val="0"/>
          <w:numId w:val="32"/>
        </w:numPr>
        <w:tabs>
          <w:tab w:val="left" w:pos="1843"/>
        </w:tabs>
        <w:rPr>
          <w:rFonts w:ascii="Times New Roman" w:hAnsi="Times New Roman"/>
        </w:rPr>
      </w:pPr>
      <w:r w:rsidRPr="007B6E66">
        <w:rPr>
          <w:rFonts w:ascii="Times New Roman" w:hAnsi="Times New Roman"/>
        </w:rPr>
        <w:t>административное здание.</w:t>
      </w:r>
    </w:p>
    <w:p w:rsidR="00E46A2A" w:rsidRDefault="00A95829" w:rsidP="00A52C63">
      <w:pPr>
        <w:pStyle w:val="G1"/>
        <w:rPr>
          <w:rFonts w:ascii="Times New Roman" w:hAnsi="Times New Roman"/>
        </w:rPr>
      </w:pPr>
      <w:r w:rsidRPr="007B6E66">
        <w:rPr>
          <w:rStyle w:val="G2"/>
          <w:rFonts w:ascii="Times New Roman" w:hAnsi="Times New Roman"/>
        </w:rPr>
        <w:t>Таким образом, при реализации решений проекта</w:t>
      </w:r>
      <w:r w:rsidRPr="00C73628">
        <w:rPr>
          <w:rStyle w:val="G2"/>
          <w:rFonts w:ascii="Times New Roman" w:hAnsi="Times New Roman"/>
        </w:rPr>
        <w:t xml:space="preserve"> будет значительно улучшен уровень обеспеченности населения объектами социальной инфраструктуры (дефицит большинства объектов будет либо ликвидирован, либо существенно сокращен</w:t>
      </w:r>
      <w:r w:rsidR="00E46A2A" w:rsidRPr="00C73628">
        <w:rPr>
          <w:rFonts w:ascii="Times New Roman" w:hAnsi="Times New Roman"/>
        </w:rPr>
        <w:t>).</w:t>
      </w:r>
    </w:p>
    <w:p w:rsidR="00E46A2A" w:rsidRPr="00C73628" w:rsidRDefault="00E46A2A" w:rsidP="00E46A2A">
      <w:pPr>
        <w:pStyle w:val="2"/>
        <w:ind w:left="0" w:firstLine="0"/>
        <w:rPr>
          <w:rFonts w:ascii="Times New Roman" w:hAnsi="Times New Roman"/>
        </w:rPr>
      </w:pPr>
      <w:bookmarkStart w:id="131" w:name="_Toc494969665"/>
      <w:bookmarkStart w:id="132" w:name="_Toc423085943"/>
      <w:r w:rsidRPr="00C73628">
        <w:rPr>
          <w:rFonts w:ascii="Times New Roman" w:hAnsi="Times New Roman"/>
        </w:rPr>
        <w:t>Производственная</w:t>
      </w:r>
      <w:r w:rsidR="00057231">
        <w:rPr>
          <w:rFonts w:ascii="Times New Roman" w:hAnsi="Times New Roman"/>
        </w:rPr>
        <w:t xml:space="preserve"> и сельскохозяйственная</w:t>
      </w:r>
      <w:r w:rsidRPr="00C73628">
        <w:rPr>
          <w:rFonts w:ascii="Times New Roman" w:hAnsi="Times New Roman"/>
        </w:rPr>
        <w:t xml:space="preserve"> сфер</w:t>
      </w:r>
      <w:bookmarkEnd w:id="131"/>
      <w:r w:rsidR="00057231">
        <w:rPr>
          <w:rFonts w:ascii="Times New Roman" w:hAnsi="Times New Roman"/>
        </w:rPr>
        <w:t>ы</w:t>
      </w:r>
      <w:r w:rsidRPr="00C73628">
        <w:rPr>
          <w:rFonts w:ascii="Times New Roman" w:hAnsi="Times New Roman"/>
        </w:rPr>
        <w:t xml:space="preserve"> </w:t>
      </w:r>
      <w:bookmarkEnd w:id="132"/>
    </w:p>
    <w:p w:rsidR="00650FD1" w:rsidRDefault="00E46A2A" w:rsidP="00E46A2A">
      <w:pPr>
        <w:pStyle w:val="G1"/>
        <w:rPr>
          <w:rFonts w:ascii="Times New Roman" w:hAnsi="Times New Roman"/>
        </w:rPr>
      </w:pPr>
      <w:r w:rsidRPr="00C73628">
        <w:rPr>
          <w:rFonts w:ascii="Times New Roman" w:hAnsi="Times New Roman"/>
        </w:rPr>
        <w:t>В течение расчетного срока генеральным планом предусмотрено сохранение существующих объектов и территорий промышленного и коммунально-складского назначения</w:t>
      </w:r>
      <w:r w:rsidR="00057231">
        <w:rPr>
          <w:rFonts w:ascii="Times New Roman" w:hAnsi="Times New Roman"/>
        </w:rPr>
        <w:t>, а также строительство складского помещения и теплицы</w:t>
      </w:r>
      <w:r w:rsidR="001651CD" w:rsidRPr="00C73628">
        <w:rPr>
          <w:rFonts w:ascii="Times New Roman" w:hAnsi="Times New Roman"/>
        </w:rPr>
        <w:t>.</w:t>
      </w:r>
    </w:p>
    <w:p w:rsidR="00B90577" w:rsidRPr="00C73628" w:rsidRDefault="00B90577" w:rsidP="000A604F">
      <w:pPr>
        <w:pStyle w:val="2"/>
        <w:ind w:left="0" w:firstLine="0"/>
        <w:rPr>
          <w:rFonts w:ascii="Times New Roman" w:hAnsi="Times New Roman"/>
        </w:rPr>
      </w:pPr>
      <w:bookmarkStart w:id="133" w:name="_Toc494969666"/>
      <w:r w:rsidRPr="00C73628">
        <w:rPr>
          <w:rFonts w:ascii="Times New Roman" w:hAnsi="Times New Roman"/>
        </w:rPr>
        <w:t>Транспортное обслуживание и улично-дорожная сеть</w:t>
      </w:r>
      <w:bookmarkEnd w:id="133"/>
    </w:p>
    <w:p w:rsidR="006E1F55" w:rsidRPr="00C73628" w:rsidRDefault="006E1F55" w:rsidP="006E1F55">
      <w:pPr>
        <w:pStyle w:val="3"/>
        <w:pBdr>
          <w:top w:val="single" w:sz="4" w:space="1" w:color="8DB3E2"/>
          <w:left w:val="single" w:sz="4" w:space="4" w:color="8DB3E2"/>
          <w:bottom w:val="single" w:sz="4" w:space="1" w:color="8DB3E2"/>
          <w:right w:val="single" w:sz="4" w:space="4" w:color="8DB3E2"/>
        </w:pBdr>
        <w:shd w:val="clear" w:color="auto" w:fill="8DB3E2"/>
        <w:spacing w:line="276" w:lineRule="auto"/>
        <w:rPr>
          <w:rFonts w:ascii="Times New Roman" w:hAnsi="Times New Roman"/>
        </w:rPr>
      </w:pPr>
      <w:r w:rsidRPr="00C73628">
        <w:rPr>
          <w:rFonts w:ascii="Times New Roman" w:hAnsi="Times New Roman"/>
        </w:rPr>
        <w:tab/>
      </w:r>
      <w:bookmarkStart w:id="134" w:name="_Toc494969667"/>
      <w:r w:rsidRPr="00C73628">
        <w:rPr>
          <w:rFonts w:ascii="Times New Roman" w:hAnsi="Times New Roman"/>
        </w:rPr>
        <w:t>Внешний транспорт</w:t>
      </w:r>
      <w:bookmarkEnd w:id="134"/>
    </w:p>
    <w:p w:rsidR="002367EE" w:rsidRPr="00C73628" w:rsidRDefault="002367EE" w:rsidP="002367EE">
      <w:pPr>
        <w:pStyle w:val="G1"/>
        <w:rPr>
          <w:rFonts w:ascii="Times New Roman" w:hAnsi="Times New Roman"/>
        </w:rPr>
      </w:pPr>
      <w:r w:rsidRPr="00C73628">
        <w:rPr>
          <w:rFonts w:ascii="Times New Roman" w:hAnsi="Times New Roman"/>
        </w:rPr>
        <w:t xml:space="preserve">В части внешнего транспорта генеральным планом решений не предусмотрено. Существующее транспортное сообщение с г. </w:t>
      </w:r>
      <w:proofErr w:type="gramStart"/>
      <w:r w:rsidRPr="00C73628">
        <w:rPr>
          <w:rFonts w:ascii="Times New Roman" w:hAnsi="Times New Roman"/>
        </w:rPr>
        <w:t>Мирный</w:t>
      </w:r>
      <w:proofErr w:type="gramEnd"/>
      <w:r w:rsidRPr="00C73628">
        <w:rPr>
          <w:rFonts w:ascii="Times New Roman" w:hAnsi="Times New Roman"/>
        </w:rPr>
        <w:t xml:space="preserve"> по автомобильной дороге сохраняется.</w:t>
      </w:r>
    </w:p>
    <w:p w:rsidR="002367EE" w:rsidRPr="00C73628" w:rsidRDefault="002367EE" w:rsidP="002367EE">
      <w:pPr>
        <w:pStyle w:val="3"/>
        <w:pBdr>
          <w:top w:val="single" w:sz="4" w:space="1" w:color="8DB3E2"/>
          <w:left w:val="single" w:sz="4" w:space="4" w:color="8DB3E2"/>
          <w:bottom w:val="single" w:sz="4" w:space="1" w:color="8DB3E2"/>
          <w:right w:val="single" w:sz="4" w:space="4" w:color="8DB3E2"/>
        </w:pBdr>
        <w:shd w:val="clear" w:color="auto" w:fill="8DB3E2"/>
        <w:spacing w:line="276" w:lineRule="auto"/>
        <w:rPr>
          <w:rFonts w:ascii="Times New Roman" w:hAnsi="Times New Roman"/>
        </w:rPr>
      </w:pPr>
      <w:bookmarkStart w:id="135" w:name="_Toc475982407"/>
      <w:bookmarkStart w:id="136" w:name="_Toc494969668"/>
      <w:r w:rsidRPr="00C73628">
        <w:rPr>
          <w:rFonts w:ascii="Times New Roman" w:hAnsi="Times New Roman"/>
        </w:rPr>
        <w:t>Улично-дорожная сеть и общественный транспорт</w:t>
      </w:r>
      <w:bookmarkEnd w:id="135"/>
      <w:bookmarkEnd w:id="136"/>
    </w:p>
    <w:p w:rsidR="002367EE" w:rsidRPr="00C73628" w:rsidRDefault="002367EE" w:rsidP="002367EE">
      <w:pPr>
        <w:pStyle w:val="G1"/>
        <w:rPr>
          <w:rFonts w:ascii="Times New Roman" w:hAnsi="Times New Roman"/>
        </w:rPr>
      </w:pPr>
      <w:r w:rsidRPr="00C73628">
        <w:rPr>
          <w:rFonts w:ascii="Times New Roman" w:hAnsi="Times New Roman"/>
        </w:rPr>
        <w:t>В соответствие с требованиями таблицы №86 РНГП Республики Саха (Якутия) (принимая во внимание функциональное назначение территорий и учитывая расположение въездов и выездов) улично-дорожная сеть была г</w:t>
      </w:r>
      <w:proofErr w:type="gramStart"/>
      <w:r w:rsidRPr="00C73628">
        <w:rPr>
          <w:rFonts w:ascii="Times New Roman" w:hAnsi="Times New Roman"/>
        </w:rPr>
        <w:t>.У</w:t>
      </w:r>
      <w:proofErr w:type="gramEnd"/>
      <w:r w:rsidRPr="00C73628">
        <w:rPr>
          <w:rFonts w:ascii="Times New Roman" w:hAnsi="Times New Roman"/>
        </w:rPr>
        <w:t xml:space="preserve">дачный классифицирована по категориям. Прохождение существующих улиц преимущественно сохраняется. В результате сформировался каркас улично-дорожной сети, в качестве основной магистральной улицы выступает проспект Октябрьский. Данная улица берет свое начало от автомобильной дороги общего пользования регионального значения "1167 </w:t>
      </w:r>
      <w:proofErr w:type="gramStart"/>
      <w:r w:rsidRPr="00C73628">
        <w:rPr>
          <w:rFonts w:ascii="Times New Roman" w:hAnsi="Times New Roman"/>
        </w:rPr>
        <w:t>км</w:t>
      </w:r>
      <w:proofErr w:type="gramEnd"/>
      <w:r w:rsidRPr="00C73628">
        <w:rPr>
          <w:rFonts w:ascii="Times New Roman" w:hAnsi="Times New Roman"/>
        </w:rPr>
        <w:t xml:space="preserve"> а/д Вилюй-Мирный-Удачный-Оленек-</w:t>
      </w:r>
      <w:proofErr w:type="spellStart"/>
      <w:r w:rsidRPr="00C73628">
        <w:rPr>
          <w:rFonts w:ascii="Times New Roman" w:hAnsi="Times New Roman"/>
        </w:rPr>
        <w:t>Саскылах</w:t>
      </w:r>
      <w:proofErr w:type="spellEnd"/>
      <w:r w:rsidRPr="00C73628">
        <w:rPr>
          <w:rFonts w:ascii="Times New Roman" w:hAnsi="Times New Roman"/>
        </w:rPr>
        <w:t>-</w:t>
      </w:r>
      <w:proofErr w:type="spellStart"/>
      <w:r w:rsidRPr="00C73628">
        <w:rPr>
          <w:rFonts w:ascii="Times New Roman" w:hAnsi="Times New Roman"/>
        </w:rPr>
        <w:t>Юрюнт</w:t>
      </w:r>
      <w:proofErr w:type="spellEnd"/>
      <w:r w:rsidRPr="00C73628">
        <w:rPr>
          <w:rFonts w:ascii="Times New Roman" w:hAnsi="Times New Roman"/>
        </w:rPr>
        <w:t xml:space="preserve">-Хая", проходит через </w:t>
      </w:r>
      <w:proofErr w:type="spellStart"/>
      <w:r w:rsidRPr="00C73628">
        <w:rPr>
          <w:rFonts w:ascii="Times New Roman" w:hAnsi="Times New Roman"/>
        </w:rPr>
        <w:t>мкр</w:t>
      </w:r>
      <w:proofErr w:type="spellEnd"/>
      <w:r w:rsidRPr="00C73628">
        <w:rPr>
          <w:rFonts w:ascii="Times New Roman" w:hAnsi="Times New Roman"/>
        </w:rPr>
        <w:t xml:space="preserve">. Надежный, </w:t>
      </w:r>
      <w:proofErr w:type="spellStart"/>
      <w:r w:rsidRPr="00C73628">
        <w:rPr>
          <w:rFonts w:ascii="Times New Roman" w:hAnsi="Times New Roman"/>
        </w:rPr>
        <w:t>мкр</w:t>
      </w:r>
      <w:proofErr w:type="spellEnd"/>
      <w:r w:rsidRPr="00C73628">
        <w:rPr>
          <w:rFonts w:ascii="Times New Roman" w:hAnsi="Times New Roman"/>
        </w:rPr>
        <w:t>. Новый Город и выходит на автомобильную дорогу к аэропорту "Полярный". Остальные улицы города имеют выход на проспект Октябрьский и отнесены к улицам и дорогам местного значения (в жилой застройке и в производственных и коммунально-складских зонах) и проездам.</w:t>
      </w:r>
    </w:p>
    <w:p w:rsidR="002367EE" w:rsidRPr="00C73628" w:rsidRDefault="002367EE" w:rsidP="002367EE">
      <w:pPr>
        <w:pStyle w:val="G1"/>
        <w:rPr>
          <w:rFonts w:ascii="Times New Roman" w:hAnsi="Times New Roman"/>
        </w:rPr>
      </w:pPr>
      <w:r w:rsidRPr="00C73628">
        <w:rPr>
          <w:rFonts w:ascii="Times New Roman" w:hAnsi="Times New Roman"/>
        </w:rPr>
        <w:t xml:space="preserve">Классификация улично-дорожной сети г. </w:t>
      </w:r>
      <w:proofErr w:type="gramStart"/>
      <w:r w:rsidRPr="00C73628">
        <w:rPr>
          <w:rFonts w:ascii="Times New Roman" w:hAnsi="Times New Roman"/>
        </w:rPr>
        <w:t>Удачный</w:t>
      </w:r>
      <w:proofErr w:type="gramEnd"/>
      <w:r w:rsidRPr="00C73628">
        <w:rPr>
          <w:rFonts w:ascii="Times New Roman" w:hAnsi="Times New Roman"/>
        </w:rPr>
        <w:t xml:space="preserve"> приведена ниже (</w:t>
      </w:r>
      <w:r w:rsidR="000207BA">
        <w:fldChar w:fldCharType="begin"/>
      </w:r>
      <w:r w:rsidR="000207BA">
        <w:instrText xml:space="preserve"> REF _Ref475980829 \h  \* MERGEFORMAT </w:instrText>
      </w:r>
      <w:r w:rsidR="000207BA">
        <w:fldChar w:fldCharType="separate"/>
      </w:r>
      <w:r w:rsidR="00C8748C" w:rsidRPr="00C73628">
        <w:rPr>
          <w:rFonts w:ascii="Times New Roman" w:hAnsi="Times New Roman"/>
        </w:rPr>
        <w:t xml:space="preserve">Таблица </w:t>
      </w:r>
      <w:r w:rsidR="00C8748C">
        <w:rPr>
          <w:rFonts w:ascii="Times New Roman" w:hAnsi="Times New Roman"/>
          <w:noProof/>
        </w:rPr>
        <w:t>10</w:t>
      </w:r>
      <w:r w:rsidR="000207BA">
        <w:fldChar w:fldCharType="end"/>
      </w:r>
      <w:r w:rsidRPr="00C73628">
        <w:rPr>
          <w:rFonts w:ascii="Times New Roman" w:hAnsi="Times New Roman"/>
        </w:rPr>
        <w:t>).</w:t>
      </w:r>
    </w:p>
    <w:p w:rsidR="002367EE" w:rsidRPr="00C73628" w:rsidRDefault="002367EE" w:rsidP="002367EE">
      <w:pPr>
        <w:pStyle w:val="ad"/>
        <w:jc w:val="left"/>
        <w:rPr>
          <w:rFonts w:ascii="Times New Roman" w:hAnsi="Times New Roman"/>
        </w:rPr>
      </w:pPr>
      <w:bookmarkStart w:id="137" w:name="_Ref475980829"/>
      <w:r w:rsidRPr="00C73628">
        <w:rPr>
          <w:rFonts w:ascii="Times New Roman" w:hAnsi="Times New Roman"/>
        </w:rPr>
        <w:t xml:space="preserve">Таблица </w:t>
      </w:r>
      <w:r w:rsidR="00687ED7" w:rsidRPr="00C73628">
        <w:rPr>
          <w:rFonts w:ascii="Times New Roman" w:hAnsi="Times New Roman"/>
        </w:rPr>
        <w:fldChar w:fldCharType="begin"/>
      </w:r>
      <w:r w:rsidRPr="00C73628">
        <w:rPr>
          <w:rFonts w:ascii="Times New Roman" w:hAnsi="Times New Roman"/>
        </w:rPr>
        <w:instrText xml:space="preserve"> SEQ Таблица \* ARABIC </w:instrText>
      </w:r>
      <w:r w:rsidR="00687ED7" w:rsidRPr="00C73628">
        <w:rPr>
          <w:rFonts w:ascii="Times New Roman" w:hAnsi="Times New Roman"/>
        </w:rPr>
        <w:fldChar w:fldCharType="separate"/>
      </w:r>
      <w:r w:rsidR="00C8748C">
        <w:rPr>
          <w:rFonts w:ascii="Times New Roman" w:hAnsi="Times New Roman"/>
          <w:noProof/>
        </w:rPr>
        <w:t>10</w:t>
      </w:r>
      <w:r w:rsidR="00687ED7" w:rsidRPr="00C73628">
        <w:rPr>
          <w:rFonts w:ascii="Times New Roman" w:hAnsi="Times New Roman"/>
        </w:rPr>
        <w:fldChar w:fldCharType="end"/>
      </w:r>
      <w:bookmarkEnd w:id="137"/>
      <w:r w:rsidRPr="00C73628">
        <w:rPr>
          <w:rFonts w:ascii="Times New Roman" w:hAnsi="Times New Roman"/>
        </w:rPr>
        <w:t xml:space="preserve"> Классификация улично-дорожной сети п. </w:t>
      </w:r>
      <w:proofErr w:type="gramStart"/>
      <w:r w:rsidRPr="00C73628">
        <w:rPr>
          <w:rFonts w:ascii="Times New Roman" w:hAnsi="Times New Roman"/>
        </w:rPr>
        <w:t>Светлый</w:t>
      </w:r>
      <w:proofErr w:type="gramEnd"/>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8"/>
        <w:gridCol w:w="5207"/>
        <w:gridCol w:w="2090"/>
        <w:gridCol w:w="1706"/>
      </w:tblGrid>
      <w:tr w:rsidR="00AC0881" w:rsidRPr="00C73628" w:rsidTr="00AC0881">
        <w:trPr>
          <w:trHeight w:val="20"/>
          <w:tblHeader/>
        </w:trPr>
        <w:tc>
          <w:tcPr>
            <w:tcW w:w="297" w:type="pct"/>
            <w:shd w:val="clear" w:color="auto" w:fill="FFFFFF"/>
          </w:tcPr>
          <w:p w:rsidR="00AC0881" w:rsidRPr="00C73628" w:rsidRDefault="00AC0881" w:rsidP="001D59E4">
            <w:pPr>
              <w:pStyle w:val="af"/>
              <w:spacing w:before="20" w:after="20"/>
              <w:rPr>
                <w:rFonts w:ascii="Times New Roman" w:hAnsi="Times New Roman"/>
              </w:rPr>
            </w:pPr>
            <w:r w:rsidRPr="00C73628">
              <w:rPr>
                <w:rFonts w:ascii="Times New Roman" w:hAnsi="Times New Roman"/>
              </w:rPr>
              <w:t xml:space="preserve">№ </w:t>
            </w:r>
            <w:proofErr w:type="gramStart"/>
            <w:r w:rsidRPr="00C73628">
              <w:rPr>
                <w:rFonts w:ascii="Times New Roman" w:hAnsi="Times New Roman"/>
              </w:rPr>
              <w:t>п</w:t>
            </w:r>
            <w:proofErr w:type="gramEnd"/>
            <w:r w:rsidRPr="00C73628">
              <w:rPr>
                <w:rFonts w:ascii="Times New Roman" w:hAnsi="Times New Roman"/>
              </w:rPr>
              <w:t>/п</w:t>
            </w:r>
          </w:p>
        </w:tc>
        <w:tc>
          <w:tcPr>
            <w:tcW w:w="2720" w:type="pct"/>
            <w:shd w:val="clear" w:color="auto" w:fill="FFFFFF"/>
          </w:tcPr>
          <w:p w:rsidR="00AC0881" w:rsidRPr="00C73628" w:rsidRDefault="00AC0881" w:rsidP="001D59E4">
            <w:pPr>
              <w:pStyle w:val="af"/>
              <w:spacing w:before="20" w:after="20"/>
              <w:rPr>
                <w:rFonts w:ascii="Times New Roman" w:hAnsi="Times New Roman"/>
              </w:rPr>
            </w:pPr>
            <w:r w:rsidRPr="00C73628">
              <w:rPr>
                <w:rFonts w:ascii="Times New Roman" w:hAnsi="Times New Roman"/>
              </w:rPr>
              <w:t>Категория улично-дорожной сети</w:t>
            </w:r>
          </w:p>
        </w:tc>
        <w:tc>
          <w:tcPr>
            <w:tcW w:w="1092" w:type="pct"/>
            <w:shd w:val="clear" w:color="auto" w:fill="FFFFFF"/>
          </w:tcPr>
          <w:p w:rsidR="00AC0881" w:rsidRPr="00C73628" w:rsidRDefault="00AC0881" w:rsidP="001D59E4">
            <w:pPr>
              <w:pStyle w:val="af"/>
              <w:spacing w:before="20" w:after="20"/>
              <w:rPr>
                <w:rFonts w:ascii="Times New Roman" w:hAnsi="Times New Roman"/>
              </w:rPr>
            </w:pPr>
            <w:r w:rsidRPr="00C73628">
              <w:rPr>
                <w:rFonts w:ascii="Times New Roman" w:hAnsi="Times New Roman"/>
              </w:rPr>
              <w:t xml:space="preserve">Протяженность, </w:t>
            </w:r>
            <w:proofErr w:type="gramStart"/>
            <w:r w:rsidRPr="00C73628">
              <w:rPr>
                <w:rFonts w:ascii="Times New Roman" w:hAnsi="Times New Roman"/>
              </w:rPr>
              <w:t>км</w:t>
            </w:r>
            <w:proofErr w:type="gramEnd"/>
          </w:p>
        </w:tc>
        <w:tc>
          <w:tcPr>
            <w:tcW w:w="891" w:type="pct"/>
            <w:shd w:val="clear" w:color="auto" w:fill="FFFFFF"/>
          </w:tcPr>
          <w:p w:rsidR="00AC0881" w:rsidRPr="00C73628" w:rsidRDefault="00AC0881" w:rsidP="001D59E4">
            <w:pPr>
              <w:pStyle w:val="af"/>
              <w:spacing w:before="20" w:after="20"/>
              <w:rPr>
                <w:rFonts w:ascii="Times New Roman" w:hAnsi="Times New Roman"/>
              </w:rPr>
            </w:pPr>
            <w:r w:rsidRPr="00C73628">
              <w:rPr>
                <w:rFonts w:ascii="Times New Roman" w:hAnsi="Times New Roman"/>
              </w:rPr>
              <w:t xml:space="preserve">Ширина проезжей части, </w:t>
            </w:r>
            <w:proofErr w:type="gramStart"/>
            <w:r w:rsidRPr="00C73628">
              <w:rPr>
                <w:rFonts w:ascii="Times New Roman" w:hAnsi="Times New Roman"/>
              </w:rPr>
              <w:t>м</w:t>
            </w:r>
            <w:proofErr w:type="gramEnd"/>
          </w:p>
        </w:tc>
      </w:tr>
      <w:tr w:rsidR="00AC0881" w:rsidRPr="00C73628" w:rsidTr="00AC0881">
        <w:trPr>
          <w:trHeight w:val="20"/>
        </w:trPr>
        <w:tc>
          <w:tcPr>
            <w:tcW w:w="297" w:type="pct"/>
            <w:shd w:val="clear" w:color="auto" w:fill="FFFFFF"/>
          </w:tcPr>
          <w:p w:rsidR="00AC0881" w:rsidRPr="00C73628" w:rsidRDefault="00AC0881" w:rsidP="001D59E4">
            <w:pPr>
              <w:pStyle w:val="af0"/>
              <w:spacing w:before="20" w:after="20"/>
              <w:rPr>
                <w:rFonts w:ascii="Times New Roman" w:hAnsi="Times New Roman"/>
              </w:rPr>
            </w:pPr>
            <w:r w:rsidRPr="00C73628">
              <w:rPr>
                <w:rFonts w:ascii="Times New Roman" w:hAnsi="Times New Roman"/>
              </w:rPr>
              <w:t>1.</w:t>
            </w:r>
          </w:p>
        </w:tc>
        <w:tc>
          <w:tcPr>
            <w:tcW w:w="2720" w:type="pct"/>
            <w:shd w:val="clear" w:color="auto" w:fill="FFFFFF"/>
          </w:tcPr>
          <w:p w:rsidR="00AC0881" w:rsidRPr="00C73628" w:rsidRDefault="00AC0881" w:rsidP="001D59E4">
            <w:pPr>
              <w:pStyle w:val="af0"/>
              <w:spacing w:before="20" w:after="20"/>
              <w:rPr>
                <w:rFonts w:ascii="Times New Roman" w:hAnsi="Times New Roman"/>
              </w:rPr>
            </w:pPr>
            <w:r w:rsidRPr="00C73628">
              <w:rPr>
                <w:rFonts w:ascii="Times New Roman" w:hAnsi="Times New Roman"/>
              </w:rPr>
              <w:t>Магистральные улицы районного значения</w:t>
            </w:r>
          </w:p>
        </w:tc>
        <w:tc>
          <w:tcPr>
            <w:tcW w:w="1092" w:type="pct"/>
            <w:shd w:val="clear" w:color="auto" w:fill="FFFFFF"/>
          </w:tcPr>
          <w:p w:rsidR="00AC0881" w:rsidRPr="00C73628" w:rsidRDefault="00AC0881" w:rsidP="001D59E4">
            <w:pPr>
              <w:pStyle w:val="af0"/>
              <w:spacing w:before="20" w:after="20"/>
              <w:rPr>
                <w:rFonts w:ascii="Times New Roman" w:hAnsi="Times New Roman"/>
              </w:rPr>
            </w:pPr>
            <w:r w:rsidRPr="00C73628">
              <w:rPr>
                <w:rFonts w:ascii="Times New Roman" w:hAnsi="Times New Roman"/>
              </w:rPr>
              <w:t>6,0</w:t>
            </w:r>
          </w:p>
        </w:tc>
        <w:tc>
          <w:tcPr>
            <w:tcW w:w="891" w:type="pct"/>
            <w:shd w:val="clear" w:color="auto" w:fill="FFFFFF"/>
          </w:tcPr>
          <w:p w:rsidR="00AC0881" w:rsidRPr="00C73628" w:rsidRDefault="00AC0881" w:rsidP="001D59E4">
            <w:pPr>
              <w:pStyle w:val="af0"/>
              <w:spacing w:before="20" w:after="20"/>
              <w:rPr>
                <w:rFonts w:ascii="Times New Roman" w:hAnsi="Times New Roman"/>
              </w:rPr>
            </w:pPr>
            <w:r w:rsidRPr="00C73628">
              <w:rPr>
                <w:rFonts w:ascii="Times New Roman" w:hAnsi="Times New Roman"/>
              </w:rPr>
              <w:t>8,0</w:t>
            </w:r>
          </w:p>
        </w:tc>
      </w:tr>
      <w:tr w:rsidR="00AC0881" w:rsidRPr="00C73628" w:rsidTr="00AC0881">
        <w:trPr>
          <w:trHeight w:val="20"/>
        </w:trPr>
        <w:tc>
          <w:tcPr>
            <w:tcW w:w="297" w:type="pct"/>
            <w:shd w:val="clear" w:color="auto" w:fill="FFFFFF"/>
          </w:tcPr>
          <w:p w:rsidR="00AC0881" w:rsidRPr="00C73628" w:rsidRDefault="00AC0881" w:rsidP="001D59E4">
            <w:pPr>
              <w:pStyle w:val="af0"/>
              <w:spacing w:before="20" w:after="20"/>
              <w:rPr>
                <w:rFonts w:ascii="Times New Roman" w:hAnsi="Times New Roman"/>
              </w:rPr>
            </w:pPr>
            <w:r w:rsidRPr="00C73628">
              <w:rPr>
                <w:rFonts w:ascii="Times New Roman" w:hAnsi="Times New Roman"/>
              </w:rPr>
              <w:t>2.</w:t>
            </w:r>
          </w:p>
        </w:tc>
        <w:tc>
          <w:tcPr>
            <w:tcW w:w="2720" w:type="pct"/>
            <w:shd w:val="clear" w:color="auto" w:fill="FFFFFF"/>
          </w:tcPr>
          <w:p w:rsidR="00AC0881" w:rsidRPr="00C73628" w:rsidRDefault="00AC0881" w:rsidP="001D59E4">
            <w:pPr>
              <w:pStyle w:val="af0"/>
              <w:spacing w:before="20" w:after="20"/>
              <w:rPr>
                <w:rFonts w:ascii="Times New Roman" w:hAnsi="Times New Roman"/>
              </w:rPr>
            </w:pPr>
            <w:r w:rsidRPr="00C73628">
              <w:rPr>
                <w:rFonts w:ascii="Times New Roman" w:hAnsi="Times New Roman"/>
              </w:rPr>
              <w:t>Улицы и дороги местного значения</w:t>
            </w:r>
          </w:p>
        </w:tc>
        <w:tc>
          <w:tcPr>
            <w:tcW w:w="1092" w:type="pct"/>
            <w:shd w:val="clear" w:color="auto" w:fill="FFFFFF"/>
          </w:tcPr>
          <w:p w:rsidR="00AC0881" w:rsidRPr="00C73628" w:rsidRDefault="00AC0881" w:rsidP="001D59E4">
            <w:pPr>
              <w:pStyle w:val="af0"/>
              <w:spacing w:before="20" w:after="20"/>
              <w:rPr>
                <w:rFonts w:ascii="Times New Roman" w:hAnsi="Times New Roman"/>
              </w:rPr>
            </w:pPr>
            <w:r w:rsidRPr="00C73628">
              <w:rPr>
                <w:rFonts w:ascii="Times New Roman" w:hAnsi="Times New Roman"/>
              </w:rPr>
              <w:t>23,8</w:t>
            </w:r>
          </w:p>
        </w:tc>
        <w:tc>
          <w:tcPr>
            <w:tcW w:w="891" w:type="pct"/>
            <w:shd w:val="clear" w:color="auto" w:fill="FFFFFF"/>
          </w:tcPr>
          <w:p w:rsidR="00AC0881" w:rsidRPr="00C73628" w:rsidRDefault="00AC0881" w:rsidP="001D59E4">
            <w:pPr>
              <w:pStyle w:val="af0"/>
              <w:spacing w:before="20" w:after="20"/>
              <w:rPr>
                <w:rFonts w:ascii="Times New Roman" w:hAnsi="Times New Roman"/>
              </w:rPr>
            </w:pPr>
            <w:r w:rsidRPr="00C73628">
              <w:rPr>
                <w:rFonts w:ascii="Times New Roman" w:hAnsi="Times New Roman"/>
              </w:rPr>
              <w:t>6,0-8,0</w:t>
            </w:r>
          </w:p>
        </w:tc>
      </w:tr>
      <w:tr w:rsidR="00AC0881" w:rsidRPr="00C73628" w:rsidTr="00AC0881">
        <w:trPr>
          <w:trHeight w:val="20"/>
        </w:trPr>
        <w:tc>
          <w:tcPr>
            <w:tcW w:w="297" w:type="pct"/>
            <w:shd w:val="clear" w:color="auto" w:fill="FFFFFF"/>
          </w:tcPr>
          <w:p w:rsidR="00AC0881" w:rsidRPr="00C73628" w:rsidRDefault="00AC0881" w:rsidP="001D59E4">
            <w:pPr>
              <w:pStyle w:val="af0"/>
              <w:spacing w:before="20" w:after="20"/>
              <w:rPr>
                <w:rFonts w:ascii="Times New Roman" w:hAnsi="Times New Roman"/>
              </w:rPr>
            </w:pPr>
            <w:r w:rsidRPr="00C73628">
              <w:rPr>
                <w:rFonts w:ascii="Times New Roman" w:hAnsi="Times New Roman"/>
              </w:rPr>
              <w:t>3.</w:t>
            </w:r>
          </w:p>
        </w:tc>
        <w:tc>
          <w:tcPr>
            <w:tcW w:w="2720" w:type="pct"/>
            <w:shd w:val="clear" w:color="auto" w:fill="FFFFFF"/>
          </w:tcPr>
          <w:p w:rsidR="00AC0881" w:rsidRPr="00C73628" w:rsidRDefault="00AC0881" w:rsidP="001D59E4">
            <w:pPr>
              <w:pStyle w:val="af0"/>
              <w:spacing w:before="20" w:after="20"/>
              <w:rPr>
                <w:rFonts w:ascii="Times New Roman" w:hAnsi="Times New Roman"/>
              </w:rPr>
            </w:pPr>
            <w:r w:rsidRPr="00C73628">
              <w:rPr>
                <w:rFonts w:ascii="Times New Roman" w:hAnsi="Times New Roman"/>
              </w:rPr>
              <w:t>Проезды</w:t>
            </w:r>
          </w:p>
        </w:tc>
        <w:tc>
          <w:tcPr>
            <w:tcW w:w="1092" w:type="pct"/>
            <w:shd w:val="clear" w:color="auto" w:fill="FFFFFF"/>
          </w:tcPr>
          <w:p w:rsidR="00AC0881" w:rsidRPr="00C73628" w:rsidRDefault="00AC0881" w:rsidP="001D59E4">
            <w:pPr>
              <w:pStyle w:val="af0"/>
              <w:spacing w:before="20" w:after="20"/>
              <w:rPr>
                <w:rFonts w:ascii="Times New Roman" w:hAnsi="Times New Roman"/>
              </w:rPr>
            </w:pPr>
            <w:r w:rsidRPr="00C73628">
              <w:rPr>
                <w:rFonts w:ascii="Times New Roman" w:hAnsi="Times New Roman"/>
              </w:rPr>
              <w:t>12,2</w:t>
            </w:r>
          </w:p>
        </w:tc>
        <w:tc>
          <w:tcPr>
            <w:tcW w:w="891" w:type="pct"/>
            <w:shd w:val="clear" w:color="auto" w:fill="FFFFFF"/>
          </w:tcPr>
          <w:p w:rsidR="00AC0881" w:rsidRPr="00C73628" w:rsidRDefault="00AC0881" w:rsidP="001D59E4">
            <w:pPr>
              <w:pStyle w:val="af0"/>
              <w:spacing w:before="20" w:after="20"/>
              <w:rPr>
                <w:rFonts w:ascii="Times New Roman" w:hAnsi="Times New Roman"/>
              </w:rPr>
            </w:pPr>
            <w:r w:rsidRPr="00C73628">
              <w:rPr>
                <w:rFonts w:ascii="Times New Roman" w:hAnsi="Times New Roman"/>
              </w:rPr>
              <w:t>4,0-6,0</w:t>
            </w:r>
          </w:p>
        </w:tc>
      </w:tr>
      <w:tr w:rsidR="002367EE" w:rsidRPr="00C73628" w:rsidTr="001D59E4">
        <w:trPr>
          <w:trHeight w:val="20"/>
        </w:trPr>
        <w:tc>
          <w:tcPr>
            <w:tcW w:w="3017" w:type="pct"/>
            <w:gridSpan w:val="2"/>
            <w:shd w:val="clear" w:color="auto" w:fill="FFFFFF"/>
          </w:tcPr>
          <w:p w:rsidR="002367EE" w:rsidRPr="00C73628" w:rsidRDefault="002367EE" w:rsidP="001D59E4">
            <w:pPr>
              <w:pStyle w:val="af0"/>
              <w:spacing w:before="20" w:after="20"/>
              <w:rPr>
                <w:rFonts w:ascii="Times New Roman" w:hAnsi="Times New Roman"/>
              </w:rPr>
            </w:pPr>
            <w:r w:rsidRPr="00C73628">
              <w:rPr>
                <w:rFonts w:ascii="Times New Roman" w:hAnsi="Times New Roman"/>
              </w:rPr>
              <w:t>ИТОГО</w:t>
            </w:r>
          </w:p>
        </w:tc>
        <w:tc>
          <w:tcPr>
            <w:tcW w:w="1092" w:type="pct"/>
            <w:shd w:val="clear" w:color="auto" w:fill="FFFFFF"/>
          </w:tcPr>
          <w:p w:rsidR="002367EE" w:rsidRPr="00C73628" w:rsidRDefault="002367EE" w:rsidP="001D59E4">
            <w:pPr>
              <w:pStyle w:val="af0"/>
              <w:spacing w:before="20" w:after="20"/>
              <w:rPr>
                <w:rFonts w:ascii="Times New Roman" w:hAnsi="Times New Roman"/>
              </w:rPr>
            </w:pPr>
            <w:r w:rsidRPr="00C73628">
              <w:rPr>
                <w:rFonts w:ascii="Times New Roman" w:hAnsi="Times New Roman"/>
              </w:rPr>
              <w:t>42,0</w:t>
            </w:r>
          </w:p>
        </w:tc>
        <w:tc>
          <w:tcPr>
            <w:tcW w:w="891" w:type="pct"/>
            <w:shd w:val="clear" w:color="auto" w:fill="FFFFFF"/>
          </w:tcPr>
          <w:p w:rsidR="002367EE" w:rsidRPr="00C73628" w:rsidRDefault="002367EE" w:rsidP="001D59E4">
            <w:pPr>
              <w:pStyle w:val="af0"/>
              <w:spacing w:before="20" w:after="20"/>
              <w:rPr>
                <w:rFonts w:ascii="Times New Roman" w:hAnsi="Times New Roman"/>
              </w:rPr>
            </w:pPr>
          </w:p>
        </w:tc>
      </w:tr>
    </w:tbl>
    <w:p w:rsidR="002367EE" w:rsidRPr="00C73628" w:rsidRDefault="002367EE" w:rsidP="002367EE">
      <w:pPr>
        <w:pStyle w:val="G1"/>
        <w:rPr>
          <w:rFonts w:ascii="Times New Roman" w:hAnsi="Times New Roman"/>
        </w:rPr>
      </w:pPr>
      <w:r w:rsidRPr="00C73628">
        <w:rPr>
          <w:rFonts w:ascii="Times New Roman" w:hAnsi="Times New Roman"/>
        </w:rPr>
        <w:t xml:space="preserve">Существующая автомобильная дорога от </w:t>
      </w:r>
      <w:proofErr w:type="spellStart"/>
      <w:r w:rsidRPr="00C73628">
        <w:rPr>
          <w:rFonts w:ascii="Times New Roman" w:hAnsi="Times New Roman"/>
        </w:rPr>
        <w:t>мкр</w:t>
      </w:r>
      <w:proofErr w:type="spellEnd"/>
      <w:r w:rsidRPr="00C73628">
        <w:rPr>
          <w:rFonts w:ascii="Times New Roman" w:hAnsi="Times New Roman"/>
        </w:rPr>
        <w:t>. Новый Город до аэропорта "Полярный" проектом сохраняется.</w:t>
      </w:r>
    </w:p>
    <w:p w:rsidR="002367EE" w:rsidRPr="00C73628" w:rsidRDefault="002367EE" w:rsidP="002367EE">
      <w:pPr>
        <w:pStyle w:val="G1"/>
        <w:rPr>
          <w:rFonts w:ascii="Times New Roman" w:hAnsi="Times New Roman"/>
        </w:rPr>
      </w:pPr>
      <w:r w:rsidRPr="00C73628">
        <w:rPr>
          <w:rFonts w:ascii="Times New Roman" w:hAnsi="Times New Roman"/>
        </w:rPr>
        <w:t xml:space="preserve">Существующие остановки общественного транспорта предусмотрено сохранить. Согласно п.3.5.200 РНГП дальность пешеходных подходов до остановок общественного транспорта должна быть не более 400м, на сегодняшний день этот норматив выдержан. Однако ввиду того, что проектом предусмотрено размещение дополнительных территорий под индивидуальную и </w:t>
      </w:r>
      <w:proofErr w:type="spellStart"/>
      <w:r w:rsidRPr="00C73628">
        <w:rPr>
          <w:rFonts w:ascii="Times New Roman" w:hAnsi="Times New Roman"/>
        </w:rPr>
        <w:t>среднеэтажную</w:t>
      </w:r>
      <w:proofErr w:type="spellEnd"/>
      <w:r w:rsidRPr="00C73628">
        <w:rPr>
          <w:rFonts w:ascii="Times New Roman" w:hAnsi="Times New Roman"/>
        </w:rPr>
        <w:t xml:space="preserve"> жилую застройку проектом предусмотрено размещение дополнительных остановок общественного транспорта - в </w:t>
      </w:r>
      <w:proofErr w:type="spellStart"/>
      <w:r w:rsidRPr="00C73628">
        <w:rPr>
          <w:rFonts w:ascii="Times New Roman" w:hAnsi="Times New Roman"/>
        </w:rPr>
        <w:t>мкр</w:t>
      </w:r>
      <w:proofErr w:type="spellEnd"/>
      <w:r w:rsidRPr="00C73628">
        <w:rPr>
          <w:rFonts w:ascii="Times New Roman" w:hAnsi="Times New Roman"/>
        </w:rPr>
        <w:t>. Новый Город - 7ед. А также 2 остановки в западной части населенного пункта вблизи территорий отведенных под размещение садоводческих, огороднических и дачных некоммерческих объединений граждан. Таким образом, общее количество остановок общественного транспорта в границах г</w:t>
      </w:r>
      <w:proofErr w:type="gramStart"/>
      <w:r w:rsidRPr="00C73628">
        <w:rPr>
          <w:rFonts w:ascii="Times New Roman" w:hAnsi="Times New Roman"/>
        </w:rPr>
        <w:t>.У</w:t>
      </w:r>
      <w:proofErr w:type="gramEnd"/>
      <w:r w:rsidRPr="00C73628">
        <w:rPr>
          <w:rFonts w:ascii="Times New Roman" w:hAnsi="Times New Roman"/>
        </w:rPr>
        <w:t>дачный составит 25 единиц.</w:t>
      </w:r>
    </w:p>
    <w:p w:rsidR="002367EE" w:rsidRPr="00C73628" w:rsidRDefault="002367EE" w:rsidP="002367EE">
      <w:pPr>
        <w:pStyle w:val="G1"/>
        <w:rPr>
          <w:rFonts w:ascii="Times New Roman" w:hAnsi="Times New Roman"/>
        </w:rPr>
      </w:pPr>
      <w:r w:rsidRPr="00C73628">
        <w:rPr>
          <w:rFonts w:ascii="Times New Roman" w:hAnsi="Times New Roman"/>
        </w:rPr>
        <w:t xml:space="preserve">Существующее месторасположение автостанции сохраняется - в </w:t>
      </w:r>
      <w:proofErr w:type="spellStart"/>
      <w:r w:rsidRPr="00C73628">
        <w:rPr>
          <w:rFonts w:ascii="Times New Roman" w:hAnsi="Times New Roman"/>
        </w:rPr>
        <w:t>мкр</w:t>
      </w:r>
      <w:proofErr w:type="gramStart"/>
      <w:r w:rsidRPr="00C73628">
        <w:rPr>
          <w:rFonts w:ascii="Times New Roman" w:hAnsi="Times New Roman"/>
        </w:rPr>
        <w:t>.Н</w:t>
      </w:r>
      <w:proofErr w:type="gramEnd"/>
      <w:r w:rsidRPr="00C73628">
        <w:rPr>
          <w:rFonts w:ascii="Times New Roman" w:hAnsi="Times New Roman"/>
        </w:rPr>
        <w:t>адежный</w:t>
      </w:r>
      <w:proofErr w:type="spellEnd"/>
      <w:r w:rsidRPr="00C73628">
        <w:rPr>
          <w:rFonts w:ascii="Times New Roman" w:hAnsi="Times New Roman"/>
        </w:rPr>
        <w:t>. Площадка оборудуется площадкой для отстоя транспорта и размещается диспетчерский пункт.</w:t>
      </w:r>
    </w:p>
    <w:p w:rsidR="002367EE" w:rsidRPr="00C73628" w:rsidRDefault="002367EE" w:rsidP="002367EE">
      <w:pPr>
        <w:pStyle w:val="G1"/>
        <w:rPr>
          <w:rFonts w:ascii="Times New Roman" w:hAnsi="Times New Roman"/>
        </w:rPr>
      </w:pPr>
      <w:r w:rsidRPr="00C73628">
        <w:rPr>
          <w:rFonts w:ascii="Times New Roman" w:hAnsi="Times New Roman"/>
        </w:rPr>
        <w:t>Вдоль улиц и дорог предусмотрено устройство тротуаров. Параметры тротуаров приняты в соответствии с таблицей № 88 РНГП Республики Саха (Якутия).</w:t>
      </w:r>
    </w:p>
    <w:p w:rsidR="002367EE" w:rsidRPr="00C73628" w:rsidRDefault="002367EE" w:rsidP="002367EE">
      <w:pPr>
        <w:pStyle w:val="G1"/>
        <w:rPr>
          <w:rFonts w:ascii="Times New Roman" w:hAnsi="Times New Roman"/>
        </w:rPr>
      </w:pPr>
      <w:r w:rsidRPr="00C73628">
        <w:rPr>
          <w:rFonts w:ascii="Times New Roman" w:hAnsi="Times New Roman"/>
        </w:rPr>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59.13330.2012 «Доступность зданий и сооружений для маломобильных групп населения», в том числе устройство:</w:t>
      </w:r>
    </w:p>
    <w:p w:rsidR="002367EE" w:rsidRPr="00C73628" w:rsidRDefault="002367EE" w:rsidP="002367EE">
      <w:pPr>
        <w:pStyle w:val="G1"/>
        <w:numPr>
          <w:ilvl w:val="0"/>
          <w:numId w:val="32"/>
        </w:numPr>
        <w:spacing w:before="60"/>
        <w:ind w:left="1281" w:hanging="357"/>
        <w:rPr>
          <w:rFonts w:ascii="Times New Roman" w:hAnsi="Times New Roman"/>
        </w:rPr>
      </w:pPr>
      <w:r w:rsidRPr="00C73628">
        <w:rPr>
          <w:rFonts w:ascii="Times New Roman" w:hAnsi="Times New Roman"/>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2367EE" w:rsidRPr="00C73628" w:rsidRDefault="002367EE" w:rsidP="002367EE">
      <w:pPr>
        <w:pStyle w:val="G1"/>
        <w:numPr>
          <w:ilvl w:val="0"/>
          <w:numId w:val="32"/>
        </w:numPr>
        <w:spacing w:before="60"/>
        <w:ind w:left="1281" w:hanging="357"/>
        <w:rPr>
          <w:rFonts w:ascii="Times New Roman" w:hAnsi="Times New Roman"/>
        </w:rPr>
      </w:pPr>
      <w:r w:rsidRPr="00C73628">
        <w:rPr>
          <w:rFonts w:ascii="Times New Roman" w:hAnsi="Times New Roman"/>
        </w:rPr>
        <w:t>пешеходных ограждений  в местах движения инвалидов, на участках, граничащих с высокими откосами и подпорными стенками;</w:t>
      </w:r>
    </w:p>
    <w:p w:rsidR="002367EE" w:rsidRPr="00C73628" w:rsidRDefault="002367EE" w:rsidP="002367EE">
      <w:pPr>
        <w:pStyle w:val="G1"/>
        <w:numPr>
          <w:ilvl w:val="0"/>
          <w:numId w:val="32"/>
        </w:numPr>
        <w:spacing w:before="60"/>
        <w:ind w:left="1281" w:hanging="357"/>
        <w:rPr>
          <w:rFonts w:ascii="Times New Roman" w:hAnsi="Times New Roman"/>
        </w:rPr>
      </w:pPr>
      <w:r w:rsidRPr="00C73628">
        <w:rPr>
          <w:rFonts w:ascii="Times New Roman" w:hAnsi="Times New Roman"/>
        </w:rPr>
        <w:t>пандусов и двухуровневых поручней, а также горизонтальных площадок для отдыха – на лестничных сходах;</w:t>
      </w:r>
    </w:p>
    <w:p w:rsidR="002367EE" w:rsidRPr="00C73628" w:rsidRDefault="002367EE" w:rsidP="002367EE">
      <w:pPr>
        <w:pStyle w:val="G1"/>
        <w:numPr>
          <w:ilvl w:val="0"/>
          <w:numId w:val="32"/>
        </w:numPr>
        <w:spacing w:before="60"/>
        <w:ind w:left="1281" w:hanging="357"/>
        <w:rPr>
          <w:rFonts w:ascii="Times New Roman" w:hAnsi="Times New Roman"/>
        </w:rPr>
      </w:pPr>
      <w:r w:rsidRPr="00C73628">
        <w:rPr>
          <w:rFonts w:ascii="Times New Roman" w:hAnsi="Times New Roman"/>
        </w:rPr>
        <w:t>дорожных знаков и указателей, предупреждающих о движении инвалидов.</w:t>
      </w:r>
    </w:p>
    <w:p w:rsidR="002367EE" w:rsidRPr="00C73628" w:rsidRDefault="002367EE" w:rsidP="002367EE">
      <w:pPr>
        <w:pStyle w:val="3"/>
        <w:pBdr>
          <w:top w:val="single" w:sz="4" w:space="1" w:color="8DB3E2"/>
          <w:left w:val="single" w:sz="4" w:space="4" w:color="8DB3E2"/>
          <w:bottom w:val="single" w:sz="4" w:space="1" w:color="8DB3E2"/>
          <w:right w:val="single" w:sz="4" w:space="4" w:color="8DB3E2"/>
        </w:pBdr>
        <w:shd w:val="clear" w:color="auto" w:fill="8DB3E2"/>
        <w:spacing w:line="276" w:lineRule="auto"/>
        <w:rPr>
          <w:rFonts w:ascii="Times New Roman" w:hAnsi="Times New Roman"/>
        </w:rPr>
      </w:pPr>
      <w:bookmarkStart w:id="138" w:name="_Toc475982408"/>
      <w:bookmarkStart w:id="139" w:name="_Toc494969669"/>
      <w:r w:rsidRPr="00C73628">
        <w:rPr>
          <w:rFonts w:ascii="Times New Roman" w:hAnsi="Times New Roman"/>
        </w:rPr>
        <w:t>Объекты транспортного обслуживания</w:t>
      </w:r>
      <w:bookmarkEnd w:id="138"/>
      <w:bookmarkEnd w:id="139"/>
    </w:p>
    <w:p w:rsidR="002367EE" w:rsidRPr="00C73628" w:rsidRDefault="002367EE" w:rsidP="002367EE">
      <w:pPr>
        <w:pStyle w:val="G1"/>
        <w:rPr>
          <w:rFonts w:ascii="Times New Roman" w:hAnsi="Times New Roman"/>
        </w:rPr>
      </w:pPr>
      <w:r w:rsidRPr="00C73628">
        <w:rPr>
          <w:rFonts w:ascii="Times New Roman" w:hAnsi="Times New Roman"/>
        </w:rPr>
        <w:t>На расчетный срок общая численность населения г</w:t>
      </w:r>
      <w:proofErr w:type="gramStart"/>
      <w:r w:rsidRPr="00C73628">
        <w:rPr>
          <w:rFonts w:ascii="Times New Roman" w:hAnsi="Times New Roman"/>
        </w:rPr>
        <w:t>.У</w:t>
      </w:r>
      <w:proofErr w:type="gramEnd"/>
      <w:r w:rsidRPr="00C73628">
        <w:rPr>
          <w:rFonts w:ascii="Times New Roman" w:hAnsi="Times New Roman"/>
        </w:rPr>
        <w:t>дачный составит 13400 человек. При расчетном уровне обеспеченности личным транспортом населения 300 автомобилей на 1000 жителей общее количество составит 4020 ед.</w:t>
      </w:r>
    </w:p>
    <w:p w:rsidR="002367EE" w:rsidRPr="00C73628" w:rsidRDefault="002367EE" w:rsidP="002367EE">
      <w:pPr>
        <w:pStyle w:val="G1"/>
        <w:rPr>
          <w:rFonts w:ascii="Times New Roman" w:hAnsi="Times New Roman"/>
        </w:rPr>
      </w:pPr>
      <w:r w:rsidRPr="00C73628">
        <w:rPr>
          <w:rFonts w:ascii="Times New Roman" w:hAnsi="Times New Roman"/>
        </w:rPr>
        <w:t>Для заправки личного транспорта топливом в границах г</w:t>
      </w:r>
      <w:proofErr w:type="gramStart"/>
      <w:r w:rsidRPr="00C73628">
        <w:rPr>
          <w:rFonts w:ascii="Times New Roman" w:hAnsi="Times New Roman"/>
        </w:rPr>
        <w:t>.У</w:t>
      </w:r>
      <w:proofErr w:type="gramEnd"/>
      <w:r w:rsidRPr="00C73628">
        <w:rPr>
          <w:rFonts w:ascii="Times New Roman" w:hAnsi="Times New Roman"/>
        </w:rPr>
        <w:t xml:space="preserve">дачный проектом сохраняется расположение существующих объектов - </w:t>
      </w:r>
      <w:r w:rsidR="00AC0881" w:rsidRPr="00AC0881">
        <w:rPr>
          <w:rFonts w:ascii="Times New Roman" w:hAnsi="Times New Roman"/>
        </w:rPr>
        <w:t>2</w:t>
      </w:r>
      <w:r w:rsidRPr="00C73628">
        <w:rPr>
          <w:rFonts w:ascii="Times New Roman" w:hAnsi="Times New Roman"/>
        </w:rPr>
        <w:t xml:space="preserve"> АЗС (общей мощностью </w:t>
      </w:r>
      <w:r w:rsidR="00AC0881" w:rsidRPr="00AC0881">
        <w:rPr>
          <w:rFonts w:ascii="Times New Roman" w:hAnsi="Times New Roman"/>
        </w:rPr>
        <w:t>6</w:t>
      </w:r>
      <w:r w:rsidRPr="00C73628">
        <w:rPr>
          <w:rFonts w:ascii="Times New Roman" w:hAnsi="Times New Roman"/>
        </w:rPr>
        <w:t xml:space="preserve"> колонок) расположенные в </w:t>
      </w:r>
      <w:proofErr w:type="spellStart"/>
      <w:r w:rsidRPr="00C73628">
        <w:rPr>
          <w:rFonts w:ascii="Times New Roman" w:hAnsi="Times New Roman"/>
        </w:rPr>
        <w:t>мкр.Надежный</w:t>
      </w:r>
      <w:proofErr w:type="spellEnd"/>
      <w:r w:rsidRPr="00C73628">
        <w:rPr>
          <w:rFonts w:ascii="Times New Roman" w:hAnsi="Times New Roman"/>
        </w:rPr>
        <w:t xml:space="preserve"> и севернее него в </w:t>
      </w:r>
      <w:proofErr w:type="spellStart"/>
      <w:r w:rsidRPr="00C73628">
        <w:rPr>
          <w:rFonts w:ascii="Times New Roman" w:hAnsi="Times New Roman"/>
        </w:rPr>
        <w:t>промзоне</w:t>
      </w:r>
      <w:proofErr w:type="spellEnd"/>
      <w:r w:rsidRPr="00C73628">
        <w:rPr>
          <w:rFonts w:ascii="Times New Roman" w:hAnsi="Times New Roman"/>
        </w:rPr>
        <w:t>, а также предусмотрено размещение еще одной А</w:t>
      </w:r>
      <w:r w:rsidR="00AC0881">
        <w:rPr>
          <w:rFonts w:ascii="Times New Roman" w:hAnsi="Times New Roman"/>
        </w:rPr>
        <w:t>Г</w:t>
      </w:r>
      <w:r w:rsidRPr="00C73628">
        <w:rPr>
          <w:rFonts w:ascii="Times New Roman" w:hAnsi="Times New Roman"/>
        </w:rPr>
        <w:t xml:space="preserve">ЗС в </w:t>
      </w:r>
      <w:proofErr w:type="spellStart"/>
      <w:r w:rsidRPr="00C73628">
        <w:rPr>
          <w:rFonts w:ascii="Times New Roman" w:hAnsi="Times New Roman"/>
        </w:rPr>
        <w:t>мкр.</w:t>
      </w:r>
      <w:r w:rsidR="00AC0881">
        <w:rPr>
          <w:rFonts w:ascii="Times New Roman" w:hAnsi="Times New Roman"/>
        </w:rPr>
        <w:t>Надежный</w:t>
      </w:r>
      <w:proofErr w:type="spellEnd"/>
      <w:r w:rsidRPr="00C73628">
        <w:rPr>
          <w:rFonts w:ascii="Times New Roman" w:hAnsi="Times New Roman"/>
        </w:rPr>
        <w:t xml:space="preserve"> на 4 колонки.</w:t>
      </w:r>
    </w:p>
    <w:p w:rsidR="002367EE" w:rsidRPr="00C73628" w:rsidRDefault="002367EE" w:rsidP="002367EE">
      <w:pPr>
        <w:pStyle w:val="G1"/>
        <w:rPr>
          <w:rFonts w:ascii="Times New Roman" w:hAnsi="Times New Roman"/>
        </w:rPr>
      </w:pPr>
      <w:r w:rsidRPr="00C73628">
        <w:rPr>
          <w:rFonts w:ascii="Times New Roman" w:hAnsi="Times New Roman"/>
        </w:rPr>
        <w:t>Данного количества АЗС способно обслуживать порядка 14400 автомобилей (согласно п. 3.5.256 РНГП Республики Саха (Якутия) на 1 топливораздаточную колонку приходится 1200 автомобилей).</w:t>
      </w:r>
    </w:p>
    <w:p w:rsidR="002367EE" w:rsidRPr="00C73628" w:rsidRDefault="002367EE" w:rsidP="002367EE">
      <w:pPr>
        <w:pStyle w:val="G1"/>
        <w:rPr>
          <w:rFonts w:ascii="Times New Roman" w:hAnsi="Times New Roman"/>
        </w:rPr>
      </w:pPr>
      <w:r w:rsidRPr="00C73628">
        <w:rPr>
          <w:rFonts w:ascii="Times New Roman" w:hAnsi="Times New Roman"/>
        </w:rPr>
        <w:t xml:space="preserve">Для ремонта и обслуживания личного транспорта дополнительно к существующей станции технического обслуживания (в </w:t>
      </w:r>
      <w:proofErr w:type="spellStart"/>
      <w:r w:rsidRPr="00C73628">
        <w:rPr>
          <w:rFonts w:ascii="Times New Roman" w:hAnsi="Times New Roman"/>
        </w:rPr>
        <w:t>мкр</w:t>
      </w:r>
      <w:proofErr w:type="gramStart"/>
      <w:r w:rsidRPr="00C73628">
        <w:rPr>
          <w:rFonts w:ascii="Times New Roman" w:hAnsi="Times New Roman"/>
        </w:rPr>
        <w:t>.Н</w:t>
      </w:r>
      <w:proofErr w:type="gramEnd"/>
      <w:r w:rsidRPr="00C73628">
        <w:rPr>
          <w:rFonts w:ascii="Times New Roman" w:hAnsi="Times New Roman"/>
        </w:rPr>
        <w:t>адежный</w:t>
      </w:r>
      <w:proofErr w:type="spellEnd"/>
      <w:r w:rsidRPr="00C73628">
        <w:rPr>
          <w:rFonts w:ascii="Times New Roman" w:hAnsi="Times New Roman"/>
        </w:rPr>
        <w:t xml:space="preserve">, на 2 поста) проектом предусмотрено размещение еще двух станций технического обслуживания - в </w:t>
      </w:r>
      <w:proofErr w:type="spellStart"/>
      <w:r w:rsidRPr="00C73628">
        <w:rPr>
          <w:rFonts w:ascii="Times New Roman" w:hAnsi="Times New Roman"/>
        </w:rPr>
        <w:t>мкр.Новый</w:t>
      </w:r>
      <w:proofErr w:type="spellEnd"/>
      <w:r w:rsidRPr="00C73628">
        <w:rPr>
          <w:rFonts w:ascii="Times New Roman" w:hAnsi="Times New Roman"/>
        </w:rPr>
        <w:t xml:space="preserve"> Город (на 4 поста каждое). Согласно п. 3.5.254 РНГП Республики Саха (Якутия) на 1 пост приходится 200 автомобилей. Данное количество станций способно обслуживать 2000 автомобилей. Кроме этого, часть автомобилей планируется обслуживать на территории гаражных кооперативов своими силами.</w:t>
      </w:r>
    </w:p>
    <w:p w:rsidR="002367EE" w:rsidRPr="00C73628" w:rsidRDefault="002367EE" w:rsidP="002367EE">
      <w:pPr>
        <w:pStyle w:val="G1"/>
        <w:rPr>
          <w:rFonts w:ascii="Times New Roman" w:hAnsi="Times New Roman"/>
        </w:rPr>
      </w:pPr>
      <w:r w:rsidRPr="00C73628">
        <w:rPr>
          <w:rFonts w:ascii="Times New Roman" w:hAnsi="Times New Roman"/>
        </w:rPr>
        <w:t xml:space="preserve">Для жителей многоквартирной жилой застройки без </w:t>
      </w:r>
      <w:proofErr w:type="spellStart"/>
      <w:r w:rsidRPr="00C73628">
        <w:rPr>
          <w:rFonts w:ascii="Times New Roman" w:hAnsi="Times New Roman"/>
        </w:rPr>
        <w:t>приквартирных</w:t>
      </w:r>
      <w:proofErr w:type="spellEnd"/>
      <w:r w:rsidRPr="00C73628">
        <w:rPr>
          <w:rFonts w:ascii="Times New Roman" w:hAnsi="Times New Roman"/>
        </w:rPr>
        <w:t xml:space="preserve"> участков - 12410 человек (или 3723 автомобилей) проектом предусмотрены места постоянного хранения личного транспорта в гаражных кооперативах. Существующие гаражные кооперативы проектом сохраняется, на месте металлических гаражей проектом предлагается разместить капитальные гаражи. К существующим гаражам в </w:t>
      </w:r>
      <w:proofErr w:type="spellStart"/>
      <w:r w:rsidRPr="00C73628">
        <w:rPr>
          <w:rFonts w:ascii="Times New Roman" w:hAnsi="Times New Roman"/>
        </w:rPr>
        <w:t>мкр</w:t>
      </w:r>
      <w:proofErr w:type="gramStart"/>
      <w:r w:rsidRPr="00C73628">
        <w:rPr>
          <w:rFonts w:ascii="Times New Roman" w:hAnsi="Times New Roman"/>
        </w:rPr>
        <w:t>.Н</w:t>
      </w:r>
      <w:proofErr w:type="gramEnd"/>
      <w:r w:rsidRPr="00C73628">
        <w:rPr>
          <w:rFonts w:ascii="Times New Roman" w:hAnsi="Times New Roman"/>
        </w:rPr>
        <w:t>овый</w:t>
      </w:r>
      <w:proofErr w:type="spellEnd"/>
      <w:r w:rsidRPr="00C73628">
        <w:rPr>
          <w:rFonts w:ascii="Times New Roman" w:hAnsi="Times New Roman"/>
        </w:rPr>
        <w:t xml:space="preserve"> Город проектом предусмотрено дополнительно размещение </w:t>
      </w:r>
      <w:r w:rsidR="00BE4D61" w:rsidRPr="00BE4D61">
        <w:rPr>
          <w:rFonts w:ascii="Times New Roman" w:hAnsi="Times New Roman"/>
        </w:rPr>
        <w:t>86</w:t>
      </w:r>
      <w:r w:rsidRPr="00C73628">
        <w:rPr>
          <w:rFonts w:ascii="Times New Roman" w:hAnsi="Times New Roman"/>
        </w:rPr>
        <w:t xml:space="preserve">0 </w:t>
      </w:r>
      <w:proofErr w:type="spellStart"/>
      <w:r w:rsidRPr="00C73628">
        <w:rPr>
          <w:rFonts w:ascii="Times New Roman" w:hAnsi="Times New Roman"/>
        </w:rPr>
        <w:t>машиномест</w:t>
      </w:r>
      <w:proofErr w:type="spellEnd"/>
      <w:r w:rsidRPr="00C73628">
        <w:rPr>
          <w:rFonts w:ascii="Times New Roman" w:hAnsi="Times New Roman"/>
        </w:rPr>
        <w:t xml:space="preserve"> в южной части микрорайона. Общее количество </w:t>
      </w:r>
      <w:proofErr w:type="spellStart"/>
      <w:r w:rsidRPr="00C73628">
        <w:rPr>
          <w:rFonts w:ascii="Times New Roman" w:hAnsi="Times New Roman"/>
        </w:rPr>
        <w:t>машиномест</w:t>
      </w:r>
      <w:proofErr w:type="spellEnd"/>
      <w:r w:rsidRPr="00C73628">
        <w:rPr>
          <w:rFonts w:ascii="Times New Roman" w:hAnsi="Times New Roman"/>
        </w:rPr>
        <w:t xml:space="preserve"> в сохраняемых и вновь размещаемых гаражах составит 4</w:t>
      </w:r>
      <w:r w:rsidR="00FA09DF">
        <w:rPr>
          <w:rFonts w:ascii="Times New Roman" w:hAnsi="Times New Roman"/>
        </w:rPr>
        <w:t>70</w:t>
      </w:r>
      <w:r w:rsidR="00BE4D61" w:rsidRPr="00BE4D61">
        <w:rPr>
          <w:rFonts w:ascii="Times New Roman" w:hAnsi="Times New Roman"/>
        </w:rPr>
        <w:t>5</w:t>
      </w:r>
      <w:r w:rsidRPr="00C73628">
        <w:rPr>
          <w:rFonts w:ascii="Times New Roman" w:hAnsi="Times New Roman"/>
        </w:rPr>
        <w:t xml:space="preserve"> мест. Данного количества достаточно для удовлетворения спроса населения на места постоянного хранения транспорта. </w:t>
      </w:r>
    </w:p>
    <w:p w:rsidR="003A6276" w:rsidRDefault="002367EE" w:rsidP="002367EE">
      <w:pPr>
        <w:pStyle w:val="G1"/>
        <w:rPr>
          <w:rFonts w:ascii="Times New Roman" w:hAnsi="Times New Roman"/>
        </w:rPr>
      </w:pPr>
      <w:r w:rsidRPr="00C73628">
        <w:rPr>
          <w:rFonts w:ascii="Times New Roman" w:hAnsi="Times New Roman"/>
        </w:rPr>
        <w:t>Жители индивидуальной жилой застройки осуществляют хранение личного транспорта на территории своего земельного участка.</w:t>
      </w:r>
    </w:p>
    <w:p w:rsidR="00E87CBE" w:rsidRPr="00C73628" w:rsidRDefault="00E87CBE" w:rsidP="002367EE">
      <w:pPr>
        <w:pStyle w:val="G1"/>
        <w:rPr>
          <w:rFonts w:ascii="Times New Roman" w:hAnsi="Times New Roman"/>
          <w:color w:val="FF0000"/>
        </w:rPr>
      </w:pPr>
    </w:p>
    <w:p w:rsidR="00B90577" w:rsidRPr="00C73628" w:rsidRDefault="00B90577" w:rsidP="000A604F">
      <w:pPr>
        <w:pStyle w:val="2"/>
        <w:ind w:left="0" w:firstLine="0"/>
        <w:rPr>
          <w:rFonts w:ascii="Times New Roman" w:hAnsi="Times New Roman"/>
        </w:rPr>
      </w:pPr>
      <w:bookmarkStart w:id="140" w:name="_Toc494969670"/>
      <w:r w:rsidRPr="00C73628">
        <w:rPr>
          <w:rFonts w:ascii="Times New Roman" w:hAnsi="Times New Roman"/>
        </w:rPr>
        <w:t>Инженерная инфраструктура</w:t>
      </w:r>
      <w:bookmarkEnd w:id="140"/>
    </w:p>
    <w:p w:rsidR="00904286" w:rsidRPr="00C73628" w:rsidRDefault="00904286" w:rsidP="00904286">
      <w:pPr>
        <w:pStyle w:val="3"/>
        <w:rPr>
          <w:rFonts w:ascii="Times New Roman" w:hAnsi="Times New Roman"/>
        </w:rPr>
      </w:pPr>
      <w:bookmarkStart w:id="141" w:name="_Toc401663575"/>
      <w:bookmarkStart w:id="142" w:name="_Toc494969671"/>
      <w:r w:rsidRPr="00C73628">
        <w:rPr>
          <w:rFonts w:ascii="Times New Roman" w:hAnsi="Times New Roman"/>
        </w:rPr>
        <w:t>Водоснабжение</w:t>
      </w:r>
      <w:bookmarkEnd w:id="141"/>
      <w:bookmarkEnd w:id="142"/>
    </w:p>
    <w:p w:rsidR="006F27AB" w:rsidRPr="00C73628" w:rsidRDefault="005C3B76" w:rsidP="006F27AB">
      <w:pPr>
        <w:pStyle w:val="G1"/>
        <w:rPr>
          <w:rFonts w:ascii="Times New Roman" w:hAnsi="Times New Roman"/>
        </w:rPr>
      </w:pPr>
      <w:r w:rsidRPr="00C73628">
        <w:rPr>
          <w:rFonts w:ascii="Times New Roman" w:hAnsi="Times New Roman"/>
        </w:rPr>
        <w:t xml:space="preserve">Проектом внесения изменений в генеральный план г. Удачный </w:t>
      </w:r>
      <w:r w:rsidR="006F27AB" w:rsidRPr="00C73628">
        <w:rPr>
          <w:rFonts w:ascii="Times New Roman" w:hAnsi="Times New Roman"/>
        </w:rPr>
        <w:t>предлагается развитие централизованной системы водоснабжения, включающее в себя реконструкцию объектов водоснабжения, строительство и реконструкцию магистральных сетей водоснабжения объединенного хозяйственно-питьевого и противопожарного водопровода.</w:t>
      </w:r>
    </w:p>
    <w:p w:rsidR="006F27AB" w:rsidRPr="00C73628" w:rsidRDefault="006F27AB" w:rsidP="006F27AB">
      <w:pPr>
        <w:pStyle w:val="G1"/>
        <w:rPr>
          <w:rFonts w:ascii="Times New Roman" w:hAnsi="Times New Roman"/>
        </w:rPr>
      </w:pPr>
      <w:r w:rsidRPr="00C73628">
        <w:rPr>
          <w:rFonts w:ascii="Times New Roman" w:hAnsi="Times New Roman"/>
        </w:rPr>
        <w:t xml:space="preserve">Реконструкцию объектов водоснабжения предлагается выполнить с целью замены морально и технически устаревшего оборудования на </w:t>
      </w:r>
      <w:proofErr w:type="spellStart"/>
      <w:r w:rsidRPr="00C73628">
        <w:rPr>
          <w:rFonts w:ascii="Times New Roman" w:hAnsi="Times New Roman"/>
        </w:rPr>
        <w:t>энергоэффективное</w:t>
      </w:r>
      <w:proofErr w:type="spellEnd"/>
      <w:r w:rsidRPr="00C73628">
        <w:rPr>
          <w:rFonts w:ascii="Times New Roman" w:hAnsi="Times New Roman"/>
        </w:rPr>
        <w:t xml:space="preserve"> современное оборудование, а так же с целью установки системы диспетчеризации и автоматизации управления процессами на объектах водоснабжения в случае их отсутствия.</w:t>
      </w:r>
    </w:p>
    <w:p w:rsidR="006F27AB" w:rsidRPr="00C73628" w:rsidRDefault="006F27AB" w:rsidP="006F27AB">
      <w:pPr>
        <w:pStyle w:val="G1"/>
        <w:rPr>
          <w:rFonts w:ascii="Times New Roman" w:hAnsi="Times New Roman"/>
        </w:rPr>
      </w:pPr>
      <w:r w:rsidRPr="00C73628">
        <w:rPr>
          <w:rFonts w:ascii="Times New Roman" w:hAnsi="Times New Roman"/>
        </w:rPr>
        <w:t xml:space="preserve">Вода после обработки и обеззараживания на </w:t>
      </w:r>
      <w:proofErr w:type="gramStart"/>
      <w:r w:rsidRPr="00C73628">
        <w:rPr>
          <w:rFonts w:ascii="Times New Roman" w:hAnsi="Times New Roman"/>
        </w:rPr>
        <w:t>реконструируемых</w:t>
      </w:r>
      <w:proofErr w:type="gramEnd"/>
      <w:r w:rsidRPr="00C73628">
        <w:rPr>
          <w:rFonts w:ascii="Times New Roman" w:hAnsi="Times New Roman"/>
        </w:rPr>
        <w:t xml:space="preserve"> ВОС подается в водопроводную сеть.</w:t>
      </w:r>
    </w:p>
    <w:p w:rsidR="006F27AB" w:rsidRPr="00C73628" w:rsidRDefault="006F27AB" w:rsidP="006F27AB">
      <w:pPr>
        <w:pStyle w:val="G1"/>
        <w:rPr>
          <w:rFonts w:ascii="Times New Roman" w:hAnsi="Times New Roman"/>
        </w:rPr>
      </w:pPr>
      <w:r w:rsidRPr="00C73628">
        <w:rPr>
          <w:rFonts w:ascii="Times New Roman" w:hAnsi="Times New Roman"/>
        </w:rPr>
        <w:t xml:space="preserve">Проектируемые и реконструируемые сети водоснабжения предлагается выполнить из стальных труб. Способ прокладки - совместно с трубопроводами тепловых сетей в общей теплоизоляции или с применением </w:t>
      </w:r>
      <w:proofErr w:type="gramStart"/>
      <w:r w:rsidRPr="00C73628">
        <w:rPr>
          <w:rFonts w:ascii="Times New Roman" w:hAnsi="Times New Roman"/>
        </w:rPr>
        <w:t>греющего</w:t>
      </w:r>
      <w:proofErr w:type="gramEnd"/>
      <w:r w:rsidRPr="00C73628">
        <w:rPr>
          <w:rFonts w:ascii="Times New Roman" w:hAnsi="Times New Roman"/>
        </w:rPr>
        <w:t xml:space="preserve"> </w:t>
      </w:r>
      <w:proofErr w:type="spellStart"/>
      <w:r w:rsidRPr="00C73628">
        <w:rPr>
          <w:rFonts w:ascii="Times New Roman" w:hAnsi="Times New Roman"/>
        </w:rPr>
        <w:t>электрокабеля</w:t>
      </w:r>
      <w:proofErr w:type="spellEnd"/>
      <w:r w:rsidRPr="00C73628">
        <w:rPr>
          <w:rFonts w:ascii="Times New Roman" w:hAnsi="Times New Roman"/>
        </w:rPr>
        <w:t>, укладываемого непосредственно на поверхность труб. При рабочем проектировании выполнить расчет сети водоснабжения с применением специализированных программных комплексов и уточнить диаметры по участкам.</w:t>
      </w:r>
    </w:p>
    <w:p w:rsidR="006F27AB" w:rsidRPr="00C73628" w:rsidRDefault="006F27AB" w:rsidP="006F27AB">
      <w:pPr>
        <w:pStyle w:val="G1"/>
        <w:rPr>
          <w:rFonts w:ascii="Times New Roman" w:hAnsi="Times New Roman"/>
        </w:rPr>
      </w:pPr>
      <w:r w:rsidRPr="00C73628">
        <w:rPr>
          <w:rFonts w:ascii="Times New Roman" w:hAnsi="Times New Roman"/>
        </w:rPr>
        <w:t xml:space="preserve">Территория проектирования расположена в районе распространения </w:t>
      </w:r>
      <w:proofErr w:type="spellStart"/>
      <w:r w:rsidRPr="00C73628">
        <w:rPr>
          <w:rFonts w:ascii="Times New Roman" w:hAnsi="Times New Roman"/>
        </w:rPr>
        <w:t>многолетнемерзлотных</w:t>
      </w:r>
      <w:proofErr w:type="spellEnd"/>
      <w:r w:rsidRPr="00C73628">
        <w:rPr>
          <w:rFonts w:ascii="Times New Roman" w:hAnsi="Times New Roman"/>
        </w:rPr>
        <w:t xml:space="preserve"> грунтов, поэтому на последующих стадиях проектировании необходимо учесть дополнительные требования к системе водоснабжения согласно СП 31.13330.2012 «СНиП 2.04.02-84* «Водоснабжение. Наружные сети и сооружения», МНГП поселений и межселенных территорий муниципального образования «</w:t>
      </w:r>
      <w:proofErr w:type="spellStart"/>
      <w:r w:rsidRPr="00C73628">
        <w:rPr>
          <w:rFonts w:ascii="Times New Roman" w:hAnsi="Times New Roman"/>
        </w:rPr>
        <w:t>Мирнинский</w:t>
      </w:r>
      <w:proofErr w:type="spellEnd"/>
      <w:r w:rsidRPr="00C73628">
        <w:rPr>
          <w:rFonts w:ascii="Times New Roman" w:hAnsi="Times New Roman"/>
        </w:rPr>
        <w:t xml:space="preserve"> район» Республики Саха (Якутия) (далее МНГП МО «</w:t>
      </w:r>
      <w:proofErr w:type="spellStart"/>
      <w:r w:rsidRPr="00C73628">
        <w:rPr>
          <w:rFonts w:ascii="Times New Roman" w:hAnsi="Times New Roman"/>
        </w:rPr>
        <w:t>Мирнинский</w:t>
      </w:r>
      <w:proofErr w:type="spellEnd"/>
      <w:r w:rsidRPr="00C73628">
        <w:rPr>
          <w:rFonts w:ascii="Times New Roman" w:hAnsi="Times New Roman"/>
        </w:rPr>
        <w:t xml:space="preserve"> район»), НГП Республики Саха (Якутия).</w:t>
      </w:r>
    </w:p>
    <w:p w:rsidR="006F27AB" w:rsidRPr="00C73628" w:rsidRDefault="006F27AB" w:rsidP="006F27AB">
      <w:pPr>
        <w:pStyle w:val="G1"/>
        <w:rPr>
          <w:rFonts w:ascii="Times New Roman" w:hAnsi="Times New Roman"/>
        </w:rPr>
      </w:pPr>
      <w:r w:rsidRPr="00C73628">
        <w:rPr>
          <w:rFonts w:ascii="Times New Roman" w:hAnsi="Times New Roman"/>
        </w:rPr>
        <w:t xml:space="preserve">Основные показатели водопотребления г. </w:t>
      </w:r>
      <w:proofErr w:type="gramStart"/>
      <w:r w:rsidRPr="00C73628">
        <w:rPr>
          <w:rFonts w:ascii="Times New Roman" w:hAnsi="Times New Roman"/>
        </w:rPr>
        <w:t>Удачный</w:t>
      </w:r>
      <w:proofErr w:type="gramEnd"/>
      <w:r w:rsidRPr="00C73628">
        <w:rPr>
          <w:rFonts w:ascii="Times New Roman" w:hAnsi="Times New Roman"/>
        </w:rPr>
        <w:t xml:space="preserve"> приведены ниже (</w:t>
      </w:r>
      <w:r w:rsidR="000207BA">
        <w:fldChar w:fldCharType="begin"/>
      </w:r>
      <w:r w:rsidR="000207BA">
        <w:instrText xml:space="preserve"> REF _Ref475980811 \h  \* MERGEFORMAT </w:instrText>
      </w:r>
      <w:r w:rsidR="000207BA">
        <w:fldChar w:fldCharType="separate"/>
      </w:r>
      <w:r w:rsidR="00C8748C" w:rsidRPr="00C73628">
        <w:rPr>
          <w:rFonts w:ascii="Times New Roman" w:hAnsi="Times New Roman"/>
        </w:rPr>
        <w:t xml:space="preserve">Таблица </w:t>
      </w:r>
      <w:r w:rsidR="00C8748C">
        <w:rPr>
          <w:rFonts w:ascii="Times New Roman" w:hAnsi="Times New Roman"/>
          <w:noProof/>
        </w:rPr>
        <w:t>11</w:t>
      </w:r>
      <w:r w:rsidR="000207BA">
        <w:fldChar w:fldCharType="end"/>
      </w:r>
      <w:r w:rsidRPr="00C73628">
        <w:rPr>
          <w:rFonts w:ascii="Times New Roman" w:hAnsi="Times New Roman"/>
        </w:rPr>
        <w:t xml:space="preserve">). </w:t>
      </w:r>
    </w:p>
    <w:p w:rsidR="006F27AB" w:rsidRPr="00C73628" w:rsidRDefault="006F27AB" w:rsidP="006F27AB">
      <w:pPr>
        <w:pStyle w:val="ad"/>
        <w:jc w:val="left"/>
        <w:rPr>
          <w:rFonts w:ascii="Times New Roman" w:hAnsi="Times New Roman"/>
        </w:rPr>
      </w:pPr>
      <w:bookmarkStart w:id="143" w:name="_Ref475980811"/>
      <w:proofErr w:type="gramStart"/>
      <w:r w:rsidRPr="00C73628">
        <w:rPr>
          <w:rFonts w:ascii="Times New Roman" w:hAnsi="Times New Roman"/>
        </w:rPr>
        <w:t xml:space="preserve">Таблица </w:t>
      </w:r>
      <w:r w:rsidR="00687ED7" w:rsidRPr="00C73628">
        <w:rPr>
          <w:rFonts w:ascii="Times New Roman" w:hAnsi="Times New Roman"/>
        </w:rPr>
        <w:fldChar w:fldCharType="begin"/>
      </w:r>
      <w:r w:rsidRPr="00C73628">
        <w:rPr>
          <w:rFonts w:ascii="Times New Roman" w:hAnsi="Times New Roman"/>
        </w:rPr>
        <w:instrText xml:space="preserve"> SEQ Таблица \* ARABIC </w:instrText>
      </w:r>
      <w:r w:rsidR="00687ED7" w:rsidRPr="00C73628">
        <w:rPr>
          <w:rFonts w:ascii="Times New Roman" w:hAnsi="Times New Roman"/>
        </w:rPr>
        <w:fldChar w:fldCharType="separate"/>
      </w:r>
      <w:r w:rsidR="00C8748C">
        <w:rPr>
          <w:rFonts w:ascii="Times New Roman" w:hAnsi="Times New Roman"/>
          <w:noProof/>
        </w:rPr>
        <w:t>11</w:t>
      </w:r>
      <w:r w:rsidR="00687ED7" w:rsidRPr="00C73628">
        <w:rPr>
          <w:rFonts w:ascii="Times New Roman" w:hAnsi="Times New Roman"/>
        </w:rPr>
        <w:fldChar w:fldCharType="end"/>
      </w:r>
      <w:bookmarkEnd w:id="143"/>
      <w:r w:rsidRPr="00C73628">
        <w:rPr>
          <w:rFonts w:ascii="Times New Roman" w:hAnsi="Times New Roman"/>
        </w:rPr>
        <w:t xml:space="preserve"> Основные показатели водопотребления г. Удачный на расчетный срок </w:t>
      </w:r>
      <w:proofErr w:type="gramEnd"/>
    </w:p>
    <w:tbl>
      <w:tblPr>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90"/>
        <w:gridCol w:w="1818"/>
        <w:gridCol w:w="1418"/>
        <w:gridCol w:w="3086"/>
        <w:gridCol w:w="1370"/>
        <w:gridCol w:w="1289"/>
      </w:tblGrid>
      <w:tr w:rsidR="006F27AB" w:rsidRPr="00C73628" w:rsidTr="002611CF">
        <w:trPr>
          <w:cantSplit/>
          <w:trHeight w:hRule="exact" w:val="1005"/>
          <w:tblHeader/>
          <w:jc w:val="center"/>
        </w:trPr>
        <w:tc>
          <w:tcPr>
            <w:tcW w:w="0" w:type="auto"/>
            <w:vMerge w:val="restart"/>
            <w:vAlign w:val="center"/>
            <w:hideMark/>
          </w:tcPr>
          <w:p w:rsidR="006F27AB" w:rsidRPr="00C73628" w:rsidRDefault="006F27AB" w:rsidP="002611CF">
            <w:pPr>
              <w:pStyle w:val="af"/>
              <w:spacing w:before="20" w:after="20"/>
              <w:rPr>
                <w:rFonts w:ascii="Times New Roman" w:hAnsi="Times New Roman"/>
              </w:rPr>
            </w:pPr>
            <w:r w:rsidRPr="00C73628">
              <w:rPr>
                <w:rFonts w:ascii="Times New Roman" w:hAnsi="Times New Roman"/>
              </w:rPr>
              <w:t xml:space="preserve">№ </w:t>
            </w:r>
            <w:proofErr w:type="gramStart"/>
            <w:r w:rsidRPr="00C73628">
              <w:rPr>
                <w:rFonts w:ascii="Times New Roman" w:hAnsi="Times New Roman"/>
              </w:rPr>
              <w:t>п</w:t>
            </w:r>
            <w:proofErr w:type="gramEnd"/>
            <w:r w:rsidRPr="00C73628">
              <w:rPr>
                <w:rFonts w:ascii="Times New Roman" w:hAnsi="Times New Roman"/>
              </w:rPr>
              <w:t>/п</w:t>
            </w:r>
          </w:p>
        </w:tc>
        <w:tc>
          <w:tcPr>
            <w:tcW w:w="0" w:type="auto"/>
            <w:vMerge w:val="restart"/>
            <w:vAlign w:val="center"/>
            <w:hideMark/>
          </w:tcPr>
          <w:p w:rsidR="006F27AB" w:rsidRPr="00C73628" w:rsidRDefault="006F27AB" w:rsidP="002611CF">
            <w:pPr>
              <w:pStyle w:val="af"/>
              <w:spacing w:before="20" w:after="20"/>
              <w:rPr>
                <w:rFonts w:ascii="Times New Roman" w:hAnsi="Times New Roman"/>
              </w:rPr>
            </w:pPr>
            <w:r w:rsidRPr="00C73628">
              <w:rPr>
                <w:rFonts w:ascii="Times New Roman" w:hAnsi="Times New Roman"/>
              </w:rPr>
              <w:t>Наименование</w:t>
            </w:r>
          </w:p>
          <w:p w:rsidR="006F27AB" w:rsidRPr="00C73628" w:rsidRDefault="006F27AB" w:rsidP="002611CF">
            <w:pPr>
              <w:pStyle w:val="af"/>
              <w:spacing w:before="20" w:after="20"/>
              <w:rPr>
                <w:rFonts w:ascii="Times New Roman" w:hAnsi="Times New Roman"/>
              </w:rPr>
            </w:pPr>
            <w:r w:rsidRPr="00C73628">
              <w:rPr>
                <w:rFonts w:ascii="Times New Roman" w:hAnsi="Times New Roman"/>
              </w:rPr>
              <w:t>населенных пунктов</w:t>
            </w:r>
          </w:p>
        </w:tc>
        <w:tc>
          <w:tcPr>
            <w:tcW w:w="0" w:type="auto"/>
            <w:vMerge w:val="restart"/>
            <w:vAlign w:val="center"/>
          </w:tcPr>
          <w:p w:rsidR="006F27AB" w:rsidRPr="00C73628" w:rsidRDefault="006F27AB" w:rsidP="002611CF">
            <w:pPr>
              <w:pStyle w:val="af"/>
              <w:spacing w:before="20" w:after="20"/>
              <w:rPr>
                <w:rFonts w:ascii="Times New Roman" w:hAnsi="Times New Roman"/>
              </w:rPr>
            </w:pPr>
            <w:r w:rsidRPr="00C73628">
              <w:rPr>
                <w:rFonts w:ascii="Times New Roman" w:hAnsi="Times New Roman"/>
              </w:rPr>
              <w:t>Население, чел.</w:t>
            </w:r>
          </w:p>
        </w:tc>
        <w:tc>
          <w:tcPr>
            <w:tcW w:w="3086" w:type="dxa"/>
            <w:vMerge w:val="restart"/>
            <w:vAlign w:val="center"/>
            <w:hideMark/>
          </w:tcPr>
          <w:p w:rsidR="006F27AB" w:rsidRPr="00C73628" w:rsidRDefault="006F27AB" w:rsidP="002611CF">
            <w:pPr>
              <w:pStyle w:val="af"/>
              <w:spacing w:before="20" w:after="20"/>
              <w:rPr>
                <w:rFonts w:ascii="Times New Roman" w:hAnsi="Times New Roman"/>
              </w:rPr>
            </w:pPr>
            <w:r w:rsidRPr="00C73628">
              <w:rPr>
                <w:rFonts w:ascii="Times New Roman" w:hAnsi="Times New Roman"/>
              </w:rPr>
              <w:t xml:space="preserve">Удельное хозяйственно-питьевое водопотребление на одного жителя среднесуточное </w:t>
            </w:r>
          </w:p>
          <w:p w:rsidR="006F27AB" w:rsidRPr="00C73628" w:rsidRDefault="006F27AB" w:rsidP="002611CF">
            <w:pPr>
              <w:pStyle w:val="af"/>
              <w:spacing w:before="20" w:after="20"/>
              <w:rPr>
                <w:rFonts w:ascii="Times New Roman" w:hAnsi="Times New Roman"/>
              </w:rPr>
            </w:pPr>
            <w:r w:rsidRPr="00C73628">
              <w:rPr>
                <w:rFonts w:ascii="Times New Roman" w:hAnsi="Times New Roman"/>
              </w:rPr>
              <w:t xml:space="preserve">(за год), </w:t>
            </w:r>
            <w:proofErr w:type="gramStart"/>
            <w:r w:rsidRPr="00C73628">
              <w:rPr>
                <w:rFonts w:ascii="Times New Roman" w:hAnsi="Times New Roman"/>
              </w:rPr>
              <w:t>л</w:t>
            </w:r>
            <w:proofErr w:type="gramEnd"/>
            <w:r w:rsidRPr="00C73628">
              <w:rPr>
                <w:rFonts w:ascii="Times New Roman" w:hAnsi="Times New Roman"/>
              </w:rPr>
              <w:t>/</w:t>
            </w:r>
            <w:proofErr w:type="spellStart"/>
            <w:r w:rsidRPr="00C73628">
              <w:rPr>
                <w:rFonts w:ascii="Times New Roman" w:hAnsi="Times New Roman"/>
              </w:rPr>
              <w:t>сут</w:t>
            </w:r>
            <w:proofErr w:type="spellEnd"/>
            <w:r w:rsidRPr="00C73628">
              <w:rPr>
                <w:rFonts w:ascii="Times New Roman" w:hAnsi="Times New Roman"/>
              </w:rPr>
              <w:t>.</w:t>
            </w:r>
          </w:p>
        </w:tc>
        <w:tc>
          <w:tcPr>
            <w:tcW w:w="2659" w:type="dxa"/>
            <w:gridSpan w:val="2"/>
            <w:vAlign w:val="center"/>
            <w:hideMark/>
          </w:tcPr>
          <w:p w:rsidR="006F27AB" w:rsidRPr="00C73628" w:rsidRDefault="006F27AB" w:rsidP="002611CF">
            <w:pPr>
              <w:pStyle w:val="af"/>
              <w:spacing w:before="20" w:after="20"/>
              <w:rPr>
                <w:rFonts w:ascii="Times New Roman" w:hAnsi="Times New Roman"/>
              </w:rPr>
            </w:pPr>
            <w:r w:rsidRPr="00C73628">
              <w:rPr>
                <w:rFonts w:ascii="Times New Roman" w:hAnsi="Times New Roman"/>
              </w:rPr>
              <w:t xml:space="preserve">Количество </w:t>
            </w:r>
          </w:p>
          <w:p w:rsidR="006F27AB" w:rsidRPr="00C73628" w:rsidRDefault="006F27AB" w:rsidP="002611CF">
            <w:pPr>
              <w:pStyle w:val="af"/>
              <w:spacing w:before="20" w:after="20"/>
              <w:rPr>
                <w:rFonts w:ascii="Times New Roman" w:hAnsi="Times New Roman"/>
              </w:rPr>
            </w:pPr>
            <w:r w:rsidRPr="00C73628">
              <w:rPr>
                <w:rFonts w:ascii="Times New Roman" w:hAnsi="Times New Roman"/>
              </w:rPr>
              <w:t xml:space="preserve">потребляемой воды, </w:t>
            </w:r>
            <w:proofErr w:type="spellStart"/>
            <w:r w:rsidRPr="00C73628">
              <w:rPr>
                <w:rFonts w:ascii="Times New Roman" w:hAnsi="Times New Roman"/>
              </w:rPr>
              <w:t>куб</w:t>
            </w:r>
            <w:proofErr w:type="gramStart"/>
            <w:r w:rsidRPr="00C73628">
              <w:rPr>
                <w:rFonts w:ascii="Times New Roman" w:hAnsi="Times New Roman"/>
              </w:rPr>
              <w:t>.м</w:t>
            </w:r>
            <w:proofErr w:type="spellEnd"/>
            <w:proofErr w:type="gramEnd"/>
            <w:r w:rsidRPr="00C73628">
              <w:rPr>
                <w:rFonts w:ascii="Times New Roman" w:hAnsi="Times New Roman"/>
              </w:rPr>
              <w:t>/</w:t>
            </w:r>
            <w:proofErr w:type="spellStart"/>
            <w:r w:rsidRPr="00C73628">
              <w:rPr>
                <w:rFonts w:ascii="Times New Roman" w:hAnsi="Times New Roman"/>
              </w:rPr>
              <w:t>сут</w:t>
            </w:r>
            <w:proofErr w:type="spellEnd"/>
          </w:p>
        </w:tc>
      </w:tr>
      <w:tr w:rsidR="006F27AB" w:rsidRPr="00C73628" w:rsidTr="002611CF">
        <w:trPr>
          <w:cantSplit/>
          <w:trHeight w:val="422"/>
          <w:tblHeader/>
          <w:jc w:val="center"/>
        </w:trPr>
        <w:tc>
          <w:tcPr>
            <w:tcW w:w="0" w:type="auto"/>
            <w:vMerge/>
            <w:vAlign w:val="center"/>
            <w:hideMark/>
          </w:tcPr>
          <w:p w:rsidR="006F27AB" w:rsidRPr="00C73628" w:rsidRDefault="006F27AB" w:rsidP="002611CF">
            <w:pPr>
              <w:spacing w:before="20" w:after="20"/>
            </w:pPr>
          </w:p>
        </w:tc>
        <w:tc>
          <w:tcPr>
            <w:tcW w:w="0" w:type="auto"/>
            <w:vMerge/>
            <w:vAlign w:val="center"/>
            <w:hideMark/>
          </w:tcPr>
          <w:p w:rsidR="006F27AB" w:rsidRPr="00C73628" w:rsidRDefault="006F27AB" w:rsidP="002611CF">
            <w:pPr>
              <w:spacing w:before="20" w:after="20"/>
            </w:pPr>
          </w:p>
        </w:tc>
        <w:tc>
          <w:tcPr>
            <w:tcW w:w="0" w:type="auto"/>
            <w:vMerge/>
            <w:vAlign w:val="center"/>
            <w:hideMark/>
          </w:tcPr>
          <w:p w:rsidR="006F27AB" w:rsidRPr="00C73628" w:rsidRDefault="006F27AB" w:rsidP="002611CF">
            <w:pPr>
              <w:spacing w:before="20" w:after="20"/>
            </w:pPr>
          </w:p>
        </w:tc>
        <w:tc>
          <w:tcPr>
            <w:tcW w:w="3086" w:type="dxa"/>
            <w:vMerge/>
            <w:vAlign w:val="center"/>
            <w:hideMark/>
          </w:tcPr>
          <w:p w:rsidR="006F27AB" w:rsidRPr="00C73628" w:rsidRDefault="006F27AB" w:rsidP="002611CF">
            <w:pPr>
              <w:pStyle w:val="af"/>
              <w:spacing w:before="20" w:after="20"/>
              <w:rPr>
                <w:rFonts w:ascii="Times New Roman" w:hAnsi="Times New Roman"/>
              </w:rPr>
            </w:pPr>
          </w:p>
        </w:tc>
        <w:tc>
          <w:tcPr>
            <w:tcW w:w="1370" w:type="dxa"/>
            <w:vAlign w:val="center"/>
            <w:hideMark/>
          </w:tcPr>
          <w:p w:rsidR="006F27AB" w:rsidRPr="00C73628" w:rsidRDefault="006F27AB" w:rsidP="002611CF">
            <w:pPr>
              <w:pStyle w:val="af"/>
              <w:spacing w:before="20" w:after="20"/>
              <w:rPr>
                <w:rFonts w:ascii="Times New Roman" w:hAnsi="Times New Roman"/>
              </w:rPr>
            </w:pPr>
            <w:proofErr w:type="spellStart"/>
            <w:r w:rsidRPr="00C73628">
              <w:rPr>
                <w:rFonts w:ascii="Times New Roman" w:hAnsi="Times New Roman"/>
              </w:rPr>
              <w:t>Qсут</w:t>
            </w:r>
            <w:proofErr w:type="gramStart"/>
            <w:r w:rsidRPr="00C73628">
              <w:rPr>
                <w:rFonts w:ascii="Times New Roman" w:hAnsi="Times New Roman"/>
              </w:rPr>
              <w:t>.с</w:t>
            </w:r>
            <w:proofErr w:type="gramEnd"/>
            <w:r w:rsidRPr="00C73628">
              <w:rPr>
                <w:rFonts w:ascii="Times New Roman" w:hAnsi="Times New Roman"/>
              </w:rPr>
              <w:t>р</w:t>
            </w:r>
            <w:proofErr w:type="spellEnd"/>
          </w:p>
        </w:tc>
        <w:tc>
          <w:tcPr>
            <w:tcW w:w="0" w:type="auto"/>
            <w:vAlign w:val="center"/>
            <w:hideMark/>
          </w:tcPr>
          <w:p w:rsidR="006F27AB" w:rsidRPr="00C73628" w:rsidRDefault="006F27AB" w:rsidP="002611CF">
            <w:pPr>
              <w:pStyle w:val="af"/>
              <w:spacing w:before="20" w:after="20"/>
              <w:rPr>
                <w:rFonts w:ascii="Times New Roman" w:hAnsi="Times New Roman"/>
              </w:rPr>
            </w:pPr>
            <w:proofErr w:type="spellStart"/>
            <w:proofErr w:type="gramStart"/>
            <w:r w:rsidRPr="00C73628">
              <w:rPr>
                <w:rFonts w:ascii="Times New Roman" w:hAnsi="Times New Roman"/>
              </w:rPr>
              <w:t>Q</w:t>
            </w:r>
            <w:proofErr w:type="gramEnd"/>
            <w:r w:rsidRPr="00C73628">
              <w:rPr>
                <w:rFonts w:ascii="Times New Roman" w:hAnsi="Times New Roman"/>
              </w:rPr>
              <w:t>сут.max</w:t>
            </w:r>
            <w:proofErr w:type="spellEnd"/>
          </w:p>
        </w:tc>
      </w:tr>
      <w:tr w:rsidR="006F27AB" w:rsidRPr="00C73628" w:rsidTr="002611CF">
        <w:trPr>
          <w:trHeight w:val="86"/>
          <w:jc w:val="center"/>
        </w:trPr>
        <w:tc>
          <w:tcPr>
            <w:tcW w:w="0" w:type="auto"/>
            <w:vAlign w:val="center"/>
            <w:hideMark/>
          </w:tcPr>
          <w:p w:rsidR="006F27AB" w:rsidRPr="00C73628" w:rsidRDefault="006F27AB" w:rsidP="002611CF">
            <w:pPr>
              <w:pStyle w:val="af0"/>
              <w:spacing w:before="20" w:after="20"/>
              <w:rPr>
                <w:rFonts w:ascii="Times New Roman" w:hAnsi="Times New Roman"/>
              </w:rPr>
            </w:pPr>
            <w:r w:rsidRPr="00C73628">
              <w:rPr>
                <w:rFonts w:ascii="Times New Roman" w:hAnsi="Times New Roman"/>
              </w:rPr>
              <w:t>1</w:t>
            </w:r>
          </w:p>
        </w:tc>
        <w:tc>
          <w:tcPr>
            <w:tcW w:w="0" w:type="auto"/>
            <w:vAlign w:val="center"/>
            <w:hideMark/>
          </w:tcPr>
          <w:p w:rsidR="006F27AB" w:rsidRPr="00C73628" w:rsidRDefault="006F27AB" w:rsidP="002611CF">
            <w:pPr>
              <w:pStyle w:val="af0"/>
              <w:spacing w:before="20" w:after="20"/>
              <w:rPr>
                <w:rFonts w:ascii="Times New Roman" w:hAnsi="Times New Roman"/>
              </w:rPr>
            </w:pPr>
            <w:r w:rsidRPr="00C73628">
              <w:rPr>
                <w:rFonts w:ascii="Times New Roman" w:hAnsi="Times New Roman"/>
              </w:rPr>
              <w:t>г. Удачный</w:t>
            </w:r>
          </w:p>
        </w:tc>
        <w:tc>
          <w:tcPr>
            <w:tcW w:w="0" w:type="auto"/>
            <w:vAlign w:val="center"/>
          </w:tcPr>
          <w:p w:rsidR="006F27AB" w:rsidRPr="00C73628" w:rsidRDefault="006F27AB" w:rsidP="002611CF">
            <w:pPr>
              <w:pStyle w:val="af0"/>
              <w:spacing w:before="20" w:after="20"/>
              <w:rPr>
                <w:rFonts w:ascii="Times New Roman" w:hAnsi="Times New Roman"/>
              </w:rPr>
            </w:pPr>
            <w:r w:rsidRPr="00C73628">
              <w:rPr>
                <w:rFonts w:ascii="Times New Roman" w:hAnsi="Times New Roman"/>
              </w:rPr>
              <w:t>13400</w:t>
            </w:r>
          </w:p>
        </w:tc>
        <w:tc>
          <w:tcPr>
            <w:tcW w:w="3086" w:type="dxa"/>
            <w:vAlign w:val="center"/>
          </w:tcPr>
          <w:p w:rsidR="006F27AB" w:rsidRPr="00C73628" w:rsidRDefault="006F27AB" w:rsidP="002611CF">
            <w:pPr>
              <w:pStyle w:val="af0"/>
              <w:spacing w:before="20" w:after="20"/>
              <w:rPr>
                <w:rFonts w:ascii="Times New Roman" w:hAnsi="Times New Roman"/>
              </w:rPr>
            </w:pPr>
            <w:r w:rsidRPr="00C73628">
              <w:rPr>
                <w:rFonts w:ascii="Times New Roman" w:hAnsi="Times New Roman"/>
              </w:rPr>
              <w:t>230</w:t>
            </w:r>
          </w:p>
        </w:tc>
        <w:tc>
          <w:tcPr>
            <w:tcW w:w="1370" w:type="dxa"/>
            <w:vAlign w:val="center"/>
          </w:tcPr>
          <w:p w:rsidR="006F27AB" w:rsidRPr="00C73628" w:rsidRDefault="006F27AB" w:rsidP="002611CF">
            <w:pPr>
              <w:pStyle w:val="af0"/>
              <w:spacing w:before="20" w:after="20"/>
              <w:rPr>
                <w:rFonts w:ascii="Times New Roman" w:hAnsi="Times New Roman"/>
              </w:rPr>
            </w:pPr>
            <w:r w:rsidRPr="00C73628">
              <w:rPr>
                <w:rFonts w:ascii="Times New Roman" w:hAnsi="Times New Roman"/>
              </w:rPr>
              <w:t>4214,30</w:t>
            </w:r>
          </w:p>
        </w:tc>
        <w:tc>
          <w:tcPr>
            <w:tcW w:w="0" w:type="auto"/>
            <w:vAlign w:val="center"/>
          </w:tcPr>
          <w:p w:rsidR="006F27AB" w:rsidRPr="00C73628" w:rsidRDefault="006F27AB" w:rsidP="002611CF">
            <w:pPr>
              <w:pStyle w:val="af0"/>
              <w:spacing w:before="20" w:after="20"/>
              <w:rPr>
                <w:rFonts w:ascii="Times New Roman" w:hAnsi="Times New Roman"/>
              </w:rPr>
            </w:pPr>
            <w:r w:rsidRPr="00C73628">
              <w:rPr>
                <w:rFonts w:ascii="Times New Roman" w:hAnsi="Times New Roman"/>
              </w:rPr>
              <w:t>5057,16</w:t>
            </w:r>
          </w:p>
        </w:tc>
      </w:tr>
      <w:tr w:rsidR="006F27AB" w:rsidRPr="00C73628" w:rsidTr="002611CF">
        <w:trPr>
          <w:trHeight w:val="176"/>
          <w:jc w:val="center"/>
        </w:trPr>
        <w:tc>
          <w:tcPr>
            <w:tcW w:w="6912" w:type="dxa"/>
            <w:gridSpan w:val="4"/>
            <w:vAlign w:val="center"/>
            <w:hideMark/>
          </w:tcPr>
          <w:p w:rsidR="006F27AB" w:rsidRPr="00C73628" w:rsidRDefault="006F27AB" w:rsidP="002611CF">
            <w:pPr>
              <w:pStyle w:val="af0"/>
              <w:spacing w:before="20" w:after="20"/>
              <w:rPr>
                <w:rFonts w:ascii="Times New Roman" w:hAnsi="Times New Roman"/>
                <w:b/>
              </w:rPr>
            </w:pPr>
            <w:r w:rsidRPr="00C73628">
              <w:rPr>
                <w:rFonts w:ascii="Times New Roman" w:hAnsi="Times New Roman"/>
                <w:b/>
              </w:rPr>
              <w:t>Итого</w:t>
            </w:r>
          </w:p>
        </w:tc>
        <w:tc>
          <w:tcPr>
            <w:tcW w:w="1370" w:type="dxa"/>
            <w:vAlign w:val="center"/>
          </w:tcPr>
          <w:p w:rsidR="006F27AB" w:rsidRPr="00C73628" w:rsidRDefault="006F27AB" w:rsidP="002611CF">
            <w:pPr>
              <w:pStyle w:val="af0"/>
              <w:spacing w:before="20" w:after="20"/>
              <w:rPr>
                <w:rFonts w:ascii="Times New Roman" w:hAnsi="Times New Roman"/>
                <w:b/>
              </w:rPr>
            </w:pPr>
            <w:r w:rsidRPr="00C73628">
              <w:rPr>
                <w:rFonts w:ascii="Times New Roman" w:hAnsi="Times New Roman"/>
                <w:b/>
              </w:rPr>
              <w:t>4214,30</w:t>
            </w:r>
          </w:p>
        </w:tc>
        <w:tc>
          <w:tcPr>
            <w:tcW w:w="0" w:type="auto"/>
            <w:vAlign w:val="center"/>
          </w:tcPr>
          <w:p w:rsidR="006F27AB" w:rsidRPr="00C73628" w:rsidRDefault="006F27AB" w:rsidP="002611CF">
            <w:pPr>
              <w:pStyle w:val="af0"/>
              <w:spacing w:before="20" w:after="20"/>
              <w:rPr>
                <w:rFonts w:ascii="Times New Roman" w:hAnsi="Times New Roman"/>
                <w:b/>
              </w:rPr>
            </w:pPr>
            <w:r w:rsidRPr="00C73628">
              <w:rPr>
                <w:rFonts w:ascii="Times New Roman" w:hAnsi="Times New Roman"/>
                <w:b/>
              </w:rPr>
              <w:t>5057,16</w:t>
            </w:r>
          </w:p>
        </w:tc>
      </w:tr>
    </w:tbl>
    <w:p w:rsidR="006F27AB" w:rsidRPr="00C73628" w:rsidRDefault="006F27AB" w:rsidP="006F27AB">
      <w:pPr>
        <w:pStyle w:val="a4"/>
        <w:keepNext/>
        <w:spacing w:before="60"/>
        <w:rPr>
          <w:rFonts w:ascii="Times New Roman" w:hAnsi="Times New Roman"/>
          <w:sz w:val="18"/>
          <w:szCs w:val="18"/>
        </w:rPr>
      </w:pPr>
      <w:r w:rsidRPr="00C73628">
        <w:rPr>
          <w:rFonts w:ascii="Times New Roman" w:hAnsi="Times New Roman"/>
          <w:sz w:val="18"/>
          <w:szCs w:val="18"/>
        </w:rPr>
        <w:t>Примечания:</w:t>
      </w:r>
    </w:p>
    <w:p w:rsidR="006F27AB" w:rsidRPr="00C73628" w:rsidRDefault="006F27AB" w:rsidP="006F27AB">
      <w:pPr>
        <w:pStyle w:val="a4"/>
        <w:spacing w:before="60"/>
        <w:rPr>
          <w:rFonts w:ascii="Times New Roman" w:hAnsi="Times New Roman"/>
          <w:sz w:val="18"/>
          <w:szCs w:val="18"/>
        </w:rPr>
      </w:pPr>
      <w:r w:rsidRPr="00C73628">
        <w:rPr>
          <w:rFonts w:ascii="Times New Roman" w:hAnsi="Times New Roman"/>
          <w:sz w:val="18"/>
          <w:szCs w:val="18"/>
        </w:rPr>
        <w:t>1 Удельное хозяйственно-питьевое водопотребление на одного жителя принято в соответствии с СП 31.13330.2012, МНГП МО «</w:t>
      </w:r>
      <w:proofErr w:type="spellStart"/>
      <w:r w:rsidRPr="00C73628">
        <w:rPr>
          <w:rFonts w:ascii="Times New Roman" w:hAnsi="Times New Roman"/>
          <w:sz w:val="18"/>
          <w:szCs w:val="18"/>
        </w:rPr>
        <w:t>Мирнинский</w:t>
      </w:r>
      <w:proofErr w:type="spellEnd"/>
      <w:r w:rsidRPr="00C73628">
        <w:rPr>
          <w:rFonts w:ascii="Times New Roman" w:hAnsi="Times New Roman"/>
          <w:sz w:val="18"/>
          <w:szCs w:val="18"/>
        </w:rPr>
        <w:t xml:space="preserve"> район».</w:t>
      </w:r>
    </w:p>
    <w:p w:rsidR="006F27AB" w:rsidRPr="00C73628" w:rsidRDefault="006F27AB" w:rsidP="006F27AB">
      <w:pPr>
        <w:pStyle w:val="a4"/>
        <w:spacing w:before="60"/>
        <w:rPr>
          <w:rFonts w:ascii="Times New Roman" w:hAnsi="Times New Roman"/>
          <w:sz w:val="18"/>
          <w:szCs w:val="18"/>
        </w:rPr>
      </w:pPr>
      <w:r w:rsidRPr="00C73628">
        <w:rPr>
          <w:rFonts w:ascii="Times New Roman" w:hAnsi="Times New Roman"/>
          <w:sz w:val="18"/>
          <w:szCs w:val="18"/>
        </w:rPr>
        <w:t>2 Расход воды на поливку зеленных насаждений принят в размере 50 л/</w:t>
      </w:r>
      <w:proofErr w:type="spellStart"/>
      <w:r w:rsidRPr="00C73628">
        <w:rPr>
          <w:rFonts w:ascii="Times New Roman" w:hAnsi="Times New Roman"/>
          <w:sz w:val="18"/>
          <w:szCs w:val="18"/>
        </w:rPr>
        <w:t>сут</w:t>
      </w:r>
      <w:proofErr w:type="spellEnd"/>
      <w:r w:rsidRPr="00C73628">
        <w:rPr>
          <w:rFonts w:ascii="Times New Roman" w:hAnsi="Times New Roman"/>
          <w:sz w:val="18"/>
          <w:szCs w:val="18"/>
        </w:rPr>
        <w:t xml:space="preserve"> на одного жителя. Количество поливок принято один раз в сутки, в соответствии с СП 31.13330.2012.</w:t>
      </w:r>
    </w:p>
    <w:p w:rsidR="006F27AB" w:rsidRPr="00C73628" w:rsidRDefault="006F27AB" w:rsidP="006F27AB">
      <w:pPr>
        <w:pStyle w:val="a4"/>
        <w:spacing w:before="60"/>
        <w:rPr>
          <w:rFonts w:ascii="Times New Roman" w:hAnsi="Times New Roman"/>
          <w:sz w:val="18"/>
          <w:szCs w:val="18"/>
        </w:rPr>
      </w:pPr>
      <w:r w:rsidRPr="00C73628">
        <w:rPr>
          <w:rFonts w:ascii="Times New Roman" w:hAnsi="Times New Roman"/>
          <w:sz w:val="18"/>
          <w:szCs w:val="18"/>
        </w:rPr>
        <w:t>3 Количество воды на неучтенные расходы принято дополнительно в размере 15 % от суммарного расхода воды на хозяйственно-питьевые нужды, в соответствии со СП 31.13330.2012.</w:t>
      </w:r>
    </w:p>
    <w:p w:rsidR="006F27AB" w:rsidRPr="00C73628" w:rsidRDefault="006F27AB" w:rsidP="006F27AB">
      <w:pPr>
        <w:pStyle w:val="a4"/>
        <w:spacing w:before="60"/>
        <w:rPr>
          <w:rFonts w:ascii="Times New Roman" w:hAnsi="Times New Roman"/>
          <w:sz w:val="18"/>
          <w:szCs w:val="18"/>
        </w:rPr>
      </w:pPr>
      <w:r w:rsidRPr="00C73628">
        <w:rPr>
          <w:rFonts w:ascii="Times New Roman" w:hAnsi="Times New Roman"/>
          <w:sz w:val="18"/>
          <w:szCs w:val="18"/>
        </w:rPr>
        <w:t xml:space="preserve">4 Коэффициент суточной неравномерности водопотребления </w:t>
      </w:r>
      <w:proofErr w:type="spellStart"/>
      <w:r w:rsidRPr="00C73628">
        <w:rPr>
          <w:rFonts w:ascii="Times New Roman" w:hAnsi="Times New Roman"/>
          <w:sz w:val="18"/>
          <w:szCs w:val="18"/>
        </w:rPr>
        <w:t>Ксут</w:t>
      </w:r>
      <w:proofErr w:type="spellEnd"/>
      <w:r w:rsidRPr="00C73628">
        <w:rPr>
          <w:rFonts w:ascii="Times New Roman" w:hAnsi="Times New Roman"/>
          <w:sz w:val="18"/>
          <w:szCs w:val="18"/>
        </w:rPr>
        <w:t xml:space="preserve">,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 </w:t>
      </w:r>
    </w:p>
    <w:p w:rsidR="006F27AB" w:rsidRPr="00C73628" w:rsidRDefault="006F27AB" w:rsidP="006F27AB">
      <w:pPr>
        <w:pStyle w:val="a4"/>
        <w:spacing w:before="60"/>
        <w:rPr>
          <w:rFonts w:ascii="Times New Roman" w:hAnsi="Times New Roman"/>
          <w:sz w:val="18"/>
          <w:szCs w:val="18"/>
        </w:rPr>
      </w:pPr>
      <w:r w:rsidRPr="00C73628">
        <w:rPr>
          <w:rFonts w:ascii="Times New Roman" w:hAnsi="Times New Roman"/>
          <w:sz w:val="18"/>
          <w:szCs w:val="18"/>
        </w:rPr>
        <w:t>5 Объем водопотребления промышленных предприятий устанавливается отдельно по ведомственным нормам, характеру производства и внедренным схемам оборотного водоснабжения.</w:t>
      </w:r>
    </w:p>
    <w:p w:rsidR="006F27AB" w:rsidRPr="00C73628" w:rsidRDefault="006F27AB" w:rsidP="006F27AB">
      <w:pPr>
        <w:pStyle w:val="a4"/>
        <w:spacing w:before="60"/>
        <w:rPr>
          <w:rFonts w:ascii="Times New Roman" w:hAnsi="Times New Roman"/>
          <w:color w:val="FF0000"/>
          <w:sz w:val="12"/>
          <w:szCs w:val="12"/>
        </w:rPr>
      </w:pPr>
    </w:p>
    <w:p w:rsidR="006F27AB" w:rsidRPr="00C73628" w:rsidRDefault="006F27AB" w:rsidP="006F27AB">
      <w:pPr>
        <w:pStyle w:val="a4"/>
        <w:rPr>
          <w:rFonts w:ascii="Times New Roman" w:hAnsi="Times New Roman"/>
        </w:rPr>
      </w:pPr>
      <w:r w:rsidRPr="00C73628">
        <w:rPr>
          <w:rFonts w:ascii="Times New Roman" w:hAnsi="Times New Roman"/>
        </w:rPr>
        <w:t>Ориентировочное суммарное водопотребление жилищно-коммунального сектора рассматриваемой территории на расчетный срок составит 5057,16 м3/</w:t>
      </w:r>
      <w:proofErr w:type="spellStart"/>
      <w:r w:rsidRPr="00C73628">
        <w:rPr>
          <w:rFonts w:ascii="Times New Roman" w:hAnsi="Times New Roman"/>
        </w:rPr>
        <w:t>сут</w:t>
      </w:r>
      <w:proofErr w:type="spellEnd"/>
      <w:r w:rsidRPr="00C73628">
        <w:rPr>
          <w:rFonts w:ascii="Times New Roman" w:hAnsi="Times New Roman"/>
        </w:rPr>
        <w:t>.</w:t>
      </w:r>
    </w:p>
    <w:p w:rsidR="006F27AB" w:rsidRPr="00C73628" w:rsidRDefault="006F27AB" w:rsidP="006F27AB">
      <w:pPr>
        <w:pStyle w:val="a4"/>
        <w:rPr>
          <w:rFonts w:ascii="Times New Roman" w:hAnsi="Times New Roman"/>
        </w:rPr>
      </w:pPr>
      <w:r w:rsidRPr="00C73628">
        <w:rPr>
          <w:rFonts w:ascii="Times New Roman" w:hAnsi="Times New Roman"/>
        </w:rPr>
        <w:t xml:space="preserve">Диаметры трубопроводов водопроводной сети рассчитаны из условия пропуска расчетного расхода (хозяйственно-питьевой и </w:t>
      </w:r>
      <w:proofErr w:type="gramStart"/>
      <w:r w:rsidRPr="00C73628">
        <w:rPr>
          <w:rFonts w:ascii="Times New Roman" w:hAnsi="Times New Roman"/>
        </w:rPr>
        <w:t>противопожарный</w:t>
      </w:r>
      <w:proofErr w:type="gramEnd"/>
      <w:r w:rsidRPr="00C73628">
        <w:rPr>
          <w:rFonts w:ascii="Times New Roman" w:hAnsi="Times New Roman"/>
        </w:rPr>
        <w:t>) с оптимальной скоростью.</w:t>
      </w:r>
    </w:p>
    <w:p w:rsidR="006F27AB" w:rsidRPr="00C73628" w:rsidRDefault="006F27AB" w:rsidP="006F27AB">
      <w:pPr>
        <w:pStyle w:val="a4"/>
        <w:rPr>
          <w:rFonts w:ascii="Times New Roman" w:hAnsi="Times New Roman"/>
        </w:rPr>
      </w:pPr>
      <w:r w:rsidRPr="00C73628">
        <w:rPr>
          <w:rFonts w:ascii="Times New Roman" w:hAnsi="Times New Roman"/>
        </w:rPr>
        <w:t xml:space="preserve">Для обеспечения системой водоснабжения надлежащего качества </w:t>
      </w:r>
      <w:r w:rsidR="005C3B76" w:rsidRPr="00C73628">
        <w:rPr>
          <w:rFonts w:ascii="Times New Roman" w:hAnsi="Times New Roman"/>
        </w:rPr>
        <w:t xml:space="preserve">проектом внесения изменений в генеральный план г. Удачный </w:t>
      </w:r>
      <w:r w:rsidRPr="00C73628">
        <w:rPr>
          <w:rFonts w:ascii="Times New Roman" w:hAnsi="Times New Roman"/>
        </w:rPr>
        <w:t>предусмотрены следующие мероприятия:</w:t>
      </w:r>
    </w:p>
    <w:p w:rsidR="006F27AB" w:rsidRPr="00C73628" w:rsidRDefault="006F27AB" w:rsidP="006F27AB">
      <w:pPr>
        <w:pStyle w:val="G1"/>
        <w:numPr>
          <w:ilvl w:val="0"/>
          <w:numId w:val="32"/>
        </w:numPr>
        <w:spacing w:before="60"/>
        <w:ind w:left="1281" w:hanging="357"/>
        <w:rPr>
          <w:rFonts w:ascii="Times New Roman" w:hAnsi="Times New Roman"/>
        </w:rPr>
      </w:pPr>
      <w:r w:rsidRPr="00C73628">
        <w:rPr>
          <w:rFonts w:ascii="Times New Roman" w:hAnsi="Times New Roman"/>
        </w:rPr>
        <w:t>строительство магистральных водопроводных сетей диаметром 133 мм общей протяженностью 1,2 км;</w:t>
      </w:r>
    </w:p>
    <w:p w:rsidR="006F27AB" w:rsidRPr="00C73628" w:rsidRDefault="006F27AB" w:rsidP="006F27AB">
      <w:pPr>
        <w:pStyle w:val="G1"/>
        <w:numPr>
          <w:ilvl w:val="0"/>
          <w:numId w:val="32"/>
        </w:numPr>
        <w:spacing w:before="60"/>
        <w:ind w:left="1281" w:hanging="357"/>
        <w:rPr>
          <w:rFonts w:ascii="Times New Roman" w:hAnsi="Times New Roman"/>
        </w:rPr>
      </w:pPr>
      <w:r w:rsidRPr="00C73628">
        <w:rPr>
          <w:rFonts w:ascii="Times New Roman" w:hAnsi="Times New Roman"/>
        </w:rPr>
        <w:t>реконструкция НС 1-го подъема;</w:t>
      </w:r>
    </w:p>
    <w:p w:rsidR="006F27AB" w:rsidRPr="00C73628" w:rsidRDefault="006F27AB" w:rsidP="006F27AB">
      <w:pPr>
        <w:pStyle w:val="G1"/>
        <w:numPr>
          <w:ilvl w:val="0"/>
          <w:numId w:val="32"/>
        </w:numPr>
        <w:spacing w:before="60"/>
        <w:ind w:left="1281" w:hanging="357"/>
        <w:rPr>
          <w:rFonts w:ascii="Times New Roman" w:hAnsi="Times New Roman"/>
        </w:rPr>
      </w:pPr>
      <w:proofErr w:type="gramStart"/>
      <w:r w:rsidRPr="00C73628">
        <w:rPr>
          <w:rFonts w:ascii="Times New Roman" w:hAnsi="Times New Roman"/>
        </w:rPr>
        <w:t>реконструкция ВОС, совмещенных с НС 2-го подъема;</w:t>
      </w:r>
      <w:proofErr w:type="gramEnd"/>
    </w:p>
    <w:p w:rsidR="006F27AB" w:rsidRPr="00C73628" w:rsidRDefault="006F27AB" w:rsidP="006F27AB">
      <w:pPr>
        <w:pStyle w:val="G1"/>
        <w:numPr>
          <w:ilvl w:val="0"/>
          <w:numId w:val="32"/>
        </w:numPr>
        <w:spacing w:before="60"/>
        <w:ind w:left="1281" w:hanging="357"/>
        <w:rPr>
          <w:rFonts w:ascii="Times New Roman" w:hAnsi="Times New Roman"/>
        </w:rPr>
      </w:pPr>
      <w:r w:rsidRPr="00C73628">
        <w:rPr>
          <w:rFonts w:ascii="Times New Roman" w:hAnsi="Times New Roman"/>
        </w:rPr>
        <w:t>реконструкция магистральных водопроводных сетей общей протяженностью 12,7 км.</w:t>
      </w:r>
    </w:p>
    <w:p w:rsidR="008A6238" w:rsidRPr="00C73628" w:rsidRDefault="006F27AB" w:rsidP="00FE3B65">
      <w:pPr>
        <w:pStyle w:val="a4"/>
        <w:rPr>
          <w:rStyle w:val="a8"/>
          <w:rFonts w:ascii="Times New Roman" w:hAnsi="Times New Roman"/>
          <w:color w:val="FF0000"/>
        </w:rPr>
      </w:pPr>
      <w:r w:rsidRPr="00C73628">
        <w:rPr>
          <w:rFonts w:ascii="Times New Roman" w:hAnsi="Times New Roman"/>
        </w:rPr>
        <w:t>Технические характеристики объектов и сетей системы водоснабжения, объемы водопотребления необходимо уточнить на стадии проектирования. При разработке проектной документации предусмотреть мероприятия по пожаротушению.</w:t>
      </w:r>
    </w:p>
    <w:p w:rsidR="00904286" w:rsidRPr="00C73628" w:rsidRDefault="00904286" w:rsidP="00904286">
      <w:pPr>
        <w:pStyle w:val="3"/>
        <w:rPr>
          <w:rFonts w:ascii="Times New Roman" w:hAnsi="Times New Roman"/>
        </w:rPr>
      </w:pPr>
      <w:bookmarkStart w:id="144" w:name="_Toc401663576"/>
      <w:bookmarkStart w:id="145" w:name="_Toc494969672"/>
      <w:r w:rsidRPr="00C73628">
        <w:rPr>
          <w:rFonts w:ascii="Times New Roman" w:hAnsi="Times New Roman"/>
        </w:rPr>
        <w:t>Водоотведение</w:t>
      </w:r>
      <w:bookmarkEnd w:id="144"/>
      <w:bookmarkEnd w:id="145"/>
    </w:p>
    <w:p w:rsidR="006F27AB" w:rsidRPr="00C73628" w:rsidRDefault="006F27AB" w:rsidP="006F27AB">
      <w:pPr>
        <w:pStyle w:val="a4"/>
        <w:rPr>
          <w:rFonts w:ascii="Times New Roman" w:hAnsi="Times New Roman"/>
        </w:rPr>
      </w:pPr>
      <w:bookmarkStart w:id="146" w:name="_Toc401663577"/>
      <w:proofErr w:type="gramStart"/>
      <w:r w:rsidRPr="00C73628">
        <w:rPr>
          <w:rFonts w:ascii="Times New Roman" w:eastAsia="Calibri" w:hAnsi="Times New Roman"/>
        </w:rPr>
        <w:t>В целях улучшения экологической обстановки на территории г</w:t>
      </w:r>
      <w:r w:rsidRPr="00C73628">
        <w:rPr>
          <w:rFonts w:ascii="Times New Roman" w:hAnsi="Times New Roman"/>
        </w:rPr>
        <w:t xml:space="preserve">. Удачный </w:t>
      </w:r>
      <w:r w:rsidR="005C3B76" w:rsidRPr="00C73628">
        <w:rPr>
          <w:rFonts w:ascii="Times New Roman" w:hAnsi="Times New Roman"/>
        </w:rPr>
        <w:t xml:space="preserve">проектом внесения изменений в генеральный план </w:t>
      </w:r>
      <w:r w:rsidRPr="00C73628">
        <w:rPr>
          <w:rFonts w:ascii="Times New Roman" w:eastAsia="Calibri" w:hAnsi="Times New Roman"/>
        </w:rPr>
        <w:t>предлагается развитие централизованной системы водоотведения</w:t>
      </w:r>
      <w:r w:rsidRPr="00C73628">
        <w:rPr>
          <w:rFonts w:ascii="Times New Roman" w:hAnsi="Times New Roman"/>
        </w:rPr>
        <w:t>, включающее в себя реконструкцию объектов водоотведения, строительство и реконструкцию магистральных сетей водоотведения.</w:t>
      </w:r>
      <w:proofErr w:type="gramEnd"/>
    </w:p>
    <w:p w:rsidR="006F27AB" w:rsidRPr="00C73628" w:rsidRDefault="006F27AB" w:rsidP="006F27AB">
      <w:pPr>
        <w:pStyle w:val="a4"/>
        <w:rPr>
          <w:rFonts w:ascii="Times New Roman" w:hAnsi="Times New Roman"/>
        </w:rPr>
      </w:pPr>
      <w:proofErr w:type="gramStart"/>
      <w:r w:rsidRPr="00C73628">
        <w:rPr>
          <w:rFonts w:ascii="Times New Roman" w:hAnsi="Times New Roman"/>
        </w:rPr>
        <w:t xml:space="preserve">Реконструкцию объектов водоотведения предлагается выполнить с целью замены морально и технически устаревшего оборудования на </w:t>
      </w:r>
      <w:proofErr w:type="spellStart"/>
      <w:r w:rsidRPr="00C73628">
        <w:rPr>
          <w:rFonts w:ascii="Times New Roman" w:hAnsi="Times New Roman"/>
        </w:rPr>
        <w:t>энергоэффективное</w:t>
      </w:r>
      <w:proofErr w:type="spellEnd"/>
      <w:r w:rsidRPr="00C73628">
        <w:rPr>
          <w:rFonts w:ascii="Times New Roman" w:hAnsi="Times New Roman"/>
        </w:rPr>
        <w:t xml:space="preserve"> современное оборудование, внедрения современных высокоэффективных методов очистки сточных вод на КОС (строительство сооружений для биохимической очистки сточных вод), а так же с целью установки системы диспетчеризации и автоматизации управления процессами на объектах водоотведения в случае ее отсутствия.</w:t>
      </w:r>
      <w:proofErr w:type="gramEnd"/>
    </w:p>
    <w:p w:rsidR="006F27AB" w:rsidRPr="00C73628" w:rsidRDefault="006F27AB" w:rsidP="006F27AB">
      <w:pPr>
        <w:pStyle w:val="a4"/>
        <w:rPr>
          <w:rFonts w:ascii="Times New Roman" w:hAnsi="Times New Roman"/>
        </w:rPr>
      </w:pPr>
      <w:r w:rsidRPr="00C73628">
        <w:rPr>
          <w:rFonts w:ascii="Times New Roman" w:hAnsi="Times New Roman"/>
        </w:rPr>
        <w:t>Проектируемые и реконструируемые сети водоотведения предлагается выполнить из стальных труб. При рабочем проектировании выполнить расчет сети водоотведения с применением специализированных программных комплексов и уточнить диаметры по участкам.</w:t>
      </w:r>
    </w:p>
    <w:p w:rsidR="006F27AB" w:rsidRPr="00C73628" w:rsidRDefault="006F27AB" w:rsidP="006F27AB">
      <w:pPr>
        <w:pStyle w:val="a4"/>
        <w:rPr>
          <w:rFonts w:ascii="Times New Roman" w:hAnsi="Times New Roman"/>
        </w:rPr>
      </w:pPr>
      <w:r w:rsidRPr="00C73628">
        <w:rPr>
          <w:rFonts w:ascii="Times New Roman" w:hAnsi="Times New Roman"/>
        </w:rPr>
        <w:t xml:space="preserve">Территория проектирования расположена в районе распространения </w:t>
      </w:r>
      <w:proofErr w:type="spellStart"/>
      <w:r w:rsidRPr="00C73628">
        <w:rPr>
          <w:rFonts w:ascii="Times New Roman" w:hAnsi="Times New Roman"/>
        </w:rPr>
        <w:t>многолетнемерзлотных</w:t>
      </w:r>
      <w:proofErr w:type="spellEnd"/>
      <w:r w:rsidRPr="00C73628">
        <w:rPr>
          <w:rFonts w:ascii="Times New Roman" w:hAnsi="Times New Roman"/>
        </w:rPr>
        <w:t xml:space="preserve"> грунтов, поэтому на последующих стадиях проектировании необходимо учесть дополнительные требования к системе водоотведения согласно СП 32.13330.2012 «СНиП 2.04.03-85 «Канализация. Наружные сети и сооружения», </w:t>
      </w:r>
      <w:r w:rsidRPr="00C73628">
        <w:rPr>
          <w:rFonts w:ascii="Times New Roman" w:hAnsi="Times New Roman"/>
          <w:lang w:eastAsia="ar-SA" w:bidi="en-US"/>
        </w:rPr>
        <w:t>МНГП поселений и межселенных территорий муниципального образования «</w:t>
      </w:r>
      <w:proofErr w:type="spellStart"/>
      <w:r w:rsidRPr="00C73628">
        <w:rPr>
          <w:rFonts w:ascii="Times New Roman" w:hAnsi="Times New Roman"/>
          <w:lang w:eastAsia="ar-SA" w:bidi="en-US"/>
        </w:rPr>
        <w:t>Мирнинский</w:t>
      </w:r>
      <w:proofErr w:type="spellEnd"/>
      <w:r w:rsidRPr="00C73628">
        <w:rPr>
          <w:rFonts w:ascii="Times New Roman" w:hAnsi="Times New Roman"/>
          <w:lang w:eastAsia="ar-SA" w:bidi="en-US"/>
        </w:rPr>
        <w:t xml:space="preserve"> район» Республики Саха (Якутия) (далее МНГП МО «</w:t>
      </w:r>
      <w:proofErr w:type="spellStart"/>
      <w:r w:rsidRPr="00C73628">
        <w:rPr>
          <w:rFonts w:ascii="Times New Roman" w:hAnsi="Times New Roman"/>
          <w:lang w:eastAsia="ar-SA" w:bidi="en-US"/>
        </w:rPr>
        <w:t>Мирнинский</w:t>
      </w:r>
      <w:proofErr w:type="spellEnd"/>
      <w:r w:rsidRPr="00C73628">
        <w:rPr>
          <w:rFonts w:ascii="Times New Roman" w:hAnsi="Times New Roman"/>
          <w:lang w:eastAsia="ar-SA" w:bidi="en-US"/>
        </w:rPr>
        <w:t xml:space="preserve"> район»), НГП Республики Саха (Якутия).</w:t>
      </w:r>
    </w:p>
    <w:p w:rsidR="006F27AB" w:rsidRPr="00C73628" w:rsidRDefault="006F27AB" w:rsidP="006F27AB">
      <w:pPr>
        <w:pStyle w:val="a4"/>
        <w:rPr>
          <w:rFonts w:ascii="Times New Roman" w:hAnsi="Times New Roman"/>
          <w:lang w:eastAsia="ar-SA" w:bidi="en-US"/>
        </w:rPr>
      </w:pPr>
      <w:r w:rsidRPr="00C73628">
        <w:rPr>
          <w:rFonts w:ascii="Times New Roman" w:hAnsi="Times New Roman"/>
          <w:lang w:eastAsia="ar-SA" w:bidi="en-US"/>
        </w:rPr>
        <w:t xml:space="preserve">Основные показатели водоотведения г. </w:t>
      </w:r>
      <w:proofErr w:type="gramStart"/>
      <w:r w:rsidRPr="00C73628">
        <w:rPr>
          <w:rFonts w:ascii="Times New Roman" w:hAnsi="Times New Roman"/>
          <w:lang w:eastAsia="ar-SA" w:bidi="en-US"/>
        </w:rPr>
        <w:t>Удачный</w:t>
      </w:r>
      <w:proofErr w:type="gramEnd"/>
      <w:r w:rsidRPr="00C73628">
        <w:rPr>
          <w:rFonts w:ascii="Times New Roman" w:hAnsi="Times New Roman"/>
          <w:lang w:eastAsia="ar-SA" w:bidi="en-US"/>
        </w:rPr>
        <w:t xml:space="preserve"> приведены ниже (</w:t>
      </w:r>
      <w:r w:rsidR="000207BA">
        <w:fldChar w:fldCharType="begin"/>
      </w:r>
      <w:r w:rsidR="000207BA">
        <w:instrText xml:space="preserve"> REF _Ref475980855 \h  \* MERGEFORMAT </w:instrText>
      </w:r>
      <w:r w:rsidR="000207BA">
        <w:fldChar w:fldCharType="separate"/>
      </w:r>
      <w:r w:rsidR="00C8748C" w:rsidRPr="00C73628">
        <w:rPr>
          <w:rFonts w:ascii="Times New Roman" w:hAnsi="Times New Roman"/>
        </w:rPr>
        <w:t xml:space="preserve">Таблица </w:t>
      </w:r>
      <w:r w:rsidR="00C8748C">
        <w:rPr>
          <w:rFonts w:ascii="Times New Roman" w:hAnsi="Times New Roman"/>
          <w:noProof/>
        </w:rPr>
        <w:t>12</w:t>
      </w:r>
      <w:r w:rsidR="000207BA">
        <w:fldChar w:fldCharType="end"/>
      </w:r>
      <w:r w:rsidRPr="00C73628">
        <w:rPr>
          <w:rFonts w:ascii="Times New Roman" w:hAnsi="Times New Roman"/>
          <w:lang w:eastAsia="ar-SA" w:bidi="en-US"/>
        </w:rPr>
        <w:t xml:space="preserve">). </w:t>
      </w:r>
    </w:p>
    <w:p w:rsidR="006F27AB" w:rsidRPr="00C73628" w:rsidRDefault="006F27AB" w:rsidP="006F27AB">
      <w:pPr>
        <w:pStyle w:val="ad"/>
        <w:jc w:val="left"/>
        <w:rPr>
          <w:rFonts w:ascii="Times New Roman" w:hAnsi="Times New Roman"/>
        </w:rPr>
      </w:pPr>
      <w:bookmarkStart w:id="147" w:name="_Ref475980855"/>
      <w:proofErr w:type="gramStart"/>
      <w:r w:rsidRPr="00C73628">
        <w:rPr>
          <w:rFonts w:ascii="Times New Roman" w:hAnsi="Times New Roman"/>
        </w:rPr>
        <w:t xml:space="preserve">Таблица </w:t>
      </w:r>
      <w:r w:rsidR="00687ED7" w:rsidRPr="00C73628">
        <w:rPr>
          <w:rFonts w:ascii="Times New Roman" w:hAnsi="Times New Roman"/>
        </w:rPr>
        <w:fldChar w:fldCharType="begin"/>
      </w:r>
      <w:r w:rsidRPr="00C73628">
        <w:rPr>
          <w:rFonts w:ascii="Times New Roman" w:hAnsi="Times New Roman"/>
        </w:rPr>
        <w:instrText xml:space="preserve"> SEQ Таблица \* ARABIC </w:instrText>
      </w:r>
      <w:r w:rsidR="00687ED7" w:rsidRPr="00C73628">
        <w:rPr>
          <w:rFonts w:ascii="Times New Roman" w:hAnsi="Times New Roman"/>
        </w:rPr>
        <w:fldChar w:fldCharType="separate"/>
      </w:r>
      <w:r w:rsidR="00C8748C">
        <w:rPr>
          <w:rFonts w:ascii="Times New Roman" w:hAnsi="Times New Roman"/>
          <w:noProof/>
        </w:rPr>
        <w:t>12</w:t>
      </w:r>
      <w:r w:rsidR="00687ED7" w:rsidRPr="00C73628">
        <w:rPr>
          <w:rFonts w:ascii="Times New Roman" w:hAnsi="Times New Roman"/>
        </w:rPr>
        <w:fldChar w:fldCharType="end"/>
      </w:r>
      <w:bookmarkEnd w:id="147"/>
      <w:r w:rsidRPr="00C73628">
        <w:rPr>
          <w:rFonts w:ascii="Times New Roman" w:hAnsi="Times New Roman"/>
        </w:rPr>
        <w:t xml:space="preserve"> Основные показатели водоотведения г. Удачный на расчетный срок </w:t>
      </w:r>
      <w:proofErr w:type="gramEnd"/>
    </w:p>
    <w:tbl>
      <w:tblPr>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23"/>
        <w:gridCol w:w="1889"/>
        <w:gridCol w:w="1472"/>
        <w:gridCol w:w="3779"/>
        <w:gridCol w:w="1808"/>
      </w:tblGrid>
      <w:tr w:rsidR="006F27AB" w:rsidRPr="00C73628" w:rsidTr="002611CF">
        <w:trPr>
          <w:jc w:val="center"/>
        </w:trPr>
        <w:tc>
          <w:tcPr>
            <w:tcW w:w="0" w:type="auto"/>
            <w:vAlign w:val="center"/>
            <w:hideMark/>
          </w:tcPr>
          <w:p w:rsidR="006F27AB" w:rsidRPr="00C73628" w:rsidRDefault="006F27AB" w:rsidP="002611CF">
            <w:pPr>
              <w:pStyle w:val="af"/>
              <w:spacing w:before="20" w:after="20"/>
              <w:rPr>
                <w:rFonts w:ascii="Times New Roman" w:hAnsi="Times New Roman"/>
              </w:rPr>
            </w:pPr>
            <w:r w:rsidRPr="00C73628">
              <w:rPr>
                <w:rFonts w:ascii="Times New Roman" w:eastAsia="Calibri" w:hAnsi="Times New Roman"/>
              </w:rPr>
              <w:t xml:space="preserve">№ </w:t>
            </w:r>
            <w:proofErr w:type="gramStart"/>
            <w:r w:rsidRPr="00C73628">
              <w:rPr>
                <w:rFonts w:ascii="Times New Roman" w:eastAsia="Calibri" w:hAnsi="Times New Roman"/>
              </w:rPr>
              <w:t>п</w:t>
            </w:r>
            <w:proofErr w:type="gramEnd"/>
            <w:r w:rsidRPr="00C73628">
              <w:rPr>
                <w:rFonts w:ascii="Times New Roman" w:eastAsia="Calibri" w:hAnsi="Times New Roman"/>
              </w:rPr>
              <w:t>/п</w:t>
            </w:r>
          </w:p>
        </w:tc>
        <w:tc>
          <w:tcPr>
            <w:tcW w:w="0" w:type="auto"/>
            <w:vAlign w:val="center"/>
            <w:hideMark/>
          </w:tcPr>
          <w:p w:rsidR="006F27AB" w:rsidRPr="00C73628" w:rsidRDefault="006F27AB" w:rsidP="002611CF">
            <w:pPr>
              <w:pStyle w:val="af"/>
              <w:spacing w:before="20" w:after="20"/>
              <w:rPr>
                <w:rFonts w:ascii="Times New Roman" w:hAnsi="Times New Roman"/>
              </w:rPr>
            </w:pPr>
            <w:r w:rsidRPr="00C73628">
              <w:rPr>
                <w:rFonts w:ascii="Times New Roman" w:hAnsi="Times New Roman"/>
              </w:rPr>
              <w:t>Наименование</w:t>
            </w:r>
          </w:p>
          <w:p w:rsidR="006F27AB" w:rsidRPr="00C73628" w:rsidRDefault="006F27AB" w:rsidP="002611CF">
            <w:pPr>
              <w:pStyle w:val="af"/>
              <w:spacing w:before="20" w:after="20"/>
              <w:rPr>
                <w:rFonts w:ascii="Times New Roman" w:hAnsi="Times New Roman"/>
              </w:rPr>
            </w:pPr>
            <w:r w:rsidRPr="00C73628">
              <w:rPr>
                <w:rFonts w:ascii="Times New Roman" w:hAnsi="Times New Roman"/>
              </w:rPr>
              <w:t>населенных пунктов</w:t>
            </w:r>
          </w:p>
        </w:tc>
        <w:tc>
          <w:tcPr>
            <w:tcW w:w="0" w:type="auto"/>
            <w:vAlign w:val="center"/>
            <w:hideMark/>
          </w:tcPr>
          <w:p w:rsidR="006F27AB" w:rsidRPr="00C73628" w:rsidRDefault="006F27AB" w:rsidP="002611CF">
            <w:pPr>
              <w:pStyle w:val="af"/>
              <w:spacing w:before="20" w:after="20"/>
              <w:rPr>
                <w:rFonts w:ascii="Times New Roman" w:hAnsi="Times New Roman"/>
              </w:rPr>
            </w:pPr>
            <w:r w:rsidRPr="00C73628">
              <w:rPr>
                <w:rFonts w:ascii="Times New Roman" w:hAnsi="Times New Roman"/>
              </w:rPr>
              <w:t>Население, чел.</w:t>
            </w:r>
          </w:p>
        </w:tc>
        <w:tc>
          <w:tcPr>
            <w:tcW w:w="3779" w:type="dxa"/>
            <w:vAlign w:val="center"/>
            <w:hideMark/>
          </w:tcPr>
          <w:p w:rsidR="006F27AB" w:rsidRPr="00C73628" w:rsidRDefault="006F27AB" w:rsidP="002611CF">
            <w:pPr>
              <w:pStyle w:val="af"/>
              <w:spacing w:before="20" w:after="20"/>
              <w:rPr>
                <w:rFonts w:ascii="Times New Roman" w:hAnsi="Times New Roman"/>
              </w:rPr>
            </w:pPr>
            <w:proofErr w:type="gramStart"/>
            <w:r w:rsidRPr="00C73628">
              <w:rPr>
                <w:rFonts w:ascii="Times New Roman" w:hAnsi="Times New Roman"/>
              </w:rPr>
              <w:t>Удельное</w:t>
            </w:r>
            <w:proofErr w:type="gramEnd"/>
            <w:r w:rsidRPr="00C73628">
              <w:rPr>
                <w:rFonts w:ascii="Times New Roman" w:hAnsi="Times New Roman"/>
              </w:rPr>
              <w:t xml:space="preserve"> водоотведения на одного жителя среднесуточное </w:t>
            </w:r>
          </w:p>
          <w:p w:rsidR="006F27AB" w:rsidRPr="00C73628" w:rsidRDefault="006F27AB" w:rsidP="002611CF">
            <w:pPr>
              <w:pStyle w:val="af"/>
              <w:spacing w:before="20" w:after="20"/>
              <w:rPr>
                <w:rFonts w:ascii="Times New Roman" w:hAnsi="Times New Roman"/>
              </w:rPr>
            </w:pPr>
            <w:r w:rsidRPr="00C73628">
              <w:rPr>
                <w:rFonts w:ascii="Times New Roman" w:hAnsi="Times New Roman"/>
              </w:rPr>
              <w:t xml:space="preserve">(за год), </w:t>
            </w:r>
            <w:proofErr w:type="gramStart"/>
            <w:r w:rsidRPr="00C73628">
              <w:rPr>
                <w:rFonts w:ascii="Times New Roman" w:hAnsi="Times New Roman"/>
              </w:rPr>
              <w:t>л</w:t>
            </w:r>
            <w:proofErr w:type="gramEnd"/>
            <w:r w:rsidRPr="00C73628">
              <w:rPr>
                <w:rFonts w:ascii="Times New Roman" w:hAnsi="Times New Roman"/>
              </w:rPr>
              <w:t>/</w:t>
            </w:r>
            <w:proofErr w:type="spellStart"/>
            <w:r w:rsidRPr="00C73628">
              <w:rPr>
                <w:rFonts w:ascii="Times New Roman" w:hAnsi="Times New Roman"/>
              </w:rPr>
              <w:t>сут</w:t>
            </w:r>
            <w:proofErr w:type="spellEnd"/>
            <w:r w:rsidRPr="00C73628">
              <w:rPr>
                <w:rFonts w:ascii="Times New Roman" w:hAnsi="Times New Roman"/>
              </w:rPr>
              <w:t>.</w:t>
            </w:r>
          </w:p>
        </w:tc>
        <w:tc>
          <w:tcPr>
            <w:tcW w:w="1808" w:type="dxa"/>
            <w:vAlign w:val="center"/>
            <w:hideMark/>
          </w:tcPr>
          <w:p w:rsidR="006F27AB" w:rsidRPr="00C73628" w:rsidRDefault="006F27AB" w:rsidP="002611CF">
            <w:pPr>
              <w:pStyle w:val="af"/>
              <w:spacing w:before="20" w:after="20"/>
              <w:rPr>
                <w:rFonts w:ascii="Times New Roman" w:hAnsi="Times New Roman"/>
              </w:rPr>
            </w:pPr>
            <w:r w:rsidRPr="00C73628">
              <w:rPr>
                <w:rFonts w:ascii="Times New Roman" w:hAnsi="Times New Roman"/>
              </w:rPr>
              <w:t xml:space="preserve">Суммарное водоотведение </w:t>
            </w:r>
            <w:proofErr w:type="spellStart"/>
            <w:r w:rsidRPr="00C73628">
              <w:rPr>
                <w:rFonts w:ascii="Times New Roman" w:hAnsi="Times New Roman"/>
              </w:rPr>
              <w:t>куб</w:t>
            </w:r>
            <w:proofErr w:type="gramStart"/>
            <w:r w:rsidRPr="00C73628">
              <w:rPr>
                <w:rFonts w:ascii="Times New Roman" w:hAnsi="Times New Roman"/>
              </w:rPr>
              <w:t>.м</w:t>
            </w:r>
            <w:proofErr w:type="spellEnd"/>
            <w:proofErr w:type="gramEnd"/>
            <w:r w:rsidRPr="00C73628">
              <w:rPr>
                <w:rFonts w:ascii="Times New Roman" w:hAnsi="Times New Roman"/>
              </w:rPr>
              <w:t>/</w:t>
            </w:r>
            <w:proofErr w:type="spellStart"/>
            <w:r w:rsidRPr="00C73628">
              <w:rPr>
                <w:rFonts w:ascii="Times New Roman" w:hAnsi="Times New Roman"/>
              </w:rPr>
              <w:t>сут</w:t>
            </w:r>
            <w:proofErr w:type="spellEnd"/>
          </w:p>
        </w:tc>
      </w:tr>
      <w:tr w:rsidR="006F27AB" w:rsidRPr="00C73628" w:rsidTr="002611CF">
        <w:trPr>
          <w:trHeight w:val="274"/>
          <w:jc w:val="center"/>
        </w:trPr>
        <w:tc>
          <w:tcPr>
            <w:tcW w:w="0" w:type="auto"/>
            <w:vAlign w:val="center"/>
          </w:tcPr>
          <w:p w:rsidR="006F27AB" w:rsidRPr="00C73628" w:rsidRDefault="006F27AB" w:rsidP="002611CF">
            <w:pPr>
              <w:pStyle w:val="af0"/>
              <w:spacing w:before="20" w:after="20"/>
              <w:rPr>
                <w:rFonts w:ascii="Times New Roman" w:hAnsi="Times New Roman"/>
              </w:rPr>
            </w:pPr>
            <w:r w:rsidRPr="00C73628">
              <w:rPr>
                <w:rFonts w:ascii="Times New Roman" w:hAnsi="Times New Roman"/>
              </w:rPr>
              <w:t>1</w:t>
            </w:r>
          </w:p>
        </w:tc>
        <w:tc>
          <w:tcPr>
            <w:tcW w:w="0" w:type="auto"/>
            <w:vAlign w:val="center"/>
          </w:tcPr>
          <w:p w:rsidR="006F27AB" w:rsidRPr="00C73628" w:rsidRDefault="006F27AB" w:rsidP="002611CF">
            <w:pPr>
              <w:pStyle w:val="af0"/>
              <w:spacing w:before="20" w:after="20"/>
              <w:rPr>
                <w:rFonts w:ascii="Times New Roman" w:hAnsi="Times New Roman"/>
              </w:rPr>
            </w:pPr>
            <w:r w:rsidRPr="00C73628">
              <w:rPr>
                <w:rFonts w:ascii="Times New Roman" w:hAnsi="Times New Roman"/>
              </w:rPr>
              <w:t>г. Удачный</w:t>
            </w:r>
          </w:p>
        </w:tc>
        <w:tc>
          <w:tcPr>
            <w:tcW w:w="0" w:type="auto"/>
            <w:vAlign w:val="center"/>
          </w:tcPr>
          <w:p w:rsidR="006F27AB" w:rsidRPr="00C73628" w:rsidRDefault="006F27AB" w:rsidP="002611CF">
            <w:pPr>
              <w:pStyle w:val="af0"/>
              <w:spacing w:before="20" w:after="20"/>
              <w:rPr>
                <w:rFonts w:ascii="Times New Roman" w:hAnsi="Times New Roman"/>
              </w:rPr>
            </w:pPr>
            <w:r w:rsidRPr="00C73628">
              <w:rPr>
                <w:rFonts w:ascii="Times New Roman" w:hAnsi="Times New Roman"/>
              </w:rPr>
              <w:t>13400</w:t>
            </w:r>
          </w:p>
        </w:tc>
        <w:tc>
          <w:tcPr>
            <w:tcW w:w="3779" w:type="dxa"/>
            <w:vAlign w:val="center"/>
          </w:tcPr>
          <w:p w:rsidR="006F27AB" w:rsidRPr="00C73628" w:rsidRDefault="006F27AB" w:rsidP="002611CF">
            <w:pPr>
              <w:pStyle w:val="af0"/>
              <w:spacing w:before="20" w:after="20"/>
              <w:rPr>
                <w:rFonts w:ascii="Times New Roman" w:hAnsi="Times New Roman"/>
              </w:rPr>
            </w:pPr>
            <w:r w:rsidRPr="00C73628">
              <w:rPr>
                <w:rFonts w:ascii="Times New Roman" w:hAnsi="Times New Roman"/>
              </w:rPr>
              <w:t>230</w:t>
            </w:r>
          </w:p>
        </w:tc>
        <w:tc>
          <w:tcPr>
            <w:tcW w:w="1808" w:type="dxa"/>
            <w:vAlign w:val="center"/>
          </w:tcPr>
          <w:p w:rsidR="006F27AB" w:rsidRPr="00C73628" w:rsidRDefault="006F27AB" w:rsidP="002611CF">
            <w:pPr>
              <w:pStyle w:val="af0"/>
              <w:spacing w:before="20" w:after="20"/>
              <w:rPr>
                <w:rFonts w:ascii="Times New Roman" w:hAnsi="Times New Roman"/>
              </w:rPr>
            </w:pPr>
            <w:r w:rsidRPr="00C73628">
              <w:rPr>
                <w:rFonts w:ascii="Times New Roman" w:hAnsi="Times New Roman"/>
              </w:rPr>
              <w:t>4253,16</w:t>
            </w:r>
          </w:p>
        </w:tc>
      </w:tr>
      <w:tr w:rsidR="006F27AB" w:rsidRPr="00C73628" w:rsidTr="002611CF">
        <w:trPr>
          <w:trHeight w:val="202"/>
          <w:jc w:val="center"/>
        </w:trPr>
        <w:tc>
          <w:tcPr>
            <w:tcW w:w="7763" w:type="dxa"/>
            <w:gridSpan w:val="4"/>
            <w:hideMark/>
          </w:tcPr>
          <w:p w:rsidR="006F27AB" w:rsidRPr="00C73628" w:rsidRDefault="006F27AB" w:rsidP="002611CF">
            <w:pPr>
              <w:pStyle w:val="af0"/>
              <w:spacing w:before="20" w:after="20"/>
              <w:rPr>
                <w:rFonts w:ascii="Times New Roman" w:hAnsi="Times New Roman"/>
                <w:b/>
              </w:rPr>
            </w:pPr>
            <w:r w:rsidRPr="00C73628">
              <w:rPr>
                <w:rFonts w:ascii="Times New Roman" w:hAnsi="Times New Roman"/>
                <w:b/>
              </w:rPr>
              <w:t>Итого</w:t>
            </w:r>
          </w:p>
        </w:tc>
        <w:tc>
          <w:tcPr>
            <w:tcW w:w="1808" w:type="dxa"/>
          </w:tcPr>
          <w:p w:rsidR="006F27AB" w:rsidRPr="00C73628" w:rsidRDefault="006F27AB" w:rsidP="002611CF">
            <w:pPr>
              <w:pStyle w:val="af0"/>
              <w:spacing w:before="20" w:after="20"/>
              <w:rPr>
                <w:rFonts w:ascii="Times New Roman" w:hAnsi="Times New Roman"/>
                <w:b/>
              </w:rPr>
            </w:pPr>
            <w:r w:rsidRPr="00C73628">
              <w:rPr>
                <w:rFonts w:ascii="Times New Roman" w:hAnsi="Times New Roman"/>
                <w:b/>
              </w:rPr>
              <w:t>4253,16</w:t>
            </w:r>
          </w:p>
        </w:tc>
      </w:tr>
    </w:tbl>
    <w:p w:rsidR="006F27AB" w:rsidRPr="00C73628" w:rsidRDefault="006F27AB" w:rsidP="006F27AB">
      <w:pPr>
        <w:pStyle w:val="a4"/>
        <w:spacing w:before="60"/>
        <w:rPr>
          <w:rFonts w:ascii="Times New Roman" w:hAnsi="Times New Roman"/>
          <w:sz w:val="18"/>
          <w:szCs w:val="18"/>
        </w:rPr>
      </w:pPr>
      <w:r w:rsidRPr="00C73628">
        <w:rPr>
          <w:rFonts w:ascii="Times New Roman" w:hAnsi="Times New Roman"/>
          <w:sz w:val="18"/>
          <w:szCs w:val="18"/>
        </w:rPr>
        <w:t>Примечания:</w:t>
      </w:r>
    </w:p>
    <w:p w:rsidR="006F27AB" w:rsidRPr="00C73628" w:rsidRDefault="006F27AB" w:rsidP="006F27AB">
      <w:pPr>
        <w:pStyle w:val="a4"/>
        <w:spacing w:before="60"/>
        <w:rPr>
          <w:rFonts w:ascii="Times New Roman" w:hAnsi="Times New Roman"/>
          <w:sz w:val="18"/>
          <w:szCs w:val="18"/>
        </w:rPr>
      </w:pPr>
      <w:r w:rsidRPr="00C73628">
        <w:rPr>
          <w:rFonts w:ascii="Times New Roman" w:hAnsi="Times New Roman"/>
          <w:sz w:val="18"/>
          <w:szCs w:val="18"/>
        </w:rPr>
        <w:t>1 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 МНГП МО «</w:t>
      </w:r>
      <w:proofErr w:type="spellStart"/>
      <w:r w:rsidRPr="00C73628">
        <w:rPr>
          <w:rFonts w:ascii="Times New Roman" w:hAnsi="Times New Roman"/>
          <w:sz w:val="18"/>
          <w:szCs w:val="18"/>
        </w:rPr>
        <w:t>Мирнинский</w:t>
      </w:r>
      <w:proofErr w:type="spellEnd"/>
      <w:r w:rsidRPr="00C73628">
        <w:rPr>
          <w:rFonts w:ascii="Times New Roman" w:hAnsi="Times New Roman"/>
          <w:sz w:val="18"/>
          <w:szCs w:val="18"/>
        </w:rPr>
        <w:t xml:space="preserve"> район».</w:t>
      </w:r>
    </w:p>
    <w:p w:rsidR="006F27AB" w:rsidRPr="00C73628" w:rsidRDefault="006F27AB" w:rsidP="006F27AB">
      <w:pPr>
        <w:pStyle w:val="a4"/>
        <w:spacing w:before="60"/>
        <w:rPr>
          <w:rFonts w:ascii="Times New Roman" w:hAnsi="Times New Roman"/>
          <w:sz w:val="18"/>
          <w:szCs w:val="18"/>
        </w:rPr>
      </w:pPr>
      <w:r w:rsidRPr="00C73628">
        <w:rPr>
          <w:rFonts w:ascii="Times New Roman" w:hAnsi="Times New Roman"/>
          <w:sz w:val="18"/>
          <w:szCs w:val="18"/>
        </w:rPr>
        <w:t>2 Количество воды на неучтенные расходы принято дополнительно в размере 15 % от суммарного расхода воды на хозяйственно-питьевые нужды проектируемой территории, в соответствии со СП 31.13330.2012.</w:t>
      </w:r>
    </w:p>
    <w:p w:rsidR="006F27AB" w:rsidRPr="00C73628" w:rsidRDefault="006F27AB" w:rsidP="006F27AB">
      <w:pPr>
        <w:pStyle w:val="a4"/>
        <w:spacing w:before="60"/>
        <w:rPr>
          <w:rFonts w:ascii="Times New Roman" w:hAnsi="Times New Roman"/>
          <w:sz w:val="18"/>
          <w:szCs w:val="18"/>
        </w:rPr>
      </w:pPr>
      <w:r w:rsidRPr="00C73628">
        <w:rPr>
          <w:rFonts w:ascii="Times New Roman" w:hAnsi="Times New Roman"/>
          <w:sz w:val="18"/>
          <w:szCs w:val="18"/>
        </w:rPr>
        <w:t xml:space="preserve">3 Коэффициент суточной неравномерности водопотребления </w:t>
      </w:r>
      <w:proofErr w:type="spellStart"/>
      <w:r w:rsidRPr="00C73628">
        <w:rPr>
          <w:rFonts w:ascii="Times New Roman" w:hAnsi="Times New Roman"/>
          <w:sz w:val="18"/>
          <w:szCs w:val="18"/>
        </w:rPr>
        <w:t>Ксут</w:t>
      </w:r>
      <w:proofErr w:type="spellEnd"/>
      <w:r w:rsidRPr="00C73628">
        <w:rPr>
          <w:rFonts w:ascii="Times New Roman" w:hAnsi="Times New Roman"/>
          <w:sz w:val="18"/>
          <w:szCs w:val="18"/>
        </w:rPr>
        <w:t>, учитывающий режим работы, степень благоустройства зданий, изменения водопотребления по сезонам года и дням недели, принят равным 1,2, в соответствии с СП 31.13330.2012.</w:t>
      </w:r>
    </w:p>
    <w:p w:rsidR="006F27AB" w:rsidRPr="00C73628" w:rsidRDefault="006F27AB" w:rsidP="006F27AB">
      <w:pPr>
        <w:pStyle w:val="a4"/>
        <w:spacing w:before="60"/>
        <w:rPr>
          <w:rFonts w:ascii="Times New Roman" w:hAnsi="Times New Roman"/>
          <w:sz w:val="18"/>
          <w:szCs w:val="18"/>
        </w:rPr>
      </w:pPr>
      <w:r w:rsidRPr="00C73628">
        <w:rPr>
          <w:rFonts w:ascii="Times New Roman" w:hAnsi="Times New Roman"/>
          <w:sz w:val="18"/>
          <w:szCs w:val="18"/>
        </w:rPr>
        <w:t>5 Объем водоотведения промышленных предприятий устанавливается отдельно по ведомственным нормам, характеру производства и внедренным схемам оборотного водоснабжения.</w:t>
      </w:r>
    </w:p>
    <w:p w:rsidR="006F27AB" w:rsidRPr="00C73628" w:rsidRDefault="006F27AB" w:rsidP="006F27AB">
      <w:pPr>
        <w:pStyle w:val="a4"/>
        <w:spacing w:before="60"/>
        <w:rPr>
          <w:rFonts w:ascii="Times New Roman" w:hAnsi="Times New Roman"/>
          <w:sz w:val="18"/>
          <w:szCs w:val="18"/>
        </w:rPr>
      </w:pPr>
    </w:p>
    <w:p w:rsidR="006F27AB" w:rsidRPr="00C73628" w:rsidRDefault="006F27AB" w:rsidP="006F27AB">
      <w:pPr>
        <w:pStyle w:val="a4"/>
        <w:rPr>
          <w:rFonts w:ascii="Times New Roman" w:hAnsi="Times New Roman"/>
        </w:rPr>
      </w:pPr>
      <w:r w:rsidRPr="00C73628">
        <w:rPr>
          <w:rFonts w:ascii="Times New Roman" w:hAnsi="Times New Roman"/>
        </w:rPr>
        <w:t>Ориентировочное суммарное водоотведение от жилищно-коммунального сектора рассматриваемой территории на расчетный срок составит 4253,16 м3/</w:t>
      </w:r>
      <w:proofErr w:type="spellStart"/>
      <w:r w:rsidRPr="00C73628">
        <w:rPr>
          <w:rFonts w:ascii="Times New Roman" w:hAnsi="Times New Roman"/>
        </w:rPr>
        <w:t>сут</w:t>
      </w:r>
      <w:proofErr w:type="spellEnd"/>
      <w:r w:rsidRPr="00C73628">
        <w:rPr>
          <w:rFonts w:ascii="Times New Roman" w:hAnsi="Times New Roman"/>
        </w:rPr>
        <w:t>.</w:t>
      </w:r>
    </w:p>
    <w:p w:rsidR="006F27AB" w:rsidRPr="00C73628" w:rsidRDefault="006F27AB" w:rsidP="006F27AB">
      <w:pPr>
        <w:pStyle w:val="a4"/>
        <w:rPr>
          <w:rFonts w:ascii="Times New Roman" w:hAnsi="Times New Roman"/>
        </w:rPr>
      </w:pPr>
      <w:r w:rsidRPr="00C73628">
        <w:rPr>
          <w:rFonts w:ascii="Times New Roman" w:hAnsi="Times New Roman"/>
        </w:rPr>
        <w:t xml:space="preserve">Для обеспечения системой водоотведения надлежащего качества </w:t>
      </w:r>
      <w:r w:rsidR="005C3B76" w:rsidRPr="00C73628">
        <w:rPr>
          <w:rFonts w:ascii="Times New Roman" w:hAnsi="Times New Roman"/>
        </w:rPr>
        <w:t>проектом внесения изменений в генеральный план г. Удачный</w:t>
      </w:r>
      <w:r w:rsidRPr="00C73628">
        <w:rPr>
          <w:rFonts w:ascii="Times New Roman" w:hAnsi="Times New Roman"/>
        </w:rPr>
        <w:t xml:space="preserve"> предусмотрены следующие мероприятия:</w:t>
      </w:r>
    </w:p>
    <w:p w:rsidR="006F27AB" w:rsidRPr="00C73628" w:rsidRDefault="006F27AB" w:rsidP="006F27AB">
      <w:pPr>
        <w:pStyle w:val="G1"/>
        <w:numPr>
          <w:ilvl w:val="0"/>
          <w:numId w:val="32"/>
        </w:numPr>
        <w:spacing w:before="60"/>
        <w:ind w:left="1281" w:hanging="357"/>
        <w:rPr>
          <w:rFonts w:ascii="Times New Roman" w:hAnsi="Times New Roman"/>
        </w:rPr>
      </w:pPr>
      <w:r w:rsidRPr="00C73628">
        <w:rPr>
          <w:rFonts w:ascii="Times New Roman" w:hAnsi="Times New Roman"/>
        </w:rPr>
        <w:t>строительство магистральных безнапорных сетей водоотведения диаметром 159 мм общей протяженностью 0,7 км;</w:t>
      </w:r>
    </w:p>
    <w:p w:rsidR="006F27AB" w:rsidRPr="00C73628" w:rsidRDefault="006F27AB" w:rsidP="006F27AB">
      <w:pPr>
        <w:pStyle w:val="G1"/>
        <w:numPr>
          <w:ilvl w:val="0"/>
          <w:numId w:val="32"/>
        </w:numPr>
        <w:spacing w:before="60"/>
        <w:ind w:left="1281" w:hanging="357"/>
        <w:rPr>
          <w:rFonts w:ascii="Times New Roman" w:hAnsi="Times New Roman"/>
        </w:rPr>
      </w:pPr>
      <w:r w:rsidRPr="00C73628">
        <w:rPr>
          <w:rFonts w:ascii="Times New Roman" w:hAnsi="Times New Roman"/>
        </w:rPr>
        <w:t>реконструкция КОС, с учетом строительство сооружений для биохимической очистки сточных вод;</w:t>
      </w:r>
    </w:p>
    <w:p w:rsidR="006F27AB" w:rsidRPr="00C73628" w:rsidRDefault="006F27AB" w:rsidP="006F27AB">
      <w:pPr>
        <w:pStyle w:val="G1"/>
        <w:numPr>
          <w:ilvl w:val="0"/>
          <w:numId w:val="32"/>
        </w:numPr>
        <w:spacing w:before="60"/>
        <w:ind w:left="1281" w:hanging="357"/>
        <w:rPr>
          <w:rFonts w:ascii="Times New Roman" w:hAnsi="Times New Roman"/>
        </w:rPr>
      </w:pPr>
      <w:r w:rsidRPr="00C73628">
        <w:rPr>
          <w:rFonts w:ascii="Times New Roman" w:hAnsi="Times New Roman"/>
        </w:rPr>
        <w:t>реконструкция двух КНС;</w:t>
      </w:r>
    </w:p>
    <w:p w:rsidR="006F27AB" w:rsidRPr="00C73628" w:rsidRDefault="006F27AB" w:rsidP="006F27AB">
      <w:pPr>
        <w:pStyle w:val="G1"/>
        <w:numPr>
          <w:ilvl w:val="0"/>
          <w:numId w:val="32"/>
        </w:numPr>
        <w:spacing w:before="60"/>
        <w:ind w:left="1281" w:hanging="357"/>
        <w:rPr>
          <w:rFonts w:ascii="Times New Roman" w:hAnsi="Times New Roman"/>
        </w:rPr>
      </w:pPr>
      <w:r w:rsidRPr="00C73628">
        <w:rPr>
          <w:rFonts w:ascii="Times New Roman" w:hAnsi="Times New Roman"/>
        </w:rPr>
        <w:t>реконструкция магистральных безнапорных сетей водоотведения общей протяженностью 8,7 км;</w:t>
      </w:r>
    </w:p>
    <w:p w:rsidR="006F27AB" w:rsidRPr="00C73628" w:rsidRDefault="006F27AB" w:rsidP="006F27AB">
      <w:pPr>
        <w:pStyle w:val="G1"/>
        <w:numPr>
          <w:ilvl w:val="0"/>
          <w:numId w:val="32"/>
        </w:numPr>
        <w:spacing w:before="60"/>
        <w:ind w:left="1281" w:hanging="357"/>
        <w:rPr>
          <w:rFonts w:ascii="Times New Roman" w:hAnsi="Times New Roman"/>
        </w:rPr>
      </w:pPr>
      <w:r w:rsidRPr="00C73628">
        <w:rPr>
          <w:rFonts w:ascii="Times New Roman" w:hAnsi="Times New Roman"/>
        </w:rPr>
        <w:t>реконструкция магистральных напорных сетей водоотведения общей протяженностью 4,3 км.</w:t>
      </w:r>
    </w:p>
    <w:p w:rsidR="006F27AB" w:rsidRPr="00C73628" w:rsidRDefault="006F27AB" w:rsidP="006F27AB">
      <w:pPr>
        <w:pStyle w:val="a4"/>
        <w:rPr>
          <w:rFonts w:ascii="Times New Roman" w:hAnsi="Times New Roman"/>
          <w:color w:val="FF0000"/>
        </w:rPr>
      </w:pPr>
      <w:r w:rsidRPr="00C73628">
        <w:rPr>
          <w:rFonts w:ascii="Times New Roman" w:hAnsi="Times New Roman"/>
        </w:rPr>
        <w:t>Технические характеристики объектов и сетей системы водоотведения, объемы водоотведения необходимо уточнить на стадии проектирования.</w:t>
      </w:r>
    </w:p>
    <w:p w:rsidR="00904286" w:rsidRPr="00C73628" w:rsidRDefault="00904286" w:rsidP="004A7B66">
      <w:pPr>
        <w:pStyle w:val="3"/>
        <w:pBdr>
          <w:left w:val="single" w:sz="4" w:space="1" w:color="8DB3E2" w:themeColor="text2" w:themeTint="66"/>
        </w:pBdr>
        <w:rPr>
          <w:rFonts w:ascii="Times New Roman" w:hAnsi="Times New Roman"/>
        </w:rPr>
      </w:pPr>
      <w:bookmarkStart w:id="148" w:name="_Toc494969673"/>
      <w:r w:rsidRPr="00C73628">
        <w:rPr>
          <w:rFonts w:ascii="Times New Roman" w:hAnsi="Times New Roman"/>
        </w:rPr>
        <w:t>Теплоснабжение</w:t>
      </w:r>
      <w:bookmarkEnd w:id="146"/>
      <w:bookmarkEnd w:id="148"/>
    </w:p>
    <w:p w:rsidR="006F27AB" w:rsidRPr="00C73628" w:rsidRDefault="005C3B76" w:rsidP="006F27AB">
      <w:pPr>
        <w:pStyle w:val="G1"/>
        <w:rPr>
          <w:rFonts w:ascii="Times New Roman" w:hAnsi="Times New Roman"/>
        </w:rPr>
      </w:pPr>
      <w:r w:rsidRPr="00C73628">
        <w:rPr>
          <w:rFonts w:ascii="Times New Roman" w:hAnsi="Times New Roman"/>
        </w:rPr>
        <w:t xml:space="preserve">Проектом внесения изменений в генеральный план г. Удачный </w:t>
      </w:r>
      <w:r w:rsidR="006F27AB" w:rsidRPr="00C73628">
        <w:rPr>
          <w:rFonts w:ascii="Times New Roman" w:hAnsi="Times New Roman"/>
        </w:rPr>
        <w:t xml:space="preserve">предлагается развитие в границах рассматриваемой территории централизованной системы теплоснабжения. Развитие централизованной системы теплоснабжения включает в себя реконструкцию трех </w:t>
      </w:r>
      <w:proofErr w:type="spellStart"/>
      <w:r w:rsidR="006F27AB" w:rsidRPr="00C73628">
        <w:rPr>
          <w:rFonts w:ascii="Times New Roman" w:hAnsi="Times New Roman"/>
        </w:rPr>
        <w:t>электрокотельных</w:t>
      </w:r>
      <w:proofErr w:type="spellEnd"/>
      <w:r w:rsidR="006F27AB" w:rsidRPr="00C73628">
        <w:rPr>
          <w:rFonts w:ascii="Times New Roman" w:hAnsi="Times New Roman"/>
        </w:rPr>
        <w:t xml:space="preserve">, </w:t>
      </w:r>
      <w:r w:rsidR="000D5FC3">
        <w:rPr>
          <w:rFonts w:ascii="Times New Roman" w:hAnsi="Times New Roman"/>
        </w:rPr>
        <w:t xml:space="preserve">строительство новой котельной, </w:t>
      </w:r>
      <w:r w:rsidR="006F27AB" w:rsidRPr="00C73628">
        <w:rPr>
          <w:rFonts w:ascii="Times New Roman" w:hAnsi="Times New Roman"/>
        </w:rPr>
        <w:t xml:space="preserve">строительство и реконструкцию магистральных сетей теплоснабжения. </w:t>
      </w:r>
    </w:p>
    <w:p w:rsidR="000D5FC3" w:rsidRDefault="000D5FC3" w:rsidP="006F27AB">
      <w:pPr>
        <w:pStyle w:val="G1"/>
        <w:rPr>
          <w:rFonts w:ascii="Times New Roman" w:hAnsi="Times New Roman"/>
        </w:rPr>
      </w:pPr>
      <w:r>
        <w:rPr>
          <w:rFonts w:ascii="Times New Roman" w:hAnsi="Times New Roman"/>
        </w:rPr>
        <w:t>В качестве основного источника теплоснабжения</w:t>
      </w:r>
      <w:r w:rsidR="00084382">
        <w:rPr>
          <w:rFonts w:ascii="Times New Roman" w:hAnsi="Times New Roman"/>
        </w:rPr>
        <w:t xml:space="preserve"> жилой и общественно-деловой застройки г. </w:t>
      </w:r>
      <w:proofErr w:type="gramStart"/>
      <w:r w:rsidR="00084382">
        <w:rPr>
          <w:rFonts w:ascii="Times New Roman" w:hAnsi="Times New Roman"/>
        </w:rPr>
        <w:t>Удачный</w:t>
      </w:r>
      <w:proofErr w:type="gramEnd"/>
      <w:r>
        <w:rPr>
          <w:rFonts w:ascii="Times New Roman" w:hAnsi="Times New Roman"/>
        </w:rPr>
        <w:t xml:space="preserve"> проектом предлагается использовать</w:t>
      </w:r>
      <w:r w:rsidR="00084382">
        <w:rPr>
          <w:rFonts w:ascii="Times New Roman" w:hAnsi="Times New Roman"/>
        </w:rPr>
        <w:t xml:space="preserve"> проектируемую котельную</w:t>
      </w:r>
      <w:r w:rsidR="002B506B">
        <w:rPr>
          <w:rFonts w:ascii="Times New Roman" w:hAnsi="Times New Roman"/>
        </w:rPr>
        <w:t>.</w:t>
      </w:r>
      <w:r w:rsidR="003D1429">
        <w:rPr>
          <w:rFonts w:ascii="Times New Roman" w:hAnsi="Times New Roman"/>
        </w:rPr>
        <w:t xml:space="preserve"> </w:t>
      </w:r>
      <w:r w:rsidR="00084382">
        <w:rPr>
          <w:rFonts w:ascii="Times New Roman" w:hAnsi="Times New Roman"/>
        </w:rPr>
        <w:t xml:space="preserve">Котельную </w:t>
      </w:r>
      <w:r w:rsidR="00084382" w:rsidRPr="00C73628">
        <w:rPr>
          <w:rFonts w:ascii="Times New Roman" w:hAnsi="Times New Roman"/>
        </w:rPr>
        <w:t>«Авангардная»</w:t>
      </w:r>
      <w:r w:rsidR="00084382">
        <w:rPr>
          <w:rFonts w:ascii="Times New Roman" w:hAnsi="Times New Roman"/>
        </w:rPr>
        <w:t xml:space="preserve"> и котельную № 1</w:t>
      </w:r>
      <w:r w:rsidR="003D1429">
        <w:rPr>
          <w:rFonts w:ascii="Times New Roman" w:hAnsi="Times New Roman"/>
        </w:rPr>
        <w:t xml:space="preserve"> предлагается использовать в качестве распределительных пунктов тепловой энергии.</w:t>
      </w:r>
    </w:p>
    <w:p w:rsidR="000D5FC3" w:rsidRDefault="000D5FC3" w:rsidP="006F27AB">
      <w:pPr>
        <w:pStyle w:val="G1"/>
        <w:rPr>
          <w:rFonts w:ascii="Times New Roman" w:hAnsi="Times New Roman"/>
        </w:rPr>
      </w:pPr>
      <w:r w:rsidRPr="00C73628">
        <w:rPr>
          <w:rFonts w:ascii="Times New Roman" w:hAnsi="Times New Roman"/>
        </w:rPr>
        <w:t xml:space="preserve">В соответствии с Генеральной схемой газоснабжения и газификации Республики Саха (Якутия), разработанной ПАО «Газпром </w:t>
      </w:r>
      <w:proofErr w:type="spellStart"/>
      <w:r w:rsidRPr="00C73628">
        <w:rPr>
          <w:rFonts w:ascii="Times New Roman" w:hAnsi="Times New Roman"/>
        </w:rPr>
        <w:t>промгаз</w:t>
      </w:r>
      <w:proofErr w:type="spellEnd"/>
      <w:r w:rsidRPr="00C73628">
        <w:rPr>
          <w:rFonts w:ascii="Times New Roman" w:hAnsi="Times New Roman"/>
        </w:rPr>
        <w:t>»</w:t>
      </w:r>
      <w:r>
        <w:rPr>
          <w:rFonts w:ascii="Times New Roman" w:hAnsi="Times New Roman"/>
        </w:rPr>
        <w:t xml:space="preserve">, планируется газификация г. Удачный. </w:t>
      </w:r>
      <w:r w:rsidR="00084382">
        <w:rPr>
          <w:rFonts w:ascii="Times New Roman" w:hAnsi="Times New Roman"/>
        </w:rPr>
        <w:t xml:space="preserve">Таким образом, </w:t>
      </w:r>
      <w:r w:rsidR="00F107D0">
        <w:rPr>
          <w:rFonts w:ascii="Times New Roman" w:hAnsi="Times New Roman"/>
        </w:rPr>
        <w:t>в качестве основного топлива</w:t>
      </w:r>
      <w:r w:rsidR="00084382">
        <w:rPr>
          <w:rFonts w:ascii="Times New Roman" w:hAnsi="Times New Roman"/>
        </w:rPr>
        <w:t xml:space="preserve"> проектируемой котельной</w:t>
      </w:r>
      <w:r w:rsidR="00F107D0">
        <w:rPr>
          <w:rFonts w:ascii="Times New Roman" w:hAnsi="Times New Roman"/>
        </w:rPr>
        <w:t xml:space="preserve"> предлагается использовать</w:t>
      </w:r>
      <w:r w:rsidR="00084382">
        <w:rPr>
          <w:rFonts w:ascii="Times New Roman" w:hAnsi="Times New Roman"/>
        </w:rPr>
        <w:t xml:space="preserve"> природный газ.</w:t>
      </w:r>
    </w:p>
    <w:p w:rsidR="00C62FD6" w:rsidRDefault="00C62FD6" w:rsidP="006F27AB">
      <w:pPr>
        <w:pStyle w:val="G1"/>
        <w:rPr>
          <w:rFonts w:ascii="Times New Roman" w:hAnsi="Times New Roman"/>
        </w:rPr>
      </w:pPr>
      <w:r>
        <w:rPr>
          <w:rFonts w:ascii="Times New Roman" w:hAnsi="Times New Roman"/>
        </w:rPr>
        <w:t xml:space="preserve">Потребителей </w:t>
      </w:r>
      <w:r w:rsidRPr="00C73628">
        <w:rPr>
          <w:rFonts w:ascii="Times New Roman" w:hAnsi="Times New Roman"/>
        </w:rPr>
        <w:t xml:space="preserve">в </w:t>
      </w:r>
      <w:proofErr w:type="spellStart"/>
      <w:r w:rsidRPr="00C73628">
        <w:rPr>
          <w:rFonts w:ascii="Times New Roman" w:hAnsi="Times New Roman"/>
        </w:rPr>
        <w:t>мкр</w:t>
      </w:r>
      <w:proofErr w:type="spellEnd"/>
      <w:r w:rsidRPr="00C73628">
        <w:rPr>
          <w:rFonts w:ascii="Times New Roman" w:hAnsi="Times New Roman"/>
        </w:rPr>
        <w:t>. «Нов</w:t>
      </w:r>
      <w:r>
        <w:rPr>
          <w:rFonts w:ascii="Times New Roman" w:hAnsi="Times New Roman"/>
        </w:rPr>
        <w:t>ый</w:t>
      </w:r>
      <w:r w:rsidRPr="00C73628">
        <w:rPr>
          <w:rFonts w:ascii="Times New Roman" w:hAnsi="Times New Roman"/>
        </w:rPr>
        <w:t xml:space="preserve"> город»</w:t>
      </w:r>
      <w:r>
        <w:rPr>
          <w:rFonts w:ascii="Times New Roman" w:hAnsi="Times New Roman"/>
        </w:rPr>
        <w:t>, снабжающихся тепловой энергией от</w:t>
      </w:r>
      <w:r w:rsidRPr="00C73628">
        <w:rPr>
          <w:rFonts w:ascii="Times New Roman" w:hAnsi="Times New Roman"/>
        </w:rPr>
        <w:t xml:space="preserve"> </w:t>
      </w:r>
      <w:proofErr w:type="spellStart"/>
      <w:r w:rsidRPr="00C73628">
        <w:rPr>
          <w:rFonts w:ascii="Times New Roman" w:hAnsi="Times New Roman"/>
        </w:rPr>
        <w:t>электрокотельной</w:t>
      </w:r>
      <w:proofErr w:type="spellEnd"/>
      <w:r w:rsidRPr="00C73628">
        <w:rPr>
          <w:rFonts w:ascii="Times New Roman" w:hAnsi="Times New Roman"/>
        </w:rPr>
        <w:t xml:space="preserve"> «Фабрика №12»</w:t>
      </w:r>
      <w:r>
        <w:rPr>
          <w:rFonts w:ascii="Times New Roman" w:hAnsi="Times New Roman"/>
        </w:rPr>
        <w:t>,</w:t>
      </w:r>
      <w:r w:rsidRPr="00C73628">
        <w:rPr>
          <w:rFonts w:ascii="Times New Roman" w:hAnsi="Times New Roman"/>
        </w:rPr>
        <w:t xml:space="preserve"> </w:t>
      </w:r>
      <w:r>
        <w:rPr>
          <w:rFonts w:ascii="Times New Roman" w:hAnsi="Times New Roman"/>
        </w:rPr>
        <w:t>предлагается переключить на котельную «Авангардная».</w:t>
      </w:r>
    </w:p>
    <w:p w:rsidR="006F27AB" w:rsidRPr="00C73628" w:rsidRDefault="006F27AB" w:rsidP="006F27AB">
      <w:pPr>
        <w:pStyle w:val="G1"/>
        <w:rPr>
          <w:rFonts w:ascii="Times New Roman" w:hAnsi="Times New Roman"/>
        </w:rPr>
      </w:pPr>
      <w:r w:rsidRPr="00C73628">
        <w:rPr>
          <w:rFonts w:ascii="Times New Roman" w:hAnsi="Times New Roman"/>
        </w:rPr>
        <w:t xml:space="preserve">Реконструкцию </w:t>
      </w:r>
      <w:proofErr w:type="spellStart"/>
      <w:r w:rsidRPr="00C73628">
        <w:rPr>
          <w:rFonts w:ascii="Times New Roman" w:hAnsi="Times New Roman"/>
        </w:rPr>
        <w:t>электрокотельных</w:t>
      </w:r>
      <w:proofErr w:type="spellEnd"/>
      <w:r w:rsidRPr="00C73628">
        <w:rPr>
          <w:rFonts w:ascii="Times New Roman" w:hAnsi="Times New Roman"/>
        </w:rPr>
        <w:t xml:space="preserve"> предлагается выполнить с целью замены морально и технически устаревшего оборудования на </w:t>
      </w:r>
      <w:proofErr w:type="spellStart"/>
      <w:r w:rsidRPr="00C73628">
        <w:rPr>
          <w:rFonts w:ascii="Times New Roman" w:hAnsi="Times New Roman"/>
        </w:rPr>
        <w:t>энергоэффективное</w:t>
      </w:r>
      <w:proofErr w:type="spellEnd"/>
      <w:r w:rsidRPr="00C73628">
        <w:rPr>
          <w:rFonts w:ascii="Times New Roman" w:hAnsi="Times New Roman"/>
        </w:rPr>
        <w:t xml:space="preserve"> современное оборудование, а также с целью установки </w:t>
      </w:r>
      <w:r w:rsidRPr="00C73628">
        <w:rPr>
          <w:rFonts w:ascii="Times New Roman" w:hAnsi="Times New Roman"/>
          <w:szCs w:val="26"/>
        </w:rPr>
        <w:t>средств автоматизации и телемеханизации в случае их отсутствия</w:t>
      </w:r>
      <w:r w:rsidRPr="00C73628">
        <w:rPr>
          <w:rFonts w:ascii="Times New Roman" w:hAnsi="Times New Roman"/>
        </w:rPr>
        <w:t>.</w:t>
      </w:r>
    </w:p>
    <w:p w:rsidR="006F27AB" w:rsidRPr="00C73628" w:rsidRDefault="006F27AB" w:rsidP="006F27AB">
      <w:pPr>
        <w:pStyle w:val="G1"/>
        <w:rPr>
          <w:rFonts w:ascii="Times New Roman" w:hAnsi="Times New Roman"/>
        </w:rPr>
      </w:pPr>
      <w:r w:rsidRPr="00C73628">
        <w:rPr>
          <w:rFonts w:ascii="Times New Roman" w:hAnsi="Times New Roman"/>
        </w:rPr>
        <w:t xml:space="preserve">Проектируемую, реконструируемую сеть предлагается выполнить из стальных труб в современной тепловой изоляции, а так же с использованием </w:t>
      </w:r>
      <w:r w:rsidRPr="00C73628">
        <w:rPr>
          <w:rFonts w:ascii="Times New Roman" w:eastAsia="Calibri" w:hAnsi="Times New Roman"/>
        </w:rPr>
        <w:t>современных методов компенсации тепловых удлинений, совместно с сетями водоснабжения.</w:t>
      </w:r>
      <w:r w:rsidRPr="00C73628">
        <w:rPr>
          <w:rFonts w:ascii="Times New Roman" w:hAnsi="Times New Roman"/>
        </w:rPr>
        <w:t xml:space="preserve"> При рабочем проектировании выполнить расчет сети теплоснабжения с применением специализированных программных комплексов и уточнить диаметры по участкам.</w:t>
      </w:r>
    </w:p>
    <w:p w:rsidR="006F27AB" w:rsidRPr="00C73628" w:rsidRDefault="006F27AB" w:rsidP="006F27AB">
      <w:pPr>
        <w:pStyle w:val="G1"/>
        <w:rPr>
          <w:rFonts w:ascii="Times New Roman" w:hAnsi="Times New Roman"/>
        </w:rPr>
      </w:pPr>
      <w:r w:rsidRPr="00C73628">
        <w:rPr>
          <w:rFonts w:ascii="Times New Roman" w:hAnsi="Times New Roman"/>
        </w:rPr>
        <w:t>Присоединение систем теплопотребления планируемой застройки предлагается выполнить по независимой схеме, с устройством индивидуальных тепловых пунктов (ИТП) у потребителей, оснащенных узлом учета тепловой энергии и средствами автоматического регулирования.</w:t>
      </w:r>
    </w:p>
    <w:p w:rsidR="006F27AB" w:rsidRPr="00C73628" w:rsidRDefault="006F27AB" w:rsidP="006F27AB">
      <w:pPr>
        <w:pStyle w:val="G1"/>
        <w:rPr>
          <w:rFonts w:ascii="Times New Roman" w:hAnsi="Times New Roman"/>
        </w:rPr>
      </w:pPr>
      <w:r w:rsidRPr="00C73628">
        <w:rPr>
          <w:rFonts w:ascii="Times New Roman" w:hAnsi="Times New Roman"/>
        </w:rPr>
        <w:t>Планируемую застройку индивидуальными жилыми домами предлагается обеспечить централизованным теплоснабжением, горячим водоснабжением от индивидуальных водонагревателей.</w:t>
      </w:r>
    </w:p>
    <w:p w:rsidR="006F27AB" w:rsidRPr="00C73628" w:rsidRDefault="006F27AB" w:rsidP="006F27AB">
      <w:pPr>
        <w:pStyle w:val="G1"/>
        <w:rPr>
          <w:rFonts w:ascii="Times New Roman" w:hAnsi="Times New Roman"/>
        </w:rPr>
      </w:pPr>
      <w:r w:rsidRPr="00C73628">
        <w:rPr>
          <w:rFonts w:ascii="Times New Roman" w:hAnsi="Times New Roman"/>
        </w:rPr>
        <w:t xml:space="preserve">Территория проектирования расположена в районе распространения </w:t>
      </w:r>
      <w:proofErr w:type="spellStart"/>
      <w:r w:rsidRPr="00C73628">
        <w:rPr>
          <w:rFonts w:ascii="Times New Roman" w:hAnsi="Times New Roman"/>
        </w:rPr>
        <w:t>многолетнемерзлотных</w:t>
      </w:r>
      <w:proofErr w:type="spellEnd"/>
      <w:r w:rsidRPr="00C73628">
        <w:rPr>
          <w:rFonts w:ascii="Times New Roman" w:hAnsi="Times New Roman"/>
        </w:rPr>
        <w:t xml:space="preserve"> грунтов, поэтому на последующих стадиях проектировании необходимо учесть дополнительные требования к системе</w:t>
      </w:r>
      <w:r w:rsidRPr="00C73628">
        <w:rPr>
          <w:rFonts w:ascii="Times New Roman" w:eastAsia="Calibri" w:hAnsi="Times New Roman"/>
        </w:rPr>
        <w:t xml:space="preserve"> теплоснабжения согласно </w:t>
      </w:r>
      <w:hyperlink r:id="rId16" w:history="1">
        <w:r w:rsidRPr="00C73628">
          <w:rPr>
            <w:rFonts w:ascii="Times New Roman" w:eastAsia="Calibri" w:hAnsi="Times New Roman"/>
          </w:rPr>
          <w:t>СП 124.13330.2012</w:t>
        </w:r>
      </w:hyperlink>
      <w:r w:rsidRPr="00C73628">
        <w:rPr>
          <w:rFonts w:ascii="Times New Roman" w:eastAsia="Calibri" w:hAnsi="Times New Roman"/>
        </w:rPr>
        <w:t xml:space="preserve">, </w:t>
      </w:r>
      <w:r w:rsidRPr="00C73628">
        <w:rPr>
          <w:rFonts w:ascii="Times New Roman" w:hAnsi="Times New Roman"/>
        </w:rPr>
        <w:t>МНГП МО «</w:t>
      </w:r>
      <w:proofErr w:type="spellStart"/>
      <w:r w:rsidRPr="00C73628">
        <w:rPr>
          <w:rFonts w:ascii="Times New Roman" w:hAnsi="Times New Roman"/>
        </w:rPr>
        <w:t>Мирнинский</w:t>
      </w:r>
      <w:proofErr w:type="spellEnd"/>
      <w:r w:rsidRPr="00C73628">
        <w:rPr>
          <w:rFonts w:ascii="Times New Roman" w:hAnsi="Times New Roman"/>
        </w:rPr>
        <w:t xml:space="preserve"> район»</w:t>
      </w:r>
      <w:r w:rsidRPr="00C73628">
        <w:rPr>
          <w:rFonts w:ascii="Times New Roman" w:eastAsia="Calibri" w:hAnsi="Times New Roman"/>
        </w:rPr>
        <w:t xml:space="preserve">, </w:t>
      </w:r>
      <w:r w:rsidRPr="00C73628">
        <w:rPr>
          <w:rFonts w:ascii="Times New Roman" w:hAnsi="Times New Roman"/>
        </w:rPr>
        <w:t>НГП Республики Саха (Якутия).</w:t>
      </w:r>
    </w:p>
    <w:p w:rsidR="006F27AB" w:rsidRPr="00C73628" w:rsidRDefault="006F27AB" w:rsidP="006F27AB">
      <w:pPr>
        <w:pStyle w:val="a4"/>
        <w:rPr>
          <w:rFonts w:ascii="Times New Roman" w:hAnsi="Times New Roman"/>
        </w:rPr>
      </w:pPr>
      <w:r w:rsidRPr="00C73628">
        <w:rPr>
          <w:rFonts w:ascii="Times New Roman" w:hAnsi="Times New Roman"/>
          <w:lang w:eastAsia="ar-SA" w:bidi="en-US"/>
        </w:rPr>
        <w:t>Тепловые нагрузки на отопление, вентиляцию и горячее водоснабжение (ГВС)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w:t>
      </w:r>
    </w:p>
    <w:p w:rsidR="006F27AB" w:rsidRPr="00C73628" w:rsidRDefault="006F27AB" w:rsidP="006F27AB">
      <w:pPr>
        <w:pStyle w:val="a4"/>
        <w:rPr>
          <w:rFonts w:ascii="Times New Roman" w:hAnsi="Times New Roman"/>
        </w:rPr>
      </w:pPr>
      <w:r w:rsidRPr="00C73628">
        <w:rPr>
          <w:rFonts w:ascii="Times New Roman" w:hAnsi="Times New Roman"/>
        </w:rPr>
        <w:t>Климатические данные для расчета тепловых нагрузок приняты в соответствии со СП 131.13330.2012 «Свод правил. Строительная климатология. Актуализированная версия СНиП 23-01-99*»:</w:t>
      </w:r>
    </w:p>
    <w:p w:rsidR="006F27AB" w:rsidRPr="00C73628" w:rsidRDefault="006F27AB" w:rsidP="006F27AB">
      <w:pPr>
        <w:pStyle w:val="G1"/>
        <w:numPr>
          <w:ilvl w:val="0"/>
          <w:numId w:val="32"/>
        </w:numPr>
        <w:spacing w:before="60"/>
        <w:ind w:left="1281" w:hanging="357"/>
        <w:rPr>
          <w:rFonts w:ascii="Times New Roman" w:hAnsi="Times New Roman"/>
        </w:rPr>
      </w:pPr>
      <w:r w:rsidRPr="00C73628">
        <w:rPr>
          <w:rFonts w:ascii="Times New Roman" w:hAnsi="Times New Roman"/>
        </w:rPr>
        <w:t>расчетная температура наружного воздуха для проектирования отопления – минус 52</w:t>
      </w:r>
      <w:proofErr w:type="gramStart"/>
      <w:r w:rsidRPr="00C73628">
        <w:rPr>
          <w:rFonts w:ascii="Times New Roman" w:hAnsi="Times New Roman"/>
        </w:rPr>
        <w:t xml:space="preserve"> °С</w:t>
      </w:r>
      <w:proofErr w:type="gramEnd"/>
      <w:r w:rsidRPr="00C73628">
        <w:rPr>
          <w:rFonts w:ascii="Times New Roman" w:hAnsi="Times New Roman"/>
        </w:rPr>
        <w:t>;</w:t>
      </w:r>
    </w:p>
    <w:p w:rsidR="006F27AB" w:rsidRPr="00C73628" w:rsidRDefault="006F27AB" w:rsidP="006F27AB">
      <w:pPr>
        <w:pStyle w:val="G1"/>
        <w:numPr>
          <w:ilvl w:val="0"/>
          <w:numId w:val="32"/>
        </w:numPr>
        <w:spacing w:before="60"/>
        <w:ind w:left="1281" w:hanging="357"/>
        <w:rPr>
          <w:rFonts w:ascii="Times New Roman" w:hAnsi="Times New Roman"/>
        </w:rPr>
      </w:pPr>
      <w:r w:rsidRPr="00C73628">
        <w:rPr>
          <w:rFonts w:ascii="Times New Roman" w:hAnsi="Times New Roman"/>
        </w:rPr>
        <w:t>средняя температура наружного воздуха за отопительный период – минус 17,7</w:t>
      </w:r>
      <w:proofErr w:type="gramStart"/>
      <w:r w:rsidRPr="00C73628">
        <w:rPr>
          <w:rFonts w:ascii="Times New Roman" w:hAnsi="Times New Roman"/>
        </w:rPr>
        <w:t xml:space="preserve"> °С</w:t>
      </w:r>
      <w:proofErr w:type="gramEnd"/>
      <w:r w:rsidRPr="00C73628">
        <w:rPr>
          <w:rFonts w:ascii="Times New Roman" w:hAnsi="Times New Roman"/>
        </w:rPr>
        <w:t>;</w:t>
      </w:r>
    </w:p>
    <w:p w:rsidR="006F27AB" w:rsidRPr="00C73628" w:rsidRDefault="006F27AB" w:rsidP="006F27AB">
      <w:pPr>
        <w:pStyle w:val="G1"/>
        <w:numPr>
          <w:ilvl w:val="0"/>
          <w:numId w:val="32"/>
        </w:numPr>
        <w:spacing w:before="60"/>
        <w:ind w:left="1281" w:hanging="357"/>
        <w:rPr>
          <w:rFonts w:ascii="Times New Roman" w:hAnsi="Times New Roman"/>
        </w:rPr>
      </w:pPr>
      <w:r w:rsidRPr="00C73628">
        <w:rPr>
          <w:rFonts w:ascii="Times New Roman" w:hAnsi="Times New Roman"/>
        </w:rPr>
        <w:t>продолжительность отопительного периода - 263 суток.</w:t>
      </w:r>
    </w:p>
    <w:p w:rsidR="006F27AB" w:rsidRPr="00C73628" w:rsidRDefault="006F27AB" w:rsidP="006F27AB">
      <w:pPr>
        <w:pStyle w:val="a4"/>
        <w:rPr>
          <w:rFonts w:ascii="Times New Roman" w:hAnsi="Times New Roman"/>
        </w:rPr>
      </w:pPr>
      <w:r w:rsidRPr="00C73628">
        <w:rPr>
          <w:rFonts w:ascii="Times New Roman" w:hAnsi="Times New Roman"/>
        </w:rPr>
        <w:t>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отапливаемых зданий и сооружений. Расчёт тепловых нагрузок жилищно-коммунального сектора г. Удачный на расчетный срок приведен ниже (</w:t>
      </w:r>
      <w:r w:rsidR="000207BA">
        <w:fldChar w:fldCharType="begin"/>
      </w:r>
      <w:r w:rsidR="000207BA">
        <w:instrText xml:space="preserve"> REF _Ref423095007 \h  \* MERGEFORMAT </w:instrText>
      </w:r>
      <w:r w:rsidR="000207BA">
        <w:fldChar w:fldCharType="separate"/>
      </w:r>
      <w:r w:rsidR="00C8748C" w:rsidRPr="00C73628">
        <w:rPr>
          <w:rFonts w:ascii="Times New Roman" w:hAnsi="Times New Roman"/>
        </w:rPr>
        <w:t xml:space="preserve">Таблица </w:t>
      </w:r>
      <w:r w:rsidR="00C8748C">
        <w:rPr>
          <w:rFonts w:ascii="Times New Roman" w:hAnsi="Times New Roman"/>
          <w:noProof/>
        </w:rPr>
        <w:t>13</w:t>
      </w:r>
      <w:r w:rsidR="000207BA">
        <w:fldChar w:fldCharType="end"/>
      </w:r>
      <w:r w:rsidRPr="00C73628">
        <w:rPr>
          <w:rFonts w:ascii="Times New Roman" w:hAnsi="Times New Roman"/>
        </w:rPr>
        <w:t>).</w:t>
      </w:r>
    </w:p>
    <w:p w:rsidR="006F27AB" w:rsidRPr="00C73628" w:rsidRDefault="006F27AB" w:rsidP="006F27AB">
      <w:pPr>
        <w:pStyle w:val="ad"/>
        <w:keepNext/>
        <w:jc w:val="left"/>
        <w:rPr>
          <w:rFonts w:ascii="Times New Roman" w:hAnsi="Times New Roman"/>
        </w:rPr>
      </w:pPr>
      <w:bookmarkStart w:id="149" w:name="_Ref423095007"/>
      <w:r w:rsidRPr="00C73628">
        <w:rPr>
          <w:rFonts w:ascii="Times New Roman" w:hAnsi="Times New Roman"/>
        </w:rPr>
        <w:t xml:space="preserve">Таблица </w:t>
      </w:r>
      <w:r w:rsidR="00687ED7" w:rsidRPr="00C73628">
        <w:rPr>
          <w:rFonts w:ascii="Times New Roman" w:hAnsi="Times New Roman"/>
        </w:rPr>
        <w:fldChar w:fldCharType="begin"/>
      </w:r>
      <w:r w:rsidRPr="00C73628">
        <w:rPr>
          <w:rFonts w:ascii="Times New Roman" w:hAnsi="Times New Roman"/>
        </w:rPr>
        <w:instrText xml:space="preserve"> SEQ Таблица \* ARABIC </w:instrText>
      </w:r>
      <w:r w:rsidR="00687ED7" w:rsidRPr="00C73628">
        <w:rPr>
          <w:rFonts w:ascii="Times New Roman" w:hAnsi="Times New Roman"/>
        </w:rPr>
        <w:fldChar w:fldCharType="separate"/>
      </w:r>
      <w:r w:rsidR="00C8748C">
        <w:rPr>
          <w:rFonts w:ascii="Times New Roman" w:hAnsi="Times New Roman"/>
          <w:noProof/>
        </w:rPr>
        <w:t>13</w:t>
      </w:r>
      <w:r w:rsidR="00687ED7" w:rsidRPr="00C73628">
        <w:rPr>
          <w:rFonts w:ascii="Times New Roman" w:hAnsi="Times New Roman"/>
          <w:noProof/>
        </w:rPr>
        <w:fldChar w:fldCharType="end"/>
      </w:r>
      <w:bookmarkEnd w:id="149"/>
      <w:r w:rsidRPr="00C73628">
        <w:rPr>
          <w:rFonts w:ascii="Times New Roman" w:hAnsi="Times New Roman"/>
        </w:rPr>
        <w:t xml:space="preserve"> Расчет тепловых нагрузок жилищно-коммунального сектора г. Удачный на расчетный срок</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371"/>
        <w:gridCol w:w="1275"/>
        <w:gridCol w:w="1418"/>
        <w:gridCol w:w="1562"/>
        <w:gridCol w:w="986"/>
        <w:gridCol w:w="8"/>
        <w:gridCol w:w="951"/>
      </w:tblGrid>
      <w:tr w:rsidR="006F27AB" w:rsidRPr="00C73628" w:rsidTr="002611CF">
        <w:trPr>
          <w:trHeight w:val="300"/>
          <w:tblHeader/>
        </w:trPr>
        <w:tc>
          <w:tcPr>
            <w:tcW w:w="1761" w:type="pct"/>
            <w:vMerge w:val="restart"/>
            <w:shd w:val="clear" w:color="auto" w:fill="auto"/>
            <w:vAlign w:val="center"/>
            <w:hideMark/>
          </w:tcPr>
          <w:p w:rsidR="006F27AB" w:rsidRPr="00C73628" w:rsidRDefault="006F27AB" w:rsidP="002611CF">
            <w:pPr>
              <w:pStyle w:val="af"/>
              <w:spacing w:before="20" w:after="20"/>
              <w:rPr>
                <w:rFonts w:ascii="Times New Roman" w:hAnsi="Times New Roman"/>
              </w:rPr>
            </w:pPr>
            <w:r w:rsidRPr="00C73628">
              <w:rPr>
                <w:rFonts w:ascii="Times New Roman" w:hAnsi="Times New Roman"/>
              </w:rPr>
              <w:t>Наименование застройки</w:t>
            </w:r>
          </w:p>
        </w:tc>
        <w:tc>
          <w:tcPr>
            <w:tcW w:w="666" w:type="pct"/>
            <w:vMerge w:val="restart"/>
            <w:shd w:val="clear" w:color="auto" w:fill="auto"/>
            <w:vAlign w:val="center"/>
            <w:hideMark/>
          </w:tcPr>
          <w:p w:rsidR="006F27AB" w:rsidRPr="00C73628" w:rsidRDefault="006F27AB" w:rsidP="002611CF">
            <w:pPr>
              <w:pStyle w:val="af"/>
              <w:spacing w:before="20" w:after="20"/>
              <w:rPr>
                <w:rFonts w:ascii="Times New Roman" w:hAnsi="Times New Roman"/>
              </w:rPr>
            </w:pPr>
            <w:r w:rsidRPr="00C73628">
              <w:rPr>
                <w:rFonts w:ascii="Times New Roman" w:hAnsi="Times New Roman"/>
              </w:rPr>
              <w:t xml:space="preserve">Площадь общая, </w:t>
            </w:r>
          </w:p>
          <w:p w:rsidR="006F27AB" w:rsidRPr="00C73628" w:rsidRDefault="006F27AB" w:rsidP="002611CF">
            <w:pPr>
              <w:pStyle w:val="af"/>
              <w:spacing w:before="20" w:after="20"/>
              <w:rPr>
                <w:rFonts w:ascii="Times New Roman" w:hAnsi="Times New Roman"/>
              </w:rPr>
            </w:pPr>
            <w:r w:rsidRPr="00C73628">
              <w:rPr>
                <w:rFonts w:ascii="Times New Roman" w:hAnsi="Times New Roman"/>
              </w:rPr>
              <w:t>кв. м</w:t>
            </w:r>
          </w:p>
        </w:tc>
        <w:tc>
          <w:tcPr>
            <w:tcW w:w="2573" w:type="pct"/>
            <w:gridSpan w:val="5"/>
            <w:shd w:val="clear" w:color="auto" w:fill="auto"/>
            <w:vAlign w:val="bottom"/>
            <w:hideMark/>
          </w:tcPr>
          <w:p w:rsidR="006F27AB" w:rsidRPr="00C73628" w:rsidRDefault="006F27AB" w:rsidP="002611CF">
            <w:pPr>
              <w:pStyle w:val="af"/>
              <w:spacing w:before="20" w:after="20"/>
              <w:rPr>
                <w:rFonts w:ascii="Times New Roman" w:hAnsi="Times New Roman"/>
              </w:rPr>
            </w:pPr>
            <w:r w:rsidRPr="00C73628">
              <w:rPr>
                <w:rFonts w:ascii="Times New Roman" w:hAnsi="Times New Roman"/>
              </w:rPr>
              <w:t>Теплопотребление, Гкал/</w:t>
            </w:r>
            <w:proofErr w:type="gramStart"/>
            <w:r w:rsidRPr="00C73628">
              <w:rPr>
                <w:rFonts w:ascii="Times New Roman" w:hAnsi="Times New Roman"/>
              </w:rPr>
              <w:t>ч</w:t>
            </w:r>
            <w:proofErr w:type="gramEnd"/>
          </w:p>
        </w:tc>
      </w:tr>
      <w:tr w:rsidR="006F27AB" w:rsidRPr="00C73628" w:rsidTr="002611CF">
        <w:trPr>
          <w:trHeight w:val="300"/>
          <w:tblHeader/>
        </w:trPr>
        <w:tc>
          <w:tcPr>
            <w:tcW w:w="1761" w:type="pct"/>
            <w:vMerge/>
            <w:vAlign w:val="center"/>
            <w:hideMark/>
          </w:tcPr>
          <w:p w:rsidR="006F27AB" w:rsidRPr="00C73628" w:rsidRDefault="006F27AB" w:rsidP="002611CF">
            <w:pPr>
              <w:pStyle w:val="af"/>
              <w:spacing w:before="20" w:after="20"/>
              <w:rPr>
                <w:rFonts w:ascii="Times New Roman" w:hAnsi="Times New Roman"/>
              </w:rPr>
            </w:pPr>
          </w:p>
        </w:tc>
        <w:tc>
          <w:tcPr>
            <w:tcW w:w="666" w:type="pct"/>
            <w:vMerge/>
            <w:vAlign w:val="center"/>
            <w:hideMark/>
          </w:tcPr>
          <w:p w:rsidR="006F27AB" w:rsidRPr="00C73628" w:rsidRDefault="006F27AB" w:rsidP="002611CF">
            <w:pPr>
              <w:pStyle w:val="af"/>
              <w:spacing w:before="20" w:after="20"/>
              <w:rPr>
                <w:rFonts w:ascii="Times New Roman" w:hAnsi="Times New Roman"/>
              </w:rPr>
            </w:pPr>
          </w:p>
        </w:tc>
        <w:tc>
          <w:tcPr>
            <w:tcW w:w="741" w:type="pct"/>
            <w:shd w:val="clear" w:color="auto" w:fill="auto"/>
            <w:vAlign w:val="center"/>
            <w:hideMark/>
          </w:tcPr>
          <w:p w:rsidR="006F27AB" w:rsidRPr="00C73628" w:rsidRDefault="006F27AB" w:rsidP="002611CF">
            <w:pPr>
              <w:pStyle w:val="af"/>
              <w:spacing w:before="20" w:after="20"/>
              <w:rPr>
                <w:rFonts w:ascii="Times New Roman" w:hAnsi="Times New Roman"/>
              </w:rPr>
            </w:pPr>
            <w:r w:rsidRPr="00C73628">
              <w:rPr>
                <w:rFonts w:ascii="Times New Roman" w:hAnsi="Times New Roman"/>
              </w:rPr>
              <w:t>Отопление</w:t>
            </w:r>
          </w:p>
        </w:tc>
        <w:tc>
          <w:tcPr>
            <w:tcW w:w="816" w:type="pct"/>
            <w:shd w:val="clear" w:color="auto" w:fill="auto"/>
            <w:vAlign w:val="center"/>
            <w:hideMark/>
          </w:tcPr>
          <w:p w:rsidR="006F27AB" w:rsidRPr="00C73628" w:rsidRDefault="006F27AB" w:rsidP="002611CF">
            <w:pPr>
              <w:pStyle w:val="af"/>
              <w:spacing w:before="20" w:after="20"/>
              <w:rPr>
                <w:rFonts w:ascii="Times New Roman" w:hAnsi="Times New Roman"/>
              </w:rPr>
            </w:pPr>
            <w:r w:rsidRPr="00C73628">
              <w:rPr>
                <w:rFonts w:ascii="Times New Roman" w:hAnsi="Times New Roman"/>
              </w:rPr>
              <w:t>Вентиляция</w:t>
            </w:r>
          </w:p>
        </w:tc>
        <w:tc>
          <w:tcPr>
            <w:tcW w:w="519" w:type="pct"/>
            <w:gridSpan w:val="2"/>
            <w:shd w:val="clear" w:color="auto" w:fill="auto"/>
            <w:vAlign w:val="center"/>
            <w:hideMark/>
          </w:tcPr>
          <w:p w:rsidR="006F27AB" w:rsidRPr="00C73628" w:rsidRDefault="006F27AB" w:rsidP="002611CF">
            <w:pPr>
              <w:pStyle w:val="af"/>
              <w:spacing w:before="20" w:after="20"/>
              <w:rPr>
                <w:rFonts w:ascii="Times New Roman" w:hAnsi="Times New Roman"/>
              </w:rPr>
            </w:pPr>
            <w:r w:rsidRPr="00C73628">
              <w:rPr>
                <w:rFonts w:ascii="Times New Roman" w:hAnsi="Times New Roman"/>
              </w:rPr>
              <w:t>ГВС</w:t>
            </w:r>
          </w:p>
        </w:tc>
        <w:tc>
          <w:tcPr>
            <w:tcW w:w="497" w:type="pct"/>
            <w:shd w:val="clear" w:color="auto" w:fill="auto"/>
            <w:vAlign w:val="center"/>
            <w:hideMark/>
          </w:tcPr>
          <w:p w:rsidR="006F27AB" w:rsidRPr="00C73628" w:rsidRDefault="006F27AB" w:rsidP="002611CF">
            <w:pPr>
              <w:pStyle w:val="af"/>
              <w:spacing w:before="20" w:after="20"/>
              <w:rPr>
                <w:rFonts w:ascii="Times New Roman" w:hAnsi="Times New Roman"/>
              </w:rPr>
            </w:pPr>
            <w:r w:rsidRPr="00C73628">
              <w:rPr>
                <w:rFonts w:ascii="Times New Roman" w:hAnsi="Times New Roman"/>
              </w:rPr>
              <w:t>Сумма</w:t>
            </w:r>
          </w:p>
        </w:tc>
      </w:tr>
      <w:tr w:rsidR="006F27AB" w:rsidRPr="00C73628" w:rsidTr="002611CF">
        <w:trPr>
          <w:trHeight w:val="270"/>
        </w:trPr>
        <w:tc>
          <w:tcPr>
            <w:tcW w:w="5000" w:type="pct"/>
            <w:gridSpan w:val="7"/>
            <w:vAlign w:val="center"/>
          </w:tcPr>
          <w:p w:rsidR="006F27AB" w:rsidRPr="00C73628" w:rsidRDefault="006F27AB" w:rsidP="002611CF">
            <w:pPr>
              <w:pStyle w:val="af"/>
              <w:spacing w:before="20" w:after="20"/>
              <w:rPr>
                <w:rFonts w:ascii="Times New Roman" w:hAnsi="Times New Roman"/>
              </w:rPr>
            </w:pPr>
            <w:r w:rsidRPr="00C73628">
              <w:rPr>
                <w:rFonts w:ascii="Times New Roman" w:hAnsi="Times New Roman"/>
              </w:rPr>
              <w:t>Централизованное теплоснабжение</w:t>
            </w:r>
          </w:p>
        </w:tc>
      </w:tr>
      <w:tr w:rsidR="006F27AB" w:rsidRPr="00C73628" w:rsidTr="002611CF">
        <w:trPr>
          <w:trHeight w:val="458"/>
        </w:trPr>
        <w:tc>
          <w:tcPr>
            <w:tcW w:w="1761" w:type="pct"/>
            <w:shd w:val="clear" w:color="auto" w:fill="auto"/>
            <w:noWrap/>
            <w:vAlign w:val="center"/>
          </w:tcPr>
          <w:p w:rsidR="006F27AB" w:rsidRPr="00C73628" w:rsidRDefault="006F27AB" w:rsidP="002611CF">
            <w:pPr>
              <w:pStyle w:val="af0"/>
              <w:spacing w:before="20" w:after="20"/>
              <w:rPr>
                <w:rFonts w:ascii="Times New Roman" w:hAnsi="Times New Roman"/>
              </w:rPr>
            </w:pPr>
            <w:r w:rsidRPr="00C73628">
              <w:rPr>
                <w:rFonts w:ascii="Times New Roman" w:hAnsi="Times New Roman"/>
              </w:rPr>
              <w:t>Застройка индивидуальными жилыми домами</w:t>
            </w:r>
          </w:p>
        </w:tc>
        <w:tc>
          <w:tcPr>
            <w:tcW w:w="666" w:type="pct"/>
            <w:shd w:val="clear" w:color="auto" w:fill="auto"/>
            <w:noWrap/>
            <w:vAlign w:val="center"/>
          </w:tcPr>
          <w:p w:rsidR="006F27AB" w:rsidRPr="00C73628" w:rsidRDefault="006F27AB" w:rsidP="002611CF">
            <w:pPr>
              <w:jc w:val="center"/>
              <w:rPr>
                <w:sz w:val="22"/>
                <w:szCs w:val="22"/>
              </w:rPr>
            </w:pPr>
            <w:r w:rsidRPr="00C73628">
              <w:rPr>
                <w:sz w:val="22"/>
                <w:szCs w:val="22"/>
              </w:rPr>
              <w:t>5400</w:t>
            </w:r>
          </w:p>
        </w:tc>
        <w:tc>
          <w:tcPr>
            <w:tcW w:w="741" w:type="pct"/>
            <w:shd w:val="clear" w:color="auto" w:fill="auto"/>
            <w:noWrap/>
            <w:vAlign w:val="center"/>
          </w:tcPr>
          <w:p w:rsidR="006F27AB" w:rsidRPr="00C73628" w:rsidRDefault="006F27AB" w:rsidP="002611CF">
            <w:pPr>
              <w:jc w:val="center"/>
              <w:rPr>
                <w:sz w:val="22"/>
                <w:szCs w:val="22"/>
              </w:rPr>
            </w:pPr>
            <w:r w:rsidRPr="00C73628">
              <w:rPr>
                <w:sz w:val="22"/>
                <w:szCs w:val="22"/>
              </w:rPr>
              <w:t>0,4820</w:t>
            </w:r>
          </w:p>
        </w:tc>
        <w:tc>
          <w:tcPr>
            <w:tcW w:w="816" w:type="pct"/>
            <w:shd w:val="clear" w:color="auto" w:fill="auto"/>
            <w:noWrap/>
            <w:vAlign w:val="center"/>
          </w:tcPr>
          <w:p w:rsidR="006F27AB" w:rsidRPr="00C73628" w:rsidRDefault="006F27AB" w:rsidP="002611CF">
            <w:pPr>
              <w:jc w:val="center"/>
              <w:rPr>
                <w:sz w:val="22"/>
                <w:szCs w:val="22"/>
              </w:rPr>
            </w:pPr>
            <w:r w:rsidRPr="00C73628">
              <w:rPr>
                <w:sz w:val="22"/>
                <w:szCs w:val="22"/>
              </w:rPr>
              <w:t>-</w:t>
            </w:r>
          </w:p>
        </w:tc>
        <w:tc>
          <w:tcPr>
            <w:tcW w:w="515" w:type="pct"/>
            <w:shd w:val="clear" w:color="auto" w:fill="auto"/>
            <w:noWrap/>
            <w:vAlign w:val="center"/>
          </w:tcPr>
          <w:p w:rsidR="006F27AB" w:rsidRPr="00C73628" w:rsidRDefault="006F27AB" w:rsidP="002611CF">
            <w:pPr>
              <w:jc w:val="center"/>
              <w:rPr>
                <w:sz w:val="22"/>
                <w:szCs w:val="22"/>
              </w:rPr>
            </w:pPr>
            <w:r w:rsidRPr="00C73628">
              <w:rPr>
                <w:sz w:val="22"/>
                <w:szCs w:val="22"/>
              </w:rPr>
              <w:t>0,0567</w:t>
            </w:r>
          </w:p>
        </w:tc>
        <w:tc>
          <w:tcPr>
            <w:tcW w:w="501" w:type="pct"/>
            <w:gridSpan w:val="2"/>
            <w:shd w:val="clear" w:color="auto" w:fill="auto"/>
            <w:noWrap/>
            <w:vAlign w:val="center"/>
          </w:tcPr>
          <w:p w:rsidR="006F27AB" w:rsidRPr="00C73628" w:rsidRDefault="006F27AB" w:rsidP="002611CF">
            <w:pPr>
              <w:jc w:val="center"/>
              <w:rPr>
                <w:sz w:val="22"/>
                <w:szCs w:val="22"/>
              </w:rPr>
            </w:pPr>
            <w:r w:rsidRPr="00C73628">
              <w:rPr>
                <w:sz w:val="22"/>
                <w:szCs w:val="22"/>
              </w:rPr>
              <w:t>0,5386</w:t>
            </w:r>
          </w:p>
        </w:tc>
      </w:tr>
      <w:tr w:rsidR="006F27AB" w:rsidRPr="00C73628" w:rsidTr="002611CF">
        <w:trPr>
          <w:trHeight w:val="458"/>
        </w:trPr>
        <w:tc>
          <w:tcPr>
            <w:tcW w:w="1761" w:type="pct"/>
            <w:shd w:val="clear" w:color="auto" w:fill="auto"/>
            <w:noWrap/>
            <w:vAlign w:val="center"/>
          </w:tcPr>
          <w:p w:rsidR="006F27AB" w:rsidRPr="00C73628" w:rsidRDefault="006F27AB" w:rsidP="002611CF">
            <w:pPr>
              <w:pStyle w:val="af0"/>
              <w:spacing w:before="20" w:after="20"/>
              <w:rPr>
                <w:rFonts w:ascii="Times New Roman" w:hAnsi="Times New Roman"/>
              </w:rPr>
            </w:pPr>
            <w:r w:rsidRPr="00C73628">
              <w:rPr>
                <w:rFonts w:ascii="Times New Roman" w:hAnsi="Times New Roman"/>
              </w:rPr>
              <w:t>Застройка малоэтажными жилыми домами</w:t>
            </w:r>
          </w:p>
        </w:tc>
        <w:tc>
          <w:tcPr>
            <w:tcW w:w="666" w:type="pct"/>
            <w:shd w:val="clear" w:color="auto" w:fill="auto"/>
            <w:noWrap/>
            <w:vAlign w:val="center"/>
          </w:tcPr>
          <w:p w:rsidR="006F27AB" w:rsidRPr="00C73628" w:rsidRDefault="006F27AB" w:rsidP="002611CF">
            <w:pPr>
              <w:jc w:val="center"/>
              <w:rPr>
                <w:sz w:val="22"/>
                <w:szCs w:val="22"/>
              </w:rPr>
            </w:pPr>
            <w:r w:rsidRPr="00C73628">
              <w:rPr>
                <w:sz w:val="22"/>
                <w:szCs w:val="22"/>
              </w:rPr>
              <w:t>27298</w:t>
            </w:r>
          </w:p>
        </w:tc>
        <w:tc>
          <w:tcPr>
            <w:tcW w:w="741" w:type="pct"/>
            <w:shd w:val="clear" w:color="auto" w:fill="auto"/>
            <w:noWrap/>
            <w:vAlign w:val="center"/>
          </w:tcPr>
          <w:p w:rsidR="006F27AB" w:rsidRPr="00C73628" w:rsidRDefault="006F27AB" w:rsidP="002611CF">
            <w:pPr>
              <w:jc w:val="center"/>
              <w:rPr>
                <w:sz w:val="22"/>
                <w:szCs w:val="22"/>
              </w:rPr>
            </w:pPr>
            <w:r w:rsidRPr="00C73628">
              <w:rPr>
                <w:sz w:val="22"/>
                <w:szCs w:val="22"/>
              </w:rPr>
              <w:t>1,9511</w:t>
            </w:r>
          </w:p>
        </w:tc>
        <w:tc>
          <w:tcPr>
            <w:tcW w:w="816" w:type="pct"/>
            <w:shd w:val="clear" w:color="auto" w:fill="auto"/>
            <w:noWrap/>
            <w:vAlign w:val="center"/>
          </w:tcPr>
          <w:p w:rsidR="006F27AB" w:rsidRPr="00C73628" w:rsidRDefault="006F27AB" w:rsidP="002611CF">
            <w:pPr>
              <w:jc w:val="center"/>
              <w:rPr>
                <w:sz w:val="22"/>
                <w:szCs w:val="22"/>
              </w:rPr>
            </w:pPr>
            <w:r w:rsidRPr="00C73628">
              <w:rPr>
                <w:sz w:val="22"/>
                <w:szCs w:val="22"/>
              </w:rPr>
              <w:t>-</w:t>
            </w:r>
          </w:p>
        </w:tc>
        <w:tc>
          <w:tcPr>
            <w:tcW w:w="515" w:type="pct"/>
            <w:shd w:val="clear" w:color="auto" w:fill="auto"/>
            <w:noWrap/>
            <w:vAlign w:val="center"/>
          </w:tcPr>
          <w:p w:rsidR="006F27AB" w:rsidRPr="00C73628" w:rsidRDefault="006F27AB" w:rsidP="002611CF">
            <w:pPr>
              <w:jc w:val="center"/>
              <w:rPr>
                <w:sz w:val="22"/>
                <w:szCs w:val="22"/>
              </w:rPr>
            </w:pPr>
            <w:r w:rsidRPr="00C73628">
              <w:rPr>
                <w:sz w:val="22"/>
                <w:szCs w:val="22"/>
              </w:rPr>
              <w:t>0,3592</w:t>
            </w:r>
          </w:p>
        </w:tc>
        <w:tc>
          <w:tcPr>
            <w:tcW w:w="501" w:type="pct"/>
            <w:gridSpan w:val="2"/>
            <w:shd w:val="clear" w:color="auto" w:fill="auto"/>
            <w:noWrap/>
            <w:vAlign w:val="center"/>
          </w:tcPr>
          <w:p w:rsidR="006F27AB" w:rsidRPr="00C73628" w:rsidRDefault="006F27AB" w:rsidP="002611CF">
            <w:pPr>
              <w:jc w:val="center"/>
              <w:rPr>
                <w:sz w:val="22"/>
                <w:szCs w:val="22"/>
              </w:rPr>
            </w:pPr>
            <w:r w:rsidRPr="00C73628">
              <w:rPr>
                <w:sz w:val="22"/>
                <w:szCs w:val="22"/>
              </w:rPr>
              <w:t>2,3103</w:t>
            </w:r>
          </w:p>
        </w:tc>
      </w:tr>
      <w:tr w:rsidR="006F27AB" w:rsidRPr="00C73628" w:rsidTr="002611CF">
        <w:trPr>
          <w:trHeight w:val="300"/>
        </w:trPr>
        <w:tc>
          <w:tcPr>
            <w:tcW w:w="1761" w:type="pct"/>
            <w:shd w:val="clear" w:color="auto" w:fill="auto"/>
            <w:noWrap/>
            <w:vAlign w:val="center"/>
          </w:tcPr>
          <w:p w:rsidR="006F27AB" w:rsidRPr="00C73628" w:rsidRDefault="006F27AB" w:rsidP="002611CF">
            <w:pPr>
              <w:pStyle w:val="af0"/>
              <w:spacing w:before="20" w:after="20"/>
              <w:rPr>
                <w:rFonts w:ascii="Times New Roman" w:hAnsi="Times New Roman"/>
              </w:rPr>
            </w:pPr>
            <w:r w:rsidRPr="00C73628">
              <w:rPr>
                <w:rFonts w:ascii="Times New Roman" w:hAnsi="Times New Roman"/>
              </w:rPr>
              <w:t>Застройка среднеэтажными жилыми домами</w:t>
            </w:r>
          </w:p>
        </w:tc>
        <w:tc>
          <w:tcPr>
            <w:tcW w:w="666" w:type="pct"/>
            <w:shd w:val="clear" w:color="auto" w:fill="auto"/>
            <w:noWrap/>
            <w:vAlign w:val="center"/>
          </w:tcPr>
          <w:p w:rsidR="006F27AB" w:rsidRPr="00C73628" w:rsidRDefault="006F27AB" w:rsidP="002611CF">
            <w:pPr>
              <w:jc w:val="center"/>
              <w:rPr>
                <w:sz w:val="22"/>
                <w:szCs w:val="22"/>
              </w:rPr>
            </w:pPr>
            <w:r w:rsidRPr="00C73628">
              <w:rPr>
                <w:sz w:val="22"/>
                <w:szCs w:val="22"/>
              </w:rPr>
              <w:t>410171</w:t>
            </w:r>
          </w:p>
        </w:tc>
        <w:tc>
          <w:tcPr>
            <w:tcW w:w="741" w:type="pct"/>
            <w:shd w:val="clear" w:color="auto" w:fill="auto"/>
            <w:noWrap/>
            <w:vAlign w:val="center"/>
          </w:tcPr>
          <w:p w:rsidR="006F27AB" w:rsidRPr="00C73628" w:rsidRDefault="006F27AB" w:rsidP="002611CF">
            <w:pPr>
              <w:jc w:val="center"/>
              <w:rPr>
                <w:sz w:val="22"/>
                <w:szCs w:val="22"/>
              </w:rPr>
            </w:pPr>
            <w:r w:rsidRPr="00C73628">
              <w:rPr>
                <w:sz w:val="22"/>
                <w:szCs w:val="22"/>
              </w:rPr>
              <w:t>40,8043</w:t>
            </w:r>
          </w:p>
        </w:tc>
        <w:tc>
          <w:tcPr>
            <w:tcW w:w="816" w:type="pct"/>
            <w:shd w:val="clear" w:color="auto" w:fill="auto"/>
            <w:noWrap/>
            <w:vAlign w:val="center"/>
          </w:tcPr>
          <w:p w:rsidR="006F27AB" w:rsidRPr="00C73628" w:rsidRDefault="006F27AB" w:rsidP="002611CF">
            <w:pPr>
              <w:jc w:val="center"/>
              <w:rPr>
                <w:sz w:val="22"/>
                <w:szCs w:val="22"/>
              </w:rPr>
            </w:pPr>
            <w:r w:rsidRPr="00C73628">
              <w:rPr>
                <w:sz w:val="22"/>
                <w:szCs w:val="22"/>
              </w:rPr>
              <w:t>-</w:t>
            </w:r>
          </w:p>
        </w:tc>
        <w:tc>
          <w:tcPr>
            <w:tcW w:w="515" w:type="pct"/>
            <w:shd w:val="clear" w:color="auto" w:fill="auto"/>
            <w:noWrap/>
            <w:vAlign w:val="center"/>
          </w:tcPr>
          <w:p w:rsidR="006F27AB" w:rsidRPr="00C73628" w:rsidRDefault="006F27AB" w:rsidP="002611CF">
            <w:pPr>
              <w:jc w:val="center"/>
              <w:rPr>
                <w:sz w:val="22"/>
                <w:szCs w:val="22"/>
              </w:rPr>
            </w:pPr>
            <w:r w:rsidRPr="00C73628">
              <w:rPr>
                <w:sz w:val="22"/>
                <w:szCs w:val="22"/>
              </w:rPr>
              <w:t>4,3896</w:t>
            </w:r>
          </w:p>
        </w:tc>
        <w:tc>
          <w:tcPr>
            <w:tcW w:w="501" w:type="pct"/>
            <w:gridSpan w:val="2"/>
            <w:shd w:val="clear" w:color="auto" w:fill="auto"/>
            <w:noWrap/>
            <w:vAlign w:val="center"/>
          </w:tcPr>
          <w:p w:rsidR="006F27AB" w:rsidRPr="00C73628" w:rsidRDefault="006F27AB" w:rsidP="002611CF">
            <w:pPr>
              <w:jc w:val="center"/>
              <w:rPr>
                <w:sz w:val="22"/>
                <w:szCs w:val="22"/>
              </w:rPr>
            </w:pPr>
            <w:r w:rsidRPr="00C73628">
              <w:rPr>
                <w:sz w:val="22"/>
                <w:szCs w:val="22"/>
              </w:rPr>
              <w:t>45,1939</w:t>
            </w:r>
          </w:p>
        </w:tc>
      </w:tr>
      <w:tr w:rsidR="00D85FEA" w:rsidRPr="00C73628" w:rsidTr="002611CF">
        <w:trPr>
          <w:trHeight w:val="300"/>
        </w:trPr>
        <w:tc>
          <w:tcPr>
            <w:tcW w:w="1761" w:type="pct"/>
            <w:shd w:val="clear" w:color="auto" w:fill="auto"/>
            <w:noWrap/>
            <w:vAlign w:val="center"/>
          </w:tcPr>
          <w:p w:rsidR="00D85FEA" w:rsidRPr="00C73628" w:rsidRDefault="00D85FEA" w:rsidP="002611CF">
            <w:pPr>
              <w:pStyle w:val="af0"/>
              <w:spacing w:before="20" w:after="20"/>
              <w:rPr>
                <w:rFonts w:ascii="Times New Roman" w:hAnsi="Times New Roman"/>
              </w:rPr>
            </w:pPr>
            <w:r w:rsidRPr="00C73628">
              <w:rPr>
                <w:rFonts w:ascii="Times New Roman" w:hAnsi="Times New Roman"/>
              </w:rPr>
              <w:t>Общественно-деловая застройка</w:t>
            </w:r>
          </w:p>
        </w:tc>
        <w:tc>
          <w:tcPr>
            <w:tcW w:w="666" w:type="pct"/>
            <w:shd w:val="clear" w:color="auto" w:fill="auto"/>
            <w:noWrap/>
            <w:vAlign w:val="center"/>
          </w:tcPr>
          <w:p w:rsidR="00D85FEA" w:rsidRPr="00D85FEA" w:rsidRDefault="00D85FEA">
            <w:pPr>
              <w:jc w:val="center"/>
              <w:rPr>
                <w:sz w:val="22"/>
                <w:szCs w:val="22"/>
              </w:rPr>
            </w:pPr>
            <w:r w:rsidRPr="00D85FEA">
              <w:rPr>
                <w:sz w:val="22"/>
                <w:szCs w:val="22"/>
              </w:rPr>
              <w:t>93965</w:t>
            </w:r>
          </w:p>
        </w:tc>
        <w:tc>
          <w:tcPr>
            <w:tcW w:w="741" w:type="pct"/>
            <w:shd w:val="clear" w:color="auto" w:fill="auto"/>
            <w:noWrap/>
            <w:vAlign w:val="center"/>
          </w:tcPr>
          <w:p w:rsidR="00D85FEA" w:rsidRPr="00D85FEA" w:rsidRDefault="00D85FEA">
            <w:pPr>
              <w:jc w:val="center"/>
              <w:rPr>
                <w:sz w:val="22"/>
                <w:szCs w:val="22"/>
              </w:rPr>
            </w:pPr>
            <w:r w:rsidRPr="00D85FEA">
              <w:rPr>
                <w:sz w:val="22"/>
                <w:szCs w:val="22"/>
              </w:rPr>
              <w:t>8,2559</w:t>
            </w:r>
          </w:p>
        </w:tc>
        <w:tc>
          <w:tcPr>
            <w:tcW w:w="816" w:type="pct"/>
            <w:shd w:val="clear" w:color="auto" w:fill="auto"/>
            <w:noWrap/>
            <w:vAlign w:val="center"/>
          </w:tcPr>
          <w:p w:rsidR="00D85FEA" w:rsidRPr="00D85FEA" w:rsidRDefault="00D85FEA">
            <w:pPr>
              <w:jc w:val="center"/>
              <w:rPr>
                <w:sz w:val="22"/>
                <w:szCs w:val="22"/>
              </w:rPr>
            </w:pPr>
            <w:r w:rsidRPr="00D85FEA">
              <w:rPr>
                <w:sz w:val="22"/>
                <w:szCs w:val="22"/>
              </w:rPr>
              <w:t>6,1230</w:t>
            </w:r>
          </w:p>
        </w:tc>
        <w:tc>
          <w:tcPr>
            <w:tcW w:w="515" w:type="pct"/>
            <w:shd w:val="clear" w:color="auto" w:fill="auto"/>
            <w:noWrap/>
            <w:vAlign w:val="center"/>
          </w:tcPr>
          <w:p w:rsidR="00D85FEA" w:rsidRPr="00D85FEA" w:rsidRDefault="00D85FEA">
            <w:pPr>
              <w:jc w:val="center"/>
              <w:rPr>
                <w:sz w:val="22"/>
                <w:szCs w:val="22"/>
              </w:rPr>
            </w:pPr>
            <w:r w:rsidRPr="00D85FEA">
              <w:rPr>
                <w:sz w:val="22"/>
                <w:szCs w:val="22"/>
              </w:rPr>
              <w:t>0,1051</w:t>
            </w:r>
          </w:p>
        </w:tc>
        <w:tc>
          <w:tcPr>
            <w:tcW w:w="501" w:type="pct"/>
            <w:gridSpan w:val="2"/>
            <w:shd w:val="clear" w:color="auto" w:fill="auto"/>
            <w:noWrap/>
            <w:vAlign w:val="center"/>
          </w:tcPr>
          <w:p w:rsidR="00D85FEA" w:rsidRPr="00D85FEA" w:rsidRDefault="00D85FEA">
            <w:pPr>
              <w:jc w:val="center"/>
              <w:rPr>
                <w:sz w:val="22"/>
                <w:szCs w:val="22"/>
              </w:rPr>
            </w:pPr>
            <w:r w:rsidRPr="00D85FEA">
              <w:rPr>
                <w:sz w:val="22"/>
                <w:szCs w:val="22"/>
              </w:rPr>
              <w:t>14,4840</w:t>
            </w:r>
          </w:p>
        </w:tc>
      </w:tr>
      <w:tr w:rsidR="006F27AB" w:rsidRPr="00C73628" w:rsidTr="002611CF">
        <w:trPr>
          <w:trHeight w:val="300"/>
        </w:trPr>
        <w:tc>
          <w:tcPr>
            <w:tcW w:w="1761" w:type="pct"/>
            <w:shd w:val="clear" w:color="auto" w:fill="auto"/>
            <w:noWrap/>
            <w:vAlign w:val="center"/>
          </w:tcPr>
          <w:p w:rsidR="006F27AB" w:rsidRPr="00C73628" w:rsidRDefault="006F27AB" w:rsidP="002611CF">
            <w:pPr>
              <w:pStyle w:val="af0"/>
              <w:spacing w:before="20" w:after="20"/>
              <w:rPr>
                <w:rFonts w:ascii="Times New Roman" w:hAnsi="Times New Roman"/>
              </w:rPr>
            </w:pPr>
            <w:r w:rsidRPr="00C73628">
              <w:rPr>
                <w:rFonts w:ascii="Times New Roman" w:hAnsi="Times New Roman"/>
              </w:rPr>
              <w:t>Учебно-образовательная застройка</w:t>
            </w:r>
          </w:p>
        </w:tc>
        <w:tc>
          <w:tcPr>
            <w:tcW w:w="666" w:type="pct"/>
            <w:shd w:val="clear" w:color="auto" w:fill="auto"/>
            <w:noWrap/>
            <w:vAlign w:val="center"/>
          </w:tcPr>
          <w:p w:rsidR="006F27AB" w:rsidRPr="00C73628" w:rsidRDefault="006F27AB" w:rsidP="002611CF">
            <w:pPr>
              <w:jc w:val="center"/>
              <w:rPr>
                <w:sz w:val="22"/>
                <w:szCs w:val="22"/>
              </w:rPr>
            </w:pPr>
            <w:r w:rsidRPr="00C73628">
              <w:rPr>
                <w:sz w:val="22"/>
                <w:szCs w:val="22"/>
              </w:rPr>
              <w:t>30964</w:t>
            </w:r>
          </w:p>
        </w:tc>
        <w:tc>
          <w:tcPr>
            <w:tcW w:w="741" w:type="pct"/>
            <w:shd w:val="clear" w:color="auto" w:fill="auto"/>
            <w:noWrap/>
            <w:vAlign w:val="center"/>
          </w:tcPr>
          <w:p w:rsidR="006F27AB" w:rsidRPr="00C73628" w:rsidRDefault="006F27AB" w:rsidP="002611CF">
            <w:pPr>
              <w:jc w:val="center"/>
              <w:rPr>
                <w:sz w:val="22"/>
                <w:szCs w:val="22"/>
              </w:rPr>
            </w:pPr>
            <w:r w:rsidRPr="00C73628">
              <w:rPr>
                <w:sz w:val="22"/>
                <w:szCs w:val="22"/>
              </w:rPr>
              <w:t>3,4962</w:t>
            </w:r>
          </w:p>
        </w:tc>
        <w:tc>
          <w:tcPr>
            <w:tcW w:w="816" w:type="pct"/>
            <w:shd w:val="clear" w:color="auto" w:fill="auto"/>
            <w:noWrap/>
            <w:vAlign w:val="center"/>
          </w:tcPr>
          <w:p w:rsidR="006F27AB" w:rsidRPr="00C73628" w:rsidRDefault="006F27AB" w:rsidP="002611CF">
            <w:pPr>
              <w:jc w:val="center"/>
              <w:rPr>
                <w:sz w:val="22"/>
                <w:szCs w:val="22"/>
              </w:rPr>
            </w:pPr>
            <w:r w:rsidRPr="00C73628">
              <w:rPr>
                <w:sz w:val="22"/>
                <w:szCs w:val="22"/>
              </w:rPr>
              <w:t>2,0754</w:t>
            </w:r>
          </w:p>
        </w:tc>
        <w:tc>
          <w:tcPr>
            <w:tcW w:w="515" w:type="pct"/>
            <w:shd w:val="clear" w:color="auto" w:fill="auto"/>
            <w:noWrap/>
            <w:vAlign w:val="center"/>
          </w:tcPr>
          <w:p w:rsidR="006F27AB" w:rsidRPr="00C73628" w:rsidRDefault="006F27AB" w:rsidP="002611CF">
            <w:pPr>
              <w:jc w:val="center"/>
              <w:rPr>
                <w:sz w:val="22"/>
                <w:szCs w:val="22"/>
              </w:rPr>
            </w:pPr>
            <w:r w:rsidRPr="00C73628">
              <w:rPr>
                <w:sz w:val="22"/>
                <w:szCs w:val="22"/>
              </w:rPr>
              <w:t>0,0826</w:t>
            </w:r>
          </w:p>
        </w:tc>
        <w:tc>
          <w:tcPr>
            <w:tcW w:w="501" w:type="pct"/>
            <w:gridSpan w:val="2"/>
            <w:shd w:val="clear" w:color="auto" w:fill="auto"/>
            <w:noWrap/>
            <w:vAlign w:val="center"/>
          </w:tcPr>
          <w:p w:rsidR="006F27AB" w:rsidRPr="00C73628" w:rsidRDefault="006F27AB" w:rsidP="002611CF">
            <w:pPr>
              <w:jc w:val="center"/>
              <w:rPr>
                <w:sz w:val="22"/>
                <w:szCs w:val="22"/>
              </w:rPr>
            </w:pPr>
            <w:r w:rsidRPr="00C73628">
              <w:rPr>
                <w:sz w:val="22"/>
                <w:szCs w:val="22"/>
              </w:rPr>
              <w:t>5,6541</w:t>
            </w:r>
          </w:p>
        </w:tc>
      </w:tr>
      <w:tr w:rsidR="00D85FEA" w:rsidRPr="00C73628" w:rsidTr="002611CF">
        <w:trPr>
          <w:trHeight w:val="300"/>
        </w:trPr>
        <w:tc>
          <w:tcPr>
            <w:tcW w:w="2427" w:type="pct"/>
            <w:gridSpan w:val="2"/>
            <w:shd w:val="clear" w:color="auto" w:fill="auto"/>
            <w:noWrap/>
            <w:vAlign w:val="center"/>
          </w:tcPr>
          <w:p w:rsidR="00D85FEA" w:rsidRPr="00C73628" w:rsidRDefault="00D85FEA" w:rsidP="002611CF">
            <w:pPr>
              <w:pStyle w:val="af0"/>
              <w:spacing w:before="20" w:after="20"/>
              <w:rPr>
                <w:rFonts w:ascii="Times New Roman" w:hAnsi="Times New Roman"/>
              </w:rPr>
            </w:pPr>
            <w:r w:rsidRPr="00C73628">
              <w:rPr>
                <w:rFonts w:ascii="Times New Roman" w:hAnsi="Times New Roman"/>
                <w:b/>
              </w:rPr>
              <w:t>Итого</w:t>
            </w:r>
          </w:p>
        </w:tc>
        <w:tc>
          <w:tcPr>
            <w:tcW w:w="741" w:type="pct"/>
            <w:shd w:val="clear" w:color="auto" w:fill="auto"/>
            <w:noWrap/>
            <w:vAlign w:val="center"/>
          </w:tcPr>
          <w:p w:rsidR="00D85FEA" w:rsidRPr="00D85FEA" w:rsidRDefault="00D85FEA">
            <w:pPr>
              <w:jc w:val="center"/>
              <w:rPr>
                <w:b/>
                <w:bCs/>
                <w:sz w:val="22"/>
                <w:szCs w:val="22"/>
              </w:rPr>
            </w:pPr>
            <w:r w:rsidRPr="00D85FEA">
              <w:rPr>
                <w:b/>
                <w:bCs/>
                <w:sz w:val="22"/>
                <w:szCs w:val="22"/>
              </w:rPr>
              <w:t>54,9895</w:t>
            </w:r>
          </w:p>
        </w:tc>
        <w:tc>
          <w:tcPr>
            <w:tcW w:w="816" w:type="pct"/>
            <w:shd w:val="clear" w:color="auto" w:fill="auto"/>
            <w:noWrap/>
            <w:vAlign w:val="center"/>
          </w:tcPr>
          <w:p w:rsidR="00D85FEA" w:rsidRPr="00D85FEA" w:rsidRDefault="00D85FEA">
            <w:pPr>
              <w:jc w:val="center"/>
              <w:rPr>
                <w:b/>
                <w:bCs/>
                <w:sz w:val="22"/>
                <w:szCs w:val="22"/>
              </w:rPr>
            </w:pPr>
            <w:r w:rsidRPr="00D85FEA">
              <w:rPr>
                <w:b/>
                <w:bCs/>
                <w:sz w:val="22"/>
                <w:szCs w:val="22"/>
              </w:rPr>
              <w:t>8,1984</w:t>
            </w:r>
          </w:p>
        </w:tc>
        <w:tc>
          <w:tcPr>
            <w:tcW w:w="515" w:type="pct"/>
            <w:shd w:val="clear" w:color="auto" w:fill="auto"/>
            <w:noWrap/>
            <w:vAlign w:val="center"/>
          </w:tcPr>
          <w:p w:rsidR="00D85FEA" w:rsidRPr="00D85FEA" w:rsidRDefault="00D85FEA">
            <w:pPr>
              <w:jc w:val="center"/>
              <w:rPr>
                <w:b/>
                <w:bCs/>
                <w:sz w:val="22"/>
                <w:szCs w:val="22"/>
              </w:rPr>
            </w:pPr>
            <w:r w:rsidRPr="00D85FEA">
              <w:rPr>
                <w:b/>
                <w:bCs/>
                <w:sz w:val="22"/>
                <w:szCs w:val="22"/>
              </w:rPr>
              <w:t>4,9930</w:t>
            </w:r>
          </w:p>
        </w:tc>
        <w:tc>
          <w:tcPr>
            <w:tcW w:w="501" w:type="pct"/>
            <w:gridSpan w:val="2"/>
            <w:shd w:val="clear" w:color="auto" w:fill="auto"/>
            <w:noWrap/>
            <w:vAlign w:val="center"/>
          </w:tcPr>
          <w:p w:rsidR="00D85FEA" w:rsidRPr="00D85FEA" w:rsidRDefault="00D85FEA">
            <w:pPr>
              <w:jc w:val="center"/>
              <w:rPr>
                <w:b/>
                <w:bCs/>
                <w:sz w:val="22"/>
                <w:szCs w:val="22"/>
              </w:rPr>
            </w:pPr>
            <w:r w:rsidRPr="00D85FEA">
              <w:rPr>
                <w:b/>
                <w:bCs/>
                <w:sz w:val="22"/>
                <w:szCs w:val="22"/>
              </w:rPr>
              <w:t>68,1809</w:t>
            </w:r>
          </w:p>
        </w:tc>
      </w:tr>
    </w:tbl>
    <w:p w:rsidR="006F27AB" w:rsidRPr="00C73628" w:rsidRDefault="006F27AB" w:rsidP="006F27AB">
      <w:pPr>
        <w:pStyle w:val="a4"/>
        <w:spacing w:before="60"/>
        <w:rPr>
          <w:rFonts w:ascii="Times New Roman" w:hAnsi="Times New Roman"/>
          <w:sz w:val="18"/>
          <w:szCs w:val="18"/>
        </w:rPr>
      </w:pPr>
      <w:r w:rsidRPr="00C73628">
        <w:rPr>
          <w:rFonts w:ascii="Times New Roman" w:hAnsi="Times New Roman"/>
          <w:sz w:val="18"/>
          <w:szCs w:val="18"/>
        </w:rPr>
        <w:t>Примечания:</w:t>
      </w:r>
    </w:p>
    <w:p w:rsidR="006F27AB" w:rsidRPr="00C73628" w:rsidRDefault="006F27AB" w:rsidP="006F27AB">
      <w:pPr>
        <w:pStyle w:val="a4"/>
        <w:spacing w:before="60"/>
        <w:rPr>
          <w:rFonts w:ascii="Times New Roman" w:hAnsi="Times New Roman"/>
          <w:sz w:val="18"/>
          <w:szCs w:val="18"/>
        </w:rPr>
      </w:pPr>
      <w:r w:rsidRPr="00C73628">
        <w:rPr>
          <w:rFonts w:ascii="Times New Roman" w:hAnsi="Times New Roman"/>
          <w:sz w:val="18"/>
          <w:szCs w:val="18"/>
        </w:rPr>
        <w:t>1 Расчёт теплопотребления выполнен для жилищно-коммунального сектора. Теплопотребление промышленных предприятий устанавливается отдельно по ведомственным нормам, характеру производства.</w:t>
      </w:r>
    </w:p>
    <w:p w:rsidR="006F27AB" w:rsidRPr="00C73628" w:rsidRDefault="006F27AB" w:rsidP="006F27AB">
      <w:pPr>
        <w:pStyle w:val="a4"/>
        <w:spacing w:before="60"/>
        <w:rPr>
          <w:rFonts w:ascii="Times New Roman" w:hAnsi="Times New Roman"/>
          <w:sz w:val="18"/>
          <w:szCs w:val="18"/>
        </w:rPr>
      </w:pPr>
    </w:p>
    <w:p w:rsidR="006F27AB" w:rsidRPr="00C73628" w:rsidRDefault="006F27AB" w:rsidP="006F27AB">
      <w:pPr>
        <w:pStyle w:val="a4"/>
        <w:rPr>
          <w:rFonts w:ascii="Times New Roman" w:hAnsi="Times New Roman"/>
        </w:rPr>
      </w:pPr>
      <w:r w:rsidRPr="00C73628">
        <w:rPr>
          <w:rFonts w:ascii="Times New Roman" w:hAnsi="Times New Roman"/>
        </w:rPr>
        <w:t>Ориентировочное суммарное теплопотребление рассматриваемой территории на расчетный срок составит 68,</w:t>
      </w:r>
      <w:r w:rsidR="00D85FEA">
        <w:rPr>
          <w:rFonts w:ascii="Times New Roman" w:hAnsi="Times New Roman"/>
        </w:rPr>
        <w:t>2</w:t>
      </w:r>
      <w:r w:rsidRPr="00C73628">
        <w:rPr>
          <w:rFonts w:ascii="Times New Roman" w:hAnsi="Times New Roman"/>
        </w:rPr>
        <w:t xml:space="preserve"> Гкал/час (227</w:t>
      </w:r>
      <w:r w:rsidR="00D85FEA">
        <w:rPr>
          <w:rFonts w:ascii="Times New Roman" w:hAnsi="Times New Roman"/>
        </w:rPr>
        <w:t>448</w:t>
      </w:r>
      <w:r w:rsidRPr="00C73628">
        <w:rPr>
          <w:rFonts w:ascii="Times New Roman" w:hAnsi="Times New Roman"/>
        </w:rPr>
        <w:t xml:space="preserve"> Гкал/год).</w:t>
      </w:r>
    </w:p>
    <w:p w:rsidR="006F27AB" w:rsidRPr="00C73628" w:rsidRDefault="006F27AB" w:rsidP="006F27AB">
      <w:pPr>
        <w:pStyle w:val="a4"/>
        <w:rPr>
          <w:rFonts w:ascii="Times New Roman" w:hAnsi="Times New Roman"/>
        </w:rPr>
      </w:pPr>
      <w:r w:rsidRPr="00C73628">
        <w:rPr>
          <w:rFonts w:ascii="Times New Roman" w:hAnsi="Times New Roman"/>
        </w:rPr>
        <w:t xml:space="preserve">Для обеспечения системой теплоснабжения надлежащего качества </w:t>
      </w:r>
      <w:r w:rsidR="005C3B76" w:rsidRPr="00C73628">
        <w:rPr>
          <w:rFonts w:ascii="Times New Roman" w:hAnsi="Times New Roman"/>
        </w:rPr>
        <w:t>проектом внесения изменений в генеральный план г. Удачный</w:t>
      </w:r>
      <w:r w:rsidRPr="00C73628">
        <w:rPr>
          <w:rFonts w:ascii="Times New Roman" w:hAnsi="Times New Roman"/>
        </w:rPr>
        <w:t xml:space="preserve"> предусмотрены следующие мероприятия:</w:t>
      </w:r>
    </w:p>
    <w:p w:rsidR="002B506B" w:rsidRDefault="002B506B" w:rsidP="006F27AB">
      <w:pPr>
        <w:pStyle w:val="G1"/>
        <w:numPr>
          <w:ilvl w:val="0"/>
          <w:numId w:val="32"/>
        </w:numPr>
        <w:spacing w:before="60"/>
        <w:ind w:left="1281" w:hanging="357"/>
        <w:rPr>
          <w:rFonts w:ascii="Times New Roman" w:hAnsi="Times New Roman"/>
        </w:rPr>
      </w:pPr>
      <w:r>
        <w:rPr>
          <w:rFonts w:ascii="Times New Roman" w:hAnsi="Times New Roman"/>
        </w:rPr>
        <w:t xml:space="preserve">строительство котельной расчетной мощностью 70 </w:t>
      </w:r>
      <w:r w:rsidRPr="00C73628">
        <w:rPr>
          <w:rFonts w:ascii="Times New Roman" w:hAnsi="Times New Roman"/>
        </w:rPr>
        <w:t>Гкал/час</w:t>
      </w:r>
      <w:r>
        <w:rPr>
          <w:rFonts w:ascii="Times New Roman" w:hAnsi="Times New Roman"/>
        </w:rPr>
        <w:t>;</w:t>
      </w:r>
    </w:p>
    <w:p w:rsidR="006F27AB" w:rsidRPr="00A3408C" w:rsidRDefault="006F27AB" w:rsidP="006F27AB">
      <w:pPr>
        <w:pStyle w:val="G1"/>
        <w:numPr>
          <w:ilvl w:val="0"/>
          <w:numId w:val="32"/>
        </w:numPr>
        <w:spacing w:before="60"/>
        <w:ind w:left="1281" w:hanging="357"/>
        <w:rPr>
          <w:rFonts w:ascii="Times New Roman" w:hAnsi="Times New Roman"/>
        </w:rPr>
      </w:pPr>
      <w:r w:rsidRPr="00A3408C">
        <w:rPr>
          <w:rFonts w:ascii="Times New Roman" w:hAnsi="Times New Roman"/>
        </w:rPr>
        <w:t xml:space="preserve">строительство магистральных сетей теплоснабжения общей протяженностью </w:t>
      </w:r>
      <w:r w:rsidR="00A3408C" w:rsidRPr="00A3408C">
        <w:rPr>
          <w:rFonts w:ascii="Times New Roman" w:hAnsi="Times New Roman"/>
        </w:rPr>
        <w:t xml:space="preserve">4,1 </w:t>
      </w:r>
      <w:r w:rsidRPr="00A3408C">
        <w:rPr>
          <w:rFonts w:ascii="Times New Roman" w:hAnsi="Times New Roman"/>
        </w:rPr>
        <w:t>км в двухтрубном исполнении;</w:t>
      </w:r>
    </w:p>
    <w:p w:rsidR="006F27AB" w:rsidRPr="00C73628" w:rsidRDefault="006F27AB" w:rsidP="006F27AB">
      <w:pPr>
        <w:pStyle w:val="G1"/>
        <w:numPr>
          <w:ilvl w:val="0"/>
          <w:numId w:val="32"/>
        </w:numPr>
        <w:spacing w:before="60"/>
        <w:ind w:left="1281" w:hanging="357"/>
        <w:rPr>
          <w:rFonts w:ascii="Times New Roman" w:hAnsi="Times New Roman"/>
        </w:rPr>
      </w:pPr>
      <w:r w:rsidRPr="00C73628">
        <w:rPr>
          <w:rFonts w:ascii="Times New Roman" w:hAnsi="Times New Roman"/>
        </w:rPr>
        <w:t xml:space="preserve">реконструкция </w:t>
      </w:r>
      <w:proofErr w:type="spellStart"/>
      <w:r w:rsidRPr="00C73628">
        <w:rPr>
          <w:rFonts w:ascii="Times New Roman" w:hAnsi="Times New Roman"/>
        </w:rPr>
        <w:t>электрокотельных</w:t>
      </w:r>
      <w:proofErr w:type="spellEnd"/>
      <w:r w:rsidRPr="00C73628">
        <w:rPr>
          <w:rFonts w:ascii="Times New Roman" w:hAnsi="Times New Roman"/>
        </w:rPr>
        <w:t>: «Авангардная», «Фабрика № 12», №1;</w:t>
      </w:r>
    </w:p>
    <w:p w:rsidR="006F27AB" w:rsidRPr="00C73628" w:rsidRDefault="006F27AB" w:rsidP="006F27AB">
      <w:pPr>
        <w:pStyle w:val="G1"/>
        <w:numPr>
          <w:ilvl w:val="0"/>
          <w:numId w:val="32"/>
        </w:numPr>
        <w:spacing w:before="60"/>
        <w:ind w:left="1281" w:hanging="357"/>
        <w:rPr>
          <w:rFonts w:ascii="Times New Roman" w:hAnsi="Times New Roman"/>
        </w:rPr>
      </w:pPr>
      <w:r w:rsidRPr="00C73628">
        <w:rPr>
          <w:rFonts w:ascii="Times New Roman" w:hAnsi="Times New Roman"/>
        </w:rPr>
        <w:t xml:space="preserve">реконструкция магистральных сетей теплоснабжения общей протяженностью 8,2 км в </w:t>
      </w:r>
      <w:proofErr w:type="spellStart"/>
      <w:r w:rsidRPr="00C73628">
        <w:rPr>
          <w:rFonts w:ascii="Times New Roman" w:hAnsi="Times New Roman"/>
        </w:rPr>
        <w:t>четырехтрубном</w:t>
      </w:r>
      <w:proofErr w:type="spellEnd"/>
      <w:r w:rsidRPr="00C73628">
        <w:rPr>
          <w:rFonts w:ascii="Times New Roman" w:hAnsi="Times New Roman"/>
        </w:rPr>
        <w:t xml:space="preserve"> исполнении.</w:t>
      </w:r>
    </w:p>
    <w:p w:rsidR="006F27AB" w:rsidRPr="00C73628" w:rsidRDefault="006F27AB" w:rsidP="006F27AB">
      <w:pPr>
        <w:pStyle w:val="G1"/>
        <w:spacing w:before="60"/>
        <w:rPr>
          <w:rFonts w:ascii="Times New Roman" w:hAnsi="Times New Roman"/>
        </w:rPr>
      </w:pPr>
      <w:r w:rsidRPr="00C73628">
        <w:rPr>
          <w:rFonts w:ascii="Times New Roman" w:hAnsi="Times New Roman"/>
        </w:rPr>
        <w:t>На стадии проектирования расчетные тепловые нагрузки, технические характеристики объектов и сетей теплоснабжения необходимо уточнить.</w:t>
      </w:r>
    </w:p>
    <w:p w:rsidR="00B90577" w:rsidRPr="00C73628" w:rsidRDefault="00B90577" w:rsidP="00B90577">
      <w:pPr>
        <w:pStyle w:val="3"/>
        <w:rPr>
          <w:rFonts w:ascii="Times New Roman" w:hAnsi="Times New Roman"/>
        </w:rPr>
      </w:pPr>
      <w:bookmarkStart w:id="150" w:name="_Toc494969674"/>
      <w:r w:rsidRPr="00C73628">
        <w:rPr>
          <w:rFonts w:ascii="Times New Roman" w:hAnsi="Times New Roman"/>
        </w:rPr>
        <w:t>Электроснабжение</w:t>
      </w:r>
      <w:bookmarkEnd w:id="150"/>
    </w:p>
    <w:p w:rsidR="00147503" w:rsidRPr="00C73628" w:rsidRDefault="005C3B76" w:rsidP="005C54BC">
      <w:pPr>
        <w:pStyle w:val="G1"/>
        <w:rPr>
          <w:rFonts w:ascii="Times New Roman" w:hAnsi="Times New Roman"/>
        </w:rPr>
      </w:pPr>
      <w:r w:rsidRPr="00C73628">
        <w:rPr>
          <w:rFonts w:ascii="Times New Roman" w:hAnsi="Times New Roman"/>
        </w:rPr>
        <w:t xml:space="preserve">Проектом внесения изменений в генеральный план г. Удачный </w:t>
      </w:r>
      <w:r w:rsidR="00147503" w:rsidRPr="00C73628">
        <w:rPr>
          <w:rFonts w:ascii="Times New Roman" w:hAnsi="Times New Roman"/>
        </w:rPr>
        <w:t>предусмотрены мероприятия, направленные на повышение надежности системы электроснабжения. Все мероприятия по развитию системы электроснабжения предлагаются в течение срока реализации генерального плана, с учетом физического износа действующего оборудования и сетей.</w:t>
      </w:r>
    </w:p>
    <w:p w:rsidR="00F31D8F" w:rsidRPr="00C73628" w:rsidRDefault="00147503" w:rsidP="007966B4">
      <w:pPr>
        <w:pStyle w:val="G1"/>
        <w:rPr>
          <w:rFonts w:ascii="Times New Roman" w:hAnsi="Times New Roman"/>
        </w:rPr>
      </w:pPr>
      <w:r w:rsidRPr="00C73628">
        <w:rPr>
          <w:rFonts w:ascii="Times New Roman" w:hAnsi="Times New Roman"/>
        </w:rPr>
        <w:t>Существующая централизованная система электроснабжения сохраняется.</w:t>
      </w:r>
      <w:r w:rsidR="00B13E74" w:rsidRPr="00C73628">
        <w:rPr>
          <w:rFonts w:ascii="Times New Roman" w:hAnsi="Times New Roman"/>
        </w:rPr>
        <w:t xml:space="preserve"> Основным фактором, определяющим развитие сетей, является их реконструкция и техническое перевооружение.</w:t>
      </w:r>
      <w:r w:rsidR="001C6A60" w:rsidRPr="00C73628">
        <w:rPr>
          <w:rFonts w:ascii="Times New Roman" w:hAnsi="Times New Roman"/>
        </w:rPr>
        <w:t xml:space="preserve"> </w:t>
      </w:r>
      <w:r w:rsidRPr="00C73628">
        <w:rPr>
          <w:rFonts w:ascii="Times New Roman" w:hAnsi="Times New Roman"/>
        </w:rPr>
        <w:t>Развитие системы электроснабжение будет иметь локальный характер, связанный с точечной застройкой</w:t>
      </w:r>
      <w:r w:rsidR="00EB4AA5" w:rsidRPr="00C73628">
        <w:rPr>
          <w:rFonts w:ascii="Times New Roman" w:hAnsi="Times New Roman"/>
        </w:rPr>
        <w:t xml:space="preserve"> и развитием распределительн</w:t>
      </w:r>
      <w:r w:rsidR="001C6A60" w:rsidRPr="00C73628">
        <w:rPr>
          <w:rFonts w:ascii="Times New Roman" w:hAnsi="Times New Roman"/>
        </w:rPr>
        <w:t>ых</w:t>
      </w:r>
      <w:r w:rsidR="00EB4AA5" w:rsidRPr="00C73628">
        <w:rPr>
          <w:rFonts w:ascii="Times New Roman" w:hAnsi="Times New Roman"/>
        </w:rPr>
        <w:t xml:space="preserve"> сет</w:t>
      </w:r>
      <w:r w:rsidR="001C6A60" w:rsidRPr="00C73628">
        <w:rPr>
          <w:rFonts w:ascii="Times New Roman" w:hAnsi="Times New Roman"/>
        </w:rPr>
        <w:t>ей</w:t>
      </w:r>
      <w:r w:rsidR="00EB4AA5" w:rsidRPr="00C73628">
        <w:rPr>
          <w:rFonts w:ascii="Times New Roman" w:hAnsi="Times New Roman"/>
        </w:rPr>
        <w:t xml:space="preserve"> 10 и 0,4 кВ</w:t>
      </w:r>
      <w:r w:rsidR="00E548BA" w:rsidRPr="00C73628">
        <w:rPr>
          <w:rFonts w:ascii="Times New Roman" w:hAnsi="Times New Roman"/>
        </w:rPr>
        <w:t xml:space="preserve">. </w:t>
      </w:r>
    </w:p>
    <w:p w:rsidR="007966B4" w:rsidRPr="00C73628" w:rsidRDefault="00F31D8F" w:rsidP="007966B4">
      <w:pPr>
        <w:pStyle w:val="G1"/>
        <w:rPr>
          <w:rFonts w:ascii="Times New Roman" w:hAnsi="Times New Roman"/>
        </w:rPr>
      </w:pPr>
      <w:proofErr w:type="gramStart"/>
      <w:r w:rsidRPr="00C73628">
        <w:rPr>
          <w:rFonts w:ascii="Times New Roman" w:hAnsi="Times New Roman"/>
        </w:rPr>
        <w:t>Согласно Схеме электроснабжения МО «Город Удачный» на 2016-2020 годы и на перспективу до 2030 года (далее - Схема) с</w:t>
      </w:r>
      <w:r w:rsidR="007966B4" w:rsidRPr="00C73628">
        <w:rPr>
          <w:rFonts w:ascii="Times New Roman" w:hAnsi="Times New Roman"/>
        </w:rPr>
        <w:t xml:space="preserve"> учетом технического износа и морального старения оборудования ПС 110 кВ, а также необходимости повышения надежности электроснабжения потребителей зон ПС, в первую очередь необходимо выполнить работы по реконструкции и техническому перевооружению следующих </w:t>
      </w:r>
      <w:r w:rsidR="00BE1A0D" w:rsidRPr="00C73628">
        <w:rPr>
          <w:rFonts w:ascii="Times New Roman" w:hAnsi="Times New Roman"/>
        </w:rPr>
        <w:t>объектов регионального значения</w:t>
      </w:r>
      <w:r w:rsidR="007966B4" w:rsidRPr="00C73628">
        <w:rPr>
          <w:rFonts w:ascii="Times New Roman" w:hAnsi="Times New Roman"/>
        </w:rPr>
        <w:t xml:space="preserve">: </w:t>
      </w:r>
      <w:proofErr w:type="gramEnd"/>
    </w:p>
    <w:p w:rsidR="007966B4" w:rsidRPr="00C73628" w:rsidRDefault="007966B4" w:rsidP="00D64205">
      <w:pPr>
        <w:pStyle w:val="G1"/>
        <w:numPr>
          <w:ilvl w:val="0"/>
          <w:numId w:val="32"/>
        </w:numPr>
        <w:spacing w:before="60"/>
        <w:ind w:left="1281" w:hanging="357"/>
        <w:rPr>
          <w:rFonts w:ascii="Times New Roman" w:hAnsi="Times New Roman"/>
        </w:rPr>
      </w:pPr>
      <w:r w:rsidRPr="00C73628">
        <w:rPr>
          <w:rFonts w:ascii="Times New Roman" w:hAnsi="Times New Roman"/>
        </w:rPr>
        <w:t xml:space="preserve">ПС 110/6 </w:t>
      </w:r>
      <w:proofErr w:type="spellStart"/>
      <w:r w:rsidRPr="00C73628">
        <w:rPr>
          <w:rFonts w:ascii="Times New Roman" w:hAnsi="Times New Roman"/>
        </w:rPr>
        <w:t>кВ</w:t>
      </w:r>
      <w:proofErr w:type="spellEnd"/>
      <w:r w:rsidRPr="00C73628">
        <w:rPr>
          <w:rFonts w:ascii="Times New Roman" w:hAnsi="Times New Roman"/>
        </w:rPr>
        <w:t xml:space="preserve"> «</w:t>
      </w:r>
      <w:proofErr w:type="spellStart"/>
      <w:r w:rsidRPr="00C73628">
        <w:rPr>
          <w:rFonts w:ascii="Times New Roman" w:hAnsi="Times New Roman"/>
        </w:rPr>
        <w:t>Сытыкан</w:t>
      </w:r>
      <w:proofErr w:type="spellEnd"/>
      <w:r w:rsidRPr="00C73628">
        <w:rPr>
          <w:rFonts w:ascii="Times New Roman" w:hAnsi="Times New Roman"/>
        </w:rPr>
        <w:t>» с заменой трансформаторов мощностью 10 МВА на 6,3 МВА в связи с низкой загруженностью;</w:t>
      </w:r>
    </w:p>
    <w:p w:rsidR="007966B4" w:rsidRPr="00C73628" w:rsidRDefault="007966B4" w:rsidP="00D64205">
      <w:pPr>
        <w:pStyle w:val="G1"/>
        <w:numPr>
          <w:ilvl w:val="0"/>
          <w:numId w:val="32"/>
        </w:numPr>
        <w:spacing w:before="60"/>
        <w:ind w:left="1281" w:hanging="357"/>
        <w:rPr>
          <w:rFonts w:ascii="Times New Roman" w:hAnsi="Times New Roman"/>
        </w:rPr>
      </w:pPr>
      <w:r w:rsidRPr="00C73628">
        <w:rPr>
          <w:rFonts w:ascii="Times New Roman" w:hAnsi="Times New Roman"/>
        </w:rPr>
        <w:t>ПС 110/10 кВ «</w:t>
      </w:r>
      <w:proofErr w:type="gramStart"/>
      <w:r w:rsidRPr="00C73628">
        <w:rPr>
          <w:rFonts w:ascii="Times New Roman" w:hAnsi="Times New Roman"/>
        </w:rPr>
        <w:t>Авангардная</w:t>
      </w:r>
      <w:proofErr w:type="gramEnd"/>
      <w:r w:rsidRPr="00C73628">
        <w:rPr>
          <w:rFonts w:ascii="Times New Roman" w:hAnsi="Times New Roman"/>
        </w:rPr>
        <w:t>» с заменой системы отделитель-короткозамыкатель в цепях трансформ</w:t>
      </w:r>
      <w:r w:rsidR="00D64205" w:rsidRPr="00C73628">
        <w:rPr>
          <w:rFonts w:ascii="Times New Roman" w:hAnsi="Times New Roman"/>
        </w:rPr>
        <w:t xml:space="preserve">атора на </w:t>
      </w:r>
      <w:proofErr w:type="spellStart"/>
      <w:r w:rsidR="00D64205" w:rsidRPr="00C73628">
        <w:rPr>
          <w:rFonts w:ascii="Times New Roman" w:hAnsi="Times New Roman"/>
        </w:rPr>
        <w:t>элегазовые</w:t>
      </w:r>
      <w:proofErr w:type="spellEnd"/>
      <w:r w:rsidR="00D64205" w:rsidRPr="00C73628">
        <w:rPr>
          <w:rFonts w:ascii="Times New Roman" w:hAnsi="Times New Roman"/>
        </w:rPr>
        <w:t xml:space="preserve"> выключатели, а так же </w:t>
      </w:r>
      <w:r w:rsidRPr="00C73628">
        <w:rPr>
          <w:rFonts w:ascii="Times New Roman" w:hAnsi="Times New Roman"/>
        </w:rPr>
        <w:t>с заменой силовых трансформаторов на более мощные</w:t>
      </w:r>
      <w:r w:rsidR="00D64205" w:rsidRPr="00C73628">
        <w:rPr>
          <w:rFonts w:ascii="Times New Roman" w:hAnsi="Times New Roman"/>
        </w:rPr>
        <w:t xml:space="preserve"> с номинальной мощностью 40 МВА;</w:t>
      </w:r>
    </w:p>
    <w:p w:rsidR="00D64205" w:rsidRPr="00C73628" w:rsidRDefault="00D64205" w:rsidP="00D64205">
      <w:pPr>
        <w:pStyle w:val="G1"/>
        <w:numPr>
          <w:ilvl w:val="0"/>
          <w:numId w:val="32"/>
        </w:numPr>
        <w:spacing w:before="60"/>
        <w:ind w:left="1281" w:hanging="357"/>
        <w:rPr>
          <w:rFonts w:ascii="Times New Roman" w:hAnsi="Times New Roman"/>
        </w:rPr>
      </w:pPr>
      <w:r w:rsidRPr="00C73628">
        <w:rPr>
          <w:rFonts w:ascii="Times New Roman" w:hAnsi="Times New Roman"/>
        </w:rPr>
        <w:t xml:space="preserve">ПС 110/6 кВ «Надежная» с заменой системы отделитель-короткозамыкатель в цепях трансформатора на </w:t>
      </w:r>
      <w:proofErr w:type="spellStart"/>
      <w:r w:rsidRPr="00C73628">
        <w:rPr>
          <w:rFonts w:ascii="Times New Roman" w:hAnsi="Times New Roman"/>
        </w:rPr>
        <w:t>элегазовые</w:t>
      </w:r>
      <w:proofErr w:type="spellEnd"/>
      <w:r w:rsidRPr="00C73628">
        <w:rPr>
          <w:rFonts w:ascii="Times New Roman" w:hAnsi="Times New Roman"/>
        </w:rPr>
        <w:t xml:space="preserve"> выключатели.</w:t>
      </w:r>
    </w:p>
    <w:p w:rsidR="007966B4" w:rsidRPr="00C73628" w:rsidRDefault="00F31D8F" w:rsidP="007966B4">
      <w:pPr>
        <w:pStyle w:val="G1"/>
        <w:rPr>
          <w:rFonts w:ascii="Times New Roman" w:hAnsi="Times New Roman"/>
        </w:rPr>
      </w:pPr>
      <w:r w:rsidRPr="00C73628">
        <w:rPr>
          <w:rFonts w:ascii="Times New Roman" w:hAnsi="Times New Roman"/>
        </w:rPr>
        <w:t>Н</w:t>
      </w:r>
      <w:r w:rsidR="007966B4" w:rsidRPr="00C73628">
        <w:rPr>
          <w:rFonts w:ascii="Times New Roman" w:hAnsi="Times New Roman"/>
        </w:rPr>
        <w:t>а расчетный период разработки Схемы срок эксплуатации подавляющего большинства ЛЭП превысит нормативный. По результатам визуального и инструментального контроля техническим персоналом ПАО «</w:t>
      </w:r>
      <w:proofErr w:type="spellStart"/>
      <w:r w:rsidR="007966B4" w:rsidRPr="00C73628">
        <w:rPr>
          <w:rFonts w:ascii="Times New Roman" w:hAnsi="Times New Roman"/>
        </w:rPr>
        <w:t>ЯкутсткЭнерго</w:t>
      </w:r>
      <w:proofErr w:type="spellEnd"/>
      <w:r w:rsidR="007966B4" w:rsidRPr="00C73628">
        <w:rPr>
          <w:rFonts w:ascii="Times New Roman" w:hAnsi="Times New Roman"/>
        </w:rPr>
        <w:t xml:space="preserve">» состояние большинства линий электропередачи оценивается как удовлетворительное. </w:t>
      </w:r>
    </w:p>
    <w:p w:rsidR="00147503" w:rsidRPr="00C73628" w:rsidRDefault="00147503" w:rsidP="004F5818">
      <w:pPr>
        <w:pStyle w:val="G1"/>
        <w:rPr>
          <w:rFonts w:ascii="Times New Roman" w:hAnsi="Times New Roman"/>
        </w:rPr>
      </w:pPr>
      <w:r w:rsidRPr="00C73628">
        <w:rPr>
          <w:rFonts w:ascii="Times New Roman" w:hAnsi="Times New Roman"/>
        </w:rPr>
        <w:t xml:space="preserve">Подключение новых потребителей предусматривается от действующих и проектируемых ТП 10(6)/0,4 кВ. </w:t>
      </w:r>
      <w:r w:rsidR="00187F3B" w:rsidRPr="00C73628">
        <w:rPr>
          <w:rFonts w:ascii="Times New Roman" w:hAnsi="Times New Roman"/>
        </w:rPr>
        <w:t>Местоположение</w:t>
      </w:r>
      <w:r w:rsidRPr="00C73628">
        <w:rPr>
          <w:rFonts w:ascii="Times New Roman" w:hAnsi="Times New Roman"/>
        </w:rPr>
        <w:t xml:space="preserve"> проектируемых ТП 10(6)/0,4 кВ</w:t>
      </w:r>
      <w:r w:rsidR="00187F3B" w:rsidRPr="00C73628">
        <w:rPr>
          <w:rFonts w:ascii="Times New Roman" w:hAnsi="Times New Roman"/>
        </w:rPr>
        <w:t xml:space="preserve"> необходимо уточнить на</w:t>
      </w:r>
      <w:r w:rsidRPr="00C73628">
        <w:rPr>
          <w:rFonts w:ascii="Times New Roman" w:hAnsi="Times New Roman"/>
        </w:rPr>
        <w:t xml:space="preserve"> </w:t>
      </w:r>
      <w:r w:rsidR="00187F3B" w:rsidRPr="00C73628">
        <w:rPr>
          <w:rFonts w:ascii="Times New Roman" w:hAnsi="Times New Roman"/>
        </w:rPr>
        <w:t>последующих стадиях разработки проектной документации</w:t>
      </w:r>
      <w:r w:rsidRPr="00C73628">
        <w:rPr>
          <w:rFonts w:ascii="Times New Roman" w:hAnsi="Times New Roman"/>
        </w:rPr>
        <w:t>.</w:t>
      </w:r>
    </w:p>
    <w:p w:rsidR="00147503" w:rsidRPr="00C73628" w:rsidRDefault="00147503" w:rsidP="004F5818">
      <w:pPr>
        <w:pStyle w:val="G1"/>
        <w:rPr>
          <w:rFonts w:ascii="Times New Roman" w:hAnsi="Times New Roman"/>
        </w:rPr>
      </w:pPr>
      <w:r w:rsidRPr="00C73628">
        <w:rPr>
          <w:rFonts w:ascii="Times New Roman" w:hAnsi="Times New Roman"/>
        </w:rPr>
        <w:t>Количество проектных трансформаторных подстанций и их мощность, сечения проводов и марку опор установить на стадии рабочего проектирования.</w:t>
      </w:r>
      <w:r w:rsidRPr="00C73628">
        <w:rPr>
          <w:rFonts w:ascii="Times New Roman" w:hAnsi="Times New Roman"/>
          <w:color w:val="FF0000"/>
        </w:rPr>
        <w:t xml:space="preserve"> </w:t>
      </w:r>
      <w:r w:rsidRPr="00C73628">
        <w:rPr>
          <w:rFonts w:ascii="Times New Roman" w:hAnsi="Times New Roman"/>
        </w:rPr>
        <w:t xml:space="preserve">Проектные </w:t>
      </w:r>
      <w:r w:rsidR="003E77EA" w:rsidRPr="00C73628">
        <w:rPr>
          <w:rFonts w:ascii="Times New Roman" w:hAnsi="Times New Roman"/>
        </w:rPr>
        <w:t>кабельные</w:t>
      </w:r>
      <w:r w:rsidR="001C6A60" w:rsidRPr="00C73628">
        <w:rPr>
          <w:rFonts w:ascii="Times New Roman" w:hAnsi="Times New Roman"/>
        </w:rPr>
        <w:t xml:space="preserve"> линии электропередачи ЛЭП 10</w:t>
      </w:r>
      <w:r w:rsidRPr="00C73628">
        <w:rPr>
          <w:rFonts w:ascii="Times New Roman" w:hAnsi="Times New Roman"/>
        </w:rPr>
        <w:t>(6) кВ выполнить с применением самонесущего изо</w:t>
      </w:r>
      <w:r w:rsidR="003E77EA" w:rsidRPr="00C73628">
        <w:rPr>
          <w:rFonts w:ascii="Times New Roman" w:hAnsi="Times New Roman"/>
        </w:rPr>
        <w:t>лированного провода СИП-3</w:t>
      </w:r>
      <w:r w:rsidRPr="00C73628">
        <w:rPr>
          <w:rFonts w:ascii="Times New Roman" w:hAnsi="Times New Roman"/>
        </w:rPr>
        <w:t xml:space="preserve">. </w:t>
      </w:r>
    </w:p>
    <w:p w:rsidR="00147503" w:rsidRPr="00C73628" w:rsidRDefault="00147503" w:rsidP="004F5818">
      <w:pPr>
        <w:pStyle w:val="G1"/>
        <w:rPr>
          <w:rFonts w:ascii="Times New Roman" w:hAnsi="Times New Roman"/>
        </w:rPr>
      </w:pPr>
      <w:r w:rsidRPr="00C73628">
        <w:rPr>
          <w:rFonts w:ascii="Times New Roman" w:hAnsi="Times New Roman"/>
        </w:rPr>
        <w:t xml:space="preserve">На территории </w:t>
      </w:r>
      <w:r w:rsidR="00EA5375" w:rsidRPr="00C73628">
        <w:rPr>
          <w:rFonts w:ascii="Times New Roman" w:hAnsi="Times New Roman"/>
        </w:rPr>
        <w:t>населенного пункта</w:t>
      </w:r>
      <w:r w:rsidRPr="00C73628">
        <w:rPr>
          <w:rFonts w:ascii="Times New Roman" w:hAnsi="Times New Roman"/>
        </w:rPr>
        <w:t xml:space="preserve"> находятся потребители электрической энергии, относящиеся в отношении обеспеченности надежности электроснабжения, в основном, к </w:t>
      </w:r>
      <w:proofErr w:type="spellStart"/>
      <w:r w:rsidRPr="00C73628">
        <w:rPr>
          <w:rFonts w:ascii="Times New Roman" w:hAnsi="Times New Roman"/>
        </w:rPr>
        <w:t>электроприемникам</w:t>
      </w:r>
      <w:proofErr w:type="spellEnd"/>
      <w:r w:rsidRPr="00C73628">
        <w:rPr>
          <w:rFonts w:ascii="Times New Roman" w:hAnsi="Times New Roman"/>
        </w:rPr>
        <w:t xml:space="preserve">  III категории, за исключением:</w:t>
      </w:r>
    </w:p>
    <w:p w:rsidR="00147503" w:rsidRPr="00C73628" w:rsidRDefault="00147503" w:rsidP="004F5818">
      <w:pPr>
        <w:pStyle w:val="G1"/>
        <w:numPr>
          <w:ilvl w:val="0"/>
          <w:numId w:val="32"/>
        </w:numPr>
        <w:spacing w:before="60"/>
        <w:ind w:left="1281" w:hanging="357"/>
        <w:rPr>
          <w:rFonts w:ascii="Times New Roman" w:hAnsi="Times New Roman"/>
        </w:rPr>
      </w:pPr>
      <w:r w:rsidRPr="00C73628">
        <w:rPr>
          <w:rFonts w:ascii="Times New Roman" w:hAnsi="Times New Roman"/>
        </w:rPr>
        <w:t>детских садов и школы, в соответствии с требованиями СП 31-110-2003 «Проектирование и монтаж электроустановок жилых и общественных зданий»;</w:t>
      </w:r>
    </w:p>
    <w:p w:rsidR="00147503" w:rsidRPr="00C73628" w:rsidRDefault="00147503" w:rsidP="004F5818">
      <w:pPr>
        <w:pStyle w:val="G1"/>
        <w:numPr>
          <w:ilvl w:val="0"/>
          <w:numId w:val="32"/>
        </w:numPr>
        <w:spacing w:before="60"/>
        <w:ind w:left="1281" w:hanging="357"/>
        <w:rPr>
          <w:rFonts w:ascii="Times New Roman" w:hAnsi="Times New Roman"/>
        </w:rPr>
      </w:pPr>
      <w:r w:rsidRPr="00C73628">
        <w:rPr>
          <w:rFonts w:ascii="Times New Roman" w:hAnsi="Times New Roman"/>
        </w:rPr>
        <w:t>объектов водоснабжения и водоотведения, таких как ВОС и КОС, в соответствии с требованием СНиП 2.04.02.84* «Водоснабжение. Наружные сети и сооружения» и СНиП 2.04.03-85 «Канализац</w:t>
      </w:r>
      <w:r w:rsidR="00D82F54" w:rsidRPr="00C73628">
        <w:rPr>
          <w:rFonts w:ascii="Times New Roman" w:hAnsi="Times New Roman"/>
        </w:rPr>
        <w:t>ия. Наружные сети и сооружения».</w:t>
      </w:r>
    </w:p>
    <w:p w:rsidR="00147503" w:rsidRPr="00C73628" w:rsidRDefault="00147503" w:rsidP="004F5818">
      <w:pPr>
        <w:pStyle w:val="G1"/>
        <w:rPr>
          <w:rFonts w:ascii="Times New Roman" w:hAnsi="Times New Roman"/>
        </w:rPr>
      </w:pPr>
      <w:r w:rsidRPr="00C73628">
        <w:rPr>
          <w:rFonts w:ascii="Times New Roman" w:hAnsi="Times New Roman"/>
        </w:rPr>
        <w:t xml:space="preserve">Данные потребители электрической энергии относятся в отношении обеспеченности надежности электроснабжения к </w:t>
      </w:r>
      <w:proofErr w:type="spellStart"/>
      <w:r w:rsidRPr="00C73628">
        <w:rPr>
          <w:rFonts w:ascii="Times New Roman" w:hAnsi="Times New Roman"/>
        </w:rPr>
        <w:t>электроприемникам</w:t>
      </w:r>
      <w:proofErr w:type="spellEnd"/>
      <w:r w:rsidRPr="00C73628">
        <w:rPr>
          <w:rFonts w:ascii="Times New Roman" w:hAnsi="Times New Roman"/>
        </w:rPr>
        <w:t xml:space="preserve"> I и II категории, с учётом требований ПУЭ 7 издания, в нормальных режимах, должны обеспечиваться  электроэнергией от двух  независимых взаимно резервирующих источников питания. </w:t>
      </w:r>
    </w:p>
    <w:p w:rsidR="00147503" w:rsidRPr="00C73628" w:rsidRDefault="00147503" w:rsidP="004F5818">
      <w:pPr>
        <w:pStyle w:val="G1"/>
        <w:rPr>
          <w:rFonts w:ascii="Times New Roman" w:hAnsi="Times New Roman"/>
        </w:rPr>
      </w:pPr>
      <w:r w:rsidRPr="00C73628">
        <w:rPr>
          <w:rFonts w:ascii="Times New Roman" w:hAnsi="Times New Roman"/>
        </w:rPr>
        <w:t xml:space="preserve">В качестве резервного источника питания </w:t>
      </w:r>
      <w:r w:rsidR="00187F3B" w:rsidRPr="00C73628">
        <w:rPr>
          <w:rFonts w:ascii="Times New Roman" w:hAnsi="Times New Roman"/>
        </w:rPr>
        <w:t>предлагается предусмотреть</w:t>
      </w:r>
      <w:r w:rsidRPr="00C73628">
        <w:rPr>
          <w:rFonts w:ascii="Times New Roman" w:hAnsi="Times New Roman"/>
        </w:rPr>
        <w:t xml:space="preserve"> передвижные дизельные электростанции (ДЭС), или трансформаторные подстанции, подключенные от разных секций шин.</w:t>
      </w:r>
    </w:p>
    <w:p w:rsidR="00147503" w:rsidRDefault="00147503" w:rsidP="004F5818">
      <w:pPr>
        <w:pStyle w:val="G1"/>
        <w:rPr>
          <w:rFonts w:ascii="Times New Roman" w:hAnsi="Times New Roman"/>
        </w:rPr>
      </w:pPr>
      <w:r w:rsidRPr="00C73628">
        <w:rPr>
          <w:rFonts w:ascii="Times New Roman" w:hAnsi="Times New Roman"/>
        </w:rPr>
        <w:t>Прогноз электропотребления жилищно-коммунальной сферой  приведен ниже</w:t>
      </w:r>
      <w:r w:rsidR="008156A9" w:rsidRPr="00C73628">
        <w:rPr>
          <w:rFonts w:ascii="Times New Roman" w:hAnsi="Times New Roman"/>
        </w:rPr>
        <w:t xml:space="preserve"> (</w:t>
      </w:r>
      <w:r w:rsidR="000207BA">
        <w:fldChar w:fldCharType="begin"/>
      </w:r>
      <w:r w:rsidR="000207BA">
        <w:instrText xml:space="preserve"> REF _Ref343338268 \h  \* MERGEFORMAT </w:instrText>
      </w:r>
      <w:r w:rsidR="000207BA">
        <w:fldChar w:fldCharType="separate"/>
      </w:r>
      <w:r w:rsidR="00C8748C" w:rsidRPr="00C73628">
        <w:rPr>
          <w:rFonts w:ascii="Times New Roman" w:hAnsi="Times New Roman"/>
        </w:rPr>
        <w:t xml:space="preserve">Таблица </w:t>
      </w:r>
      <w:r w:rsidR="00C8748C">
        <w:rPr>
          <w:rFonts w:ascii="Times New Roman" w:hAnsi="Times New Roman"/>
        </w:rPr>
        <w:t>14</w:t>
      </w:r>
      <w:r w:rsidR="000207BA">
        <w:fldChar w:fldCharType="end"/>
      </w:r>
      <w:r w:rsidR="008156A9" w:rsidRPr="00C73628">
        <w:rPr>
          <w:rFonts w:ascii="Times New Roman" w:hAnsi="Times New Roman"/>
        </w:rPr>
        <w:t>)</w:t>
      </w:r>
      <w:r w:rsidRPr="00C73628">
        <w:rPr>
          <w:rFonts w:ascii="Times New Roman" w:hAnsi="Times New Roman"/>
        </w:rPr>
        <w:t>.</w:t>
      </w:r>
      <w:bookmarkStart w:id="151" w:name="_Ref305054469"/>
      <w:r w:rsidR="00B77E57" w:rsidRPr="00C73628">
        <w:rPr>
          <w:rFonts w:ascii="Times New Roman" w:hAnsi="Times New Roman"/>
        </w:rPr>
        <w:t xml:space="preserve"> </w:t>
      </w:r>
      <w:proofErr w:type="gramStart"/>
      <w:r w:rsidR="00B77E57" w:rsidRPr="00C73628">
        <w:rPr>
          <w:rFonts w:ascii="Times New Roman" w:hAnsi="Times New Roman"/>
        </w:rPr>
        <w:t xml:space="preserve">Расчет </w:t>
      </w:r>
      <w:r w:rsidRPr="00C73628">
        <w:rPr>
          <w:rFonts w:ascii="Times New Roman" w:hAnsi="Times New Roman"/>
        </w:rPr>
        <w:t>электрических выполнен по удельной расчетной э</w:t>
      </w:r>
      <w:r w:rsidR="00B77E57" w:rsidRPr="00C73628">
        <w:rPr>
          <w:rFonts w:ascii="Times New Roman" w:hAnsi="Times New Roman"/>
        </w:rPr>
        <w:t xml:space="preserve">лектрической нагрузке на </w:t>
      </w:r>
      <w:r w:rsidRPr="00C73628">
        <w:rPr>
          <w:rFonts w:ascii="Times New Roman" w:hAnsi="Times New Roman"/>
        </w:rPr>
        <w:t>основании раздела 2 (Изменённая редакция, Изм. 1999) РД 34.20.185-94 «Инструкция по проектированию городских электрических сетей» Таблица 2.4.3".</w:t>
      </w:r>
      <w:proofErr w:type="gramEnd"/>
    </w:p>
    <w:p w:rsidR="00147503" w:rsidRPr="00C73628" w:rsidRDefault="00147503" w:rsidP="004F5818">
      <w:pPr>
        <w:pStyle w:val="ae"/>
        <w:spacing w:before="120" w:after="60"/>
        <w:rPr>
          <w:rFonts w:ascii="Times New Roman" w:hAnsi="Times New Roman"/>
        </w:rPr>
      </w:pPr>
      <w:bookmarkStart w:id="152" w:name="_Ref343338268"/>
      <w:r w:rsidRPr="00C73628">
        <w:rPr>
          <w:rFonts w:ascii="Times New Roman" w:hAnsi="Times New Roman"/>
        </w:rPr>
        <w:t xml:space="preserve">Таблица </w:t>
      </w:r>
      <w:r w:rsidR="00687ED7" w:rsidRPr="00C73628">
        <w:rPr>
          <w:rFonts w:ascii="Times New Roman" w:hAnsi="Times New Roman"/>
        </w:rPr>
        <w:fldChar w:fldCharType="begin"/>
      </w:r>
      <w:r w:rsidRPr="00C73628">
        <w:rPr>
          <w:rFonts w:ascii="Times New Roman" w:hAnsi="Times New Roman"/>
        </w:rPr>
        <w:instrText xml:space="preserve"> SEQ Таблица \* ARABIC </w:instrText>
      </w:r>
      <w:r w:rsidR="00687ED7" w:rsidRPr="00C73628">
        <w:rPr>
          <w:rFonts w:ascii="Times New Roman" w:hAnsi="Times New Roman"/>
        </w:rPr>
        <w:fldChar w:fldCharType="separate"/>
      </w:r>
      <w:r w:rsidR="00C8748C">
        <w:rPr>
          <w:rFonts w:ascii="Times New Roman" w:hAnsi="Times New Roman"/>
          <w:noProof/>
        </w:rPr>
        <w:t>14</w:t>
      </w:r>
      <w:r w:rsidR="00687ED7" w:rsidRPr="00C73628">
        <w:rPr>
          <w:rFonts w:ascii="Times New Roman" w:hAnsi="Times New Roman"/>
        </w:rPr>
        <w:fldChar w:fldCharType="end"/>
      </w:r>
      <w:bookmarkEnd w:id="151"/>
      <w:bookmarkEnd w:id="152"/>
      <w:r w:rsidRPr="00C73628">
        <w:rPr>
          <w:rFonts w:ascii="Times New Roman" w:hAnsi="Times New Roman"/>
        </w:rPr>
        <w:t xml:space="preserve"> Прогноз  электропотребления  жилищно-коммунальной сферой</w:t>
      </w:r>
    </w:p>
    <w:tbl>
      <w:tblPr>
        <w:tblStyle w:val="afc"/>
        <w:tblW w:w="5000" w:type="pct"/>
        <w:tblLayout w:type="fixed"/>
        <w:tblLook w:val="0000" w:firstRow="0" w:lastRow="0" w:firstColumn="0" w:lastColumn="0" w:noHBand="0" w:noVBand="0"/>
      </w:tblPr>
      <w:tblGrid>
        <w:gridCol w:w="1507"/>
        <w:gridCol w:w="1012"/>
        <w:gridCol w:w="1510"/>
        <w:gridCol w:w="1510"/>
        <w:gridCol w:w="859"/>
        <w:gridCol w:w="1663"/>
        <w:gridCol w:w="1510"/>
      </w:tblGrid>
      <w:tr w:rsidR="00662AE5" w:rsidRPr="00C73628" w:rsidTr="001015EB">
        <w:trPr>
          <w:trHeight w:val="330"/>
        </w:trPr>
        <w:tc>
          <w:tcPr>
            <w:tcW w:w="787" w:type="pct"/>
            <w:vMerge w:val="restart"/>
          </w:tcPr>
          <w:p w:rsidR="00147503" w:rsidRPr="00C73628" w:rsidRDefault="00147503" w:rsidP="004F5818">
            <w:pPr>
              <w:spacing w:before="20" w:after="20"/>
              <w:jc w:val="center"/>
              <w:rPr>
                <w:b/>
                <w:sz w:val="20"/>
                <w:szCs w:val="20"/>
              </w:rPr>
            </w:pPr>
            <w:r w:rsidRPr="00C73628">
              <w:rPr>
                <w:b/>
                <w:sz w:val="20"/>
                <w:szCs w:val="20"/>
              </w:rPr>
              <w:t>Наименование населенного пункта</w:t>
            </w:r>
          </w:p>
        </w:tc>
        <w:tc>
          <w:tcPr>
            <w:tcW w:w="2106" w:type="pct"/>
            <w:gridSpan w:val="3"/>
          </w:tcPr>
          <w:p w:rsidR="00147503" w:rsidRPr="00C73628" w:rsidRDefault="00147503" w:rsidP="001015EB">
            <w:pPr>
              <w:spacing w:before="20" w:after="20"/>
              <w:jc w:val="center"/>
              <w:rPr>
                <w:b/>
                <w:sz w:val="20"/>
                <w:szCs w:val="20"/>
              </w:rPr>
            </w:pPr>
            <w:r w:rsidRPr="00C73628">
              <w:rPr>
                <w:b/>
                <w:sz w:val="20"/>
                <w:szCs w:val="20"/>
              </w:rPr>
              <w:t>201</w:t>
            </w:r>
            <w:r w:rsidR="001015EB" w:rsidRPr="00C73628">
              <w:rPr>
                <w:b/>
                <w:sz w:val="20"/>
                <w:szCs w:val="20"/>
              </w:rPr>
              <w:t>7</w:t>
            </w:r>
            <w:r w:rsidRPr="00C73628">
              <w:rPr>
                <w:b/>
                <w:sz w:val="20"/>
                <w:szCs w:val="20"/>
              </w:rPr>
              <w:t>г.</w:t>
            </w:r>
          </w:p>
        </w:tc>
        <w:tc>
          <w:tcPr>
            <w:tcW w:w="2106" w:type="pct"/>
            <w:gridSpan w:val="3"/>
          </w:tcPr>
          <w:p w:rsidR="00147503" w:rsidRPr="00C73628" w:rsidRDefault="00653E5D" w:rsidP="004F5818">
            <w:pPr>
              <w:spacing w:before="20" w:after="20"/>
              <w:jc w:val="center"/>
              <w:rPr>
                <w:b/>
                <w:sz w:val="20"/>
                <w:szCs w:val="20"/>
              </w:rPr>
            </w:pPr>
            <w:r w:rsidRPr="00C73628">
              <w:rPr>
                <w:b/>
                <w:sz w:val="20"/>
                <w:szCs w:val="20"/>
              </w:rPr>
              <w:t>Расчетный срок</w:t>
            </w:r>
          </w:p>
        </w:tc>
      </w:tr>
      <w:tr w:rsidR="00662AE5" w:rsidRPr="00C73628" w:rsidTr="001015EB">
        <w:trPr>
          <w:trHeight w:val="2025"/>
        </w:trPr>
        <w:tc>
          <w:tcPr>
            <w:tcW w:w="787" w:type="pct"/>
            <w:vMerge/>
          </w:tcPr>
          <w:p w:rsidR="00147503" w:rsidRPr="00C73628" w:rsidRDefault="00147503" w:rsidP="004F5818">
            <w:pPr>
              <w:spacing w:before="20" w:after="20"/>
              <w:jc w:val="center"/>
              <w:rPr>
                <w:b/>
                <w:sz w:val="20"/>
                <w:szCs w:val="20"/>
              </w:rPr>
            </w:pPr>
          </w:p>
        </w:tc>
        <w:tc>
          <w:tcPr>
            <w:tcW w:w="528" w:type="pct"/>
          </w:tcPr>
          <w:p w:rsidR="009201C8" w:rsidRPr="00C73628" w:rsidRDefault="009201C8" w:rsidP="004F5818">
            <w:pPr>
              <w:spacing w:before="20" w:after="20"/>
              <w:jc w:val="center"/>
              <w:rPr>
                <w:b/>
                <w:sz w:val="20"/>
                <w:szCs w:val="20"/>
              </w:rPr>
            </w:pPr>
            <w:r w:rsidRPr="00C73628">
              <w:rPr>
                <w:b/>
                <w:sz w:val="20"/>
                <w:szCs w:val="20"/>
              </w:rPr>
              <w:t>Числен</w:t>
            </w:r>
          </w:p>
          <w:p w:rsidR="00147503" w:rsidRPr="00C73628" w:rsidRDefault="00147503" w:rsidP="004F5818">
            <w:pPr>
              <w:spacing w:before="20" w:after="20"/>
              <w:jc w:val="center"/>
              <w:rPr>
                <w:b/>
                <w:sz w:val="20"/>
                <w:szCs w:val="20"/>
              </w:rPr>
            </w:pPr>
            <w:proofErr w:type="spellStart"/>
            <w:r w:rsidRPr="00C73628">
              <w:rPr>
                <w:b/>
                <w:sz w:val="20"/>
                <w:szCs w:val="20"/>
              </w:rPr>
              <w:t>ность</w:t>
            </w:r>
            <w:proofErr w:type="spellEnd"/>
            <w:r w:rsidRPr="00C73628">
              <w:rPr>
                <w:b/>
                <w:sz w:val="20"/>
                <w:szCs w:val="20"/>
              </w:rPr>
              <w:t>,</w:t>
            </w:r>
          </w:p>
          <w:p w:rsidR="00147503" w:rsidRPr="00C73628" w:rsidRDefault="00147503" w:rsidP="004F5818">
            <w:pPr>
              <w:spacing w:before="20" w:after="20"/>
              <w:jc w:val="center"/>
              <w:rPr>
                <w:b/>
                <w:sz w:val="20"/>
                <w:szCs w:val="20"/>
              </w:rPr>
            </w:pPr>
            <w:r w:rsidRPr="00C73628">
              <w:rPr>
                <w:b/>
                <w:sz w:val="20"/>
                <w:szCs w:val="20"/>
              </w:rPr>
              <w:t>чел</w:t>
            </w:r>
          </w:p>
        </w:tc>
        <w:tc>
          <w:tcPr>
            <w:tcW w:w="789" w:type="pct"/>
          </w:tcPr>
          <w:p w:rsidR="00147503" w:rsidRPr="00C73628" w:rsidRDefault="00147503" w:rsidP="004F5818">
            <w:pPr>
              <w:spacing w:before="20" w:after="20"/>
              <w:jc w:val="center"/>
              <w:rPr>
                <w:b/>
                <w:sz w:val="20"/>
                <w:szCs w:val="20"/>
              </w:rPr>
            </w:pPr>
            <w:r w:rsidRPr="00C73628">
              <w:rPr>
                <w:b/>
                <w:sz w:val="20"/>
                <w:szCs w:val="20"/>
              </w:rPr>
              <w:t>Удельная электрическая нагрузка (со стационарными электрическими плитами) кВт/чел.</w:t>
            </w:r>
          </w:p>
        </w:tc>
        <w:tc>
          <w:tcPr>
            <w:tcW w:w="789" w:type="pct"/>
          </w:tcPr>
          <w:p w:rsidR="00147503" w:rsidRPr="00C73628" w:rsidRDefault="00147503" w:rsidP="004F5818">
            <w:pPr>
              <w:spacing w:before="20" w:after="20"/>
              <w:jc w:val="center"/>
              <w:rPr>
                <w:b/>
                <w:sz w:val="20"/>
                <w:szCs w:val="20"/>
              </w:rPr>
            </w:pPr>
            <w:r w:rsidRPr="00C73628">
              <w:rPr>
                <w:b/>
                <w:sz w:val="20"/>
                <w:szCs w:val="20"/>
              </w:rPr>
              <w:t xml:space="preserve">Удельная электрическая нагрузка, приведенная к шинам 10 (6) кВ центров питания, </w:t>
            </w:r>
          </w:p>
          <w:p w:rsidR="00147503" w:rsidRPr="00C73628" w:rsidRDefault="00147503" w:rsidP="004F5818">
            <w:pPr>
              <w:spacing w:before="20" w:after="20"/>
              <w:jc w:val="center"/>
              <w:rPr>
                <w:b/>
                <w:sz w:val="20"/>
                <w:szCs w:val="20"/>
              </w:rPr>
            </w:pPr>
            <w:r w:rsidRPr="00C73628">
              <w:rPr>
                <w:b/>
                <w:sz w:val="20"/>
                <w:szCs w:val="20"/>
              </w:rPr>
              <w:t>МВт</w:t>
            </w:r>
          </w:p>
        </w:tc>
        <w:tc>
          <w:tcPr>
            <w:tcW w:w="449" w:type="pct"/>
          </w:tcPr>
          <w:p w:rsidR="009201C8" w:rsidRPr="00C73628" w:rsidRDefault="009201C8" w:rsidP="004F5818">
            <w:pPr>
              <w:spacing w:before="20" w:after="20"/>
              <w:jc w:val="center"/>
              <w:rPr>
                <w:b/>
                <w:sz w:val="20"/>
                <w:szCs w:val="20"/>
              </w:rPr>
            </w:pPr>
            <w:r w:rsidRPr="00C73628">
              <w:rPr>
                <w:b/>
                <w:sz w:val="20"/>
                <w:szCs w:val="20"/>
              </w:rPr>
              <w:t>Числен</w:t>
            </w:r>
          </w:p>
          <w:p w:rsidR="00147503" w:rsidRPr="00C73628" w:rsidRDefault="00147503" w:rsidP="004F5818">
            <w:pPr>
              <w:spacing w:before="20" w:after="20"/>
              <w:jc w:val="center"/>
              <w:rPr>
                <w:b/>
                <w:sz w:val="20"/>
                <w:szCs w:val="20"/>
              </w:rPr>
            </w:pPr>
            <w:proofErr w:type="spellStart"/>
            <w:r w:rsidRPr="00C73628">
              <w:rPr>
                <w:b/>
                <w:sz w:val="20"/>
                <w:szCs w:val="20"/>
              </w:rPr>
              <w:t>ность</w:t>
            </w:r>
            <w:proofErr w:type="spellEnd"/>
            <w:r w:rsidRPr="00C73628">
              <w:rPr>
                <w:b/>
                <w:sz w:val="20"/>
                <w:szCs w:val="20"/>
              </w:rPr>
              <w:t>, чел</w:t>
            </w:r>
          </w:p>
        </w:tc>
        <w:tc>
          <w:tcPr>
            <w:tcW w:w="869" w:type="pct"/>
          </w:tcPr>
          <w:p w:rsidR="00147503" w:rsidRPr="00C73628" w:rsidRDefault="00147503" w:rsidP="004F5818">
            <w:pPr>
              <w:spacing w:before="20" w:after="20"/>
              <w:jc w:val="center"/>
              <w:rPr>
                <w:b/>
                <w:sz w:val="20"/>
                <w:szCs w:val="20"/>
              </w:rPr>
            </w:pPr>
            <w:r w:rsidRPr="00C73628">
              <w:rPr>
                <w:b/>
                <w:sz w:val="20"/>
                <w:szCs w:val="20"/>
              </w:rPr>
              <w:t>Удельная электрическая нагрузка (со стационарными электрическими</w:t>
            </w:r>
            <w:r w:rsidR="009141AB" w:rsidRPr="00C73628">
              <w:rPr>
                <w:b/>
                <w:sz w:val="20"/>
                <w:szCs w:val="20"/>
              </w:rPr>
              <w:t xml:space="preserve"> и газовыми </w:t>
            </w:r>
            <w:r w:rsidRPr="00C73628">
              <w:rPr>
                <w:b/>
                <w:sz w:val="20"/>
                <w:szCs w:val="20"/>
              </w:rPr>
              <w:t xml:space="preserve"> плитами) кВт/чел.</w:t>
            </w:r>
          </w:p>
        </w:tc>
        <w:tc>
          <w:tcPr>
            <w:tcW w:w="789" w:type="pct"/>
          </w:tcPr>
          <w:p w:rsidR="00147503" w:rsidRPr="00C73628" w:rsidRDefault="00147503" w:rsidP="004F5818">
            <w:pPr>
              <w:spacing w:before="20" w:after="20"/>
              <w:jc w:val="center"/>
              <w:rPr>
                <w:b/>
                <w:sz w:val="20"/>
                <w:szCs w:val="20"/>
              </w:rPr>
            </w:pPr>
            <w:r w:rsidRPr="00C73628">
              <w:rPr>
                <w:b/>
                <w:sz w:val="20"/>
                <w:szCs w:val="20"/>
              </w:rPr>
              <w:t xml:space="preserve">Удельная электрическая нагрузка, приведенная к шинам 10 (6) кВ центров питания, </w:t>
            </w:r>
          </w:p>
          <w:p w:rsidR="00147503" w:rsidRPr="00C73628" w:rsidRDefault="00147503" w:rsidP="004F5818">
            <w:pPr>
              <w:spacing w:before="20" w:after="20"/>
              <w:jc w:val="center"/>
              <w:rPr>
                <w:b/>
                <w:sz w:val="20"/>
                <w:szCs w:val="20"/>
              </w:rPr>
            </w:pPr>
            <w:r w:rsidRPr="00C73628">
              <w:rPr>
                <w:b/>
                <w:sz w:val="20"/>
                <w:szCs w:val="20"/>
              </w:rPr>
              <w:t>МВт</w:t>
            </w:r>
          </w:p>
        </w:tc>
      </w:tr>
      <w:tr w:rsidR="00662AE5" w:rsidRPr="00C73628" w:rsidTr="001015EB">
        <w:trPr>
          <w:trHeight w:val="315"/>
        </w:trPr>
        <w:tc>
          <w:tcPr>
            <w:tcW w:w="787" w:type="pct"/>
          </w:tcPr>
          <w:p w:rsidR="00147503" w:rsidRPr="00C73628" w:rsidRDefault="001015EB" w:rsidP="001015EB">
            <w:pPr>
              <w:spacing w:before="20" w:after="20"/>
              <w:jc w:val="center"/>
              <w:rPr>
                <w:sz w:val="22"/>
                <w:szCs w:val="22"/>
              </w:rPr>
            </w:pPr>
            <w:r w:rsidRPr="00C73628">
              <w:rPr>
                <w:sz w:val="22"/>
                <w:szCs w:val="22"/>
              </w:rPr>
              <w:t>г</w:t>
            </w:r>
            <w:r w:rsidR="009141AB" w:rsidRPr="00C73628">
              <w:rPr>
                <w:sz w:val="22"/>
                <w:szCs w:val="22"/>
              </w:rPr>
              <w:t xml:space="preserve">. </w:t>
            </w:r>
            <w:r w:rsidRPr="00C73628">
              <w:rPr>
                <w:sz w:val="22"/>
                <w:szCs w:val="22"/>
              </w:rPr>
              <w:t>Удачный</w:t>
            </w:r>
          </w:p>
        </w:tc>
        <w:tc>
          <w:tcPr>
            <w:tcW w:w="528" w:type="pct"/>
          </w:tcPr>
          <w:p w:rsidR="00147503" w:rsidRPr="00C73628" w:rsidRDefault="001015EB" w:rsidP="004F5818">
            <w:pPr>
              <w:spacing w:before="20" w:after="20"/>
              <w:jc w:val="center"/>
              <w:rPr>
                <w:sz w:val="22"/>
                <w:szCs w:val="22"/>
              </w:rPr>
            </w:pPr>
            <w:r w:rsidRPr="00C73628">
              <w:rPr>
                <w:sz w:val="22"/>
                <w:szCs w:val="22"/>
              </w:rPr>
              <w:t>11835</w:t>
            </w:r>
          </w:p>
        </w:tc>
        <w:tc>
          <w:tcPr>
            <w:tcW w:w="789" w:type="pct"/>
          </w:tcPr>
          <w:p w:rsidR="00147503" w:rsidRPr="00C73628" w:rsidRDefault="009141AB" w:rsidP="004F5818">
            <w:pPr>
              <w:spacing w:before="20" w:after="20"/>
              <w:jc w:val="center"/>
              <w:rPr>
                <w:sz w:val="22"/>
                <w:szCs w:val="22"/>
              </w:rPr>
            </w:pPr>
            <w:r w:rsidRPr="00C73628">
              <w:rPr>
                <w:sz w:val="22"/>
                <w:szCs w:val="22"/>
              </w:rPr>
              <w:t>1,6</w:t>
            </w:r>
          </w:p>
        </w:tc>
        <w:tc>
          <w:tcPr>
            <w:tcW w:w="789" w:type="pct"/>
          </w:tcPr>
          <w:p w:rsidR="00147503" w:rsidRPr="00C73628" w:rsidRDefault="001015EB" w:rsidP="001015EB">
            <w:pPr>
              <w:spacing w:before="20" w:after="20"/>
              <w:jc w:val="center"/>
              <w:rPr>
                <w:sz w:val="22"/>
                <w:szCs w:val="22"/>
              </w:rPr>
            </w:pPr>
            <w:r w:rsidRPr="00C73628">
              <w:rPr>
                <w:sz w:val="22"/>
                <w:szCs w:val="22"/>
              </w:rPr>
              <w:t>18</w:t>
            </w:r>
            <w:r w:rsidR="003510F1" w:rsidRPr="00C73628">
              <w:rPr>
                <w:sz w:val="22"/>
                <w:szCs w:val="22"/>
              </w:rPr>
              <w:t>,</w:t>
            </w:r>
            <w:r w:rsidRPr="00C73628">
              <w:rPr>
                <w:sz w:val="22"/>
                <w:szCs w:val="22"/>
              </w:rPr>
              <w:t>9</w:t>
            </w:r>
          </w:p>
        </w:tc>
        <w:tc>
          <w:tcPr>
            <w:tcW w:w="449" w:type="pct"/>
          </w:tcPr>
          <w:p w:rsidR="00147503" w:rsidRPr="00C73628" w:rsidRDefault="001015EB" w:rsidP="004F5818">
            <w:pPr>
              <w:spacing w:before="20" w:after="20"/>
              <w:jc w:val="center"/>
              <w:rPr>
                <w:sz w:val="22"/>
                <w:szCs w:val="22"/>
              </w:rPr>
            </w:pPr>
            <w:r w:rsidRPr="00C73628">
              <w:rPr>
                <w:sz w:val="22"/>
                <w:szCs w:val="22"/>
              </w:rPr>
              <w:t>13400</w:t>
            </w:r>
          </w:p>
        </w:tc>
        <w:tc>
          <w:tcPr>
            <w:tcW w:w="869" w:type="pct"/>
          </w:tcPr>
          <w:p w:rsidR="00147503" w:rsidRPr="00C73628" w:rsidRDefault="00147503" w:rsidP="004F5818">
            <w:pPr>
              <w:spacing w:before="20" w:after="20"/>
              <w:jc w:val="center"/>
              <w:rPr>
                <w:sz w:val="22"/>
                <w:szCs w:val="22"/>
              </w:rPr>
            </w:pPr>
            <w:r w:rsidRPr="00C73628">
              <w:rPr>
                <w:sz w:val="22"/>
                <w:szCs w:val="22"/>
              </w:rPr>
              <w:t>0,</w:t>
            </w:r>
            <w:r w:rsidR="00AD2D4D" w:rsidRPr="00C73628">
              <w:rPr>
                <w:sz w:val="22"/>
                <w:szCs w:val="22"/>
              </w:rPr>
              <w:t>5</w:t>
            </w:r>
          </w:p>
        </w:tc>
        <w:tc>
          <w:tcPr>
            <w:tcW w:w="789" w:type="pct"/>
          </w:tcPr>
          <w:p w:rsidR="00147503" w:rsidRPr="00C73628" w:rsidRDefault="001015EB" w:rsidP="001015EB">
            <w:pPr>
              <w:spacing w:before="20" w:after="20"/>
              <w:jc w:val="center"/>
              <w:rPr>
                <w:sz w:val="22"/>
                <w:szCs w:val="22"/>
              </w:rPr>
            </w:pPr>
            <w:r w:rsidRPr="00C73628">
              <w:rPr>
                <w:sz w:val="22"/>
                <w:szCs w:val="22"/>
              </w:rPr>
              <w:t>6</w:t>
            </w:r>
            <w:r w:rsidR="00700702" w:rsidRPr="00C73628">
              <w:rPr>
                <w:sz w:val="22"/>
                <w:szCs w:val="22"/>
              </w:rPr>
              <w:t>,</w:t>
            </w:r>
            <w:r w:rsidRPr="00C73628">
              <w:rPr>
                <w:sz w:val="22"/>
                <w:szCs w:val="22"/>
              </w:rPr>
              <w:t>7</w:t>
            </w:r>
          </w:p>
        </w:tc>
      </w:tr>
    </w:tbl>
    <w:p w:rsidR="00147503" w:rsidRPr="00C73628" w:rsidRDefault="00147503" w:rsidP="004F5818">
      <w:pPr>
        <w:pStyle w:val="G1"/>
        <w:rPr>
          <w:rFonts w:ascii="Times New Roman" w:hAnsi="Times New Roman"/>
        </w:rPr>
      </w:pPr>
      <w:proofErr w:type="gramStart"/>
      <w:r w:rsidRPr="00C73628">
        <w:rPr>
          <w:rFonts w:ascii="Times New Roman" w:hAnsi="Times New Roman"/>
        </w:rPr>
        <w:t xml:space="preserve">Приведенные в </w:t>
      </w:r>
      <w:hyperlink w:anchor="sub_11148" w:history="1">
        <w:r w:rsidRPr="00C73628">
          <w:rPr>
            <w:rFonts w:ascii="Times New Roman" w:hAnsi="Times New Roman"/>
          </w:rPr>
          <w:t>таблице</w:t>
        </w:r>
      </w:hyperlink>
      <w:r w:rsidRPr="00C73628">
        <w:rPr>
          <w:rFonts w:ascii="Times New Roman" w:hAnsi="Times New Roman"/>
        </w:rPr>
        <w:t xml:space="preserve">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roofErr w:type="gramEnd"/>
      <w:r w:rsidRPr="00C73628">
        <w:rPr>
          <w:rFonts w:ascii="Times New Roman" w:hAnsi="Times New Roman"/>
        </w:rPr>
        <w:t xml:space="preserve"> В </w:t>
      </w:r>
      <w:hyperlink w:anchor="sub_11148" w:history="1">
        <w:r w:rsidRPr="00C73628">
          <w:rPr>
            <w:rFonts w:ascii="Times New Roman" w:hAnsi="Times New Roman"/>
          </w:rPr>
          <w:t>таблице</w:t>
        </w:r>
      </w:hyperlink>
      <w:r w:rsidRPr="00C73628">
        <w:rPr>
          <w:rFonts w:ascii="Times New Roman" w:hAnsi="Times New Roman"/>
        </w:rPr>
        <w:t xml:space="preserve"> не учтены </w:t>
      </w:r>
      <w:proofErr w:type="spellStart"/>
      <w:r w:rsidRPr="00C73628">
        <w:rPr>
          <w:rFonts w:ascii="Times New Roman" w:hAnsi="Times New Roman"/>
        </w:rPr>
        <w:t>мелкопромышленные</w:t>
      </w:r>
      <w:proofErr w:type="spellEnd"/>
      <w:r w:rsidRPr="00C73628">
        <w:rPr>
          <w:rFonts w:ascii="Times New Roman" w:hAnsi="Times New Roman"/>
        </w:rPr>
        <w:t xml:space="preserve"> потребители питающиеся, как правило, по городским распределительным сетям.</w:t>
      </w:r>
    </w:p>
    <w:p w:rsidR="00187F3B" w:rsidRPr="00C73628" w:rsidRDefault="00187F3B" w:rsidP="00187F3B">
      <w:pPr>
        <w:pStyle w:val="a4"/>
        <w:rPr>
          <w:rFonts w:ascii="Times New Roman" w:hAnsi="Times New Roman"/>
        </w:rPr>
      </w:pPr>
      <w:r w:rsidRPr="00C73628">
        <w:rPr>
          <w:rFonts w:ascii="Times New Roman" w:hAnsi="Times New Roman"/>
        </w:rPr>
        <w:t xml:space="preserve">Для обеспечения системой электроснабжения надлежащего качества </w:t>
      </w:r>
      <w:r w:rsidR="005C3B76" w:rsidRPr="00C73628">
        <w:rPr>
          <w:rFonts w:ascii="Times New Roman" w:hAnsi="Times New Roman"/>
        </w:rPr>
        <w:t>проектом внесения изменений в генеральный план г. Удачный</w:t>
      </w:r>
      <w:r w:rsidRPr="00C73628">
        <w:rPr>
          <w:rFonts w:ascii="Times New Roman" w:hAnsi="Times New Roman"/>
        </w:rPr>
        <w:t xml:space="preserve"> предусмотрены следующие мероприятия:</w:t>
      </w:r>
    </w:p>
    <w:p w:rsidR="00E92F4D" w:rsidRPr="00C73628" w:rsidRDefault="00870D48" w:rsidP="00187F3B">
      <w:pPr>
        <w:pStyle w:val="G1"/>
        <w:numPr>
          <w:ilvl w:val="0"/>
          <w:numId w:val="32"/>
        </w:numPr>
        <w:spacing w:before="60"/>
        <w:ind w:left="1281" w:hanging="357"/>
        <w:rPr>
          <w:rFonts w:ascii="Times New Roman" w:hAnsi="Times New Roman"/>
        </w:rPr>
      </w:pPr>
      <w:r>
        <w:rPr>
          <w:rFonts w:ascii="Times New Roman" w:hAnsi="Times New Roman"/>
        </w:rPr>
        <w:t>строительство четы</w:t>
      </w:r>
      <w:r w:rsidR="00E92F4D" w:rsidRPr="00C73628">
        <w:rPr>
          <w:rFonts w:ascii="Times New Roman" w:hAnsi="Times New Roman"/>
        </w:rPr>
        <w:t>рех  ТП 10(6)/0,4 кВ;</w:t>
      </w:r>
    </w:p>
    <w:p w:rsidR="00870D48" w:rsidRPr="00FF7AF5" w:rsidRDefault="00187F3B" w:rsidP="00FF7AF5">
      <w:pPr>
        <w:pStyle w:val="G1"/>
        <w:numPr>
          <w:ilvl w:val="0"/>
          <w:numId w:val="32"/>
        </w:numPr>
        <w:spacing w:before="60"/>
        <w:ind w:left="1281" w:hanging="357"/>
        <w:rPr>
          <w:rFonts w:ascii="Times New Roman" w:hAnsi="Times New Roman"/>
        </w:rPr>
      </w:pPr>
      <w:r w:rsidRPr="00C73628">
        <w:rPr>
          <w:rFonts w:ascii="Times New Roman" w:hAnsi="Times New Roman"/>
        </w:rPr>
        <w:t xml:space="preserve">строительство кабельной </w:t>
      </w:r>
      <w:r w:rsidR="004C6B35">
        <w:rPr>
          <w:rFonts w:ascii="Times New Roman" w:hAnsi="Times New Roman"/>
        </w:rPr>
        <w:t xml:space="preserve"> и воздушной </w:t>
      </w:r>
      <w:r w:rsidRPr="00C73628">
        <w:rPr>
          <w:rFonts w:ascii="Times New Roman" w:hAnsi="Times New Roman"/>
        </w:rPr>
        <w:t>линии электропередачи 10(6) кВ, общей протяженностью 0,9 км</w:t>
      </w:r>
      <w:r w:rsidR="00FF7AF5">
        <w:rPr>
          <w:rFonts w:ascii="Times New Roman" w:hAnsi="Times New Roman"/>
        </w:rPr>
        <w:t xml:space="preserve"> и </w:t>
      </w:r>
      <w:r w:rsidR="00870D48" w:rsidRPr="00FF7AF5">
        <w:rPr>
          <w:rFonts w:ascii="Times New Roman" w:hAnsi="Times New Roman"/>
        </w:rPr>
        <w:t>0,2 км</w:t>
      </w:r>
      <w:r w:rsidR="004C6B35">
        <w:rPr>
          <w:rFonts w:ascii="Times New Roman" w:hAnsi="Times New Roman"/>
        </w:rPr>
        <w:t xml:space="preserve"> соответственно</w:t>
      </w:r>
      <w:r w:rsidR="00870D48" w:rsidRPr="00FF7AF5">
        <w:rPr>
          <w:rFonts w:ascii="Times New Roman" w:hAnsi="Times New Roman"/>
        </w:rPr>
        <w:t>;</w:t>
      </w:r>
    </w:p>
    <w:p w:rsidR="00187F3B" w:rsidRPr="00C73628" w:rsidRDefault="00187F3B" w:rsidP="004F5818">
      <w:pPr>
        <w:pStyle w:val="G1"/>
        <w:numPr>
          <w:ilvl w:val="0"/>
          <w:numId w:val="32"/>
        </w:numPr>
        <w:spacing w:before="60"/>
        <w:ind w:left="1281" w:hanging="357"/>
        <w:rPr>
          <w:rFonts w:ascii="Times New Roman" w:hAnsi="Times New Roman"/>
        </w:rPr>
      </w:pPr>
      <w:r w:rsidRPr="00C73628">
        <w:rPr>
          <w:rFonts w:ascii="Times New Roman" w:hAnsi="Times New Roman"/>
        </w:rPr>
        <w:t>реконструкция кабельной линии электропередачи 10(6) кВ, общей протяженностью 3,9 км.</w:t>
      </w:r>
    </w:p>
    <w:p w:rsidR="00147503" w:rsidRPr="00C73628" w:rsidRDefault="00147503" w:rsidP="00147503">
      <w:pPr>
        <w:pStyle w:val="3"/>
        <w:rPr>
          <w:rFonts w:ascii="Times New Roman" w:hAnsi="Times New Roman"/>
        </w:rPr>
      </w:pPr>
      <w:bookmarkStart w:id="153" w:name="_Toc494969675"/>
      <w:r w:rsidRPr="00C73628">
        <w:rPr>
          <w:rFonts w:ascii="Times New Roman" w:hAnsi="Times New Roman"/>
        </w:rPr>
        <w:t>Газоснабжение</w:t>
      </w:r>
      <w:bookmarkEnd w:id="153"/>
    </w:p>
    <w:p w:rsidR="00465AC4" w:rsidRPr="00C73628" w:rsidRDefault="00465AC4" w:rsidP="00580C43">
      <w:pPr>
        <w:pStyle w:val="G1"/>
        <w:rPr>
          <w:rFonts w:ascii="Times New Roman" w:hAnsi="Times New Roman"/>
        </w:rPr>
      </w:pPr>
      <w:r w:rsidRPr="00C73628">
        <w:rPr>
          <w:rFonts w:ascii="Times New Roman" w:hAnsi="Times New Roman"/>
        </w:rPr>
        <w:t xml:space="preserve">В перспективе с ростом производительных сил региона и исходя из экономической </w:t>
      </w:r>
      <w:proofErr w:type="gramStart"/>
      <w:r w:rsidRPr="00C73628">
        <w:rPr>
          <w:rFonts w:ascii="Times New Roman" w:hAnsi="Times New Roman"/>
        </w:rPr>
        <w:t>целесообразности</w:t>
      </w:r>
      <w:proofErr w:type="gramEnd"/>
      <w:r w:rsidRPr="00C73628">
        <w:rPr>
          <w:rFonts w:ascii="Times New Roman" w:hAnsi="Times New Roman"/>
        </w:rPr>
        <w:t xml:space="preserve"> возможно будет востребовано газовое топливо для перевода на газовое топливо источников теплоснаб</w:t>
      </w:r>
      <w:r w:rsidR="00CA46A3" w:rsidRPr="00C73628">
        <w:rPr>
          <w:rFonts w:ascii="Times New Roman" w:hAnsi="Times New Roman"/>
        </w:rPr>
        <w:t xml:space="preserve">жения и потребителей г. Удачный за счет строительства магистрального газопровода от п. </w:t>
      </w:r>
      <w:proofErr w:type="spellStart"/>
      <w:r w:rsidR="00CA46A3" w:rsidRPr="00C73628">
        <w:rPr>
          <w:rFonts w:ascii="Times New Roman" w:hAnsi="Times New Roman"/>
        </w:rPr>
        <w:t>Айхал</w:t>
      </w:r>
      <w:proofErr w:type="spellEnd"/>
      <w:r w:rsidR="00CA46A3" w:rsidRPr="00C73628">
        <w:rPr>
          <w:rFonts w:ascii="Times New Roman" w:hAnsi="Times New Roman"/>
        </w:rPr>
        <w:t xml:space="preserve"> до г. Удачный.</w:t>
      </w:r>
    </w:p>
    <w:p w:rsidR="00D237A4" w:rsidRPr="00C73628" w:rsidRDefault="00D237A4" w:rsidP="00580C43">
      <w:pPr>
        <w:pStyle w:val="G1"/>
        <w:rPr>
          <w:rFonts w:ascii="Times New Roman" w:hAnsi="Times New Roman"/>
        </w:rPr>
      </w:pPr>
      <w:r w:rsidRPr="00C73628">
        <w:rPr>
          <w:rFonts w:ascii="Times New Roman" w:hAnsi="Times New Roman"/>
        </w:rPr>
        <w:t xml:space="preserve">В соответствии с Генеральной схемой газоснабжения и газификации Республики Саха (Якутия), разработанной ПАО «Газпром </w:t>
      </w:r>
      <w:proofErr w:type="spellStart"/>
      <w:r w:rsidRPr="00C73628">
        <w:rPr>
          <w:rFonts w:ascii="Times New Roman" w:hAnsi="Times New Roman"/>
        </w:rPr>
        <w:t>промгаз</w:t>
      </w:r>
      <w:proofErr w:type="spellEnd"/>
      <w:r w:rsidRPr="00C73628">
        <w:rPr>
          <w:rFonts w:ascii="Times New Roman" w:hAnsi="Times New Roman"/>
        </w:rPr>
        <w:t>» планируются следующие мероприятия:</w:t>
      </w:r>
    </w:p>
    <w:p w:rsidR="00D237A4" w:rsidRPr="00C73628" w:rsidRDefault="00D237A4" w:rsidP="00BB1AF4">
      <w:pPr>
        <w:pStyle w:val="G1"/>
        <w:numPr>
          <w:ilvl w:val="0"/>
          <w:numId w:val="32"/>
        </w:numPr>
        <w:spacing w:before="60"/>
        <w:ind w:left="1281" w:hanging="357"/>
        <w:rPr>
          <w:rFonts w:ascii="Times New Roman" w:hAnsi="Times New Roman"/>
        </w:rPr>
      </w:pPr>
      <w:r w:rsidRPr="00C73628">
        <w:rPr>
          <w:rFonts w:ascii="Times New Roman" w:hAnsi="Times New Roman"/>
        </w:rPr>
        <w:t>строительство газопровода-отвода (61,2 км) и ГРС Удачный (</w:t>
      </w:r>
      <w:proofErr w:type="gramStart"/>
      <w:r w:rsidRPr="00C73628">
        <w:rPr>
          <w:rFonts w:ascii="Times New Roman" w:hAnsi="Times New Roman"/>
        </w:rPr>
        <w:t>Q</w:t>
      </w:r>
      <w:proofErr w:type="gramEnd"/>
      <w:r w:rsidRPr="00BB1AF4">
        <w:rPr>
          <w:rFonts w:ascii="Times New Roman" w:hAnsi="Times New Roman"/>
        </w:rPr>
        <w:t>пр</w:t>
      </w:r>
      <w:r w:rsidRPr="00C73628">
        <w:rPr>
          <w:rFonts w:ascii="Times New Roman" w:hAnsi="Times New Roman"/>
        </w:rPr>
        <w:t>=21,15 тыс. куб. м/час);</w:t>
      </w:r>
    </w:p>
    <w:p w:rsidR="00D237A4" w:rsidRPr="00C73628" w:rsidRDefault="00D237A4" w:rsidP="00BB1AF4">
      <w:pPr>
        <w:pStyle w:val="G1"/>
        <w:numPr>
          <w:ilvl w:val="0"/>
          <w:numId w:val="32"/>
        </w:numPr>
        <w:spacing w:before="60"/>
        <w:ind w:left="1281" w:hanging="357"/>
        <w:rPr>
          <w:rFonts w:ascii="Times New Roman" w:hAnsi="Times New Roman"/>
        </w:rPr>
      </w:pPr>
      <w:proofErr w:type="gramStart"/>
      <w:r w:rsidRPr="00C73628">
        <w:rPr>
          <w:rFonts w:ascii="Times New Roman" w:hAnsi="Times New Roman"/>
        </w:rPr>
        <w:t xml:space="preserve">строительство межпоселкового газопровода от ГРС Удачный до г. </w:t>
      </w:r>
      <w:r w:rsidR="00465AC4" w:rsidRPr="00C73628">
        <w:rPr>
          <w:rFonts w:ascii="Times New Roman" w:hAnsi="Times New Roman"/>
        </w:rPr>
        <w:t>Удачный и с. Полярный – 9,23 км.</w:t>
      </w:r>
      <w:proofErr w:type="gramEnd"/>
    </w:p>
    <w:p w:rsidR="00580C43" w:rsidRPr="00C73628" w:rsidRDefault="00580C43" w:rsidP="00580C43">
      <w:pPr>
        <w:pStyle w:val="G1"/>
        <w:rPr>
          <w:rFonts w:ascii="Times New Roman" w:hAnsi="Times New Roman"/>
        </w:rPr>
      </w:pPr>
      <w:r w:rsidRPr="00C73628">
        <w:rPr>
          <w:rFonts w:ascii="Times New Roman" w:hAnsi="Times New Roman"/>
        </w:rPr>
        <w:t xml:space="preserve">Согласно утвержденному Центральным проектным комитетом Республики Саха (Якутия) Паспорту программы «Комплексное развитие моногорода Удачный Мирнинского района Республики Саха (Якутия)»  (протокол от 20 июня 2017 г № Пр-02-А1-ЦПК) предусматривается строительство магистрального газопровода от п. </w:t>
      </w:r>
      <w:proofErr w:type="spellStart"/>
      <w:r w:rsidRPr="00C73628">
        <w:rPr>
          <w:rFonts w:ascii="Times New Roman" w:hAnsi="Times New Roman"/>
        </w:rPr>
        <w:t>Айхал</w:t>
      </w:r>
      <w:proofErr w:type="spellEnd"/>
      <w:r w:rsidRPr="00C73628">
        <w:rPr>
          <w:rFonts w:ascii="Times New Roman" w:hAnsi="Times New Roman"/>
        </w:rPr>
        <w:t xml:space="preserve"> до г. Удачный Мирнинского района Республики Саха (Якутия).</w:t>
      </w:r>
    </w:p>
    <w:p w:rsidR="00777394" w:rsidRDefault="00CA46A3" w:rsidP="00777394">
      <w:pPr>
        <w:pStyle w:val="G1"/>
        <w:rPr>
          <w:rFonts w:ascii="Times New Roman" w:hAnsi="Times New Roman"/>
        </w:rPr>
      </w:pPr>
      <w:r w:rsidRPr="00C73628">
        <w:rPr>
          <w:rFonts w:ascii="Times New Roman" w:hAnsi="Times New Roman"/>
        </w:rPr>
        <w:t xml:space="preserve">На период разработки внесения изменений в генеральный план г. Удачный магистральный газопровод от п. </w:t>
      </w:r>
      <w:proofErr w:type="spellStart"/>
      <w:r w:rsidRPr="00C73628">
        <w:rPr>
          <w:rFonts w:ascii="Times New Roman" w:hAnsi="Times New Roman"/>
        </w:rPr>
        <w:t>Айхал</w:t>
      </w:r>
      <w:proofErr w:type="spellEnd"/>
      <w:r w:rsidRPr="00C73628">
        <w:rPr>
          <w:rFonts w:ascii="Times New Roman" w:hAnsi="Times New Roman"/>
        </w:rPr>
        <w:t xml:space="preserve"> до г. Удачный не построен</w:t>
      </w:r>
      <w:r w:rsidR="002E0AC5" w:rsidRPr="00C73628">
        <w:rPr>
          <w:rFonts w:ascii="Times New Roman" w:hAnsi="Times New Roman"/>
        </w:rPr>
        <w:t>.</w:t>
      </w:r>
    </w:p>
    <w:p w:rsidR="00214B06" w:rsidRDefault="00317BBA" w:rsidP="00317BBA">
      <w:pPr>
        <w:pStyle w:val="G1"/>
        <w:rPr>
          <w:rFonts w:ascii="Times New Roman" w:hAnsi="Times New Roman"/>
          <w:color w:val="000000" w:themeColor="text1"/>
        </w:rPr>
      </w:pPr>
      <w:r w:rsidRPr="00B30FC5">
        <w:rPr>
          <w:rFonts w:ascii="Times New Roman" w:hAnsi="Times New Roman"/>
          <w:color w:val="000000" w:themeColor="text1"/>
        </w:rPr>
        <w:t>Настоящим проектом предусмотрены мероприятия, направленные на обеспечение бесперебойного функционирования</w:t>
      </w:r>
      <w:r w:rsidR="00214B06">
        <w:rPr>
          <w:rFonts w:ascii="Times New Roman" w:hAnsi="Times New Roman"/>
          <w:color w:val="000000" w:themeColor="text1"/>
        </w:rPr>
        <w:t xml:space="preserve"> проектируемой котельной, а также на перспективу подключения бытовых потребителей на газовое топливо.</w:t>
      </w:r>
    </w:p>
    <w:p w:rsidR="00C8748C" w:rsidRPr="00C8748C" w:rsidRDefault="00C8748C" w:rsidP="00317BBA">
      <w:pPr>
        <w:pStyle w:val="G1"/>
        <w:rPr>
          <w:rFonts w:ascii="Times New Roman" w:hAnsi="Times New Roman"/>
          <w:color w:val="000000" w:themeColor="text1"/>
        </w:rPr>
      </w:pPr>
      <w:r w:rsidRPr="00C8748C">
        <w:rPr>
          <w:rFonts w:ascii="Times New Roman" w:hAnsi="Times New Roman"/>
        </w:rPr>
        <w:t>Ориентировочные потребности природным газом указано ниже</w:t>
      </w:r>
      <w:r>
        <w:rPr>
          <w:rFonts w:ascii="Times New Roman" w:hAnsi="Times New Roman"/>
        </w:rPr>
        <w:t xml:space="preserve"> </w:t>
      </w:r>
      <w:r w:rsidRPr="00C8748C">
        <w:rPr>
          <w:rFonts w:ascii="Times New Roman" w:hAnsi="Times New Roman"/>
        </w:rPr>
        <w:t>(</w:t>
      </w:r>
      <w:r w:rsidR="000207BA">
        <w:fldChar w:fldCharType="begin"/>
      </w:r>
      <w:r w:rsidR="000207BA">
        <w:instrText xml:space="preserve"> REF _Ref473623442 \h  \* MERGEFORMAT </w:instrText>
      </w:r>
      <w:r w:rsidR="000207BA">
        <w:fldChar w:fldCharType="separate"/>
      </w:r>
      <w:r w:rsidRPr="001A18A7">
        <w:rPr>
          <w:rFonts w:ascii="Times New Roman" w:hAnsi="Times New Roman"/>
          <w:szCs w:val="22"/>
        </w:rPr>
        <w:t xml:space="preserve">Таблица </w:t>
      </w:r>
      <w:r>
        <w:rPr>
          <w:rFonts w:ascii="Times New Roman" w:hAnsi="Times New Roman"/>
          <w:noProof/>
          <w:szCs w:val="22"/>
        </w:rPr>
        <w:t>15</w:t>
      </w:r>
      <w:r w:rsidR="000207BA">
        <w:fldChar w:fldCharType="end"/>
      </w:r>
      <w:r w:rsidRPr="00C8748C">
        <w:rPr>
          <w:rFonts w:ascii="Times New Roman" w:hAnsi="Times New Roman"/>
        </w:rPr>
        <w:t>)</w:t>
      </w:r>
    </w:p>
    <w:p w:rsidR="005D0E38" w:rsidRPr="001A18A7" w:rsidRDefault="005D0E38" w:rsidP="005D0E38">
      <w:pPr>
        <w:pStyle w:val="ad"/>
        <w:jc w:val="left"/>
        <w:rPr>
          <w:rFonts w:ascii="Times New Roman" w:hAnsi="Times New Roman"/>
          <w:szCs w:val="22"/>
        </w:rPr>
      </w:pPr>
      <w:bookmarkStart w:id="154" w:name="_Ref473623442"/>
      <w:r w:rsidRPr="001A18A7">
        <w:rPr>
          <w:rFonts w:ascii="Times New Roman" w:hAnsi="Times New Roman"/>
          <w:szCs w:val="22"/>
        </w:rPr>
        <w:t xml:space="preserve">Таблица </w:t>
      </w:r>
      <w:r w:rsidR="00687ED7" w:rsidRPr="001A18A7">
        <w:rPr>
          <w:rFonts w:ascii="Times New Roman" w:hAnsi="Times New Roman"/>
          <w:szCs w:val="22"/>
        </w:rPr>
        <w:fldChar w:fldCharType="begin"/>
      </w:r>
      <w:r w:rsidRPr="001A18A7">
        <w:rPr>
          <w:rFonts w:ascii="Times New Roman" w:hAnsi="Times New Roman"/>
          <w:szCs w:val="22"/>
        </w:rPr>
        <w:instrText xml:space="preserve"> SEQ Таблица \* ARABIC </w:instrText>
      </w:r>
      <w:r w:rsidR="00687ED7" w:rsidRPr="001A18A7">
        <w:rPr>
          <w:rFonts w:ascii="Times New Roman" w:hAnsi="Times New Roman"/>
          <w:szCs w:val="22"/>
        </w:rPr>
        <w:fldChar w:fldCharType="separate"/>
      </w:r>
      <w:r w:rsidR="00C8748C">
        <w:rPr>
          <w:rFonts w:ascii="Times New Roman" w:hAnsi="Times New Roman"/>
          <w:noProof/>
          <w:szCs w:val="22"/>
        </w:rPr>
        <w:t>15</w:t>
      </w:r>
      <w:r w:rsidR="00687ED7" w:rsidRPr="001A18A7">
        <w:rPr>
          <w:rFonts w:ascii="Times New Roman" w:hAnsi="Times New Roman"/>
          <w:szCs w:val="22"/>
        </w:rPr>
        <w:fldChar w:fldCharType="end"/>
      </w:r>
      <w:bookmarkEnd w:id="154"/>
      <w:r w:rsidRPr="001A18A7">
        <w:rPr>
          <w:rFonts w:ascii="Times New Roman" w:hAnsi="Times New Roman"/>
        </w:rPr>
        <w:t xml:space="preserve"> </w:t>
      </w:r>
      <w:r w:rsidRPr="001A18A7">
        <w:rPr>
          <w:rFonts w:ascii="Times New Roman" w:hAnsi="Times New Roman"/>
          <w:szCs w:val="22"/>
        </w:rPr>
        <w:t xml:space="preserve">Потенциальная потребность в природном газе в </w:t>
      </w:r>
      <w:r>
        <w:rPr>
          <w:rFonts w:ascii="Times New Roman" w:hAnsi="Times New Roman"/>
          <w:szCs w:val="22"/>
        </w:rPr>
        <w:t>г</w:t>
      </w:r>
      <w:r w:rsidRPr="001A18A7">
        <w:rPr>
          <w:rFonts w:ascii="Times New Roman" w:hAnsi="Times New Roman"/>
          <w:szCs w:val="22"/>
        </w:rPr>
        <w:t xml:space="preserve">. </w:t>
      </w:r>
      <w:proofErr w:type="gramStart"/>
      <w:r>
        <w:rPr>
          <w:rFonts w:ascii="Times New Roman" w:hAnsi="Times New Roman"/>
          <w:szCs w:val="22"/>
        </w:rPr>
        <w:t>Удачный</w:t>
      </w:r>
      <w:proofErr w:type="gramEnd"/>
      <w:r w:rsidRPr="001A18A7">
        <w:rPr>
          <w:rFonts w:ascii="Times New Roman" w:hAnsi="Times New Roman"/>
          <w:szCs w:val="22"/>
        </w:rPr>
        <w:t>.</w:t>
      </w:r>
    </w:p>
    <w:tbl>
      <w:tblPr>
        <w:tblStyle w:val="afc"/>
        <w:tblW w:w="0" w:type="auto"/>
        <w:tblLook w:val="0000" w:firstRow="0" w:lastRow="0" w:firstColumn="0" w:lastColumn="0" w:noHBand="0" w:noVBand="0"/>
      </w:tblPr>
      <w:tblGrid>
        <w:gridCol w:w="2392"/>
        <w:gridCol w:w="4134"/>
        <w:gridCol w:w="3045"/>
      </w:tblGrid>
      <w:tr w:rsidR="005D0E38" w:rsidRPr="001A18A7" w:rsidTr="00753523">
        <w:trPr>
          <w:trHeight w:val="23"/>
        </w:trPr>
        <w:tc>
          <w:tcPr>
            <w:tcW w:w="0" w:type="auto"/>
          </w:tcPr>
          <w:p w:rsidR="005D0E38" w:rsidRPr="001A18A7" w:rsidRDefault="005D0E38" w:rsidP="00753523">
            <w:pPr>
              <w:spacing w:before="20" w:after="20"/>
              <w:jc w:val="center"/>
              <w:rPr>
                <w:b/>
                <w:sz w:val="22"/>
                <w:szCs w:val="22"/>
              </w:rPr>
            </w:pPr>
            <w:r w:rsidRPr="001A18A7">
              <w:rPr>
                <w:b/>
                <w:sz w:val="22"/>
                <w:szCs w:val="22"/>
              </w:rPr>
              <w:t>Наименование объекта</w:t>
            </w:r>
          </w:p>
        </w:tc>
        <w:tc>
          <w:tcPr>
            <w:tcW w:w="0" w:type="auto"/>
          </w:tcPr>
          <w:p w:rsidR="005D0E38" w:rsidRPr="001A18A7" w:rsidRDefault="005D0E38" w:rsidP="00753523">
            <w:pPr>
              <w:spacing w:before="20" w:after="20"/>
              <w:jc w:val="center"/>
              <w:rPr>
                <w:b/>
                <w:sz w:val="22"/>
                <w:szCs w:val="22"/>
              </w:rPr>
            </w:pPr>
            <w:r w:rsidRPr="001A18A7">
              <w:rPr>
                <w:b/>
                <w:sz w:val="22"/>
                <w:szCs w:val="22"/>
              </w:rPr>
              <w:t>Максимальный часовой расход газа, м3/час</w:t>
            </w:r>
          </w:p>
        </w:tc>
        <w:tc>
          <w:tcPr>
            <w:tcW w:w="0" w:type="auto"/>
          </w:tcPr>
          <w:p w:rsidR="005D0E38" w:rsidRPr="001A18A7" w:rsidRDefault="005D0E38" w:rsidP="00753523">
            <w:pPr>
              <w:spacing w:before="20" w:after="20"/>
              <w:jc w:val="center"/>
              <w:rPr>
                <w:b/>
                <w:sz w:val="22"/>
                <w:szCs w:val="22"/>
              </w:rPr>
            </w:pPr>
            <w:r w:rsidRPr="001A18A7">
              <w:rPr>
                <w:b/>
                <w:sz w:val="22"/>
                <w:szCs w:val="22"/>
              </w:rPr>
              <w:t>Потребность в газе, тыс. м3/год</w:t>
            </w:r>
          </w:p>
        </w:tc>
      </w:tr>
      <w:tr w:rsidR="005D0E38" w:rsidRPr="001A18A7" w:rsidTr="00753523">
        <w:trPr>
          <w:trHeight w:val="23"/>
        </w:trPr>
        <w:tc>
          <w:tcPr>
            <w:tcW w:w="0" w:type="auto"/>
          </w:tcPr>
          <w:p w:rsidR="005D0E38" w:rsidRPr="005D0E38" w:rsidRDefault="005D0E38" w:rsidP="00753523">
            <w:pPr>
              <w:spacing w:before="20" w:after="20"/>
              <w:rPr>
                <w:sz w:val="22"/>
                <w:szCs w:val="22"/>
                <w:lang w:eastAsia="ar-SA" w:bidi="en-US"/>
              </w:rPr>
            </w:pPr>
            <w:r w:rsidRPr="005D0E38">
              <w:rPr>
                <w:sz w:val="22"/>
                <w:szCs w:val="22"/>
                <w:lang w:eastAsia="ar-SA" w:bidi="en-US"/>
              </w:rPr>
              <w:t>Котельная</w:t>
            </w:r>
          </w:p>
        </w:tc>
        <w:tc>
          <w:tcPr>
            <w:tcW w:w="0" w:type="auto"/>
          </w:tcPr>
          <w:p w:rsidR="005D0E38" w:rsidRPr="005D0E38" w:rsidRDefault="005D0E38" w:rsidP="00753523">
            <w:pPr>
              <w:spacing w:before="20" w:after="20"/>
              <w:jc w:val="center"/>
              <w:rPr>
                <w:sz w:val="22"/>
                <w:szCs w:val="22"/>
                <w:lang w:eastAsia="ar-SA" w:bidi="en-US"/>
              </w:rPr>
            </w:pPr>
            <w:r w:rsidRPr="005D0E38">
              <w:rPr>
                <w:sz w:val="22"/>
                <w:szCs w:val="22"/>
                <w:lang w:eastAsia="ar-SA" w:bidi="en-US"/>
              </w:rPr>
              <w:t>8504</w:t>
            </w:r>
          </w:p>
        </w:tc>
        <w:tc>
          <w:tcPr>
            <w:tcW w:w="0" w:type="auto"/>
          </w:tcPr>
          <w:p w:rsidR="005D0E38" w:rsidRPr="005D0E38" w:rsidRDefault="005D0E38" w:rsidP="00753523">
            <w:pPr>
              <w:spacing w:before="20" w:after="20"/>
              <w:jc w:val="center"/>
              <w:rPr>
                <w:sz w:val="22"/>
                <w:szCs w:val="22"/>
                <w:lang w:eastAsia="ar-SA" w:bidi="en-US"/>
              </w:rPr>
            </w:pPr>
            <w:r w:rsidRPr="005D0E38">
              <w:rPr>
                <w:sz w:val="22"/>
                <w:szCs w:val="22"/>
                <w:lang w:eastAsia="ar-SA" w:bidi="en-US"/>
              </w:rPr>
              <w:t>28383875</w:t>
            </w:r>
          </w:p>
        </w:tc>
      </w:tr>
      <w:tr w:rsidR="005D0E38" w:rsidRPr="001A18A7" w:rsidTr="00753523">
        <w:trPr>
          <w:trHeight w:val="23"/>
        </w:trPr>
        <w:tc>
          <w:tcPr>
            <w:tcW w:w="0" w:type="auto"/>
          </w:tcPr>
          <w:p w:rsidR="005D0E38" w:rsidRPr="001A18A7" w:rsidRDefault="005D0E38" w:rsidP="00753523">
            <w:pPr>
              <w:spacing w:before="20" w:after="20"/>
              <w:rPr>
                <w:b/>
                <w:sz w:val="22"/>
                <w:szCs w:val="22"/>
                <w:lang w:eastAsia="ar-SA" w:bidi="en-US"/>
              </w:rPr>
            </w:pPr>
            <w:r w:rsidRPr="001A18A7">
              <w:rPr>
                <w:b/>
                <w:sz w:val="22"/>
                <w:szCs w:val="22"/>
                <w:lang w:eastAsia="ar-SA" w:bidi="en-US"/>
              </w:rPr>
              <w:t>Всего:</w:t>
            </w:r>
          </w:p>
        </w:tc>
        <w:tc>
          <w:tcPr>
            <w:tcW w:w="0" w:type="auto"/>
          </w:tcPr>
          <w:p w:rsidR="005D0E38" w:rsidRPr="001A18A7" w:rsidRDefault="005D0E38" w:rsidP="00753523">
            <w:pPr>
              <w:spacing w:before="20" w:after="20"/>
              <w:jc w:val="center"/>
              <w:rPr>
                <w:b/>
                <w:sz w:val="22"/>
                <w:szCs w:val="22"/>
                <w:lang w:eastAsia="ar-SA" w:bidi="en-US"/>
              </w:rPr>
            </w:pPr>
            <w:r>
              <w:rPr>
                <w:b/>
                <w:sz w:val="22"/>
                <w:szCs w:val="22"/>
                <w:lang w:eastAsia="ar-SA" w:bidi="en-US"/>
              </w:rPr>
              <w:t>8504</w:t>
            </w:r>
          </w:p>
        </w:tc>
        <w:tc>
          <w:tcPr>
            <w:tcW w:w="0" w:type="auto"/>
          </w:tcPr>
          <w:p w:rsidR="005D0E38" w:rsidRPr="001A18A7" w:rsidRDefault="005D0E38" w:rsidP="00753523">
            <w:pPr>
              <w:spacing w:before="20" w:after="20"/>
              <w:jc w:val="center"/>
              <w:rPr>
                <w:b/>
                <w:sz w:val="22"/>
                <w:szCs w:val="22"/>
                <w:lang w:eastAsia="ar-SA" w:bidi="en-US"/>
              </w:rPr>
            </w:pPr>
            <w:r>
              <w:rPr>
                <w:b/>
                <w:sz w:val="22"/>
                <w:szCs w:val="22"/>
                <w:lang w:eastAsia="ar-SA" w:bidi="en-US"/>
              </w:rPr>
              <w:t>28383875</w:t>
            </w:r>
          </w:p>
        </w:tc>
      </w:tr>
    </w:tbl>
    <w:p w:rsidR="00317BBA" w:rsidRPr="00B30FC5" w:rsidRDefault="00317BBA" w:rsidP="00317BBA">
      <w:pPr>
        <w:pStyle w:val="G1"/>
        <w:rPr>
          <w:rFonts w:ascii="Times New Roman" w:hAnsi="Times New Roman"/>
          <w:color w:val="000000" w:themeColor="text1"/>
        </w:rPr>
      </w:pPr>
      <w:r w:rsidRPr="00B30FC5">
        <w:rPr>
          <w:rFonts w:ascii="Times New Roman" w:hAnsi="Times New Roman"/>
          <w:color w:val="000000" w:themeColor="text1"/>
        </w:rPr>
        <w:t xml:space="preserve">Для газификации территории </w:t>
      </w:r>
      <w:r w:rsidR="00F50843">
        <w:rPr>
          <w:rFonts w:ascii="Times New Roman" w:hAnsi="Times New Roman"/>
          <w:color w:val="000000" w:themeColor="text1"/>
        </w:rPr>
        <w:t>генерального плана</w:t>
      </w:r>
      <w:r w:rsidRPr="00B30FC5">
        <w:rPr>
          <w:rFonts w:ascii="Times New Roman" w:hAnsi="Times New Roman"/>
          <w:color w:val="000000" w:themeColor="text1"/>
        </w:rPr>
        <w:t xml:space="preserve"> предусмотрены следующие мероприятия:</w:t>
      </w:r>
    </w:p>
    <w:p w:rsidR="00317BBA" w:rsidRPr="00B30FC5" w:rsidRDefault="00317BBA" w:rsidP="00317BBA">
      <w:pPr>
        <w:pStyle w:val="G1"/>
        <w:numPr>
          <w:ilvl w:val="0"/>
          <w:numId w:val="32"/>
        </w:numPr>
        <w:spacing w:before="60"/>
        <w:ind w:left="1281" w:hanging="357"/>
        <w:rPr>
          <w:rFonts w:ascii="Times New Roman" w:hAnsi="Times New Roman"/>
        </w:rPr>
      </w:pPr>
      <w:r w:rsidRPr="00B30FC5">
        <w:rPr>
          <w:rFonts w:ascii="Times New Roman" w:hAnsi="Times New Roman"/>
        </w:rPr>
        <w:t xml:space="preserve">строительство газопровода высокого давления – </w:t>
      </w:r>
      <w:r w:rsidR="00F50843">
        <w:rPr>
          <w:rFonts w:ascii="Times New Roman" w:hAnsi="Times New Roman"/>
        </w:rPr>
        <w:t>2</w:t>
      </w:r>
      <w:r w:rsidRPr="00B30FC5">
        <w:rPr>
          <w:rFonts w:ascii="Times New Roman" w:hAnsi="Times New Roman"/>
        </w:rPr>
        <w:t>,</w:t>
      </w:r>
      <w:r w:rsidR="00F50843">
        <w:rPr>
          <w:rFonts w:ascii="Times New Roman" w:hAnsi="Times New Roman"/>
        </w:rPr>
        <w:t>2</w:t>
      </w:r>
      <w:r w:rsidRPr="00B30FC5">
        <w:rPr>
          <w:rFonts w:ascii="Times New Roman" w:hAnsi="Times New Roman"/>
        </w:rPr>
        <w:t xml:space="preserve"> км;</w:t>
      </w:r>
    </w:p>
    <w:p w:rsidR="00317BBA" w:rsidRDefault="00317BBA" w:rsidP="00317BBA">
      <w:pPr>
        <w:pStyle w:val="G1"/>
        <w:numPr>
          <w:ilvl w:val="0"/>
          <w:numId w:val="32"/>
        </w:numPr>
        <w:spacing w:before="60"/>
        <w:ind w:left="1281" w:hanging="357"/>
        <w:rPr>
          <w:rFonts w:ascii="Times New Roman" w:hAnsi="Times New Roman"/>
        </w:rPr>
      </w:pPr>
      <w:r w:rsidRPr="00B30FC5">
        <w:rPr>
          <w:rFonts w:ascii="Times New Roman" w:hAnsi="Times New Roman"/>
        </w:rPr>
        <w:t>строительство газор</w:t>
      </w:r>
      <w:r w:rsidR="00F50843">
        <w:rPr>
          <w:rFonts w:ascii="Times New Roman" w:hAnsi="Times New Roman"/>
        </w:rPr>
        <w:t>аспределитель</w:t>
      </w:r>
      <w:r w:rsidR="00214B06">
        <w:rPr>
          <w:rFonts w:ascii="Times New Roman" w:hAnsi="Times New Roman"/>
        </w:rPr>
        <w:t>ной станции</w:t>
      </w:r>
      <w:r w:rsidR="00F50843">
        <w:rPr>
          <w:rFonts w:ascii="Times New Roman" w:hAnsi="Times New Roman"/>
        </w:rPr>
        <w:t xml:space="preserve">; </w:t>
      </w:r>
    </w:p>
    <w:p w:rsidR="00F50843" w:rsidRPr="00317BBA" w:rsidRDefault="00F50843" w:rsidP="00317BBA">
      <w:pPr>
        <w:pStyle w:val="G1"/>
        <w:numPr>
          <w:ilvl w:val="0"/>
          <w:numId w:val="32"/>
        </w:numPr>
        <w:spacing w:before="60"/>
        <w:ind w:left="1281" w:hanging="357"/>
        <w:rPr>
          <w:rFonts w:ascii="Times New Roman" w:hAnsi="Times New Roman"/>
        </w:rPr>
      </w:pPr>
      <w:r>
        <w:rPr>
          <w:rFonts w:ascii="Times New Roman" w:hAnsi="Times New Roman"/>
        </w:rPr>
        <w:t>строительство магистрального газопровода.</w:t>
      </w:r>
    </w:p>
    <w:p w:rsidR="00147503" w:rsidRPr="00C73628" w:rsidRDefault="00147503" w:rsidP="00147503">
      <w:pPr>
        <w:pStyle w:val="3"/>
        <w:rPr>
          <w:rFonts w:ascii="Times New Roman" w:hAnsi="Times New Roman"/>
        </w:rPr>
      </w:pPr>
      <w:bookmarkStart w:id="155" w:name="_Toc494969676"/>
      <w:r w:rsidRPr="00C73628">
        <w:rPr>
          <w:rFonts w:ascii="Times New Roman" w:hAnsi="Times New Roman"/>
        </w:rPr>
        <w:t>Связь и информатизация</w:t>
      </w:r>
      <w:bookmarkEnd w:id="155"/>
    </w:p>
    <w:p w:rsidR="001B1EF1" w:rsidRPr="00C73628" w:rsidRDefault="005C3B76" w:rsidP="001B1EF1">
      <w:pPr>
        <w:pStyle w:val="G1"/>
        <w:rPr>
          <w:rFonts w:ascii="Times New Roman" w:hAnsi="Times New Roman"/>
        </w:rPr>
      </w:pPr>
      <w:r w:rsidRPr="00C73628">
        <w:rPr>
          <w:rFonts w:ascii="Times New Roman" w:hAnsi="Times New Roman"/>
        </w:rPr>
        <w:t xml:space="preserve">Проектом внесения изменений в генеральный план г. Удачный </w:t>
      </w:r>
      <w:r w:rsidR="001B1EF1" w:rsidRPr="00C73628">
        <w:rPr>
          <w:rFonts w:ascii="Times New Roman" w:hAnsi="Times New Roman"/>
        </w:rPr>
        <w:t>предлага</w:t>
      </w:r>
      <w:r w:rsidR="00DD0DEC" w:rsidRPr="00C73628">
        <w:rPr>
          <w:rFonts w:ascii="Times New Roman" w:hAnsi="Times New Roman"/>
        </w:rPr>
        <w:t>ются</w:t>
      </w:r>
      <w:r w:rsidR="001B1EF1" w:rsidRPr="00C73628">
        <w:rPr>
          <w:rFonts w:ascii="Times New Roman" w:hAnsi="Times New Roman"/>
        </w:rPr>
        <w:t xml:space="preserve"> решения</w:t>
      </w:r>
      <w:r w:rsidR="00DD0DEC" w:rsidRPr="00C73628">
        <w:rPr>
          <w:rFonts w:ascii="Times New Roman" w:hAnsi="Times New Roman"/>
        </w:rPr>
        <w:t xml:space="preserve"> по</w:t>
      </w:r>
      <w:r w:rsidR="001B1EF1" w:rsidRPr="00C73628">
        <w:rPr>
          <w:rFonts w:ascii="Times New Roman" w:hAnsi="Times New Roman"/>
        </w:rPr>
        <w:t xml:space="preserve"> развитию систем связи, связанные с развитием территории. В настоящее время прорабатывается возможность строительства волоконно-оптической линии связи в </w:t>
      </w:r>
      <w:r w:rsidR="00573F4C" w:rsidRPr="00C73628">
        <w:rPr>
          <w:rFonts w:ascii="Times New Roman" w:hAnsi="Times New Roman"/>
        </w:rPr>
        <w:t>г. Удачный</w:t>
      </w:r>
      <w:r w:rsidR="0065571B" w:rsidRPr="00C73628">
        <w:rPr>
          <w:rFonts w:ascii="Times New Roman" w:hAnsi="Times New Roman"/>
        </w:rPr>
        <w:t xml:space="preserve"> согласно утвержденному Центральным проектным комитетом Республики Саха (Якутия) Паспорту программы «Комплексное развитие моногорода Удачный Мирнинского района Республики Саха (Якутия)»  (протокол от 20 июня 2017 г № Пр-02-А1-ЦПК)</w:t>
      </w:r>
      <w:r w:rsidR="001B1EF1" w:rsidRPr="00C73628">
        <w:rPr>
          <w:rFonts w:ascii="Times New Roman" w:hAnsi="Times New Roman"/>
        </w:rPr>
        <w:t>.</w:t>
      </w:r>
      <w:r w:rsidR="00DD0DEC" w:rsidRPr="00C73628">
        <w:rPr>
          <w:rFonts w:ascii="Times New Roman" w:hAnsi="Times New Roman"/>
        </w:rPr>
        <w:t xml:space="preserve"> </w:t>
      </w:r>
    </w:p>
    <w:p w:rsidR="001B1EF1" w:rsidRPr="00C73628" w:rsidRDefault="001B1EF1" w:rsidP="001B1EF1">
      <w:pPr>
        <w:pStyle w:val="G1"/>
        <w:rPr>
          <w:rFonts w:ascii="Times New Roman" w:hAnsi="Times New Roman"/>
        </w:rPr>
      </w:pPr>
      <w:r w:rsidRPr="00C73628">
        <w:rPr>
          <w:rFonts w:ascii="Times New Roman" w:hAnsi="Times New Roman"/>
        </w:rPr>
        <w:t>Основными направлениями развития телекоммуникационного комплекса является:</w:t>
      </w:r>
    </w:p>
    <w:p w:rsidR="001B1EF1" w:rsidRPr="00C73628" w:rsidRDefault="001B1EF1" w:rsidP="001B1EF1">
      <w:pPr>
        <w:pStyle w:val="G1"/>
        <w:numPr>
          <w:ilvl w:val="0"/>
          <w:numId w:val="32"/>
        </w:numPr>
        <w:spacing w:before="60"/>
        <w:ind w:left="1281" w:hanging="357"/>
        <w:rPr>
          <w:rFonts w:ascii="Times New Roman" w:hAnsi="Times New Roman"/>
          <w:color w:val="FF0000"/>
        </w:rPr>
      </w:pPr>
      <w:r w:rsidRPr="00C73628">
        <w:rPr>
          <w:rFonts w:ascii="Times New Roman" w:hAnsi="Times New Roman"/>
        </w:rPr>
        <w:t>обеспечение населения доступом к сети Интернет от самого простого с помощью коммутируемого доступа (</w:t>
      </w:r>
      <w:proofErr w:type="spellStart"/>
      <w:r w:rsidRPr="00C73628">
        <w:rPr>
          <w:rFonts w:ascii="Times New Roman" w:hAnsi="Times New Roman"/>
        </w:rPr>
        <w:t>dial-up</w:t>
      </w:r>
      <w:proofErr w:type="spellEnd"/>
      <w:r w:rsidRPr="00C73628">
        <w:rPr>
          <w:rFonts w:ascii="Times New Roman" w:hAnsi="Times New Roman"/>
        </w:rPr>
        <w:t>) до высокоскоростного доступа с помощью xDSL-технологий (</w:t>
      </w:r>
      <w:r w:rsidRPr="00C73628">
        <w:rPr>
          <w:rFonts w:ascii="Times New Roman" w:hAnsi="Times New Roman"/>
          <w:lang w:val="en-US"/>
        </w:rPr>
        <w:t>ADSL</w:t>
      </w:r>
      <w:r w:rsidRPr="00C73628">
        <w:rPr>
          <w:rFonts w:ascii="Times New Roman" w:hAnsi="Times New Roman"/>
        </w:rPr>
        <w:t xml:space="preserve">), </w:t>
      </w:r>
      <w:r w:rsidRPr="00C73628">
        <w:rPr>
          <w:rFonts w:ascii="Times New Roman" w:hAnsi="Times New Roman"/>
          <w:lang w:val="en-US"/>
        </w:rPr>
        <w:t>GPON</w:t>
      </w:r>
      <w:r w:rsidRPr="00C73628">
        <w:rPr>
          <w:rFonts w:ascii="Times New Roman" w:hAnsi="Times New Roman"/>
        </w:rPr>
        <w:t xml:space="preserve">, </w:t>
      </w:r>
      <w:r w:rsidRPr="00C73628">
        <w:rPr>
          <w:rFonts w:ascii="Times New Roman" w:hAnsi="Times New Roman"/>
          <w:lang w:val="en-US"/>
        </w:rPr>
        <w:t>ETTH</w:t>
      </w:r>
      <w:r w:rsidRPr="00C73628">
        <w:rPr>
          <w:rFonts w:ascii="Times New Roman" w:hAnsi="Times New Roman"/>
        </w:rPr>
        <w:t>;</w:t>
      </w:r>
    </w:p>
    <w:p w:rsidR="001B1EF1" w:rsidRPr="00C73628" w:rsidRDefault="001B1EF1" w:rsidP="001B1EF1">
      <w:pPr>
        <w:pStyle w:val="G1"/>
        <w:numPr>
          <w:ilvl w:val="0"/>
          <w:numId w:val="32"/>
        </w:numPr>
        <w:spacing w:before="60"/>
        <w:ind w:left="1281" w:hanging="357"/>
        <w:rPr>
          <w:rFonts w:ascii="Times New Roman" w:hAnsi="Times New Roman"/>
        </w:rPr>
      </w:pPr>
      <w:r w:rsidRPr="00C73628">
        <w:rPr>
          <w:rFonts w:ascii="Times New Roman" w:hAnsi="Times New Roman"/>
        </w:rPr>
        <w:t xml:space="preserve">развитие услуг подвижной связи в стандарте GSM и внедрение мобильной связи </w:t>
      </w:r>
      <w:r w:rsidRPr="00C73628">
        <w:rPr>
          <w:rFonts w:ascii="Times New Roman" w:hAnsi="Times New Roman"/>
          <w:bCs/>
        </w:rPr>
        <w:t>3 поколения</w:t>
      </w:r>
      <w:r w:rsidRPr="00C73628">
        <w:rPr>
          <w:rFonts w:ascii="Times New Roman" w:hAnsi="Times New Roman"/>
        </w:rPr>
        <w:t>;</w:t>
      </w:r>
    </w:p>
    <w:p w:rsidR="001B1EF1" w:rsidRPr="00C73628" w:rsidRDefault="001B1EF1" w:rsidP="001B1EF1">
      <w:pPr>
        <w:pStyle w:val="G1"/>
        <w:numPr>
          <w:ilvl w:val="0"/>
          <w:numId w:val="32"/>
        </w:numPr>
        <w:spacing w:before="60"/>
        <w:ind w:left="1281" w:hanging="357"/>
        <w:rPr>
          <w:rFonts w:ascii="Times New Roman" w:hAnsi="Times New Roman"/>
        </w:rPr>
      </w:pPr>
      <w:r w:rsidRPr="00C73628">
        <w:rPr>
          <w:rFonts w:ascii="Times New Roman" w:hAnsi="Times New Roman"/>
        </w:rPr>
        <w:t>замена магистральных телефонных кабелей с медными жилами на волоконно-оптические линии;</w:t>
      </w:r>
    </w:p>
    <w:p w:rsidR="001B1EF1" w:rsidRPr="00C73628" w:rsidRDefault="001B1EF1" w:rsidP="001B1EF1">
      <w:pPr>
        <w:pStyle w:val="G1"/>
        <w:numPr>
          <w:ilvl w:val="0"/>
          <w:numId w:val="32"/>
        </w:numPr>
        <w:spacing w:before="60"/>
        <w:ind w:left="1281" w:hanging="357"/>
        <w:rPr>
          <w:rFonts w:ascii="Times New Roman" w:hAnsi="Times New Roman"/>
          <w:color w:val="FF0000"/>
        </w:rPr>
      </w:pPr>
      <w:proofErr w:type="gramStart"/>
      <w:r w:rsidRPr="00C73628">
        <w:rPr>
          <w:rFonts w:ascii="Times New Roman" w:hAnsi="Times New Roman"/>
        </w:rPr>
        <w:t>ввод дополнительных телевизионных приемо-передающие станций в стандарте DVB и радиопередатчиков системы цифрового звукового радиовещания (ЦЗРВ) с целью охвата населения телевизионным и радиовещанием других российских программ на базе цифровых приемников;</w:t>
      </w:r>
      <w:proofErr w:type="gramEnd"/>
    </w:p>
    <w:p w:rsidR="001B1EF1" w:rsidRPr="00C73628" w:rsidRDefault="001B1EF1" w:rsidP="001B1EF1">
      <w:pPr>
        <w:pStyle w:val="G1"/>
        <w:numPr>
          <w:ilvl w:val="0"/>
          <w:numId w:val="32"/>
        </w:numPr>
        <w:spacing w:before="60"/>
        <w:ind w:left="1281" w:hanging="357"/>
        <w:rPr>
          <w:rFonts w:ascii="Times New Roman" w:hAnsi="Times New Roman"/>
        </w:rPr>
      </w:pPr>
      <w:r w:rsidRPr="00C73628">
        <w:rPr>
          <w:rFonts w:ascii="Times New Roman" w:hAnsi="Times New Roman"/>
        </w:rPr>
        <w:t>установка на крышах высотных зданий с</w:t>
      </w:r>
      <w:r w:rsidRPr="00C73628">
        <w:rPr>
          <w:rStyle w:val="plain1"/>
        </w:rPr>
        <w:t>ирен гражданской обороны «</w:t>
      </w:r>
      <w:r w:rsidRPr="00C73628">
        <w:rPr>
          <w:rFonts w:ascii="Times New Roman" w:hAnsi="Times New Roman"/>
        </w:rPr>
        <w:t>С-40М» с целью оповещения населения при угрозе и возникновении чрезвычайной ситуации.</w:t>
      </w:r>
    </w:p>
    <w:p w:rsidR="001B1EF1" w:rsidRPr="00C73628" w:rsidRDefault="001B1EF1" w:rsidP="001B1EF1">
      <w:pPr>
        <w:pStyle w:val="G1"/>
        <w:rPr>
          <w:rFonts w:ascii="Times New Roman" w:hAnsi="Times New Roman"/>
        </w:rPr>
      </w:pPr>
      <w:r w:rsidRPr="00C73628">
        <w:rPr>
          <w:rFonts w:ascii="Times New Roman" w:hAnsi="Times New Roman"/>
        </w:rPr>
        <w:t>По результатам анализа существующего положения и предложениям по развитию телефонной сети, генеральным планом предусматривается увеличение сферы услуг, предоставляемых операторами связи</w:t>
      </w:r>
      <w:r w:rsidR="00651AF8">
        <w:rPr>
          <w:rFonts w:ascii="Times New Roman" w:hAnsi="Times New Roman"/>
        </w:rPr>
        <w:t xml:space="preserve"> за счет строительство новых антенно-мачтовых сооружений</w:t>
      </w:r>
      <w:r w:rsidR="00423004">
        <w:rPr>
          <w:rFonts w:ascii="Times New Roman" w:hAnsi="Times New Roman"/>
        </w:rPr>
        <w:t xml:space="preserve"> </w:t>
      </w:r>
      <w:r w:rsidR="00651AF8">
        <w:rPr>
          <w:rFonts w:ascii="Times New Roman" w:hAnsi="Times New Roman"/>
        </w:rPr>
        <w:t>(оператора «МТС»)</w:t>
      </w:r>
      <w:r w:rsidRPr="00C73628">
        <w:rPr>
          <w:rFonts w:ascii="Times New Roman" w:hAnsi="Times New Roman"/>
        </w:rPr>
        <w:t xml:space="preserve">. Реконструкция или строительство новых объектов и сетей связи </w:t>
      </w:r>
      <w:r w:rsidR="005C3B76" w:rsidRPr="00C73628">
        <w:rPr>
          <w:rFonts w:ascii="Times New Roman" w:hAnsi="Times New Roman"/>
        </w:rPr>
        <w:t xml:space="preserve">проектом внесения изменений в генеральный план г. Удачный </w:t>
      </w:r>
      <w:r w:rsidRPr="00C73628">
        <w:rPr>
          <w:rFonts w:ascii="Times New Roman" w:hAnsi="Times New Roman"/>
        </w:rPr>
        <w:t>предлагается в течение срока его реализации по причинам физического износа оборудования, морального устаревания технологий абонентского доступа.</w:t>
      </w:r>
    </w:p>
    <w:p w:rsidR="001B1EF1" w:rsidRPr="00C73628" w:rsidRDefault="001B1EF1" w:rsidP="001B1EF1">
      <w:pPr>
        <w:pStyle w:val="G1"/>
        <w:rPr>
          <w:rFonts w:ascii="Times New Roman" w:hAnsi="Times New Roman"/>
        </w:rPr>
      </w:pPr>
      <w:r w:rsidRPr="00C73628">
        <w:rPr>
          <w:rFonts w:ascii="Times New Roman" w:hAnsi="Times New Roman"/>
        </w:rPr>
        <w:t>Емкость сети телефонной связи общего пользования определена из расчета 100 % телефонизации квартирного сектора (400 номеров на 1000 жителей). Количество абонентских номеров для телефонизации общественной застройки принято равным 20% от общего числа абонентов. Требуемая номерная емкость сос</w:t>
      </w:r>
      <w:r w:rsidR="00954A33">
        <w:rPr>
          <w:rFonts w:ascii="Times New Roman" w:hAnsi="Times New Roman"/>
        </w:rPr>
        <w:t xml:space="preserve">тавит 6432  </w:t>
      </w:r>
      <w:proofErr w:type="gramStart"/>
      <w:r w:rsidR="00954A33">
        <w:rPr>
          <w:rFonts w:ascii="Times New Roman" w:hAnsi="Times New Roman"/>
        </w:rPr>
        <w:t>абонентских</w:t>
      </w:r>
      <w:proofErr w:type="gramEnd"/>
      <w:r w:rsidR="00954A33">
        <w:rPr>
          <w:rFonts w:ascii="Times New Roman" w:hAnsi="Times New Roman"/>
        </w:rPr>
        <w:t xml:space="preserve"> номера.</w:t>
      </w:r>
    </w:p>
    <w:p w:rsidR="00147503" w:rsidRDefault="001B1EF1" w:rsidP="001B1EF1">
      <w:pPr>
        <w:pStyle w:val="G1"/>
        <w:rPr>
          <w:rFonts w:ascii="Times New Roman" w:hAnsi="Times New Roman"/>
        </w:rPr>
      </w:pPr>
      <w:r w:rsidRPr="00C73628">
        <w:rPr>
          <w:rFonts w:ascii="Times New Roman" w:hAnsi="Times New Roman"/>
        </w:rPr>
        <w:t>Расчет необходимой номерной емкости телефонной связи общего пользования представлен ниже</w:t>
      </w:r>
      <w:r w:rsidR="00147503" w:rsidRPr="00C73628">
        <w:rPr>
          <w:rFonts w:ascii="Times New Roman" w:hAnsi="Times New Roman"/>
        </w:rPr>
        <w:t xml:space="preserve"> </w:t>
      </w:r>
      <w:r w:rsidR="00CD45C4" w:rsidRPr="00C73628">
        <w:rPr>
          <w:rFonts w:ascii="Times New Roman" w:hAnsi="Times New Roman"/>
        </w:rPr>
        <w:t>(</w:t>
      </w:r>
      <w:r w:rsidR="000207BA">
        <w:fldChar w:fldCharType="begin"/>
      </w:r>
      <w:r w:rsidR="000207BA">
        <w:instrText xml:space="preserve"> REF _Ref343002377 \h  \* MERGEFORMAT </w:instrText>
      </w:r>
      <w:r w:rsidR="000207BA">
        <w:fldChar w:fldCharType="separate"/>
      </w:r>
      <w:r w:rsidR="00C8748C" w:rsidRPr="00C73628">
        <w:rPr>
          <w:rFonts w:ascii="Times New Roman" w:hAnsi="Times New Roman"/>
        </w:rPr>
        <w:t xml:space="preserve">Таблица </w:t>
      </w:r>
      <w:r w:rsidR="00C8748C">
        <w:rPr>
          <w:rFonts w:ascii="Times New Roman" w:hAnsi="Times New Roman"/>
        </w:rPr>
        <w:t>16</w:t>
      </w:r>
      <w:r w:rsidR="000207BA">
        <w:fldChar w:fldCharType="end"/>
      </w:r>
      <w:r w:rsidR="00CD45C4" w:rsidRPr="00C73628">
        <w:rPr>
          <w:rFonts w:ascii="Times New Roman" w:hAnsi="Times New Roman"/>
        </w:rPr>
        <w:t>)</w:t>
      </w:r>
      <w:r w:rsidR="00147503" w:rsidRPr="00C73628">
        <w:rPr>
          <w:rFonts w:ascii="Times New Roman" w:hAnsi="Times New Roman"/>
        </w:rPr>
        <w:t>.</w:t>
      </w:r>
    </w:p>
    <w:p w:rsidR="00651AF8" w:rsidRPr="00C73628" w:rsidRDefault="00651AF8" w:rsidP="001B1EF1">
      <w:pPr>
        <w:pStyle w:val="G1"/>
        <w:rPr>
          <w:rFonts w:ascii="Times New Roman" w:hAnsi="Times New Roman"/>
        </w:rPr>
      </w:pPr>
    </w:p>
    <w:p w:rsidR="00147503" w:rsidRPr="00C73628" w:rsidRDefault="00147503" w:rsidP="006A34FB">
      <w:pPr>
        <w:pStyle w:val="ae"/>
        <w:spacing w:before="120" w:after="60"/>
        <w:rPr>
          <w:rFonts w:ascii="Times New Roman" w:hAnsi="Times New Roman"/>
        </w:rPr>
      </w:pPr>
      <w:bookmarkStart w:id="156" w:name="_Ref343002377"/>
      <w:bookmarkStart w:id="157" w:name="_Ref270249255"/>
      <w:bookmarkStart w:id="158" w:name="_Ref274313288"/>
      <w:r w:rsidRPr="00C73628">
        <w:rPr>
          <w:rFonts w:ascii="Times New Roman" w:hAnsi="Times New Roman"/>
        </w:rPr>
        <w:t xml:space="preserve">Таблица </w:t>
      </w:r>
      <w:r w:rsidR="00687ED7" w:rsidRPr="00C73628">
        <w:rPr>
          <w:rFonts w:ascii="Times New Roman" w:hAnsi="Times New Roman"/>
        </w:rPr>
        <w:fldChar w:fldCharType="begin"/>
      </w:r>
      <w:r w:rsidRPr="00C73628">
        <w:rPr>
          <w:rFonts w:ascii="Times New Roman" w:hAnsi="Times New Roman"/>
        </w:rPr>
        <w:instrText xml:space="preserve"> SEQ Таблица \* ARABIC </w:instrText>
      </w:r>
      <w:r w:rsidR="00687ED7" w:rsidRPr="00C73628">
        <w:rPr>
          <w:rFonts w:ascii="Times New Roman" w:hAnsi="Times New Roman"/>
        </w:rPr>
        <w:fldChar w:fldCharType="separate"/>
      </w:r>
      <w:r w:rsidR="00C8748C">
        <w:rPr>
          <w:rFonts w:ascii="Times New Roman" w:hAnsi="Times New Roman"/>
          <w:noProof/>
        </w:rPr>
        <w:t>16</w:t>
      </w:r>
      <w:r w:rsidR="00687ED7" w:rsidRPr="00C73628">
        <w:rPr>
          <w:rFonts w:ascii="Times New Roman" w:hAnsi="Times New Roman"/>
          <w:noProof/>
        </w:rPr>
        <w:fldChar w:fldCharType="end"/>
      </w:r>
      <w:bookmarkEnd w:id="156"/>
      <w:r w:rsidRPr="00C73628">
        <w:rPr>
          <w:rFonts w:ascii="Times New Roman" w:hAnsi="Times New Roman"/>
        </w:rPr>
        <w:t xml:space="preserve"> Расчет необходимой номерной емкости телефонной связи общего пользования</w:t>
      </w:r>
    </w:p>
    <w:tbl>
      <w:tblPr>
        <w:tblStyle w:val="afc"/>
        <w:tblW w:w="5000" w:type="pct"/>
        <w:tblLook w:val="04A0" w:firstRow="1" w:lastRow="0" w:firstColumn="1" w:lastColumn="0" w:noHBand="0" w:noVBand="1"/>
      </w:tblPr>
      <w:tblGrid>
        <w:gridCol w:w="3735"/>
        <w:gridCol w:w="5836"/>
      </w:tblGrid>
      <w:tr w:rsidR="00662AE5" w:rsidRPr="00C73628" w:rsidTr="00575E04">
        <w:trPr>
          <w:trHeight w:val="20"/>
        </w:trPr>
        <w:tc>
          <w:tcPr>
            <w:tcW w:w="1951" w:type="pct"/>
            <w:noWrap/>
          </w:tcPr>
          <w:bookmarkEnd w:id="157"/>
          <w:bookmarkEnd w:id="158"/>
          <w:p w:rsidR="00147503" w:rsidRPr="00C73628" w:rsidRDefault="00147503" w:rsidP="004F5818">
            <w:pPr>
              <w:spacing w:before="20" w:after="20"/>
              <w:jc w:val="center"/>
              <w:rPr>
                <w:b/>
                <w:sz w:val="22"/>
                <w:szCs w:val="22"/>
              </w:rPr>
            </w:pPr>
            <w:r w:rsidRPr="00C73628">
              <w:rPr>
                <w:b/>
                <w:sz w:val="22"/>
                <w:szCs w:val="22"/>
              </w:rPr>
              <w:t xml:space="preserve">Вид застройки </w:t>
            </w:r>
          </w:p>
        </w:tc>
        <w:tc>
          <w:tcPr>
            <w:tcW w:w="3049" w:type="pct"/>
            <w:noWrap/>
          </w:tcPr>
          <w:p w:rsidR="00147503" w:rsidRPr="00C73628" w:rsidRDefault="00147503" w:rsidP="004F5818">
            <w:pPr>
              <w:spacing w:before="20" w:after="20"/>
              <w:jc w:val="center"/>
              <w:rPr>
                <w:b/>
                <w:sz w:val="22"/>
                <w:szCs w:val="22"/>
              </w:rPr>
            </w:pPr>
            <w:r w:rsidRPr="00C73628">
              <w:rPr>
                <w:b/>
                <w:sz w:val="22"/>
                <w:szCs w:val="22"/>
              </w:rPr>
              <w:t>Емкость телефонной сети общего пользования, номеров</w:t>
            </w:r>
          </w:p>
        </w:tc>
      </w:tr>
      <w:tr w:rsidR="00662AE5" w:rsidRPr="00C73628" w:rsidTr="00575E04">
        <w:trPr>
          <w:trHeight w:val="20"/>
        </w:trPr>
        <w:tc>
          <w:tcPr>
            <w:tcW w:w="1951" w:type="pct"/>
            <w:noWrap/>
          </w:tcPr>
          <w:p w:rsidR="00147503" w:rsidRPr="00C73628" w:rsidRDefault="00147503" w:rsidP="004F5818">
            <w:pPr>
              <w:spacing w:before="20" w:after="20"/>
              <w:jc w:val="center"/>
              <w:rPr>
                <w:sz w:val="22"/>
                <w:szCs w:val="22"/>
              </w:rPr>
            </w:pPr>
            <w:r w:rsidRPr="00C73628">
              <w:rPr>
                <w:sz w:val="22"/>
                <w:szCs w:val="22"/>
              </w:rPr>
              <w:t xml:space="preserve">Жилая застройка  </w:t>
            </w:r>
          </w:p>
        </w:tc>
        <w:tc>
          <w:tcPr>
            <w:tcW w:w="3049" w:type="pct"/>
            <w:noWrap/>
          </w:tcPr>
          <w:p w:rsidR="00147503" w:rsidRPr="00C73628" w:rsidRDefault="00476D86" w:rsidP="004F5818">
            <w:pPr>
              <w:spacing w:before="20" w:after="20"/>
              <w:jc w:val="center"/>
              <w:rPr>
                <w:sz w:val="22"/>
                <w:szCs w:val="22"/>
              </w:rPr>
            </w:pPr>
            <w:r w:rsidRPr="00C73628">
              <w:rPr>
                <w:sz w:val="22"/>
                <w:szCs w:val="22"/>
              </w:rPr>
              <w:t>5360</w:t>
            </w:r>
          </w:p>
        </w:tc>
      </w:tr>
      <w:tr w:rsidR="00662AE5" w:rsidRPr="00C73628" w:rsidTr="00575E04">
        <w:trPr>
          <w:trHeight w:val="20"/>
        </w:trPr>
        <w:tc>
          <w:tcPr>
            <w:tcW w:w="1951" w:type="pct"/>
            <w:noWrap/>
          </w:tcPr>
          <w:p w:rsidR="00147503" w:rsidRPr="00C73628" w:rsidRDefault="00147503" w:rsidP="004F5818">
            <w:pPr>
              <w:spacing w:before="20" w:after="20"/>
              <w:jc w:val="center"/>
              <w:rPr>
                <w:sz w:val="22"/>
                <w:szCs w:val="22"/>
              </w:rPr>
            </w:pPr>
            <w:r w:rsidRPr="00C73628">
              <w:rPr>
                <w:sz w:val="22"/>
                <w:szCs w:val="22"/>
              </w:rPr>
              <w:t xml:space="preserve">Общественно-делового назначения </w:t>
            </w:r>
          </w:p>
        </w:tc>
        <w:tc>
          <w:tcPr>
            <w:tcW w:w="3049" w:type="pct"/>
            <w:noWrap/>
          </w:tcPr>
          <w:p w:rsidR="00147503" w:rsidRPr="00C73628" w:rsidRDefault="00476D86" w:rsidP="004F5818">
            <w:pPr>
              <w:spacing w:before="20" w:after="20"/>
              <w:jc w:val="center"/>
              <w:rPr>
                <w:sz w:val="22"/>
                <w:szCs w:val="22"/>
              </w:rPr>
            </w:pPr>
            <w:r w:rsidRPr="00C73628">
              <w:rPr>
                <w:sz w:val="22"/>
                <w:szCs w:val="22"/>
              </w:rPr>
              <w:t>1072</w:t>
            </w:r>
          </w:p>
        </w:tc>
      </w:tr>
      <w:tr w:rsidR="00662AE5" w:rsidRPr="00C73628" w:rsidTr="00575E04">
        <w:trPr>
          <w:trHeight w:val="20"/>
        </w:trPr>
        <w:tc>
          <w:tcPr>
            <w:tcW w:w="1951" w:type="pct"/>
          </w:tcPr>
          <w:p w:rsidR="00147503" w:rsidRPr="00C73628" w:rsidRDefault="00147503" w:rsidP="004F5818">
            <w:pPr>
              <w:spacing w:before="20" w:after="20"/>
              <w:jc w:val="center"/>
              <w:rPr>
                <w:sz w:val="22"/>
                <w:szCs w:val="22"/>
              </w:rPr>
            </w:pPr>
            <w:r w:rsidRPr="00C73628">
              <w:rPr>
                <w:sz w:val="22"/>
                <w:szCs w:val="22"/>
              </w:rPr>
              <w:t>Итого</w:t>
            </w:r>
          </w:p>
        </w:tc>
        <w:tc>
          <w:tcPr>
            <w:tcW w:w="3049" w:type="pct"/>
            <w:noWrap/>
          </w:tcPr>
          <w:p w:rsidR="00147503" w:rsidRPr="00C73628" w:rsidRDefault="00476D86" w:rsidP="004F5818">
            <w:pPr>
              <w:spacing w:before="20" w:after="20"/>
              <w:jc w:val="center"/>
              <w:rPr>
                <w:sz w:val="22"/>
                <w:szCs w:val="22"/>
              </w:rPr>
            </w:pPr>
            <w:r w:rsidRPr="00C73628">
              <w:rPr>
                <w:sz w:val="22"/>
                <w:szCs w:val="22"/>
              </w:rPr>
              <w:t>6432</w:t>
            </w:r>
          </w:p>
        </w:tc>
      </w:tr>
    </w:tbl>
    <w:p w:rsidR="00651AF8" w:rsidRPr="00B30FC5" w:rsidRDefault="00651AF8" w:rsidP="00651AF8">
      <w:pPr>
        <w:pStyle w:val="a2"/>
        <w:numPr>
          <w:ilvl w:val="0"/>
          <w:numId w:val="0"/>
        </w:numPr>
        <w:spacing w:before="120"/>
        <w:ind w:firstLine="567"/>
        <w:rPr>
          <w:rFonts w:ascii="Times New Roman" w:hAnsi="Times New Roman"/>
          <w:color w:val="000000" w:themeColor="text1"/>
        </w:rPr>
      </w:pPr>
      <w:r w:rsidRPr="00B30FC5">
        <w:rPr>
          <w:rFonts w:ascii="Times New Roman" w:hAnsi="Times New Roman"/>
          <w:color w:val="000000" w:themeColor="text1"/>
        </w:rPr>
        <w:t>В соответствии с расчетом емкости телефонной связью на расчетный срок, при нехватке монтируемой номерной емкости, необходимо осуществить реконструкцию действующей АТС.</w:t>
      </w:r>
    </w:p>
    <w:p w:rsidR="00FD4773" w:rsidRPr="00C73628" w:rsidRDefault="00FD4773" w:rsidP="000A604F">
      <w:pPr>
        <w:pStyle w:val="2"/>
        <w:ind w:left="0" w:firstLine="0"/>
        <w:rPr>
          <w:rFonts w:ascii="Times New Roman" w:hAnsi="Times New Roman"/>
        </w:rPr>
      </w:pPr>
      <w:bookmarkStart w:id="159" w:name="_Toc494969677"/>
      <w:r w:rsidRPr="00C73628">
        <w:rPr>
          <w:rFonts w:ascii="Times New Roman" w:hAnsi="Times New Roman"/>
        </w:rPr>
        <w:t>Характеристика зон с особыми условиями использования</w:t>
      </w:r>
      <w:bookmarkEnd w:id="159"/>
    </w:p>
    <w:p w:rsidR="00FD4773" w:rsidRPr="00E87CBE" w:rsidRDefault="00FD4773" w:rsidP="009201C8">
      <w:pPr>
        <w:pStyle w:val="G1"/>
        <w:rPr>
          <w:rFonts w:ascii="Times New Roman" w:hAnsi="Times New Roman"/>
        </w:rPr>
      </w:pPr>
      <w:r w:rsidRPr="00E87CBE">
        <w:rPr>
          <w:rFonts w:ascii="Times New Roman" w:hAnsi="Times New Roman"/>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территории.</w:t>
      </w:r>
    </w:p>
    <w:p w:rsidR="00FD4773" w:rsidRPr="00E87CBE" w:rsidRDefault="00FD4773" w:rsidP="009201C8">
      <w:pPr>
        <w:pStyle w:val="G1"/>
        <w:rPr>
          <w:rFonts w:ascii="Times New Roman" w:hAnsi="Times New Roman"/>
        </w:rPr>
      </w:pPr>
      <w:r w:rsidRPr="00E87CBE">
        <w:rPr>
          <w:rFonts w:ascii="Times New Roman" w:hAnsi="Times New Roman"/>
        </w:rPr>
        <w:t>Наличие тех или иных зон с особыми условиями использования территории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промышленных зон.</w:t>
      </w:r>
    </w:p>
    <w:p w:rsidR="00FD4773" w:rsidRPr="00E87CBE" w:rsidRDefault="00FD4773" w:rsidP="009201C8">
      <w:pPr>
        <w:pStyle w:val="G1"/>
        <w:rPr>
          <w:rFonts w:ascii="Times New Roman" w:hAnsi="Times New Roman"/>
        </w:rPr>
      </w:pPr>
      <w:r w:rsidRPr="00E87CBE">
        <w:rPr>
          <w:rFonts w:ascii="Times New Roman" w:hAnsi="Times New Roman"/>
        </w:rPr>
        <w:t xml:space="preserve">На территории </w:t>
      </w:r>
      <w:r w:rsidR="00E87CBE">
        <w:rPr>
          <w:rFonts w:ascii="Times New Roman" w:hAnsi="Times New Roman"/>
        </w:rPr>
        <w:t>города</w:t>
      </w:r>
      <w:r w:rsidR="00C4658D" w:rsidRPr="00E87CBE">
        <w:rPr>
          <w:rFonts w:ascii="Times New Roman" w:hAnsi="Times New Roman"/>
        </w:rPr>
        <w:t xml:space="preserve"> </w:t>
      </w:r>
      <w:r w:rsidRPr="00E87CBE">
        <w:rPr>
          <w:rFonts w:ascii="Times New Roman" w:hAnsi="Times New Roman"/>
        </w:rPr>
        <w:t>зоны с особыми условиями использования представлены</w:t>
      </w:r>
      <w:r w:rsidR="003C64ED" w:rsidRPr="00E87CBE">
        <w:rPr>
          <w:rFonts w:ascii="Times New Roman" w:hAnsi="Times New Roman"/>
        </w:rPr>
        <w:t xml:space="preserve"> (</w:t>
      </w:r>
      <w:r w:rsidR="000207BA">
        <w:fldChar w:fldCharType="begin"/>
      </w:r>
      <w:r w:rsidR="000207BA">
        <w:instrText xml:space="preserve"> REF _Ref343266028 \h  \* MERGEFORMAT </w:instrText>
      </w:r>
      <w:r w:rsidR="000207BA">
        <w:fldChar w:fldCharType="separate"/>
      </w:r>
      <w:r w:rsidR="00C8748C" w:rsidRPr="00E87CBE">
        <w:rPr>
          <w:rFonts w:ascii="Times New Roman" w:hAnsi="Times New Roman"/>
        </w:rPr>
        <w:t xml:space="preserve">Таблица </w:t>
      </w:r>
      <w:r w:rsidR="00C8748C">
        <w:rPr>
          <w:rFonts w:ascii="Times New Roman" w:hAnsi="Times New Roman"/>
          <w:noProof/>
        </w:rPr>
        <w:t>17</w:t>
      </w:r>
      <w:r w:rsidR="000207BA">
        <w:fldChar w:fldCharType="end"/>
      </w:r>
      <w:r w:rsidR="003C64ED" w:rsidRPr="00E87CBE">
        <w:rPr>
          <w:rFonts w:ascii="Times New Roman" w:hAnsi="Times New Roman"/>
        </w:rPr>
        <w:t>)</w:t>
      </w:r>
      <w:r w:rsidRPr="00E87CBE">
        <w:rPr>
          <w:rFonts w:ascii="Times New Roman" w:hAnsi="Times New Roman"/>
        </w:rPr>
        <w:t>:</w:t>
      </w:r>
    </w:p>
    <w:p w:rsidR="00F16572" w:rsidRPr="00E87CBE" w:rsidRDefault="00F16572" w:rsidP="004F5818">
      <w:pPr>
        <w:pStyle w:val="G1"/>
        <w:numPr>
          <w:ilvl w:val="0"/>
          <w:numId w:val="32"/>
        </w:numPr>
        <w:spacing w:before="60"/>
        <w:ind w:left="1281" w:hanging="357"/>
        <w:rPr>
          <w:rFonts w:ascii="Times New Roman" w:hAnsi="Times New Roman"/>
        </w:rPr>
      </w:pPr>
      <w:r w:rsidRPr="00E87CBE">
        <w:rPr>
          <w:rFonts w:ascii="Times New Roman" w:hAnsi="Times New Roman"/>
        </w:rPr>
        <w:t>санитарно-защитными зонами;</w:t>
      </w:r>
    </w:p>
    <w:p w:rsidR="00F16572" w:rsidRPr="00E87CBE" w:rsidRDefault="00F16572" w:rsidP="004F5818">
      <w:pPr>
        <w:pStyle w:val="G1"/>
        <w:numPr>
          <w:ilvl w:val="0"/>
          <w:numId w:val="32"/>
        </w:numPr>
        <w:spacing w:before="60"/>
        <w:ind w:left="1281" w:hanging="357"/>
        <w:rPr>
          <w:rFonts w:ascii="Times New Roman" w:hAnsi="Times New Roman"/>
        </w:rPr>
      </w:pPr>
      <w:r w:rsidRPr="00E87CBE">
        <w:rPr>
          <w:rFonts w:ascii="Times New Roman" w:hAnsi="Times New Roman"/>
        </w:rPr>
        <w:t>охранными зонами;</w:t>
      </w:r>
    </w:p>
    <w:p w:rsidR="00C4658D" w:rsidRPr="00E87CBE" w:rsidRDefault="00C4658D" w:rsidP="004F5818">
      <w:pPr>
        <w:pStyle w:val="G1"/>
        <w:numPr>
          <w:ilvl w:val="0"/>
          <w:numId w:val="32"/>
        </w:numPr>
        <w:spacing w:before="60"/>
        <w:ind w:left="1281" w:hanging="357"/>
        <w:rPr>
          <w:rFonts w:ascii="Times New Roman" w:hAnsi="Times New Roman"/>
        </w:rPr>
      </w:pPr>
      <w:r w:rsidRPr="00E87CBE">
        <w:rPr>
          <w:rFonts w:ascii="Times New Roman" w:hAnsi="Times New Roman"/>
        </w:rPr>
        <w:t>санитарными разрывами (санитарными полосами отчуждения);</w:t>
      </w:r>
    </w:p>
    <w:p w:rsidR="003B72BA" w:rsidRPr="00E87CBE" w:rsidRDefault="00F16572" w:rsidP="004F5818">
      <w:pPr>
        <w:pStyle w:val="G1"/>
        <w:numPr>
          <w:ilvl w:val="0"/>
          <w:numId w:val="32"/>
        </w:numPr>
        <w:spacing w:before="60"/>
        <w:ind w:left="1281" w:hanging="357"/>
        <w:rPr>
          <w:rFonts w:ascii="Times New Roman" w:hAnsi="Times New Roman"/>
        </w:rPr>
      </w:pPr>
      <w:r w:rsidRPr="00E87CBE">
        <w:rPr>
          <w:rFonts w:ascii="Times New Roman" w:hAnsi="Times New Roman"/>
        </w:rPr>
        <w:t>з</w:t>
      </w:r>
      <w:r w:rsidR="003B72BA" w:rsidRPr="00E87CBE">
        <w:rPr>
          <w:rFonts w:ascii="Times New Roman" w:hAnsi="Times New Roman"/>
        </w:rPr>
        <w:t>онами санитарной охраны источников водоснабжения и во</w:t>
      </w:r>
      <w:r w:rsidR="00CD45C4" w:rsidRPr="00E87CBE">
        <w:rPr>
          <w:rFonts w:ascii="Times New Roman" w:hAnsi="Times New Roman"/>
        </w:rPr>
        <w:t>допроводов питьевого назначения;</w:t>
      </w:r>
    </w:p>
    <w:p w:rsidR="00FD4773" w:rsidRPr="00E87CBE" w:rsidRDefault="00FD4773" w:rsidP="006A34FB">
      <w:pPr>
        <w:pStyle w:val="ae"/>
        <w:spacing w:before="120" w:after="60"/>
        <w:rPr>
          <w:rFonts w:ascii="Times New Roman" w:hAnsi="Times New Roman"/>
          <w:highlight w:val="yellow"/>
        </w:rPr>
      </w:pPr>
      <w:bookmarkStart w:id="160" w:name="_Ref343266028"/>
      <w:bookmarkStart w:id="161" w:name="_Ref343265991"/>
      <w:r w:rsidRPr="00E87CBE">
        <w:rPr>
          <w:rFonts w:ascii="Times New Roman" w:hAnsi="Times New Roman"/>
        </w:rPr>
        <w:t xml:space="preserve">Таблица </w:t>
      </w:r>
      <w:r w:rsidR="00687ED7" w:rsidRPr="00E87CBE">
        <w:rPr>
          <w:rFonts w:ascii="Times New Roman" w:hAnsi="Times New Roman"/>
        </w:rPr>
        <w:fldChar w:fldCharType="begin"/>
      </w:r>
      <w:r w:rsidR="007C4133" w:rsidRPr="00E87CBE">
        <w:rPr>
          <w:rFonts w:ascii="Times New Roman" w:hAnsi="Times New Roman"/>
        </w:rPr>
        <w:instrText xml:space="preserve"> SEQ Таблица \* ARABIC </w:instrText>
      </w:r>
      <w:r w:rsidR="00687ED7" w:rsidRPr="00E87CBE">
        <w:rPr>
          <w:rFonts w:ascii="Times New Roman" w:hAnsi="Times New Roman"/>
        </w:rPr>
        <w:fldChar w:fldCharType="separate"/>
      </w:r>
      <w:r w:rsidR="00C8748C">
        <w:rPr>
          <w:rFonts w:ascii="Times New Roman" w:hAnsi="Times New Roman"/>
          <w:noProof/>
        </w:rPr>
        <w:t>17</w:t>
      </w:r>
      <w:r w:rsidR="00687ED7" w:rsidRPr="00E87CBE">
        <w:rPr>
          <w:rFonts w:ascii="Times New Roman" w:hAnsi="Times New Roman"/>
          <w:noProof/>
        </w:rPr>
        <w:fldChar w:fldCharType="end"/>
      </w:r>
      <w:bookmarkEnd w:id="160"/>
      <w:r w:rsidRPr="00E87CBE">
        <w:rPr>
          <w:rFonts w:ascii="Times New Roman" w:hAnsi="Times New Roman"/>
        </w:rPr>
        <w:t xml:space="preserve"> Зоны с особыми условиями использования территории </w:t>
      </w:r>
      <w:bookmarkEnd w:id="161"/>
      <w:r w:rsidR="00E87CBE">
        <w:rPr>
          <w:rFonts w:ascii="Times New Roman" w:hAnsi="Times New Roman"/>
        </w:rPr>
        <w:t xml:space="preserve">г. </w:t>
      </w:r>
      <w:proofErr w:type="gramStart"/>
      <w:r w:rsidR="00E87CBE">
        <w:rPr>
          <w:rFonts w:ascii="Times New Roman" w:hAnsi="Times New Roman"/>
        </w:rPr>
        <w:t>Удачный</w:t>
      </w:r>
      <w:proofErr w:type="gramEnd"/>
    </w:p>
    <w:tbl>
      <w:tblPr>
        <w:tblStyle w:val="afc"/>
        <w:tblW w:w="5000" w:type="pct"/>
        <w:tblLook w:val="04A0" w:firstRow="1" w:lastRow="0" w:firstColumn="1" w:lastColumn="0" w:noHBand="0" w:noVBand="1"/>
      </w:tblPr>
      <w:tblGrid>
        <w:gridCol w:w="1206"/>
        <w:gridCol w:w="6748"/>
        <w:gridCol w:w="1617"/>
      </w:tblGrid>
      <w:tr w:rsidR="00B83A09" w:rsidRPr="00E87CBE" w:rsidTr="00B30FC5">
        <w:trPr>
          <w:trHeight w:val="20"/>
          <w:tblHeader/>
        </w:trPr>
        <w:tc>
          <w:tcPr>
            <w:tcW w:w="630" w:type="pct"/>
            <w:vAlign w:val="center"/>
          </w:tcPr>
          <w:p w:rsidR="00C4658D" w:rsidRPr="00E87CBE" w:rsidRDefault="00C4658D" w:rsidP="00B30FC5">
            <w:pPr>
              <w:spacing w:before="20" w:after="20"/>
              <w:jc w:val="center"/>
              <w:rPr>
                <w:b/>
                <w:sz w:val="22"/>
                <w:szCs w:val="22"/>
              </w:rPr>
            </w:pPr>
            <w:r w:rsidRPr="00E87CBE">
              <w:rPr>
                <w:b/>
                <w:sz w:val="22"/>
                <w:szCs w:val="22"/>
              </w:rPr>
              <w:t xml:space="preserve">№ </w:t>
            </w:r>
          </w:p>
          <w:p w:rsidR="00C4658D" w:rsidRPr="00E87CBE" w:rsidRDefault="00C4658D" w:rsidP="00B30FC5">
            <w:pPr>
              <w:spacing w:before="20" w:after="20"/>
              <w:jc w:val="center"/>
              <w:rPr>
                <w:b/>
                <w:sz w:val="22"/>
                <w:szCs w:val="22"/>
              </w:rPr>
            </w:pPr>
            <w:proofErr w:type="gramStart"/>
            <w:r w:rsidRPr="00E87CBE">
              <w:rPr>
                <w:b/>
                <w:sz w:val="22"/>
                <w:szCs w:val="22"/>
              </w:rPr>
              <w:t>п</w:t>
            </w:r>
            <w:proofErr w:type="gramEnd"/>
            <w:r w:rsidRPr="00E87CBE">
              <w:rPr>
                <w:b/>
                <w:sz w:val="22"/>
                <w:szCs w:val="22"/>
              </w:rPr>
              <w:t>/п</w:t>
            </w:r>
          </w:p>
        </w:tc>
        <w:tc>
          <w:tcPr>
            <w:tcW w:w="3525" w:type="pct"/>
            <w:noWrap/>
            <w:vAlign w:val="center"/>
            <w:hideMark/>
          </w:tcPr>
          <w:p w:rsidR="00C4658D" w:rsidRPr="00E87CBE" w:rsidRDefault="00C4658D" w:rsidP="00B30FC5">
            <w:pPr>
              <w:spacing w:before="20" w:after="20"/>
              <w:jc w:val="center"/>
              <w:rPr>
                <w:b/>
                <w:sz w:val="22"/>
                <w:szCs w:val="22"/>
              </w:rPr>
            </w:pPr>
            <w:r w:rsidRPr="00E87CBE">
              <w:rPr>
                <w:b/>
                <w:sz w:val="22"/>
                <w:szCs w:val="22"/>
              </w:rPr>
              <w:t>Назначение объекта</w:t>
            </w:r>
          </w:p>
        </w:tc>
        <w:tc>
          <w:tcPr>
            <w:tcW w:w="845" w:type="pct"/>
            <w:noWrap/>
            <w:vAlign w:val="center"/>
            <w:hideMark/>
          </w:tcPr>
          <w:p w:rsidR="00C4658D" w:rsidRPr="00E87CBE" w:rsidRDefault="00C4658D" w:rsidP="00B30FC5">
            <w:pPr>
              <w:spacing w:before="20" w:after="20"/>
              <w:jc w:val="center"/>
              <w:rPr>
                <w:b/>
                <w:sz w:val="22"/>
                <w:szCs w:val="22"/>
              </w:rPr>
            </w:pPr>
            <w:r w:rsidRPr="00E87CBE">
              <w:rPr>
                <w:b/>
                <w:sz w:val="22"/>
                <w:szCs w:val="22"/>
              </w:rPr>
              <w:t>Размер СЗЗ</w:t>
            </w:r>
          </w:p>
        </w:tc>
      </w:tr>
      <w:tr w:rsidR="00B83A09" w:rsidRPr="00B83A09" w:rsidTr="00B30FC5">
        <w:trPr>
          <w:trHeight w:val="20"/>
        </w:trPr>
        <w:tc>
          <w:tcPr>
            <w:tcW w:w="5000" w:type="pct"/>
            <w:gridSpan w:val="3"/>
            <w:vAlign w:val="center"/>
          </w:tcPr>
          <w:p w:rsidR="00C4658D" w:rsidRPr="00B83A09" w:rsidRDefault="00C4658D" w:rsidP="00B30FC5">
            <w:pPr>
              <w:spacing w:before="20" w:after="20"/>
              <w:jc w:val="center"/>
              <w:rPr>
                <w:b/>
                <w:sz w:val="22"/>
                <w:szCs w:val="22"/>
              </w:rPr>
            </w:pPr>
            <w:r w:rsidRPr="00B83A09">
              <w:rPr>
                <w:b/>
                <w:sz w:val="22"/>
                <w:szCs w:val="22"/>
              </w:rPr>
              <w:t>Санитарно-защитные зоны</w:t>
            </w:r>
          </w:p>
        </w:tc>
      </w:tr>
      <w:tr w:rsidR="00B83A09" w:rsidRPr="00E87CBE" w:rsidTr="00B83A09">
        <w:trPr>
          <w:trHeight w:val="20"/>
        </w:trPr>
        <w:tc>
          <w:tcPr>
            <w:tcW w:w="630" w:type="pct"/>
            <w:vAlign w:val="center"/>
          </w:tcPr>
          <w:p w:rsidR="00B83A09" w:rsidRPr="00E87CBE" w:rsidRDefault="00B83A09" w:rsidP="00B83A09">
            <w:pPr>
              <w:spacing w:before="20" w:after="20"/>
              <w:jc w:val="center"/>
              <w:rPr>
                <w:sz w:val="22"/>
                <w:szCs w:val="22"/>
              </w:rPr>
            </w:pPr>
            <w:r w:rsidRPr="00E87CBE">
              <w:rPr>
                <w:sz w:val="22"/>
                <w:szCs w:val="22"/>
              </w:rPr>
              <w:t>1</w:t>
            </w:r>
          </w:p>
        </w:tc>
        <w:tc>
          <w:tcPr>
            <w:tcW w:w="3525" w:type="pct"/>
            <w:vAlign w:val="center"/>
          </w:tcPr>
          <w:p w:rsidR="00B83A09" w:rsidRPr="00E87CBE" w:rsidRDefault="00B83A09" w:rsidP="00B83A09">
            <w:pPr>
              <w:spacing w:before="20" w:after="20"/>
              <w:jc w:val="center"/>
              <w:rPr>
                <w:sz w:val="22"/>
                <w:szCs w:val="22"/>
              </w:rPr>
            </w:pPr>
            <w:r w:rsidRPr="00E87CBE">
              <w:rPr>
                <w:sz w:val="22"/>
                <w:szCs w:val="22"/>
              </w:rPr>
              <w:t xml:space="preserve">Промышленная площадка </w:t>
            </w:r>
            <w:proofErr w:type="spellStart"/>
            <w:r w:rsidRPr="00E87CBE">
              <w:rPr>
                <w:sz w:val="22"/>
                <w:szCs w:val="22"/>
              </w:rPr>
              <w:t>Удачнинского</w:t>
            </w:r>
            <w:proofErr w:type="spellEnd"/>
            <w:r w:rsidRPr="00E87CBE">
              <w:rPr>
                <w:sz w:val="22"/>
                <w:szCs w:val="22"/>
              </w:rPr>
              <w:t xml:space="preserve"> ГОКа АК "АЛРОСА" (ПАО)</w:t>
            </w:r>
          </w:p>
        </w:tc>
        <w:tc>
          <w:tcPr>
            <w:tcW w:w="845" w:type="pct"/>
            <w:vAlign w:val="center"/>
          </w:tcPr>
          <w:p w:rsidR="00B83A09" w:rsidRPr="00E87CBE" w:rsidRDefault="00B83A09" w:rsidP="00B83A09">
            <w:pPr>
              <w:spacing w:before="20" w:after="20"/>
              <w:jc w:val="center"/>
              <w:rPr>
                <w:sz w:val="22"/>
                <w:szCs w:val="22"/>
              </w:rPr>
            </w:pPr>
            <w:r w:rsidRPr="00E87CBE">
              <w:rPr>
                <w:sz w:val="22"/>
                <w:szCs w:val="22"/>
              </w:rPr>
              <w:t>1000</w:t>
            </w:r>
          </w:p>
        </w:tc>
      </w:tr>
      <w:tr w:rsidR="00262C6C" w:rsidRPr="00E87CBE" w:rsidTr="00B83A09">
        <w:trPr>
          <w:trHeight w:val="20"/>
        </w:trPr>
        <w:tc>
          <w:tcPr>
            <w:tcW w:w="630" w:type="pct"/>
            <w:vAlign w:val="center"/>
          </w:tcPr>
          <w:p w:rsidR="00262C6C" w:rsidRPr="00E87CBE" w:rsidRDefault="00262C6C" w:rsidP="00B83A09">
            <w:pPr>
              <w:spacing w:before="20" w:after="20"/>
              <w:jc w:val="center"/>
              <w:rPr>
                <w:sz w:val="22"/>
                <w:szCs w:val="22"/>
              </w:rPr>
            </w:pPr>
            <w:r w:rsidRPr="00E87CBE">
              <w:rPr>
                <w:sz w:val="22"/>
                <w:szCs w:val="22"/>
              </w:rPr>
              <w:t>2</w:t>
            </w:r>
          </w:p>
        </w:tc>
        <w:tc>
          <w:tcPr>
            <w:tcW w:w="3525" w:type="pct"/>
            <w:vAlign w:val="center"/>
          </w:tcPr>
          <w:p w:rsidR="00262C6C" w:rsidRPr="00E87CBE" w:rsidRDefault="00262C6C" w:rsidP="00AA750D">
            <w:pPr>
              <w:spacing w:before="20" w:after="20"/>
              <w:jc w:val="center"/>
              <w:rPr>
                <w:sz w:val="22"/>
                <w:szCs w:val="22"/>
              </w:rPr>
            </w:pPr>
            <w:proofErr w:type="spellStart"/>
            <w:r w:rsidRPr="00E87CBE">
              <w:rPr>
                <w:sz w:val="22"/>
                <w:szCs w:val="22"/>
              </w:rPr>
              <w:t>Хвостохранилище</w:t>
            </w:r>
            <w:proofErr w:type="spellEnd"/>
            <w:r w:rsidRPr="00E87CBE">
              <w:rPr>
                <w:sz w:val="22"/>
                <w:szCs w:val="22"/>
              </w:rPr>
              <w:t xml:space="preserve"> на ручье "Новый" </w:t>
            </w:r>
            <w:proofErr w:type="spellStart"/>
            <w:r w:rsidRPr="00E87CBE">
              <w:rPr>
                <w:sz w:val="22"/>
                <w:szCs w:val="22"/>
              </w:rPr>
              <w:t>Удачнинского</w:t>
            </w:r>
            <w:proofErr w:type="spellEnd"/>
            <w:r w:rsidRPr="00E87CBE">
              <w:rPr>
                <w:sz w:val="22"/>
                <w:szCs w:val="22"/>
              </w:rPr>
              <w:t xml:space="preserve"> ГОКа АК "АЛРОСА" (ПАО)</w:t>
            </w:r>
          </w:p>
        </w:tc>
        <w:tc>
          <w:tcPr>
            <w:tcW w:w="845" w:type="pct"/>
            <w:vAlign w:val="center"/>
          </w:tcPr>
          <w:p w:rsidR="00262C6C" w:rsidRPr="00E87CBE" w:rsidRDefault="00262C6C" w:rsidP="00AA750D">
            <w:pPr>
              <w:spacing w:before="20" w:after="20"/>
              <w:jc w:val="center"/>
              <w:rPr>
                <w:sz w:val="22"/>
                <w:szCs w:val="22"/>
              </w:rPr>
            </w:pPr>
            <w:r w:rsidRPr="00E87CBE">
              <w:rPr>
                <w:sz w:val="22"/>
                <w:szCs w:val="22"/>
              </w:rPr>
              <w:t>500</w:t>
            </w:r>
          </w:p>
        </w:tc>
      </w:tr>
      <w:tr w:rsidR="00262C6C" w:rsidRPr="00E87CBE" w:rsidTr="00B83A09">
        <w:trPr>
          <w:trHeight w:val="20"/>
        </w:trPr>
        <w:tc>
          <w:tcPr>
            <w:tcW w:w="630" w:type="pct"/>
            <w:vAlign w:val="center"/>
          </w:tcPr>
          <w:p w:rsidR="00262C6C" w:rsidRPr="00E87CBE" w:rsidRDefault="00262C6C" w:rsidP="00B83A09">
            <w:pPr>
              <w:spacing w:before="20" w:after="20"/>
              <w:jc w:val="center"/>
              <w:rPr>
                <w:sz w:val="22"/>
                <w:szCs w:val="22"/>
              </w:rPr>
            </w:pPr>
            <w:r w:rsidRPr="00E87CBE">
              <w:rPr>
                <w:sz w:val="22"/>
                <w:szCs w:val="22"/>
              </w:rPr>
              <w:t>3</w:t>
            </w:r>
          </w:p>
        </w:tc>
        <w:tc>
          <w:tcPr>
            <w:tcW w:w="3525" w:type="pct"/>
            <w:vAlign w:val="center"/>
          </w:tcPr>
          <w:p w:rsidR="00262C6C" w:rsidRPr="00E87CBE" w:rsidRDefault="00262C6C" w:rsidP="00DF488C">
            <w:pPr>
              <w:spacing w:before="20" w:after="20"/>
              <w:jc w:val="center"/>
              <w:rPr>
                <w:sz w:val="22"/>
                <w:szCs w:val="22"/>
              </w:rPr>
            </w:pPr>
            <w:r w:rsidRPr="00E87CBE">
              <w:rPr>
                <w:sz w:val="22"/>
                <w:szCs w:val="22"/>
              </w:rPr>
              <w:t xml:space="preserve">Обогатительная фабрика № 12 </w:t>
            </w:r>
            <w:proofErr w:type="spellStart"/>
            <w:r w:rsidRPr="00E87CBE">
              <w:rPr>
                <w:sz w:val="22"/>
                <w:szCs w:val="22"/>
              </w:rPr>
              <w:t>Удачнинского</w:t>
            </w:r>
            <w:proofErr w:type="spellEnd"/>
            <w:r w:rsidRPr="00E87CBE">
              <w:rPr>
                <w:sz w:val="22"/>
                <w:szCs w:val="22"/>
              </w:rPr>
              <w:t xml:space="preserve"> ГОКа АК "АЛРОСА" (ПАО)</w:t>
            </w:r>
          </w:p>
        </w:tc>
        <w:tc>
          <w:tcPr>
            <w:tcW w:w="845" w:type="pct"/>
            <w:vAlign w:val="center"/>
          </w:tcPr>
          <w:p w:rsidR="00262C6C" w:rsidRPr="00E87CBE" w:rsidRDefault="00262C6C" w:rsidP="00DF488C">
            <w:pPr>
              <w:spacing w:before="20" w:after="20"/>
              <w:jc w:val="center"/>
              <w:rPr>
                <w:sz w:val="22"/>
                <w:szCs w:val="22"/>
              </w:rPr>
            </w:pPr>
            <w:r>
              <w:rPr>
                <w:sz w:val="22"/>
                <w:szCs w:val="22"/>
              </w:rPr>
              <w:t>3</w:t>
            </w:r>
            <w:bookmarkStart w:id="162" w:name="_GoBack"/>
            <w:bookmarkEnd w:id="162"/>
            <w:r w:rsidRPr="00E87CBE">
              <w:rPr>
                <w:sz w:val="22"/>
                <w:szCs w:val="22"/>
              </w:rPr>
              <w:t>00</w:t>
            </w:r>
          </w:p>
        </w:tc>
      </w:tr>
      <w:tr w:rsidR="00262C6C" w:rsidRPr="00E87CBE" w:rsidTr="00B83A09">
        <w:trPr>
          <w:trHeight w:val="20"/>
        </w:trPr>
        <w:tc>
          <w:tcPr>
            <w:tcW w:w="630" w:type="pct"/>
            <w:vAlign w:val="center"/>
          </w:tcPr>
          <w:p w:rsidR="00262C6C" w:rsidRPr="00E87CBE" w:rsidRDefault="00262C6C" w:rsidP="00B83A09">
            <w:pPr>
              <w:spacing w:before="20" w:after="20"/>
              <w:jc w:val="center"/>
              <w:rPr>
                <w:sz w:val="22"/>
                <w:szCs w:val="22"/>
              </w:rPr>
            </w:pPr>
            <w:r w:rsidRPr="00E87CBE">
              <w:rPr>
                <w:sz w:val="22"/>
                <w:szCs w:val="22"/>
              </w:rPr>
              <w:t>4</w:t>
            </w:r>
          </w:p>
        </w:tc>
        <w:tc>
          <w:tcPr>
            <w:tcW w:w="3525" w:type="pct"/>
            <w:vAlign w:val="center"/>
          </w:tcPr>
          <w:p w:rsidR="00262C6C" w:rsidRPr="00E87CBE" w:rsidRDefault="00262C6C" w:rsidP="00B83A09">
            <w:pPr>
              <w:spacing w:before="20" w:after="20"/>
              <w:jc w:val="center"/>
              <w:rPr>
                <w:sz w:val="22"/>
                <w:szCs w:val="22"/>
              </w:rPr>
            </w:pPr>
            <w:r w:rsidRPr="00E87CBE">
              <w:rPr>
                <w:sz w:val="22"/>
                <w:szCs w:val="22"/>
              </w:rPr>
              <w:t xml:space="preserve">Склад руды карьера "Удачный" </w:t>
            </w:r>
            <w:proofErr w:type="spellStart"/>
            <w:r w:rsidRPr="00E87CBE">
              <w:rPr>
                <w:sz w:val="22"/>
                <w:szCs w:val="22"/>
              </w:rPr>
              <w:t>Удачнинского</w:t>
            </w:r>
            <w:proofErr w:type="spellEnd"/>
            <w:r w:rsidRPr="00E87CBE">
              <w:rPr>
                <w:sz w:val="22"/>
                <w:szCs w:val="22"/>
              </w:rPr>
              <w:t xml:space="preserve"> ГОКа АК "АЛРОСА" (ПАО)</w:t>
            </w:r>
          </w:p>
        </w:tc>
        <w:tc>
          <w:tcPr>
            <w:tcW w:w="845" w:type="pct"/>
            <w:vAlign w:val="center"/>
          </w:tcPr>
          <w:p w:rsidR="00262C6C" w:rsidRPr="00E87CBE" w:rsidRDefault="00262C6C" w:rsidP="00B83A09">
            <w:pPr>
              <w:spacing w:before="20" w:after="20"/>
              <w:jc w:val="center"/>
              <w:rPr>
                <w:sz w:val="22"/>
                <w:szCs w:val="22"/>
              </w:rPr>
            </w:pPr>
            <w:r w:rsidRPr="00E87CBE">
              <w:rPr>
                <w:sz w:val="22"/>
                <w:szCs w:val="22"/>
              </w:rPr>
              <w:t>300</w:t>
            </w:r>
          </w:p>
        </w:tc>
      </w:tr>
      <w:tr w:rsidR="00262C6C" w:rsidRPr="00E87CBE" w:rsidTr="00B83A09">
        <w:trPr>
          <w:trHeight w:val="20"/>
        </w:trPr>
        <w:tc>
          <w:tcPr>
            <w:tcW w:w="630" w:type="pct"/>
            <w:vAlign w:val="center"/>
          </w:tcPr>
          <w:p w:rsidR="00262C6C" w:rsidRPr="00E87CBE" w:rsidRDefault="00262C6C" w:rsidP="00B83A09">
            <w:pPr>
              <w:spacing w:before="20" w:after="20"/>
              <w:jc w:val="center"/>
              <w:rPr>
                <w:sz w:val="22"/>
                <w:szCs w:val="22"/>
              </w:rPr>
            </w:pPr>
            <w:r w:rsidRPr="00E87CBE">
              <w:rPr>
                <w:sz w:val="22"/>
                <w:szCs w:val="22"/>
              </w:rPr>
              <w:t>5</w:t>
            </w:r>
          </w:p>
        </w:tc>
        <w:tc>
          <w:tcPr>
            <w:tcW w:w="3525" w:type="pct"/>
            <w:vAlign w:val="center"/>
          </w:tcPr>
          <w:p w:rsidR="00262C6C" w:rsidRPr="00E87CBE" w:rsidRDefault="00262C6C" w:rsidP="00B83A09">
            <w:pPr>
              <w:spacing w:before="20" w:after="20"/>
              <w:jc w:val="center"/>
              <w:rPr>
                <w:sz w:val="22"/>
                <w:szCs w:val="22"/>
              </w:rPr>
            </w:pPr>
            <w:r w:rsidRPr="00E87CBE">
              <w:rPr>
                <w:sz w:val="22"/>
                <w:szCs w:val="22"/>
              </w:rPr>
              <w:t>Нефтебаза УМТС АК "АЛРОСА" (ПАО)</w:t>
            </w:r>
          </w:p>
        </w:tc>
        <w:tc>
          <w:tcPr>
            <w:tcW w:w="845" w:type="pct"/>
            <w:vAlign w:val="center"/>
          </w:tcPr>
          <w:p w:rsidR="00262C6C" w:rsidRPr="00E87CBE" w:rsidRDefault="00262C6C" w:rsidP="00B83A09">
            <w:pPr>
              <w:spacing w:before="20" w:after="20"/>
              <w:jc w:val="center"/>
              <w:rPr>
                <w:sz w:val="22"/>
                <w:szCs w:val="22"/>
              </w:rPr>
            </w:pPr>
            <w:r w:rsidRPr="00E87CBE">
              <w:rPr>
                <w:sz w:val="22"/>
                <w:szCs w:val="22"/>
              </w:rPr>
              <w:t>300</w:t>
            </w:r>
          </w:p>
        </w:tc>
      </w:tr>
      <w:tr w:rsidR="00262C6C" w:rsidRPr="00E87CBE" w:rsidTr="00B83A09">
        <w:trPr>
          <w:trHeight w:val="20"/>
        </w:trPr>
        <w:tc>
          <w:tcPr>
            <w:tcW w:w="630" w:type="pct"/>
            <w:vAlign w:val="center"/>
          </w:tcPr>
          <w:p w:rsidR="00262C6C" w:rsidRPr="00E87CBE" w:rsidRDefault="00262C6C" w:rsidP="00753523">
            <w:pPr>
              <w:spacing w:before="20" w:after="20"/>
              <w:jc w:val="center"/>
              <w:rPr>
                <w:sz w:val="22"/>
                <w:szCs w:val="22"/>
              </w:rPr>
            </w:pPr>
            <w:r w:rsidRPr="00E87CBE">
              <w:rPr>
                <w:sz w:val="22"/>
                <w:szCs w:val="22"/>
              </w:rPr>
              <w:t>6</w:t>
            </w:r>
          </w:p>
        </w:tc>
        <w:tc>
          <w:tcPr>
            <w:tcW w:w="3525" w:type="pct"/>
            <w:vAlign w:val="center"/>
          </w:tcPr>
          <w:p w:rsidR="00262C6C" w:rsidRPr="00E87CBE" w:rsidRDefault="00262C6C" w:rsidP="006D7C63">
            <w:pPr>
              <w:spacing w:before="20" w:after="20"/>
              <w:jc w:val="center"/>
              <w:rPr>
                <w:sz w:val="22"/>
                <w:szCs w:val="22"/>
              </w:rPr>
            </w:pPr>
            <w:r w:rsidRPr="006D7C63">
              <w:rPr>
                <w:sz w:val="22"/>
                <w:szCs w:val="22"/>
              </w:rPr>
              <w:t>Газораспределительн</w:t>
            </w:r>
            <w:r>
              <w:rPr>
                <w:sz w:val="22"/>
                <w:szCs w:val="22"/>
              </w:rPr>
              <w:t>ая</w:t>
            </w:r>
            <w:r w:rsidRPr="006D7C63">
              <w:rPr>
                <w:sz w:val="22"/>
                <w:szCs w:val="22"/>
              </w:rPr>
              <w:t xml:space="preserve"> станци</w:t>
            </w:r>
            <w:r>
              <w:rPr>
                <w:sz w:val="22"/>
                <w:szCs w:val="22"/>
              </w:rPr>
              <w:t>я</w:t>
            </w:r>
          </w:p>
        </w:tc>
        <w:tc>
          <w:tcPr>
            <w:tcW w:w="845" w:type="pct"/>
            <w:vAlign w:val="center"/>
          </w:tcPr>
          <w:p w:rsidR="00262C6C" w:rsidRPr="00E87CBE" w:rsidRDefault="00262C6C" w:rsidP="00B83A09">
            <w:pPr>
              <w:spacing w:before="20" w:after="20"/>
              <w:jc w:val="center"/>
              <w:rPr>
                <w:sz w:val="22"/>
                <w:szCs w:val="22"/>
              </w:rPr>
            </w:pPr>
            <w:r>
              <w:rPr>
                <w:sz w:val="22"/>
                <w:szCs w:val="22"/>
              </w:rPr>
              <w:t>300</w:t>
            </w:r>
          </w:p>
        </w:tc>
      </w:tr>
      <w:tr w:rsidR="00262C6C" w:rsidRPr="00E87CBE" w:rsidTr="00B83A09">
        <w:trPr>
          <w:trHeight w:val="20"/>
        </w:trPr>
        <w:tc>
          <w:tcPr>
            <w:tcW w:w="630" w:type="pct"/>
            <w:vAlign w:val="center"/>
          </w:tcPr>
          <w:p w:rsidR="00262C6C" w:rsidRPr="00E87CBE" w:rsidRDefault="00262C6C" w:rsidP="00753523">
            <w:pPr>
              <w:spacing w:before="20" w:after="20"/>
              <w:jc w:val="center"/>
              <w:rPr>
                <w:sz w:val="22"/>
                <w:szCs w:val="22"/>
              </w:rPr>
            </w:pPr>
            <w:r w:rsidRPr="00E87CBE">
              <w:rPr>
                <w:sz w:val="22"/>
                <w:szCs w:val="22"/>
              </w:rPr>
              <w:t>7</w:t>
            </w:r>
          </w:p>
        </w:tc>
        <w:tc>
          <w:tcPr>
            <w:tcW w:w="3525" w:type="pct"/>
            <w:vAlign w:val="center"/>
          </w:tcPr>
          <w:p w:rsidR="00262C6C" w:rsidRPr="00E87CBE" w:rsidRDefault="00262C6C" w:rsidP="00B83A09">
            <w:pPr>
              <w:spacing w:before="20" w:after="20"/>
              <w:jc w:val="center"/>
              <w:rPr>
                <w:sz w:val="22"/>
                <w:szCs w:val="22"/>
              </w:rPr>
            </w:pPr>
            <w:r w:rsidRPr="00E87CBE">
              <w:rPr>
                <w:sz w:val="22"/>
                <w:szCs w:val="22"/>
              </w:rPr>
              <w:t>Канализационные очистные сооружения</w:t>
            </w:r>
          </w:p>
        </w:tc>
        <w:tc>
          <w:tcPr>
            <w:tcW w:w="845" w:type="pct"/>
            <w:vAlign w:val="center"/>
          </w:tcPr>
          <w:p w:rsidR="00262C6C" w:rsidRPr="00E87CBE" w:rsidRDefault="00262C6C" w:rsidP="00B83A09">
            <w:pPr>
              <w:spacing w:before="20" w:after="20"/>
              <w:jc w:val="center"/>
              <w:rPr>
                <w:sz w:val="22"/>
                <w:szCs w:val="22"/>
              </w:rPr>
            </w:pPr>
            <w:r w:rsidRPr="00E87CBE">
              <w:rPr>
                <w:sz w:val="22"/>
                <w:szCs w:val="22"/>
              </w:rPr>
              <w:t>200</w:t>
            </w:r>
          </w:p>
        </w:tc>
      </w:tr>
      <w:tr w:rsidR="00262C6C" w:rsidRPr="00E87CBE" w:rsidTr="00B83A09">
        <w:trPr>
          <w:trHeight w:val="20"/>
        </w:trPr>
        <w:tc>
          <w:tcPr>
            <w:tcW w:w="630" w:type="pct"/>
            <w:vAlign w:val="center"/>
          </w:tcPr>
          <w:p w:rsidR="00262C6C" w:rsidRPr="00E87CBE" w:rsidRDefault="00262C6C" w:rsidP="00753523">
            <w:pPr>
              <w:spacing w:before="20" w:after="20"/>
              <w:jc w:val="center"/>
              <w:rPr>
                <w:sz w:val="22"/>
                <w:szCs w:val="22"/>
              </w:rPr>
            </w:pPr>
            <w:r w:rsidRPr="00E87CBE">
              <w:rPr>
                <w:sz w:val="22"/>
                <w:szCs w:val="22"/>
              </w:rPr>
              <w:t>8</w:t>
            </w:r>
          </w:p>
        </w:tc>
        <w:tc>
          <w:tcPr>
            <w:tcW w:w="3525" w:type="pct"/>
            <w:vAlign w:val="center"/>
          </w:tcPr>
          <w:p w:rsidR="00262C6C" w:rsidRPr="00E87CBE" w:rsidRDefault="00262C6C" w:rsidP="00B83A09">
            <w:pPr>
              <w:spacing w:before="20" w:after="20"/>
              <w:jc w:val="center"/>
              <w:rPr>
                <w:sz w:val="22"/>
                <w:szCs w:val="22"/>
              </w:rPr>
            </w:pPr>
            <w:proofErr w:type="spellStart"/>
            <w:r w:rsidRPr="00E87CBE">
              <w:rPr>
                <w:sz w:val="22"/>
                <w:szCs w:val="22"/>
              </w:rPr>
              <w:t>Удачнинский</w:t>
            </w:r>
            <w:proofErr w:type="spellEnd"/>
            <w:r w:rsidRPr="00E87CBE">
              <w:rPr>
                <w:sz w:val="22"/>
                <w:szCs w:val="22"/>
              </w:rPr>
              <w:t xml:space="preserve"> ремонтно-специализированный цех </w:t>
            </w:r>
            <w:proofErr w:type="spellStart"/>
            <w:r w:rsidRPr="00E87CBE">
              <w:rPr>
                <w:sz w:val="22"/>
                <w:szCs w:val="22"/>
              </w:rPr>
              <w:t>Удачнинского</w:t>
            </w:r>
            <w:proofErr w:type="spellEnd"/>
            <w:r w:rsidRPr="00E87CBE">
              <w:rPr>
                <w:sz w:val="22"/>
                <w:szCs w:val="22"/>
              </w:rPr>
              <w:t xml:space="preserve"> ГОКа АК "АЛРОСА" (ПАО)</w:t>
            </w:r>
          </w:p>
        </w:tc>
        <w:tc>
          <w:tcPr>
            <w:tcW w:w="845" w:type="pct"/>
            <w:vAlign w:val="center"/>
          </w:tcPr>
          <w:p w:rsidR="00262C6C" w:rsidRPr="00E87CBE" w:rsidRDefault="00262C6C" w:rsidP="00B83A09">
            <w:pPr>
              <w:spacing w:before="20" w:after="20"/>
              <w:jc w:val="center"/>
              <w:rPr>
                <w:sz w:val="22"/>
                <w:szCs w:val="22"/>
              </w:rPr>
            </w:pPr>
            <w:r w:rsidRPr="00E87CBE">
              <w:rPr>
                <w:sz w:val="22"/>
                <w:szCs w:val="22"/>
              </w:rPr>
              <w:t>100</w:t>
            </w:r>
          </w:p>
        </w:tc>
      </w:tr>
      <w:tr w:rsidR="00262C6C" w:rsidRPr="00E87CBE" w:rsidTr="00B83A09">
        <w:trPr>
          <w:trHeight w:val="20"/>
        </w:trPr>
        <w:tc>
          <w:tcPr>
            <w:tcW w:w="630" w:type="pct"/>
            <w:vAlign w:val="center"/>
          </w:tcPr>
          <w:p w:rsidR="00262C6C" w:rsidRPr="00E87CBE" w:rsidRDefault="00262C6C" w:rsidP="00753523">
            <w:pPr>
              <w:spacing w:before="20" w:after="20"/>
              <w:jc w:val="center"/>
              <w:rPr>
                <w:sz w:val="22"/>
                <w:szCs w:val="22"/>
              </w:rPr>
            </w:pPr>
            <w:r w:rsidRPr="00E87CBE">
              <w:rPr>
                <w:sz w:val="22"/>
                <w:szCs w:val="22"/>
              </w:rPr>
              <w:t>9</w:t>
            </w:r>
          </w:p>
        </w:tc>
        <w:tc>
          <w:tcPr>
            <w:tcW w:w="3525" w:type="pct"/>
            <w:vAlign w:val="center"/>
          </w:tcPr>
          <w:p w:rsidR="00262C6C" w:rsidRPr="00E87CBE" w:rsidRDefault="00262C6C" w:rsidP="00B83A09">
            <w:pPr>
              <w:spacing w:before="20" w:after="20"/>
              <w:jc w:val="center"/>
              <w:rPr>
                <w:sz w:val="22"/>
                <w:szCs w:val="22"/>
              </w:rPr>
            </w:pPr>
            <w:r w:rsidRPr="00E87CBE">
              <w:rPr>
                <w:sz w:val="22"/>
                <w:szCs w:val="22"/>
              </w:rPr>
              <w:t>Автозаправочная станция</w:t>
            </w:r>
          </w:p>
        </w:tc>
        <w:tc>
          <w:tcPr>
            <w:tcW w:w="845" w:type="pct"/>
            <w:vAlign w:val="center"/>
          </w:tcPr>
          <w:p w:rsidR="00262C6C" w:rsidRPr="00E87CBE" w:rsidRDefault="00262C6C" w:rsidP="00B83A09">
            <w:pPr>
              <w:spacing w:before="20" w:after="20"/>
              <w:jc w:val="center"/>
              <w:rPr>
                <w:sz w:val="22"/>
                <w:szCs w:val="22"/>
              </w:rPr>
            </w:pPr>
            <w:r w:rsidRPr="00E87CBE">
              <w:rPr>
                <w:sz w:val="22"/>
                <w:szCs w:val="22"/>
              </w:rPr>
              <w:t>100. 50</w:t>
            </w:r>
          </w:p>
        </w:tc>
      </w:tr>
      <w:tr w:rsidR="00262C6C" w:rsidRPr="00E87CBE" w:rsidTr="00B83A09">
        <w:trPr>
          <w:trHeight w:val="20"/>
        </w:trPr>
        <w:tc>
          <w:tcPr>
            <w:tcW w:w="630" w:type="pct"/>
            <w:vAlign w:val="center"/>
          </w:tcPr>
          <w:p w:rsidR="00262C6C" w:rsidRPr="00E87CBE" w:rsidRDefault="00262C6C" w:rsidP="00753523">
            <w:pPr>
              <w:spacing w:before="20" w:after="20"/>
              <w:jc w:val="center"/>
              <w:rPr>
                <w:sz w:val="22"/>
                <w:szCs w:val="22"/>
              </w:rPr>
            </w:pPr>
            <w:r w:rsidRPr="00E87CBE">
              <w:rPr>
                <w:sz w:val="22"/>
                <w:szCs w:val="22"/>
              </w:rPr>
              <w:t>10</w:t>
            </w:r>
          </w:p>
        </w:tc>
        <w:tc>
          <w:tcPr>
            <w:tcW w:w="3525" w:type="pct"/>
            <w:vAlign w:val="center"/>
          </w:tcPr>
          <w:p w:rsidR="00262C6C" w:rsidRPr="00E87CBE" w:rsidRDefault="00262C6C" w:rsidP="00B83A09">
            <w:pPr>
              <w:spacing w:before="20" w:after="20"/>
              <w:jc w:val="center"/>
              <w:rPr>
                <w:sz w:val="22"/>
                <w:szCs w:val="22"/>
              </w:rPr>
            </w:pPr>
            <w:r w:rsidRPr="00E87CBE">
              <w:rPr>
                <w:sz w:val="22"/>
                <w:szCs w:val="22"/>
              </w:rPr>
              <w:t>Производственная территория</w:t>
            </w:r>
          </w:p>
        </w:tc>
        <w:tc>
          <w:tcPr>
            <w:tcW w:w="845" w:type="pct"/>
            <w:vAlign w:val="center"/>
          </w:tcPr>
          <w:p w:rsidR="00262C6C" w:rsidRPr="00E87CBE" w:rsidRDefault="00262C6C" w:rsidP="00B83A09">
            <w:pPr>
              <w:spacing w:before="20" w:after="20"/>
              <w:jc w:val="center"/>
              <w:rPr>
                <w:sz w:val="22"/>
                <w:szCs w:val="22"/>
              </w:rPr>
            </w:pPr>
            <w:r w:rsidRPr="00E87CBE">
              <w:rPr>
                <w:sz w:val="22"/>
                <w:szCs w:val="22"/>
              </w:rPr>
              <w:t>100</w:t>
            </w:r>
          </w:p>
        </w:tc>
      </w:tr>
      <w:tr w:rsidR="00262C6C" w:rsidRPr="00E87CBE" w:rsidTr="00B83A09">
        <w:trPr>
          <w:trHeight w:val="20"/>
        </w:trPr>
        <w:tc>
          <w:tcPr>
            <w:tcW w:w="630" w:type="pct"/>
            <w:vAlign w:val="center"/>
          </w:tcPr>
          <w:p w:rsidR="00262C6C" w:rsidRPr="00E87CBE" w:rsidRDefault="00262C6C" w:rsidP="00753523">
            <w:pPr>
              <w:spacing w:before="20" w:after="20"/>
              <w:jc w:val="center"/>
              <w:rPr>
                <w:sz w:val="22"/>
                <w:szCs w:val="22"/>
              </w:rPr>
            </w:pPr>
            <w:r w:rsidRPr="00E87CBE">
              <w:rPr>
                <w:sz w:val="22"/>
                <w:szCs w:val="22"/>
              </w:rPr>
              <w:t>11</w:t>
            </w:r>
          </w:p>
        </w:tc>
        <w:tc>
          <w:tcPr>
            <w:tcW w:w="3525" w:type="pct"/>
            <w:vAlign w:val="center"/>
          </w:tcPr>
          <w:p w:rsidR="00262C6C" w:rsidRPr="00E87CBE" w:rsidRDefault="00262C6C" w:rsidP="00B83A09">
            <w:pPr>
              <w:spacing w:before="20" w:after="20"/>
              <w:jc w:val="center"/>
              <w:rPr>
                <w:sz w:val="22"/>
                <w:szCs w:val="22"/>
              </w:rPr>
            </w:pPr>
            <w:r w:rsidRPr="00E87CBE">
              <w:rPr>
                <w:sz w:val="22"/>
                <w:szCs w:val="22"/>
              </w:rPr>
              <w:t>Станция технического обслуживания</w:t>
            </w:r>
          </w:p>
        </w:tc>
        <w:tc>
          <w:tcPr>
            <w:tcW w:w="845" w:type="pct"/>
            <w:vAlign w:val="center"/>
          </w:tcPr>
          <w:p w:rsidR="00262C6C" w:rsidRPr="00E87CBE" w:rsidRDefault="00262C6C" w:rsidP="00B83A09">
            <w:pPr>
              <w:spacing w:before="20" w:after="20"/>
              <w:jc w:val="center"/>
              <w:rPr>
                <w:sz w:val="22"/>
                <w:szCs w:val="22"/>
              </w:rPr>
            </w:pPr>
            <w:r w:rsidRPr="00E87CBE">
              <w:rPr>
                <w:sz w:val="22"/>
                <w:szCs w:val="22"/>
              </w:rPr>
              <w:t>50</w:t>
            </w:r>
          </w:p>
        </w:tc>
      </w:tr>
      <w:tr w:rsidR="00262C6C" w:rsidRPr="00E87CBE" w:rsidTr="00B83A09">
        <w:trPr>
          <w:trHeight w:val="20"/>
        </w:trPr>
        <w:tc>
          <w:tcPr>
            <w:tcW w:w="630" w:type="pct"/>
            <w:vAlign w:val="center"/>
          </w:tcPr>
          <w:p w:rsidR="00262C6C" w:rsidRPr="00E87CBE" w:rsidRDefault="00262C6C" w:rsidP="00753523">
            <w:pPr>
              <w:spacing w:before="20" w:after="20"/>
              <w:jc w:val="center"/>
              <w:rPr>
                <w:sz w:val="22"/>
                <w:szCs w:val="22"/>
              </w:rPr>
            </w:pPr>
            <w:r w:rsidRPr="00E87CBE">
              <w:rPr>
                <w:sz w:val="22"/>
                <w:szCs w:val="22"/>
              </w:rPr>
              <w:t>12</w:t>
            </w:r>
          </w:p>
        </w:tc>
        <w:tc>
          <w:tcPr>
            <w:tcW w:w="3525" w:type="pct"/>
            <w:vAlign w:val="center"/>
          </w:tcPr>
          <w:p w:rsidR="00262C6C" w:rsidRPr="00E87CBE" w:rsidRDefault="00262C6C" w:rsidP="00B83A09">
            <w:pPr>
              <w:spacing w:before="20" w:after="20"/>
              <w:jc w:val="center"/>
              <w:rPr>
                <w:sz w:val="22"/>
                <w:szCs w:val="22"/>
              </w:rPr>
            </w:pPr>
            <w:proofErr w:type="spellStart"/>
            <w:r w:rsidRPr="00E87CBE">
              <w:rPr>
                <w:sz w:val="22"/>
                <w:szCs w:val="22"/>
              </w:rPr>
              <w:t>Автопункт</w:t>
            </w:r>
            <w:proofErr w:type="spellEnd"/>
            <w:r w:rsidRPr="00E87CBE">
              <w:rPr>
                <w:sz w:val="22"/>
                <w:szCs w:val="22"/>
              </w:rPr>
              <w:t xml:space="preserve"> </w:t>
            </w:r>
            <w:proofErr w:type="spellStart"/>
            <w:r w:rsidRPr="00E87CBE">
              <w:rPr>
                <w:sz w:val="22"/>
                <w:szCs w:val="22"/>
              </w:rPr>
              <w:t>Удачнинского</w:t>
            </w:r>
            <w:proofErr w:type="spellEnd"/>
            <w:r w:rsidRPr="00E87CBE">
              <w:rPr>
                <w:sz w:val="22"/>
                <w:szCs w:val="22"/>
              </w:rPr>
              <w:t xml:space="preserve"> ГОКа АК "АЛРОСА" (ПАО)</w:t>
            </w:r>
          </w:p>
        </w:tc>
        <w:tc>
          <w:tcPr>
            <w:tcW w:w="845" w:type="pct"/>
            <w:vAlign w:val="center"/>
          </w:tcPr>
          <w:p w:rsidR="00262C6C" w:rsidRPr="00E87CBE" w:rsidRDefault="00262C6C" w:rsidP="00B83A09">
            <w:pPr>
              <w:spacing w:before="20" w:after="20"/>
              <w:jc w:val="center"/>
              <w:rPr>
                <w:sz w:val="22"/>
                <w:szCs w:val="22"/>
              </w:rPr>
            </w:pPr>
            <w:r w:rsidRPr="00E87CBE">
              <w:rPr>
                <w:sz w:val="22"/>
                <w:szCs w:val="22"/>
              </w:rPr>
              <w:t>50</w:t>
            </w:r>
          </w:p>
        </w:tc>
      </w:tr>
      <w:tr w:rsidR="00262C6C" w:rsidRPr="00E87CBE" w:rsidTr="00B83A09">
        <w:trPr>
          <w:trHeight w:val="20"/>
        </w:trPr>
        <w:tc>
          <w:tcPr>
            <w:tcW w:w="630" w:type="pct"/>
            <w:vAlign w:val="center"/>
          </w:tcPr>
          <w:p w:rsidR="00262C6C" w:rsidRPr="00E87CBE" w:rsidRDefault="00262C6C" w:rsidP="00753523">
            <w:pPr>
              <w:spacing w:before="20" w:after="20"/>
              <w:jc w:val="center"/>
              <w:rPr>
                <w:sz w:val="22"/>
                <w:szCs w:val="22"/>
              </w:rPr>
            </w:pPr>
            <w:r w:rsidRPr="00E87CBE">
              <w:rPr>
                <w:sz w:val="22"/>
                <w:szCs w:val="22"/>
              </w:rPr>
              <w:t>13</w:t>
            </w:r>
          </w:p>
        </w:tc>
        <w:tc>
          <w:tcPr>
            <w:tcW w:w="3525" w:type="pct"/>
            <w:vAlign w:val="center"/>
          </w:tcPr>
          <w:p w:rsidR="00262C6C" w:rsidRPr="00E87CBE" w:rsidRDefault="00262C6C" w:rsidP="00B83A09">
            <w:pPr>
              <w:spacing w:before="20" w:after="20"/>
              <w:jc w:val="center"/>
              <w:rPr>
                <w:sz w:val="22"/>
                <w:szCs w:val="22"/>
              </w:rPr>
            </w:pPr>
            <w:r w:rsidRPr="00E87CBE">
              <w:rPr>
                <w:sz w:val="22"/>
                <w:szCs w:val="22"/>
              </w:rPr>
              <w:t>Коптильный цех ИП Казакова Е.Н.</w:t>
            </w:r>
          </w:p>
        </w:tc>
        <w:tc>
          <w:tcPr>
            <w:tcW w:w="845" w:type="pct"/>
            <w:vAlign w:val="center"/>
          </w:tcPr>
          <w:p w:rsidR="00262C6C" w:rsidRPr="00E87CBE" w:rsidRDefault="00262C6C" w:rsidP="00B83A09">
            <w:pPr>
              <w:spacing w:before="20" w:after="20"/>
              <w:jc w:val="center"/>
              <w:rPr>
                <w:sz w:val="22"/>
                <w:szCs w:val="22"/>
              </w:rPr>
            </w:pPr>
            <w:r w:rsidRPr="00E87CBE">
              <w:rPr>
                <w:sz w:val="22"/>
                <w:szCs w:val="22"/>
              </w:rPr>
              <w:t>50</w:t>
            </w:r>
          </w:p>
        </w:tc>
      </w:tr>
      <w:tr w:rsidR="00262C6C" w:rsidRPr="00E87CBE" w:rsidTr="00B83A09">
        <w:trPr>
          <w:trHeight w:val="20"/>
        </w:trPr>
        <w:tc>
          <w:tcPr>
            <w:tcW w:w="630" w:type="pct"/>
            <w:vAlign w:val="center"/>
          </w:tcPr>
          <w:p w:rsidR="00262C6C" w:rsidRPr="00E87CBE" w:rsidRDefault="00262C6C" w:rsidP="00753523">
            <w:pPr>
              <w:spacing w:before="20" w:after="20"/>
              <w:jc w:val="center"/>
              <w:rPr>
                <w:sz w:val="22"/>
                <w:szCs w:val="22"/>
              </w:rPr>
            </w:pPr>
            <w:r w:rsidRPr="00E87CBE">
              <w:rPr>
                <w:sz w:val="22"/>
                <w:szCs w:val="22"/>
              </w:rPr>
              <w:t>14</w:t>
            </w:r>
          </w:p>
        </w:tc>
        <w:tc>
          <w:tcPr>
            <w:tcW w:w="3525" w:type="pct"/>
            <w:vAlign w:val="center"/>
          </w:tcPr>
          <w:p w:rsidR="00262C6C" w:rsidRPr="00E87CBE" w:rsidRDefault="00262C6C" w:rsidP="00B83A09">
            <w:pPr>
              <w:spacing w:before="20" w:after="20"/>
              <w:jc w:val="center"/>
              <w:rPr>
                <w:sz w:val="22"/>
                <w:szCs w:val="22"/>
              </w:rPr>
            </w:pPr>
            <w:r w:rsidRPr="00E87CBE">
              <w:rPr>
                <w:sz w:val="22"/>
                <w:szCs w:val="22"/>
              </w:rPr>
              <w:t>Производственная база ПТЭС и ЖХ</w:t>
            </w:r>
          </w:p>
        </w:tc>
        <w:tc>
          <w:tcPr>
            <w:tcW w:w="845" w:type="pct"/>
            <w:vAlign w:val="center"/>
          </w:tcPr>
          <w:p w:rsidR="00262C6C" w:rsidRPr="00E87CBE" w:rsidRDefault="00262C6C" w:rsidP="00B83A09">
            <w:pPr>
              <w:spacing w:before="20" w:after="20"/>
              <w:jc w:val="center"/>
              <w:rPr>
                <w:sz w:val="22"/>
                <w:szCs w:val="22"/>
              </w:rPr>
            </w:pPr>
            <w:r w:rsidRPr="00E87CBE">
              <w:rPr>
                <w:sz w:val="22"/>
                <w:szCs w:val="22"/>
              </w:rPr>
              <w:t>50</w:t>
            </w:r>
          </w:p>
        </w:tc>
      </w:tr>
      <w:tr w:rsidR="00262C6C" w:rsidRPr="00E87CBE" w:rsidTr="00B83A09">
        <w:trPr>
          <w:trHeight w:val="20"/>
        </w:trPr>
        <w:tc>
          <w:tcPr>
            <w:tcW w:w="630" w:type="pct"/>
            <w:vAlign w:val="center"/>
          </w:tcPr>
          <w:p w:rsidR="00262C6C" w:rsidRPr="00E87CBE" w:rsidRDefault="00262C6C" w:rsidP="00753523">
            <w:pPr>
              <w:spacing w:before="20" w:after="20"/>
              <w:jc w:val="center"/>
              <w:rPr>
                <w:sz w:val="22"/>
                <w:szCs w:val="22"/>
              </w:rPr>
            </w:pPr>
            <w:r w:rsidRPr="00E87CBE">
              <w:rPr>
                <w:sz w:val="22"/>
                <w:szCs w:val="22"/>
              </w:rPr>
              <w:t>15</w:t>
            </w:r>
          </w:p>
        </w:tc>
        <w:tc>
          <w:tcPr>
            <w:tcW w:w="3525" w:type="pct"/>
            <w:vAlign w:val="center"/>
          </w:tcPr>
          <w:p w:rsidR="00262C6C" w:rsidRPr="00E87CBE" w:rsidRDefault="00262C6C" w:rsidP="00B83A09">
            <w:pPr>
              <w:spacing w:before="20" w:after="20"/>
              <w:jc w:val="center"/>
              <w:rPr>
                <w:sz w:val="22"/>
                <w:szCs w:val="22"/>
              </w:rPr>
            </w:pPr>
            <w:r w:rsidRPr="00E87CBE">
              <w:rPr>
                <w:sz w:val="22"/>
                <w:szCs w:val="22"/>
              </w:rPr>
              <w:t xml:space="preserve">Производственная база УГРП </w:t>
            </w:r>
            <w:proofErr w:type="spellStart"/>
            <w:r w:rsidRPr="00E87CBE">
              <w:rPr>
                <w:sz w:val="22"/>
                <w:szCs w:val="22"/>
              </w:rPr>
              <w:t>Удачнинского</w:t>
            </w:r>
            <w:proofErr w:type="spellEnd"/>
            <w:r w:rsidRPr="00E87CBE">
              <w:rPr>
                <w:sz w:val="22"/>
                <w:szCs w:val="22"/>
              </w:rPr>
              <w:t xml:space="preserve"> ГОКа АК "АЛРОСА" (ПАО)</w:t>
            </w:r>
          </w:p>
        </w:tc>
        <w:tc>
          <w:tcPr>
            <w:tcW w:w="845" w:type="pct"/>
            <w:vAlign w:val="center"/>
          </w:tcPr>
          <w:p w:rsidR="00262C6C" w:rsidRPr="00E87CBE" w:rsidRDefault="00262C6C" w:rsidP="00B83A09">
            <w:pPr>
              <w:spacing w:before="20" w:after="20"/>
              <w:jc w:val="center"/>
              <w:rPr>
                <w:sz w:val="22"/>
                <w:szCs w:val="22"/>
              </w:rPr>
            </w:pPr>
            <w:r w:rsidRPr="00E87CBE">
              <w:rPr>
                <w:sz w:val="22"/>
                <w:szCs w:val="22"/>
              </w:rPr>
              <w:t>50</w:t>
            </w:r>
          </w:p>
        </w:tc>
      </w:tr>
      <w:tr w:rsidR="00262C6C" w:rsidRPr="00E87CBE" w:rsidTr="00B83A09">
        <w:trPr>
          <w:trHeight w:val="20"/>
        </w:trPr>
        <w:tc>
          <w:tcPr>
            <w:tcW w:w="630" w:type="pct"/>
            <w:vAlign w:val="center"/>
          </w:tcPr>
          <w:p w:rsidR="00262C6C" w:rsidRPr="00E87CBE" w:rsidRDefault="00262C6C" w:rsidP="00753523">
            <w:pPr>
              <w:spacing w:before="20" w:after="20"/>
              <w:jc w:val="center"/>
              <w:rPr>
                <w:sz w:val="22"/>
                <w:szCs w:val="22"/>
              </w:rPr>
            </w:pPr>
            <w:r w:rsidRPr="00E87CBE">
              <w:rPr>
                <w:sz w:val="22"/>
                <w:szCs w:val="22"/>
              </w:rPr>
              <w:t>16</w:t>
            </w:r>
          </w:p>
        </w:tc>
        <w:tc>
          <w:tcPr>
            <w:tcW w:w="3525" w:type="pct"/>
            <w:vAlign w:val="center"/>
          </w:tcPr>
          <w:p w:rsidR="00262C6C" w:rsidRPr="00E87CBE" w:rsidRDefault="00262C6C" w:rsidP="00B83A09">
            <w:pPr>
              <w:spacing w:before="20" w:after="20"/>
              <w:jc w:val="center"/>
              <w:rPr>
                <w:sz w:val="22"/>
                <w:szCs w:val="22"/>
              </w:rPr>
            </w:pPr>
            <w:r w:rsidRPr="00E87CBE">
              <w:rPr>
                <w:sz w:val="22"/>
                <w:szCs w:val="22"/>
              </w:rPr>
              <w:t>Производственная база</w:t>
            </w:r>
          </w:p>
        </w:tc>
        <w:tc>
          <w:tcPr>
            <w:tcW w:w="845" w:type="pct"/>
            <w:vAlign w:val="center"/>
          </w:tcPr>
          <w:p w:rsidR="00262C6C" w:rsidRPr="00E87CBE" w:rsidRDefault="00262C6C" w:rsidP="00B83A09">
            <w:pPr>
              <w:spacing w:before="20" w:after="20"/>
              <w:jc w:val="center"/>
              <w:rPr>
                <w:sz w:val="22"/>
                <w:szCs w:val="22"/>
              </w:rPr>
            </w:pPr>
            <w:r w:rsidRPr="00E87CBE">
              <w:rPr>
                <w:sz w:val="22"/>
                <w:szCs w:val="22"/>
              </w:rPr>
              <w:t>50</w:t>
            </w:r>
          </w:p>
        </w:tc>
      </w:tr>
      <w:tr w:rsidR="00262C6C" w:rsidRPr="00E87CBE" w:rsidTr="00B83A09">
        <w:trPr>
          <w:trHeight w:val="20"/>
        </w:trPr>
        <w:tc>
          <w:tcPr>
            <w:tcW w:w="630" w:type="pct"/>
            <w:vAlign w:val="center"/>
          </w:tcPr>
          <w:p w:rsidR="00262C6C" w:rsidRPr="00E87CBE" w:rsidRDefault="00262C6C" w:rsidP="00753523">
            <w:pPr>
              <w:spacing w:before="20" w:after="20"/>
              <w:jc w:val="center"/>
              <w:rPr>
                <w:sz w:val="22"/>
                <w:szCs w:val="22"/>
              </w:rPr>
            </w:pPr>
            <w:r w:rsidRPr="00E87CBE">
              <w:rPr>
                <w:sz w:val="22"/>
                <w:szCs w:val="22"/>
              </w:rPr>
              <w:t>17</w:t>
            </w:r>
          </w:p>
        </w:tc>
        <w:tc>
          <w:tcPr>
            <w:tcW w:w="3525" w:type="pct"/>
            <w:vAlign w:val="center"/>
          </w:tcPr>
          <w:p w:rsidR="00262C6C" w:rsidRPr="00E87CBE" w:rsidRDefault="00262C6C" w:rsidP="00B83A09">
            <w:pPr>
              <w:spacing w:before="20" w:after="20"/>
              <w:jc w:val="center"/>
              <w:rPr>
                <w:sz w:val="22"/>
                <w:szCs w:val="22"/>
              </w:rPr>
            </w:pPr>
            <w:r w:rsidRPr="00E87CBE">
              <w:rPr>
                <w:sz w:val="22"/>
                <w:szCs w:val="22"/>
              </w:rPr>
              <w:t>Складская база</w:t>
            </w:r>
          </w:p>
        </w:tc>
        <w:tc>
          <w:tcPr>
            <w:tcW w:w="845" w:type="pct"/>
            <w:vAlign w:val="center"/>
          </w:tcPr>
          <w:p w:rsidR="00262C6C" w:rsidRPr="00E87CBE" w:rsidRDefault="00262C6C" w:rsidP="00B83A09">
            <w:pPr>
              <w:spacing w:before="20" w:after="20"/>
              <w:jc w:val="center"/>
              <w:rPr>
                <w:sz w:val="22"/>
                <w:szCs w:val="22"/>
              </w:rPr>
            </w:pPr>
            <w:r w:rsidRPr="00E87CBE">
              <w:rPr>
                <w:sz w:val="22"/>
                <w:szCs w:val="22"/>
              </w:rPr>
              <w:t>50</w:t>
            </w:r>
          </w:p>
        </w:tc>
      </w:tr>
      <w:tr w:rsidR="00262C6C" w:rsidRPr="00E87CBE" w:rsidTr="00B83A09">
        <w:trPr>
          <w:trHeight w:val="20"/>
        </w:trPr>
        <w:tc>
          <w:tcPr>
            <w:tcW w:w="630" w:type="pct"/>
            <w:vAlign w:val="center"/>
          </w:tcPr>
          <w:p w:rsidR="00262C6C" w:rsidRPr="00E87CBE" w:rsidRDefault="00262C6C" w:rsidP="00753523">
            <w:pPr>
              <w:spacing w:before="20" w:after="20"/>
              <w:jc w:val="center"/>
              <w:rPr>
                <w:sz w:val="22"/>
                <w:szCs w:val="22"/>
              </w:rPr>
            </w:pPr>
            <w:r>
              <w:rPr>
                <w:sz w:val="22"/>
                <w:szCs w:val="22"/>
              </w:rPr>
              <w:t>18</w:t>
            </w:r>
          </w:p>
        </w:tc>
        <w:tc>
          <w:tcPr>
            <w:tcW w:w="3525" w:type="pct"/>
            <w:vAlign w:val="center"/>
          </w:tcPr>
          <w:p w:rsidR="00262C6C" w:rsidRPr="00E87CBE" w:rsidRDefault="00262C6C" w:rsidP="00B83A09">
            <w:pPr>
              <w:spacing w:before="20" w:after="20"/>
              <w:jc w:val="center"/>
              <w:rPr>
                <w:sz w:val="22"/>
                <w:szCs w:val="22"/>
              </w:rPr>
            </w:pPr>
            <w:r w:rsidRPr="00E87CBE">
              <w:rPr>
                <w:sz w:val="22"/>
                <w:szCs w:val="22"/>
              </w:rPr>
              <w:t>Гаражи индивидуального транспорта</w:t>
            </w:r>
          </w:p>
        </w:tc>
        <w:tc>
          <w:tcPr>
            <w:tcW w:w="845" w:type="pct"/>
            <w:vAlign w:val="center"/>
          </w:tcPr>
          <w:p w:rsidR="00262C6C" w:rsidRPr="00E87CBE" w:rsidRDefault="00262C6C" w:rsidP="00B83A09">
            <w:pPr>
              <w:spacing w:before="20" w:after="20"/>
              <w:jc w:val="center"/>
              <w:rPr>
                <w:sz w:val="22"/>
                <w:szCs w:val="22"/>
              </w:rPr>
            </w:pPr>
            <w:r w:rsidRPr="00E87CBE">
              <w:rPr>
                <w:sz w:val="22"/>
                <w:szCs w:val="22"/>
              </w:rPr>
              <w:t xml:space="preserve">50. 35. 25. 15. </w:t>
            </w:r>
          </w:p>
        </w:tc>
      </w:tr>
      <w:tr w:rsidR="00262C6C" w:rsidRPr="00E87CBE" w:rsidTr="00B83A09">
        <w:trPr>
          <w:trHeight w:val="20"/>
        </w:trPr>
        <w:tc>
          <w:tcPr>
            <w:tcW w:w="630" w:type="pct"/>
            <w:vAlign w:val="center"/>
          </w:tcPr>
          <w:p w:rsidR="00262C6C" w:rsidRPr="00E87CBE" w:rsidRDefault="00262C6C" w:rsidP="00753523">
            <w:pPr>
              <w:spacing w:before="20" w:after="20"/>
              <w:jc w:val="center"/>
              <w:rPr>
                <w:sz w:val="22"/>
                <w:szCs w:val="22"/>
              </w:rPr>
            </w:pPr>
            <w:r>
              <w:rPr>
                <w:sz w:val="22"/>
                <w:szCs w:val="22"/>
              </w:rPr>
              <w:t>19</w:t>
            </w:r>
          </w:p>
        </w:tc>
        <w:tc>
          <w:tcPr>
            <w:tcW w:w="3525" w:type="pct"/>
            <w:vAlign w:val="center"/>
          </w:tcPr>
          <w:p w:rsidR="00262C6C" w:rsidRPr="00E87CBE" w:rsidRDefault="00262C6C" w:rsidP="00B83A09">
            <w:pPr>
              <w:spacing w:before="20" w:after="20"/>
              <w:jc w:val="center"/>
              <w:rPr>
                <w:sz w:val="22"/>
                <w:szCs w:val="22"/>
              </w:rPr>
            </w:pPr>
            <w:r w:rsidRPr="00B83A09">
              <w:rPr>
                <w:sz w:val="22"/>
                <w:szCs w:val="22"/>
              </w:rPr>
              <w:t>Локальное очистное сооружение закрытого типа</w:t>
            </w:r>
          </w:p>
        </w:tc>
        <w:tc>
          <w:tcPr>
            <w:tcW w:w="845" w:type="pct"/>
            <w:vAlign w:val="center"/>
          </w:tcPr>
          <w:p w:rsidR="00262C6C" w:rsidRPr="00E87CBE" w:rsidRDefault="00262C6C" w:rsidP="00B83A09">
            <w:pPr>
              <w:spacing w:before="20" w:after="20"/>
              <w:jc w:val="center"/>
              <w:rPr>
                <w:sz w:val="22"/>
                <w:szCs w:val="22"/>
              </w:rPr>
            </w:pPr>
            <w:r>
              <w:rPr>
                <w:sz w:val="22"/>
                <w:szCs w:val="22"/>
              </w:rPr>
              <w:t>50</w:t>
            </w:r>
          </w:p>
        </w:tc>
      </w:tr>
      <w:tr w:rsidR="00262C6C" w:rsidRPr="00E87CBE" w:rsidTr="00B83A09">
        <w:trPr>
          <w:trHeight w:val="20"/>
        </w:trPr>
        <w:tc>
          <w:tcPr>
            <w:tcW w:w="630" w:type="pct"/>
            <w:vAlign w:val="center"/>
          </w:tcPr>
          <w:p w:rsidR="00262C6C" w:rsidRPr="00E87CBE" w:rsidRDefault="00262C6C" w:rsidP="00B83A09">
            <w:pPr>
              <w:spacing w:before="20" w:after="20"/>
              <w:jc w:val="center"/>
              <w:rPr>
                <w:sz w:val="22"/>
                <w:szCs w:val="22"/>
              </w:rPr>
            </w:pPr>
            <w:r>
              <w:rPr>
                <w:sz w:val="22"/>
                <w:szCs w:val="22"/>
              </w:rPr>
              <w:t>20</w:t>
            </w:r>
          </w:p>
        </w:tc>
        <w:tc>
          <w:tcPr>
            <w:tcW w:w="3525" w:type="pct"/>
            <w:vAlign w:val="center"/>
          </w:tcPr>
          <w:p w:rsidR="00262C6C" w:rsidRPr="00E87CBE" w:rsidRDefault="00262C6C" w:rsidP="00B83A09">
            <w:pPr>
              <w:spacing w:before="20" w:after="20"/>
              <w:jc w:val="center"/>
              <w:rPr>
                <w:sz w:val="22"/>
                <w:szCs w:val="22"/>
              </w:rPr>
            </w:pPr>
            <w:r w:rsidRPr="00E87CBE">
              <w:rPr>
                <w:sz w:val="22"/>
                <w:szCs w:val="22"/>
              </w:rPr>
              <w:t>Канализационная насосная станция</w:t>
            </w:r>
          </w:p>
        </w:tc>
        <w:tc>
          <w:tcPr>
            <w:tcW w:w="845" w:type="pct"/>
            <w:vAlign w:val="center"/>
          </w:tcPr>
          <w:p w:rsidR="00262C6C" w:rsidRPr="00E87CBE" w:rsidRDefault="00262C6C" w:rsidP="00B83A09">
            <w:pPr>
              <w:spacing w:before="20" w:after="20"/>
              <w:jc w:val="center"/>
              <w:rPr>
                <w:sz w:val="22"/>
                <w:szCs w:val="22"/>
              </w:rPr>
            </w:pPr>
            <w:r w:rsidRPr="00E87CBE">
              <w:rPr>
                <w:sz w:val="22"/>
                <w:szCs w:val="22"/>
              </w:rPr>
              <w:t>15</w:t>
            </w:r>
          </w:p>
        </w:tc>
      </w:tr>
      <w:tr w:rsidR="00262C6C" w:rsidRPr="00B83A09" w:rsidTr="00B30FC5">
        <w:trPr>
          <w:trHeight w:val="20"/>
        </w:trPr>
        <w:tc>
          <w:tcPr>
            <w:tcW w:w="5000" w:type="pct"/>
            <w:gridSpan w:val="3"/>
            <w:vAlign w:val="center"/>
          </w:tcPr>
          <w:p w:rsidR="00262C6C" w:rsidRPr="00B83A09" w:rsidRDefault="00262C6C" w:rsidP="00B30FC5">
            <w:pPr>
              <w:spacing w:before="20" w:after="20"/>
              <w:jc w:val="center"/>
              <w:rPr>
                <w:b/>
                <w:sz w:val="22"/>
                <w:szCs w:val="22"/>
              </w:rPr>
            </w:pPr>
            <w:r w:rsidRPr="00B83A09">
              <w:rPr>
                <w:b/>
                <w:sz w:val="22"/>
                <w:szCs w:val="22"/>
              </w:rPr>
              <w:t>Охранные зоны</w:t>
            </w:r>
          </w:p>
        </w:tc>
      </w:tr>
      <w:tr w:rsidR="00262C6C" w:rsidRPr="009546C7" w:rsidTr="00B30FC5">
        <w:trPr>
          <w:trHeight w:val="20"/>
        </w:trPr>
        <w:tc>
          <w:tcPr>
            <w:tcW w:w="630" w:type="pct"/>
            <w:vAlign w:val="center"/>
          </w:tcPr>
          <w:p w:rsidR="00262C6C" w:rsidRPr="009546C7" w:rsidRDefault="00262C6C" w:rsidP="00B30FC5">
            <w:pPr>
              <w:spacing w:before="20" w:after="20"/>
              <w:jc w:val="center"/>
              <w:rPr>
                <w:sz w:val="22"/>
                <w:szCs w:val="22"/>
              </w:rPr>
            </w:pPr>
            <w:r w:rsidRPr="009546C7">
              <w:rPr>
                <w:sz w:val="22"/>
                <w:szCs w:val="22"/>
              </w:rPr>
              <w:t>1</w:t>
            </w:r>
          </w:p>
        </w:tc>
        <w:tc>
          <w:tcPr>
            <w:tcW w:w="3525" w:type="pct"/>
            <w:vAlign w:val="center"/>
          </w:tcPr>
          <w:p w:rsidR="00262C6C" w:rsidRPr="009546C7" w:rsidRDefault="00262C6C" w:rsidP="009546C7">
            <w:pPr>
              <w:spacing w:before="20" w:after="20"/>
              <w:jc w:val="center"/>
              <w:rPr>
                <w:sz w:val="22"/>
                <w:szCs w:val="22"/>
              </w:rPr>
            </w:pPr>
            <w:r w:rsidRPr="009546C7">
              <w:rPr>
                <w:sz w:val="22"/>
                <w:szCs w:val="22"/>
              </w:rPr>
              <w:t>Линии электропередачи 220 кВ</w:t>
            </w:r>
          </w:p>
        </w:tc>
        <w:tc>
          <w:tcPr>
            <w:tcW w:w="845" w:type="pct"/>
            <w:vAlign w:val="center"/>
          </w:tcPr>
          <w:p w:rsidR="00262C6C" w:rsidRPr="009546C7" w:rsidRDefault="00262C6C" w:rsidP="009546C7">
            <w:pPr>
              <w:spacing w:before="20" w:after="20"/>
              <w:jc w:val="center"/>
              <w:rPr>
                <w:sz w:val="22"/>
                <w:szCs w:val="22"/>
              </w:rPr>
            </w:pPr>
            <w:r w:rsidRPr="009546C7">
              <w:rPr>
                <w:sz w:val="22"/>
                <w:szCs w:val="22"/>
              </w:rPr>
              <w:t>25</w:t>
            </w:r>
          </w:p>
        </w:tc>
      </w:tr>
      <w:tr w:rsidR="00262C6C" w:rsidRPr="009546C7" w:rsidTr="00B30FC5">
        <w:trPr>
          <w:trHeight w:val="20"/>
        </w:trPr>
        <w:tc>
          <w:tcPr>
            <w:tcW w:w="630" w:type="pct"/>
            <w:vAlign w:val="center"/>
          </w:tcPr>
          <w:p w:rsidR="00262C6C" w:rsidRPr="009546C7" w:rsidRDefault="00262C6C" w:rsidP="00B30FC5">
            <w:pPr>
              <w:spacing w:before="20" w:after="20"/>
              <w:jc w:val="center"/>
              <w:rPr>
                <w:sz w:val="22"/>
                <w:szCs w:val="22"/>
              </w:rPr>
            </w:pPr>
          </w:p>
        </w:tc>
        <w:tc>
          <w:tcPr>
            <w:tcW w:w="3525" w:type="pct"/>
            <w:vAlign w:val="center"/>
          </w:tcPr>
          <w:p w:rsidR="00262C6C" w:rsidRPr="009546C7" w:rsidRDefault="00262C6C" w:rsidP="009546C7">
            <w:pPr>
              <w:spacing w:before="20" w:after="20"/>
              <w:jc w:val="center"/>
              <w:rPr>
                <w:sz w:val="22"/>
                <w:szCs w:val="22"/>
              </w:rPr>
            </w:pPr>
            <w:r w:rsidRPr="009546C7">
              <w:rPr>
                <w:sz w:val="22"/>
                <w:szCs w:val="22"/>
              </w:rPr>
              <w:t>Линии электропередачи 110 кВ</w:t>
            </w:r>
          </w:p>
        </w:tc>
        <w:tc>
          <w:tcPr>
            <w:tcW w:w="845" w:type="pct"/>
            <w:vAlign w:val="center"/>
          </w:tcPr>
          <w:p w:rsidR="00262C6C" w:rsidRPr="009546C7" w:rsidRDefault="00262C6C" w:rsidP="009546C7">
            <w:pPr>
              <w:spacing w:before="20" w:after="20"/>
              <w:jc w:val="center"/>
              <w:rPr>
                <w:sz w:val="22"/>
                <w:szCs w:val="22"/>
              </w:rPr>
            </w:pPr>
            <w:r w:rsidRPr="009546C7">
              <w:rPr>
                <w:sz w:val="22"/>
                <w:szCs w:val="22"/>
              </w:rPr>
              <w:t>20</w:t>
            </w:r>
          </w:p>
        </w:tc>
      </w:tr>
      <w:tr w:rsidR="00262C6C" w:rsidRPr="009546C7" w:rsidTr="00B30FC5">
        <w:trPr>
          <w:trHeight w:val="20"/>
        </w:trPr>
        <w:tc>
          <w:tcPr>
            <w:tcW w:w="630" w:type="pct"/>
            <w:vAlign w:val="center"/>
          </w:tcPr>
          <w:p w:rsidR="00262C6C" w:rsidRPr="009546C7" w:rsidRDefault="00262C6C" w:rsidP="00B30FC5">
            <w:pPr>
              <w:spacing w:before="20" w:after="20"/>
              <w:jc w:val="center"/>
              <w:rPr>
                <w:sz w:val="22"/>
                <w:szCs w:val="22"/>
              </w:rPr>
            </w:pPr>
            <w:r w:rsidRPr="009546C7">
              <w:rPr>
                <w:sz w:val="22"/>
                <w:szCs w:val="22"/>
              </w:rPr>
              <w:t>2</w:t>
            </w:r>
          </w:p>
        </w:tc>
        <w:tc>
          <w:tcPr>
            <w:tcW w:w="3525" w:type="pct"/>
            <w:vAlign w:val="center"/>
          </w:tcPr>
          <w:p w:rsidR="00262C6C" w:rsidRPr="009546C7" w:rsidRDefault="00262C6C" w:rsidP="009546C7">
            <w:pPr>
              <w:spacing w:before="20" w:after="20"/>
              <w:jc w:val="center"/>
              <w:rPr>
                <w:sz w:val="22"/>
                <w:szCs w:val="22"/>
              </w:rPr>
            </w:pPr>
            <w:r w:rsidRPr="009546C7">
              <w:rPr>
                <w:sz w:val="22"/>
                <w:szCs w:val="22"/>
              </w:rPr>
              <w:t>Линии электропередачи 10(6) кВ</w:t>
            </w:r>
          </w:p>
        </w:tc>
        <w:tc>
          <w:tcPr>
            <w:tcW w:w="845" w:type="pct"/>
            <w:vAlign w:val="center"/>
          </w:tcPr>
          <w:p w:rsidR="00262C6C" w:rsidRPr="009546C7" w:rsidRDefault="00262C6C" w:rsidP="009546C7">
            <w:pPr>
              <w:spacing w:before="20" w:after="20"/>
              <w:jc w:val="center"/>
              <w:rPr>
                <w:sz w:val="22"/>
                <w:szCs w:val="22"/>
              </w:rPr>
            </w:pPr>
            <w:r w:rsidRPr="009546C7">
              <w:rPr>
                <w:sz w:val="22"/>
                <w:szCs w:val="22"/>
              </w:rPr>
              <w:t>10. 1</w:t>
            </w:r>
          </w:p>
        </w:tc>
      </w:tr>
      <w:tr w:rsidR="00262C6C" w:rsidRPr="009546C7" w:rsidTr="00B30FC5">
        <w:trPr>
          <w:trHeight w:val="20"/>
        </w:trPr>
        <w:tc>
          <w:tcPr>
            <w:tcW w:w="630" w:type="pct"/>
            <w:vAlign w:val="center"/>
          </w:tcPr>
          <w:p w:rsidR="00262C6C" w:rsidRPr="009546C7" w:rsidRDefault="00262C6C" w:rsidP="00B30FC5">
            <w:pPr>
              <w:spacing w:before="20" w:after="20"/>
              <w:jc w:val="center"/>
              <w:rPr>
                <w:sz w:val="22"/>
                <w:szCs w:val="22"/>
              </w:rPr>
            </w:pPr>
            <w:r w:rsidRPr="009546C7">
              <w:rPr>
                <w:sz w:val="22"/>
                <w:szCs w:val="22"/>
              </w:rPr>
              <w:t>3</w:t>
            </w:r>
          </w:p>
        </w:tc>
        <w:tc>
          <w:tcPr>
            <w:tcW w:w="3525" w:type="pct"/>
            <w:vAlign w:val="center"/>
          </w:tcPr>
          <w:p w:rsidR="00262C6C" w:rsidRPr="009546C7" w:rsidRDefault="00262C6C" w:rsidP="009546C7">
            <w:pPr>
              <w:spacing w:before="20" w:after="20"/>
              <w:jc w:val="center"/>
              <w:rPr>
                <w:sz w:val="22"/>
                <w:szCs w:val="22"/>
              </w:rPr>
            </w:pPr>
            <w:r w:rsidRPr="009546C7">
              <w:rPr>
                <w:sz w:val="22"/>
                <w:szCs w:val="22"/>
              </w:rPr>
              <w:t>Теплопровод</w:t>
            </w:r>
          </w:p>
        </w:tc>
        <w:tc>
          <w:tcPr>
            <w:tcW w:w="845" w:type="pct"/>
            <w:vAlign w:val="center"/>
          </w:tcPr>
          <w:p w:rsidR="00262C6C" w:rsidRPr="009546C7" w:rsidRDefault="00262C6C" w:rsidP="009546C7">
            <w:pPr>
              <w:spacing w:before="20" w:after="20"/>
              <w:jc w:val="center"/>
              <w:rPr>
                <w:sz w:val="22"/>
                <w:szCs w:val="22"/>
              </w:rPr>
            </w:pPr>
            <w:r w:rsidRPr="009546C7">
              <w:rPr>
                <w:sz w:val="22"/>
                <w:szCs w:val="22"/>
              </w:rPr>
              <w:t>3</w:t>
            </w:r>
          </w:p>
        </w:tc>
      </w:tr>
      <w:tr w:rsidR="00262C6C" w:rsidRPr="009546C7" w:rsidTr="00B30FC5">
        <w:trPr>
          <w:trHeight w:val="20"/>
        </w:trPr>
        <w:tc>
          <w:tcPr>
            <w:tcW w:w="630" w:type="pct"/>
            <w:vAlign w:val="center"/>
          </w:tcPr>
          <w:p w:rsidR="00262C6C" w:rsidRPr="009546C7" w:rsidRDefault="00262C6C" w:rsidP="00B30FC5">
            <w:pPr>
              <w:spacing w:before="20" w:after="20"/>
              <w:jc w:val="center"/>
              <w:rPr>
                <w:sz w:val="22"/>
                <w:szCs w:val="22"/>
              </w:rPr>
            </w:pPr>
            <w:r w:rsidRPr="009546C7">
              <w:rPr>
                <w:sz w:val="22"/>
                <w:szCs w:val="22"/>
              </w:rPr>
              <w:t>4</w:t>
            </w:r>
          </w:p>
        </w:tc>
        <w:tc>
          <w:tcPr>
            <w:tcW w:w="3525" w:type="pct"/>
            <w:vAlign w:val="center"/>
          </w:tcPr>
          <w:p w:rsidR="00262C6C" w:rsidRPr="009546C7" w:rsidRDefault="00262C6C" w:rsidP="009546C7">
            <w:pPr>
              <w:spacing w:before="20" w:after="20"/>
              <w:jc w:val="center"/>
              <w:rPr>
                <w:sz w:val="22"/>
                <w:szCs w:val="22"/>
              </w:rPr>
            </w:pPr>
            <w:r w:rsidRPr="009546C7">
              <w:rPr>
                <w:sz w:val="22"/>
                <w:szCs w:val="22"/>
              </w:rPr>
              <w:t>Линия связи</w:t>
            </w:r>
          </w:p>
        </w:tc>
        <w:tc>
          <w:tcPr>
            <w:tcW w:w="845" w:type="pct"/>
            <w:vAlign w:val="center"/>
          </w:tcPr>
          <w:p w:rsidR="00262C6C" w:rsidRPr="009546C7" w:rsidRDefault="00262C6C" w:rsidP="009546C7">
            <w:pPr>
              <w:spacing w:before="20" w:after="20"/>
              <w:jc w:val="center"/>
              <w:rPr>
                <w:sz w:val="22"/>
                <w:szCs w:val="22"/>
              </w:rPr>
            </w:pPr>
            <w:r w:rsidRPr="009546C7">
              <w:rPr>
                <w:sz w:val="22"/>
                <w:szCs w:val="22"/>
              </w:rPr>
              <w:t>2</w:t>
            </w:r>
          </w:p>
        </w:tc>
      </w:tr>
      <w:tr w:rsidR="00262C6C" w:rsidRPr="009546C7" w:rsidTr="00B30FC5">
        <w:trPr>
          <w:trHeight w:val="20"/>
        </w:trPr>
        <w:tc>
          <w:tcPr>
            <w:tcW w:w="5000" w:type="pct"/>
            <w:gridSpan w:val="3"/>
            <w:vAlign w:val="center"/>
          </w:tcPr>
          <w:p w:rsidR="00262C6C" w:rsidRPr="009546C7" w:rsidRDefault="00262C6C" w:rsidP="00B30FC5">
            <w:pPr>
              <w:spacing w:before="20" w:after="20"/>
              <w:jc w:val="center"/>
              <w:rPr>
                <w:b/>
                <w:sz w:val="22"/>
                <w:szCs w:val="22"/>
              </w:rPr>
            </w:pPr>
            <w:r w:rsidRPr="009546C7">
              <w:rPr>
                <w:b/>
                <w:sz w:val="22"/>
                <w:szCs w:val="22"/>
              </w:rPr>
              <w:t>Санитарный разрыв (санитарная полоса отчуждения)</w:t>
            </w:r>
          </w:p>
        </w:tc>
      </w:tr>
      <w:tr w:rsidR="00262C6C" w:rsidRPr="009546C7" w:rsidTr="00B30FC5">
        <w:trPr>
          <w:trHeight w:val="20"/>
        </w:trPr>
        <w:tc>
          <w:tcPr>
            <w:tcW w:w="630" w:type="pct"/>
            <w:vAlign w:val="center"/>
          </w:tcPr>
          <w:p w:rsidR="00262C6C" w:rsidRPr="009546C7" w:rsidRDefault="00262C6C" w:rsidP="00B30FC5">
            <w:pPr>
              <w:spacing w:before="20" w:after="20"/>
              <w:jc w:val="center"/>
              <w:rPr>
                <w:sz w:val="22"/>
                <w:szCs w:val="22"/>
              </w:rPr>
            </w:pPr>
            <w:r w:rsidRPr="009546C7">
              <w:rPr>
                <w:sz w:val="22"/>
                <w:szCs w:val="22"/>
              </w:rPr>
              <w:t>1</w:t>
            </w:r>
          </w:p>
        </w:tc>
        <w:tc>
          <w:tcPr>
            <w:tcW w:w="3525" w:type="pct"/>
            <w:vAlign w:val="center"/>
          </w:tcPr>
          <w:p w:rsidR="00262C6C" w:rsidRPr="009546C7" w:rsidRDefault="00262C6C" w:rsidP="00B30FC5">
            <w:pPr>
              <w:spacing w:before="20" w:after="20"/>
              <w:jc w:val="center"/>
              <w:rPr>
                <w:sz w:val="22"/>
                <w:szCs w:val="22"/>
              </w:rPr>
            </w:pPr>
            <w:r w:rsidRPr="006D7C63">
              <w:rPr>
                <w:sz w:val="22"/>
                <w:szCs w:val="22"/>
              </w:rPr>
              <w:t>Магистральный газопровод</w:t>
            </w:r>
          </w:p>
        </w:tc>
        <w:tc>
          <w:tcPr>
            <w:tcW w:w="845" w:type="pct"/>
            <w:vAlign w:val="center"/>
          </w:tcPr>
          <w:p w:rsidR="00262C6C" w:rsidRPr="009546C7" w:rsidRDefault="00262C6C" w:rsidP="00B30FC5">
            <w:pPr>
              <w:spacing w:before="20" w:after="20"/>
              <w:jc w:val="center"/>
              <w:rPr>
                <w:sz w:val="22"/>
                <w:szCs w:val="22"/>
              </w:rPr>
            </w:pPr>
            <w:r>
              <w:rPr>
                <w:sz w:val="22"/>
                <w:szCs w:val="22"/>
              </w:rPr>
              <w:t>250</w:t>
            </w:r>
          </w:p>
        </w:tc>
      </w:tr>
      <w:tr w:rsidR="00262C6C" w:rsidRPr="009546C7" w:rsidTr="00B30FC5">
        <w:trPr>
          <w:trHeight w:val="20"/>
        </w:trPr>
        <w:tc>
          <w:tcPr>
            <w:tcW w:w="630" w:type="pct"/>
            <w:vAlign w:val="center"/>
          </w:tcPr>
          <w:p w:rsidR="00262C6C" w:rsidRPr="009546C7" w:rsidRDefault="00262C6C" w:rsidP="00B30FC5">
            <w:pPr>
              <w:spacing w:before="20" w:after="20"/>
              <w:jc w:val="center"/>
              <w:rPr>
                <w:sz w:val="22"/>
                <w:szCs w:val="22"/>
              </w:rPr>
            </w:pPr>
            <w:r>
              <w:rPr>
                <w:sz w:val="22"/>
                <w:szCs w:val="22"/>
              </w:rPr>
              <w:t>2</w:t>
            </w:r>
          </w:p>
        </w:tc>
        <w:tc>
          <w:tcPr>
            <w:tcW w:w="3525" w:type="pct"/>
            <w:vAlign w:val="center"/>
          </w:tcPr>
          <w:p w:rsidR="00262C6C" w:rsidRPr="009546C7" w:rsidRDefault="00262C6C" w:rsidP="00753523">
            <w:pPr>
              <w:spacing w:before="20" w:after="20"/>
              <w:jc w:val="center"/>
              <w:rPr>
                <w:sz w:val="22"/>
                <w:szCs w:val="22"/>
              </w:rPr>
            </w:pPr>
            <w:r w:rsidRPr="009546C7">
              <w:rPr>
                <w:sz w:val="22"/>
                <w:szCs w:val="22"/>
              </w:rPr>
              <w:t>Газопровод высокого давления</w:t>
            </w:r>
          </w:p>
        </w:tc>
        <w:tc>
          <w:tcPr>
            <w:tcW w:w="845" w:type="pct"/>
            <w:vAlign w:val="center"/>
          </w:tcPr>
          <w:p w:rsidR="00262C6C" w:rsidRPr="009546C7" w:rsidRDefault="00262C6C" w:rsidP="00753523">
            <w:pPr>
              <w:spacing w:before="20" w:after="20"/>
              <w:jc w:val="center"/>
              <w:rPr>
                <w:sz w:val="22"/>
                <w:szCs w:val="22"/>
              </w:rPr>
            </w:pPr>
            <w:r w:rsidRPr="009546C7">
              <w:rPr>
                <w:sz w:val="22"/>
                <w:szCs w:val="22"/>
              </w:rPr>
              <w:t>7</w:t>
            </w:r>
          </w:p>
        </w:tc>
      </w:tr>
      <w:tr w:rsidR="00262C6C" w:rsidRPr="009546C7" w:rsidTr="00B30FC5">
        <w:trPr>
          <w:trHeight w:val="20"/>
        </w:trPr>
        <w:tc>
          <w:tcPr>
            <w:tcW w:w="5000" w:type="pct"/>
            <w:gridSpan w:val="3"/>
            <w:vAlign w:val="center"/>
          </w:tcPr>
          <w:p w:rsidR="00262C6C" w:rsidRPr="009546C7" w:rsidRDefault="00262C6C" w:rsidP="00B30FC5">
            <w:pPr>
              <w:spacing w:before="20" w:after="20"/>
              <w:jc w:val="center"/>
              <w:rPr>
                <w:b/>
                <w:sz w:val="22"/>
                <w:szCs w:val="22"/>
              </w:rPr>
            </w:pPr>
            <w:r w:rsidRPr="009546C7">
              <w:rPr>
                <w:b/>
                <w:sz w:val="22"/>
                <w:szCs w:val="22"/>
              </w:rPr>
              <w:t>Зоны санитарной охраны источников водоснабжения и водопроводов питьевого назначения</w:t>
            </w:r>
          </w:p>
        </w:tc>
      </w:tr>
      <w:tr w:rsidR="00262C6C" w:rsidRPr="009546C7" w:rsidTr="00B30FC5">
        <w:trPr>
          <w:trHeight w:val="20"/>
        </w:trPr>
        <w:tc>
          <w:tcPr>
            <w:tcW w:w="630" w:type="pct"/>
            <w:vAlign w:val="center"/>
          </w:tcPr>
          <w:p w:rsidR="00262C6C" w:rsidRPr="009546C7" w:rsidRDefault="00262C6C" w:rsidP="00B30FC5">
            <w:pPr>
              <w:spacing w:before="20" w:after="20"/>
              <w:jc w:val="center"/>
              <w:rPr>
                <w:sz w:val="22"/>
                <w:szCs w:val="22"/>
              </w:rPr>
            </w:pPr>
            <w:r w:rsidRPr="009546C7">
              <w:rPr>
                <w:sz w:val="22"/>
                <w:szCs w:val="22"/>
              </w:rPr>
              <w:t>1</w:t>
            </w:r>
          </w:p>
        </w:tc>
        <w:tc>
          <w:tcPr>
            <w:tcW w:w="3525" w:type="pct"/>
            <w:vAlign w:val="center"/>
          </w:tcPr>
          <w:p w:rsidR="00262C6C" w:rsidRPr="009546C7" w:rsidRDefault="00262C6C" w:rsidP="00B30FC5">
            <w:pPr>
              <w:spacing w:before="20" w:after="20"/>
              <w:jc w:val="center"/>
              <w:rPr>
                <w:sz w:val="22"/>
                <w:szCs w:val="22"/>
              </w:rPr>
            </w:pPr>
            <w:r w:rsidRPr="009546C7">
              <w:rPr>
                <w:sz w:val="22"/>
                <w:szCs w:val="22"/>
              </w:rPr>
              <w:t>Поверхностный водозабор</w:t>
            </w:r>
          </w:p>
        </w:tc>
        <w:tc>
          <w:tcPr>
            <w:tcW w:w="845" w:type="pct"/>
            <w:vAlign w:val="center"/>
          </w:tcPr>
          <w:p w:rsidR="00262C6C" w:rsidRPr="009546C7" w:rsidRDefault="00262C6C" w:rsidP="00B30FC5">
            <w:pPr>
              <w:spacing w:before="20" w:after="20"/>
              <w:jc w:val="center"/>
              <w:rPr>
                <w:sz w:val="22"/>
                <w:szCs w:val="22"/>
              </w:rPr>
            </w:pPr>
            <w:r w:rsidRPr="009546C7">
              <w:rPr>
                <w:sz w:val="22"/>
                <w:szCs w:val="22"/>
              </w:rPr>
              <w:t>50</w:t>
            </w:r>
          </w:p>
        </w:tc>
      </w:tr>
      <w:tr w:rsidR="00262C6C" w:rsidRPr="009546C7" w:rsidTr="00B30FC5">
        <w:trPr>
          <w:trHeight w:val="20"/>
        </w:trPr>
        <w:tc>
          <w:tcPr>
            <w:tcW w:w="630" w:type="pct"/>
            <w:vAlign w:val="center"/>
          </w:tcPr>
          <w:p w:rsidR="00262C6C" w:rsidRPr="009546C7" w:rsidRDefault="00262C6C" w:rsidP="009546C7">
            <w:pPr>
              <w:spacing w:before="20" w:after="20"/>
              <w:jc w:val="center"/>
              <w:rPr>
                <w:sz w:val="22"/>
                <w:szCs w:val="22"/>
              </w:rPr>
            </w:pPr>
            <w:r w:rsidRPr="009546C7">
              <w:rPr>
                <w:sz w:val="22"/>
                <w:szCs w:val="22"/>
              </w:rPr>
              <w:t>2</w:t>
            </w:r>
          </w:p>
        </w:tc>
        <w:tc>
          <w:tcPr>
            <w:tcW w:w="3525" w:type="pct"/>
            <w:vAlign w:val="center"/>
          </w:tcPr>
          <w:p w:rsidR="00262C6C" w:rsidRPr="009546C7" w:rsidRDefault="00262C6C" w:rsidP="009546C7">
            <w:pPr>
              <w:spacing w:before="20" w:after="20"/>
              <w:jc w:val="center"/>
              <w:rPr>
                <w:sz w:val="22"/>
                <w:szCs w:val="22"/>
              </w:rPr>
            </w:pPr>
            <w:r w:rsidRPr="009546C7">
              <w:rPr>
                <w:sz w:val="22"/>
                <w:szCs w:val="22"/>
              </w:rPr>
              <w:t>Водопроводные очистные сооружения</w:t>
            </w:r>
          </w:p>
        </w:tc>
        <w:tc>
          <w:tcPr>
            <w:tcW w:w="845" w:type="pct"/>
            <w:vAlign w:val="center"/>
          </w:tcPr>
          <w:p w:rsidR="00262C6C" w:rsidRPr="009546C7" w:rsidRDefault="00262C6C" w:rsidP="009546C7">
            <w:pPr>
              <w:spacing w:before="20" w:after="20"/>
              <w:jc w:val="center"/>
              <w:rPr>
                <w:sz w:val="22"/>
                <w:szCs w:val="22"/>
              </w:rPr>
            </w:pPr>
            <w:r w:rsidRPr="009546C7">
              <w:rPr>
                <w:sz w:val="22"/>
                <w:szCs w:val="22"/>
              </w:rPr>
              <w:t>30</w:t>
            </w:r>
          </w:p>
        </w:tc>
      </w:tr>
      <w:tr w:rsidR="00262C6C" w:rsidRPr="009546C7" w:rsidTr="00B30FC5">
        <w:trPr>
          <w:trHeight w:val="20"/>
        </w:trPr>
        <w:tc>
          <w:tcPr>
            <w:tcW w:w="630" w:type="pct"/>
            <w:vAlign w:val="center"/>
          </w:tcPr>
          <w:p w:rsidR="00262C6C" w:rsidRPr="009546C7" w:rsidRDefault="00262C6C" w:rsidP="009546C7">
            <w:pPr>
              <w:spacing w:before="20" w:after="20"/>
              <w:jc w:val="center"/>
              <w:rPr>
                <w:sz w:val="22"/>
                <w:szCs w:val="22"/>
              </w:rPr>
            </w:pPr>
            <w:r w:rsidRPr="009546C7">
              <w:rPr>
                <w:sz w:val="22"/>
                <w:szCs w:val="22"/>
              </w:rPr>
              <w:t>3</w:t>
            </w:r>
          </w:p>
        </w:tc>
        <w:tc>
          <w:tcPr>
            <w:tcW w:w="3525" w:type="pct"/>
            <w:vAlign w:val="center"/>
          </w:tcPr>
          <w:p w:rsidR="00262C6C" w:rsidRPr="009546C7" w:rsidRDefault="00262C6C" w:rsidP="00B30FC5">
            <w:pPr>
              <w:spacing w:before="20" w:after="20"/>
              <w:jc w:val="center"/>
              <w:rPr>
                <w:sz w:val="22"/>
                <w:szCs w:val="22"/>
              </w:rPr>
            </w:pPr>
            <w:r w:rsidRPr="009546C7">
              <w:rPr>
                <w:sz w:val="22"/>
                <w:szCs w:val="22"/>
              </w:rPr>
              <w:t>Насосная станция</w:t>
            </w:r>
          </w:p>
        </w:tc>
        <w:tc>
          <w:tcPr>
            <w:tcW w:w="845" w:type="pct"/>
            <w:vAlign w:val="center"/>
          </w:tcPr>
          <w:p w:rsidR="00262C6C" w:rsidRPr="009546C7" w:rsidRDefault="00262C6C" w:rsidP="00B30FC5">
            <w:pPr>
              <w:spacing w:before="20" w:after="20"/>
              <w:jc w:val="center"/>
              <w:rPr>
                <w:sz w:val="22"/>
                <w:szCs w:val="22"/>
              </w:rPr>
            </w:pPr>
            <w:r w:rsidRPr="009546C7">
              <w:rPr>
                <w:sz w:val="22"/>
                <w:szCs w:val="22"/>
              </w:rPr>
              <w:t>15</w:t>
            </w:r>
          </w:p>
        </w:tc>
      </w:tr>
      <w:tr w:rsidR="00262C6C" w:rsidRPr="009546C7" w:rsidTr="00B30FC5">
        <w:trPr>
          <w:trHeight w:val="20"/>
        </w:trPr>
        <w:tc>
          <w:tcPr>
            <w:tcW w:w="630" w:type="pct"/>
            <w:vAlign w:val="center"/>
          </w:tcPr>
          <w:p w:rsidR="00262C6C" w:rsidRPr="009546C7" w:rsidRDefault="00262C6C" w:rsidP="00B30FC5">
            <w:pPr>
              <w:spacing w:before="20" w:after="20"/>
              <w:jc w:val="center"/>
              <w:rPr>
                <w:sz w:val="22"/>
                <w:szCs w:val="22"/>
              </w:rPr>
            </w:pPr>
            <w:r w:rsidRPr="009546C7">
              <w:rPr>
                <w:sz w:val="22"/>
                <w:szCs w:val="22"/>
              </w:rPr>
              <w:t>4</w:t>
            </w:r>
          </w:p>
        </w:tc>
        <w:tc>
          <w:tcPr>
            <w:tcW w:w="3525" w:type="pct"/>
            <w:vAlign w:val="center"/>
          </w:tcPr>
          <w:p w:rsidR="00262C6C" w:rsidRPr="009546C7" w:rsidRDefault="00262C6C" w:rsidP="00B30FC5">
            <w:pPr>
              <w:spacing w:before="20" w:after="20"/>
              <w:jc w:val="center"/>
              <w:rPr>
                <w:sz w:val="22"/>
                <w:szCs w:val="22"/>
              </w:rPr>
            </w:pPr>
            <w:r w:rsidRPr="009546C7">
              <w:rPr>
                <w:sz w:val="22"/>
                <w:szCs w:val="22"/>
              </w:rPr>
              <w:t>Водовод</w:t>
            </w:r>
          </w:p>
        </w:tc>
        <w:tc>
          <w:tcPr>
            <w:tcW w:w="845" w:type="pct"/>
            <w:vAlign w:val="center"/>
          </w:tcPr>
          <w:p w:rsidR="00262C6C" w:rsidRPr="009546C7" w:rsidRDefault="00262C6C" w:rsidP="00B30FC5">
            <w:pPr>
              <w:spacing w:before="20" w:after="20"/>
              <w:jc w:val="center"/>
              <w:rPr>
                <w:sz w:val="22"/>
                <w:szCs w:val="22"/>
              </w:rPr>
            </w:pPr>
            <w:r w:rsidRPr="009546C7">
              <w:rPr>
                <w:sz w:val="22"/>
                <w:szCs w:val="22"/>
              </w:rPr>
              <w:t>10</w:t>
            </w:r>
          </w:p>
        </w:tc>
      </w:tr>
      <w:tr w:rsidR="00262C6C" w:rsidRPr="009546C7" w:rsidTr="009546C7">
        <w:trPr>
          <w:trHeight w:val="20"/>
        </w:trPr>
        <w:tc>
          <w:tcPr>
            <w:tcW w:w="5000" w:type="pct"/>
            <w:gridSpan w:val="3"/>
            <w:vAlign w:val="center"/>
          </w:tcPr>
          <w:p w:rsidR="00262C6C" w:rsidRPr="009546C7" w:rsidRDefault="00262C6C" w:rsidP="00B30FC5">
            <w:pPr>
              <w:spacing w:before="20" w:after="20"/>
              <w:jc w:val="center"/>
              <w:rPr>
                <w:b/>
                <w:sz w:val="22"/>
                <w:szCs w:val="22"/>
              </w:rPr>
            </w:pPr>
            <w:proofErr w:type="spellStart"/>
            <w:r w:rsidRPr="009546C7">
              <w:rPr>
                <w:b/>
                <w:sz w:val="22"/>
                <w:szCs w:val="22"/>
              </w:rPr>
              <w:t>Водоохранные</w:t>
            </w:r>
            <w:proofErr w:type="spellEnd"/>
            <w:r w:rsidRPr="009546C7">
              <w:rPr>
                <w:b/>
                <w:sz w:val="22"/>
                <w:szCs w:val="22"/>
              </w:rPr>
              <w:t xml:space="preserve"> зоны</w:t>
            </w:r>
          </w:p>
        </w:tc>
      </w:tr>
      <w:tr w:rsidR="00262C6C" w:rsidRPr="009546C7" w:rsidTr="00B30FC5">
        <w:trPr>
          <w:trHeight w:val="20"/>
        </w:trPr>
        <w:tc>
          <w:tcPr>
            <w:tcW w:w="630" w:type="pct"/>
            <w:vAlign w:val="center"/>
          </w:tcPr>
          <w:p w:rsidR="00262C6C" w:rsidRPr="009546C7" w:rsidRDefault="00262C6C" w:rsidP="00B30FC5">
            <w:pPr>
              <w:spacing w:before="20" w:after="20"/>
              <w:jc w:val="center"/>
              <w:rPr>
                <w:sz w:val="22"/>
                <w:szCs w:val="22"/>
              </w:rPr>
            </w:pPr>
            <w:r w:rsidRPr="009546C7">
              <w:rPr>
                <w:sz w:val="22"/>
                <w:szCs w:val="22"/>
              </w:rPr>
              <w:t>1</w:t>
            </w:r>
          </w:p>
        </w:tc>
        <w:tc>
          <w:tcPr>
            <w:tcW w:w="3525" w:type="pct"/>
            <w:vAlign w:val="center"/>
          </w:tcPr>
          <w:p w:rsidR="00262C6C" w:rsidRPr="009546C7" w:rsidRDefault="00262C6C" w:rsidP="00B30FC5">
            <w:pPr>
              <w:spacing w:before="20" w:after="20"/>
              <w:jc w:val="center"/>
              <w:rPr>
                <w:sz w:val="22"/>
                <w:szCs w:val="22"/>
              </w:rPr>
            </w:pPr>
            <w:proofErr w:type="spellStart"/>
            <w:r w:rsidRPr="009546C7">
              <w:rPr>
                <w:sz w:val="22"/>
                <w:szCs w:val="22"/>
              </w:rPr>
              <w:t>Водоохранная</w:t>
            </w:r>
            <w:proofErr w:type="spellEnd"/>
            <w:r w:rsidRPr="009546C7">
              <w:rPr>
                <w:sz w:val="22"/>
                <w:szCs w:val="22"/>
              </w:rPr>
              <w:t xml:space="preserve"> зона</w:t>
            </w:r>
          </w:p>
        </w:tc>
        <w:tc>
          <w:tcPr>
            <w:tcW w:w="845" w:type="pct"/>
            <w:vAlign w:val="center"/>
          </w:tcPr>
          <w:p w:rsidR="00262C6C" w:rsidRPr="009546C7" w:rsidRDefault="00262C6C" w:rsidP="00B30FC5">
            <w:pPr>
              <w:spacing w:before="20" w:after="20"/>
              <w:jc w:val="center"/>
              <w:rPr>
                <w:sz w:val="22"/>
                <w:szCs w:val="22"/>
              </w:rPr>
            </w:pPr>
            <w:r w:rsidRPr="009546C7">
              <w:rPr>
                <w:sz w:val="22"/>
                <w:szCs w:val="22"/>
              </w:rPr>
              <w:t>200. 100. 50</w:t>
            </w:r>
          </w:p>
        </w:tc>
      </w:tr>
      <w:tr w:rsidR="00262C6C" w:rsidRPr="009546C7" w:rsidTr="00B30FC5">
        <w:trPr>
          <w:trHeight w:val="20"/>
        </w:trPr>
        <w:tc>
          <w:tcPr>
            <w:tcW w:w="630" w:type="pct"/>
            <w:vAlign w:val="center"/>
          </w:tcPr>
          <w:p w:rsidR="00262C6C" w:rsidRPr="009546C7" w:rsidRDefault="00262C6C" w:rsidP="00B30FC5">
            <w:pPr>
              <w:spacing w:before="20" w:after="20"/>
              <w:jc w:val="center"/>
              <w:rPr>
                <w:sz w:val="22"/>
                <w:szCs w:val="22"/>
              </w:rPr>
            </w:pPr>
            <w:r w:rsidRPr="009546C7">
              <w:rPr>
                <w:sz w:val="22"/>
                <w:szCs w:val="22"/>
              </w:rPr>
              <w:t>2</w:t>
            </w:r>
          </w:p>
        </w:tc>
        <w:tc>
          <w:tcPr>
            <w:tcW w:w="3525" w:type="pct"/>
            <w:vAlign w:val="center"/>
          </w:tcPr>
          <w:p w:rsidR="00262C6C" w:rsidRPr="009546C7" w:rsidRDefault="00262C6C" w:rsidP="00B30FC5">
            <w:pPr>
              <w:spacing w:before="20" w:after="20"/>
              <w:jc w:val="center"/>
              <w:rPr>
                <w:sz w:val="22"/>
                <w:szCs w:val="22"/>
              </w:rPr>
            </w:pPr>
            <w:r w:rsidRPr="009546C7">
              <w:rPr>
                <w:sz w:val="22"/>
                <w:szCs w:val="22"/>
              </w:rPr>
              <w:t>Прибрежная защитная полоса</w:t>
            </w:r>
          </w:p>
        </w:tc>
        <w:tc>
          <w:tcPr>
            <w:tcW w:w="845" w:type="pct"/>
            <w:vAlign w:val="center"/>
          </w:tcPr>
          <w:p w:rsidR="00262C6C" w:rsidRPr="009546C7" w:rsidRDefault="00262C6C" w:rsidP="00B30FC5">
            <w:pPr>
              <w:spacing w:before="20" w:after="20"/>
              <w:jc w:val="center"/>
              <w:rPr>
                <w:sz w:val="22"/>
                <w:szCs w:val="22"/>
              </w:rPr>
            </w:pPr>
            <w:r w:rsidRPr="009546C7">
              <w:rPr>
                <w:sz w:val="22"/>
                <w:szCs w:val="22"/>
              </w:rPr>
              <w:t>50</w:t>
            </w:r>
          </w:p>
        </w:tc>
      </w:tr>
    </w:tbl>
    <w:p w:rsidR="00552F7A" w:rsidRPr="009546C7" w:rsidRDefault="00552F7A" w:rsidP="009201C8">
      <w:pPr>
        <w:pStyle w:val="G1"/>
        <w:rPr>
          <w:rFonts w:ascii="Times New Roman" w:hAnsi="Times New Roman"/>
        </w:rPr>
      </w:pPr>
      <w:r w:rsidRPr="009546C7">
        <w:rPr>
          <w:rFonts w:ascii="Times New Roman" w:hAnsi="Times New Roman"/>
        </w:rPr>
        <w:t>Перечень нормативно-правовых актов в соответствии, с которыми регламентируются размеры и режимы использования зон с особыми условиями использования:</w:t>
      </w:r>
    </w:p>
    <w:p w:rsidR="00552F7A" w:rsidRPr="009546C7" w:rsidRDefault="00552F7A" w:rsidP="004F5818">
      <w:pPr>
        <w:pStyle w:val="G1"/>
        <w:numPr>
          <w:ilvl w:val="0"/>
          <w:numId w:val="32"/>
        </w:numPr>
        <w:spacing w:before="60"/>
        <w:ind w:left="1281" w:hanging="357"/>
        <w:rPr>
          <w:rFonts w:ascii="Times New Roman" w:hAnsi="Times New Roman"/>
        </w:rPr>
      </w:pPr>
      <w:r w:rsidRPr="009546C7">
        <w:rPr>
          <w:rFonts w:ascii="Times New Roman" w:hAnsi="Times New Roman"/>
        </w:rPr>
        <w:t>СанПиН 2.2.1/2.1.1.1200-03 «Санитарно-защитные зоны и санитарная классификация предприятий, сооружений и иных объектов»;</w:t>
      </w:r>
    </w:p>
    <w:p w:rsidR="00552F7A" w:rsidRPr="009546C7" w:rsidRDefault="009638ED" w:rsidP="004F5818">
      <w:pPr>
        <w:pStyle w:val="G1"/>
        <w:numPr>
          <w:ilvl w:val="0"/>
          <w:numId w:val="32"/>
        </w:numPr>
        <w:spacing w:before="60"/>
        <w:ind w:left="1281" w:hanging="357"/>
        <w:rPr>
          <w:rFonts w:ascii="Times New Roman" w:hAnsi="Times New Roman"/>
        </w:rPr>
      </w:pPr>
      <w:r w:rsidRPr="009546C7">
        <w:rPr>
          <w:rFonts w:ascii="Times New Roman" w:hAnsi="Times New Roman"/>
        </w:rPr>
        <w:t xml:space="preserve"> </w:t>
      </w:r>
      <w:r w:rsidR="00552F7A" w:rsidRPr="009546C7">
        <w:rPr>
          <w:rFonts w:ascii="Times New Roman" w:hAnsi="Times New Roman"/>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№160;</w:t>
      </w:r>
    </w:p>
    <w:p w:rsidR="00552F7A" w:rsidRPr="009546C7" w:rsidRDefault="00552F7A" w:rsidP="004F5818">
      <w:pPr>
        <w:pStyle w:val="G1"/>
        <w:numPr>
          <w:ilvl w:val="0"/>
          <w:numId w:val="32"/>
        </w:numPr>
        <w:spacing w:before="60"/>
        <w:ind w:left="1281" w:hanging="357"/>
        <w:rPr>
          <w:rFonts w:ascii="Times New Roman" w:hAnsi="Times New Roman"/>
        </w:rPr>
      </w:pPr>
      <w:r w:rsidRPr="009546C7">
        <w:rPr>
          <w:rFonts w:ascii="Times New Roman" w:hAnsi="Times New Roman"/>
        </w:rPr>
        <w:t>«Правила охраны газораспределительных сетей», утвержденные постановлением правительства РФ от 20.11.2000  №878;</w:t>
      </w:r>
    </w:p>
    <w:p w:rsidR="00C2192B" w:rsidRPr="009546C7" w:rsidRDefault="00C2192B" w:rsidP="00C2192B">
      <w:pPr>
        <w:pStyle w:val="G1"/>
        <w:numPr>
          <w:ilvl w:val="0"/>
          <w:numId w:val="32"/>
        </w:numPr>
        <w:spacing w:before="60"/>
        <w:rPr>
          <w:rFonts w:ascii="Times New Roman" w:hAnsi="Times New Roman"/>
        </w:rPr>
      </w:pPr>
      <w:r w:rsidRPr="009546C7">
        <w:rPr>
          <w:rFonts w:ascii="Times New Roman" w:hAnsi="Times New Roman"/>
        </w:rPr>
        <w:t>Приказ Минстроя РФ от 17.08.1992 N 197 "О типовых правилах охраны коммунальных тепловых сетей";</w:t>
      </w:r>
    </w:p>
    <w:p w:rsidR="00552F7A" w:rsidRPr="009546C7" w:rsidRDefault="00552F7A" w:rsidP="004F5818">
      <w:pPr>
        <w:pStyle w:val="G1"/>
        <w:numPr>
          <w:ilvl w:val="0"/>
          <w:numId w:val="32"/>
        </w:numPr>
        <w:spacing w:before="60"/>
        <w:ind w:left="1281" w:hanging="357"/>
        <w:rPr>
          <w:rFonts w:ascii="Times New Roman" w:hAnsi="Times New Roman"/>
        </w:rPr>
      </w:pPr>
      <w:r w:rsidRPr="009546C7">
        <w:rPr>
          <w:rFonts w:ascii="Times New Roman" w:hAnsi="Times New Roman"/>
        </w:rPr>
        <w:t>СП 42.13330.2011 «Градостроительство. Планировка и застройка городских и сельских поселений». Актуализированная редакция СНиП 2.07.01-89*;</w:t>
      </w:r>
    </w:p>
    <w:p w:rsidR="00552F7A" w:rsidRDefault="006A34FB" w:rsidP="004F5818">
      <w:pPr>
        <w:pStyle w:val="G1"/>
        <w:numPr>
          <w:ilvl w:val="0"/>
          <w:numId w:val="32"/>
        </w:numPr>
        <w:spacing w:before="60"/>
        <w:ind w:left="1281" w:hanging="357"/>
        <w:rPr>
          <w:rFonts w:ascii="Times New Roman" w:hAnsi="Times New Roman"/>
        </w:rPr>
      </w:pPr>
      <w:r w:rsidRPr="009546C7">
        <w:rPr>
          <w:rFonts w:ascii="Times New Roman" w:hAnsi="Times New Roman"/>
        </w:rPr>
        <w:t>Водный кодекс РФ.</w:t>
      </w:r>
    </w:p>
    <w:p w:rsidR="009546C7" w:rsidRPr="009546C7" w:rsidRDefault="009546C7" w:rsidP="009546C7">
      <w:pPr>
        <w:pStyle w:val="G1"/>
        <w:spacing w:before="60"/>
        <w:rPr>
          <w:rFonts w:ascii="Times New Roman" w:hAnsi="Times New Roman"/>
        </w:rPr>
      </w:pPr>
    </w:p>
    <w:p w:rsidR="00FD4773" w:rsidRPr="00C73628" w:rsidRDefault="00FD4773" w:rsidP="000A604F">
      <w:pPr>
        <w:pStyle w:val="2"/>
        <w:ind w:left="0" w:firstLine="0"/>
        <w:rPr>
          <w:rFonts w:ascii="Times New Roman" w:hAnsi="Times New Roman"/>
        </w:rPr>
      </w:pPr>
      <w:bookmarkStart w:id="163" w:name="_Toc494969678"/>
      <w:r w:rsidRPr="00C73628">
        <w:rPr>
          <w:rFonts w:ascii="Times New Roman" w:hAnsi="Times New Roman"/>
        </w:rPr>
        <w:t>Возможные направления развития и обеспечивающие их мероприятия</w:t>
      </w:r>
      <w:bookmarkEnd w:id="163"/>
      <w:r w:rsidRPr="00C73628">
        <w:rPr>
          <w:rFonts w:ascii="Times New Roman" w:hAnsi="Times New Roman"/>
        </w:rPr>
        <w:t xml:space="preserve"> </w:t>
      </w:r>
    </w:p>
    <w:p w:rsidR="00FD4773" w:rsidRPr="009546C7" w:rsidRDefault="00FD4773" w:rsidP="00B30FC5">
      <w:pPr>
        <w:pStyle w:val="G1"/>
        <w:rPr>
          <w:rFonts w:ascii="Times New Roman" w:hAnsi="Times New Roman"/>
        </w:rPr>
      </w:pPr>
      <w:r w:rsidRPr="009546C7">
        <w:rPr>
          <w:rFonts w:ascii="Times New Roman" w:hAnsi="Times New Roman"/>
        </w:rPr>
        <w:t>Основными направлениями в развитии охраны окружающей среды на</w:t>
      </w:r>
      <w:r w:rsidR="00DE2FFE" w:rsidRPr="009546C7">
        <w:rPr>
          <w:rFonts w:ascii="Times New Roman" w:hAnsi="Times New Roman"/>
        </w:rPr>
        <w:t xml:space="preserve"> рассматриваемой</w:t>
      </w:r>
      <w:r w:rsidRPr="009546C7">
        <w:rPr>
          <w:rFonts w:ascii="Times New Roman" w:hAnsi="Times New Roman"/>
        </w:rPr>
        <w:t xml:space="preserve"> территории являются:</w:t>
      </w:r>
    </w:p>
    <w:p w:rsidR="00FD4773" w:rsidRPr="009546C7" w:rsidRDefault="00FD4773" w:rsidP="00B30FC5">
      <w:pPr>
        <w:pStyle w:val="G1"/>
        <w:numPr>
          <w:ilvl w:val="0"/>
          <w:numId w:val="32"/>
        </w:numPr>
        <w:spacing w:before="60"/>
        <w:ind w:left="1281" w:hanging="357"/>
        <w:rPr>
          <w:rFonts w:ascii="Times New Roman" w:hAnsi="Times New Roman"/>
        </w:rPr>
      </w:pPr>
      <w:r w:rsidRPr="009546C7">
        <w:rPr>
          <w:rFonts w:ascii="Times New Roman" w:hAnsi="Times New Roman"/>
        </w:rPr>
        <w:t>санитарная охрана и оздоровление воздушного бассейна, уменьшение выбросов загрязняющих веществ;</w:t>
      </w:r>
    </w:p>
    <w:p w:rsidR="00FD4773" w:rsidRPr="009546C7" w:rsidRDefault="00FD4773" w:rsidP="00B30FC5">
      <w:pPr>
        <w:pStyle w:val="G1"/>
        <w:numPr>
          <w:ilvl w:val="0"/>
          <w:numId w:val="32"/>
        </w:numPr>
        <w:spacing w:before="60"/>
        <w:ind w:left="1281" w:hanging="357"/>
        <w:rPr>
          <w:rFonts w:ascii="Times New Roman" w:hAnsi="Times New Roman"/>
        </w:rPr>
      </w:pPr>
      <w:r w:rsidRPr="009546C7">
        <w:rPr>
          <w:rFonts w:ascii="Times New Roman" w:hAnsi="Times New Roman"/>
        </w:rPr>
        <w:t>охраны и восстановления почвенного покрова, рекультивация территорий подвергшихся хозяйственной деятельности;</w:t>
      </w:r>
    </w:p>
    <w:p w:rsidR="00FD4773" w:rsidRPr="009546C7" w:rsidRDefault="00FD4773" w:rsidP="00B30FC5">
      <w:pPr>
        <w:pStyle w:val="G1"/>
        <w:numPr>
          <w:ilvl w:val="0"/>
          <w:numId w:val="32"/>
        </w:numPr>
        <w:spacing w:before="60"/>
        <w:ind w:left="1281" w:hanging="357"/>
        <w:rPr>
          <w:rFonts w:ascii="Times New Roman" w:hAnsi="Times New Roman"/>
        </w:rPr>
      </w:pPr>
      <w:r w:rsidRPr="009546C7">
        <w:rPr>
          <w:rFonts w:ascii="Times New Roman" w:hAnsi="Times New Roman"/>
        </w:rPr>
        <w:t xml:space="preserve">совершенствование системы санитарной очистки </w:t>
      </w:r>
      <w:r w:rsidR="00575DD4" w:rsidRPr="009546C7">
        <w:rPr>
          <w:rFonts w:ascii="Times New Roman" w:hAnsi="Times New Roman"/>
        </w:rPr>
        <w:t>территории</w:t>
      </w:r>
      <w:r w:rsidRPr="009546C7">
        <w:rPr>
          <w:rFonts w:ascii="Times New Roman" w:hAnsi="Times New Roman"/>
        </w:rPr>
        <w:t>;</w:t>
      </w:r>
    </w:p>
    <w:p w:rsidR="00FD4773" w:rsidRPr="009546C7" w:rsidRDefault="00FD4773" w:rsidP="00B30FC5">
      <w:pPr>
        <w:pStyle w:val="G1"/>
        <w:numPr>
          <w:ilvl w:val="0"/>
          <w:numId w:val="32"/>
        </w:numPr>
        <w:spacing w:before="60"/>
        <w:ind w:left="1281" w:hanging="357"/>
        <w:rPr>
          <w:rStyle w:val="a8"/>
          <w:rFonts w:ascii="Times New Roman" w:hAnsi="Times New Roman"/>
        </w:rPr>
      </w:pPr>
      <w:r w:rsidRPr="009546C7">
        <w:rPr>
          <w:rFonts w:ascii="Times New Roman" w:hAnsi="Times New Roman"/>
        </w:rPr>
        <w:t>развитие системы зелёных насаждений, о</w:t>
      </w:r>
      <w:r w:rsidR="003A02B9" w:rsidRPr="009546C7">
        <w:rPr>
          <w:rFonts w:ascii="Times New Roman" w:hAnsi="Times New Roman"/>
        </w:rPr>
        <w:t>храна существующего озеленения</w:t>
      </w:r>
      <w:r w:rsidR="003A02B9" w:rsidRPr="009546C7">
        <w:rPr>
          <w:rStyle w:val="a8"/>
          <w:rFonts w:ascii="Times New Roman" w:hAnsi="Times New Roman"/>
        </w:rPr>
        <w:t>.</w:t>
      </w:r>
    </w:p>
    <w:p w:rsidR="00FD4773" w:rsidRPr="009546C7" w:rsidRDefault="00FD4773" w:rsidP="00B30FC5">
      <w:pPr>
        <w:pStyle w:val="G1"/>
        <w:rPr>
          <w:rFonts w:ascii="Times New Roman" w:hAnsi="Times New Roman"/>
        </w:rPr>
      </w:pPr>
      <w:r w:rsidRPr="009546C7">
        <w:rPr>
          <w:rFonts w:ascii="Times New Roman" w:hAnsi="Times New Roman"/>
        </w:rPr>
        <w:t>Санитарная охрана и оз</w:t>
      </w:r>
      <w:r w:rsidR="00CB1E03" w:rsidRPr="009546C7">
        <w:rPr>
          <w:rFonts w:ascii="Times New Roman" w:hAnsi="Times New Roman"/>
        </w:rPr>
        <w:t>доровление воздушного бассейна села</w:t>
      </w:r>
      <w:r w:rsidRPr="009546C7">
        <w:rPr>
          <w:rFonts w:ascii="Times New Roman" w:hAnsi="Times New Roman"/>
        </w:rPr>
        <w:t xml:space="preserve"> обеспечивается комплексом защитных мер технологического, санитарно-техническ</w:t>
      </w:r>
      <w:r w:rsidR="003A02B9" w:rsidRPr="009546C7">
        <w:rPr>
          <w:rFonts w:ascii="Times New Roman" w:hAnsi="Times New Roman"/>
        </w:rPr>
        <w:t>ого и планировочного характера.</w:t>
      </w:r>
    </w:p>
    <w:p w:rsidR="00FD4773" w:rsidRPr="009546C7" w:rsidRDefault="00FD4773" w:rsidP="00B30FC5">
      <w:pPr>
        <w:pStyle w:val="G1"/>
        <w:rPr>
          <w:rFonts w:ascii="Times New Roman" w:hAnsi="Times New Roman"/>
        </w:rPr>
      </w:pPr>
      <w:r w:rsidRPr="009546C7">
        <w:rPr>
          <w:rFonts w:ascii="Times New Roman" w:hAnsi="Times New Roman"/>
        </w:rPr>
        <w:t>Основными путями снижения загрязнения атмосферного воздуха в целях сокращения суммарных выбросов в атмосферу стационарными исто</w:t>
      </w:r>
      <w:r w:rsidR="003A02B9" w:rsidRPr="009546C7">
        <w:rPr>
          <w:rFonts w:ascii="Times New Roman" w:hAnsi="Times New Roman"/>
        </w:rPr>
        <w:t>чниками выделения предлагается:</w:t>
      </w:r>
    </w:p>
    <w:p w:rsidR="00FD4773" w:rsidRPr="009546C7" w:rsidRDefault="00FD4773" w:rsidP="00B30FC5">
      <w:pPr>
        <w:pStyle w:val="G1"/>
        <w:numPr>
          <w:ilvl w:val="0"/>
          <w:numId w:val="32"/>
        </w:numPr>
        <w:spacing w:before="60"/>
        <w:ind w:left="1281" w:hanging="357"/>
        <w:rPr>
          <w:rFonts w:ascii="Times New Roman" w:hAnsi="Times New Roman"/>
        </w:rPr>
      </w:pPr>
      <w:r w:rsidRPr="009546C7">
        <w:rPr>
          <w:rFonts w:ascii="Times New Roman" w:hAnsi="Times New Roman"/>
        </w:rPr>
        <w:t xml:space="preserve">установление для всех источников загрязнения воздушного бассейна уровня предельно-допустимых выбросов в составе сводного тома, обеспечивающих нормативные предельно-допустимые концентрации загрязняющих веществ в атмосфере </w:t>
      </w:r>
      <w:r w:rsidR="00CB1E03" w:rsidRPr="009546C7">
        <w:rPr>
          <w:rFonts w:ascii="Times New Roman" w:hAnsi="Times New Roman"/>
        </w:rPr>
        <w:t>населенного пункта</w:t>
      </w:r>
      <w:r w:rsidRPr="009546C7">
        <w:rPr>
          <w:rFonts w:ascii="Times New Roman" w:hAnsi="Times New Roman"/>
        </w:rPr>
        <w:t>;</w:t>
      </w:r>
    </w:p>
    <w:p w:rsidR="00FD4773" w:rsidRPr="009546C7" w:rsidRDefault="00FD4773" w:rsidP="00B30FC5">
      <w:pPr>
        <w:pStyle w:val="G1"/>
        <w:numPr>
          <w:ilvl w:val="0"/>
          <w:numId w:val="32"/>
        </w:numPr>
        <w:spacing w:before="60"/>
        <w:ind w:left="1281" w:hanging="357"/>
        <w:rPr>
          <w:rFonts w:ascii="Times New Roman" w:hAnsi="Times New Roman"/>
        </w:rPr>
      </w:pPr>
      <w:r w:rsidRPr="009546C7">
        <w:rPr>
          <w:rFonts w:ascii="Times New Roman" w:hAnsi="Times New Roman"/>
        </w:rPr>
        <w:t>сокращение выбросов вредных веществ в атмосферу путем внедрения эко</w:t>
      </w:r>
      <w:r w:rsidR="006A34FB" w:rsidRPr="009546C7">
        <w:rPr>
          <w:rFonts w:ascii="Times New Roman" w:hAnsi="Times New Roman"/>
        </w:rPr>
        <w:t>логически безопасных технологий.</w:t>
      </w:r>
    </w:p>
    <w:p w:rsidR="00FD4773" w:rsidRPr="009546C7" w:rsidRDefault="00FD4773" w:rsidP="00B30FC5">
      <w:pPr>
        <w:pStyle w:val="G1"/>
        <w:rPr>
          <w:rFonts w:ascii="Times New Roman" w:hAnsi="Times New Roman"/>
        </w:rPr>
      </w:pPr>
      <w:r w:rsidRPr="009546C7">
        <w:rPr>
          <w:rFonts w:ascii="Times New Roman" w:hAnsi="Times New Roman"/>
        </w:rPr>
        <w:t>От загрязнения атмосферного воздуха автотранспортом предусматриваются следующие мероприятия:</w:t>
      </w:r>
    </w:p>
    <w:p w:rsidR="00FD4773" w:rsidRPr="009546C7" w:rsidRDefault="00FD4773" w:rsidP="00B30FC5">
      <w:pPr>
        <w:pStyle w:val="G1"/>
        <w:numPr>
          <w:ilvl w:val="0"/>
          <w:numId w:val="32"/>
        </w:numPr>
        <w:spacing w:before="60"/>
        <w:ind w:left="1281" w:hanging="357"/>
        <w:rPr>
          <w:rFonts w:ascii="Times New Roman" w:hAnsi="Times New Roman"/>
        </w:rPr>
      </w:pPr>
      <w:r w:rsidRPr="009546C7">
        <w:rPr>
          <w:rFonts w:ascii="Times New Roman" w:hAnsi="Times New Roman"/>
        </w:rPr>
        <w:t>обеспечение требуемых разрывов с соответствующим озеленением между транспортными магистралями и застройкой;</w:t>
      </w:r>
    </w:p>
    <w:p w:rsidR="00FD4773" w:rsidRPr="009546C7" w:rsidRDefault="00FD4773" w:rsidP="00B30FC5">
      <w:pPr>
        <w:pStyle w:val="G1"/>
        <w:numPr>
          <w:ilvl w:val="0"/>
          <w:numId w:val="32"/>
        </w:numPr>
        <w:spacing w:before="60"/>
        <w:ind w:left="1281" w:hanging="357"/>
        <w:rPr>
          <w:rFonts w:ascii="Times New Roman" w:hAnsi="Times New Roman"/>
        </w:rPr>
      </w:pPr>
      <w:r w:rsidRPr="009546C7">
        <w:rPr>
          <w:rFonts w:ascii="Times New Roman" w:hAnsi="Times New Roman"/>
        </w:rPr>
        <w:t>рационализация транспортных потоков;</w:t>
      </w:r>
    </w:p>
    <w:p w:rsidR="00FD4773" w:rsidRPr="009546C7" w:rsidRDefault="00FD4773" w:rsidP="00B30FC5">
      <w:pPr>
        <w:pStyle w:val="G1"/>
        <w:numPr>
          <w:ilvl w:val="0"/>
          <w:numId w:val="32"/>
        </w:numPr>
        <w:spacing w:before="60"/>
        <w:ind w:left="1281" w:hanging="357"/>
        <w:rPr>
          <w:rFonts w:ascii="Times New Roman" w:hAnsi="Times New Roman"/>
        </w:rPr>
      </w:pPr>
      <w:r w:rsidRPr="009546C7">
        <w:rPr>
          <w:rFonts w:ascii="Times New Roman" w:hAnsi="Times New Roman"/>
        </w:rPr>
        <w:t>совершенствование системы озеленения улиц и дорог;</w:t>
      </w:r>
    </w:p>
    <w:p w:rsidR="00FD4773" w:rsidRPr="009546C7" w:rsidRDefault="00FD4773" w:rsidP="00B30FC5">
      <w:pPr>
        <w:pStyle w:val="G1"/>
        <w:numPr>
          <w:ilvl w:val="0"/>
          <w:numId w:val="32"/>
        </w:numPr>
        <w:spacing w:before="60"/>
        <w:ind w:left="1281" w:hanging="357"/>
        <w:rPr>
          <w:rFonts w:ascii="Times New Roman" w:hAnsi="Times New Roman"/>
        </w:rPr>
      </w:pPr>
      <w:r w:rsidRPr="009546C7">
        <w:rPr>
          <w:rFonts w:ascii="Times New Roman" w:hAnsi="Times New Roman"/>
        </w:rPr>
        <w:t>благоустройство улично-дорожной сети со строительством тротуаров и мест для складирования снега для улучшения работы транспорта.</w:t>
      </w:r>
    </w:p>
    <w:p w:rsidR="00FD4773" w:rsidRPr="009546C7" w:rsidRDefault="00FD4773" w:rsidP="00B30FC5">
      <w:pPr>
        <w:pStyle w:val="G1"/>
        <w:rPr>
          <w:rFonts w:ascii="Times New Roman" w:hAnsi="Times New Roman"/>
        </w:rPr>
      </w:pPr>
      <w:r w:rsidRPr="009546C7">
        <w:rPr>
          <w:rFonts w:ascii="Times New Roman" w:hAnsi="Times New Roman"/>
        </w:rPr>
        <w:t xml:space="preserve">К основным организационным мероприятиям по охране </w:t>
      </w:r>
      <w:r w:rsidR="00575DD4" w:rsidRPr="009546C7">
        <w:rPr>
          <w:rFonts w:ascii="Times New Roman" w:hAnsi="Times New Roman"/>
        </w:rPr>
        <w:t xml:space="preserve">подземных вод </w:t>
      </w:r>
      <w:r w:rsidRPr="009546C7">
        <w:rPr>
          <w:rFonts w:ascii="Times New Roman" w:hAnsi="Times New Roman"/>
        </w:rPr>
        <w:t xml:space="preserve">на территории </w:t>
      </w:r>
      <w:r w:rsidR="00DE2FFE" w:rsidRPr="009546C7">
        <w:rPr>
          <w:rFonts w:ascii="Times New Roman" w:hAnsi="Times New Roman"/>
        </w:rPr>
        <w:t>села</w:t>
      </w:r>
      <w:r w:rsidRPr="009546C7">
        <w:rPr>
          <w:rFonts w:ascii="Times New Roman" w:hAnsi="Times New Roman"/>
        </w:rPr>
        <w:t xml:space="preserve"> относятся:</w:t>
      </w:r>
    </w:p>
    <w:p w:rsidR="00FD4773" w:rsidRPr="009546C7" w:rsidRDefault="00FD4773" w:rsidP="00B30FC5">
      <w:pPr>
        <w:pStyle w:val="G1"/>
        <w:numPr>
          <w:ilvl w:val="0"/>
          <w:numId w:val="32"/>
        </w:numPr>
        <w:spacing w:before="60"/>
        <w:ind w:left="1281" w:hanging="357"/>
        <w:rPr>
          <w:rFonts w:ascii="Times New Roman" w:hAnsi="Times New Roman"/>
        </w:rPr>
      </w:pPr>
      <w:r w:rsidRPr="009546C7">
        <w:rPr>
          <w:rFonts w:ascii="Times New Roman" w:hAnsi="Times New Roman"/>
        </w:rPr>
        <w:t xml:space="preserve">организация мониторинга за состоянием водопроводящих сетей </w:t>
      </w:r>
      <w:r w:rsidR="00CB1E03" w:rsidRPr="009546C7">
        <w:rPr>
          <w:rFonts w:ascii="Times New Roman" w:hAnsi="Times New Roman"/>
        </w:rPr>
        <w:t>населенного пункта</w:t>
      </w:r>
      <w:r w:rsidRPr="009546C7">
        <w:rPr>
          <w:rFonts w:ascii="Times New Roman" w:hAnsi="Times New Roman"/>
        </w:rPr>
        <w:t xml:space="preserve"> и своевременное проведение мероприятий по предупреждению утечек из систем водопровода и канализации;</w:t>
      </w:r>
    </w:p>
    <w:p w:rsidR="00FD4773" w:rsidRPr="009546C7" w:rsidRDefault="00FD4773" w:rsidP="00B30FC5">
      <w:pPr>
        <w:pStyle w:val="G1"/>
        <w:numPr>
          <w:ilvl w:val="0"/>
          <w:numId w:val="32"/>
        </w:numPr>
        <w:spacing w:before="60"/>
        <w:ind w:left="1281" w:hanging="357"/>
        <w:rPr>
          <w:rFonts w:ascii="Times New Roman" w:hAnsi="Times New Roman"/>
        </w:rPr>
      </w:pPr>
      <w:r w:rsidRPr="009546C7">
        <w:rPr>
          <w:rFonts w:ascii="Times New Roman" w:hAnsi="Times New Roman"/>
        </w:rPr>
        <w:t>организация контроля уровня загрязнения грунтовых вод.</w:t>
      </w:r>
    </w:p>
    <w:p w:rsidR="00FD4773" w:rsidRPr="009546C7" w:rsidRDefault="00FD4773" w:rsidP="00B30FC5">
      <w:pPr>
        <w:pStyle w:val="G1"/>
        <w:rPr>
          <w:rFonts w:ascii="Times New Roman" w:hAnsi="Times New Roman"/>
        </w:rPr>
      </w:pPr>
      <w:r w:rsidRPr="009546C7">
        <w:rPr>
          <w:rFonts w:ascii="Times New Roman" w:hAnsi="Times New Roman"/>
        </w:rPr>
        <w:t>Проектом предусматривается развитие защитного озеленения на магистралях и улицах, которое проектируется в зависимости от интенсивности движения и представляет собой рядовые посадки высокорастущих деревьев в сочетании с кустарником, живые изгороди и групповые посадки.</w:t>
      </w:r>
    </w:p>
    <w:p w:rsidR="00FD4773" w:rsidRPr="00C73628" w:rsidRDefault="00FD4773" w:rsidP="00B30FC5">
      <w:pPr>
        <w:pStyle w:val="3"/>
        <w:rPr>
          <w:rFonts w:ascii="Times New Roman" w:hAnsi="Times New Roman"/>
        </w:rPr>
      </w:pPr>
      <w:bookmarkStart w:id="164" w:name="_Toc494969679"/>
      <w:r w:rsidRPr="00C73628">
        <w:rPr>
          <w:rFonts w:ascii="Times New Roman" w:hAnsi="Times New Roman"/>
        </w:rPr>
        <w:t>Мероприятия по санитарной очистке</w:t>
      </w:r>
      <w:bookmarkEnd w:id="164"/>
      <w:r w:rsidRPr="00C73628">
        <w:rPr>
          <w:rFonts w:ascii="Times New Roman" w:hAnsi="Times New Roman"/>
        </w:rPr>
        <w:t xml:space="preserve"> </w:t>
      </w:r>
    </w:p>
    <w:p w:rsidR="006133FA" w:rsidRPr="009546C7" w:rsidRDefault="002B5370" w:rsidP="00B30FC5">
      <w:pPr>
        <w:pStyle w:val="G1"/>
        <w:rPr>
          <w:rFonts w:ascii="Times New Roman" w:hAnsi="Times New Roman"/>
        </w:rPr>
      </w:pPr>
      <w:r w:rsidRPr="009546C7">
        <w:rPr>
          <w:rFonts w:ascii="Times New Roman" w:hAnsi="Times New Roman"/>
        </w:rPr>
        <w:t>П</w:t>
      </w:r>
      <w:r w:rsidR="006133FA" w:rsidRPr="009546C7">
        <w:rPr>
          <w:rFonts w:ascii="Times New Roman" w:hAnsi="Times New Roman"/>
        </w:rPr>
        <w:t>редусматривается организация планово – регулярной очистки территории от твёрдых бытовых отходов.</w:t>
      </w:r>
    </w:p>
    <w:p w:rsidR="006133FA" w:rsidRPr="009546C7" w:rsidRDefault="006133FA" w:rsidP="00B30FC5">
      <w:pPr>
        <w:pStyle w:val="G1"/>
        <w:rPr>
          <w:rFonts w:ascii="Times New Roman" w:hAnsi="Times New Roman"/>
        </w:rPr>
      </w:pPr>
      <w:r w:rsidRPr="009546C7">
        <w:rPr>
          <w:rFonts w:ascii="Times New Roman" w:hAnsi="Times New Roman"/>
        </w:rPr>
        <w:t>Основными мероприятиями по организации системы совершенной санитарной очистки являются:</w:t>
      </w:r>
    </w:p>
    <w:p w:rsidR="006133FA" w:rsidRPr="009546C7" w:rsidRDefault="006133FA" w:rsidP="00B30FC5">
      <w:pPr>
        <w:pStyle w:val="G1"/>
        <w:numPr>
          <w:ilvl w:val="0"/>
          <w:numId w:val="32"/>
        </w:numPr>
        <w:spacing w:before="60"/>
        <w:ind w:left="1281" w:hanging="357"/>
        <w:rPr>
          <w:rFonts w:ascii="Times New Roman" w:hAnsi="Times New Roman"/>
        </w:rPr>
      </w:pPr>
      <w:r w:rsidRPr="009546C7">
        <w:rPr>
          <w:rFonts w:ascii="Times New Roman" w:hAnsi="Times New Roman"/>
        </w:rPr>
        <w:t>сбор, транспортировка и удаление Т</w:t>
      </w:r>
      <w:r w:rsidR="008156A9" w:rsidRPr="009546C7">
        <w:rPr>
          <w:rFonts w:ascii="Times New Roman" w:hAnsi="Times New Roman"/>
        </w:rPr>
        <w:t>К</w:t>
      </w:r>
      <w:r w:rsidRPr="009546C7">
        <w:rPr>
          <w:rFonts w:ascii="Times New Roman" w:hAnsi="Times New Roman"/>
        </w:rPr>
        <w:t>О;</w:t>
      </w:r>
    </w:p>
    <w:p w:rsidR="006133FA" w:rsidRPr="009546C7" w:rsidRDefault="006133FA" w:rsidP="00B30FC5">
      <w:pPr>
        <w:pStyle w:val="G1"/>
        <w:numPr>
          <w:ilvl w:val="0"/>
          <w:numId w:val="32"/>
        </w:numPr>
        <w:spacing w:before="60"/>
        <w:ind w:left="1281" w:hanging="357"/>
        <w:rPr>
          <w:rFonts w:ascii="Times New Roman" w:hAnsi="Times New Roman"/>
        </w:rPr>
      </w:pPr>
      <w:r w:rsidRPr="009546C7">
        <w:rPr>
          <w:rFonts w:ascii="Times New Roman" w:hAnsi="Times New Roman"/>
        </w:rPr>
        <w:t>обезвреживание и утилизация всех отходов (в том числе специфических);</w:t>
      </w:r>
    </w:p>
    <w:p w:rsidR="006133FA" w:rsidRPr="009546C7" w:rsidRDefault="006133FA" w:rsidP="00B30FC5">
      <w:pPr>
        <w:pStyle w:val="G1"/>
        <w:numPr>
          <w:ilvl w:val="0"/>
          <w:numId w:val="32"/>
        </w:numPr>
        <w:spacing w:before="60"/>
        <w:ind w:left="1281" w:hanging="357"/>
        <w:rPr>
          <w:rFonts w:ascii="Times New Roman" w:hAnsi="Times New Roman"/>
        </w:rPr>
      </w:pPr>
      <w:r w:rsidRPr="009546C7">
        <w:rPr>
          <w:rFonts w:ascii="Times New Roman" w:hAnsi="Times New Roman"/>
        </w:rPr>
        <w:t xml:space="preserve">удаление, обезвреживание и переработка </w:t>
      </w:r>
      <w:proofErr w:type="spellStart"/>
      <w:r w:rsidRPr="009546C7">
        <w:rPr>
          <w:rFonts w:ascii="Times New Roman" w:hAnsi="Times New Roman"/>
        </w:rPr>
        <w:t>неутилизируемых</w:t>
      </w:r>
      <w:proofErr w:type="spellEnd"/>
      <w:r w:rsidRPr="009546C7">
        <w:rPr>
          <w:rFonts w:ascii="Times New Roman" w:hAnsi="Times New Roman"/>
        </w:rPr>
        <w:t xml:space="preserve"> инертных промышленных отходов;</w:t>
      </w:r>
    </w:p>
    <w:p w:rsidR="006133FA" w:rsidRPr="009546C7" w:rsidRDefault="006133FA" w:rsidP="00B30FC5">
      <w:pPr>
        <w:pStyle w:val="G1"/>
        <w:numPr>
          <w:ilvl w:val="0"/>
          <w:numId w:val="32"/>
        </w:numPr>
        <w:spacing w:before="60"/>
        <w:ind w:left="1281" w:hanging="357"/>
        <w:rPr>
          <w:rFonts w:ascii="Times New Roman" w:hAnsi="Times New Roman"/>
        </w:rPr>
      </w:pPr>
      <w:r w:rsidRPr="009546C7">
        <w:rPr>
          <w:rFonts w:ascii="Times New Roman" w:hAnsi="Times New Roman"/>
        </w:rPr>
        <w:t>уборка территорий от мусора, смёта, снега, мытьё усовершенствованных покрытий;</w:t>
      </w:r>
    </w:p>
    <w:p w:rsidR="006133FA" w:rsidRPr="009546C7" w:rsidRDefault="006133FA" w:rsidP="00B30FC5">
      <w:pPr>
        <w:pStyle w:val="G1"/>
        <w:rPr>
          <w:rFonts w:ascii="Times New Roman" w:hAnsi="Times New Roman"/>
        </w:rPr>
      </w:pPr>
      <w:r w:rsidRPr="009546C7">
        <w:rPr>
          <w:rFonts w:ascii="Times New Roman" w:hAnsi="Times New Roman"/>
        </w:rPr>
        <w:t xml:space="preserve">Необходимо выявить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w:t>
      </w:r>
    </w:p>
    <w:p w:rsidR="006133FA" w:rsidRPr="009546C7" w:rsidRDefault="006133FA" w:rsidP="00B30FC5">
      <w:pPr>
        <w:pStyle w:val="G1"/>
        <w:rPr>
          <w:rFonts w:ascii="Times New Roman" w:hAnsi="Times New Roman"/>
        </w:rPr>
      </w:pPr>
      <w:r w:rsidRPr="009546C7">
        <w:rPr>
          <w:rFonts w:ascii="Times New Roman" w:hAnsi="Times New Roman"/>
        </w:rPr>
        <w:t>Нормы накопления</w:t>
      </w:r>
      <w:r w:rsidR="00E92294" w:rsidRPr="009546C7">
        <w:rPr>
          <w:rFonts w:ascii="Times New Roman" w:hAnsi="Times New Roman"/>
        </w:rPr>
        <w:t xml:space="preserve"> бытовых</w:t>
      </w:r>
      <w:r w:rsidRPr="009546C7">
        <w:rPr>
          <w:rFonts w:ascii="Times New Roman" w:hAnsi="Times New Roman"/>
        </w:rPr>
        <w:t xml:space="preserve"> отходов в соответствии </w:t>
      </w:r>
      <w:r w:rsidR="00E92294" w:rsidRPr="009546C7">
        <w:rPr>
          <w:rFonts w:ascii="Times New Roman" w:hAnsi="Times New Roman"/>
        </w:rPr>
        <w:t xml:space="preserve">с </w:t>
      </w:r>
      <w:r w:rsidR="00CD45C4" w:rsidRPr="009546C7">
        <w:rPr>
          <w:rFonts w:ascii="Times New Roman" w:hAnsi="Times New Roman"/>
        </w:rPr>
        <w:t>действующим законодательством</w:t>
      </w:r>
      <w:r w:rsidRPr="009546C7">
        <w:rPr>
          <w:rFonts w:ascii="Times New Roman" w:hAnsi="Times New Roman"/>
        </w:rPr>
        <w:t xml:space="preserve"> составляет 300 кг/чел. в год (норма накопления крупногабаритных бытовых отходов включена в состав приведённого значения Т</w:t>
      </w:r>
      <w:r w:rsidR="008156A9" w:rsidRPr="009546C7">
        <w:rPr>
          <w:rFonts w:ascii="Times New Roman" w:hAnsi="Times New Roman"/>
        </w:rPr>
        <w:t>К</w:t>
      </w:r>
      <w:r w:rsidRPr="009546C7">
        <w:rPr>
          <w:rFonts w:ascii="Times New Roman" w:hAnsi="Times New Roman"/>
        </w:rPr>
        <w:t>О).</w:t>
      </w:r>
    </w:p>
    <w:p w:rsidR="006133FA" w:rsidRPr="001E14E5" w:rsidRDefault="006133FA" w:rsidP="00B30FC5">
      <w:pPr>
        <w:pStyle w:val="G1"/>
        <w:rPr>
          <w:rFonts w:ascii="Times New Roman" w:hAnsi="Times New Roman"/>
        </w:rPr>
      </w:pPr>
      <w:r w:rsidRPr="001E14E5">
        <w:rPr>
          <w:rFonts w:ascii="Times New Roman" w:hAnsi="Times New Roman"/>
        </w:rPr>
        <w:t xml:space="preserve">Норма накопления бытовых отходов с учетом уличного смета на расчетное население </w:t>
      </w:r>
      <w:r w:rsidR="001E14E5" w:rsidRPr="001E14E5">
        <w:rPr>
          <w:rFonts w:ascii="Times New Roman" w:hAnsi="Times New Roman"/>
        </w:rPr>
        <w:t>1340</w:t>
      </w:r>
      <w:r w:rsidR="00B77E57" w:rsidRPr="001E14E5">
        <w:rPr>
          <w:rFonts w:ascii="Times New Roman" w:hAnsi="Times New Roman"/>
        </w:rPr>
        <w:t>0</w:t>
      </w:r>
      <w:r w:rsidRPr="001E14E5">
        <w:rPr>
          <w:rFonts w:ascii="Times New Roman" w:hAnsi="Times New Roman"/>
        </w:rPr>
        <w:t xml:space="preserve"> человек </w:t>
      </w:r>
      <w:r w:rsidR="00C4658D" w:rsidRPr="001E14E5">
        <w:rPr>
          <w:rFonts w:ascii="Times New Roman" w:hAnsi="Times New Roman"/>
        </w:rPr>
        <w:t xml:space="preserve">составит около </w:t>
      </w:r>
      <w:r w:rsidR="001E14E5" w:rsidRPr="001E14E5">
        <w:rPr>
          <w:rFonts w:ascii="Times New Roman" w:hAnsi="Times New Roman"/>
        </w:rPr>
        <w:t>4</w:t>
      </w:r>
      <w:r w:rsidR="00C4658D" w:rsidRPr="001E14E5">
        <w:rPr>
          <w:rFonts w:ascii="Times New Roman" w:hAnsi="Times New Roman"/>
        </w:rPr>
        <w:t>,</w:t>
      </w:r>
      <w:r w:rsidR="001E14E5" w:rsidRPr="001E14E5">
        <w:rPr>
          <w:rFonts w:ascii="Times New Roman" w:hAnsi="Times New Roman"/>
        </w:rPr>
        <w:t>02</w:t>
      </w:r>
      <w:r w:rsidR="00C4658D" w:rsidRPr="001E14E5">
        <w:rPr>
          <w:rFonts w:ascii="Times New Roman" w:hAnsi="Times New Roman"/>
        </w:rPr>
        <w:t xml:space="preserve"> тыс. тонн в год.</w:t>
      </w:r>
    </w:p>
    <w:p w:rsidR="006133FA" w:rsidRPr="00216728" w:rsidRDefault="00216728" w:rsidP="00B30FC5">
      <w:pPr>
        <w:pStyle w:val="G1"/>
        <w:rPr>
          <w:rFonts w:ascii="Times New Roman" w:hAnsi="Times New Roman"/>
        </w:rPr>
      </w:pPr>
      <w:r w:rsidRPr="00216728">
        <w:rPr>
          <w:rFonts w:ascii="Times New Roman" w:hAnsi="Times New Roman"/>
        </w:rPr>
        <w:t>О</w:t>
      </w:r>
      <w:r w:rsidR="006133FA" w:rsidRPr="00216728">
        <w:rPr>
          <w:rFonts w:ascii="Times New Roman" w:hAnsi="Times New Roman"/>
        </w:rPr>
        <w:t>безвреживани</w:t>
      </w:r>
      <w:r w:rsidRPr="00216728">
        <w:rPr>
          <w:rFonts w:ascii="Times New Roman" w:hAnsi="Times New Roman"/>
        </w:rPr>
        <w:t>е</w:t>
      </w:r>
      <w:r w:rsidR="006133FA" w:rsidRPr="00216728">
        <w:rPr>
          <w:rFonts w:ascii="Times New Roman" w:hAnsi="Times New Roman"/>
        </w:rPr>
        <w:t xml:space="preserve"> мусора следует </w:t>
      </w:r>
      <w:r w:rsidRPr="00216728">
        <w:rPr>
          <w:rFonts w:ascii="Times New Roman" w:hAnsi="Times New Roman"/>
        </w:rPr>
        <w:t>производить на полигоне ТКО</w:t>
      </w:r>
      <w:r w:rsidR="006133FA" w:rsidRPr="00216728">
        <w:rPr>
          <w:rFonts w:ascii="Times New Roman" w:hAnsi="Times New Roman"/>
        </w:rPr>
        <w:t>. На полигонах разрешается обезвреживать:</w:t>
      </w:r>
    </w:p>
    <w:p w:rsidR="006133FA" w:rsidRPr="00216728" w:rsidRDefault="006133FA" w:rsidP="00B30FC5">
      <w:pPr>
        <w:pStyle w:val="G1"/>
        <w:numPr>
          <w:ilvl w:val="0"/>
          <w:numId w:val="32"/>
        </w:numPr>
        <w:spacing w:before="60"/>
        <w:ind w:left="1281" w:hanging="357"/>
        <w:rPr>
          <w:rFonts w:ascii="Times New Roman" w:hAnsi="Times New Roman"/>
        </w:rPr>
      </w:pPr>
      <w:r w:rsidRPr="00216728">
        <w:rPr>
          <w:rFonts w:ascii="Times New Roman" w:hAnsi="Times New Roman"/>
        </w:rPr>
        <w:t>бытовой мусор от жилых кварталов, культурно – бытовых и административных учреждений;</w:t>
      </w:r>
    </w:p>
    <w:p w:rsidR="006133FA" w:rsidRPr="00216728" w:rsidRDefault="006133FA" w:rsidP="00B30FC5">
      <w:pPr>
        <w:pStyle w:val="G1"/>
        <w:numPr>
          <w:ilvl w:val="0"/>
          <w:numId w:val="32"/>
        </w:numPr>
        <w:spacing w:before="60"/>
        <w:ind w:left="1281" w:hanging="357"/>
        <w:rPr>
          <w:rFonts w:ascii="Times New Roman" w:hAnsi="Times New Roman"/>
        </w:rPr>
      </w:pPr>
      <w:proofErr w:type="gramStart"/>
      <w:r w:rsidRPr="00216728">
        <w:rPr>
          <w:rFonts w:ascii="Times New Roman" w:hAnsi="Times New Roman"/>
        </w:rPr>
        <w:t>уличный</w:t>
      </w:r>
      <w:proofErr w:type="gramEnd"/>
      <w:r w:rsidRPr="00216728">
        <w:rPr>
          <w:rFonts w:ascii="Times New Roman" w:hAnsi="Times New Roman"/>
        </w:rPr>
        <w:t xml:space="preserve"> смёт.</w:t>
      </w:r>
    </w:p>
    <w:p w:rsidR="006133FA" w:rsidRPr="00216728" w:rsidRDefault="006133FA" w:rsidP="00B30FC5">
      <w:pPr>
        <w:pStyle w:val="G1"/>
        <w:rPr>
          <w:rFonts w:ascii="Times New Roman" w:hAnsi="Times New Roman"/>
        </w:rPr>
      </w:pPr>
      <w:r w:rsidRPr="00216728">
        <w:rPr>
          <w:rFonts w:ascii="Times New Roman" w:hAnsi="Times New Roman"/>
        </w:rPr>
        <w:t xml:space="preserve">Не допускается складирование и обезвреживание тонкодисперсных, </w:t>
      </w:r>
      <w:proofErr w:type="spellStart"/>
      <w:r w:rsidRPr="00216728">
        <w:rPr>
          <w:rFonts w:ascii="Times New Roman" w:hAnsi="Times New Roman"/>
        </w:rPr>
        <w:t>нефт</w:t>
      </w:r>
      <w:proofErr w:type="gramStart"/>
      <w:r w:rsidRPr="00216728">
        <w:rPr>
          <w:rFonts w:ascii="Times New Roman" w:hAnsi="Times New Roman"/>
        </w:rPr>
        <w:t>е</w:t>
      </w:r>
      <w:proofErr w:type="spellEnd"/>
      <w:r w:rsidRPr="00216728">
        <w:rPr>
          <w:rFonts w:ascii="Times New Roman" w:hAnsi="Times New Roman"/>
        </w:rPr>
        <w:t>-</w:t>
      </w:r>
      <w:proofErr w:type="gramEnd"/>
      <w:r w:rsidRPr="00216728">
        <w:rPr>
          <w:rFonts w:ascii="Times New Roman" w:hAnsi="Times New Roman"/>
        </w:rPr>
        <w:t xml:space="preserve"> газосодержащих отходов, которые должны обезвреживаться или ликвидироваться на специальных сооружениях.</w:t>
      </w:r>
    </w:p>
    <w:p w:rsidR="006133FA" w:rsidRPr="00216728" w:rsidRDefault="006133FA" w:rsidP="00B30FC5">
      <w:pPr>
        <w:pStyle w:val="G1"/>
        <w:rPr>
          <w:rFonts w:ascii="Times New Roman" w:hAnsi="Times New Roman"/>
        </w:rPr>
      </w:pPr>
      <w:proofErr w:type="spellStart"/>
      <w:r w:rsidRPr="00216728">
        <w:rPr>
          <w:rFonts w:ascii="Times New Roman" w:hAnsi="Times New Roman"/>
        </w:rPr>
        <w:t>Неутилизируемые</w:t>
      </w:r>
      <w:proofErr w:type="spellEnd"/>
      <w:r w:rsidRPr="00216728">
        <w:rPr>
          <w:rFonts w:ascii="Times New Roman" w:hAnsi="Times New Roman"/>
        </w:rPr>
        <w:t xml:space="preserve"> промышленные отходы рекомендуется вывозить для обезвреживания на полигон </w:t>
      </w:r>
      <w:proofErr w:type="spellStart"/>
      <w:r w:rsidRPr="00216728">
        <w:rPr>
          <w:rFonts w:ascii="Times New Roman" w:hAnsi="Times New Roman"/>
        </w:rPr>
        <w:t>промотходов</w:t>
      </w:r>
      <w:proofErr w:type="spellEnd"/>
      <w:r w:rsidRPr="00216728">
        <w:rPr>
          <w:rFonts w:ascii="Times New Roman" w:hAnsi="Times New Roman"/>
        </w:rPr>
        <w:t>.</w:t>
      </w:r>
    </w:p>
    <w:p w:rsidR="006133FA" w:rsidRPr="00216728" w:rsidRDefault="006133FA" w:rsidP="00B30FC5">
      <w:pPr>
        <w:pStyle w:val="G1"/>
        <w:rPr>
          <w:rFonts w:ascii="Times New Roman" w:hAnsi="Times New Roman"/>
        </w:rPr>
      </w:pPr>
      <w:r w:rsidRPr="00216728">
        <w:rPr>
          <w:rFonts w:ascii="Times New Roman" w:hAnsi="Times New Roman"/>
        </w:rPr>
        <w:t>Возможно также использование мусоросжигательной установки. При слоевом сжигании неподготовленных или специально подготовленных, обогащённых отходов (освобождённых от балластных составляющих и имеющих относительно стабильный фракционный состав) образующееся тепло можно утилизировать. Размещение МСУ возможно в комплексе со станцией аэрации по очистке сточных вод в коммунальной зоне населённого пункта. В условиях резкого удорожания стоимости добычи и транспорта топлива, использование Т</w:t>
      </w:r>
      <w:r w:rsidR="008156A9" w:rsidRPr="00216728">
        <w:rPr>
          <w:rFonts w:ascii="Times New Roman" w:hAnsi="Times New Roman"/>
        </w:rPr>
        <w:t>К</w:t>
      </w:r>
      <w:r w:rsidRPr="00216728">
        <w:rPr>
          <w:rFonts w:ascii="Times New Roman" w:hAnsi="Times New Roman"/>
        </w:rPr>
        <w:t>О актуально в качестве местного ежедневного возобновляемого источника получения энергии. Однако, при этом необходимо соблюдение экологических требований по очистке отходящих газов.</w:t>
      </w:r>
    </w:p>
    <w:p w:rsidR="006133FA" w:rsidRPr="00216728" w:rsidRDefault="006133FA" w:rsidP="00B30FC5">
      <w:pPr>
        <w:pStyle w:val="G1"/>
        <w:rPr>
          <w:rFonts w:ascii="Times New Roman" w:hAnsi="Times New Roman"/>
          <w:lang w:eastAsia="ru-RU"/>
        </w:rPr>
      </w:pPr>
      <w:r w:rsidRPr="00216728">
        <w:rPr>
          <w:rFonts w:ascii="Times New Roman" w:hAnsi="Times New Roman"/>
          <w:lang w:eastAsia="ru-RU"/>
        </w:rPr>
        <w:t>Первоочередными мероприятиями по санитарной очистке территорий в населенных пунктах муниципального образования являются:</w:t>
      </w:r>
    </w:p>
    <w:p w:rsidR="006133FA" w:rsidRPr="00216728" w:rsidRDefault="006133FA" w:rsidP="00B30FC5">
      <w:pPr>
        <w:pStyle w:val="G1"/>
        <w:numPr>
          <w:ilvl w:val="0"/>
          <w:numId w:val="32"/>
        </w:numPr>
        <w:spacing w:before="60"/>
        <w:ind w:left="1281" w:hanging="357"/>
        <w:rPr>
          <w:rFonts w:ascii="Times New Roman" w:hAnsi="Times New Roman"/>
        </w:rPr>
      </w:pPr>
      <w:r w:rsidRPr="00216728">
        <w:rPr>
          <w:rFonts w:ascii="Times New Roman" w:hAnsi="Times New Roman"/>
        </w:rPr>
        <w:t>контроль сроков хранения и своевременного вывоза Т</w:t>
      </w:r>
      <w:r w:rsidR="008156A9" w:rsidRPr="00216728">
        <w:rPr>
          <w:rFonts w:ascii="Times New Roman" w:hAnsi="Times New Roman"/>
        </w:rPr>
        <w:t>К</w:t>
      </w:r>
      <w:r w:rsidRPr="00216728">
        <w:rPr>
          <w:rFonts w:ascii="Times New Roman" w:hAnsi="Times New Roman"/>
        </w:rPr>
        <w:t>О;</w:t>
      </w:r>
    </w:p>
    <w:p w:rsidR="006133FA" w:rsidRPr="00216728" w:rsidRDefault="006133FA" w:rsidP="00B30FC5">
      <w:pPr>
        <w:pStyle w:val="G1"/>
        <w:numPr>
          <w:ilvl w:val="0"/>
          <w:numId w:val="32"/>
        </w:numPr>
        <w:spacing w:before="60"/>
        <w:ind w:left="1281" w:hanging="357"/>
        <w:rPr>
          <w:rFonts w:ascii="Times New Roman" w:hAnsi="Times New Roman"/>
        </w:rPr>
      </w:pPr>
      <w:r w:rsidRPr="00216728">
        <w:rPr>
          <w:rFonts w:ascii="Times New Roman" w:hAnsi="Times New Roman"/>
        </w:rPr>
        <w:t>организация планово-регулярной санитарной очистки мест массового загородного отдыха населения.</w:t>
      </w:r>
    </w:p>
    <w:p w:rsidR="006133FA" w:rsidRPr="00216728" w:rsidRDefault="006133FA" w:rsidP="00B30FC5">
      <w:pPr>
        <w:pStyle w:val="G1"/>
        <w:rPr>
          <w:rFonts w:ascii="Times New Roman" w:hAnsi="Times New Roman"/>
        </w:rPr>
      </w:pPr>
      <w:r w:rsidRPr="00216728">
        <w:rPr>
          <w:rFonts w:ascii="Times New Roman" w:hAnsi="Times New Roman"/>
        </w:rPr>
        <w:t>Политика администрации муниципального образования может в значительной степени определить всю систему сбора, вывоза и переработки промышленных отходов, если она будет строиться по следующим принципам:</w:t>
      </w:r>
    </w:p>
    <w:p w:rsidR="006133FA" w:rsidRPr="00216728" w:rsidRDefault="006133FA" w:rsidP="00B30FC5">
      <w:pPr>
        <w:pStyle w:val="G1"/>
        <w:numPr>
          <w:ilvl w:val="0"/>
          <w:numId w:val="32"/>
        </w:numPr>
        <w:spacing w:before="60"/>
        <w:ind w:left="1281" w:hanging="357"/>
        <w:rPr>
          <w:rFonts w:ascii="Times New Roman" w:hAnsi="Times New Roman"/>
        </w:rPr>
      </w:pPr>
      <w:r w:rsidRPr="00216728">
        <w:rPr>
          <w:rFonts w:ascii="Times New Roman" w:hAnsi="Times New Roman"/>
        </w:rPr>
        <w:t>экономическое стимулирование промышленных предприятий, которые совершенствуют технологический процесс и сокращают объем образования отходов путем управления налогами,</w:t>
      </w:r>
    </w:p>
    <w:p w:rsidR="006133FA" w:rsidRPr="00216728" w:rsidRDefault="006133FA" w:rsidP="00B30FC5">
      <w:pPr>
        <w:pStyle w:val="G1"/>
        <w:numPr>
          <w:ilvl w:val="0"/>
          <w:numId w:val="32"/>
        </w:numPr>
        <w:spacing w:before="60"/>
        <w:ind w:left="1281" w:hanging="357"/>
        <w:rPr>
          <w:rFonts w:ascii="Times New Roman" w:hAnsi="Times New Roman"/>
        </w:rPr>
      </w:pPr>
      <w:r w:rsidRPr="00216728">
        <w:rPr>
          <w:rFonts w:ascii="Times New Roman" w:hAnsi="Times New Roman"/>
        </w:rPr>
        <w:t>стимулирование продажи отходов производства в качестве товаров народного потребления населению,</w:t>
      </w:r>
    </w:p>
    <w:p w:rsidR="006133FA" w:rsidRPr="00216728" w:rsidRDefault="006133FA" w:rsidP="00B30FC5">
      <w:pPr>
        <w:pStyle w:val="G1"/>
        <w:numPr>
          <w:ilvl w:val="0"/>
          <w:numId w:val="32"/>
        </w:numPr>
        <w:spacing w:before="60"/>
        <w:ind w:left="1281" w:hanging="357"/>
        <w:rPr>
          <w:rFonts w:ascii="Times New Roman" w:hAnsi="Times New Roman"/>
        </w:rPr>
      </w:pPr>
      <w:r w:rsidRPr="00216728">
        <w:rPr>
          <w:rFonts w:ascii="Times New Roman" w:hAnsi="Times New Roman"/>
        </w:rPr>
        <w:t>административное и экономическое преследование фактов неорганизованного вывоза и складирования отходов промышленного производства в неустановленных местах.</w:t>
      </w:r>
    </w:p>
    <w:p w:rsidR="007A6B02" w:rsidRPr="00C73628" w:rsidRDefault="007A6B02" w:rsidP="00B30FC5">
      <w:pPr>
        <w:pStyle w:val="2"/>
        <w:ind w:left="0" w:firstLine="0"/>
        <w:rPr>
          <w:rFonts w:ascii="Times New Roman" w:hAnsi="Times New Roman"/>
        </w:rPr>
      </w:pPr>
      <w:bookmarkStart w:id="165" w:name="_Toc341812509"/>
      <w:bookmarkStart w:id="166" w:name="_Toc394055279"/>
      <w:bookmarkStart w:id="167" w:name="_Toc416701705"/>
      <w:bookmarkStart w:id="168" w:name="_Toc494969680"/>
      <w:r w:rsidRPr="00C73628">
        <w:rPr>
          <w:rFonts w:ascii="Times New Roman" w:hAnsi="Times New Roman"/>
        </w:rPr>
        <w:t>Перечень возможных источников чрезвычайных ситуаций природного характера</w:t>
      </w:r>
      <w:bookmarkEnd w:id="165"/>
      <w:bookmarkEnd w:id="166"/>
      <w:bookmarkEnd w:id="167"/>
      <w:bookmarkEnd w:id="168"/>
    </w:p>
    <w:p w:rsidR="002367EE" w:rsidRPr="00C73628" w:rsidRDefault="002367EE" w:rsidP="002367EE">
      <w:pPr>
        <w:pStyle w:val="a4"/>
        <w:rPr>
          <w:rFonts w:ascii="Times New Roman" w:hAnsi="Times New Roman"/>
        </w:rPr>
      </w:pPr>
      <w:r w:rsidRPr="00C73628">
        <w:rPr>
          <w:rFonts w:ascii="Times New Roman" w:hAnsi="Times New Roman"/>
        </w:rPr>
        <w:t xml:space="preserve">Согласно ГОСТ </w:t>
      </w:r>
      <w:proofErr w:type="gramStart"/>
      <w:r w:rsidRPr="00C73628">
        <w:rPr>
          <w:rFonts w:ascii="Times New Roman" w:hAnsi="Times New Roman"/>
        </w:rPr>
        <w:t>Р</w:t>
      </w:r>
      <w:proofErr w:type="gramEnd"/>
      <w:r w:rsidRPr="00C73628">
        <w:rPr>
          <w:rFonts w:ascii="Times New Roman" w:hAnsi="Times New Roman"/>
        </w:rPr>
        <w:t xml:space="preserve"> 22.0.02-94 "Безопасность в чрезвычайных ситуациях. </w:t>
      </w:r>
      <w:proofErr w:type="gramStart"/>
      <w:r w:rsidRPr="00C73628">
        <w:rPr>
          <w:rFonts w:ascii="Times New Roman" w:hAnsi="Times New Roman"/>
        </w:rPr>
        <w:t>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roofErr w:type="gramEnd"/>
    </w:p>
    <w:p w:rsidR="002367EE" w:rsidRPr="00C73628" w:rsidRDefault="002367EE" w:rsidP="002367EE">
      <w:pPr>
        <w:pStyle w:val="a4"/>
        <w:rPr>
          <w:rFonts w:ascii="Times New Roman" w:hAnsi="Times New Roman"/>
        </w:rPr>
      </w:pPr>
      <w:r w:rsidRPr="00C73628">
        <w:rPr>
          <w:rFonts w:ascii="Times New Roman" w:hAnsi="Times New Roman"/>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2367EE" w:rsidRPr="00C73628" w:rsidRDefault="002367EE" w:rsidP="002367EE">
      <w:pPr>
        <w:pStyle w:val="a4"/>
        <w:rPr>
          <w:rFonts w:ascii="Times New Roman" w:hAnsi="Times New Roman"/>
        </w:rPr>
      </w:pPr>
      <w:r w:rsidRPr="00C73628">
        <w:rPr>
          <w:rFonts w:ascii="Times New Roman" w:hAnsi="Times New Roman"/>
        </w:rPr>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2367EE" w:rsidRPr="00C73628" w:rsidRDefault="002367EE" w:rsidP="002367EE">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169" w:name="_Toc458619979"/>
      <w:bookmarkStart w:id="170" w:name="_Toc467271002"/>
      <w:bookmarkStart w:id="171" w:name="_Toc494969681"/>
      <w:r w:rsidRPr="00C73628">
        <w:rPr>
          <w:rFonts w:ascii="Times New Roman" w:hAnsi="Times New Roman"/>
        </w:rPr>
        <w:t>Перечень возможных источников чрезвычайных ситуаций природного характера</w:t>
      </w:r>
      <w:bookmarkEnd w:id="169"/>
      <w:bookmarkEnd w:id="170"/>
      <w:bookmarkEnd w:id="171"/>
    </w:p>
    <w:p w:rsidR="002367EE" w:rsidRPr="00C73628" w:rsidRDefault="002367EE" w:rsidP="002367EE">
      <w:pPr>
        <w:pStyle w:val="a4"/>
        <w:rPr>
          <w:rFonts w:ascii="Times New Roman" w:hAnsi="Times New Roman"/>
        </w:rPr>
      </w:pPr>
      <w:r w:rsidRPr="00C73628">
        <w:rPr>
          <w:rFonts w:ascii="Times New Roman" w:hAnsi="Times New Roman"/>
        </w:rPr>
        <w:t xml:space="preserve">В соответствии  с ГОСТ </w:t>
      </w:r>
      <w:proofErr w:type="gramStart"/>
      <w:r w:rsidRPr="00C73628">
        <w:rPr>
          <w:rFonts w:ascii="Times New Roman" w:hAnsi="Times New Roman"/>
        </w:rPr>
        <w:t>Р</w:t>
      </w:r>
      <w:proofErr w:type="gramEnd"/>
      <w:r w:rsidRPr="00C73628">
        <w:rPr>
          <w:rFonts w:ascii="Times New Roman" w:hAnsi="Times New Roman"/>
        </w:rPr>
        <w:t xml:space="preserve">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возможные  на территории проектирования (оказывающие влияние на территорию) природные чрезвычайные ситуации представлены ниже (</w:t>
      </w:r>
      <w:r w:rsidR="000207BA">
        <w:fldChar w:fldCharType="begin"/>
      </w:r>
      <w:r w:rsidR="000207BA">
        <w:instrText xml:space="preserve"> REF _Ref452392743 \h  \* MERGEFORMAT </w:instrText>
      </w:r>
      <w:r w:rsidR="000207BA">
        <w:fldChar w:fldCharType="separate"/>
      </w:r>
      <w:r w:rsidR="00C8748C" w:rsidRPr="00C73628">
        <w:rPr>
          <w:rFonts w:ascii="Times New Roman" w:hAnsi="Times New Roman"/>
        </w:rPr>
        <w:t xml:space="preserve">Таблица </w:t>
      </w:r>
      <w:r w:rsidR="00C8748C">
        <w:rPr>
          <w:rFonts w:ascii="Times New Roman" w:hAnsi="Times New Roman"/>
          <w:noProof/>
        </w:rPr>
        <w:t>18</w:t>
      </w:r>
      <w:r w:rsidR="000207BA">
        <w:fldChar w:fldCharType="end"/>
      </w:r>
      <w:r w:rsidRPr="00C73628">
        <w:rPr>
          <w:rFonts w:ascii="Times New Roman" w:hAnsi="Times New Roman"/>
        </w:rPr>
        <w:t>):</w:t>
      </w:r>
    </w:p>
    <w:p w:rsidR="002367EE" w:rsidRPr="00C73628" w:rsidRDefault="002367EE" w:rsidP="002367EE">
      <w:pPr>
        <w:pStyle w:val="ae"/>
        <w:spacing w:before="120" w:after="60"/>
        <w:rPr>
          <w:rFonts w:ascii="Times New Roman" w:hAnsi="Times New Roman"/>
        </w:rPr>
      </w:pPr>
      <w:bookmarkStart w:id="172" w:name="_Ref452392743"/>
      <w:r w:rsidRPr="00C73628">
        <w:rPr>
          <w:rFonts w:ascii="Times New Roman" w:hAnsi="Times New Roman"/>
        </w:rPr>
        <w:t xml:space="preserve">Таблица </w:t>
      </w:r>
      <w:r w:rsidR="00687ED7" w:rsidRPr="00C73628">
        <w:rPr>
          <w:rFonts w:ascii="Times New Roman" w:hAnsi="Times New Roman"/>
        </w:rPr>
        <w:fldChar w:fldCharType="begin"/>
      </w:r>
      <w:r w:rsidRPr="00C73628">
        <w:rPr>
          <w:rFonts w:ascii="Times New Roman" w:hAnsi="Times New Roman"/>
        </w:rPr>
        <w:instrText xml:space="preserve"> SEQ Таблица \* ARABIC </w:instrText>
      </w:r>
      <w:r w:rsidR="00687ED7" w:rsidRPr="00C73628">
        <w:rPr>
          <w:rFonts w:ascii="Times New Roman" w:hAnsi="Times New Roman"/>
        </w:rPr>
        <w:fldChar w:fldCharType="separate"/>
      </w:r>
      <w:r w:rsidR="00C8748C">
        <w:rPr>
          <w:rFonts w:ascii="Times New Roman" w:hAnsi="Times New Roman"/>
          <w:noProof/>
        </w:rPr>
        <w:t>18</w:t>
      </w:r>
      <w:r w:rsidR="00687ED7" w:rsidRPr="00C73628">
        <w:rPr>
          <w:rFonts w:ascii="Times New Roman" w:hAnsi="Times New Roman"/>
        </w:rPr>
        <w:fldChar w:fldCharType="end"/>
      </w:r>
      <w:bookmarkEnd w:id="172"/>
      <w:r w:rsidRPr="00C73628">
        <w:rPr>
          <w:rFonts w:ascii="Times New Roman" w:hAnsi="Times New Roman"/>
        </w:rPr>
        <w:t xml:space="preserve"> Источники природных чрезвычайных ситуаций, оказывающие влияние на территорию проекта планировки</w:t>
      </w:r>
    </w:p>
    <w:tbl>
      <w:tblPr>
        <w:tblpPr w:leftFromText="180" w:rightFromText="180" w:vertAnchor="text" w:tblpY="1"/>
        <w:tblOverlap w:val="neve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00" w:firstRow="0" w:lastRow="0" w:firstColumn="0" w:lastColumn="0" w:noHBand="0" w:noVBand="0"/>
      </w:tblPr>
      <w:tblGrid>
        <w:gridCol w:w="815"/>
        <w:gridCol w:w="3681"/>
        <w:gridCol w:w="1943"/>
        <w:gridCol w:w="3132"/>
      </w:tblGrid>
      <w:tr w:rsidR="002367EE" w:rsidRPr="00C73628" w:rsidTr="001D59E4">
        <w:tc>
          <w:tcPr>
            <w:tcW w:w="426" w:type="pct"/>
            <w:shd w:val="clear" w:color="auto" w:fill="FFFFFF"/>
          </w:tcPr>
          <w:p w:rsidR="002367EE" w:rsidRPr="00C73628" w:rsidRDefault="002367EE" w:rsidP="001D59E4">
            <w:pPr>
              <w:pStyle w:val="af"/>
              <w:spacing w:before="40" w:after="40"/>
              <w:rPr>
                <w:rFonts w:ascii="Times New Roman" w:hAnsi="Times New Roman"/>
              </w:rPr>
            </w:pPr>
            <w:proofErr w:type="gramStart"/>
            <w:r w:rsidRPr="00C73628">
              <w:rPr>
                <w:rFonts w:ascii="Times New Roman" w:hAnsi="Times New Roman"/>
              </w:rPr>
              <w:t>п</w:t>
            </w:r>
            <w:proofErr w:type="gramEnd"/>
            <w:r w:rsidRPr="00C73628">
              <w:rPr>
                <w:rFonts w:ascii="Times New Roman" w:hAnsi="Times New Roman"/>
              </w:rPr>
              <w:t>/п</w:t>
            </w:r>
          </w:p>
        </w:tc>
        <w:tc>
          <w:tcPr>
            <w:tcW w:w="1923" w:type="pct"/>
            <w:shd w:val="clear" w:color="auto" w:fill="FFFFFF"/>
          </w:tcPr>
          <w:p w:rsidR="002367EE" w:rsidRPr="00C73628" w:rsidRDefault="002367EE" w:rsidP="001D59E4">
            <w:pPr>
              <w:pStyle w:val="af"/>
              <w:spacing w:before="40" w:after="40"/>
              <w:rPr>
                <w:rFonts w:ascii="Times New Roman" w:hAnsi="Times New Roman"/>
              </w:rPr>
            </w:pPr>
            <w:r w:rsidRPr="00C73628">
              <w:rPr>
                <w:rFonts w:ascii="Times New Roman" w:hAnsi="Times New Roman"/>
              </w:rPr>
              <w:t>Источник ЧС природного характера</w:t>
            </w:r>
          </w:p>
        </w:tc>
        <w:tc>
          <w:tcPr>
            <w:tcW w:w="1015" w:type="pct"/>
            <w:shd w:val="clear" w:color="auto" w:fill="FFFFFF"/>
          </w:tcPr>
          <w:p w:rsidR="002367EE" w:rsidRPr="00C73628" w:rsidRDefault="002367EE" w:rsidP="001D59E4">
            <w:pPr>
              <w:pStyle w:val="af"/>
              <w:spacing w:before="40" w:after="40"/>
              <w:rPr>
                <w:rFonts w:ascii="Times New Roman" w:hAnsi="Times New Roman"/>
              </w:rPr>
            </w:pPr>
            <w:r w:rsidRPr="00C73628">
              <w:rPr>
                <w:rFonts w:ascii="Times New Roman" w:hAnsi="Times New Roman"/>
              </w:rPr>
              <w:t>Наименование поражающего фактора</w:t>
            </w:r>
          </w:p>
        </w:tc>
        <w:tc>
          <w:tcPr>
            <w:tcW w:w="1637" w:type="pct"/>
            <w:shd w:val="clear" w:color="auto" w:fill="FFFFFF"/>
          </w:tcPr>
          <w:p w:rsidR="002367EE" w:rsidRPr="00C73628" w:rsidRDefault="002367EE" w:rsidP="001D59E4">
            <w:pPr>
              <w:pStyle w:val="af"/>
              <w:spacing w:before="40" w:after="40"/>
              <w:rPr>
                <w:rFonts w:ascii="Times New Roman" w:hAnsi="Times New Roman"/>
              </w:rPr>
            </w:pPr>
            <w:r w:rsidRPr="00C73628">
              <w:rPr>
                <w:rFonts w:ascii="Times New Roman" w:hAnsi="Times New Roman"/>
              </w:rPr>
              <w:t>Характер действия, проявления поражающего фактора источника ЧС природного характера</w:t>
            </w:r>
          </w:p>
        </w:tc>
      </w:tr>
      <w:tr w:rsidR="002367EE" w:rsidRPr="00C73628" w:rsidTr="001D59E4">
        <w:trPr>
          <w:trHeight w:val="20"/>
        </w:trPr>
        <w:tc>
          <w:tcPr>
            <w:tcW w:w="426" w:type="pct"/>
            <w:shd w:val="clear" w:color="auto" w:fill="FFFFFF"/>
          </w:tcPr>
          <w:p w:rsidR="002367EE" w:rsidRPr="00C73628" w:rsidRDefault="002367EE" w:rsidP="001D59E4">
            <w:pPr>
              <w:pStyle w:val="af0"/>
              <w:spacing w:before="20" w:after="20"/>
              <w:rPr>
                <w:rFonts w:ascii="Times New Roman" w:hAnsi="Times New Roman"/>
                <w:lang w:val="en-US"/>
              </w:rPr>
            </w:pPr>
            <w:r w:rsidRPr="00C73628">
              <w:rPr>
                <w:rFonts w:ascii="Times New Roman" w:hAnsi="Times New Roman"/>
                <w:lang w:val="en-US"/>
              </w:rPr>
              <w:t>1</w:t>
            </w:r>
          </w:p>
        </w:tc>
        <w:tc>
          <w:tcPr>
            <w:tcW w:w="4574" w:type="pct"/>
            <w:gridSpan w:val="3"/>
            <w:shd w:val="clear" w:color="auto" w:fill="FFFFFF"/>
          </w:tcPr>
          <w:p w:rsidR="002367EE" w:rsidRPr="00C73628" w:rsidRDefault="002367EE" w:rsidP="001D59E4">
            <w:pPr>
              <w:pStyle w:val="af0"/>
              <w:spacing w:before="20" w:after="20"/>
              <w:rPr>
                <w:rFonts w:ascii="Times New Roman" w:hAnsi="Times New Roman"/>
              </w:rPr>
            </w:pPr>
            <w:r w:rsidRPr="00C73628">
              <w:rPr>
                <w:rFonts w:ascii="Times New Roman" w:hAnsi="Times New Roman"/>
              </w:rPr>
              <w:t>Опасные метеорологические явления и процессы</w:t>
            </w:r>
          </w:p>
        </w:tc>
      </w:tr>
      <w:tr w:rsidR="002367EE" w:rsidRPr="00C73628" w:rsidTr="001D59E4">
        <w:trPr>
          <w:trHeight w:val="20"/>
        </w:trPr>
        <w:tc>
          <w:tcPr>
            <w:tcW w:w="426" w:type="pct"/>
            <w:shd w:val="clear" w:color="auto" w:fill="FFFFFF"/>
          </w:tcPr>
          <w:p w:rsidR="002367EE" w:rsidRPr="00C73628" w:rsidRDefault="002367EE" w:rsidP="001D59E4">
            <w:pPr>
              <w:pStyle w:val="af0"/>
              <w:spacing w:before="20" w:after="20"/>
              <w:rPr>
                <w:rFonts w:ascii="Times New Roman" w:hAnsi="Times New Roman"/>
                <w:lang w:val="en-US"/>
              </w:rPr>
            </w:pPr>
            <w:r w:rsidRPr="00C73628">
              <w:rPr>
                <w:rFonts w:ascii="Times New Roman" w:hAnsi="Times New Roman"/>
                <w:lang w:val="en-US"/>
              </w:rPr>
              <w:t>1.1</w:t>
            </w:r>
          </w:p>
        </w:tc>
        <w:tc>
          <w:tcPr>
            <w:tcW w:w="1923" w:type="pct"/>
            <w:shd w:val="clear" w:color="auto" w:fill="FFFFFF"/>
          </w:tcPr>
          <w:p w:rsidR="002367EE" w:rsidRPr="00C73628" w:rsidRDefault="002367EE" w:rsidP="001D59E4">
            <w:pPr>
              <w:pStyle w:val="af0"/>
              <w:spacing w:before="20" w:after="20"/>
              <w:rPr>
                <w:rFonts w:ascii="Times New Roman" w:hAnsi="Times New Roman"/>
              </w:rPr>
            </w:pPr>
            <w:r w:rsidRPr="00C73628">
              <w:rPr>
                <w:rFonts w:ascii="Times New Roman" w:hAnsi="Times New Roman"/>
              </w:rPr>
              <w:t>Сильный ветер (ураган)</w:t>
            </w:r>
          </w:p>
        </w:tc>
        <w:tc>
          <w:tcPr>
            <w:tcW w:w="1015" w:type="pct"/>
            <w:shd w:val="clear" w:color="auto" w:fill="FFFFFF"/>
          </w:tcPr>
          <w:p w:rsidR="002367EE" w:rsidRPr="00C73628" w:rsidRDefault="002367EE" w:rsidP="001D59E4">
            <w:pPr>
              <w:pStyle w:val="af0"/>
              <w:spacing w:before="20" w:after="20"/>
              <w:rPr>
                <w:rFonts w:ascii="Times New Roman" w:hAnsi="Times New Roman"/>
              </w:rPr>
            </w:pPr>
            <w:r w:rsidRPr="00C73628">
              <w:rPr>
                <w:rFonts w:ascii="Times New Roman" w:hAnsi="Times New Roman"/>
              </w:rPr>
              <w:t>Аэродинамический</w:t>
            </w:r>
          </w:p>
        </w:tc>
        <w:tc>
          <w:tcPr>
            <w:tcW w:w="1637" w:type="pct"/>
            <w:shd w:val="clear" w:color="auto" w:fill="FFFFFF"/>
          </w:tcPr>
          <w:p w:rsidR="002367EE" w:rsidRPr="00C73628" w:rsidRDefault="002367EE" w:rsidP="001D59E4">
            <w:pPr>
              <w:pStyle w:val="af0"/>
              <w:spacing w:before="20" w:after="20"/>
              <w:rPr>
                <w:rFonts w:ascii="Times New Roman" w:hAnsi="Times New Roman"/>
              </w:rPr>
            </w:pPr>
            <w:r w:rsidRPr="00C73628">
              <w:rPr>
                <w:rFonts w:ascii="Times New Roman" w:hAnsi="Times New Roman"/>
              </w:rPr>
              <w:t>Ветровой поток</w:t>
            </w:r>
          </w:p>
          <w:p w:rsidR="002367EE" w:rsidRPr="00C73628" w:rsidRDefault="002367EE" w:rsidP="001D59E4">
            <w:pPr>
              <w:pStyle w:val="af0"/>
              <w:spacing w:before="20" w:after="20"/>
              <w:rPr>
                <w:rFonts w:ascii="Times New Roman" w:hAnsi="Times New Roman"/>
              </w:rPr>
            </w:pPr>
            <w:r w:rsidRPr="00C73628">
              <w:rPr>
                <w:rFonts w:ascii="Times New Roman" w:hAnsi="Times New Roman"/>
              </w:rPr>
              <w:t>Ветровая нагрузка</w:t>
            </w:r>
          </w:p>
          <w:p w:rsidR="002367EE" w:rsidRPr="00C73628" w:rsidRDefault="002367EE" w:rsidP="001D59E4">
            <w:pPr>
              <w:pStyle w:val="af0"/>
              <w:spacing w:before="20" w:after="20"/>
              <w:rPr>
                <w:rFonts w:ascii="Times New Roman" w:hAnsi="Times New Roman"/>
              </w:rPr>
            </w:pPr>
            <w:r w:rsidRPr="00C73628">
              <w:rPr>
                <w:rFonts w:ascii="Times New Roman" w:hAnsi="Times New Roman"/>
              </w:rPr>
              <w:t>Аэродинамическое давление Вибрация</w:t>
            </w:r>
          </w:p>
        </w:tc>
      </w:tr>
      <w:tr w:rsidR="002367EE" w:rsidRPr="00C73628" w:rsidTr="001D59E4">
        <w:trPr>
          <w:trHeight w:val="20"/>
        </w:trPr>
        <w:tc>
          <w:tcPr>
            <w:tcW w:w="426" w:type="pct"/>
            <w:shd w:val="clear" w:color="auto" w:fill="FFFFFF"/>
          </w:tcPr>
          <w:p w:rsidR="002367EE" w:rsidRPr="00C73628" w:rsidRDefault="002367EE" w:rsidP="001D59E4">
            <w:pPr>
              <w:pStyle w:val="af0"/>
              <w:spacing w:before="20" w:after="20"/>
              <w:rPr>
                <w:rFonts w:ascii="Times New Roman" w:hAnsi="Times New Roman"/>
                <w:lang w:val="en-US"/>
              </w:rPr>
            </w:pPr>
            <w:r w:rsidRPr="00C73628">
              <w:rPr>
                <w:rFonts w:ascii="Times New Roman" w:hAnsi="Times New Roman"/>
                <w:lang w:val="en-US"/>
              </w:rPr>
              <w:t>1</w:t>
            </w:r>
            <w:r w:rsidRPr="00C73628">
              <w:rPr>
                <w:rFonts w:ascii="Times New Roman" w:hAnsi="Times New Roman"/>
              </w:rPr>
              <w:t>.</w:t>
            </w:r>
            <w:r w:rsidRPr="00C73628">
              <w:rPr>
                <w:rFonts w:ascii="Times New Roman" w:hAnsi="Times New Roman"/>
                <w:lang w:val="en-US"/>
              </w:rPr>
              <w:t>2</w:t>
            </w:r>
          </w:p>
        </w:tc>
        <w:tc>
          <w:tcPr>
            <w:tcW w:w="1923" w:type="pct"/>
            <w:shd w:val="clear" w:color="auto" w:fill="FFFFFF"/>
          </w:tcPr>
          <w:p w:rsidR="002367EE" w:rsidRPr="00C73628" w:rsidRDefault="002367EE" w:rsidP="001D59E4">
            <w:pPr>
              <w:pStyle w:val="af0"/>
              <w:spacing w:before="20" w:after="20"/>
              <w:rPr>
                <w:rFonts w:ascii="Times New Roman" w:hAnsi="Times New Roman"/>
              </w:rPr>
            </w:pPr>
            <w:r w:rsidRPr="00C73628">
              <w:rPr>
                <w:rFonts w:ascii="Times New Roman" w:hAnsi="Times New Roman"/>
              </w:rPr>
              <w:t>Сильный снегопад</w:t>
            </w:r>
          </w:p>
        </w:tc>
        <w:tc>
          <w:tcPr>
            <w:tcW w:w="1015" w:type="pct"/>
            <w:shd w:val="clear" w:color="auto" w:fill="FFFFFF"/>
          </w:tcPr>
          <w:p w:rsidR="002367EE" w:rsidRPr="00C73628" w:rsidRDefault="002367EE" w:rsidP="001D59E4">
            <w:pPr>
              <w:pStyle w:val="af0"/>
              <w:spacing w:before="20" w:after="20"/>
              <w:rPr>
                <w:rFonts w:ascii="Times New Roman" w:hAnsi="Times New Roman"/>
              </w:rPr>
            </w:pPr>
            <w:r w:rsidRPr="00C73628">
              <w:rPr>
                <w:rFonts w:ascii="Times New Roman" w:hAnsi="Times New Roman"/>
              </w:rPr>
              <w:t>Гидродинамический</w:t>
            </w:r>
          </w:p>
        </w:tc>
        <w:tc>
          <w:tcPr>
            <w:tcW w:w="1637" w:type="pct"/>
            <w:shd w:val="clear" w:color="auto" w:fill="FFFFFF"/>
          </w:tcPr>
          <w:p w:rsidR="002367EE" w:rsidRPr="00C73628" w:rsidRDefault="002367EE" w:rsidP="001D59E4">
            <w:pPr>
              <w:pStyle w:val="af0"/>
              <w:spacing w:before="20" w:after="20"/>
              <w:rPr>
                <w:rFonts w:ascii="Times New Roman" w:hAnsi="Times New Roman"/>
              </w:rPr>
            </w:pPr>
            <w:r w:rsidRPr="00C73628">
              <w:rPr>
                <w:rFonts w:ascii="Times New Roman" w:hAnsi="Times New Roman"/>
              </w:rPr>
              <w:t xml:space="preserve">Снеговая нагрузка </w:t>
            </w:r>
          </w:p>
          <w:p w:rsidR="002367EE" w:rsidRPr="00C73628" w:rsidRDefault="002367EE" w:rsidP="001D59E4">
            <w:pPr>
              <w:pStyle w:val="af0"/>
              <w:spacing w:before="20" w:after="20"/>
              <w:rPr>
                <w:rFonts w:ascii="Times New Roman" w:hAnsi="Times New Roman"/>
              </w:rPr>
            </w:pPr>
            <w:r w:rsidRPr="00C73628">
              <w:rPr>
                <w:rFonts w:ascii="Times New Roman" w:hAnsi="Times New Roman"/>
              </w:rPr>
              <w:t>Снежные заносы</w:t>
            </w:r>
          </w:p>
        </w:tc>
      </w:tr>
      <w:tr w:rsidR="002367EE" w:rsidRPr="00C73628" w:rsidTr="001D59E4">
        <w:trPr>
          <w:trHeight w:val="20"/>
        </w:trPr>
        <w:tc>
          <w:tcPr>
            <w:tcW w:w="426" w:type="pct"/>
            <w:shd w:val="clear" w:color="auto" w:fill="FFFFFF"/>
          </w:tcPr>
          <w:p w:rsidR="002367EE" w:rsidRPr="00C73628" w:rsidRDefault="002367EE" w:rsidP="001D59E4">
            <w:pPr>
              <w:pStyle w:val="af0"/>
              <w:spacing w:before="20" w:after="20"/>
              <w:rPr>
                <w:rFonts w:ascii="Times New Roman" w:hAnsi="Times New Roman"/>
                <w:lang w:val="en-US"/>
              </w:rPr>
            </w:pPr>
            <w:r w:rsidRPr="00C73628">
              <w:rPr>
                <w:rFonts w:ascii="Times New Roman" w:hAnsi="Times New Roman"/>
                <w:lang w:val="en-US"/>
              </w:rPr>
              <w:t>1</w:t>
            </w:r>
            <w:r w:rsidRPr="00C73628">
              <w:rPr>
                <w:rFonts w:ascii="Times New Roman" w:hAnsi="Times New Roman"/>
              </w:rPr>
              <w:t>.</w:t>
            </w:r>
            <w:r w:rsidRPr="00C73628">
              <w:rPr>
                <w:rFonts w:ascii="Times New Roman" w:hAnsi="Times New Roman"/>
                <w:lang w:val="en-US"/>
              </w:rPr>
              <w:t>3</w:t>
            </w:r>
          </w:p>
        </w:tc>
        <w:tc>
          <w:tcPr>
            <w:tcW w:w="1923" w:type="pct"/>
            <w:shd w:val="clear" w:color="auto" w:fill="FFFFFF"/>
          </w:tcPr>
          <w:p w:rsidR="002367EE" w:rsidRPr="00C73628" w:rsidRDefault="002367EE" w:rsidP="001D59E4">
            <w:pPr>
              <w:pStyle w:val="af0"/>
              <w:spacing w:before="20" w:after="20"/>
              <w:rPr>
                <w:rFonts w:ascii="Times New Roman" w:hAnsi="Times New Roman"/>
              </w:rPr>
            </w:pPr>
            <w:r w:rsidRPr="00C73628">
              <w:rPr>
                <w:rFonts w:ascii="Times New Roman" w:hAnsi="Times New Roman"/>
              </w:rPr>
              <w:t>Сильная метель</w:t>
            </w:r>
          </w:p>
        </w:tc>
        <w:tc>
          <w:tcPr>
            <w:tcW w:w="1015" w:type="pct"/>
            <w:shd w:val="clear" w:color="auto" w:fill="FFFFFF"/>
          </w:tcPr>
          <w:p w:rsidR="002367EE" w:rsidRPr="00C73628" w:rsidRDefault="002367EE" w:rsidP="001D59E4">
            <w:pPr>
              <w:pStyle w:val="af0"/>
              <w:spacing w:before="20" w:after="20"/>
              <w:rPr>
                <w:rFonts w:ascii="Times New Roman" w:hAnsi="Times New Roman"/>
              </w:rPr>
            </w:pPr>
            <w:r w:rsidRPr="00C73628">
              <w:rPr>
                <w:rFonts w:ascii="Times New Roman" w:hAnsi="Times New Roman"/>
              </w:rPr>
              <w:t>Гидродинамический</w:t>
            </w:r>
          </w:p>
        </w:tc>
        <w:tc>
          <w:tcPr>
            <w:tcW w:w="1637" w:type="pct"/>
            <w:shd w:val="clear" w:color="auto" w:fill="FFFFFF"/>
          </w:tcPr>
          <w:p w:rsidR="002367EE" w:rsidRPr="00C73628" w:rsidRDefault="002367EE" w:rsidP="001D59E4">
            <w:pPr>
              <w:pStyle w:val="af0"/>
              <w:spacing w:before="20" w:after="20"/>
              <w:rPr>
                <w:rFonts w:ascii="Times New Roman" w:hAnsi="Times New Roman"/>
              </w:rPr>
            </w:pPr>
            <w:r w:rsidRPr="00C73628">
              <w:rPr>
                <w:rFonts w:ascii="Times New Roman" w:hAnsi="Times New Roman"/>
              </w:rPr>
              <w:t xml:space="preserve">Снеговая нагрузка </w:t>
            </w:r>
          </w:p>
          <w:p w:rsidR="002367EE" w:rsidRPr="00C73628" w:rsidRDefault="002367EE" w:rsidP="001D59E4">
            <w:pPr>
              <w:pStyle w:val="af0"/>
              <w:spacing w:before="20" w:after="20"/>
              <w:rPr>
                <w:rFonts w:ascii="Times New Roman" w:hAnsi="Times New Roman"/>
              </w:rPr>
            </w:pPr>
            <w:r w:rsidRPr="00C73628">
              <w:rPr>
                <w:rFonts w:ascii="Times New Roman" w:hAnsi="Times New Roman"/>
              </w:rPr>
              <w:t>Снежные заносы</w:t>
            </w:r>
          </w:p>
          <w:p w:rsidR="002367EE" w:rsidRPr="00C73628" w:rsidRDefault="002367EE" w:rsidP="001D59E4">
            <w:pPr>
              <w:pStyle w:val="af0"/>
              <w:spacing w:before="20" w:after="20"/>
              <w:rPr>
                <w:rFonts w:ascii="Times New Roman" w:hAnsi="Times New Roman"/>
              </w:rPr>
            </w:pPr>
            <w:r w:rsidRPr="00C73628">
              <w:rPr>
                <w:rFonts w:ascii="Times New Roman" w:hAnsi="Times New Roman"/>
              </w:rPr>
              <w:t>Ветровая нагрузка</w:t>
            </w:r>
          </w:p>
        </w:tc>
      </w:tr>
      <w:tr w:rsidR="002367EE" w:rsidRPr="00C73628" w:rsidTr="001D59E4">
        <w:trPr>
          <w:trHeight w:val="20"/>
        </w:trPr>
        <w:tc>
          <w:tcPr>
            <w:tcW w:w="426" w:type="pct"/>
            <w:shd w:val="clear" w:color="auto" w:fill="FFFFFF"/>
          </w:tcPr>
          <w:p w:rsidR="002367EE" w:rsidRPr="00C73628" w:rsidRDefault="002367EE" w:rsidP="001D59E4">
            <w:pPr>
              <w:pStyle w:val="af0"/>
              <w:spacing w:before="20" w:after="20"/>
              <w:rPr>
                <w:rFonts w:ascii="Times New Roman" w:hAnsi="Times New Roman"/>
                <w:lang w:val="en-US"/>
              </w:rPr>
            </w:pPr>
            <w:r w:rsidRPr="00C73628">
              <w:rPr>
                <w:rFonts w:ascii="Times New Roman" w:hAnsi="Times New Roman"/>
                <w:lang w:val="en-US"/>
              </w:rPr>
              <w:t>1</w:t>
            </w:r>
            <w:r w:rsidRPr="00C73628">
              <w:rPr>
                <w:rFonts w:ascii="Times New Roman" w:hAnsi="Times New Roman"/>
              </w:rPr>
              <w:t>.</w:t>
            </w:r>
            <w:r w:rsidRPr="00C73628">
              <w:rPr>
                <w:rFonts w:ascii="Times New Roman" w:hAnsi="Times New Roman"/>
                <w:lang w:val="en-US"/>
              </w:rPr>
              <w:t>4</w:t>
            </w:r>
          </w:p>
        </w:tc>
        <w:tc>
          <w:tcPr>
            <w:tcW w:w="1923" w:type="pct"/>
            <w:shd w:val="clear" w:color="auto" w:fill="FFFFFF"/>
          </w:tcPr>
          <w:p w:rsidR="002367EE" w:rsidRPr="00C73628" w:rsidRDefault="002367EE" w:rsidP="001D59E4">
            <w:pPr>
              <w:pStyle w:val="af0"/>
              <w:spacing w:before="20" w:after="20"/>
              <w:rPr>
                <w:rFonts w:ascii="Times New Roman" w:hAnsi="Times New Roman"/>
              </w:rPr>
            </w:pPr>
            <w:r w:rsidRPr="00C73628">
              <w:rPr>
                <w:rFonts w:ascii="Times New Roman" w:hAnsi="Times New Roman"/>
              </w:rPr>
              <w:t>Гололед</w:t>
            </w:r>
          </w:p>
        </w:tc>
        <w:tc>
          <w:tcPr>
            <w:tcW w:w="1015" w:type="pct"/>
            <w:shd w:val="clear" w:color="auto" w:fill="FFFFFF"/>
          </w:tcPr>
          <w:p w:rsidR="002367EE" w:rsidRPr="00C73628" w:rsidRDefault="002367EE" w:rsidP="001D59E4">
            <w:pPr>
              <w:pStyle w:val="af0"/>
              <w:spacing w:before="20" w:after="20"/>
              <w:rPr>
                <w:rFonts w:ascii="Times New Roman" w:hAnsi="Times New Roman"/>
              </w:rPr>
            </w:pPr>
            <w:r w:rsidRPr="00C73628">
              <w:rPr>
                <w:rFonts w:ascii="Times New Roman" w:hAnsi="Times New Roman"/>
              </w:rPr>
              <w:t>Гравитационный</w:t>
            </w:r>
          </w:p>
        </w:tc>
        <w:tc>
          <w:tcPr>
            <w:tcW w:w="1637" w:type="pct"/>
            <w:shd w:val="clear" w:color="auto" w:fill="FFFFFF"/>
          </w:tcPr>
          <w:p w:rsidR="002367EE" w:rsidRPr="00C73628" w:rsidRDefault="002367EE" w:rsidP="001D59E4">
            <w:pPr>
              <w:pStyle w:val="af0"/>
              <w:spacing w:before="20" w:after="20"/>
              <w:rPr>
                <w:rFonts w:ascii="Times New Roman" w:hAnsi="Times New Roman"/>
              </w:rPr>
            </w:pPr>
            <w:r w:rsidRPr="00C73628">
              <w:rPr>
                <w:rFonts w:ascii="Times New Roman" w:hAnsi="Times New Roman"/>
              </w:rPr>
              <w:t>Гололедная нагрузка</w:t>
            </w:r>
          </w:p>
        </w:tc>
      </w:tr>
      <w:tr w:rsidR="002367EE" w:rsidRPr="00C73628" w:rsidTr="001D59E4">
        <w:trPr>
          <w:trHeight w:val="20"/>
        </w:trPr>
        <w:tc>
          <w:tcPr>
            <w:tcW w:w="426" w:type="pct"/>
            <w:shd w:val="clear" w:color="auto" w:fill="FFFFFF"/>
          </w:tcPr>
          <w:p w:rsidR="002367EE" w:rsidRPr="00C73628" w:rsidRDefault="002367EE" w:rsidP="001D59E4">
            <w:pPr>
              <w:pStyle w:val="af0"/>
              <w:spacing w:before="20" w:after="20"/>
              <w:rPr>
                <w:rFonts w:ascii="Times New Roman" w:hAnsi="Times New Roman"/>
                <w:lang w:val="en-US"/>
              </w:rPr>
            </w:pPr>
            <w:r w:rsidRPr="00C73628">
              <w:rPr>
                <w:rFonts w:ascii="Times New Roman" w:hAnsi="Times New Roman"/>
                <w:lang w:val="en-US"/>
              </w:rPr>
              <w:t>1</w:t>
            </w:r>
            <w:r w:rsidRPr="00C73628">
              <w:rPr>
                <w:rFonts w:ascii="Times New Roman" w:hAnsi="Times New Roman"/>
              </w:rPr>
              <w:t>.</w:t>
            </w:r>
            <w:r w:rsidRPr="00C73628">
              <w:rPr>
                <w:rFonts w:ascii="Times New Roman" w:hAnsi="Times New Roman"/>
                <w:lang w:val="en-US"/>
              </w:rPr>
              <w:t>5</w:t>
            </w:r>
          </w:p>
        </w:tc>
        <w:tc>
          <w:tcPr>
            <w:tcW w:w="1923" w:type="pct"/>
            <w:shd w:val="clear" w:color="auto" w:fill="FFFFFF"/>
          </w:tcPr>
          <w:p w:rsidR="002367EE" w:rsidRPr="00C73628" w:rsidRDefault="002367EE" w:rsidP="001D59E4">
            <w:pPr>
              <w:pStyle w:val="af0"/>
              <w:spacing w:before="20" w:after="20"/>
              <w:rPr>
                <w:rFonts w:ascii="Times New Roman" w:hAnsi="Times New Roman"/>
              </w:rPr>
            </w:pPr>
            <w:r w:rsidRPr="00C73628">
              <w:rPr>
                <w:rFonts w:ascii="Times New Roman" w:hAnsi="Times New Roman"/>
              </w:rPr>
              <w:t>Град</w:t>
            </w:r>
          </w:p>
        </w:tc>
        <w:tc>
          <w:tcPr>
            <w:tcW w:w="1015" w:type="pct"/>
            <w:shd w:val="clear" w:color="auto" w:fill="FFFFFF"/>
          </w:tcPr>
          <w:p w:rsidR="002367EE" w:rsidRPr="00C73628" w:rsidRDefault="002367EE" w:rsidP="001D59E4">
            <w:pPr>
              <w:pStyle w:val="af0"/>
              <w:spacing w:before="20" w:after="20"/>
              <w:rPr>
                <w:rFonts w:ascii="Times New Roman" w:hAnsi="Times New Roman"/>
              </w:rPr>
            </w:pPr>
            <w:r w:rsidRPr="00C73628">
              <w:rPr>
                <w:rFonts w:ascii="Times New Roman" w:hAnsi="Times New Roman"/>
              </w:rPr>
              <w:t>Динамический</w:t>
            </w:r>
          </w:p>
        </w:tc>
        <w:tc>
          <w:tcPr>
            <w:tcW w:w="1637" w:type="pct"/>
            <w:shd w:val="clear" w:color="auto" w:fill="FFFFFF"/>
          </w:tcPr>
          <w:p w:rsidR="002367EE" w:rsidRPr="00C73628" w:rsidRDefault="002367EE" w:rsidP="001D59E4">
            <w:pPr>
              <w:pStyle w:val="af0"/>
              <w:spacing w:before="20" w:after="20"/>
              <w:rPr>
                <w:rFonts w:ascii="Times New Roman" w:hAnsi="Times New Roman"/>
              </w:rPr>
            </w:pPr>
            <w:r w:rsidRPr="00C73628">
              <w:rPr>
                <w:rFonts w:ascii="Times New Roman" w:hAnsi="Times New Roman"/>
              </w:rPr>
              <w:t>Удар</w:t>
            </w:r>
          </w:p>
        </w:tc>
      </w:tr>
      <w:tr w:rsidR="002367EE" w:rsidRPr="00C73628" w:rsidTr="001D59E4">
        <w:trPr>
          <w:trHeight w:val="20"/>
        </w:trPr>
        <w:tc>
          <w:tcPr>
            <w:tcW w:w="426" w:type="pct"/>
            <w:shd w:val="clear" w:color="auto" w:fill="FFFFFF"/>
          </w:tcPr>
          <w:p w:rsidR="002367EE" w:rsidRPr="00C73628" w:rsidRDefault="002367EE" w:rsidP="001D59E4">
            <w:pPr>
              <w:pStyle w:val="af0"/>
              <w:spacing w:before="20" w:after="20"/>
              <w:rPr>
                <w:rFonts w:ascii="Times New Roman" w:hAnsi="Times New Roman"/>
              </w:rPr>
            </w:pPr>
            <w:r w:rsidRPr="00C73628">
              <w:rPr>
                <w:rFonts w:ascii="Times New Roman" w:hAnsi="Times New Roman"/>
                <w:lang w:val="en-US"/>
              </w:rPr>
              <w:t>1</w:t>
            </w:r>
            <w:r w:rsidRPr="00C73628">
              <w:rPr>
                <w:rFonts w:ascii="Times New Roman" w:hAnsi="Times New Roman"/>
              </w:rPr>
              <w:t>.</w:t>
            </w:r>
            <w:r w:rsidRPr="00C73628">
              <w:rPr>
                <w:rFonts w:ascii="Times New Roman" w:hAnsi="Times New Roman"/>
                <w:lang w:val="en-US"/>
              </w:rPr>
              <w:t>6</w:t>
            </w:r>
          </w:p>
        </w:tc>
        <w:tc>
          <w:tcPr>
            <w:tcW w:w="1923" w:type="pct"/>
            <w:shd w:val="clear" w:color="auto" w:fill="FFFFFF"/>
          </w:tcPr>
          <w:p w:rsidR="002367EE" w:rsidRPr="00C73628" w:rsidRDefault="002367EE" w:rsidP="001D59E4">
            <w:pPr>
              <w:pStyle w:val="af0"/>
              <w:spacing w:before="20" w:after="20"/>
              <w:rPr>
                <w:rFonts w:ascii="Times New Roman" w:hAnsi="Times New Roman"/>
              </w:rPr>
            </w:pPr>
            <w:r w:rsidRPr="00C73628">
              <w:rPr>
                <w:rFonts w:ascii="Times New Roman" w:hAnsi="Times New Roman"/>
              </w:rPr>
              <w:t>Заморозок</w:t>
            </w:r>
          </w:p>
        </w:tc>
        <w:tc>
          <w:tcPr>
            <w:tcW w:w="1015" w:type="pct"/>
            <w:shd w:val="clear" w:color="auto" w:fill="FFFFFF"/>
          </w:tcPr>
          <w:p w:rsidR="002367EE" w:rsidRPr="00C73628" w:rsidRDefault="002367EE" w:rsidP="001D59E4">
            <w:pPr>
              <w:pStyle w:val="af0"/>
              <w:spacing w:before="20" w:after="20"/>
              <w:rPr>
                <w:rFonts w:ascii="Times New Roman" w:hAnsi="Times New Roman"/>
              </w:rPr>
            </w:pPr>
            <w:r w:rsidRPr="00C73628">
              <w:rPr>
                <w:rFonts w:ascii="Times New Roman" w:hAnsi="Times New Roman"/>
              </w:rPr>
              <w:t>Тепловой</w:t>
            </w:r>
          </w:p>
        </w:tc>
        <w:tc>
          <w:tcPr>
            <w:tcW w:w="1637" w:type="pct"/>
            <w:shd w:val="clear" w:color="auto" w:fill="FFFFFF"/>
          </w:tcPr>
          <w:p w:rsidR="002367EE" w:rsidRPr="00C73628" w:rsidRDefault="002367EE" w:rsidP="001D59E4">
            <w:pPr>
              <w:pStyle w:val="af0"/>
              <w:spacing w:before="20" w:after="20"/>
              <w:rPr>
                <w:rFonts w:ascii="Times New Roman" w:hAnsi="Times New Roman"/>
              </w:rPr>
            </w:pPr>
            <w:r w:rsidRPr="00C73628">
              <w:rPr>
                <w:rFonts w:ascii="Times New Roman" w:hAnsi="Times New Roman"/>
              </w:rPr>
              <w:t>Охлаждение почвы, воздуха</w:t>
            </w:r>
          </w:p>
        </w:tc>
      </w:tr>
    </w:tbl>
    <w:p w:rsidR="002367EE" w:rsidRPr="00C73628" w:rsidRDefault="002367EE" w:rsidP="002367EE">
      <w:pPr>
        <w:pStyle w:val="a4"/>
        <w:rPr>
          <w:rFonts w:ascii="Times New Roman" w:hAnsi="Times New Roman"/>
        </w:rPr>
      </w:pPr>
      <w:r w:rsidRPr="00C73628">
        <w:rPr>
          <w:rFonts w:ascii="Times New Roman" w:hAnsi="Times New Roman"/>
        </w:rPr>
        <w:t>Гололедным явлениям подвержено большинство улиц и дорог.</w:t>
      </w:r>
    </w:p>
    <w:p w:rsidR="002367EE" w:rsidRPr="00C73628" w:rsidRDefault="002367EE" w:rsidP="002367EE">
      <w:pPr>
        <w:pStyle w:val="a4"/>
        <w:rPr>
          <w:rFonts w:ascii="Times New Roman" w:hAnsi="Times New Roman"/>
        </w:rPr>
      </w:pPr>
      <w:r w:rsidRPr="00C73628">
        <w:rPr>
          <w:rFonts w:ascii="Times New Roman" w:hAnsi="Times New Roman"/>
        </w:rPr>
        <w:t>В соответствии с отраслевым дорожным методическим документом  «Руководство по борьбе с зимней скользкостью на автомобильных дорогах», утвержденным распоряжением Минтранса России от 16.06.2003 № ОС-548-р, для предупреждения образования или ликвидации зимней скользкости проводят следующие мероприятия:</w:t>
      </w:r>
    </w:p>
    <w:p w:rsidR="002367EE" w:rsidRPr="00C73628" w:rsidRDefault="002367EE" w:rsidP="002367EE">
      <w:pPr>
        <w:pStyle w:val="G"/>
        <w:ind w:left="1420"/>
        <w:rPr>
          <w:rFonts w:ascii="Times New Roman" w:hAnsi="Times New Roman"/>
        </w:rPr>
      </w:pPr>
      <w:r w:rsidRPr="00C73628">
        <w:rPr>
          <w:rFonts w:ascii="Times New Roman" w:hAnsi="Times New Roman"/>
        </w:rPr>
        <w:t xml:space="preserve">профилактическую обработку покрытий </w:t>
      </w:r>
      <w:proofErr w:type="spellStart"/>
      <w:r w:rsidRPr="00C73628">
        <w:rPr>
          <w:rFonts w:ascii="Times New Roman" w:hAnsi="Times New Roman"/>
        </w:rPr>
        <w:t>противогололедными</w:t>
      </w:r>
      <w:proofErr w:type="spellEnd"/>
      <w:r w:rsidRPr="00C73628">
        <w:rPr>
          <w:rFonts w:ascii="Times New Roman" w:hAnsi="Times New Roman"/>
        </w:rPr>
        <w:t xml:space="preserve"> материалами (ПГМ) до появления зимней скользкости или в начале снегопада, чтобы предотвратить образование снежного наката;</w:t>
      </w:r>
    </w:p>
    <w:p w:rsidR="002367EE" w:rsidRPr="00C73628" w:rsidRDefault="002367EE" w:rsidP="002367EE">
      <w:pPr>
        <w:pStyle w:val="G"/>
        <w:ind w:left="1420"/>
        <w:rPr>
          <w:rFonts w:ascii="Times New Roman" w:hAnsi="Times New Roman"/>
        </w:rPr>
      </w:pPr>
      <w:r w:rsidRPr="00C73628">
        <w:rPr>
          <w:rFonts w:ascii="Times New Roman" w:hAnsi="Times New Roman"/>
        </w:rPr>
        <w:t>ликвидацию снежно-ледяных отложений с помощью химических или комбинированных ПГМ;</w:t>
      </w:r>
    </w:p>
    <w:p w:rsidR="002367EE" w:rsidRPr="00C73628" w:rsidRDefault="002367EE" w:rsidP="002367EE">
      <w:pPr>
        <w:pStyle w:val="G"/>
        <w:ind w:left="1420"/>
        <w:rPr>
          <w:rFonts w:ascii="Times New Roman" w:hAnsi="Times New Roman"/>
        </w:rPr>
      </w:pPr>
      <w:r w:rsidRPr="00C73628">
        <w:rPr>
          <w:rFonts w:ascii="Times New Roman" w:hAnsi="Times New Roman"/>
        </w:rPr>
        <w:t>обработку снежно-ледяных отложений фрикционными материалами.</w:t>
      </w:r>
    </w:p>
    <w:p w:rsidR="002367EE" w:rsidRPr="00C73628" w:rsidRDefault="002367EE" w:rsidP="002367EE">
      <w:pPr>
        <w:pStyle w:val="a4"/>
        <w:rPr>
          <w:rFonts w:ascii="Times New Roman" w:hAnsi="Times New Roman"/>
        </w:rPr>
      </w:pPr>
      <w:r w:rsidRPr="00C73628">
        <w:rPr>
          <w:rFonts w:ascii="Times New Roman" w:hAnsi="Times New Roman"/>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2367EE" w:rsidRPr="00C73628" w:rsidRDefault="002367EE" w:rsidP="002367EE">
      <w:pPr>
        <w:pStyle w:val="a4"/>
        <w:rPr>
          <w:rFonts w:ascii="Times New Roman" w:hAnsi="Times New Roman"/>
        </w:rPr>
      </w:pPr>
      <w:r w:rsidRPr="00C73628">
        <w:rPr>
          <w:rFonts w:ascii="Times New Roman" w:hAnsi="Times New Roman"/>
        </w:rPr>
        <w:t>С целью снижения опасности подтопления территорий жилой и общественной застройки (особенно в период сильного снеготаяния, а также в период сильных дождей) необходимо устройство на территории поселка системы поверхностного водоотвода, с устройством очистных сооружений.</w:t>
      </w:r>
    </w:p>
    <w:p w:rsidR="002367EE" w:rsidRPr="00C73628" w:rsidRDefault="002367EE" w:rsidP="002367EE">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173" w:name="_Toc341812510"/>
      <w:bookmarkStart w:id="174" w:name="_Toc458619980"/>
      <w:bookmarkStart w:id="175" w:name="_Toc467271003"/>
      <w:bookmarkStart w:id="176" w:name="_Toc494969682"/>
      <w:r w:rsidRPr="00C73628">
        <w:rPr>
          <w:rFonts w:ascii="Times New Roman" w:hAnsi="Times New Roman"/>
        </w:rPr>
        <w:t>Перечень возможных источников чрезвычайных ситуаций техногенного характера</w:t>
      </w:r>
      <w:bookmarkEnd w:id="173"/>
      <w:bookmarkEnd w:id="174"/>
      <w:bookmarkEnd w:id="175"/>
      <w:bookmarkEnd w:id="176"/>
    </w:p>
    <w:p w:rsidR="002367EE" w:rsidRPr="00C73628" w:rsidRDefault="002367EE" w:rsidP="002367EE">
      <w:pPr>
        <w:pStyle w:val="a4"/>
        <w:rPr>
          <w:rFonts w:ascii="Times New Roman" w:hAnsi="Times New Roman"/>
        </w:rPr>
      </w:pPr>
      <w:r w:rsidRPr="00C73628">
        <w:rPr>
          <w:rFonts w:ascii="Times New Roman" w:hAnsi="Times New Roman"/>
        </w:rPr>
        <w:t xml:space="preserve">На территории МО "Город Удачный" расположены объекты, являющиеся потенциально опасными или имеющие </w:t>
      </w:r>
      <w:proofErr w:type="spellStart"/>
      <w:r w:rsidRPr="00C73628">
        <w:rPr>
          <w:rFonts w:ascii="Times New Roman" w:hAnsi="Times New Roman"/>
        </w:rPr>
        <w:t>техногенно</w:t>
      </w:r>
      <w:proofErr w:type="spellEnd"/>
      <w:r w:rsidRPr="00C73628">
        <w:rPr>
          <w:rFonts w:ascii="Times New Roman" w:hAnsi="Times New Roman"/>
        </w:rPr>
        <w:t>-опасные производства.</w:t>
      </w:r>
    </w:p>
    <w:p w:rsidR="002367EE" w:rsidRPr="00C73628" w:rsidRDefault="002367EE" w:rsidP="002367EE">
      <w:pPr>
        <w:pStyle w:val="a4"/>
        <w:rPr>
          <w:rFonts w:ascii="Times New Roman" w:hAnsi="Times New Roman"/>
        </w:rPr>
      </w:pPr>
      <w:r w:rsidRPr="00C73628">
        <w:rPr>
          <w:rFonts w:ascii="Times New Roman" w:hAnsi="Times New Roman"/>
        </w:rPr>
        <w:t>Потенциально опасными объектами в границах МО "Город Удачный" являются:</w:t>
      </w:r>
    </w:p>
    <w:p w:rsidR="002367EE" w:rsidRPr="00C73628" w:rsidRDefault="002367EE" w:rsidP="002367EE">
      <w:pPr>
        <w:pStyle w:val="a4"/>
        <w:rPr>
          <w:rFonts w:ascii="Times New Roman" w:hAnsi="Times New Roman"/>
        </w:rPr>
      </w:pPr>
      <w:r w:rsidRPr="00C73628">
        <w:rPr>
          <w:rFonts w:ascii="Times New Roman" w:hAnsi="Times New Roman"/>
        </w:rPr>
        <w:t xml:space="preserve">- </w:t>
      </w:r>
      <w:proofErr w:type="spellStart"/>
      <w:r w:rsidRPr="00C73628">
        <w:rPr>
          <w:rFonts w:ascii="Times New Roman" w:hAnsi="Times New Roman"/>
        </w:rPr>
        <w:t>Удачнинский</w:t>
      </w:r>
      <w:proofErr w:type="spellEnd"/>
      <w:r w:rsidRPr="00C73628">
        <w:rPr>
          <w:rFonts w:ascii="Times New Roman" w:hAnsi="Times New Roman"/>
        </w:rPr>
        <w:t xml:space="preserve"> ГОК Станция биологической очистки (промышленная зона);</w:t>
      </w:r>
    </w:p>
    <w:p w:rsidR="002367EE" w:rsidRPr="00C73628" w:rsidRDefault="002367EE" w:rsidP="002367EE">
      <w:pPr>
        <w:pStyle w:val="a4"/>
        <w:rPr>
          <w:rFonts w:ascii="Times New Roman" w:hAnsi="Times New Roman"/>
        </w:rPr>
      </w:pPr>
      <w:r w:rsidRPr="00C73628">
        <w:rPr>
          <w:rFonts w:ascii="Times New Roman" w:hAnsi="Times New Roman"/>
        </w:rPr>
        <w:t xml:space="preserve">- </w:t>
      </w:r>
      <w:proofErr w:type="spellStart"/>
      <w:r w:rsidRPr="00C73628">
        <w:rPr>
          <w:rFonts w:ascii="Times New Roman" w:hAnsi="Times New Roman"/>
        </w:rPr>
        <w:t>Удачнинский</w:t>
      </w:r>
      <w:proofErr w:type="spellEnd"/>
      <w:r w:rsidRPr="00C73628">
        <w:rPr>
          <w:rFonts w:ascii="Times New Roman" w:hAnsi="Times New Roman"/>
        </w:rPr>
        <w:t xml:space="preserve"> ГОК Водоочистные сооружения;</w:t>
      </w:r>
    </w:p>
    <w:p w:rsidR="002367EE" w:rsidRPr="00C73628" w:rsidRDefault="002367EE" w:rsidP="002367EE">
      <w:pPr>
        <w:pStyle w:val="a4"/>
        <w:rPr>
          <w:rFonts w:ascii="Times New Roman" w:hAnsi="Times New Roman"/>
        </w:rPr>
      </w:pPr>
      <w:r w:rsidRPr="00C73628">
        <w:rPr>
          <w:rFonts w:ascii="Times New Roman" w:hAnsi="Times New Roman"/>
        </w:rPr>
        <w:t xml:space="preserve">- </w:t>
      </w:r>
      <w:proofErr w:type="spellStart"/>
      <w:r w:rsidRPr="00C73628">
        <w:rPr>
          <w:rFonts w:ascii="Times New Roman" w:hAnsi="Times New Roman"/>
        </w:rPr>
        <w:t>Удачнинский</w:t>
      </w:r>
      <w:proofErr w:type="spellEnd"/>
      <w:r w:rsidRPr="00C73628">
        <w:rPr>
          <w:rFonts w:ascii="Times New Roman" w:hAnsi="Times New Roman"/>
        </w:rPr>
        <w:t xml:space="preserve"> ГОК АК "АЛРОСА" (ПАО) ОФ №12 на </w:t>
      </w:r>
      <w:proofErr w:type="spellStart"/>
      <w:r w:rsidRPr="00C73628">
        <w:rPr>
          <w:rFonts w:ascii="Times New Roman" w:hAnsi="Times New Roman"/>
        </w:rPr>
        <w:t>р</w:t>
      </w:r>
      <w:proofErr w:type="gramStart"/>
      <w:r w:rsidRPr="00C73628">
        <w:rPr>
          <w:rFonts w:ascii="Times New Roman" w:hAnsi="Times New Roman"/>
        </w:rPr>
        <w:t>.П</w:t>
      </w:r>
      <w:proofErr w:type="gramEnd"/>
      <w:r w:rsidRPr="00C73628">
        <w:rPr>
          <w:rFonts w:ascii="Times New Roman" w:hAnsi="Times New Roman"/>
        </w:rPr>
        <w:t>равый</w:t>
      </w:r>
      <w:proofErr w:type="spellEnd"/>
      <w:r w:rsidRPr="00C73628">
        <w:rPr>
          <w:rFonts w:ascii="Times New Roman" w:hAnsi="Times New Roman"/>
        </w:rPr>
        <w:t xml:space="preserve"> </w:t>
      </w:r>
      <w:proofErr w:type="spellStart"/>
      <w:r w:rsidRPr="00C73628">
        <w:rPr>
          <w:rFonts w:ascii="Times New Roman" w:hAnsi="Times New Roman"/>
        </w:rPr>
        <w:t>Киенг</w:t>
      </w:r>
      <w:proofErr w:type="spellEnd"/>
      <w:r w:rsidRPr="00C73628">
        <w:rPr>
          <w:rFonts w:ascii="Times New Roman" w:hAnsi="Times New Roman"/>
        </w:rPr>
        <w:t xml:space="preserve"> (</w:t>
      </w:r>
      <w:proofErr w:type="spellStart"/>
      <w:r w:rsidRPr="00C73628">
        <w:rPr>
          <w:rFonts w:ascii="Times New Roman" w:hAnsi="Times New Roman"/>
        </w:rPr>
        <w:t>хвостохранилище</w:t>
      </w:r>
      <w:proofErr w:type="spellEnd"/>
      <w:r w:rsidRPr="00C73628">
        <w:rPr>
          <w:rFonts w:ascii="Times New Roman" w:hAnsi="Times New Roman"/>
        </w:rPr>
        <w:t xml:space="preserve">, вторая очередь, в долине </w:t>
      </w:r>
      <w:proofErr w:type="spellStart"/>
      <w:r w:rsidRPr="00C73628">
        <w:rPr>
          <w:rFonts w:ascii="Times New Roman" w:hAnsi="Times New Roman"/>
        </w:rPr>
        <w:t>р.Правый</w:t>
      </w:r>
      <w:proofErr w:type="spellEnd"/>
      <w:r w:rsidRPr="00C73628">
        <w:rPr>
          <w:rFonts w:ascii="Times New Roman" w:hAnsi="Times New Roman"/>
        </w:rPr>
        <w:t xml:space="preserve"> </w:t>
      </w:r>
      <w:proofErr w:type="spellStart"/>
      <w:r w:rsidRPr="00C73628">
        <w:rPr>
          <w:rFonts w:ascii="Times New Roman" w:hAnsi="Times New Roman"/>
        </w:rPr>
        <w:t>Киенг</w:t>
      </w:r>
      <w:proofErr w:type="spellEnd"/>
      <w:r w:rsidRPr="00C73628">
        <w:rPr>
          <w:rFonts w:ascii="Times New Roman" w:hAnsi="Times New Roman"/>
        </w:rPr>
        <w:t xml:space="preserve">, левого притока </w:t>
      </w:r>
      <w:proofErr w:type="spellStart"/>
      <w:r w:rsidRPr="00C73628">
        <w:rPr>
          <w:rFonts w:ascii="Times New Roman" w:hAnsi="Times New Roman"/>
        </w:rPr>
        <w:t>р.Киенг-Юрях</w:t>
      </w:r>
      <w:proofErr w:type="spellEnd"/>
      <w:r w:rsidRPr="00C73628">
        <w:rPr>
          <w:rFonts w:ascii="Times New Roman" w:hAnsi="Times New Roman"/>
        </w:rPr>
        <w:t xml:space="preserve">, впадающего в </w:t>
      </w:r>
      <w:proofErr w:type="spellStart"/>
      <w:r w:rsidRPr="00C73628">
        <w:rPr>
          <w:rFonts w:ascii="Times New Roman" w:hAnsi="Times New Roman"/>
        </w:rPr>
        <w:t>р.Далдын</w:t>
      </w:r>
      <w:proofErr w:type="spellEnd"/>
      <w:r w:rsidRPr="00C73628">
        <w:rPr>
          <w:rFonts w:ascii="Times New Roman" w:hAnsi="Times New Roman"/>
        </w:rPr>
        <w:t>);</w:t>
      </w:r>
    </w:p>
    <w:p w:rsidR="002367EE" w:rsidRPr="00C73628" w:rsidRDefault="002367EE" w:rsidP="002367EE">
      <w:pPr>
        <w:pStyle w:val="a4"/>
        <w:rPr>
          <w:rFonts w:ascii="Times New Roman" w:hAnsi="Times New Roman"/>
        </w:rPr>
      </w:pPr>
      <w:r w:rsidRPr="00C73628">
        <w:rPr>
          <w:rFonts w:ascii="Times New Roman" w:hAnsi="Times New Roman"/>
        </w:rPr>
        <w:t xml:space="preserve">- </w:t>
      </w:r>
      <w:proofErr w:type="spellStart"/>
      <w:r w:rsidRPr="00C73628">
        <w:rPr>
          <w:rFonts w:ascii="Times New Roman" w:hAnsi="Times New Roman"/>
        </w:rPr>
        <w:t>Удачнинский</w:t>
      </w:r>
      <w:proofErr w:type="spellEnd"/>
      <w:r w:rsidRPr="00C73628">
        <w:rPr>
          <w:rFonts w:ascii="Times New Roman" w:hAnsi="Times New Roman"/>
        </w:rPr>
        <w:t xml:space="preserve"> ГОК АК "АЛРОСА" (ПАО) ОФ №12 на </w:t>
      </w:r>
      <w:proofErr w:type="spellStart"/>
      <w:r w:rsidRPr="00C73628">
        <w:rPr>
          <w:rFonts w:ascii="Times New Roman" w:hAnsi="Times New Roman"/>
        </w:rPr>
        <w:t>р</w:t>
      </w:r>
      <w:proofErr w:type="gramStart"/>
      <w:r w:rsidRPr="00C73628">
        <w:rPr>
          <w:rFonts w:ascii="Times New Roman" w:hAnsi="Times New Roman"/>
        </w:rPr>
        <w:t>.Н</w:t>
      </w:r>
      <w:proofErr w:type="gramEnd"/>
      <w:r w:rsidRPr="00C73628">
        <w:rPr>
          <w:rFonts w:ascii="Times New Roman" w:hAnsi="Times New Roman"/>
        </w:rPr>
        <w:t>овый</w:t>
      </w:r>
      <w:proofErr w:type="spellEnd"/>
      <w:r w:rsidRPr="00C73628">
        <w:rPr>
          <w:rFonts w:ascii="Times New Roman" w:hAnsi="Times New Roman"/>
        </w:rPr>
        <w:t xml:space="preserve"> (</w:t>
      </w:r>
      <w:proofErr w:type="spellStart"/>
      <w:r w:rsidRPr="00C73628">
        <w:rPr>
          <w:rFonts w:ascii="Times New Roman" w:hAnsi="Times New Roman"/>
        </w:rPr>
        <w:t>хвостохранилище</w:t>
      </w:r>
      <w:proofErr w:type="spellEnd"/>
      <w:r w:rsidRPr="00C73628">
        <w:rPr>
          <w:rFonts w:ascii="Times New Roman" w:hAnsi="Times New Roman"/>
        </w:rPr>
        <w:t>, первая очередь, 8км восточнее г.Удачный);</w:t>
      </w:r>
    </w:p>
    <w:p w:rsidR="002367EE" w:rsidRPr="00C73628" w:rsidRDefault="002367EE" w:rsidP="002367EE">
      <w:pPr>
        <w:pStyle w:val="a4"/>
        <w:rPr>
          <w:rFonts w:ascii="Times New Roman" w:hAnsi="Times New Roman"/>
        </w:rPr>
      </w:pPr>
      <w:r w:rsidRPr="00C73628">
        <w:rPr>
          <w:rFonts w:ascii="Times New Roman" w:hAnsi="Times New Roman"/>
        </w:rPr>
        <w:t xml:space="preserve">- </w:t>
      </w:r>
      <w:proofErr w:type="spellStart"/>
      <w:r w:rsidRPr="00C73628">
        <w:rPr>
          <w:rFonts w:ascii="Times New Roman" w:hAnsi="Times New Roman"/>
        </w:rPr>
        <w:t>Удачнинский</w:t>
      </w:r>
      <w:proofErr w:type="spellEnd"/>
      <w:r w:rsidRPr="00C73628">
        <w:rPr>
          <w:rFonts w:ascii="Times New Roman" w:hAnsi="Times New Roman"/>
        </w:rPr>
        <w:t xml:space="preserve"> ГОК АК "АЛРОСА" (ПАО) склад взрывчатых материалов (5км южнее г</w:t>
      </w:r>
      <w:proofErr w:type="gramStart"/>
      <w:r w:rsidRPr="00C73628">
        <w:rPr>
          <w:rFonts w:ascii="Times New Roman" w:hAnsi="Times New Roman"/>
        </w:rPr>
        <w:t>.У</w:t>
      </w:r>
      <w:proofErr w:type="gramEnd"/>
      <w:r w:rsidRPr="00C73628">
        <w:rPr>
          <w:rFonts w:ascii="Times New Roman" w:hAnsi="Times New Roman"/>
        </w:rPr>
        <w:t>дачный);</w:t>
      </w:r>
    </w:p>
    <w:p w:rsidR="002367EE" w:rsidRPr="00C73628" w:rsidRDefault="002367EE" w:rsidP="002367EE">
      <w:pPr>
        <w:pStyle w:val="a4"/>
        <w:rPr>
          <w:rFonts w:ascii="Times New Roman" w:hAnsi="Times New Roman"/>
        </w:rPr>
      </w:pPr>
      <w:r w:rsidRPr="00C73628">
        <w:rPr>
          <w:rFonts w:ascii="Times New Roman" w:hAnsi="Times New Roman"/>
        </w:rPr>
        <w:t xml:space="preserve">- </w:t>
      </w:r>
      <w:proofErr w:type="spellStart"/>
      <w:r w:rsidRPr="00C73628">
        <w:rPr>
          <w:rFonts w:ascii="Times New Roman" w:hAnsi="Times New Roman"/>
        </w:rPr>
        <w:t>Удачнинский</w:t>
      </w:r>
      <w:proofErr w:type="spellEnd"/>
      <w:r w:rsidRPr="00C73628">
        <w:rPr>
          <w:rFonts w:ascii="Times New Roman" w:hAnsi="Times New Roman"/>
        </w:rPr>
        <w:t xml:space="preserve"> ГОК АК "АЛРОСА" (ПАО) гидроузел хозяйственно-питьевых нужд на </w:t>
      </w:r>
      <w:proofErr w:type="spellStart"/>
      <w:r w:rsidRPr="00C73628">
        <w:rPr>
          <w:rFonts w:ascii="Times New Roman" w:hAnsi="Times New Roman"/>
        </w:rPr>
        <w:t>р</w:t>
      </w:r>
      <w:proofErr w:type="gramStart"/>
      <w:r w:rsidRPr="00C73628">
        <w:rPr>
          <w:rFonts w:ascii="Times New Roman" w:hAnsi="Times New Roman"/>
        </w:rPr>
        <w:t>.С</w:t>
      </w:r>
      <w:proofErr w:type="gramEnd"/>
      <w:r w:rsidRPr="00C73628">
        <w:rPr>
          <w:rFonts w:ascii="Times New Roman" w:hAnsi="Times New Roman"/>
        </w:rPr>
        <w:t>ытыкан</w:t>
      </w:r>
      <w:proofErr w:type="spellEnd"/>
      <w:r w:rsidRPr="00C73628">
        <w:rPr>
          <w:rFonts w:ascii="Times New Roman" w:hAnsi="Times New Roman"/>
        </w:rPr>
        <w:t xml:space="preserve"> (7,5км западнее </w:t>
      </w:r>
      <w:proofErr w:type="spellStart"/>
      <w:r w:rsidRPr="00C73628">
        <w:rPr>
          <w:rFonts w:ascii="Times New Roman" w:hAnsi="Times New Roman"/>
        </w:rPr>
        <w:t>г.Удачный</w:t>
      </w:r>
      <w:proofErr w:type="spellEnd"/>
      <w:r w:rsidRPr="00C73628">
        <w:rPr>
          <w:rFonts w:ascii="Times New Roman" w:hAnsi="Times New Roman"/>
        </w:rPr>
        <w:t>).</w:t>
      </w:r>
    </w:p>
    <w:p w:rsidR="002367EE" w:rsidRPr="00C73628" w:rsidRDefault="002367EE" w:rsidP="002367EE">
      <w:pPr>
        <w:pStyle w:val="a4"/>
        <w:rPr>
          <w:rFonts w:ascii="Times New Roman" w:hAnsi="Times New Roman"/>
        </w:rPr>
      </w:pPr>
      <w:r w:rsidRPr="00C73628">
        <w:rPr>
          <w:rFonts w:ascii="Times New Roman" w:hAnsi="Times New Roman"/>
        </w:rPr>
        <w:t xml:space="preserve">Гидроузел на </w:t>
      </w:r>
      <w:proofErr w:type="spellStart"/>
      <w:r w:rsidRPr="00C73628">
        <w:rPr>
          <w:rFonts w:ascii="Times New Roman" w:hAnsi="Times New Roman"/>
        </w:rPr>
        <w:t>р</w:t>
      </w:r>
      <w:proofErr w:type="gramStart"/>
      <w:r w:rsidRPr="00C73628">
        <w:rPr>
          <w:rFonts w:ascii="Times New Roman" w:hAnsi="Times New Roman"/>
        </w:rPr>
        <w:t>.С</w:t>
      </w:r>
      <w:proofErr w:type="gramEnd"/>
      <w:r w:rsidRPr="00C73628">
        <w:rPr>
          <w:rFonts w:ascii="Times New Roman" w:hAnsi="Times New Roman"/>
        </w:rPr>
        <w:t>ытыкан</w:t>
      </w:r>
      <w:proofErr w:type="spellEnd"/>
      <w:r w:rsidRPr="00C73628">
        <w:rPr>
          <w:rFonts w:ascii="Times New Roman" w:hAnsi="Times New Roman"/>
        </w:rPr>
        <w:t xml:space="preserve"> относится к сооружениям III класса, предназначен для создания водохранилища объемом 34,1 млн. куб.м. Для отвода паводковых вод на правом берегу водохранилища предусмотрен береговой водосброс автоматического действия, выполняющий роль </w:t>
      </w:r>
      <w:proofErr w:type="spellStart"/>
      <w:r w:rsidRPr="00C73628">
        <w:rPr>
          <w:rFonts w:ascii="Times New Roman" w:hAnsi="Times New Roman"/>
        </w:rPr>
        <w:t>руслоотводного</w:t>
      </w:r>
      <w:proofErr w:type="spellEnd"/>
      <w:r w:rsidRPr="00C73628">
        <w:rPr>
          <w:rFonts w:ascii="Times New Roman" w:hAnsi="Times New Roman"/>
        </w:rPr>
        <w:t xml:space="preserve"> канала и аварийного водосброса. Пропускная способность водосброса при 1% обеспеченности составляет - 293 куб</w:t>
      </w:r>
      <w:proofErr w:type="gramStart"/>
      <w:r w:rsidRPr="00C73628">
        <w:rPr>
          <w:rFonts w:ascii="Times New Roman" w:hAnsi="Times New Roman"/>
        </w:rPr>
        <w:t>.м</w:t>
      </w:r>
      <w:proofErr w:type="gramEnd"/>
      <w:r w:rsidRPr="00C73628">
        <w:rPr>
          <w:rFonts w:ascii="Times New Roman" w:hAnsi="Times New Roman"/>
        </w:rPr>
        <w:t>/с; при 0,5% обеспеченности - 354 куб.м/с. Максимальная зона возможного затопления не превышает границ пропуска паводковых вод. В зоне возможного затопления жилые и производственные строения и объекты отсутствуют. Гидрологический пост - отсутствует, служба эксплуатации гидроузла ведет мониторинг уровневого режима и параметров безопасности ГТС. Ежегодно разрабатывается план ликвидации аварий, утверждается и согласовывается в установленном порядке с ГО и МЧС РФ по РС (Я).</w:t>
      </w:r>
    </w:p>
    <w:p w:rsidR="002367EE" w:rsidRPr="00C73628" w:rsidRDefault="002367EE" w:rsidP="002367EE">
      <w:pPr>
        <w:pStyle w:val="a4"/>
        <w:ind w:firstLine="0"/>
        <w:jc w:val="center"/>
        <w:rPr>
          <w:rFonts w:ascii="Times New Roman" w:hAnsi="Times New Roman"/>
        </w:rPr>
      </w:pPr>
      <w:r w:rsidRPr="00C73628">
        <w:rPr>
          <w:rFonts w:ascii="Times New Roman" w:hAnsi="Times New Roman"/>
          <w:noProof/>
        </w:rPr>
        <w:drawing>
          <wp:inline distT="0" distB="0" distL="0" distR="0">
            <wp:extent cx="5932805" cy="1711960"/>
            <wp:effectExtent l="1905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7" cstate="print">
                      <a:grayscl/>
                    </a:blip>
                    <a:srcRect/>
                    <a:stretch>
                      <a:fillRect/>
                    </a:stretch>
                  </pic:blipFill>
                  <pic:spPr bwMode="auto">
                    <a:xfrm>
                      <a:off x="0" y="0"/>
                      <a:ext cx="5932805" cy="1711960"/>
                    </a:xfrm>
                    <a:prstGeom prst="rect">
                      <a:avLst/>
                    </a:prstGeom>
                    <a:noFill/>
                    <a:ln w="9525">
                      <a:noFill/>
                      <a:miter lim="800000"/>
                      <a:headEnd/>
                      <a:tailEnd/>
                    </a:ln>
                  </pic:spPr>
                </pic:pic>
              </a:graphicData>
            </a:graphic>
          </wp:inline>
        </w:drawing>
      </w:r>
    </w:p>
    <w:p w:rsidR="002367EE" w:rsidRPr="00C73628" w:rsidRDefault="002367EE" w:rsidP="002367EE">
      <w:pPr>
        <w:pStyle w:val="a4"/>
        <w:rPr>
          <w:rFonts w:ascii="Times New Roman" w:hAnsi="Times New Roman"/>
        </w:rPr>
      </w:pPr>
      <w:r w:rsidRPr="00C73628">
        <w:rPr>
          <w:rFonts w:ascii="Times New Roman" w:hAnsi="Times New Roman"/>
        </w:rPr>
        <w:t xml:space="preserve">Рисунок </w:t>
      </w:r>
      <w:r w:rsidR="00687ED7" w:rsidRPr="00C73628">
        <w:rPr>
          <w:rFonts w:ascii="Times New Roman" w:hAnsi="Times New Roman"/>
        </w:rPr>
        <w:fldChar w:fldCharType="begin"/>
      </w:r>
      <w:r w:rsidRPr="00C73628">
        <w:rPr>
          <w:rFonts w:ascii="Times New Roman" w:hAnsi="Times New Roman"/>
        </w:rPr>
        <w:instrText xml:space="preserve"> SEQ Рисунок \* ARABIC </w:instrText>
      </w:r>
      <w:r w:rsidR="00687ED7" w:rsidRPr="00C73628">
        <w:rPr>
          <w:rFonts w:ascii="Times New Roman" w:hAnsi="Times New Roman"/>
        </w:rPr>
        <w:fldChar w:fldCharType="separate"/>
      </w:r>
      <w:r w:rsidR="00C8748C">
        <w:rPr>
          <w:rFonts w:ascii="Times New Roman" w:hAnsi="Times New Roman"/>
          <w:noProof/>
        </w:rPr>
        <w:t>4</w:t>
      </w:r>
      <w:r w:rsidR="00687ED7" w:rsidRPr="00C73628">
        <w:rPr>
          <w:rFonts w:ascii="Times New Roman" w:hAnsi="Times New Roman"/>
        </w:rPr>
        <w:fldChar w:fldCharType="end"/>
      </w:r>
      <w:r w:rsidRPr="00C73628">
        <w:rPr>
          <w:rFonts w:ascii="Times New Roman" w:hAnsi="Times New Roman"/>
        </w:rPr>
        <w:t xml:space="preserve">. Поперечное сечение плотины </w:t>
      </w:r>
      <w:proofErr w:type="spellStart"/>
      <w:r w:rsidRPr="00C73628">
        <w:rPr>
          <w:rFonts w:ascii="Times New Roman" w:hAnsi="Times New Roman"/>
        </w:rPr>
        <w:t>Сытыканского</w:t>
      </w:r>
      <w:proofErr w:type="spellEnd"/>
      <w:r w:rsidRPr="00C73628">
        <w:rPr>
          <w:rFonts w:ascii="Times New Roman" w:hAnsi="Times New Roman"/>
        </w:rPr>
        <w:t xml:space="preserve"> гидроузла</w:t>
      </w:r>
    </w:p>
    <w:p w:rsidR="002367EE" w:rsidRPr="00C73628" w:rsidRDefault="002367EE" w:rsidP="002367EE">
      <w:pPr>
        <w:pStyle w:val="a4"/>
        <w:rPr>
          <w:rFonts w:ascii="Times New Roman" w:hAnsi="Times New Roman"/>
        </w:rPr>
      </w:pPr>
      <w:r w:rsidRPr="00C73628">
        <w:rPr>
          <w:rFonts w:ascii="Times New Roman" w:hAnsi="Times New Roman"/>
        </w:rPr>
        <w:t>Склад взрывчатых веществ расположен в 5 км южнее г</w:t>
      </w:r>
      <w:proofErr w:type="gramStart"/>
      <w:r w:rsidRPr="00C73628">
        <w:rPr>
          <w:rFonts w:ascii="Times New Roman" w:hAnsi="Times New Roman"/>
        </w:rPr>
        <w:t>.У</w:t>
      </w:r>
      <w:proofErr w:type="gramEnd"/>
      <w:r w:rsidRPr="00C73628">
        <w:rPr>
          <w:rFonts w:ascii="Times New Roman" w:hAnsi="Times New Roman"/>
        </w:rPr>
        <w:t xml:space="preserve">дачный. На складе может </w:t>
      </w:r>
      <w:proofErr w:type="gramStart"/>
      <w:r w:rsidRPr="00C73628">
        <w:rPr>
          <w:rFonts w:ascii="Times New Roman" w:hAnsi="Times New Roman"/>
        </w:rPr>
        <w:t>хранится</w:t>
      </w:r>
      <w:proofErr w:type="gramEnd"/>
      <w:r w:rsidRPr="00C73628">
        <w:rPr>
          <w:rFonts w:ascii="Times New Roman" w:hAnsi="Times New Roman"/>
        </w:rPr>
        <w:t xml:space="preserve"> до 320 тонн ВВ (предельная масса ВВ в хранилище базисного склада).</w:t>
      </w:r>
    </w:p>
    <w:p w:rsidR="002367EE" w:rsidRPr="00C73628" w:rsidRDefault="002367EE" w:rsidP="002367EE">
      <w:pPr>
        <w:pStyle w:val="a4"/>
        <w:rPr>
          <w:rFonts w:ascii="Times New Roman" w:hAnsi="Times New Roman"/>
        </w:rPr>
      </w:pPr>
      <w:r w:rsidRPr="00C73628">
        <w:rPr>
          <w:rFonts w:ascii="Times New Roman" w:hAnsi="Times New Roman"/>
        </w:rPr>
        <w:t>В соответствии с Приложением</w:t>
      </w:r>
      <w:proofErr w:type="gramStart"/>
      <w:r w:rsidRPr="00C73628">
        <w:rPr>
          <w:rFonts w:ascii="Times New Roman" w:hAnsi="Times New Roman"/>
        </w:rPr>
        <w:t xml:space="preserve"> А</w:t>
      </w:r>
      <w:proofErr w:type="gramEnd"/>
      <w:r w:rsidRPr="00C73628">
        <w:rPr>
          <w:rFonts w:ascii="Times New Roman" w:hAnsi="Times New Roman"/>
        </w:rPr>
        <w:t xml:space="preserve"> СП 165.1325800.2014 "Инженерно-технические мероприятия по гражданской обороне" для данного объекта необходимо рассчитать границу зон возможных сильных разрушений от взрывов, происходящих в мирное время в результате аварий. Расчет зоны возможных сильных разрушений определяем по действию ударной воздушной волны наружного заряда на человека - Rmin=15</w:t>
      </w:r>
      <w:r w:rsidRPr="00C73628">
        <w:rPr>
          <w:rFonts w:ascii="Times New Roman" w:hAnsi="Times New Roman"/>
          <w:vertAlign w:val="superscript"/>
        </w:rPr>
        <w:t>3</w:t>
      </w:r>
      <w:r w:rsidRPr="00C73628">
        <w:rPr>
          <w:rFonts w:ascii="Times New Roman" w:hAnsi="Times New Roman"/>
        </w:rPr>
        <w:t>√Q, где Q=320000 кг, данная формула используется из Приказа от 16 декабря 2013 года № 605 Федеральных норм и правил в области промышленной безопасности "Правила безопасности при взрывных работах" (п.857, формула 18). Из данной формулы находим, что Rmin=1025м. Это минимальное расстояние. В соответствии с п.857 данного Приказа полученное расстояние необходимо увеличить в 2-3 раза, что и будет являться границей зоны возможных разрушений - 2050м.</w:t>
      </w:r>
    </w:p>
    <w:p w:rsidR="002367EE" w:rsidRPr="00C73628" w:rsidRDefault="002367EE" w:rsidP="002367EE">
      <w:pPr>
        <w:pStyle w:val="a4"/>
        <w:rPr>
          <w:rFonts w:ascii="Times New Roman" w:hAnsi="Times New Roman"/>
        </w:rPr>
      </w:pPr>
      <w:r w:rsidRPr="00C73628">
        <w:rPr>
          <w:rFonts w:ascii="Times New Roman" w:hAnsi="Times New Roman"/>
        </w:rPr>
        <w:t xml:space="preserve">Также вблизи границ </w:t>
      </w:r>
      <w:proofErr w:type="spellStart"/>
      <w:r w:rsidRPr="00C73628">
        <w:rPr>
          <w:rFonts w:ascii="Times New Roman" w:hAnsi="Times New Roman"/>
        </w:rPr>
        <w:t>г</w:t>
      </w:r>
      <w:proofErr w:type="gramStart"/>
      <w:r w:rsidRPr="00C73628">
        <w:rPr>
          <w:rFonts w:ascii="Times New Roman" w:hAnsi="Times New Roman"/>
        </w:rPr>
        <w:t>.У</w:t>
      </w:r>
      <w:proofErr w:type="gramEnd"/>
      <w:r w:rsidRPr="00C73628">
        <w:rPr>
          <w:rFonts w:ascii="Times New Roman" w:hAnsi="Times New Roman"/>
        </w:rPr>
        <w:t>дачный</w:t>
      </w:r>
      <w:proofErr w:type="spellEnd"/>
      <w:r w:rsidRPr="00C73628">
        <w:rPr>
          <w:rFonts w:ascii="Times New Roman" w:hAnsi="Times New Roman"/>
        </w:rPr>
        <w:t xml:space="preserve"> расположены два </w:t>
      </w:r>
      <w:proofErr w:type="spellStart"/>
      <w:r w:rsidRPr="00C73628">
        <w:rPr>
          <w:rFonts w:ascii="Times New Roman" w:hAnsi="Times New Roman"/>
        </w:rPr>
        <w:t>хвостохранилища</w:t>
      </w:r>
      <w:proofErr w:type="spellEnd"/>
      <w:r w:rsidRPr="00C73628">
        <w:rPr>
          <w:rFonts w:ascii="Times New Roman" w:hAnsi="Times New Roman"/>
        </w:rPr>
        <w:t xml:space="preserve"> (на </w:t>
      </w:r>
      <w:proofErr w:type="spellStart"/>
      <w:r w:rsidRPr="00C73628">
        <w:rPr>
          <w:rFonts w:ascii="Times New Roman" w:hAnsi="Times New Roman"/>
        </w:rPr>
        <w:t>р.Новый</w:t>
      </w:r>
      <w:proofErr w:type="spellEnd"/>
      <w:r w:rsidRPr="00C73628">
        <w:rPr>
          <w:rFonts w:ascii="Times New Roman" w:hAnsi="Times New Roman"/>
        </w:rPr>
        <w:t xml:space="preserve"> и на </w:t>
      </w:r>
      <w:proofErr w:type="spellStart"/>
      <w:r w:rsidRPr="00C73628">
        <w:rPr>
          <w:rFonts w:ascii="Times New Roman" w:hAnsi="Times New Roman"/>
        </w:rPr>
        <w:t>р.Правый</w:t>
      </w:r>
      <w:proofErr w:type="spellEnd"/>
      <w:r w:rsidRPr="00C73628">
        <w:rPr>
          <w:rFonts w:ascii="Times New Roman" w:hAnsi="Times New Roman"/>
        </w:rPr>
        <w:t xml:space="preserve"> </w:t>
      </w:r>
      <w:proofErr w:type="spellStart"/>
      <w:r w:rsidRPr="00C73628">
        <w:rPr>
          <w:rFonts w:ascii="Times New Roman" w:hAnsi="Times New Roman"/>
        </w:rPr>
        <w:t>Киенг</w:t>
      </w:r>
      <w:proofErr w:type="spellEnd"/>
      <w:r w:rsidRPr="00C73628">
        <w:rPr>
          <w:rFonts w:ascii="Times New Roman" w:hAnsi="Times New Roman"/>
        </w:rPr>
        <w:t>). Для данных объектов определена зона возможного затопления при гидродинамической аварии. В зоне возможного затопления жилые и производственные строения и объекты отсутствуют.</w:t>
      </w:r>
    </w:p>
    <w:p w:rsidR="002367EE" w:rsidRPr="00C73628" w:rsidRDefault="002367EE" w:rsidP="002367EE">
      <w:pPr>
        <w:pStyle w:val="a4"/>
        <w:rPr>
          <w:rFonts w:ascii="Times New Roman" w:hAnsi="Times New Roman"/>
        </w:rPr>
      </w:pPr>
      <w:r w:rsidRPr="00C73628">
        <w:rPr>
          <w:rFonts w:ascii="Times New Roman" w:hAnsi="Times New Roman"/>
        </w:rPr>
        <w:t>Зоны возможного заражения в результате аварий на станции биологической очистки и водоочистных сооружений носят локальный характер и не выходят за границы территорий предприятий.</w:t>
      </w:r>
    </w:p>
    <w:p w:rsidR="002367EE" w:rsidRPr="00C73628" w:rsidRDefault="002367EE" w:rsidP="002367EE">
      <w:pPr>
        <w:pStyle w:val="a4"/>
        <w:rPr>
          <w:rFonts w:ascii="Times New Roman" w:hAnsi="Times New Roman"/>
        </w:rPr>
      </w:pPr>
      <w:r w:rsidRPr="00C73628">
        <w:rPr>
          <w:rFonts w:ascii="Times New Roman" w:hAnsi="Times New Roman"/>
        </w:rPr>
        <w:t xml:space="preserve">Потенциально опасные объекты и границы зон возможных разрушений отражены </w:t>
      </w:r>
      <w:proofErr w:type="gramStart"/>
      <w:r w:rsidRPr="00C73628">
        <w:rPr>
          <w:rFonts w:ascii="Times New Roman" w:hAnsi="Times New Roman"/>
        </w:rPr>
        <w:t>на</w:t>
      </w:r>
      <w:proofErr w:type="gramEnd"/>
      <w:r w:rsidRPr="00C73628">
        <w:rPr>
          <w:rFonts w:ascii="Times New Roman" w:hAnsi="Times New Roman"/>
        </w:rPr>
        <w:t xml:space="preserve"> </w:t>
      </w:r>
      <w:proofErr w:type="gramStart"/>
      <w:r w:rsidRPr="00C73628">
        <w:rPr>
          <w:rFonts w:ascii="Times New Roman" w:hAnsi="Times New Roman"/>
        </w:rPr>
        <w:t>Карта</w:t>
      </w:r>
      <w:proofErr w:type="gramEnd"/>
      <w:r w:rsidRPr="00C73628">
        <w:rPr>
          <w:rFonts w:ascii="Times New Roman" w:hAnsi="Times New Roman"/>
        </w:rPr>
        <w:t xml:space="preserve"> территорий, подверженных риску возникновения чрезвычайных ситуаций природного и техногенного характера.</w:t>
      </w:r>
    </w:p>
    <w:p w:rsidR="002367EE" w:rsidRPr="00C73628" w:rsidRDefault="002367EE" w:rsidP="002367EE">
      <w:pPr>
        <w:pStyle w:val="a4"/>
        <w:rPr>
          <w:rFonts w:ascii="Times New Roman" w:hAnsi="Times New Roman"/>
        </w:rPr>
      </w:pPr>
      <w:r w:rsidRPr="00C73628">
        <w:rPr>
          <w:rFonts w:ascii="Times New Roman" w:hAnsi="Times New Roman"/>
        </w:rPr>
        <w:t>При угрозе и возникновении ЧС на территории МО "Город Удачный" расположено 3 пункта временного размещения населения:</w:t>
      </w:r>
    </w:p>
    <w:p w:rsidR="002367EE" w:rsidRPr="00C73628" w:rsidRDefault="002367EE" w:rsidP="002367EE">
      <w:pPr>
        <w:pStyle w:val="a4"/>
        <w:rPr>
          <w:rFonts w:ascii="Times New Roman" w:hAnsi="Times New Roman"/>
        </w:rPr>
      </w:pPr>
      <w:r w:rsidRPr="00C73628">
        <w:rPr>
          <w:rFonts w:ascii="Times New Roman" w:hAnsi="Times New Roman"/>
        </w:rPr>
        <w:t>- УО "Общественный центр" АК "АЛРОСА" (ПАО) - вместимость 500 человек;</w:t>
      </w:r>
    </w:p>
    <w:p w:rsidR="002367EE" w:rsidRPr="00C73628" w:rsidRDefault="002367EE" w:rsidP="002367EE">
      <w:pPr>
        <w:pStyle w:val="a4"/>
        <w:rPr>
          <w:rFonts w:ascii="Times New Roman" w:hAnsi="Times New Roman"/>
        </w:rPr>
      </w:pPr>
      <w:r w:rsidRPr="00C73628">
        <w:rPr>
          <w:rFonts w:ascii="Times New Roman" w:hAnsi="Times New Roman"/>
        </w:rPr>
        <w:t xml:space="preserve">- МБОУ "СОШ №19 им. Л.А. </w:t>
      </w:r>
      <w:proofErr w:type="spellStart"/>
      <w:r w:rsidRPr="00C73628">
        <w:rPr>
          <w:rFonts w:ascii="Times New Roman" w:hAnsi="Times New Roman"/>
        </w:rPr>
        <w:t>Попугаевой</w:t>
      </w:r>
      <w:proofErr w:type="spellEnd"/>
      <w:r w:rsidRPr="00C73628">
        <w:rPr>
          <w:rFonts w:ascii="Times New Roman" w:hAnsi="Times New Roman"/>
        </w:rPr>
        <w:t>" - вместимость 300 человек;</w:t>
      </w:r>
    </w:p>
    <w:p w:rsidR="002367EE" w:rsidRPr="00C73628" w:rsidRDefault="002367EE" w:rsidP="002367EE">
      <w:pPr>
        <w:pStyle w:val="a4"/>
        <w:rPr>
          <w:rFonts w:ascii="Times New Roman" w:hAnsi="Times New Roman"/>
        </w:rPr>
      </w:pPr>
      <w:r w:rsidRPr="00C73628">
        <w:rPr>
          <w:rFonts w:ascii="Times New Roman" w:hAnsi="Times New Roman"/>
        </w:rPr>
        <w:t>МБОУ "СОШ № 24" - вместимость 300 человек.</w:t>
      </w:r>
    </w:p>
    <w:p w:rsidR="002367EE" w:rsidRPr="00C73628" w:rsidRDefault="002367EE" w:rsidP="002367EE">
      <w:pPr>
        <w:pStyle w:val="4"/>
        <w:pBdr>
          <w:top w:val="single" w:sz="4" w:space="0" w:color="95B3D7"/>
          <w:left w:val="single" w:sz="4" w:space="4" w:color="95B3D7"/>
          <w:bottom w:val="single" w:sz="4" w:space="1" w:color="95B3D7"/>
          <w:right w:val="single" w:sz="4" w:space="4" w:color="95B3D7"/>
        </w:pBdr>
        <w:shd w:val="clear" w:color="auto" w:fill="95B3D7"/>
        <w:rPr>
          <w:rFonts w:ascii="Times New Roman" w:hAnsi="Times New Roman"/>
        </w:rPr>
      </w:pPr>
      <w:r w:rsidRPr="00C73628">
        <w:rPr>
          <w:rFonts w:ascii="Times New Roman" w:hAnsi="Times New Roman"/>
        </w:rPr>
        <w:t xml:space="preserve">Транспортные аварии </w:t>
      </w:r>
    </w:p>
    <w:p w:rsidR="002367EE" w:rsidRPr="00C73628" w:rsidRDefault="002367EE" w:rsidP="002367EE">
      <w:pPr>
        <w:pStyle w:val="a4"/>
        <w:rPr>
          <w:rFonts w:ascii="Times New Roman" w:hAnsi="Times New Roman"/>
        </w:rPr>
      </w:pPr>
      <w:r w:rsidRPr="00C73628">
        <w:rPr>
          <w:rFonts w:ascii="Times New Roman" w:hAnsi="Times New Roman"/>
        </w:rPr>
        <w:t>На территории проектирования крупные транспортные аварии не зарегистрированы, однако риски возникновения ДТП на улицах существуют.</w:t>
      </w:r>
    </w:p>
    <w:p w:rsidR="002367EE" w:rsidRPr="00C73628" w:rsidRDefault="002367EE" w:rsidP="002367EE">
      <w:pPr>
        <w:pStyle w:val="a4"/>
        <w:rPr>
          <w:rFonts w:ascii="Times New Roman" w:hAnsi="Times New Roman"/>
        </w:rPr>
      </w:pPr>
      <w:r w:rsidRPr="00C73628">
        <w:rPr>
          <w:rFonts w:ascii="Times New Roman" w:hAnsi="Times New Roman"/>
        </w:rPr>
        <w:t xml:space="preserve">На территории жилой застройке на сегодняшний день практически отсутствуют тротуары для пешеходов, в </w:t>
      </w:r>
      <w:proofErr w:type="gramStart"/>
      <w:r w:rsidRPr="00C73628">
        <w:rPr>
          <w:rFonts w:ascii="Times New Roman" w:hAnsi="Times New Roman"/>
        </w:rPr>
        <w:t>связи</w:t>
      </w:r>
      <w:proofErr w:type="gramEnd"/>
      <w:r w:rsidRPr="00C73628">
        <w:rPr>
          <w:rFonts w:ascii="Times New Roman" w:hAnsi="Times New Roman"/>
        </w:rPr>
        <w:t xml:space="preserve"> с чем возможны ДТП (наезды на пешеходов). Проектом предусматривается устройство, в границах проектирования, тротуаров в соответствии с требованиями РНГП Республики Саха (Якутия), а также МНГП поселений и межселенных территорий Мирнинского района.</w:t>
      </w:r>
    </w:p>
    <w:p w:rsidR="002367EE" w:rsidRPr="00C73628" w:rsidRDefault="002367EE" w:rsidP="002367EE">
      <w:pPr>
        <w:pStyle w:val="4"/>
        <w:pBdr>
          <w:top w:val="single" w:sz="4" w:space="1" w:color="95B3D7"/>
          <w:left w:val="single" w:sz="4" w:space="4" w:color="95B3D7"/>
          <w:bottom w:val="single" w:sz="4" w:space="1" w:color="95B3D7"/>
          <w:right w:val="single" w:sz="4" w:space="4" w:color="95B3D7"/>
        </w:pBdr>
        <w:shd w:val="clear" w:color="auto" w:fill="95B3D7"/>
        <w:rPr>
          <w:rFonts w:ascii="Times New Roman" w:hAnsi="Times New Roman"/>
        </w:rPr>
      </w:pPr>
      <w:r w:rsidRPr="00C73628">
        <w:rPr>
          <w:rFonts w:ascii="Times New Roman" w:hAnsi="Times New Roman"/>
        </w:rPr>
        <w:t>Аварийные ситуации при пожаре в зданиях (сооружениях)</w:t>
      </w:r>
    </w:p>
    <w:p w:rsidR="002367EE" w:rsidRPr="00C73628" w:rsidRDefault="002367EE" w:rsidP="002367EE">
      <w:pPr>
        <w:pStyle w:val="Geonika0"/>
        <w:rPr>
          <w:rFonts w:ascii="Times New Roman" w:hAnsi="Times New Roman"/>
        </w:rPr>
      </w:pPr>
      <w:r w:rsidRPr="00C73628">
        <w:rPr>
          <w:rFonts w:ascii="Times New Roman" w:hAnsi="Times New Roman"/>
        </w:rPr>
        <w:t>Чрезвычайные ситуации, связанные с пожаром в зданиях, сооружениях и возникновением при этом  поражающих факторов, представляющих опасность для людей и зданий, могут случиться при неосторожном обращении с огнем или при неисправности электротехнического оборудования.</w:t>
      </w:r>
    </w:p>
    <w:p w:rsidR="002367EE" w:rsidRPr="00C73628" w:rsidRDefault="002367EE" w:rsidP="002367EE">
      <w:pPr>
        <w:pStyle w:val="Geonika0"/>
        <w:rPr>
          <w:rFonts w:ascii="Times New Roman" w:hAnsi="Times New Roman"/>
        </w:rPr>
      </w:pPr>
      <w:r w:rsidRPr="00C73628">
        <w:rPr>
          <w:rFonts w:ascii="Times New Roman" w:hAnsi="Times New Roman"/>
        </w:rPr>
        <w:t>В жилых зданиях и расположенных в них кафе, магазинах и других учреждениях (офисах) предполагается размещение электронной бытовой техники, оргтехники, сантехнического электрооборудования, электроосвещения. Часть электрооборудования будет эксплуатироваться во влажном помещении. Согласно статистическим данным неисправности электротехнического оборудования являются основной причиной пожаров в зданиях.</w:t>
      </w:r>
    </w:p>
    <w:p w:rsidR="002367EE" w:rsidRPr="00C73628" w:rsidRDefault="002367EE" w:rsidP="002367EE">
      <w:pPr>
        <w:pStyle w:val="Geonika0"/>
        <w:rPr>
          <w:rFonts w:ascii="Times New Roman" w:hAnsi="Times New Roman"/>
        </w:rPr>
      </w:pPr>
      <w:r w:rsidRPr="00C73628">
        <w:rPr>
          <w:rFonts w:ascii="Times New Roman" w:hAnsi="Times New Roman"/>
        </w:rPr>
        <w:t>Возможными причинами пожара могут быть:</w:t>
      </w:r>
    </w:p>
    <w:p w:rsidR="002367EE" w:rsidRPr="00C73628" w:rsidRDefault="002367EE" w:rsidP="002367EE">
      <w:pPr>
        <w:pStyle w:val="Geonika0"/>
        <w:rPr>
          <w:rFonts w:ascii="Times New Roman" w:hAnsi="Times New Roman"/>
        </w:rPr>
      </w:pPr>
      <w:r w:rsidRPr="00C73628">
        <w:rPr>
          <w:rFonts w:ascii="Times New Roman" w:hAnsi="Times New Roman"/>
        </w:rPr>
        <w:t>-  неисправности в системе электроснабжения или электрооборудования («короткое замыкание»);</w:t>
      </w:r>
    </w:p>
    <w:p w:rsidR="002367EE" w:rsidRPr="00C73628" w:rsidRDefault="002367EE" w:rsidP="002367EE">
      <w:pPr>
        <w:pStyle w:val="Geonika0"/>
        <w:rPr>
          <w:rFonts w:ascii="Times New Roman" w:hAnsi="Times New Roman"/>
        </w:rPr>
      </w:pPr>
      <w:r w:rsidRPr="00C73628">
        <w:rPr>
          <w:rFonts w:ascii="Times New Roman" w:hAnsi="Times New Roman"/>
        </w:rPr>
        <w:t>- применение непромышленных (самодельных) электроприборов;</w:t>
      </w:r>
    </w:p>
    <w:p w:rsidR="002367EE" w:rsidRPr="00C73628" w:rsidRDefault="002367EE" w:rsidP="002367EE">
      <w:pPr>
        <w:pStyle w:val="Geonika0"/>
        <w:rPr>
          <w:rFonts w:ascii="Times New Roman" w:hAnsi="Times New Roman"/>
        </w:rPr>
      </w:pPr>
      <w:r w:rsidRPr="00C73628">
        <w:rPr>
          <w:rFonts w:ascii="Times New Roman" w:hAnsi="Times New Roman"/>
        </w:rPr>
        <w:t>- нарушение функционирования средств сигнализации;</w:t>
      </w:r>
    </w:p>
    <w:p w:rsidR="002367EE" w:rsidRPr="00C73628" w:rsidRDefault="002367EE" w:rsidP="002367EE">
      <w:pPr>
        <w:pStyle w:val="Geonika0"/>
        <w:rPr>
          <w:rFonts w:ascii="Times New Roman" w:hAnsi="Times New Roman"/>
        </w:rPr>
      </w:pPr>
      <w:r w:rsidRPr="00C73628">
        <w:rPr>
          <w:rFonts w:ascii="Times New Roman" w:hAnsi="Times New Roman"/>
        </w:rPr>
        <w:t>- нарушения правил пожарной безопасности (курение, использование открытого огня, хранение легковоспламеняющихся веществ и т.п.)</w:t>
      </w:r>
    </w:p>
    <w:p w:rsidR="002367EE" w:rsidRPr="00C73628" w:rsidRDefault="002367EE" w:rsidP="002367EE">
      <w:pPr>
        <w:pStyle w:val="Geonika0"/>
        <w:rPr>
          <w:rFonts w:ascii="Times New Roman" w:hAnsi="Times New Roman"/>
        </w:rPr>
      </w:pPr>
      <w:r w:rsidRPr="00C73628">
        <w:rPr>
          <w:rFonts w:ascii="Times New Roman" w:hAnsi="Times New Roman"/>
        </w:rPr>
        <w:t>- террористический акт (умышленный поджог).</w:t>
      </w:r>
    </w:p>
    <w:p w:rsidR="002367EE" w:rsidRPr="00C73628" w:rsidRDefault="002367EE" w:rsidP="002367EE">
      <w:pPr>
        <w:pStyle w:val="Geonika0"/>
        <w:rPr>
          <w:rFonts w:ascii="Times New Roman" w:hAnsi="Times New Roman"/>
        </w:rPr>
      </w:pPr>
      <w:r w:rsidRPr="00C73628">
        <w:rPr>
          <w:rFonts w:ascii="Times New Roman" w:hAnsi="Times New Roman"/>
        </w:rPr>
        <w:t>Основными поражающими факторами при пожаре на объекте могут стать:</w:t>
      </w:r>
    </w:p>
    <w:p w:rsidR="002367EE" w:rsidRPr="00C73628" w:rsidRDefault="002367EE" w:rsidP="002367EE">
      <w:pPr>
        <w:pStyle w:val="Geonika0"/>
        <w:rPr>
          <w:rFonts w:ascii="Times New Roman" w:hAnsi="Times New Roman"/>
        </w:rPr>
      </w:pPr>
      <w:r w:rsidRPr="00C73628">
        <w:rPr>
          <w:rFonts w:ascii="Times New Roman" w:hAnsi="Times New Roman"/>
        </w:rPr>
        <w:t>- тепловое излучение горящих материалов,</w:t>
      </w:r>
    </w:p>
    <w:p w:rsidR="002367EE" w:rsidRPr="00C73628" w:rsidRDefault="002367EE" w:rsidP="002367EE">
      <w:pPr>
        <w:pStyle w:val="Geonika0"/>
        <w:rPr>
          <w:rFonts w:ascii="Times New Roman" w:hAnsi="Times New Roman"/>
        </w:rPr>
      </w:pPr>
      <w:r w:rsidRPr="00C73628">
        <w:rPr>
          <w:rFonts w:ascii="Times New Roman" w:hAnsi="Times New Roman"/>
        </w:rPr>
        <w:t>- воздействие продуктов горения (задымление).</w:t>
      </w:r>
    </w:p>
    <w:p w:rsidR="002367EE" w:rsidRPr="00C73628" w:rsidRDefault="002367EE" w:rsidP="002367EE">
      <w:pPr>
        <w:pStyle w:val="Geonika0"/>
        <w:rPr>
          <w:rFonts w:ascii="Times New Roman" w:hAnsi="Times New Roman"/>
        </w:rPr>
      </w:pPr>
      <w:r w:rsidRPr="00C73628">
        <w:rPr>
          <w:rFonts w:ascii="Times New Roman" w:hAnsi="Times New Roman"/>
        </w:rPr>
        <w:t>В результате аварий могут произойти:</w:t>
      </w:r>
    </w:p>
    <w:p w:rsidR="002367EE" w:rsidRPr="00C73628" w:rsidRDefault="002367EE" w:rsidP="002367EE">
      <w:pPr>
        <w:pStyle w:val="Geonika0"/>
        <w:rPr>
          <w:rFonts w:ascii="Times New Roman" w:hAnsi="Times New Roman"/>
        </w:rPr>
      </w:pPr>
      <w:r w:rsidRPr="00C73628">
        <w:rPr>
          <w:rFonts w:ascii="Times New Roman" w:hAnsi="Times New Roman"/>
        </w:rPr>
        <w:t>- ожоги в результате пожаров при авариях на сетях электроснабжения и поражения электротоком при нарушении правил обслуживания электрооборудования и электросетей;</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механические травмы вследствие нарушения правил техники безопасности и охраны труда.</w:t>
      </w:r>
    </w:p>
    <w:p w:rsidR="002367EE" w:rsidRPr="00C73628" w:rsidRDefault="002367EE" w:rsidP="002367EE">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177" w:name="_Toc462299880"/>
      <w:bookmarkStart w:id="178" w:name="_Toc462843723"/>
      <w:bookmarkStart w:id="179" w:name="_Toc467271004"/>
      <w:bookmarkStart w:id="180" w:name="_Toc494969683"/>
      <w:proofErr w:type="gramStart"/>
      <w:r w:rsidRPr="00C73628">
        <w:rPr>
          <w:rFonts w:ascii="Times New Roman" w:hAnsi="Times New Roman"/>
        </w:rPr>
        <w:t>Мероприятия по гражданской обороны</w:t>
      </w:r>
      <w:bookmarkEnd w:id="177"/>
      <w:bookmarkEnd w:id="178"/>
      <w:bookmarkEnd w:id="179"/>
      <w:bookmarkEnd w:id="180"/>
      <w:proofErr w:type="gramEnd"/>
    </w:p>
    <w:p w:rsidR="002367EE" w:rsidRPr="00C73628" w:rsidRDefault="002367EE" w:rsidP="002367EE">
      <w:pPr>
        <w:pStyle w:val="Geonika0"/>
        <w:rPr>
          <w:rFonts w:ascii="Times New Roman" w:hAnsi="Times New Roman"/>
        </w:rPr>
      </w:pPr>
      <w:r w:rsidRPr="00C73628">
        <w:rPr>
          <w:rFonts w:ascii="Times New Roman" w:hAnsi="Times New Roman"/>
        </w:rPr>
        <w:t>Основными мероприятиями по гражданской обороне, осуществляемыми в целях решения задачи, связанной с подготовкой населения в области гражданской обороны, являются:</w:t>
      </w:r>
    </w:p>
    <w:p w:rsidR="002367EE" w:rsidRPr="00C73628" w:rsidRDefault="002367EE" w:rsidP="002367EE">
      <w:pPr>
        <w:pStyle w:val="Geonika0"/>
        <w:rPr>
          <w:rFonts w:ascii="Times New Roman" w:hAnsi="Times New Roman"/>
        </w:rPr>
      </w:pPr>
      <w:r w:rsidRPr="00C73628">
        <w:rPr>
          <w:rFonts w:ascii="Times New Roman" w:hAnsi="Times New Roman"/>
        </w:rPr>
        <w:t>- развитие нормативно-методического обеспечения функционирования единой системы подготовки населения в области гражданской обороны и защиты от чрезвычайных ситуаций природного и техногенного характера;</w:t>
      </w:r>
    </w:p>
    <w:p w:rsidR="002367EE" w:rsidRPr="00C73628" w:rsidRDefault="002367EE" w:rsidP="002367EE">
      <w:pPr>
        <w:pStyle w:val="Geonika0"/>
        <w:rPr>
          <w:rFonts w:ascii="Times New Roman" w:hAnsi="Times New Roman"/>
        </w:rPr>
      </w:pPr>
      <w:r w:rsidRPr="00C73628">
        <w:rPr>
          <w:rFonts w:ascii="Times New Roman" w:hAnsi="Times New Roman"/>
        </w:rPr>
        <w:t>- планирование и осуществление обучения населения в области гражданской обороны;</w:t>
      </w:r>
    </w:p>
    <w:p w:rsidR="002367EE" w:rsidRPr="00C73628" w:rsidRDefault="002367EE" w:rsidP="002367EE">
      <w:pPr>
        <w:pStyle w:val="Geonika0"/>
        <w:rPr>
          <w:rFonts w:ascii="Times New Roman" w:hAnsi="Times New Roman"/>
        </w:rPr>
      </w:pPr>
      <w:r w:rsidRPr="00C73628">
        <w:rPr>
          <w:rFonts w:ascii="Times New Roman" w:hAnsi="Times New Roman"/>
        </w:rPr>
        <w:t>- создание, оснащение и всестороннее обеспечение учебно-методических центров по гражданской обороне и защите от чрезвычайных ситуаций в субъектах Российской Федерации, других организаций дополнительного профессионального образования должностных лиц и работников гражданской обороны, а также курсов гражданской обороны муниципальных образований и учебно-консультационных пунктов по гражданской обороне;</w:t>
      </w:r>
    </w:p>
    <w:p w:rsidR="002367EE" w:rsidRPr="00C73628" w:rsidRDefault="002367EE" w:rsidP="002367EE">
      <w:pPr>
        <w:pStyle w:val="Geonika0"/>
        <w:rPr>
          <w:rFonts w:ascii="Times New Roman" w:hAnsi="Times New Roman"/>
        </w:rPr>
      </w:pPr>
      <w:r w:rsidRPr="00C73628">
        <w:rPr>
          <w:rFonts w:ascii="Times New Roman" w:hAnsi="Times New Roman"/>
        </w:rPr>
        <w:t>- создание и поддержание в рабочем состоянии учебной материально-технической базы для подготовки работников организаций в области гражданской обороны;</w:t>
      </w:r>
    </w:p>
    <w:p w:rsidR="002367EE" w:rsidRPr="00C73628" w:rsidRDefault="002367EE" w:rsidP="002367EE">
      <w:pPr>
        <w:pStyle w:val="Geonika0"/>
        <w:rPr>
          <w:rFonts w:ascii="Times New Roman" w:hAnsi="Times New Roman"/>
        </w:rPr>
      </w:pPr>
      <w:r w:rsidRPr="00C73628">
        <w:rPr>
          <w:rFonts w:ascii="Times New Roman" w:hAnsi="Times New Roman"/>
        </w:rPr>
        <w:t>- пропаганда знаний в области гражданской обороны.</w:t>
      </w:r>
    </w:p>
    <w:p w:rsidR="002367EE" w:rsidRPr="00C73628" w:rsidRDefault="002367EE" w:rsidP="002367EE">
      <w:pPr>
        <w:pStyle w:val="Geonika0"/>
        <w:rPr>
          <w:rFonts w:ascii="Times New Roman" w:hAnsi="Times New Roman"/>
        </w:rPr>
      </w:pPr>
      <w:r w:rsidRPr="00C73628">
        <w:rPr>
          <w:rFonts w:ascii="Times New Roman" w:hAnsi="Times New Roman"/>
        </w:rPr>
        <w:t>Основными мероприятиями по гражданской обороне, осуществляемыми в целях решения задачи, возникающих при военных конфликтах или вследствие этих конфликтов, а также при чрезвычайных ситуациях природного и техногенного характера, являются:</w:t>
      </w:r>
    </w:p>
    <w:p w:rsidR="002367EE" w:rsidRPr="00C73628" w:rsidRDefault="002367EE" w:rsidP="002367EE">
      <w:pPr>
        <w:pStyle w:val="Geonika0"/>
        <w:rPr>
          <w:rFonts w:ascii="Times New Roman" w:hAnsi="Times New Roman"/>
        </w:rPr>
      </w:pPr>
      <w:r w:rsidRPr="00C73628">
        <w:rPr>
          <w:rFonts w:ascii="Times New Roman" w:hAnsi="Times New Roman"/>
        </w:rPr>
        <w:t>- создание и поддержание в состоянии постоянной готовности системы централизованного оповещения населения, осуществление ее модернизации на базе технических средств нового поколения;</w:t>
      </w:r>
    </w:p>
    <w:p w:rsidR="002367EE" w:rsidRPr="00C73628" w:rsidRDefault="002367EE" w:rsidP="002367EE">
      <w:pPr>
        <w:pStyle w:val="Geonika0"/>
        <w:rPr>
          <w:rFonts w:ascii="Times New Roman" w:hAnsi="Times New Roman"/>
        </w:rPr>
      </w:pPr>
      <w:r w:rsidRPr="00C73628">
        <w:rPr>
          <w:rFonts w:ascii="Times New Roman" w:hAnsi="Times New Roman"/>
        </w:rPr>
        <w:t>- создание локальных систем оповещения;</w:t>
      </w:r>
    </w:p>
    <w:p w:rsidR="002367EE" w:rsidRPr="00C73628" w:rsidRDefault="002367EE" w:rsidP="002367EE">
      <w:pPr>
        <w:pStyle w:val="Geonika0"/>
        <w:rPr>
          <w:rFonts w:ascii="Times New Roman" w:hAnsi="Times New Roman"/>
        </w:rPr>
      </w:pPr>
      <w:r w:rsidRPr="00C73628">
        <w:rPr>
          <w:rFonts w:ascii="Times New Roman" w:hAnsi="Times New Roman"/>
        </w:rPr>
        <w:t>- установка специализированных технических средств оповещения и информирования населения в местах массового пребывания людей;</w:t>
      </w:r>
    </w:p>
    <w:p w:rsidR="002367EE" w:rsidRPr="00C73628" w:rsidRDefault="002367EE" w:rsidP="002367EE">
      <w:pPr>
        <w:pStyle w:val="Geonika0"/>
        <w:rPr>
          <w:rFonts w:ascii="Times New Roman" w:hAnsi="Times New Roman"/>
        </w:rPr>
      </w:pPr>
      <w:r w:rsidRPr="00C73628">
        <w:rPr>
          <w:rFonts w:ascii="Times New Roman" w:hAnsi="Times New Roman"/>
        </w:rPr>
        <w:t>- комплексное использование средств единой сети электросвязи Российской Федерации, сетей и средств радио-, проводного и телевизионного вещания, а также других технических средств передачи информации;</w:t>
      </w:r>
    </w:p>
    <w:p w:rsidR="002367EE" w:rsidRPr="00C73628" w:rsidRDefault="002367EE" w:rsidP="002367EE">
      <w:pPr>
        <w:pStyle w:val="Geonika0"/>
        <w:rPr>
          <w:rFonts w:ascii="Times New Roman" w:hAnsi="Times New Roman"/>
        </w:rPr>
      </w:pPr>
      <w:r w:rsidRPr="00C73628">
        <w:rPr>
          <w:rFonts w:ascii="Times New Roman" w:hAnsi="Times New Roman"/>
        </w:rPr>
        <w:t>- сбор информации и обмен ею.</w:t>
      </w:r>
    </w:p>
    <w:p w:rsidR="002367EE" w:rsidRPr="00C73628" w:rsidRDefault="002367EE" w:rsidP="002367EE">
      <w:pPr>
        <w:pStyle w:val="Geonika0"/>
        <w:rPr>
          <w:rFonts w:ascii="Times New Roman" w:hAnsi="Times New Roman"/>
        </w:rPr>
      </w:pPr>
      <w:r w:rsidRPr="00C73628">
        <w:rPr>
          <w:rFonts w:ascii="Times New Roman" w:hAnsi="Times New Roman"/>
        </w:rPr>
        <w:t>Основными мероприятиями по гражданской обороне, осуществляемыми в целях решения задачи, связанной с эвакуацией населения, материальных и культурных ценностей в безопасные районы, являются:</w:t>
      </w:r>
    </w:p>
    <w:p w:rsidR="002367EE" w:rsidRPr="00C73628" w:rsidRDefault="002367EE" w:rsidP="002367EE">
      <w:pPr>
        <w:pStyle w:val="Geonika0"/>
        <w:rPr>
          <w:rFonts w:ascii="Times New Roman" w:hAnsi="Times New Roman"/>
        </w:rPr>
      </w:pPr>
      <w:r w:rsidRPr="00C73628">
        <w:rPr>
          <w:rFonts w:ascii="Times New Roman" w:hAnsi="Times New Roman"/>
        </w:rPr>
        <w:t>- организация планирования, подготовки и проведения эвакуации;</w:t>
      </w:r>
    </w:p>
    <w:p w:rsidR="002367EE" w:rsidRPr="00C73628" w:rsidRDefault="002367EE" w:rsidP="002367EE">
      <w:pPr>
        <w:pStyle w:val="Geonika0"/>
        <w:rPr>
          <w:rFonts w:ascii="Times New Roman" w:hAnsi="Times New Roman"/>
        </w:rPr>
      </w:pPr>
      <w:r w:rsidRPr="00C73628">
        <w:rPr>
          <w:rFonts w:ascii="Times New Roman" w:hAnsi="Times New Roman"/>
        </w:rPr>
        <w:t>- подготовка районов размещения населения, материальных и культурных ценностей, подлежащих эвакуации;</w:t>
      </w:r>
    </w:p>
    <w:p w:rsidR="002367EE" w:rsidRPr="00C73628" w:rsidRDefault="002367EE" w:rsidP="002367EE">
      <w:pPr>
        <w:pStyle w:val="Geonika0"/>
        <w:rPr>
          <w:rFonts w:ascii="Times New Roman" w:hAnsi="Times New Roman"/>
        </w:rPr>
      </w:pPr>
      <w:r w:rsidRPr="00C73628">
        <w:rPr>
          <w:rFonts w:ascii="Times New Roman" w:hAnsi="Times New Roman"/>
        </w:rPr>
        <w:t>- создание и организация деятельности эвакуационных органов, а также подготовка их личного состава.</w:t>
      </w:r>
    </w:p>
    <w:p w:rsidR="002367EE" w:rsidRPr="00C73628" w:rsidRDefault="002367EE" w:rsidP="002367EE">
      <w:pPr>
        <w:pStyle w:val="Geonika0"/>
        <w:rPr>
          <w:rFonts w:ascii="Times New Roman" w:hAnsi="Times New Roman"/>
        </w:rPr>
      </w:pPr>
      <w:r w:rsidRPr="00C73628">
        <w:rPr>
          <w:rFonts w:ascii="Times New Roman" w:hAnsi="Times New Roman"/>
        </w:rPr>
        <w:t>Основными мероприятиями по гражданской обороне, осуществляемыми в целях решения задачи, связанной с предоставлением населению средств индивидуальной и коллективной защиты, являются:</w:t>
      </w:r>
    </w:p>
    <w:p w:rsidR="002367EE" w:rsidRPr="00C73628" w:rsidRDefault="002367EE" w:rsidP="002367EE">
      <w:pPr>
        <w:pStyle w:val="Geonika0"/>
        <w:rPr>
          <w:rFonts w:ascii="Times New Roman" w:hAnsi="Times New Roman"/>
        </w:rPr>
      </w:pPr>
      <w:r w:rsidRPr="00C73628">
        <w:rPr>
          <w:rFonts w:ascii="Times New Roman" w:hAnsi="Times New Roman"/>
        </w:rPr>
        <w:t>- строительство,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w:t>
      </w:r>
    </w:p>
    <w:p w:rsidR="002367EE" w:rsidRPr="00C73628" w:rsidRDefault="002367EE" w:rsidP="002367EE">
      <w:pPr>
        <w:pStyle w:val="Geonika0"/>
        <w:rPr>
          <w:rFonts w:ascii="Times New Roman" w:hAnsi="Times New Roman"/>
        </w:rPr>
      </w:pPr>
      <w:r w:rsidRPr="00C73628">
        <w:rPr>
          <w:rFonts w:ascii="Times New Roman" w:hAnsi="Times New Roman"/>
        </w:rPr>
        <w:t>- приспособление в мирное время и при переводе гражданской обороны с мирного на военное время заглубленных помещений и других сооружений подземного пространства для укрытия населения;</w:t>
      </w:r>
    </w:p>
    <w:p w:rsidR="002367EE" w:rsidRPr="00C73628" w:rsidRDefault="002367EE" w:rsidP="002367EE">
      <w:pPr>
        <w:pStyle w:val="Geonika0"/>
        <w:rPr>
          <w:rFonts w:ascii="Times New Roman" w:hAnsi="Times New Roman"/>
        </w:rPr>
      </w:pPr>
      <w:r w:rsidRPr="00C73628">
        <w:rPr>
          <w:rFonts w:ascii="Times New Roman" w:hAnsi="Times New Roman"/>
        </w:rPr>
        <w:t>- подготовка в мирное время и строительство при переводе гражданской обороны с мирного на военное время быстровозводимых защитных сооружений гражданской обороны с упрощенным внутренним оборудованием и укрытий простейшего типа;</w:t>
      </w:r>
    </w:p>
    <w:p w:rsidR="002367EE" w:rsidRPr="00C73628" w:rsidRDefault="002367EE" w:rsidP="002367EE">
      <w:pPr>
        <w:pStyle w:val="Geonika0"/>
        <w:rPr>
          <w:rFonts w:ascii="Times New Roman" w:hAnsi="Times New Roman"/>
        </w:rPr>
      </w:pPr>
      <w:r w:rsidRPr="00C73628">
        <w:rPr>
          <w:rFonts w:ascii="Times New Roman" w:hAnsi="Times New Roman"/>
        </w:rPr>
        <w:t>- обеспечение укрытия населения в защитных сооружениях гражданской обороны;</w:t>
      </w:r>
    </w:p>
    <w:p w:rsidR="002367EE" w:rsidRPr="00C73628" w:rsidRDefault="002367EE" w:rsidP="002367EE">
      <w:pPr>
        <w:pStyle w:val="Geonika0"/>
        <w:rPr>
          <w:rFonts w:ascii="Times New Roman" w:hAnsi="Times New Roman"/>
        </w:rPr>
      </w:pPr>
      <w:r w:rsidRPr="00C73628">
        <w:rPr>
          <w:rFonts w:ascii="Times New Roman" w:hAnsi="Times New Roman"/>
        </w:rPr>
        <w:t>- накопление, хранение, освежение и использование по предназначению средств индивидуальной защиты населения;</w:t>
      </w:r>
    </w:p>
    <w:p w:rsidR="002367EE" w:rsidRPr="00C73628" w:rsidRDefault="002367EE" w:rsidP="002367EE">
      <w:pPr>
        <w:pStyle w:val="Geonika0"/>
        <w:rPr>
          <w:rFonts w:ascii="Times New Roman" w:hAnsi="Times New Roman"/>
        </w:rPr>
      </w:pPr>
      <w:r w:rsidRPr="00C73628">
        <w:rPr>
          <w:rFonts w:ascii="Times New Roman" w:hAnsi="Times New Roman"/>
        </w:rPr>
        <w:t>- обеспечение выдачи населению средств индивидуальной защиты и предоставления средств коллективной защиты в установленные сроки;</w:t>
      </w:r>
    </w:p>
    <w:p w:rsidR="002367EE" w:rsidRPr="00C73628" w:rsidRDefault="002367EE" w:rsidP="002367EE">
      <w:pPr>
        <w:pStyle w:val="Geonika0"/>
        <w:rPr>
          <w:rFonts w:ascii="Times New Roman" w:hAnsi="Times New Roman"/>
        </w:rPr>
      </w:pPr>
      <w:r w:rsidRPr="00C73628">
        <w:rPr>
          <w:rFonts w:ascii="Times New Roman" w:hAnsi="Times New Roman"/>
        </w:rPr>
        <w:t>- приспособление в мирное время метрополитенов для укрытия населения с учетом опасностей мирного и военного времени, наличия защитных сооружений гражданской обороны и планируемых мероприятий по гражданской обороне и защите населения.</w:t>
      </w:r>
    </w:p>
    <w:p w:rsidR="002367EE" w:rsidRPr="00C73628" w:rsidRDefault="002367EE" w:rsidP="002367EE">
      <w:pPr>
        <w:pStyle w:val="Geonika0"/>
        <w:rPr>
          <w:rFonts w:ascii="Times New Roman" w:hAnsi="Times New Roman"/>
        </w:rPr>
      </w:pPr>
      <w:r w:rsidRPr="00C73628">
        <w:rPr>
          <w:rFonts w:ascii="Times New Roman" w:hAnsi="Times New Roman"/>
        </w:rPr>
        <w:t>Основными мероприятиями по гражданской обороне, осуществляемыми в целях решения задачи, связанной с обеспечением световой и других видов маскировки, являются:</w:t>
      </w:r>
    </w:p>
    <w:p w:rsidR="002367EE" w:rsidRPr="00C73628" w:rsidRDefault="002367EE" w:rsidP="002367EE">
      <w:pPr>
        <w:pStyle w:val="Geonika0"/>
        <w:rPr>
          <w:rFonts w:ascii="Times New Roman" w:hAnsi="Times New Roman"/>
        </w:rPr>
      </w:pPr>
      <w:r w:rsidRPr="00C73628">
        <w:rPr>
          <w:rFonts w:ascii="Times New Roman" w:hAnsi="Times New Roman"/>
        </w:rPr>
        <w:t>- определение перечня объектов, подлежащих маскировке;</w:t>
      </w:r>
    </w:p>
    <w:p w:rsidR="002367EE" w:rsidRPr="00C73628" w:rsidRDefault="002367EE" w:rsidP="002367EE">
      <w:pPr>
        <w:pStyle w:val="Geonika0"/>
        <w:rPr>
          <w:rFonts w:ascii="Times New Roman" w:hAnsi="Times New Roman"/>
        </w:rPr>
      </w:pPr>
      <w:r w:rsidRPr="00C73628">
        <w:rPr>
          <w:rFonts w:ascii="Times New Roman" w:hAnsi="Times New Roman"/>
        </w:rPr>
        <w:t>- разработка планов осуществления комплексной маскировки территорий, отнесенных в установленном порядке к группам по гражданской обороне, а также организаций, являющихся вероятными целями при использовании современных средств поражения;</w:t>
      </w:r>
    </w:p>
    <w:p w:rsidR="002367EE" w:rsidRPr="00C73628" w:rsidRDefault="002367EE" w:rsidP="002367EE">
      <w:pPr>
        <w:pStyle w:val="Geonika0"/>
        <w:rPr>
          <w:rFonts w:ascii="Times New Roman" w:hAnsi="Times New Roman"/>
        </w:rPr>
      </w:pPr>
      <w:r w:rsidRPr="00C73628">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средств, необходимых для проведения мероприятий по осуществлению световой и других видов маскировки;</w:t>
      </w:r>
    </w:p>
    <w:p w:rsidR="002367EE" w:rsidRPr="00C73628" w:rsidRDefault="002367EE" w:rsidP="002367EE">
      <w:pPr>
        <w:pStyle w:val="Geonika0"/>
        <w:rPr>
          <w:rFonts w:ascii="Times New Roman" w:hAnsi="Times New Roman"/>
        </w:rPr>
      </w:pPr>
      <w:r w:rsidRPr="00C73628">
        <w:rPr>
          <w:rFonts w:ascii="Times New Roman" w:hAnsi="Times New Roman"/>
        </w:rPr>
        <w:t>- проведение инженерно-технических мероприятий по уменьшению демаскирующих признаков организаций, отнесенных в установленном порядке к категориям по гражданской обороне.</w:t>
      </w:r>
    </w:p>
    <w:p w:rsidR="002367EE" w:rsidRPr="00C73628" w:rsidRDefault="002367EE" w:rsidP="002367EE">
      <w:pPr>
        <w:pStyle w:val="Geonika0"/>
        <w:rPr>
          <w:rFonts w:ascii="Times New Roman" w:hAnsi="Times New Roman"/>
        </w:rPr>
      </w:pPr>
      <w:r w:rsidRPr="00C73628">
        <w:rPr>
          <w:rFonts w:ascii="Times New Roman" w:hAnsi="Times New Roman"/>
        </w:rPr>
        <w:t>Основными мероприятиями по гражданской обороне, осуществляемыми в целях решения задачи, связанной с проведением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2367EE" w:rsidRPr="00C73628" w:rsidRDefault="002367EE" w:rsidP="002367EE">
      <w:pPr>
        <w:pStyle w:val="Geonika0"/>
        <w:rPr>
          <w:rFonts w:ascii="Times New Roman" w:hAnsi="Times New Roman"/>
        </w:rPr>
      </w:pPr>
      <w:r w:rsidRPr="00C73628">
        <w:rPr>
          <w:rFonts w:ascii="Times New Roman" w:hAnsi="Times New Roman"/>
        </w:rPr>
        <w:t>- создание, оснащение и подготовка необходимых сил и сре</w:t>
      </w:r>
      <w:proofErr w:type="gramStart"/>
      <w:r w:rsidRPr="00C73628">
        <w:rPr>
          <w:rFonts w:ascii="Times New Roman" w:hAnsi="Times New Roman"/>
        </w:rPr>
        <w:t>дств гр</w:t>
      </w:r>
      <w:proofErr w:type="gramEnd"/>
      <w:r w:rsidRPr="00C73628">
        <w:rPr>
          <w:rFonts w:ascii="Times New Roman" w:hAnsi="Times New Roman"/>
        </w:rPr>
        <w:t>ажданской обороны, а также разработка планов их действий;</w:t>
      </w:r>
    </w:p>
    <w:p w:rsidR="002367EE" w:rsidRPr="00C73628" w:rsidRDefault="002367EE" w:rsidP="002367EE">
      <w:pPr>
        <w:pStyle w:val="Geonika0"/>
        <w:rPr>
          <w:rFonts w:ascii="Times New Roman" w:hAnsi="Times New Roman"/>
        </w:rPr>
      </w:pPr>
      <w:r w:rsidRPr="00C73628">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w:t>
      </w:r>
      <w:proofErr w:type="gramStart"/>
      <w:r w:rsidRPr="00C73628">
        <w:rPr>
          <w:rFonts w:ascii="Times New Roman" w:hAnsi="Times New Roman"/>
        </w:rPr>
        <w:t>дств дл</w:t>
      </w:r>
      <w:proofErr w:type="gramEnd"/>
      <w:r w:rsidRPr="00C73628">
        <w:rPr>
          <w:rFonts w:ascii="Times New Roman" w:hAnsi="Times New Roman"/>
        </w:rPr>
        <w:t>я всестороннего обеспечения аварийно-спасательных работ;</w:t>
      </w:r>
    </w:p>
    <w:p w:rsidR="002367EE" w:rsidRPr="00C73628" w:rsidRDefault="002367EE" w:rsidP="002367EE">
      <w:pPr>
        <w:pStyle w:val="Geonika0"/>
        <w:rPr>
          <w:rFonts w:ascii="Times New Roman" w:hAnsi="Times New Roman"/>
        </w:rPr>
      </w:pPr>
      <w:r w:rsidRPr="00C73628">
        <w:rPr>
          <w:rFonts w:ascii="Times New Roman" w:hAnsi="Times New Roman"/>
        </w:rPr>
        <w:t>- разработка современных технологий и технических сре</w:t>
      </w:r>
      <w:proofErr w:type="gramStart"/>
      <w:r w:rsidRPr="00C73628">
        <w:rPr>
          <w:rFonts w:ascii="Times New Roman" w:hAnsi="Times New Roman"/>
        </w:rPr>
        <w:t>дств дл</w:t>
      </w:r>
      <w:proofErr w:type="gramEnd"/>
      <w:r w:rsidRPr="00C73628">
        <w:rPr>
          <w:rFonts w:ascii="Times New Roman" w:hAnsi="Times New Roman"/>
        </w:rPr>
        <w:t>я проведения аварийно-спасательных работ;</w:t>
      </w:r>
    </w:p>
    <w:p w:rsidR="002367EE" w:rsidRPr="00C73628" w:rsidRDefault="002367EE" w:rsidP="002367EE">
      <w:pPr>
        <w:pStyle w:val="Geonika0"/>
        <w:rPr>
          <w:rFonts w:ascii="Times New Roman" w:hAnsi="Times New Roman"/>
        </w:rPr>
      </w:pPr>
      <w:r w:rsidRPr="00C73628">
        <w:rPr>
          <w:rFonts w:ascii="Times New Roman" w:hAnsi="Times New Roman"/>
        </w:rPr>
        <w:t>- организация взаимодействия сил гражданской обороны с Вооруженными Силами Российской Федерации, другими войсками, воинскими формированиями и органами, а также со специальными формированиями, создаваемыми в военное время.</w:t>
      </w:r>
    </w:p>
    <w:p w:rsidR="002367EE" w:rsidRPr="00C73628" w:rsidRDefault="002367EE" w:rsidP="002367EE">
      <w:pPr>
        <w:pStyle w:val="Geonika0"/>
        <w:rPr>
          <w:rFonts w:ascii="Times New Roman" w:hAnsi="Times New Roman"/>
        </w:rPr>
      </w:pPr>
      <w:r w:rsidRPr="00C73628">
        <w:rPr>
          <w:rFonts w:ascii="Times New Roman" w:hAnsi="Times New Roman"/>
        </w:rPr>
        <w:t>Основными мероприятиями по гражданской обороне, осуществляемыми в целях решения задачи, связанной с первоочередным жизнеобеспечением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 являются:</w:t>
      </w:r>
    </w:p>
    <w:p w:rsidR="002367EE" w:rsidRPr="00C73628" w:rsidRDefault="002367EE" w:rsidP="002367EE">
      <w:pPr>
        <w:pStyle w:val="Geonika0"/>
        <w:rPr>
          <w:rFonts w:ascii="Times New Roman" w:hAnsi="Times New Roman"/>
        </w:rPr>
      </w:pPr>
      <w:r w:rsidRPr="00C73628">
        <w:rPr>
          <w:rFonts w:ascii="Times New Roman" w:hAnsi="Times New Roman"/>
        </w:rPr>
        <w:t>- планирование и организация основных видов жизнеобеспечения населения;</w:t>
      </w:r>
    </w:p>
    <w:p w:rsidR="002367EE" w:rsidRPr="00C73628" w:rsidRDefault="002367EE" w:rsidP="002367EE">
      <w:pPr>
        <w:pStyle w:val="Geonika0"/>
        <w:rPr>
          <w:rFonts w:ascii="Times New Roman" w:hAnsi="Times New Roman"/>
        </w:rPr>
      </w:pPr>
      <w:r w:rsidRPr="00C73628">
        <w:rPr>
          <w:rFonts w:ascii="Times New Roman" w:hAnsi="Times New Roman"/>
        </w:rPr>
        <w:t>- создание и поддержание в постоянной готовности к использованию по предназначению запасов материально-технических, продовольственных, медицинских и иных средств;</w:t>
      </w:r>
    </w:p>
    <w:p w:rsidR="002367EE" w:rsidRPr="00C73628" w:rsidRDefault="002367EE" w:rsidP="002367EE">
      <w:pPr>
        <w:pStyle w:val="Geonika0"/>
        <w:rPr>
          <w:rFonts w:ascii="Times New Roman" w:hAnsi="Times New Roman"/>
        </w:rPr>
      </w:pPr>
      <w:r w:rsidRPr="00C73628">
        <w:rPr>
          <w:rFonts w:ascii="Times New Roman" w:hAnsi="Times New Roman"/>
        </w:rPr>
        <w:t>- нормированное снабжение населения продовольственными и непродовольственными товарами;</w:t>
      </w:r>
    </w:p>
    <w:p w:rsidR="002367EE" w:rsidRPr="00C73628" w:rsidRDefault="002367EE" w:rsidP="002367EE">
      <w:pPr>
        <w:pStyle w:val="Geonika0"/>
        <w:rPr>
          <w:rFonts w:ascii="Times New Roman" w:hAnsi="Times New Roman"/>
        </w:rPr>
      </w:pPr>
      <w:r w:rsidRPr="00C73628">
        <w:rPr>
          <w:rFonts w:ascii="Times New Roman" w:hAnsi="Times New Roman"/>
        </w:rPr>
        <w:t>- предоставление населению коммунально-бытовых услуг;</w:t>
      </w:r>
    </w:p>
    <w:p w:rsidR="002367EE" w:rsidRPr="00C73628" w:rsidRDefault="002367EE" w:rsidP="002367EE">
      <w:pPr>
        <w:pStyle w:val="Geonika0"/>
        <w:rPr>
          <w:rFonts w:ascii="Times New Roman" w:hAnsi="Times New Roman"/>
        </w:rPr>
      </w:pPr>
      <w:r w:rsidRPr="00C73628">
        <w:rPr>
          <w:rFonts w:ascii="Times New Roman" w:hAnsi="Times New Roman"/>
        </w:rPr>
        <w:t>- проведение санитарно-гигиенических и противоэпидемических мероприятий среди населения, пострадавшего при ведении военных действий или вследствие этих действий;</w:t>
      </w:r>
    </w:p>
    <w:p w:rsidR="002367EE" w:rsidRPr="00C73628" w:rsidRDefault="002367EE" w:rsidP="002367EE">
      <w:pPr>
        <w:pStyle w:val="Geonika0"/>
        <w:rPr>
          <w:rFonts w:ascii="Times New Roman" w:hAnsi="Times New Roman"/>
        </w:rPr>
      </w:pPr>
      <w:r w:rsidRPr="00C73628">
        <w:rPr>
          <w:rFonts w:ascii="Times New Roman" w:hAnsi="Times New Roman"/>
        </w:rPr>
        <w:t>- осуществление эвакуации пострадавших в лечебные учреждения;</w:t>
      </w:r>
    </w:p>
    <w:p w:rsidR="002367EE" w:rsidRPr="00C73628" w:rsidRDefault="002367EE" w:rsidP="002367EE">
      <w:pPr>
        <w:pStyle w:val="Geonika0"/>
        <w:rPr>
          <w:rFonts w:ascii="Times New Roman" w:hAnsi="Times New Roman"/>
        </w:rPr>
      </w:pPr>
      <w:r w:rsidRPr="00C73628">
        <w:rPr>
          <w:rFonts w:ascii="Times New Roman" w:hAnsi="Times New Roman"/>
        </w:rPr>
        <w:t>- определение численности населения, оставшегося без жилья;</w:t>
      </w:r>
    </w:p>
    <w:p w:rsidR="002367EE" w:rsidRPr="00C73628" w:rsidRDefault="002367EE" w:rsidP="002367EE">
      <w:pPr>
        <w:pStyle w:val="Geonika0"/>
        <w:rPr>
          <w:rFonts w:ascii="Times New Roman" w:hAnsi="Times New Roman"/>
        </w:rPr>
      </w:pPr>
      <w:r w:rsidRPr="00C73628">
        <w:rPr>
          <w:rFonts w:ascii="Times New Roman" w:hAnsi="Times New Roman"/>
        </w:rPr>
        <w:t>- инвентаризация сохранившегося и оценка состояния поврежденного жилого фонда, определение возможности его использования для размещения пострадавшего населения, размещение людей, оставшихся без жилья, в домах отдыха, пансионатах и других оздоровительных учреждениях, временных жилищах (сборных домах, палатках, землянках и т.п.), а также осуществление подселения населения на площадь сохранившегося жилого фонда;</w:t>
      </w:r>
    </w:p>
    <w:p w:rsidR="002367EE" w:rsidRPr="00C73628" w:rsidRDefault="002367EE" w:rsidP="002367EE">
      <w:pPr>
        <w:pStyle w:val="Geonika0"/>
        <w:rPr>
          <w:rFonts w:ascii="Times New Roman" w:hAnsi="Times New Roman"/>
        </w:rPr>
      </w:pPr>
      <w:r w:rsidRPr="00C73628">
        <w:rPr>
          <w:rFonts w:ascii="Times New Roman" w:hAnsi="Times New Roman"/>
        </w:rPr>
        <w:t>- предоставление населению информационно-психологической поддержки.</w:t>
      </w:r>
    </w:p>
    <w:p w:rsidR="002367EE" w:rsidRPr="00C73628" w:rsidRDefault="002367EE" w:rsidP="002367EE">
      <w:pPr>
        <w:pStyle w:val="Geonika0"/>
        <w:rPr>
          <w:rFonts w:ascii="Times New Roman" w:hAnsi="Times New Roman"/>
        </w:rPr>
      </w:pPr>
      <w:r w:rsidRPr="00C73628">
        <w:rPr>
          <w:rFonts w:ascii="Times New Roman" w:hAnsi="Times New Roman"/>
        </w:rPr>
        <w:t>Основными мероприятиями по гражданской обороне, осуществляемыми в целях решения задачи, связанной с борьбой с пожарами, возникшими при военных конфликтах или вследствие этих конфликтов, являются:</w:t>
      </w:r>
    </w:p>
    <w:p w:rsidR="002367EE" w:rsidRPr="00C73628" w:rsidRDefault="002367EE" w:rsidP="002367EE">
      <w:pPr>
        <w:pStyle w:val="Geonika0"/>
        <w:rPr>
          <w:rFonts w:ascii="Times New Roman" w:hAnsi="Times New Roman"/>
        </w:rPr>
      </w:pPr>
      <w:r w:rsidRPr="00C73628">
        <w:rPr>
          <w:rFonts w:ascii="Times New Roman" w:hAnsi="Times New Roman"/>
        </w:rPr>
        <w:t>- создание необходимых противопожарных сил, их оснащение материально-техническими средствами и подготовка в области гражданской обороны;</w:t>
      </w:r>
    </w:p>
    <w:p w:rsidR="002367EE" w:rsidRPr="00C73628" w:rsidRDefault="002367EE" w:rsidP="002367EE">
      <w:pPr>
        <w:pStyle w:val="Geonika0"/>
        <w:rPr>
          <w:rFonts w:ascii="Times New Roman" w:hAnsi="Times New Roman"/>
        </w:rPr>
      </w:pPr>
      <w:r w:rsidRPr="00C73628">
        <w:rPr>
          <w:rFonts w:ascii="Times New Roman" w:hAnsi="Times New Roman"/>
        </w:rPr>
        <w:t>- тушение пожаров в районах проведения аварийно-спасательных и других неотложных работ в военное время;</w:t>
      </w:r>
    </w:p>
    <w:p w:rsidR="002367EE" w:rsidRPr="00C73628" w:rsidRDefault="002367EE" w:rsidP="002367EE">
      <w:pPr>
        <w:pStyle w:val="Geonika0"/>
        <w:rPr>
          <w:rFonts w:ascii="Times New Roman" w:hAnsi="Times New Roman"/>
        </w:rPr>
      </w:pPr>
      <w:r w:rsidRPr="00C73628">
        <w:rPr>
          <w:rFonts w:ascii="Times New Roman" w:hAnsi="Times New Roman"/>
        </w:rPr>
        <w:t>- тушение пожаров на объектах, отнесенных в установленном порядке к категориям по гражданской обороне, в военное время.</w:t>
      </w:r>
    </w:p>
    <w:p w:rsidR="002367EE" w:rsidRPr="00C73628" w:rsidRDefault="002367EE" w:rsidP="002367EE">
      <w:pPr>
        <w:pStyle w:val="Geonika0"/>
        <w:rPr>
          <w:rFonts w:ascii="Times New Roman" w:hAnsi="Times New Roman"/>
        </w:rPr>
      </w:pPr>
      <w:r w:rsidRPr="00C73628">
        <w:rPr>
          <w:rFonts w:ascii="Times New Roman" w:hAnsi="Times New Roman"/>
        </w:rPr>
        <w:t>Основными мероприятиями по гражданской обороне, осуществляемыми в целях решения задачи, связанной с обнаружением и обозначением районов, подвергшихся радиоактивному, химическому, биологическому и иному заражению, являются:</w:t>
      </w:r>
    </w:p>
    <w:p w:rsidR="002367EE" w:rsidRPr="00C73628" w:rsidRDefault="002367EE" w:rsidP="002367EE">
      <w:pPr>
        <w:pStyle w:val="Geonika0"/>
        <w:rPr>
          <w:rFonts w:ascii="Times New Roman" w:hAnsi="Times New Roman"/>
        </w:rPr>
      </w:pPr>
      <w:r w:rsidRPr="00C73628">
        <w:rPr>
          <w:rFonts w:ascii="Times New Roman" w:hAnsi="Times New Roman"/>
        </w:rPr>
        <w:t>- создание и обеспечение готовности сети наблюдения и лабораторного контроля на базе организаций, расположенных на территории Российской Федерации, имеющих специальное оборудование (технические средства) и работников, подготовленных для решения задач, связанных с обнаружением и идентификацией различных видов заражения и загрязнения;</w:t>
      </w:r>
    </w:p>
    <w:p w:rsidR="002367EE" w:rsidRPr="00C73628" w:rsidRDefault="002367EE" w:rsidP="002367EE">
      <w:pPr>
        <w:pStyle w:val="Geonika0"/>
        <w:rPr>
          <w:rFonts w:ascii="Times New Roman" w:hAnsi="Times New Roman"/>
        </w:rPr>
      </w:pPr>
      <w:r w:rsidRPr="00C73628">
        <w:rPr>
          <w:rFonts w:ascii="Times New Roman" w:hAnsi="Times New Roman"/>
        </w:rPr>
        <w:t>- введение режимов радиационной защиты на территориях, подвергшихся радиоактивному загрязнению;</w:t>
      </w:r>
    </w:p>
    <w:p w:rsidR="002367EE" w:rsidRPr="00C73628" w:rsidRDefault="002367EE" w:rsidP="002367EE">
      <w:pPr>
        <w:pStyle w:val="Geonika0"/>
        <w:rPr>
          <w:rFonts w:ascii="Times New Roman" w:hAnsi="Times New Roman"/>
        </w:rPr>
      </w:pPr>
      <w:r w:rsidRPr="00C73628">
        <w:rPr>
          <w:rFonts w:ascii="Times New Roman" w:hAnsi="Times New Roman"/>
        </w:rPr>
        <w:t>- совершенствование методов и технических средств мониторинга состояния радиационной, химической, биологической обстановки, в том числе оценка степени зараженности и загрязнения продовольствия и объектов окружающей среды радиоактивными, химическими и биологическими веществами.</w:t>
      </w:r>
    </w:p>
    <w:p w:rsidR="002367EE" w:rsidRPr="00C73628" w:rsidRDefault="002367EE" w:rsidP="002367EE">
      <w:pPr>
        <w:pStyle w:val="Geonika0"/>
        <w:rPr>
          <w:rFonts w:ascii="Times New Roman" w:hAnsi="Times New Roman"/>
        </w:rPr>
      </w:pPr>
      <w:r w:rsidRPr="00C73628">
        <w:rPr>
          <w:rFonts w:ascii="Times New Roman" w:hAnsi="Times New Roman"/>
        </w:rPr>
        <w:t>Основными мероприятиями по гражданской обороне, осуществляемыми в целях решения задачи, связанной с санитарной обработкой населения, обеззараживанием зданий и сооружений, со специальной обработкой техники и территорий, являются:</w:t>
      </w:r>
    </w:p>
    <w:p w:rsidR="002367EE" w:rsidRPr="00C73628" w:rsidRDefault="002367EE" w:rsidP="002367EE">
      <w:pPr>
        <w:pStyle w:val="Geonika0"/>
        <w:rPr>
          <w:rFonts w:ascii="Times New Roman" w:hAnsi="Times New Roman"/>
        </w:rPr>
      </w:pPr>
      <w:r w:rsidRPr="00C73628">
        <w:rPr>
          <w:rFonts w:ascii="Times New Roman" w:hAnsi="Times New Roman"/>
        </w:rPr>
        <w:t>- заблаговременное создание запасов дезактивирующих, дегазирующих и дезинфицирующих веществ и растворов;</w:t>
      </w:r>
    </w:p>
    <w:p w:rsidR="002367EE" w:rsidRPr="00C73628" w:rsidRDefault="002367EE" w:rsidP="002367EE">
      <w:pPr>
        <w:pStyle w:val="Geonika0"/>
        <w:rPr>
          <w:rFonts w:ascii="Times New Roman" w:hAnsi="Times New Roman"/>
        </w:rPr>
      </w:pPr>
      <w:r w:rsidRPr="00C73628">
        <w:rPr>
          <w:rFonts w:ascii="Times New Roman" w:hAnsi="Times New Roman"/>
        </w:rPr>
        <w:t>- создание сил гражданской обороны для проведения санитарной обработки населения и обеззараживания техники, зданий и территорий, а также их оснащение и подготовка в области гражданской обороны;</w:t>
      </w:r>
    </w:p>
    <w:p w:rsidR="002367EE" w:rsidRPr="00C73628" w:rsidRDefault="002367EE" w:rsidP="002367EE">
      <w:pPr>
        <w:pStyle w:val="Geonika0"/>
        <w:rPr>
          <w:rFonts w:ascii="Times New Roman" w:hAnsi="Times New Roman"/>
        </w:rPr>
      </w:pPr>
      <w:r w:rsidRPr="00C73628">
        <w:rPr>
          <w:rFonts w:ascii="Times New Roman" w:hAnsi="Times New Roman"/>
        </w:rPr>
        <w:t>- организация проведения мероприятий по обеззараживанию техники, зданий и территорий, санитарной обработке населения.</w:t>
      </w:r>
    </w:p>
    <w:p w:rsidR="002367EE" w:rsidRPr="00C73628" w:rsidRDefault="002367EE" w:rsidP="002367EE">
      <w:pPr>
        <w:pStyle w:val="Geonika0"/>
        <w:rPr>
          <w:rFonts w:ascii="Times New Roman" w:hAnsi="Times New Roman"/>
        </w:rPr>
      </w:pPr>
      <w:r w:rsidRPr="00C73628">
        <w:rPr>
          <w:rFonts w:ascii="Times New Roman" w:hAnsi="Times New Roman"/>
        </w:rPr>
        <w:t>Основными мероприятиями по гражданской обороне, осуществляемыми в целях решения задачи, связанной с восстановлением и поддержанием порядка в районах, пострадавших при военных конфликтах или вследствие этих конфликтов, а также при чрезвычайных ситуациях природного и техногенного характера, являются:</w:t>
      </w:r>
    </w:p>
    <w:p w:rsidR="002367EE" w:rsidRPr="00C73628" w:rsidRDefault="002367EE" w:rsidP="002367EE">
      <w:pPr>
        <w:pStyle w:val="Geonika0"/>
        <w:rPr>
          <w:rFonts w:ascii="Times New Roman" w:hAnsi="Times New Roman"/>
        </w:rPr>
      </w:pPr>
      <w:r w:rsidRPr="00C73628">
        <w:rPr>
          <w:rFonts w:ascii="Times New Roman" w:hAnsi="Times New Roman"/>
        </w:rPr>
        <w:t>- создание сил охраны общественного порядка, их оснащение материально-техническими средствами и подготовка в области гражданской обороны;</w:t>
      </w:r>
    </w:p>
    <w:p w:rsidR="002367EE" w:rsidRPr="00C73628" w:rsidRDefault="002367EE" w:rsidP="002367EE">
      <w:pPr>
        <w:pStyle w:val="Geonika0"/>
        <w:rPr>
          <w:rFonts w:ascii="Times New Roman" w:hAnsi="Times New Roman"/>
        </w:rPr>
      </w:pPr>
      <w:r w:rsidRPr="00C73628">
        <w:rPr>
          <w:rFonts w:ascii="Times New Roman" w:hAnsi="Times New Roman"/>
        </w:rPr>
        <w:t>- восстановление и охрана общественного порядка, обеспечение безопасности дорожного движения, на маршрутах эвакуации населения и выдвижения сил гражданской обороны;</w:t>
      </w:r>
    </w:p>
    <w:p w:rsidR="002367EE" w:rsidRPr="00C73628" w:rsidRDefault="002367EE" w:rsidP="002367EE">
      <w:pPr>
        <w:pStyle w:val="Geonika0"/>
        <w:rPr>
          <w:rFonts w:ascii="Times New Roman" w:hAnsi="Times New Roman"/>
        </w:rPr>
      </w:pPr>
      <w:r w:rsidRPr="00C73628">
        <w:rPr>
          <w:rFonts w:ascii="Times New Roman" w:hAnsi="Times New Roman"/>
        </w:rPr>
        <w:t>- охрана объектов, подлежащих обязательной охране органами внутренних дел, и имущества юридических и физических лиц (в соответствии с договором), принятие мер по охране имущества, оставшегося без присмотра.</w:t>
      </w:r>
    </w:p>
    <w:p w:rsidR="002367EE" w:rsidRPr="00C73628" w:rsidRDefault="002367EE" w:rsidP="002367EE">
      <w:pPr>
        <w:pStyle w:val="Geonika0"/>
        <w:rPr>
          <w:rFonts w:ascii="Times New Roman" w:hAnsi="Times New Roman"/>
        </w:rPr>
      </w:pPr>
      <w:r w:rsidRPr="00C73628">
        <w:rPr>
          <w:rFonts w:ascii="Times New Roman" w:hAnsi="Times New Roman"/>
        </w:rPr>
        <w:t>Основными мероприятиями по гражданской обороне, осуществляемыми в целях решения задачи, связанной со срочным восстановлением функционирования необходимых коммунальных служб в военное время, являются:</w:t>
      </w:r>
    </w:p>
    <w:p w:rsidR="002367EE" w:rsidRPr="00C73628" w:rsidRDefault="002367EE" w:rsidP="002367EE">
      <w:pPr>
        <w:pStyle w:val="Geonika0"/>
        <w:rPr>
          <w:rFonts w:ascii="Times New Roman" w:hAnsi="Times New Roman"/>
        </w:rPr>
      </w:pPr>
      <w:r w:rsidRPr="00C73628">
        <w:rPr>
          <w:rFonts w:ascii="Times New Roman" w:hAnsi="Times New Roman"/>
        </w:rPr>
        <w:t>- обеспечение готовности коммунальных служб к работе в условиях военного времени, разработка планов их действий;</w:t>
      </w:r>
    </w:p>
    <w:p w:rsidR="002367EE" w:rsidRPr="00C73628" w:rsidRDefault="002367EE" w:rsidP="002367EE">
      <w:pPr>
        <w:pStyle w:val="Geonika0"/>
        <w:rPr>
          <w:rFonts w:ascii="Times New Roman" w:hAnsi="Times New Roman"/>
        </w:rPr>
      </w:pPr>
      <w:r w:rsidRPr="00C73628">
        <w:rPr>
          <w:rFonts w:ascii="Times New Roman" w:hAnsi="Times New Roman"/>
        </w:rPr>
        <w:t>- создание запасов оборудования и запасных частей для ремонта поврежденных систем газ</w:t>
      </w:r>
      <w:proofErr w:type="gramStart"/>
      <w:r w:rsidRPr="00C73628">
        <w:rPr>
          <w:rFonts w:ascii="Times New Roman" w:hAnsi="Times New Roman"/>
        </w:rPr>
        <w:t>о-</w:t>
      </w:r>
      <w:proofErr w:type="gramEnd"/>
      <w:r w:rsidRPr="00C73628">
        <w:rPr>
          <w:rFonts w:ascii="Times New Roman" w:hAnsi="Times New Roman"/>
        </w:rPr>
        <w:t xml:space="preserve">, </w:t>
      </w:r>
      <w:proofErr w:type="spellStart"/>
      <w:r w:rsidRPr="00C73628">
        <w:rPr>
          <w:rFonts w:ascii="Times New Roman" w:hAnsi="Times New Roman"/>
        </w:rPr>
        <w:t>энерго</w:t>
      </w:r>
      <w:proofErr w:type="spellEnd"/>
      <w:r w:rsidRPr="00C73628">
        <w:rPr>
          <w:rFonts w:ascii="Times New Roman" w:hAnsi="Times New Roman"/>
        </w:rPr>
        <w:t>- и водоснабжения;</w:t>
      </w:r>
    </w:p>
    <w:p w:rsidR="002367EE" w:rsidRPr="00C73628" w:rsidRDefault="002367EE" w:rsidP="002367EE">
      <w:pPr>
        <w:pStyle w:val="Geonika0"/>
        <w:rPr>
          <w:rFonts w:ascii="Times New Roman" w:hAnsi="Times New Roman"/>
        </w:rPr>
      </w:pPr>
      <w:r w:rsidRPr="00C73628">
        <w:rPr>
          <w:rFonts w:ascii="Times New Roman" w:hAnsi="Times New Roman"/>
        </w:rPr>
        <w:t>- создание и подготовка резерва мобильных сре</w:t>
      </w:r>
      <w:proofErr w:type="gramStart"/>
      <w:r w:rsidRPr="00C73628">
        <w:rPr>
          <w:rFonts w:ascii="Times New Roman" w:hAnsi="Times New Roman"/>
        </w:rPr>
        <w:t>дств дл</w:t>
      </w:r>
      <w:proofErr w:type="gramEnd"/>
      <w:r w:rsidRPr="00C73628">
        <w:rPr>
          <w:rFonts w:ascii="Times New Roman" w:hAnsi="Times New Roman"/>
        </w:rPr>
        <w:t>я очистки, опреснения и транспортировки воды;</w:t>
      </w:r>
    </w:p>
    <w:p w:rsidR="002367EE" w:rsidRPr="00C73628" w:rsidRDefault="002367EE" w:rsidP="002367EE">
      <w:pPr>
        <w:pStyle w:val="Geonika0"/>
        <w:rPr>
          <w:rFonts w:ascii="Times New Roman" w:hAnsi="Times New Roman"/>
        </w:rPr>
      </w:pPr>
      <w:r w:rsidRPr="00C73628">
        <w:rPr>
          <w:rFonts w:ascii="Times New Roman" w:hAnsi="Times New Roman"/>
        </w:rPr>
        <w:t>- создание на водопроводных станциях необходимых запасов реагентов, реактивов, консервантов и дезинфицирующих средств;</w:t>
      </w:r>
    </w:p>
    <w:p w:rsidR="002367EE" w:rsidRPr="00C73628" w:rsidRDefault="002367EE" w:rsidP="002367EE">
      <w:pPr>
        <w:pStyle w:val="Geonika0"/>
        <w:rPr>
          <w:rFonts w:ascii="Times New Roman" w:hAnsi="Times New Roman"/>
        </w:rPr>
      </w:pPr>
      <w:r w:rsidRPr="00C73628">
        <w:rPr>
          <w:rFonts w:ascii="Times New Roman" w:hAnsi="Times New Roman"/>
        </w:rPr>
        <w:t>- создание запасов резервуаров и емкостей, сборно-разборных трубопроводов, мобильных резервных и автономных источников энергии, другого необходимого оборудования и технических средств.</w:t>
      </w:r>
    </w:p>
    <w:p w:rsidR="002367EE" w:rsidRPr="00C73628" w:rsidRDefault="002367EE" w:rsidP="002367EE">
      <w:pPr>
        <w:pStyle w:val="Geonika0"/>
        <w:rPr>
          <w:rFonts w:ascii="Times New Roman" w:hAnsi="Times New Roman"/>
        </w:rPr>
      </w:pPr>
      <w:r w:rsidRPr="00C73628">
        <w:rPr>
          <w:rFonts w:ascii="Times New Roman" w:hAnsi="Times New Roman"/>
        </w:rPr>
        <w:t>Основными мероприятиями по гражданской обороне, осуществляемыми в целях решения задачи, связанной со срочным захоронением трупов в военное время, являются:</w:t>
      </w:r>
    </w:p>
    <w:p w:rsidR="002367EE" w:rsidRPr="00C73628" w:rsidRDefault="002367EE" w:rsidP="002367EE">
      <w:pPr>
        <w:pStyle w:val="Geonika0"/>
        <w:rPr>
          <w:rFonts w:ascii="Times New Roman" w:hAnsi="Times New Roman"/>
        </w:rPr>
      </w:pPr>
      <w:r w:rsidRPr="00C73628">
        <w:rPr>
          <w:rFonts w:ascii="Times New Roman" w:hAnsi="Times New Roman"/>
        </w:rPr>
        <w:t>- заблаговременное определение мест возможных захоронений;</w:t>
      </w:r>
    </w:p>
    <w:p w:rsidR="002367EE" w:rsidRPr="00C73628" w:rsidRDefault="002367EE" w:rsidP="002367EE">
      <w:pPr>
        <w:pStyle w:val="Geonika0"/>
        <w:rPr>
          <w:rFonts w:ascii="Times New Roman" w:hAnsi="Times New Roman"/>
        </w:rPr>
      </w:pPr>
      <w:r w:rsidRPr="00C73628">
        <w:rPr>
          <w:rFonts w:ascii="Times New Roman" w:hAnsi="Times New Roman"/>
        </w:rPr>
        <w:t>- создание, подготовка и поддержание в готовности сил и сре</w:t>
      </w:r>
      <w:proofErr w:type="gramStart"/>
      <w:r w:rsidRPr="00C73628">
        <w:rPr>
          <w:rFonts w:ascii="Times New Roman" w:hAnsi="Times New Roman"/>
        </w:rPr>
        <w:t>дств гр</w:t>
      </w:r>
      <w:proofErr w:type="gramEnd"/>
      <w:r w:rsidRPr="00C73628">
        <w:rPr>
          <w:rFonts w:ascii="Times New Roman" w:hAnsi="Times New Roman"/>
        </w:rPr>
        <w:t>ажданской обороны для обеспечения мероприятий по срочному захоронению трупов, в том числе на базе специализированных ритуальных организаций;</w:t>
      </w:r>
    </w:p>
    <w:p w:rsidR="002367EE" w:rsidRPr="00C73628" w:rsidRDefault="002367EE" w:rsidP="002367EE">
      <w:pPr>
        <w:pStyle w:val="Geonika0"/>
        <w:rPr>
          <w:rFonts w:ascii="Times New Roman" w:hAnsi="Times New Roman"/>
        </w:rPr>
      </w:pPr>
      <w:r w:rsidRPr="00C73628">
        <w:rPr>
          <w:rFonts w:ascii="Times New Roman" w:hAnsi="Times New Roman"/>
        </w:rPr>
        <w:t>- организация и проведение мероприятий по осуществлению опознания, учету и захоронения с соблюдением установленных законодательством правил;</w:t>
      </w:r>
    </w:p>
    <w:p w:rsidR="002367EE" w:rsidRPr="00C73628" w:rsidRDefault="002367EE" w:rsidP="002367EE">
      <w:pPr>
        <w:pStyle w:val="Geonika0"/>
        <w:rPr>
          <w:rFonts w:ascii="Times New Roman" w:hAnsi="Times New Roman"/>
        </w:rPr>
      </w:pPr>
      <w:r w:rsidRPr="00C73628">
        <w:rPr>
          <w:rFonts w:ascii="Times New Roman" w:hAnsi="Times New Roman"/>
        </w:rPr>
        <w:t>- организация санитарно-эпидемиологического надзора.</w:t>
      </w:r>
    </w:p>
    <w:p w:rsidR="002367EE" w:rsidRPr="00C73628" w:rsidRDefault="002367EE" w:rsidP="002367EE">
      <w:pPr>
        <w:pStyle w:val="Geonika0"/>
        <w:rPr>
          <w:rFonts w:ascii="Times New Roman" w:hAnsi="Times New Roman"/>
        </w:rPr>
      </w:pPr>
      <w:r w:rsidRPr="00C73628">
        <w:rPr>
          <w:rFonts w:ascii="Times New Roman" w:hAnsi="Times New Roman"/>
        </w:rPr>
        <w:t>Основными мероприятиями по гражданской обороне, осуществляемыми в целях решения задачи, связанной с обеспечением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2367EE" w:rsidRPr="00C73628" w:rsidRDefault="002367EE" w:rsidP="002367EE">
      <w:pPr>
        <w:pStyle w:val="Geonika0"/>
        <w:rPr>
          <w:rFonts w:ascii="Times New Roman" w:hAnsi="Times New Roman"/>
        </w:rPr>
      </w:pPr>
      <w:r w:rsidRPr="00C73628">
        <w:rPr>
          <w:rFonts w:ascii="Times New Roman" w:hAnsi="Times New Roman"/>
        </w:rPr>
        <w:t xml:space="preserve">- создание и организация работы в мирное и военное время комиссий по вопросам </w:t>
      </w:r>
      <w:proofErr w:type="gramStart"/>
      <w:r w:rsidRPr="00C73628">
        <w:rPr>
          <w:rFonts w:ascii="Times New Roman" w:hAnsi="Times New Roman"/>
        </w:rPr>
        <w:t>повышения устойчивости функционирования объектов экономики</w:t>
      </w:r>
      <w:proofErr w:type="gramEnd"/>
      <w:r w:rsidRPr="00C73628">
        <w:rPr>
          <w:rFonts w:ascii="Times New Roman" w:hAnsi="Times New Roman"/>
        </w:rPr>
        <w:t>;</w:t>
      </w:r>
    </w:p>
    <w:p w:rsidR="002367EE" w:rsidRPr="00C73628" w:rsidRDefault="002367EE" w:rsidP="002367EE">
      <w:pPr>
        <w:pStyle w:val="Geonika0"/>
        <w:rPr>
          <w:rFonts w:ascii="Times New Roman" w:hAnsi="Times New Roman"/>
        </w:rPr>
      </w:pPr>
      <w:r w:rsidRPr="00C73628">
        <w:rPr>
          <w:rFonts w:ascii="Times New Roman" w:hAnsi="Times New Roman"/>
        </w:rPr>
        <w:t>- рациональное размещение населенных пунктов, объектов экономики и инфраструктуры, а также сре</w:t>
      </w:r>
      <w:proofErr w:type="gramStart"/>
      <w:r w:rsidRPr="00C73628">
        <w:rPr>
          <w:rFonts w:ascii="Times New Roman" w:hAnsi="Times New Roman"/>
        </w:rPr>
        <w:t>дств пр</w:t>
      </w:r>
      <w:proofErr w:type="gramEnd"/>
      <w:r w:rsidRPr="00C73628">
        <w:rPr>
          <w:rFonts w:ascii="Times New Roman" w:hAnsi="Times New Roman"/>
        </w:rPr>
        <w:t>оизводства в соответствии с требованиями строительных норм и правил осуществления инженерно-технических мероприятий гражданской обороны;</w:t>
      </w:r>
    </w:p>
    <w:p w:rsidR="002367EE" w:rsidRPr="00C73628" w:rsidRDefault="002367EE" w:rsidP="002367EE">
      <w:pPr>
        <w:pStyle w:val="Geonika0"/>
        <w:rPr>
          <w:rFonts w:ascii="Times New Roman" w:hAnsi="Times New Roman"/>
        </w:rPr>
      </w:pPr>
      <w:r w:rsidRPr="00C73628">
        <w:rPr>
          <w:rFonts w:ascii="Times New Roman" w:hAnsi="Times New Roman"/>
        </w:rPr>
        <w:t>- разработка и проведение мероприятий, направленных на повышение надежности функционирования систем и источников газ</w:t>
      </w:r>
      <w:proofErr w:type="gramStart"/>
      <w:r w:rsidRPr="00C73628">
        <w:rPr>
          <w:rFonts w:ascii="Times New Roman" w:hAnsi="Times New Roman"/>
        </w:rPr>
        <w:t>о-</w:t>
      </w:r>
      <w:proofErr w:type="gramEnd"/>
      <w:r w:rsidRPr="00C73628">
        <w:rPr>
          <w:rFonts w:ascii="Times New Roman" w:hAnsi="Times New Roman"/>
        </w:rPr>
        <w:t xml:space="preserve">, </w:t>
      </w:r>
      <w:proofErr w:type="spellStart"/>
      <w:r w:rsidRPr="00C73628">
        <w:rPr>
          <w:rFonts w:ascii="Times New Roman" w:hAnsi="Times New Roman"/>
        </w:rPr>
        <w:t>энерго</w:t>
      </w:r>
      <w:proofErr w:type="spellEnd"/>
      <w:r w:rsidRPr="00C73628">
        <w:rPr>
          <w:rFonts w:ascii="Times New Roman" w:hAnsi="Times New Roman"/>
        </w:rPr>
        <w:t>- и водоснабжения;</w:t>
      </w:r>
    </w:p>
    <w:p w:rsidR="002367EE" w:rsidRPr="00C73628" w:rsidRDefault="002367EE" w:rsidP="002367EE">
      <w:pPr>
        <w:pStyle w:val="Geonika0"/>
        <w:rPr>
          <w:rFonts w:ascii="Times New Roman" w:hAnsi="Times New Roman"/>
        </w:rPr>
      </w:pPr>
      <w:r w:rsidRPr="00C73628">
        <w:rPr>
          <w:rFonts w:ascii="Times New Roman" w:hAnsi="Times New Roman"/>
        </w:rPr>
        <w:t>- разработка и реализация в мирное и военное время инженерно-технических мероприятий гражданской обороны;</w:t>
      </w:r>
    </w:p>
    <w:p w:rsidR="002367EE" w:rsidRPr="00C73628" w:rsidRDefault="002367EE" w:rsidP="002367EE">
      <w:pPr>
        <w:pStyle w:val="Geonika0"/>
        <w:rPr>
          <w:rFonts w:ascii="Times New Roman" w:hAnsi="Times New Roman"/>
        </w:rPr>
      </w:pPr>
      <w:r w:rsidRPr="00C73628">
        <w:rPr>
          <w:rFonts w:ascii="Times New Roman" w:hAnsi="Times New Roman"/>
        </w:rPr>
        <w:t>- планирование, подготовка и проведение аварийно-спасательных и других неотложных работ на объектах экономики, продолжающих работу в военное время;</w:t>
      </w:r>
    </w:p>
    <w:p w:rsidR="002367EE" w:rsidRPr="00C73628" w:rsidRDefault="002367EE" w:rsidP="002367EE">
      <w:pPr>
        <w:pStyle w:val="Geonika0"/>
        <w:rPr>
          <w:rFonts w:ascii="Times New Roman" w:hAnsi="Times New Roman"/>
        </w:rPr>
      </w:pPr>
      <w:r w:rsidRPr="00C73628">
        <w:rPr>
          <w:rFonts w:ascii="Times New Roman" w:hAnsi="Times New Roman"/>
        </w:rPr>
        <w:t>- заблаговременное создание запасов материально-технических, продовольственных, медицинских и иных средств, необходимых для сохранения и (или) восстановления производственного процесса;</w:t>
      </w:r>
    </w:p>
    <w:p w:rsidR="002367EE" w:rsidRPr="00C73628" w:rsidRDefault="002367EE" w:rsidP="002367EE">
      <w:pPr>
        <w:pStyle w:val="Geonika0"/>
        <w:rPr>
          <w:rFonts w:ascii="Times New Roman" w:hAnsi="Times New Roman"/>
        </w:rPr>
      </w:pPr>
      <w:r w:rsidRPr="00C73628">
        <w:rPr>
          <w:rFonts w:ascii="Times New Roman" w:hAnsi="Times New Roman"/>
        </w:rPr>
        <w:t>- создание страхового фонда документации;</w:t>
      </w:r>
    </w:p>
    <w:p w:rsidR="002367EE" w:rsidRPr="00C73628" w:rsidRDefault="002367EE" w:rsidP="002367EE">
      <w:pPr>
        <w:pStyle w:val="Geonika0"/>
        <w:rPr>
          <w:rFonts w:ascii="Times New Roman" w:hAnsi="Times New Roman"/>
        </w:rPr>
      </w:pPr>
      <w:r w:rsidRPr="00C73628">
        <w:rPr>
          <w:rFonts w:ascii="Times New Roman" w:hAnsi="Times New Roman"/>
        </w:rPr>
        <w:t>- повышение эффективности защиты производственных фондов при воздействии на них современных средств поражения.</w:t>
      </w:r>
    </w:p>
    <w:p w:rsidR="002367EE" w:rsidRPr="00C73628" w:rsidRDefault="002367EE" w:rsidP="002367EE">
      <w:pPr>
        <w:pStyle w:val="Geonika0"/>
        <w:rPr>
          <w:rFonts w:ascii="Times New Roman" w:hAnsi="Times New Roman"/>
        </w:rPr>
      </w:pPr>
      <w:r w:rsidRPr="00C73628">
        <w:rPr>
          <w:rFonts w:ascii="Times New Roman" w:hAnsi="Times New Roman"/>
        </w:rPr>
        <w:t>Основными мероприятиями по гражданской обороне, осуществляемыми в целях решения задачи, связанной с обеспечением постоянной готовности сил и сре</w:t>
      </w:r>
      <w:proofErr w:type="gramStart"/>
      <w:r w:rsidRPr="00C73628">
        <w:rPr>
          <w:rFonts w:ascii="Times New Roman" w:hAnsi="Times New Roman"/>
        </w:rPr>
        <w:t>дств гр</w:t>
      </w:r>
      <w:proofErr w:type="gramEnd"/>
      <w:r w:rsidRPr="00C73628">
        <w:rPr>
          <w:rFonts w:ascii="Times New Roman" w:hAnsi="Times New Roman"/>
        </w:rPr>
        <w:t>ажданской обороны, являются:</w:t>
      </w:r>
    </w:p>
    <w:p w:rsidR="002367EE" w:rsidRPr="00C73628" w:rsidRDefault="002367EE" w:rsidP="002367EE">
      <w:pPr>
        <w:pStyle w:val="Geonika0"/>
        <w:rPr>
          <w:rFonts w:ascii="Times New Roman" w:hAnsi="Times New Roman"/>
        </w:rPr>
      </w:pPr>
      <w:r w:rsidRPr="00C73628">
        <w:rPr>
          <w:rFonts w:ascii="Times New Roman" w:hAnsi="Times New Roman"/>
        </w:rPr>
        <w:t>- создание и оснащение современными техническими средствами сил гражданской обороны;</w:t>
      </w:r>
    </w:p>
    <w:p w:rsidR="002367EE" w:rsidRPr="00C73628" w:rsidRDefault="002367EE" w:rsidP="002367EE">
      <w:pPr>
        <w:pStyle w:val="Geonika0"/>
        <w:rPr>
          <w:rFonts w:ascii="Times New Roman" w:hAnsi="Times New Roman"/>
        </w:rPr>
      </w:pPr>
      <w:r w:rsidRPr="00C73628">
        <w:rPr>
          <w:rFonts w:ascii="Times New Roman" w:hAnsi="Times New Roman"/>
        </w:rPr>
        <w:t>- обучение сил гражданской обороны, проведение учений и тренировок по гражданской обороне;</w:t>
      </w:r>
    </w:p>
    <w:p w:rsidR="002367EE" w:rsidRPr="00C73628" w:rsidRDefault="002367EE" w:rsidP="002367EE">
      <w:pPr>
        <w:pStyle w:val="Geonika0"/>
        <w:rPr>
          <w:rFonts w:ascii="Times New Roman" w:hAnsi="Times New Roman"/>
        </w:rPr>
      </w:pPr>
      <w:r w:rsidRPr="00C73628">
        <w:rPr>
          <w:rFonts w:ascii="Times New Roman" w:hAnsi="Times New Roman"/>
        </w:rPr>
        <w:t>- разработка и корректировка планов действий сил гражданской обороны;</w:t>
      </w:r>
    </w:p>
    <w:p w:rsidR="002367EE" w:rsidRPr="00C73628" w:rsidRDefault="002367EE" w:rsidP="002367EE">
      <w:pPr>
        <w:pStyle w:val="Geonika0"/>
        <w:rPr>
          <w:rFonts w:ascii="Times New Roman" w:hAnsi="Times New Roman"/>
        </w:rPr>
      </w:pPr>
      <w:r w:rsidRPr="00C73628">
        <w:rPr>
          <w:rFonts w:ascii="Times New Roman" w:hAnsi="Times New Roman"/>
        </w:rPr>
        <w:t>- разработка высокоэффективных технологий для проведения аварийно-спасательных и других неотложных работ;</w:t>
      </w:r>
    </w:p>
    <w:p w:rsidR="002367EE" w:rsidRPr="00C73628" w:rsidRDefault="002367EE" w:rsidP="002367EE">
      <w:pPr>
        <w:pStyle w:val="Geonika0"/>
        <w:rPr>
          <w:rFonts w:ascii="Times New Roman" w:hAnsi="Times New Roman"/>
        </w:rPr>
      </w:pPr>
      <w:r w:rsidRPr="00C73628">
        <w:rPr>
          <w:rFonts w:ascii="Times New Roman" w:hAnsi="Times New Roman"/>
        </w:rPr>
        <w:t>- определение порядка взаимодействия и привлечения сил и сре</w:t>
      </w:r>
      <w:proofErr w:type="gramStart"/>
      <w:r w:rsidRPr="00C73628">
        <w:rPr>
          <w:rFonts w:ascii="Times New Roman" w:hAnsi="Times New Roman"/>
        </w:rPr>
        <w:t>дств гр</w:t>
      </w:r>
      <w:proofErr w:type="gramEnd"/>
      <w:r w:rsidRPr="00C73628">
        <w:rPr>
          <w:rFonts w:ascii="Times New Roman" w:hAnsi="Times New Roman"/>
        </w:rPr>
        <w:t>ажданской обороны, а также всестороннее обеспечение их действий.</w:t>
      </w:r>
    </w:p>
    <w:p w:rsidR="002367EE" w:rsidRPr="00C73628" w:rsidRDefault="002367EE" w:rsidP="002367EE">
      <w:pPr>
        <w:pStyle w:val="4"/>
        <w:pBdr>
          <w:top w:val="single" w:sz="4" w:space="1" w:color="95B3D7"/>
          <w:left w:val="single" w:sz="4" w:space="4" w:color="95B3D7"/>
          <w:bottom w:val="single" w:sz="4" w:space="1" w:color="95B3D7"/>
          <w:right w:val="single" w:sz="4" w:space="4" w:color="95B3D7"/>
        </w:pBdr>
        <w:shd w:val="clear" w:color="auto" w:fill="95B3D7"/>
        <w:rPr>
          <w:rFonts w:ascii="Times New Roman" w:hAnsi="Times New Roman"/>
        </w:rPr>
      </w:pPr>
      <w:r w:rsidRPr="00C73628">
        <w:rPr>
          <w:rFonts w:ascii="Times New Roman" w:hAnsi="Times New Roman"/>
        </w:rPr>
        <w:t>Система оповещения ГО в системе управления ГО</w:t>
      </w:r>
    </w:p>
    <w:p w:rsidR="002367EE" w:rsidRPr="00C73628" w:rsidRDefault="002367EE" w:rsidP="002367EE">
      <w:pPr>
        <w:pStyle w:val="Geonika0"/>
        <w:spacing w:line="240" w:lineRule="auto"/>
        <w:rPr>
          <w:rFonts w:ascii="Times New Roman" w:hAnsi="Times New Roman"/>
          <w:lang w:bidi="ar-SA"/>
        </w:rPr>
      </w:pPr>
      <w:proofErr w:type="gramStart"/>
      <w:r w:rsidRPr="00C73628">
        <w:rPr>
          <w:rFonts w:ascii="Times New Roman" w:hAnsi="Times New Roman"/>
          <w:lang w:bidi="ar-SA"/>
        </w:rPr>
        <w:t>Система оповещения населения об опасностях, возникающих при военных конфликтах или вследствие этих конфликтов, а также при ЧС природного и техногенного характера включает в себя региональную автоматизированную систему централизованного оповещения, комплексную систему экстренного оповещения населения, муниципальные системы оповещения, локальные системы оповещения в районах размещения потенциально опасных объектов и систему информирования людей, мобильные средства оповещения с громкоговорящими устройствами, установленные на ведомственных автомобилях</w:t>
      </w:r>
      <w:proofErr w:type="gramEnd"/>
      <w:r w:rsidRPr="00C73628">
        <w:rPr>
          <w:rFonts w:ascii="Times New Roman" w:hAnsi="Times New Roman"/>
          <w:lang w:bidi="ar-SA"/>
        </w:rPr>
        <w:t>, средства массовой информации.</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Оповещения населения о ЧС - это доведение до населения сигналов оповещения и экстренной информации об опасностях, возникающих при угрозе возникновения или возникновении ЧС природного или техногенного характера, а также при военных конфликтах или вследствие этих конфликтов, о правилах поведения населения и необходимости проведения мероприятий по защите.</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Основным способом оповещения населения об опасностях, при ведении военных действий или вследствие этих действий, а также о возникновении ЧС природного и техногенного характера считается передача с использованием системы оповещения, сетей проводного и эфирного радиовещания, телевидения.</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Доведение информации об угрозе возникновения или о возникновении ЧС в местах массового пребывания людей возлагается на руководителей соответствующих учреждений.</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Оповещение водителей, о возможных происшествиях на трассах и предотвращения их возникновения, ухудшении дорожной обстановки и вариантах объездных путей осуществляется путем передачи информации по радиостанции на частоте 27,135 МГц.</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xml:space="preserve">Для привлечения внимания населения перед передачей речевой информации производится включение </w:t>
      </w:r>
      <w:proofErr w:type="spellStart"/>
      <w:r w:rsidRPr="00C73628">
        <w:rPr>
          <w:rFonts w:ascii="Times New Roman" w:hAnsi="Times New Roman"/>
          <w:lang w:bidi="ar-SA"/>
        </w:rPr>
        <w:t>электросирен</w:t>
      </w:r>
      <w:proofErr w:type="spellEnd"/>
      <w:r w:rsidRPr="00C73628">
        <w:rPr>
          <w:rFonts w:ascii="Times New Roman" w:hAnsi="Times New Roman"/>
          <w:lang w:bidi="ar-SA"/>
        </w:rPr>
        <w:t>, производственных гудков и других сигнальных средств, что означает подачу предупредительного сигнала "Внимание всем!".</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xml:space="preserve">С получением сигнала "Внимание всем!" все население и персонал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 По указанному сигналу немедленно приводятся в готовность к передаче информации все расположенные на оповещаемой территории узлы проводного вещания, радиовещательные и телевизионные станции, включается сеть наружной </w:t>
      </w:r>
      <w:proofErr w:type="spellStart"/>
      <w:r w:rsidRPr="00C73628">
        <w:rPr>
          <w:rFonts w:ascii="Times New Roman" w:hAnsi="Times New Roman"/>
          <w:lang w:bidi="ar-SA"/>
        </w:rPr>
        <w:t>звукофикации</w:t>
      </w:r>
      <w:proofErr w:type="spellEnd"/>
      <w:r w:rsidRPr="00C73628">
        <w:rPr>
          <w:rFonts w:ascii="Times New Roman" w:hAnsi="Times New Roman"/>
          <w:lang w:bidi="ar-SA"/>
        </w:rPr>
        <w:t>.</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xml:space="preserve">Во всех случаях задействования систем оповещения с включением </w:t>
      </w:r>
      <w:proofErr w:type="spellStart"/>
      <w:r w:rsidRPr="00C73628">
        <w:rPr>
          <w:rFonts w:ascii="Times New Roman" w:hAnsi="Times New Roman"/>
          <w:lang w:bidi="ar-SA"/>
        </w:rPr>
        <w:t>электросирен</w:t>
      </w:r>
      <w:proofErr w:type="spellEnd"/>
      <w:r w:rsidRPr="00C73628">
        <w:rPr>
          <w:rFonts w:ascii="Times New Roman" w:hAnsi="Times New Roman"/>
          <w:lang w:bidi="ar-SA"/>
        </w:rPr>
        <w:t xml:space="preserve"> до населения немедленно доводятся соответствующие сообщения по существующим средствам проводного и эфирного радиовещания, рупорным устройствам и </w:t>
      </w:r>
      <w:proofErr w:type="spellStart"/>
      <w:r w:rsidRPr="00C73628">
        <w:rPr>
          <w:rFonts w:ascii="Times New Roman" w:hAnsi="Times New Roman"/>
          <w:lang w:bidi="ar-SA"/>
        </w:rPr>
        <w:t>информагенств</w:t>
      </w:r>
      <w:proofErr w:type="spellEnd"/>
      <w:r w:rsidRPr="00C73628">
        <w:rPr>
          <w:rFonts w:ascii="Times New Roman" w:hAnsi="Times New Roman"/>
          <w:lang w:bidi="ar-SA"/>
        </w:rPr>
        <w:t>.</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Тексты сообщений с указанием порядка действий населения по сигналам оповещения гражданской обороны, предварительно изложенные и находящиеся на рабочих местах дикторов радио- и телестудий, передаются по команде старшего оперативного дежурного ЦУКС ГУ с перерывом программ вещания длительностью не более 5 минут. Допускается дву</w:t>
      </w:r>
      <w:proofErr w:type="gramStart"/>
      <w:r w:rsidRPr="00C73628">
        <w:rPr>
          <w:rFonts w:ascii="Times New Roman" w:hAnsi="Times New Roman"/>
          <w:lang w:bidi="ar-SA"/>
        </w:rPr>
        <w:t>х-</w:t>
      </w:r>
      <w:proofErr w:type="gramEnd"/>
      <w:r w:rsidRPr="00C73628">
        <w:rPr>
          <w:rFonts w:ascii="Times New Roman" w:hAnsi="Times New Roman"/>
          <w:lang w:bidi="ar-SA"/>
        </w:rPr>
        <w:t xml:space="preserve"> трехкратное повторение речевого сообщения.</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На сегодняшний день на территории г</w:t>
      </w:r>
      <w:proofErr w:type="gramStart"/>
      <w:r w:rsidRPr="00C73628">
        <w:rPr>
          <w:rFonts w:ascii="Times New Roman" w:hAnsi="Times New Roman"/>
          <w:lang w:bidi="ar-SA"/>
        </w:rPr>
        <w:t>.У</w:t>
      </w:r>
      <w:proofErr w:type="gramEnd"/>
      <w:r w:rsidRPr="00C73628">
        <w:rPr>
          <w:rFonts w:ascii="Times New Roman" w:hAnsi="Times New Roman"/>
          <w:lang w:bidi="ar-SA"/>
        </w:rPr>
        <w:t xml:space="preserve">дачный система оповещения населения о возможном ЧС действует на потенциально опасном объекте АК "АЛРОСА" </w:t>
      </w:r>
      <w:proofErr w:type="spellStart"/>
      <w:r w:rsidRPr="00C73628">
        <w:rPr>
          <w:rFonts w:ascii="Times New Roman" w:hAnsi="Times New Roman"/>
          <w:lang w:bidi="ar-SA"/>
        </w:rPr>
        <w:t>Удачнинский</w:t>
      </w:r>
      <w:proofErr w:type="spellEnd"/>
      <w:r w:rsidRPr="00C73628">
        <w:rPr>
          <w:rFonts w:ascii="Times New Roman" w:hAnsi="Times New Roman"/>
          <w:lang w:bidi="ar-SA"/>
        </w:rPr>
        <w:t xml:space="preserve"> горно-обогатительный комбинат Цех хвостового хозяйства </w:t>
      </w:r>
      <w:proofErr w:type="spellStart"/>
      <w:r w:rsidRPr="00C73628">
        <w:rPr>
          <w:rFonts w:ascii="Times New Roman" w:hAnsi="Times New Roman"/>
          <w:lang w:bidi="ar-SA"/>
        </w:rPr>
        <w:t>хвостохранилище</w:t>
      </w:r>
      <w:proofErr w:type="spellEnd"/>
      <w:r w:rsidRPr="00C73628">
        <w:rPr>
          <w:rFonts w:ascii="Times New Roman" w:hAnsi="Times New Roman"/>
          <w:lang w:bidi="ar-SA"/>
        </w:rPr>
        <w:t xml:space="preserve"> </w:t>
      </w:r>
      <w:proofErr w:type="spellStart"/>
      <w:r w:rsidRPr="00C73628">
        <w:rPr>
          <w:rFonts w:ascii="Times New Roman" w:hAnsi="Times New Roman"/>
          <w:lang w:bidi="ar-SA"/>
        </w:rPr>
        <w:t>руч.Правый</w:t>
      </w:r>
      <w:proofErr w:type="spellEnd"/>
      <w:r w:rsidRPr="00C73628">
        <w:rPr>
          <w:rFonts w:ascii="Times New Roman" w:hAnsi="Times New Roman"/>
          <w:lang w:bidi="ar-SA"/>
        </w:rPr>
        <w:t xml:space="preserve"> </w:t>
      </w:r>
      <w:proofErr w:type="spellStart"/>
      <w:r w:rsidRPr="00C73628">
        <w:rPr>
          <w:rFonts w:ascii="Times New Roman" w:hAnsi="Times New Roman"/>
          <w:lang w:bidi="ar-SA"/>
        </w:rPr>
        <w:t>Киенг</w:t>
      </w:r>
      <w:proofErr w:type="spellEnd"/>
      <w:r w:rsidRPr="00C73628">
        <w:rPr>
          <w:rFonts w:ascii="Times New Roman" w:hAnsi="Times New Roman"/>
          <w:lang w:bidi="ar-SA"/>
        </w:rPr>
        <w:t xml:space="preserve"> II очередь и ручей Новый I очередь, а также на гидроузле на </w:t>
      </w:r>
      <w:proofErr w:type="spellStart"/>
      <w:r w:rsidRPr="00C73628">
        <w:rPr>
          <w:rFonts w:ascii="Times New Roman" w:hAnsi="Times New Roman"/>
          <w:lang w:bidi="ar-SA"/>
        </w:rPr>
        <w:t>р.Сытыкан</w:t>
      </w:r>
      <w:proofErr w:type="spellEnd"/>
      <w:r w:rsidRPr="00C73628">
        <w:rPr>
          <w:rFonts w:ascii="Times New Roman" w:hAnsi="Times New Roman"/>
          <w:lang w:bidi="ar-SA"/>
        </w:rPr>
        <w:t xml:space="preserve">. </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Для оповещения используется следующее оборудование: УКБ СГС-22-М500, МУСГС-22-МЕ, ГР100.3, сирена С-40М.</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Охват населения различными средствами оповещения составляет 100%.</w:t>
      </w:r>
    </w:p>
    <w:p w:rsidR="002367EE" w:rsidRPr="00C73628" w:rsidRDefault="002367EE" w:rsidP="002367EE">
      <w:pPr>
        <w:pStyle w:val="4"/>
        <w:pBdr>
          <w:top w:val="single" w:sz="4" w:space="1" w:color="95B3D7"/>
          <w:left w:val="single" w:sz="4" w:space="4" w:color="95B3D7"/>
          <w:bottom w:val="single" w:sz="4" w:space="1" w:color="95B3D7"/>
          <w:right w:val="single" w:sz="4" w:space="4" w:color="95B3D7"/>
        </w:pBdr>
        <w:shd w:val="clear" w:color="auto" w:fill="95B3D7"/>
        <w:rPr>
          <w:rFonts w:ascii="Times New Roman" w:hAnsi="Times New Roman"/>
        </w:rPr>
      </w:pPr>
      <w:r w:rsidRPr="00C73628">
        <w:rPr>
          <w:rFonts w:ascii="Times New Roman" w:hAnsi="Times New Roman"/>
        </w:rPr>
        <w:t>Требования к маскировочным мероприятиям</w:t>
      </w:r>
    </w:p>
    <w:p w:rsidR="002367EE" w:rsidRPr="00C73628" w:rsidRDefault="002367EE" w:rsidP="002367EE">
      <w:pPr>
        <w:pStyle w:val="Geonika0"/>
        <w:rPr>
          <w:rFonts w:ascii="Times New Roman" w:hAnsi="Times New Roman"/>
        </w:rPr>
      </w:pPr>
      <w:r w:rsidRPr="00C73628">
        <w:rPr>
          <w:rFonts w:ascii="Times New Roman" w:hAnsi="Times New Roman"/>
        </w:rPr>
        <w:t>Территория г</w:t>
      </w:r>
      <w:proofErr w:type="gramStart"/>
      <w:r w:rsidRPr="00C73628">
        <w:rPr>
          <w:rFonts w:ascii="Times New Roman" w:hAnsi="Times New Roman"/>
        </w:rPr>
        <w:t>.У</w:t>
      </w:r>
      <w:proofErr w:type="gramEnd"/>
      <w:r w:rsidRPr="00C73628">
        <w:rPr>
          <w:rFonts w:ascii="Times New Roman" w:hAnsi="Times New Roman"/>
        </w:rPr>
        <w:t>дачный не входит в зону световой маскировки. В соответствии с требованиями п.10 "Требования к маскировочным мероприятиям" СП 165.1325800.2014 "Инженерно-технические мероприятия по гражданской обороне" (взамен СНиП 2.01.51-90) мероприятия по светомаскировке для таких территорий не предусматриваются.</w:t>
      </w:r>
    </w:p>
    <w:p w:rsidR="002367EE" w:rsidRPr="00C73628" w:rsidRDefault="002367EE" w:rsidP="002367EE">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181" w:name="_Toc320627444"/>
      <w:bookmarkStart w:id="182" w:name="_Toc323312756"/>
      <w:bookmarkStart w:id="183" w:name="_Toc341812512"/>
      <w:bookmarkStart w:id="184" w:name="_Toc458619982"/>
      <w:bookmarkStart w:id="185" w:name="_Toc467271006"/>
      <w:bookmarkStart w:id="186" w:name="_Toc494969684"/>
      <w:r w:rsidRPr="00C73628">
        <w:rPr>
          <w:rFonts w:ascii="Times New Roman" w:hAnsi="Times New Roman"/>
        </w:rPr>
        <w:t>Перечень мероприятий по обеспечению пожарной безопасности</w:t>
      </w:r>
      <w:bookmarkEnd w:id="181"/>
      <w:bookmarkEnd w:id="182"/>
      <w:bookmarkEnd w:id="183"/>
      <w:bookmarkEnd w:id="184"/>
      <w:bookmarkEnd w:id="185"/>
      <w:bookmarkEnd w:id="186"/>
    </w:p>
    <w:p w:rsidR="002367EE" w:rsidRPr="00C73628" w:rsidRDefault="002367EE" w:rsidP="002367EE">
      <w:pPr>
        <w:pStyle w:val="Geonika0"/>
        <w:rPr>
          <w:rFonts w:ascii="Times New Roman" w:hAnsi="Times New Roman"/>
        </w:rPr>
      </w:pPr>
      <w:bookmarkStart w:id="187" w:name="_Ref295289665"/>
      <w:r w:rsidRPr="00C73628">
        <w:rPr>
          <w:rFonts w:ascii="Times New Roman" w:hAnsi="Times New Roman"/>
        </w:rPr>
        <w:t xml:space="preserve">Чрезвычайные ситуации (пожары) на территории населенного пункта возможны </w:t>
      </w:r>
      <w:proofErr w:type="gramStart"/>
      <w:r w:rsidRPr="00C73628">
        <w:rPr>
          <w:rFonts w:ascii="Times New Roman" w:hAnsi="Times New Roman"/>
        </w:rPr>
        <w:t>в следствии</w:t>
      </w:r>
      <w:proofErr w:type="gramEnd"/>
      <w:r w:rsidRPr="00C73628">
        <w:rPr>
          <w:rFonts w:ascii="Times New Roman" w:hAnsi="Times New Roman"/>
        </w:rPr>
        <w:t xml:space="preserve"> нарушения правил пожарной безопасности, неисправности электронагревательных приборов и неосторожное обращение с огнем.</w:t>
      </w:r>
    </w:p>
    <w:p w:rsidR="002367EE" w:rsidRPr="00C73628" w:rsidRDefault="002367EE" w:rsidP="002367EE">
      <w:pPr>
        <w:pStyle w:val="Geonika0"/>
        <w:rPr>
          <w:rFonts w:ascii="Times New Roman" w:hAnsi="Times New Roman"/>
        </w:rPr>
      </w:pPr>
      <w:bookmarkStart w:id="188" w:name="_Toc309998495"/>
      <w:bookmarkEnd w:id="187"/>
      <w:r w:rsidRPr="00C73628">
        <w:rPr>
          <w:rFonts w:ascii="Times New Roman" w:hAnsi="Times New Roman"/>
        </w:rPr>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188"/>
    </w:p>
    <w:p w:rsidR="002367EE" w:rsidRPr="00C73628" w:rsidRDefault="002367EE" w:rsidP="002367EE">
      <w:pPr>
        <w:pStyle w:val="Geonika0"/>
        <w:rPr>
          <w:rFonts w:ascii="Times New Roman" w:hAnsi="Times New Roman"/>
        </w:rPr>
      </w:pPr>
      <w:r w:rsidRPr="00C73628">
        <w:rPr>
          <w:rFonts w:ascii="Times New Roman" w:hAnsi="Times New Roman"/>
        </w:rPr>
        <w:t xml:space="preserve">На территории г. </w:t>
      </w:r>
      <w:proofErr w:type="gramStart"/>
      <w:r w:rsidRPr="00C73628">
        <w:rPr>
          <w:rFonts w:ascii="Times New Roman" w:hAnsi="Times New Roman"/>
        </w:rPr>
        <w:t>Удачный</w:t>
      </w:r>
      <w:proofErr w:type="gramEnd"/>
      <w:r w:rsidRPr="00C73628">
        <w:rPr>
          <w:rFonts w:ascii="Times New Roman" w:hAnsi="Times New Roman"/>
        </w:rPr>
        <w:t xml:space="preserve"> дислоцируется одно подразделение пожарно-спасательных сил:</w:t>
      </w:r>
    </w:p>
    <w:p w:rsidR="002367EE" w:rsidRPr="00C73628" w:rsidRDefault="002367EE" w:rsidP="002367EE">
      <w:pPr>
        <w:pStyle w:val="Geonika0"/>
        <w:rPr>
          <w:rFonts w:ascii="Times New Roman" w:hAnsi="Times New Roman"/>
        </w:rPr>
      </w:pPr>
      <w:r w:rsidRPr="00C73628">
        <w:rPr>
          <w:rFonts w:ascii="Times New Roman" w:hAnsi="Times New Roman"/>
        </w:rPr>
        <w:t xml:space="preserve">- пожарная часть №5 (ПЧ-5), предназначенная для охраны объектов АК "АЛРОСА". Место расположения - </w:t>
      </w:r>
      <w:proofErr w:type="spellStart"/>
      <w:r w:rsidRPr="00C73628">
        <w:rPr>
          <w:rFonts w:ascii="Times New Roman" w:hAnsi="Times New Roman"/>
        </w:rPr>
        <w:t>Промзона</w:t>
      </w:r>
      <w:proofErr w:type="spellEnd"/>
      <w:r w:rsidRPr="00C73628">
        <w:rPr>
          <w:rFonts w:ascii="Times New Roman" w:hAnsi="Times New Roman"/>
        </w:rPr>
        <w:t>.</w:t>
      </w:r>
    </w:p>
    <w:p w:rsidR="002367EE" w:rsidRPr="00C73628" w:rsidRDefault="002367EE" w:rsidP="002367EE">
      <w:pPr>
        <w:pStyle w:val="Geonika0"/>
        <w:rPr>
          <w:rFonts w:ascii="Times New Roman" w:hAnsi="Times New Roman"/>
        </w:rPr>
      </w:pPr>
      <w:r w:rsidRPr="00C73628">
        <w:rPr>
          <w:rFonts w:ascii="Times New Roman" w:hAnsi="Times New Roman"/>
        </w:rPr>
        <w:t xml:space="preserve">На вооружении пожарной части имеются: 4 автоцистерны, 1 водовозка, 1 </w:t>
      </w:r>
      <w:proofErr w:type="spellStart"/>
      <w:r w:rsidRPr="00C73628">
        <w:rPr>
          <w:rFonts w:ascii="Times New Roman" w:hAnsi="Times New Roman"/>
        </w:rPr>
        <w:t>автолестница</w:t>
      </w:r>
      <w:proofErr w:type="spellEnd"/>
      <w:r w:rsidRPr="00C73628">
        <w:rPr>
          <w:rFonts w:ascii="Times New Roman" w:hAnsi="Times New Roman"/>
        </w:rPr>
        <w:t xml:space="preserve">, 2 </w:t>
      </w:r>
      <w:proofErr w:type="gramStart"/>
      <w:r w:rsidRPr="00C73628">
        <w:rPr>
          <w:rFonts w:ascii="Times New Roman" w:hAnsi="Times New Roman"/>
        </w:rPr>
        <w:t>легковых</w:t>
      </w:r>
      <w:proofErr w:type="gramEnd"/>
      <w:r w:rsidRPr="00C73628">
        <w:rPr>
          <w:rFonts w:ascii="Times New Roman" w:hAnsi="Times New Roman"/>
        </w:rPr>
        <w:t xml:space="preserve"> автомобиля УАЗ. Личный состав части по штату - 32 человека.</w:t>
      </w:r>
    </w:p>
    <w:p w:rsidR="002367EE" w:rsidRPr="00C73628" w:rsidRDefault="002367EE" w:rsidP="002367EE">
      <w:pPr>
        <w:pStyle w:val="Geonika0"/>
        <w:rPr>
          <w:rFonts w:ascii="Times New Roman" w:hAnsi="Times New Roman"/>
        </w:rPr>
      </w:pPr>
      <w:r w:rsidRPr="00C73628">
        <w:rPr>
          <w:rFonts w:ascii="Times New Roman" w:hAnsi="Times New Roman"/>
        </w:rPr>
        <w:t>В соответствии с Федеральным законом Российской Федерации от 22 июля 2008г. №123-ФЗ «Технический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2367EE" w:rsidRPr="00C73628" w:rsidRDefault="002367EE" w:rsidP="002367EE">
      <w:pPr>
        <w:pStyle w:val="Geonika0"/>
        <w:numPr>
          <w:ilvl w:val="0"/>
          <w:numId w:val="10"/>
        </w:numPr>
        <w:ind w:left="1420"/>
        <w:rPr>
          <w:rFonts w:ascii="Times New Roman" w:hAnsi="Times New Roman"/>
          <w:lang w:bidi="ar-SA"/>
        </w:rPr>
      </w:pPr>
      <w:r w:rsidRPr="00C73628">
        <w:rPr>
          <w:rFonts w:ascii="Times New Roman" w:hAnsi="Times New Roman"/>
          <w:lang w:bidi="ar-SA"/>
        </w:rPr>
        <w:t>применение объемно-планировочных решений и средств, обеспечивающих ограничение распространения пожара за пределы очага;</w:t>
      </w:r>
    </w:p>
    <w:p w:rsidR="002367EE" w:rsidRPr="00C73628" w:rsidRDefault="002367EE" w:rsidP="002367EE">
      <w:pPr>
        <w:pStyle w:val="Geonika0"/>
        <w:numPr>
          <w:ilvl w:val="0"/>
          <w:numId w:val="10"/>
        </w:numPr>
        <w:ind w:left="1420"/>
        <w:rPr>
          <w:rFonts w:ascii="Times New Roman" w:hAnsi="Times New Roman"/>
          <w:lang w:bidi="ar-SA"/>
        </w:rPr>
      </w:pPr>
      <w:r w:rsidRPr="00C73628">
        <w:rPr>
          <w:rFonts w:ascii="Times New Roman" w:hAnsi="Times New Roman"/>
          <w:lang w:bidi="ar-SA"/>
        </w:rPr>
        <w:t>устройство эвакуационных путей, удовлетворяющих требованиям безопасной эвакуации людей при пожаре;</w:t>
      </w:r>
    </w:p>
    <w:p w:rsidR="002367EE" w:rsidRPr="00C73628" w:rsidRDefault="002367EE" w:rsidP="002367EE">
      <w:pPr>
        <w:pStyle w:val="Geonika0"/>
        <w:numPr>
          <w:ilvl w:val="0"/>
          <w:numId w:val="10"/>
        </w:numPr>
        <w:ind w:left="1420"/>
        <w:rPr>
          <w:rFonts w:ascii="Times New Roman" w:hAnsi="Times New Roman"/>
          <w:lang w:bidi="ar-SA"/>
        </w:rPr>
      </w:pPr>
      <w:r w:rsidRPr="00C73628">
        <w:rPr>
          <w:rFonts w:ascii="Times New Roman" w:hAnsi="Times New Roman"/>
          <w:lang w:bidi="ar-SA"/>
        </w:rPr>
        <w:t>устройство систем обнаружения пожара (установок и систем пожарной сигнализации), оповещения и управления эвакуацией людей при пожаре;</w:t>
      </w:r>
    </w:p>
    <w:p w:rsidR="002367EE" w:rsidRPr="00C73628" w:rsidRDefault="002367EE" w:rsidP="002367EE">
      <w:pPr>
        <w:pStyle w:val="Geonika0"/>
        <w:numPr>
          <w:ilvl w:val="0"/>
          <w:numId w:val="10"/>
        </w:numPr>
        <w:ind w:left="1420"/>
        <w:rPr>
          <w:rFonts w:ascii="Times New Roman" w:hAnsi="Times New Roman"/>
          <w:lang w:bidi="ar-SA"/>
        </w:rPr>
      </w:pPr>
      <w:r w:rsidRPr="00C73628">
        <w:rPr>
          <w:rFonts w:ascii="Times New Roman" w:hAnsi="Times New Roman"/>
          <w:lang w:bidi="ar-SA"/>
        </w:rPr>
        <w:t xml:space="preserve">применение систем коллективной защиты (в том числе </w:t>
      </w:r>
      <w:proofErr w:type="spellStart"/>
      <w:r w:rsidRPr="00C73628">
        <w:rPr>
          <w:rFonts w:ascii="Times New Roman" w:hAnsi="Times New Roman"/>
          <w:lang w:bidi="ar-SA"/>
        </w:rPr>
        <w:t>противодымной</w:t>
      </w:r>
      <w:proofErr w:type="spellEnd"/>
      <w:r w:rsidRPr="00C73628">
        <w:rPr>
          <w:rFonts w:ascii="Times New Roman" w:hAnsi="Times New Roman"/>
          <w:lang w:bidi="ar-SA"/>
        </w:rPr>
        <w:t>) и средств индивидуальной защиты людей от воздействия опасных факторов пожара;</w:t>
      </w:r>
    </w:p>
    <w:p w:rsidR="002367EE" w:rsidRPr="00C73628" w:rsidRDefault="002367EE" w:rsidP="002367EE">
      <w:pPr>
        <w:pStyle w:val="Geonika0"/>
        <w:numPr>
          <w:ilvl w:val="0"/>
          <w:numId w:val="10"/>
        </w:numPr>
        <w:ind w:left="1420"/>
        <w:rPr>
          <w:rFonts w:ascii="Times New Roman" w:hAnsi="Times New Roman"/>
          <w:lang w:bidi="ar-SA"/>
        </w:rPr>
      </w:pPr>
      <w:proofErr w:type="gramStart"/>
      <w:r w:rsidRPr="00C73628">
        <w:rPr>
          <w:rFonts w:ascii="Times New Roman" w:hAnsi="Times New Roman"/>
          <w:lang w:bidi="ar-SA"/>
        </w:rPr>
        <w:t>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roofErr w:type="gramEnd"/>
    </w:p>
    <w:p w:rsidR="002367EE" w:rsidRPr="00C73628" w:rsidRDefault="002367EE" w:rsidP="002367EE">
      <w:pPr>
        <w:pStyle w:val="Geonika0"/>
        <w:numPr>
          <w:ilvl w:val="0"/>
          <w:numId w:val="10"/>
        </w:numPr>
        <w:ind w:left="1420"/>
        <w:rPr>
          <w:rFonts w:ascii="Times New Roman" w:hAnsi="Times New Roman"/>
          <w:lang w:bidi="ar-SA"/>
        </w:rPr>
      </w:pPr>
      <w:r w:rsidRPr="00C73628">
        <w:rPr>
          <w:rFonts w:ascii="Times New Roman" w:hAnsi="Times New Roman"/>
          <w:lang w:bidi="ar-SA"/>
        </w:rPr>
        <w:t>применение первичных средств пожаротушения;</w:t>
      </w:r>
    </w:p>
    <w:p w:rsidR="002367EE" w:rsidRPr="00C73628" w:rsidRDefault="002367EE" w:rsidP="002367EE">
      <w:pPr>
        <w:pStyle w:val="Geonika0"/>
        <w:numPr>
          <w:ilvl w:val="0"/>
          <w:numId w:val="10"/>
        </w:numPr>
        <w:ind w:left="1420"/>
        <w:rPr>
          <w:rFonts w:ascii="Times New Roman" w:hAnsi="Times New Roman"/>
          <w:lang w:bidi="ar-SA"/>
        </w:rPr>
      </w:pPr>
      <w:r w:rsidRPr="00C73628">
        <w:rPr>
          <w:rFonts w:ascii="Times New Roman" w:hAnsi="Times New Roman"/>
          <w:lang w:bidi="ar-SA"/>
        </w:rPr>
        <w:t>применение автоматических установок пожаротушения;</w:t>
      </w:r>
    </w:p>
    <w:p w:rsidR="002367EE" w:rsidRPr="00C73628" w:rsidRDefault="002367EE" w:rsidP="002367EE">
      <w:pPr>
        <w:pStyle w:val="Geonika0"/>
        <w:numPr>
          <w:ilvl w:val="0"/>
          <w:numId w:val="10"/>
        </w:numPr>
        <w:ind w:left="1420"/>
        <w:rPr>
          <w:rFonts w:ascii="Times New Roman" w:hAnsi="Times New Roman"/>
          <w:lang w:bidi="ar-SA"/>
        </w:rPr>
      </w:pPr>
      <w:r w:rsidRPr="00C73628">
        <w:rPr>
          <w:rFonts w:ascii="Times New Roman" w:hAnsi="Times New Roman"/>
          <w:lang w:bidi="ar-SA"/>
        </w:rPr>
        <w:t>организация деятельности подразделений пожарной охраны.</w:t>
      </w:r>
    </w:p>
    <w:p w:rsidR="002367EE" w:rsidRPr="00C73628" w:rsidRDefault="002367EE" w:rsidP="002367EE">
      <w:pPr>
        <w:pStyle w:val="Geonika0"/>
        <w:rPr>
          <w:rFonts w:ascii="Times New Roman" w:hAnsi="Times New Roman"/>
        </w:rPr>
      </w:pPr>
      <w:r w:rsidRPr="00C73628">
        <w:rPr>
          <w:rFonts w:ascii="Times New Roman" w:hAnsi="Times New Roman"/>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2367EE" w:rsidRPr="00C73628" w:rsidRDefault="002367EE" w:rsidP="002367EE">
      <w:pPr>
        <w:pStyle w:val="Geonika0"/>
        <w:rPr>
          <w:rFonts w:ascii="Times New Roman" w:hAnsi="Times New Roman"/>
        </w:rPr>
      </w:pPr>
      <w:r w:rsidRPr="00C73628">
        <w:rPr>
          <w:rFonts w:ascii="Times New Roman" w:hAnsi="Times New Roman"/>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2367EE" w:rsidRPr="00C73628" w:rsidRDefault="002367EE" w:rsidP="002367EE">
      <w:pPr>
        <w:pStyle w:val="Geonika0"/>
        <w:rPr>
          <w:rFonts w:ascii="Times New Roman" w:hAnsi="Times New Roman"/>
          <w:b/>
          <w:i/>
        </w:rPr>
      </w:pPr>
      <w:r w:rsidRPr="00C73628">
        <w:rPr>
          <w:rFonts w:ascii="Times New Roman" w:hAnsi="Times New Roman"/>
          <w:b/>
          <w:i/>
        </w:rPr>
        <w:t>Противопожарные расстояния между зданиями, сооружениями</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Противопожарные расстояния между зданиями, сооружениями и лесопарками необходимо устанавливать на основании таблиц 12, 15, 17, 18, 19, 20 № 123 - ФЗ «Технический регламент о требованиях пожарной безопасности». Допускается уменьшить указанные в данных таблицах противопожарные расстояния (за исключением жилых, общественных зданий, детских и спортивных площадок) при применении противопожарных преград.</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Противопожарные расстояния должны обеспечивать нераспространение пожара:</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от лесных насаждений в лесопарках до зданий и сооружений, расположенных вне территорий лесопарков и на территориях лесопарков;</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от лесных насаждений вне лесопарков до зданий и сооружений.</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xml:space="preserve">Расстояние от складов для хранения нефти и нефтепродуктов до границ лесных насаждений смешанных пород (хвойных и лиственных) лесопарков допускается уменьшить в 2 раза </w:t>
      </w:r>
      <w:proofErr w:type="gramStart"/>
      <w:r w:rsidRPr="00C73628">
        <w:rPr>
          <w:rFonts w:ascii="Times New Roman" w:hAnsi="Times New Roman"/>
          <w:lang w:bidi="ar-SA"/>
        </w:rPr>
        <w:t>от</w:t>
      </w:r>
      <w:proofErr w:type="gramEnd"/>
      <w:r w:rsidRPr="00C73628">
        <w:rPr>
          <w:rFonts w:ascii="Times New Roman" w:hAnsi="Times New Roman"/>
          <w:lang w:bidi="ar-SA"/>
        </w:rPr>
        <w:t xml:space="preserve"> указанных в таблице 12 № 123-ФЗ. При этом вдоль границ лесных насаждений лесопарков со складами нефти и нефтепродуктов должны предусматриваться шириной не менее 5м наземное покрытие из материалов, не распространяющих пламя по своей поверхности, или вспаханная полоса земли.</w:t>
      </w:r>
    </w:p>
    <w:p w:rsidR="002367EE" w:rsidRPr="00C73628" w:rsidRDefault="002367EE" w:rsidP="002367EE">
      <w:pPr>
        <w:pStyle w:val="Geonika0"/>
        <w:spacing w:line="240" w:lineRule="auto"/>
        <w:rPr>
          <w:rFonts w:ascii="Times New Roman" w:hAnsi="Times New Roman"/>
          <w:lang w:bidi="ar-SA"/>
        </w:rPr>
      </w:pPr>
      <w:proofErr w:type="gramStart"/>
      <w:r w:rsidRPr="00C73628">
        <w:rPr>
          <w:rFonts w:ascii="Times New Roman" w:hAnsi="Times New Roman"/>
          <w:lang w:bidi="ar-SA"/>
        </w:rPr>
        <w:t>При размещении автозаправочных станций на территории населенного пункта противопожарные расстояния следует определять от стенок резервуаров для хранения топлива и аварийных резервуаров, наземного оборудования, в котором обращаются топливо 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автоцистерн и технологических</w:t>
      </w:r>
      <w:proofErr w:type="gramEnd"/>
      <w:r w:rsidRPr="00C73628">
        <w:rPr>
          <w:rFonts w:ascii="Times New Roman" w:hAnsi="Times New Roman"/>
          <w:lang w:bidi="ar-SA"/>
        </w:rPr>
        <w:t xml:space="preserve"> колодцев, конструкций зданий и сооружений автозаправочных станций с оборудованием, в котором присутствуют топливо или его пары:</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одноквартирных жилых зданий;</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до окон или дверей (для жилых и общественных зданий).</w:t>
      </w:r>
    </w:p>
    <w:p w:rsidR="002367EE" w:rsidRPr="00C73628" w:rsidRDefault="002367EE" w:rsidP="002367EE">
      <w:pPr>
        <w:pStyle w:val="Geonika0"/>
        <w:rPr>
          <w:rFonts w:ascii="Times New Roman" w:hAnsi="Times New Roman"/>
          <w:b/>
          <w:i/>
        </w:rPr>
      </w:pPr>
      <w:r w:rsidRPr="00C73628">
        <w:rPr>
          <w:rFonts w:ascii="Times New Roman" w:hAnsi="Times New Roman"/>
          <w:b/>
          <w:i/>
        </w:rPr>
        <w:t>Противопожарные требования к содержанию территории населенного пункта</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Основными противопожарные требования к содержанию территории населенного пункта являются:</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исправное содержание (в любое время года) дорог, проездов, подъездов к зданиям и сооружениям, открытым складам, наружным пожарным лестницам и пожарным гидрантам;</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предоставление в подразделения пожарной охраны информации о сроках проведения ремонтных работ дорог или проездов и установку знаков, обозначающих направление объезда, или устройство переездов через ремонтируемые участки дорог и проездов;</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своевременная очистка объектов от горючих отходов, мусора, тары, опавших листьев и сухой травы;</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создание защитных противопожарных минерализованных полос, удаление в летний период сухой растительности или другие мероприятия, предупреждающие  распространение огня при природных пожарах, на объектах, граничащих с лесничествами, а также расположенных в районах с торфяными почвами;</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создание условий для забора в любое время года воды из источников наружного водоснабжения, расположенных в населенном пункте и на прилегающих территориях.</w:t>
      </w:r>
    </w:p>
    <w:p w:rsidR="002367EE" w:rsidRPr="00C73628" w:rsidRDefault="002367EE" w:rsidP="002367EE">
      <w:pPr>
        <w:pStyle w:val="Geonika0"/>
        <w:rPr>
          <w:rFonts w:ascii="Times New Roman" w:hAnsi="Times New Roman"/>
          <w:b/>
          <w:i/>
        </w:rPr>
      </w:pPr>
      <w:r w:rsidRPr="00C73628">
        <w:rPr>
          <w:rFonts w:ascii="Times New Roman" w:hAnsi="Times New Roman"/>
          <w:b/>
          <w:i/>
        </w:rPr>
        <w:t>Требования к проездам пожарных машин</w:t>
      </w:r>
    </w:p>
    <w:p w:rsidR="002367EE" w:rsidRPr="00C73628" w:rsidRDefault="002367EE" w:rsidP="002367EE">
      <w:pPr>
        <w:pStyle w:val="Geonika0"/>
        <w:spacing w:line="240" w:lineRule="auto"/>
        <w:rPr>
          <w:rFonts w:ascii="Times New Roman" w:hAnsi="Times New Roman"/>
          <w:lang w:bidi="ar-SA"/>
        </w:rPr>
      </w:pPr>
      <w:proofErr w:type="gramStart"/>
      <w:r w:rsidRPr="00C73628">
        <w:rPr>
          <w:rFonts w:ascii="Times New Roman" w:hAnsi="Times New Roman"/>
          <w:lang w:bidi="ar-SA"/>
        </w:rPr>
        <w:t>Согласно требованиям действующих нормативных документов (п.8 СП 4.13130.2013 «Системы противопожарной защиты.</w:t>
      </w:r>
      <w:proofErr w:type="gramEnd"/>
      <w:r w:rsidRPr="00C73628">
        <w:rPr>
          <w:rFonts w:ascii="Times New Roman" w:hAnsi="Times New Roman"/>
          <w:lang w:bidi="ar-SA"/>
        </w:rPr>
        <w:t xml:space="preserve"> </w:t>
      </w:r>
      <w:proofErr w:type="gramStart"/>
      <w:r w:rsidRPr="00C73628">
        <w:rPr>
          <w:rFonts w:ascii="Times New Roman" w:hAnsi="Times New Roman"/>
          <w:lang w:bidi="ar-SA"/>
        </w:rPr>
        <w:t>Ограничение распространения пожара на объектах защиты») проезд пожарных машин должен быть обеспечен:</w:t>
      </w:r>
      <w:proofErr w:type="gramEnd"/>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с двух продольных сторон - к зданиям и сооружениям класса функциональной пожарной опасности Ф</w:t>
      </w:r>
      <w:proofErr w:type="gramStart"/>
      <w:r w:rsidRPr="00C73628">
        <w:rPr>
          <w:rFonts w:ascii="Times New Roman" w:hAnsi="Times New Roman"/>
          <w:lang w:bidi="ar-SA"/>
        </w:rPr>
        <w:t>1</w:t>
      </w:r>
      <w:proofErr w:type="gramEnd"/>
      <w:r w:rsidRPr="00C73628">
        <w:rPr>
          <w:rFonts w:ascii="Times New Roman" w:hAnsi="Times New Roman"/>
          <w:lang w:bidi="ar-SA"/>
        </w:rPr>
        <w:t>.3 высотой 28 и более метров, классов функциональной пожарной опасности Ф1.2, Ф2.1, Ф2.2, Ф3, Ф4.2, Ф4.3, Ф4.4 высотой 18 и более метров;</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со всех сторон - к зданиям и сооружениям классов функциональной пожарной опасности Ф</w:t>
      </w:r>
      <w:proofErr w:type="gramStart"/>
      <w:r w:rsidRPr="00C73628">
        <w:rPr>
          <w:rFonts w:ascii="Times New Roman" w:hAnsi="Times New Roman"/>
          <w:lang w:bidi="ar-SA"/>
        </w:rPr>
        <w:t>1</w:t>
      </w:r>
      <w:proofErr w:type="gramEnd"/>
      <w:r w:rsidRPr="00C73628">
        <w:rPr>
          <w:rFonts w:ascii="Times New Roman" w:hAnsi="Times New Roman"/>
          <w:lang w:bidi="ar-SA"/>
        </w:rPr>
        <w:t>.1, Ф4.1.</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К зданиям и сооружениям производственных объектов по всей их длине должен быть обеспечен подъезд пожарных автомобилей:</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с одной стороны - при ширине здания или сооружения не более 18 м;</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с двух сторон - при ширине здания или сооружения более 18 м, а также при устройстве замкнутых и полузамкнутых дворов.</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Допускается предусматривать подъезд пожарных автомобилей только с одной стороны к зданиям и сооружениям в случаях:</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высотой менее 18 м;</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двусторонней ориентации квартир или помещений;</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К зданиям с площадью застройки более 10 000 кв</w:t>
      </w:r>
      <w:proofErr w:type="gramStart"/>
      <w:r w:rsidRPr="00C73628">
        <w:rPr>
          <w:rFonts w:ascii="Times New Roman" w:hAnsi="Times New Roman"/>
          <w:lang w:bidi="ar-SA"/>
        </w:rPr>
        <w:t>.м</w:t>
      </w:r>
      <w:proofErr w:type="gramEnd"/>
      <w:r w:rsidRPr="00C73628">
        <w:rPr>
          <w:rFonts w:ascii="Times New Roman" w:hAnsi="Times New Roman"/>
          <w:lang w:bidi="ar-SA"/>
        </w:rPr>
        <w:t xml:space="preserve"> или шириной более 100 м подъезд пожарных автомобилей должен быть обеспечен со всех сторон.</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Допускается увеличивать расстояние от края проезжей части автомобильной дороги до ближней стены производственных зданий и сооружений до 60 м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roofErr w:type="gramStart"/>
      <w:r w:rsidRPr="00C73628">
        <w:rPr>
          <w:rFonts w:ascii="Times New Roman" w:hAnsi="Times New Roman"/>
          <w:lang w:bidi="ar-SA"/>
        </w:rPr>
        <w:t>.</w:t>
      </w:r>
      <w:proofErr w:type="gramEnd"/>
      <w:r w:rsidRPr="00C73628">
        <w:rPr>
          <w:rFonts w:ascii="Times New Roman" w:hAnsi="Times New Roman"/>
          <w:lang w:bidi="ar-SA"/>
        </w:rPr>
        <w:t xml:space="preserve"> </w:t>
      </w:r>
      <w:proofErr w:type="gramStart"/>
      <w:r w:rsidRPr="00C73628">
        <w:rPr>
          <w:rFonts w:ascii="Times New Roman" w:hAnsi="Times New Roman"/>
          <w:lang w:bidi="ar-SA"/>
        </w:rPr>
        <w:t>п</w:t>
      </w:r>
      <w:proofErr w:type="gramEnd"/>
      <w:r w:rsidRPr="00C73628">
        <w:rPr>
          <w:rFonts w:ascii="Times New Roman" w:hAnsi="Times New Roman"/>
          <w:lang w:bidi="ar-SA"/>
        </w:rPr>
        <w:t>ри этом расстояние от производственных зданий и сооружений до площадок для разворота пожарной техники должно быть не менее 5 м, но не более 15 м, а расстояние между тупиковыми дорогами должно быть не более 100 м.</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Ширина проездов для пожарной техники в зависимости от высоты зданий или сооружений должна составлять не менее:</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- 3,5 м - при высоте зданий или сооружений до 13,0 м включительно;</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- 4,2 м - при высоте здания от 13,0 м до 46,0 м включительно;</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- 6,0 м - при высоте здания более 46,0 м.</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Расстояние от внутреннего края проезда до стены здания или сооружения должно быть:</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для зданий высотой до 28,0 м включительно - 5-8 м;</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для зданий высотой более 28 м - 8-10 м.</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Сквозные проезды в зданиях должны быть шириной не менее 3,5 м, высотой не менее 4,5 м и располагаться не более чем через каждые 300 м, а в реконструируемых районах при застройке по периметру - не более чем через 180 м.</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Тупиковые проезды должны заканчиваться площадками для разворота пожарной техники размеров не менее чем 15x15 м. Максимальная протяженность тупикового проезда не должна превышать 150 м.</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2367EE" w:rsidRPr="00C73628" w:rsidRDefault="002367EE" w:rsidP="002367EE">
      <w:pPr>
        <w:pStyle w:val="Geonika0"/>
        <w:rPr>
          <w:rFonts w:ascii="Times New Roman" w:hAnsi="Times New Roman"/>
          <w:b/>
          <w:i/>
        </w:rPr>
      </w:pPr>
      <w:r w:rsidRPr="00C73628">
        <w:rPr>
          <w:rFonts w:ascii="Times New Roman" w:hAnsi="Times New Roman"/>
          <w:b/>
          <w:i/>
        </w:rPr>
        <w:t>Требования к противопожарному водоснабжению</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xml:space="preserve">Здания и сооружения, а также территории организаций должны иметь источники противопожарного водоснабжения для тушения пожаров. </w:t>
      </w:r>
      <w:proofErr w:type="gramStart"/>
      <w:r w:rsidRPr="00C73628">
        <w:rPr>
          <w:rFonts w:ascii="Times New Roman" w:hAnsi="Times New Roman"/>
          <w:lang w:bidi="ar-SA"/>
        </w:rPr>
        <w:t>В качестве источников противопожарного водоснабжения могут использоваться естественные и искусственные водоемы, а также внутренний и наружный водопроводы (в том числе питьевой, хозяйственно-питьевой, хозяйственный и противопожарный).</w:t>
      </w:r>
      <w:proofErr w:type="gramEnd"/>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На территории населенного пункта источниками наружного противопожарного водоснабжения выступают:</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наружные водопроводные сети с пожарными гидрантами;</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водные объекты;</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противопожарные резервуары.</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Территория населенного пункта должна быть оборудована противопожарным водопроводом. При этом противопожарный водопровод допускается объединять с хозяйственно-питьевым или производственным водопроводом. Водопроводные сети должны быть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более 200 м.</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Кольцевание наружных водопроводных сетей внутренними водопроводными сетями зданий и сооружений не допускается.</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При ширине проезжей части более 20 м допускается прокладка дублирующих линий, исключающих пересечение проезжей части вводами. В этих случаях пожарные гидранты следует устанавливать на сопроводительных или дублирующих линиях.</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Для ликвидации возможных пожаров на территории застроенной части необходимо предусмотреть размещение пожарных гидрантов. Установку пожарных гидрантов предусмотреть вдоль улиц и проездов на расстоянии не менее 2 м и не более 2,5 м от края проезжей части, но не ближе 5 м от стен и фундаментов объектов капитального строительства. Местоположение пожарных гидрантов уточнить на стадии подготовки рабочей проектной документации для системы водоснабжения отдельных микрорайонов и кварталов жилой и общественной застройки.</w:t>
      </w:r>
    </w:p>
    <w:p w:rsidR="002367EE" w:rsidRPr="00C73628" w:rsidRDefault="002367EE" w:rsidP="002367EE">
      <w:pPr>
        <w:pStyle w:val="Geonika0"/>
        <w:rPr>
          <w:rFonts w:ascii="Times New Roman" w:hAnsi="Times New Roman"/>
          <w:b/>
          <w:i/>
        </w:rPr>
      </w:pPr>
      <w:r w:rsidRPr="00C73628">
        <w:rPr>
          <w:rFonts w:ascii="Times New Roman" w:hAnsi="Times New Roman"/>
          <w:b/>
          <w:i/>
        </w:rPr>
        <w:t xml:space="preserve">Требования пожарной безопасности к размещению </w:t>
      </w:r>
      <w:proofErr w:type="spellStart"/>
      <w:r w:rsidRPr="00C73628">
        <w:rPr>
          <w:rFonts w:ascii="Times New Roman" w:hAnsi="Times New Roman"/>
          <w:b/>
          <w:i/>
        </w:rPr>
        <w:t>пожаровзрывоопасных</w:t>
      </w:r>
      <w:proofErr w:type="spellEnd"/>
      <w:r w:rsidRPr="00C73628">
        <w:rPr>
          <w:rFonts w:ascii="Times New Roman" w:hAnsi="Times New Roman"/>
          <w:b/>
          <w:i/>
        </w:rPr>
        <w:t xml:space="preserve"> объектов</w:t>
      </w:r>
    </w:p>
    <w:p w:rsidR="002367EE" w:rsidRPr="00C73628" w:rsidRDefault="002367EE" w:rsidP="002367EE">
      <w:pPr>
        <w:pStyle w:val="Geonika0"/>
        <w:spacing w:line="240" w:lineRule="auto"/>
        <w:rPr>
          <w:rFonts w:ascii="Times New Roman" w:hAnsi="Times New Roman"/>
          <w:lang w:bidi="ar-SA"/>
        </w:rPr>
      </w:pPr>
      <w:r w:rsidRPr="00C73628">
        <w:rPr>
          <w:rFonts w:ascii="Times New Roman" w:hAnsi="Times New Roman"/>
          <w:lang w:bidi="ar-SA"/>
        </w:rPr>
        <w:t xml:space="preserve">При дальнейшем проектировании и размещении на территории населенных пунктов </w:t>
      </w:r>
      <w:proofErr w:type="spellStart"/>
      <w:r w:rsidRPr="00C73628">
        <w:rPr>
          <w:rFonts w:ascii="Times New Roman" w:hAnsi="Times New Roman"/>
          <w:lang w:bidi="ar-SA"/>
        </w:rPr>
        <w:t>пожаровзрывоопасных</w:t>
      </w:r>
      <w:proofErr w:type="spellEnd"/>
      <w:r w:rsidRPr="00C73628">
        <w:rPr>
          <w:rFonts w:ascii="Times New Roman" w:hAnsi="Times New Roman"/>
          <w:lang w:bidi="ar-SA"/>
        </w:rPr>
        <w:t xml:space="preserve">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22.07.2008 № 123-ФЗ.</w:t>
      </w:r>
    </w:p>
    <w:p w:rsidR="002367EE" w:rsidRPr="00C73628" w:rsidRDefault="002367EE" w:rsidP="002367EE">
      <w:pPr>
        <w:pStyle w:val="Geonika0"/>
        <w:spacing w:line="240" w:lineRule="auto"/>
        <w:rPr>
          <w:rFonts w:ascii="Times New Roman" w:hAnsi="Times New Roman"/>
          <w:lang w:bidi="ar-SA"/>
        </w:rPr>
      </w:pPr>
      <w:bookmarkStart w:id="189" w:name="sub_661"/>
      <w:proofErr w:type="gramStart"/>
      <w:r w:rsidRPr="00C73628">
        <w:rPr>
          <w:rFonts w:ascii="Times New Roman" w:hAnsi="Times New Roman"/>
          <w:lang w:bidi="ar-SA"/>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w:t>
      </w:r>
      <w:proofErr w:type="spellStart"/>
      <w:r w:rsidRPr="00C73628">
        <w:rPr>
          <w:rFonts w:ascii="Times New Roman" w:hAnsi="Times New Roman"/>
          <w:lang w:bidi="ar-SA"/>
        </w:rPr>
        <w:t>пожаровзрывоопасные</w:t>
      </w:r>
      <w:proofErr w:type="spellEnd"/>
      <w:r w:rsidRPr="00C73628">
        <w:rPr>
          <w:rFonts w:ascii="Times New Roman" w:hAnsi="Times New Roman"/>
          <w:lang w:bidi="ar-SA"/>
        </w:rPr>
        <w:t xml:space="preserve"> вещества и материалы и для которых обязательна разработка декларации о промышленной безопасности (далее - </w:t>
      </w:r>
      <w:proofErr w:type="spellStart"/>
      <w:r w:rsidRPr="00C73628">
        <w:rPr>
          <w:rFonts w:ascii="Times New Roman" w:hAnsi="Times New Roman"/>
          <w:lang w:bidi="ar-SA"/>
        </w:rPr>
        <w:t>пожаровзрывоопасные</w:t>
      </w:r>
      <w:proofErr w:type="spellEnd"/>
      <w:r w:rsidRPr="00C73628">
        <w:rPr>
          <w:rFonts w:ascii="Times New Roman" w:hAnsi="Times New Roman"/>
          <w:lang w:bidi="ar-SA"/>
        </w:rPr>
        <w:t xml:space="preserve"> объекты), должны размещаться за границами населенного пункта,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w:t>
      </w:r>
      <w:proofErr w:type="spellStart"/>
      <w:r w:rsidRPr="00C73628">
        <w:rPr>
          <w:rFonts w:ascii="Times New Roman" w:hAnsi="Times New Roman"/>
          <w:lang w:bidi="ar-SA"/>
        </w:rPr>
        <w:t>пожаровзрывоопасного</w:t>
      </w:r>
      <w:proofErr w:type="spellEnd"/>
      <w:r w:rsidRPr="00C73628">
        <w:rPr>
          <w:rFonts w:ascii="Times New Roman" w:hAnsi="Times New Roman"/>
          <w:lang w:bidi="ar-SA"/>
        </w:rPr>
        <w:t xml:space="preserve"> объекта, от воздействия</w:t>
      </w:r>
      <w:proofErr w:type="gramEnd"/>
      <w:r w:rsidRPr="00C73628">
        <w:rPr>
          <w:rFonts w:ascii="Times New Roman" w:hAnsi="Times New Roman"/>
          <w:lang w:bidi="ar-SA"/>
        </w:rPr>
        <w:t xml:space="preserve"> опасных факторов пожара и (или) взрыва. Иные производственные объекты, на территориях которых расположены здания, сооружения и строения категорий</w:t>
      </w:r>
      <w:proofErr w:type="gramStart"/>
      <w:r w:rsidRPr="00C73628">
        <w:rPr>
          <w:rFonts w:ascii="Times New Roman" w:hAnsi="Times New Roman"/>
          <w:lang w:bidi="ar-SA"/>
        </w:rPr>
        <w:t xml:space="preserve"> А</w:t>
      </w:r>
      <w:proofErr w:type="gramEnd"/>
      <w:r w:rsidRPr="00C73628">
        <w:rPr>
          <w:rFonts w:ascii="Times New Roman" w:hAnsi="Times New Roman"/>
          <w:lang w:bidi="ar-SA"/>
        </w:rPr>
        <w:t xml:space="preserve">, Б и В по взрывопожарной и пожарной опасности, могут размещаться как на территориях, так и за границами населенного пункта. </w:t>
      </w:r>
      <w:bookmarkStart w:id="190" w:name="sub_662"/>
      <w:bookmarkEnd w:id="189"/>
    </w:p>
    <w:bookmarkEnd w:id="190"/>
    <w:p w:rsidR="007A6B02" w:rsidRPr="00C73628" w:rsidRDefault="002367EE" w:rsidP="002367EE">
      <w:pPr>
        <w:pStyle w:val="G1"/>
        <w:rPr>
          <w:rFonts w:ascii="Times New Roman" w:hAnsi="Times New Roman"/>
        </w:rPr>
      </w:pPr>
      <w:r w:rsidRPr="00C73628">
        <w:rPr>
          <w:rFonts w:ascii="Times New Roman" w:hAnsi="Times New Roman"/>
        </w:rPr>
        <w:t>В пределах зон жилых застроек, общественно-деловых зон и зон рекреационного назначения допускается размещать производственные объекты, на территориях которых нет зданий, сооружений и строений категорий</w:t>
      </w:r>
      <w:proofErr w:type="gramStart"/>
      <w:r w:rsidRPr="00C73628">
        <w:rPr>
          <w:rFonts w:ascii="Times New Roman" w:hAnsi="Times New Roman"/>
        </w:rPr>
        <w:t xml:space="preserve"> А</w:t>
      </w:r>
      <w:proofErr w:type="gramEnd"/>
      <w:r w:rsidRPr="00C73628">
        <w:rPr>
          <w:rFonts w:ascii="Times New Roman" w:hAnsi="Times New Roman"/>
        </w:rPr>
        <w:t>, Б и В по взрывопожарной и пожарной опасности.</w:t>
      </w:r>
    </w:p>
    <w:p w:rsidR="002367EE" w:rsidRPr="00C73628" w:rsidRDefault="002367EE" w:rsidP="002367EE">
      <w:pPr>
        <w:pStyle w:val="G1"/>
        <w:rPr>
          <w:rFonts w:ascii="Times New Roman" w:hAnsi="Times New Roman"/>
        </w:rPr>
      </w:pPr>
    </w:p>
    <w:p w:rsidR="002367EE" w:rsidRPr="00C73628" w:rsidRDefault="002367EE" w:rsidP="002367EE">
      <w:pPr>
        <w:pStyle w:val="G1"/>
        <w:rPr>
          <w:rFonts w:ascii="Times New Roman" w:hAnsi="Times New Roman"/>
        </w:rPr>
      </w:pPr>
    </w:p>
    <w:p w:rsidR="0096293A" w:rsidRPr="00C73628" w:rsidRDefault="0096293A" w:rsidP="0096293A">
      <w:pPr>
        <w:pStyle w:val="1"/>
        <w:rPr>
          <w:rFonts w:ascii="Times New Roman" w:hAnsi="Times New Roman"/>
        </w:rPr>
      </w:pPr>
      <w:bookmarkStart w:id="191" w:name="_Toc494969685"/>
      <w:r w:rsidRPr="00C73628">
        <w:rPr>
          <w:rFonts w:ascii="Times New Roman" w:hAnsi="Times New Roman"/>
        </w:rPr>
        <w:t>Основные технико-экономические показатели проекта</w:t>
      </w:r>
      <w:bookmarkEnd w:id="191"/>
    </w:p>
    <w:tbl>
      <w:tblPr>
        <w:tblStyle w:val="afc"/>
        <w:tblW w:w="5000" w:type="pct"/>
        <w:tblLook w:val="0000" w:firstRow="0" w:lastRow="0" w:firstColumn="0" w:lastColumn="0" w:noHBand="0" w:noVBand="0"/>
      </w:tblPr>
      <w:tblGrid>
        <w:gridCol w:w="911"/>
        <w:gridCol w:w="4119"/>
        <w:gridCol w:w="1684"/>
        <w:gridCol w:w="1543"/>
        <w:gridCol w:w="1314"/>
      </w:tblGrid>
      <w:tr w:rsidR="00662AE5" w:rsidRPr="00E87CBE" w:rsidTr="00E25626">
        <w:trPr>
          <w:trHeight w:val="20"/>
          <w:tblHeader/>
        </w:trPr>
        <w:tc>
          <w:tcPr>
            <w:tcW w:w="476" w:type="pct"/>
          </w:tcPr>
          <w:p w:rsidR="00B77E57" w:rsidRPr="00E87CBE" w:rsidRDefault="005E6920" w:rsidP="00E25626">
            <w:pPr>
              <w:pStyle w:val="af"/>
              <w:spacing w:before="20" w:after="20"/>
              <w:rPr>
                <w:rFonts w:ascii="Times New Roman" w:hAnsi="Times New Roman"/>
              </w:rPr>
            </w:pPr>
            <w:r w:rsidRPr="00E87CBE">
              <w:rPr>
                <w:rFonts w:ascii="Times New Roman" w:hAnsi="Times New Roman"/>
              </w:rPr>
              <w:t>№</w:t>
            </w:r>
          </w:p>
          <w:p w:rsidR="005E6920" w:rsidRPr="00E87CBE" w:rsidRDefault="005E6920" w:rsidP="00E25626">
            <w:pPr>
              <w:pStyle w:val="af"/>
              <w:spacing w:before="20" w:after="20"/>
              <w:rPr>
                <w:rFonts w:ascii="Times New Roman" w:hAnsi="Times New Roman"/>
              </w:rPr>
            </w:pPr>
            <w:proofErr w:type="gramStart"/>
            <w:r w:rsidRPr="00E87CBE">
              <w:rPr>
                <w:rFonts w:ascii="Times New Roman" w:hAnsi="Times New Roman"/>
              </w:rPr>
              <w:t>п</w:t>
            </w:r>
            <w:proofErr w:type="gramEnd"/>
            <w:r w:rsidRPr="00E87CBE">
              <w:rPr>
                <w:rFonts w:ascii="Times New Roman" w:hAnsi="Times New Roman"/>
              </w:rPr>
              <w:t>/п</w:t>
            </w:r>
          </w:p>
        </w:tc>
        <w:tc>
          <w:tcPr>
            <w:tcW w:w="2152" w:type="pct"/>
          </w:tcPr>
          <w:p w:rsidR="005E6920" w:rsidRPr="00E87CBE" w:rsidRDefault="005E6920" w:rsidP="00E25626">
            <w:pPr>
              <w:pStyle w:val="af"/>
              <w:spacing w:before="20" w:after="20"/>
              <w:rPr>
                <w:rFonts w:ascii="Times New Roman" w:hAnsi="Times New Roman"/>
              </w:rPr>
            </w:pPr>
            <w:r w:rsidRPr="00E87CBE">
              <w:rPr>
                <w:rFonts w:ascii="Times New Roman" w:hAnsi="Times New Roman"/>
              </w:rPr>
              <w:t>Наименование показателя</w:t>
            </w:r>
          </w:p>
        </w:tc>
        <w:tc>
          <w:tcPr>
            <w:tcW w:w="880" w:type="pct"/>
          </w:tcPr>
          <w:p w:rsidR="005E6920" w:rsidRPr="00E87CBE" w:rsidRDefault="005E6920" w:rsidP="00E25626">
            <w:pPr>
              <w:pStyle w:val="af"/>
              <w:spacing w:before="20" w:after="20"/>
              <w:rPr>
                <w:rFonts w:ascii="Times New Roman" w:hAnsi="Times New Roman"/>
              </w:rPr>
            </w:pPr>
            <w:r w:rsidRPr="00E87CBE">
              <w:rPr>
                <w:rFonts w:ascii="Times New Roman" w:hAnsi="Times New Roman"/>
              </w:rPr>
              <w:t>Единица измерения</w:t>
            </w:r>
          </w:p>
        </w:tc>
        <w:tc>
          <w:tcPr>
            <w:tcW w:w="806" w:type="pct"/>
          </w:tcPr>
          <w:p w:rsidR="001B7255" w:rsidRPr="00E87CBE" w:rsidRDefault="001B7255" w:rsidP="00E25626">
            <w:pPr>
              <w:pStyle w:val="af"/>
              <w:spacing w:before="20" w:after="20"/>
              <w:rPr>
                <w:rFonts w:ascii="Times New Roman" w:hAnsi="Times New Roman"/>
              </w:rPr>
            </w:pPr>
            <w:r w:rsidRPr="00E87CBE">
              <w:rPr>
                <w:rFonts w:ascii="Times New Roman" w:hAnsi="Times New Roman"/>
              </w:rPr>
              <w:t>Современное состояние</w:t>
            </w:r>
          </w:p>
          <w:p w:rsidR="005E6920" w:rsidRPr="00E87CBE" w:rsidRDefault="005E6920" w:rsidP="00E25626">
            <w:pPr>
              <w:pStyle w:val="af"/>
              <w:spacing w:before="20" w:after="20"/>
              <w:rPr>
                <w:rFonts w:ascii="Times New Roman" w:hAnsi="Times New Roman"/>
              </w:rPr>
            </w:pPr>
          </w:p>
        </w:tc>
        <w:tc>
          <w:tcPr>
            <w:tcW w:w="686" w:type="pct"/>
          </w:tcPr>
          <w:p w:rsidR="00B47F30" w:rsidRPr="00E87CBE" w:rsidRDefault="005E6920" w:rsidP="00E25626">
            <w:pPr>
              <w:pStyle w:val="af"/>
              <w:spacing w:before="20" w:after="20"/>
              <w:rPr>
                <w:rFonts w:ascii="Times New Roman" w:hAnsi="Times New Roman"/>
              </w:rPr>
            </w:pPr>
            <w:r w:rsidRPr="00E87CBE">
              <w:rPr>
                <w:rFonts w:ascii="Times New Roman" w:hAnsi="Times New Roman"/>
              </w:rPr>
              <w:t>Расчетный срок</w:t>
            </w:r>
          </w:p>
        </w:tc>
      </w:tr>
      <w:tr w:rsidR="00662AE5" w:rsidRPr="00E87CBE" w:rsidTr="00E25626">
        <w:trPr>
          <w:trHeight w:val="20"/>
        </w:trPr>
        <w:tc>
          <w:tcPr>
            <w:tcW w:w="476" w:type="pct"/>
          </w:tcPr>
          <w:p w:rsidR="005E6920" w:rsidRPr="00E87CBE" w:rsidRDefault="005E6920" w:rsidP="00E25626">
            <w:pPr>
              <w:pStyle w:val="af0"/>
              <w:spacing w:before="20" w:after="20"/>
              <w:rPr>
                <w:rFonts w:ascii="Times New Roman" w:hAnsi="Times New Roman"/>
              </w:rPr>
            </w:pPr>
            <w:r w:rsidRPr="00E87CBE">
              <w:rPr>
                <w:rFonts w:ascii="Times New Roman" w:hAnsi="Times New Roman"/>
              </w:rPr>
              <w:t>1</w:t>
            </w:r>
          </w:p>
        </w:tc>
        <w:tc>
          <w:tcPr>
            <w:tcW w:w="2152" w:type="pct"/>
          </w:tcPr>
          <w:p w:rsidR="005E6920" w:rsidRPr="00E87CBE" w:rsidRDefault="005E6920" w:rsidP="00E25626">
            <w:pPr>
              <w:pStyle w:val="af0"/>
              <w:spacing w:before="20" w:after="20"/>
              <w:rPr>
                <w:rFonts w:ascii="Times New Roman" w:hAnsi="Times New Roman"/>
              </w:rPr>
            </w:pPr>
            <w:r w:rsidRPr="00E87CBE">
              <w:rPr>
                <w:rFonts w:ascii="Times New Roman" w:hAnsi="Times New Roman"/>
              </w:rPr>
              <w:t>ТЕРРИТОРИЯ</w:t>
            </w:r>
          </w:p>
        </w:tc>
        <w:tc>
          <w:tcPr>
            <w:tcW w:w="880" w:type="pct"/>
          </w:tcPr>
          <w:p w:rsidR="005E6920" w:rsidRPr="00E87CBE" w:rsidRDefault="005E6920" w:rsidP="00E25626">
            <w:pPr>
              <w:pStyle w:val="af0"/>
              <w:spacing w:before="20" w:after="20"/>
              <w:rPr>
                <w:rFonts w:ascii="Times New Roman" w:hAnsi="Times New Roman"/>
              </w:rPr>
            </w:pPr>
          </w:p>
        </w:tc>
        <w:tc>
          <w:tcPr>
            <w:tcW w:w="806" w:type="pct"/>
          </w:tcPr>
          <w:p w:rsidR="005E6920" w:rsidRPr="00E87CBE" w:rsidRDefault="005E6920" w:rsidP="00E25626">
            <w:pPr>
              <w:pStyle w:val="af0"/>
              <w:spacing w:before="20" w:after="20"/>
              <w:rPr>
                <w:rFonts w:ascii="Times New Roman" w:hAnsi="Times New Roman"/>
              </w:rPr>
            </w:pPr>
          </w:p>
        </w:tc>
        <w:tc>
          <w:tcPr>
            <w:tcW w:w="686" w:type="pct"/>
          </w:tcPr>
          <w:p w:rsidR="005E6920" w:rsidRPr="00E87CBE" w:rsidRDefault="005E6920" w:rsidP="00E25626">
            <w:pPr>
              <w:pStyle w:val="af0"/>
              <w:spacing w:before="20" w:after="20"/>
              <w:rPr>
                <w:rFonts w:ascii="Times New Roman" w:hAnsi="Times New Roman"/>
              </w:rPr>
            </w:pPr>
          </w:p>
        </w:tc>
      </w:tr>
      <w:tr w:rsidR="00662AE5" w:rsidRPr="00E87CBE" w:rsidTr="00E25626">
        <w:trPr>
          <w:trHeight w:val="20"/>
        </w:trPr>
        <w:tc>
          <w:tcPr>
            <w:tcW w:w="476" w:type="pct"/>
          </w:tcPr>
          <w:p w:rsidR="00325CB0" w:rsidRPr="00E87CBE" w:rsidRDefault="00325CB0" w:rsidP="00E25626">
            <w:pPr>
              <w:pStyle w:val="af0"/>
              <w:spacing w:before="20" w:after="20"/>
              <w:rPr>
                <w:rFonts w:ascii="Times New Roman" w:hAnsi="Times New Roman"/>
              </w:rPr>
            </w:pPr>
          </w:p>
        </w:tc>
        <w:tc>
          <w:tcPr>
            <w:tcW w:w="2152" w:type="pct"/>
          </w:tcPr>
          <w:p w:rsidR="00325CB0" w:rsidRPr="00E87CBE" w:rsidRDefault="00325CB0" w:rsidP="00E25626">
            <w:pPr>
              <w:pStyle w:val="af0"/>
              <w:spacing w:before="20" w:after="20"/>
              <w:rPr>
                <w:rFonts w:ascii="Times New Roman" w:hAnsi="Times New Roman"/>
              </w:rPr>
            </w:pPr>
            <w:r w:rsidRPr="00E87CBE">
              <w:rPr>
                <w:rFonts w:ascii="Times New Roman" w:hAnsi="Times New Roman"/>
              </w:rPr>
              <w:t xml:space="preserve">Общая площадь территории </w:t>
            </w:r>
            <w:r w:rsidR="009D3216" w:rsidRPr="00E87CBE">
              <w:rPr>
                <w:rFonts w:ascii="Times New Roman" w:hAnsi="Times New Roman"/>
              </w:rPr>
              <w:t>населенного пункта</w:t>
            </w:r>
            <w:r w:rsidRPr="00E87CBE">
              <w:rPr>
                <w:rFonts w:ascii="Times New Roman" w:hAnsi="Times New Roman"/>
              </w:rPr>
              <w:t xml:space="preserve"> в установленных границах</w:t>
            </w:r>
          </w:p>
        </w:tc>
        <w:tc>
          <w:tcPr>
            <w:tcW w:w="880" w:type="pct"/>
          </w:tcPr>
          <w:p w:rsidR="00325CB0" w:rsidRPr="00E87CBE" w:rsidRDefault="00325CB0" w:rsidP="00E25626">
            <w:pPr>
              <w:pStyle w:val="af0"/>
              <w:spacing w:before="20" w:after="20"/>
              <w:rPr>
                <w:rFonts w:ascii="Times New Roman" w:hAnsi="Times New Roman"/>
              </w:rPr>
            </w:pPr>
            <w:r w:rsidRPr="00E87CBE">
              <w:rPr>
                <w:rFonts w:ascii="Times New Roman" w:hAnsi="Times New Roman"/>
              </w:rPr>
              <w:t>га</w:t>
            </w:r>
          </w:p>
        </w:tc>
        <w:tc>
          <w:tcPr>
            <w:tcW w:w="806" w:type="pct"/>
          </w:tcPr>
          <w:p w:rsidR="00325CB0" w:rsidRPr="00E87CBE" w:rsidRDefault="002611CF" w:rsidP="00E25626">
            <w:pPr>
              <w:pStyle w:val="af0"/>
              <w:spacing w:before="20" w:after="20"/>
              <w:rPr>
                <w:rFonts w:ascii="Times New Roman" w:hAnsi="Times New Roman"/>
              </w:rPr>
            </w:pPr>
            <w:r w:rsidRPr="00E87CBE">
              <w:rPr>
                <w:rFonts w:ascii="Times New Roman" w:hAnsi="Times New Roman"/>
              </w:rPr>
              <w:t>2155</w:t>
            </w:r>
          </w:p>
        </w:tc>
        <w:tc>
          <w:tcPr>
            <w:tcW w:w="686" w:type="pct"/>
          </w:tcPr>
          <w:p w:rsidR="00325CB0" w:rsidRPr="00E87CBE" w:rsidRDefault="001D59E4" w:rsidP="00E25626">
            <w:pPr>
              <w:pStyle w:val="af0"/>
              <w:spacing w:before="20" w:after="20"/>
              <w:rPr>
                <w:rFonts w:ascii="Times New Roman" w:hAnsi="Times New Roman"/>
              </w:rPr>
            </w:pPr>
            <w:r w:rsidRPr="00E87CBE">
              <w:rPr>
                <w:rFonts w:ascii="Times New Roman" w:hAnsi="Times New Roman"/>
              </w:rPr>
              <w:t>2155</w:t>
            </w:r>
          </w:p>
        </w:tc>
      </w:tr>
      <w:tr w:rsidR="00662AE5" w:rsidRPr="00C73628" w:rsidTr="00E25626">
        <w:trPr>
          <w:trHeight w:val="20"/>
        </w:trPr>
        <w:tc>
          <w:tcPr>
            <w:tcW w:w="476" w:type="pct"/>
            <w:vMerge w:val="restart"/>
          </w:tcPr>
          <w:p w:rsidR="004D0DB4" w:rsidRPr="00C73628" w:rsidRDefault="004D0DB4" w:rsidP="00E25626">
            <w:pPr>
              <w:pStyle w:val="af0"/>
              <w:spacing w:before="20" w:after="20"/>
              <w:rPr>
                <w:rFonts w:ascii="Times New Roman" w:hAnsi="Times New Roman"/>
                <w:b/>
              </w:rPr>
            </w:pPr>
            <w:r w:rsidRPr="00C73628">
              <w:rPr>
                <w:rFonts w:ascii="Times New Roman" w:hAnsi="Times New Roman"/>
                <w:b/>
              </w:rPr>
              <w:t>1.1</w:t>
            </w:r>
          </w:p>
        </w:tc>
        <w:tc>
          <w:tcPr>
            <w:tcW w:w="2152" w:type="pct"/>
            <w:vMerge w:val="restart"/>
          </w:tcPr>
          <w:p w:rsidR="004D0DB4" w:rsidRPr="00C73628" w:rsidRDefault="004D0DB4" w:rsidP="00E25626">
            <w:pPr>
              <w:pStyle w:val="af0"/>
              <w:spacing w:before="20" w:after="20"/>
              <w:rPr>
                <w:rFonts w:ascii="Times New Roman" w:hAnsi="Times New Roman"/>
                <w:b/>
              </w:rPr>
            </w:pPr>
            <w:r w:rsidRPr="00C73628">
              <w:rPr>
                <w:rFonts w:ascii="Times New Roman" w:hAnsi="Times New Roman"/>
                <w:b/>
              </w:rPr>
              <w:t>Зона жилого назначения</w:t>
            </w:r>
          </w:p>
        </w:tc>
        <w:tc>
          <w:tcPr>
            <w:tcW w:w="880" w:type="pct"/>
          </w:tcPr>
          <w:p w:rsidR="004D0DB4" w:rsidRPr="00C73628" w:rsidRDefault="004D0DB4" w:rsidP="00E25626">
            <w:pPr>
              <w:pStyle w:val="af0"/>
              <w:spacing w:before="20" w:after="20"/>
              <w:rPr>
                <w:rFonts w:ascii="Times New Roman" w:hAnsi="Times New Roman"/>
                <w:b/>
              </w:rPr>
            </w:pPr>
            <w:r w:rsidRPr="00C73628">
              <w:rPr>
                <w:rFonts w:ascii="Times New Roman" w:hAnsi="Times New Roman"/>
                <w:b/>
              </w:rPr>
              <w:t>га</w:t>
            </w:r>
          </w:p>
        </w:tc>
        <w:tc>
          <w:tcPr>
            <w:tcW w:w="806" w:type="pct"/>
          </w:tcPr>
          <w:p w:rsidR="004D0DB4" w:rsidRPr="00C73628" w:rsidRDefault="00BE765A" w:rsidP="00E25626">
            <w:pPr>
              <w:pStyle w:val="af0"/>
              <w:spacing w:before="20" w:after="20"/>
              <w:rPr>
                <w:rFonts w:ascii="Times New Roman" w:hAnsi="Times New Roman"/>
                <w:b/>
              </w:rPr>
            </w:pPr>
            <w:r w:rsidRPr="00C73628">
              <w:rPr>
                <w:rFonts w:ascii="Times New Roman" w:hAnsi="Times New Roman"/>
                <w:b/>
              </w:rPr>
              <w:t>55,4</w:t>
            </w:r>
          </w:p>
        </w:tc>
        <w:tc>
          <w:tcPr>
            <w:tcW w:w="686" w:type="pct"/>
          </w:tcPr>
          <w:p w:rsidR="004D0DB4" w:rsidRPr="00C73628" w:rsidRDefault="001D59E4" w:rsidP="00E25626">
            <w:pPr>
              <w:pStyle w:val="af0"/>
              <w:spacing w:before="20" w:after="20"/>
              <w:rPr>
                <w:rFonts w:ascii="Times New Roman" w:hAnsi="Times New Roman"/>
                <w:b/>
              </w:rPr>
            </w:pPr>
            <w:r w:rsidRPr="00C73628">
              <w:rPr>
                <w:rFonts w:ascii="Times New Roman" w:hAnsi="Times New Roman"/>
                <w:b/>
              </w:rPr>
              <w:t>61,2</w:t>
            </w:r>
          </w:p>
        </w:tc>
      </w:tr>
      <w:tr w:rsidR="00662AE5" w:rsidRPr="00C73628" w:rsidTr="00E25626">
        <w:trPr>
          <w:trHeight w:val="20"/>
        </w:trPr>
        <w:tc>
          <w:tcPr>
            <w:tcW w:w="476" w:type="pct"/>
            <w:vMerge/>
          </w:tcPr>
          <w:p w:rsidR="004D0DB4" w:rsidRPr="00C73628" w:rsidRDefault="004D0DB4" w:rsidP="00E25626">
            <w:pPr>
              <w:pStyle w:val="af0"/>
              <w:spacing w:before="20" w:after="20"/>
              <w:rPr>
                <w:rFonts w:ascii="Times New Roman" w:hAnsi="Times New Roman"/>
                <w:b/>
              </w:rPr>
            </w:pPr>
          </w:p>
        </w:tc>
        <w:tc>
          <w:tcPr>
            <w:tcW w:w="2152" w:type="pct"/>
            <w:vMerge/>
          </w:tcPr>
          <w:p w:rsidR="004D0DB4" w:rsidRPr="00C73628" w:rsidRDefault="004D0DB4" w:rsidP="00E25626">
            <w:pPr>
              <w:pStyle w:val="af0"/>
              <w:spacing w:before="20" w:after="20"/>
              <w:rPr>
                <w:rFonts w:ascii="Times New Roman" w:hAnsi="Times New Roman"/>
                <w:b/>
              </w:rPr>
            </w:pPr>
          </w:p>
        </w:tc>
        <w:tc>
          <w:tcPr>
            <w:tcW w:w="880" w:type="pct"/>
          </w:tcPr>
          <w:p w:rsidR="004D0DB4" w:rsidRPr="00C73628" w:rsidRDefault="004D0DB4" w:rsidP="00E25626">
            <w:pPr>
              <w:pStyle w:val="af0"/>
              <w:spacing w:before="20" w:after="20"/>
              <w:rPr>
                <w:rFonts w:ascii="Times New Roman" w:hAnsi="Times New Roman"/>
                <w:b/>
              </w:rPr>
            </w:pPr>
            <w:r w:rsidRPr="00C73628">
              <w:rPr>
                <w:rFonts w:ascii="Times New Roman" w:hAnsi="Times New Roman"/>
                <w:b/>
              </w:rPr>
              <w:t>%</w:t>
            </w:r>
          </w:p>
        </w:tc>
        <w:tc>
          <w:tcPr>
            <w:tcW w:w="806" w:type="pct"/>
          </w:tcPr>
          <w:p w:rsidR="004D0DB4" w:rsidRPr="00C73628" w:rsidRDefault="00BE765A" w:rsidP="00E25626">
            <w:pPr>
              <w:pStyle w:val="af0"/>
              <w:spacing w:before="20" w:after="20"/>
              <w:rPr>
                <w:rFonts w:ascii="Times New Roman" w:hAnsi="Times New Roman"/>
                <w:b/>
              </w:rPr>
            </w:pPr>
            <w:r w:rsidRPr="00C73628">
              <w:rPr>
                <w:rFonts w:ascii="Times New Roman" w:hAnsi="Times New Roman"/>
                <w:b/>
              </w:rPr>
              <w:t>2,57</w:t>
            </w:r>
          </w:p>
        </w:tc>
        <w:tc>
          <w:tcPr>
            <w:tcW w:w="686" w:type="pct"/>
          </w:tcPr>
          <w:p w:rsidR="004D0DB4" w:rsidRPr="00C73628" w:rsidRDefault="00721B62" w:rsidP="00E25626">
            <w:pPr>
              <w:pStyle w:val="af0"/>
              <w:spacing w:before="20" w:after="20"/>
              <w:rPr>
                <w:rFonts w:ascii="Times New Roman" w:hAnsi="Times New Roman"/>
                <w:b/>
              </w:rPr>
            </w:pPr>
            <w:r w:rsidRPr="00C73628">
              <w:rPr>
                <w:rFonts w:ascii="Times New Roman" w:hAnsi="Times New Roman"/>
                <w:b/>
              </w:rPr>
              <w:t>2,8</w:t>
            </w:r>
            <w:r w:rsidR="001D59E4" w:rsidRPr="00C73628">
              <w:rPr>
                <w:rFonts w:ascii="Times New Roman" w:hAnsi="Times New Roman"/>
                <w:b/>
              </w:rPr>
              <w:t>4</w:t>
            </w:r>
          </w:p>
        </w:tc>
      </w:tr>
      <w:tr w:rsidR="00662AE5" w:rsidRPr="00C73628" w:rsidTr="00E25626">
        <w:trPr>
          <w:trHeight w:val="20"/>
        </w:trPr>
        <w:tc>
          <w:tcPr>
            <w:tcW w:w="476" w:type="pct"/>
            <w:vMerge/>
          </w:tcPr>
          <w:p w:rsidR="004D0DB4" w:rsidRPr="00C73628" w:rsidRDefault="004D0DB4" w:rsidP="00E25626">
            <w:pPr>
              <w:pStyle w:val="af0"/>
              <w:spacing w:before="20" w:after="20"/>
              <w:rPr>
                <w:rFonts w:ascii="Times New Roman" w:hAnsi="Times New Roman"/>
              </w:rPr>
            </w:pPr>
          </w:p>
        </w:tc>
        <w:tc>
          <w:tcPr>
            <w:tcW w:w="2152" w:type="pct"/>
          </w:tcPr>
          <w:p w:rsidR="004D0DB4" w:rsidRPr="00C73628" w:rsidRDefault="004D0DB4" w:rsidP="00E25626">
            <w:pPr>
              <w:pStyle w:val="af0"/>
              <w:spacing w:before="20" w:after="20"/>
              <w:rPr>
                <w:rFonts w:ascii="Times New Roman" w:hAnsi="Times New Roman"/>
              </w:rPr>
            </w:pPr>
            <w:r w:rsidRPr="00C73628">
              <w:rPr>
                <w:rFonts w:ascii="Times New Roman" w:hAnsi="Times New Roman"/>
              </w:rPr>
              <w:t>в том числе:</w:t>
            </w:r>
          </w:p>
        </w:tc>
        <w:tc>
          <w:tcPr>
            <w:tcW w:w="880" w:type="pct"/>
          </w:tcPr>
          <w:p w:rsidR="004D0DB4" w:rsidRPr="00C73628" w:rsidRDefault="004D0DB4" w:rsidP="00E25626">
            <w:pPr>
              <w:pStyle w:val="af0"/>
              <w:spacing w:before="20" w:after="20"/>
              <w:rPr>
                <w:rFonts w:ascii="Times New Roman" w:hAnsi="Times New Roman"/>
              </w:rPr>
            </w:pPr>
          </w:p>
        </w:tc>
        <w:tc>
          <w:tcPr>
            <w:tcW w:w="806" w:type="pct"/>
          </w:tcPr>
          <w:p w:rsidR="004D0DB4" w:rsidRPr="00C73628" w:rsidRDefault="004D0DB4" w:rsidP="00E25626">
            <w:pPr>
              <w:pStyle w:val="af0"/>
              <w:spacing w:before="20" w:after="20"/>
              <w:rPr>
                <w:rFonts w:ascii="Times New Roman" w:hAnsi="Times New Roman"/>
              </w:rPr>
            </w:pPr>
          </w:p>
        </w:tc>
        <w:tc>
          <w:tcPr>
            <w:tcW w:w="686" w:type="pct"/>
          </w:tcPr>
          <w:p w:rsidR="004D0DB4" w:rsidRPr="00C73628" w:rsidRDefault="004D0DB4" w:rsidP="00E25626">
            <w:pPr>
              <w:pStyle w:val="af0"/>
              <w:spacing w:before="20" w:after="20"/>
              <w:rPr>
                <w:rFonts w:ascii="Times New Roman" w:hAnsi="Times New Roman"/>
                <w:color w:val="FF0000"/>
              </w:rPr>
            </w:pPr>
          </w:p>
        </w:tc>
      </w:tr>
      <w:tr w:rsidR="00662AE5" w:rsidRPr="00C73628" w:rsidTr="00E25626">
        <w:trPr>
          <w:trHeight w:val="20"/>
        </w:trPr>
        <w:tc>
          <w:tcPr>
            <w:tcW w:w="476" w:type="pct"/>
            <w:vMerge w:val="restart"/>
          </w:tcPr>
          <w:p w:rsidR="00721B62" w:rsidRPr="00C73628" w:rsidRDefault="00721B62" w:rsidP="00E25626">
            <w:pPr>
              <w:pStyle w:val="af0"/>
              <w:spacing w:before="20" w:after="20"/>
              <w:rPr>
                <w:rFonts w:ascii="Times New Roman" w:hAnsi="Times New Roman"/>
              </w:rPr>
            </w:pPr>
            <w:r w:rsidRPr="00C73628">
              <w:rPr>
                <w:rFonts w:ascii="Times New Roman" w:hAnsi="Times New Roman"/>
              </w:rPr>
              <w:t>1.1.1</w:t>
            </w:r>
          </w:p>
        </w:tc>
        <w:tc>
          <w:tcPr>
            <w:tcW w:w="2152" w:type="pct"/>
            <w:vMerge w:val="restart"/>
          </w:tcPr>
          <w:p w:rsidR="00721B62" w:rsidRPr="00C73628" w:rsidRDefault="00721B62" w:rsidP="00E25626">
            <w:pPr>
              <w:pStyle w:val="af0"/>
              <w:spacing w:before="20" w:after="20"/>
              <w:rPr>
                <w:rFonts w:ascii="Times New Roman" w:hAnsi="Times New Roman"/>
              </w:rPr>
            </w:pPr>
            <w:r w:rsidRPr="00C73628">
              <w:rPr>
                <w:rFonts w:ascii="Times New Roman" w:hAnsi="Times New Roman"/>
              </w:rPr>
              <w:t>застройки индивидуальными жилыми домами</w:t>
            </w:r>
          </w:p>
        </w:tc>
        <w:tc>
          <w:tcPr>
            <w:tcW w:w="880" w:type="pct"/>
          </w:tcPr>
          <w:p w:rsidR="00721B62" w:rsidRPr="00C73628" w:rsidRDefault="00721B62" w:rsidP="00E25626">
            <w:pPr>
              <w:pStyle w:val="af0"/>
              <w:spacing w:before="20" w:after="20"/>
              <w:rPr>
                <w:rFonts w:ascii="Times New Roman" w:hAnsi="Times New Roman"/>
              </w:rPr>
            </w:pPr>
            <w:r w:rsidRPr="00C73628">
              <w:rPr>
                <w:rFonts w:ascii="Times New Roman" w:hAnsi="Times New Roman"/>
              </w:rPr>
              <w:t>га</w:t>
            </w:r>
          </w:p>
        </w:tc>
        <w:tc>
          <w:tcPr>
            <w:tcW w:w="806" w:type="pct"/>
          </w:tcPr>
          <w:p w:rsidR="00721B62" w:rsidRPr="00C73628" w:rsidRDefault="00E86F76" w:rsidP="00E25626">
            <w:pPr>
              <w:pStyle w:val="af0"/>
              <w:spacing w:before="20" w:after="20"/>
              <w:rPr>
                <w:rFonts w:ascii="Times New Roman" w:hAnsi="Times New Roman"/>
              </w:rPr>
            </w:pPr>
            <w:r w:rsidRPr="00C73628">
              <w:rPr>
                <w:rFonts w:ascii="Times New Roman" w:hAnsi="Times New Roman"/>
              </w:rPr>
              <w:t>3,7</w:t>
            </w:r>
          </w:p>
        </w:tc>
        <w:tc>
          <w:tcPr>
            <w:tcW w:w="686" w:type="pct"/>
          </w:tcPr>
          <w:p w:rsidR="00721B62" w:rsidRPr="00C73628" w:rsidRDefault="001D59E4" w:rsidP="00E25626">
            <w:pPr>
              <w:pStyle w:val="af0"/>
              <w:spacing w:before="20" w:after="20"/>
              <w:rPr>
                <w:rFonts w:ascii="Times New Roman" w:hAnsi="Times New Roman"/>
              </w:rPr>
            </w:pPr>
            <w:r w:rsidRPr="00C73628">
              <w:rPr>
                <w:rFonts w:ascii="Times New Roman" w:hAnsi="Times New Roman"/>
              </w:rPr>
              <w:t>10,7</w:t>
            </w:r>
          </w:p>
        </w:tc>
      </w:tr>
      <w:tr w:rsidR="00662AE5" w:rsidRPr="00C73628" w:rsidTr="00E25626">
        <w:trPr>
          <w:trHeight w:val="20"/>
        </w:trPr>
        <w:tc>
          <w:tcPr>
            <w:tcW w:w="476" w:type="pct"/>
            <w:vMerge/>
          </w:tcPr>
          <w:p w:rsidR="00721B62" w:rsidRPr="00C73628" w:rsidRDefault="00721B62" w:rsidP="00E25626">
            <w:pPr>
              <w:pStyle w:val="af0"/>
              <w:spacing w:before="20" w:after="20"/>
              <w:rPr>
                <w:rFonts w:ascii="Times New Roman" w:hAnsi="Times New Roman"/>
              </w:rPr>
            </w:pPr>
          </w:p>
        </w:tc>
        <w:tc>
          <w:tcPr>
            <w:tcW w:w="2152" w:type="pct"/>
            <w:vMerge/>
          </w:tcPr>
          <w:p w:rsidR="00721B62" w:rsidRPr="00C73628" w:rsidRDefault="00721B62" w:rsidP="00E25626">
            <w:pPr>
              <w:pStyle w:val="af0"/>
              <w:spacing w:before="20" w:after="20"/>
              <w:rPr>
                <w:rFonts w:ascii="Times New Roman" w:hAnsi="Times New Roman"/>
              </w:rPr>
            </w:pPr>
          </w:p>
        </w:tc>
        <w:tc>
          <w:tcPr>
            <w:tcW w:w="880" w:type="pct"/>
          </w:tcPr>
          <w:p w:rsidR="00721B62" w:rsidRPr="00C73628" w:rsidRDefault="00721B62" w:rsidP="00E25626">
            <w:pPr>
              <w:pStyle w:val="af0"/>
              <w:spacing w:before="20" w:after="20"/>
              <w:rPr>
                <w:rFonts w:ascii="Times New Roman" w:hAnsi="Times New Roman"/>
              </w:rPr>
            </w:pPr>
            <w:r w:rsidRPr="00C73628">
              <w:rPr>
                <w:rFonts w:ascii="Times New Roman" w:hAnsi="Times New Roman"/>
              </w:rPr>
              <w:t>%</w:t>
            </w:r>
          </w:p>
        </w:tc>
        <w:tc>
          <w:tcPr>
            <w:tcW w:w="806" w:type="pct"/>
          </w:tcPr>
          <w:p w:rsidR="00721B62" w:rsidRPr="00C73628" w:rsidRDefault="00BE765A" w:rsidP="00E25626">
            <w:pPr>
              <w:pStyle w:val="af0"/>
              <w:spacing w:before="20" w:after="20"/>
              <w:rPr>
                <w:rFonts w:ascii="Times New Roman" w:hAnsi="Times New Roman"/>
              </w:rPr>
            </w:pPr>
            <w:r w:rsidRPr="00C73628">
              <w:rPr>
                <w:rFonts w:ascii="Times New Roman" w:hAnsi="Times New Roman"/>
              </w:rPr>
              <w:t>0,17</w:t>
            </w:r>
          </w:p>
        </w:tc>
        <w:tc>
          <w:tcPr>
            <w:tcW w:w="686" w:type="pct"/>
          </w:tcPr>
          <w:p w:rsidR="00721B62" w:rsidRPr="00C73628" w:rsidRDefault="001D59E4" w:rsidP="00E25626">
            <w:pPr>
              <w:pStyle w:val="af0"/>
              <w:spacing w:before="20" w:after="20"/>
              <w:rPr>
                <w:rFonts w:ascii="Times New Roman" w:hAnsi="Times New Roman"/>
              </w:rPr>
            </w:pPr>
            <w:r w:rsidRPr="00C73628">
              <w:rPr>
                <w:rFonts w:ascii="Times New Roman" w:hAnsi="Times New Roman"/>
              </w:rPr>
              <w:t>0,50</w:t>
            </w:r>
          </w:p>
        </w:tc>
      </w:tr>
      <w:tr w:rsidR="00662AE5" w:rsidRPr="00C73628" w:rsidTr="00E25626">
        <w:trPr>
          <w:trHeight w:val="20"/>
        </w:trPr>
        <w:tc>
          <w:tcPr>
            <w:tcW w:w="476" w:type="pct"/>
            <w:vMerge w:val="restart"/>
          </w:tcPr>
          <w:p w:rsidR="00E37F29" w:rsidRPr="00C73628" w:rsidRDefault="00E37F29" w:rsidP="00E25626">
            <w:pPr>
              <w:pStyle w:val="af0"/>
              <w:spacing w:before="20" w:after="20"/>
              <w:rPr>
                <w:rFonts w:ascii="Times New Roman" w:hAnsi="Times New Roman"/>
              </w:rPr>
            </w:pPr>
            <w:r w:rsidRPr="00C73628">
              <w:rPr>
                <w:rFonts w:ascii="Times New Roman" w:hAnsi="Times New Roman"/>
              </w:rPr>
              <w:t>1.1.</w:t>
            </w:r>
            <w:r w:rsidR="00721B62" w:rsidRPr="00C73628">
              <w:rPr>
                <w:rFonts w:ascii="Times New Roman" w:hAnsi="Times New Roman"/>
              </w:rPr>
              <w:t>2</w:t>
            </w:r>
          </w:p>
        </w:tc>
        <w:tc>
          <w:tcPr>
            <w:tcW w:w="2152" w:type="pct"/>
            <w:vMerge w:val="restart"/>
          </w:tcPr>
          <w:p w:rsidR="00E37F29" w:rsidRPr="00C73628" w:rsidRDefault="001B761F" w:rsidP="00E25626">
            <w:pPr>
              <w:pStyle w:val="af0"/>
              <w:spacing w:before="20" w:after="20"/>
              <w:rPr>
                <w:rFonts w:ascii="Times New Roman" w:hAnsi="Times New Roman"/>
              </w:rPr>
            </w:pPr>
            <w:r w:rsidRPr="00C73628">
              <w:rPr>
                <w:rFonts w:ascii="Times New Roman" w:hAnsi="Times New Roman"/>
              </w:rPr>
              <w:t>застройки малоэтажными жилыми домами</w:t>
            </w:r>
          </w:p>
        </w:tc>
        <w:tc>
          <w:tcPr>
            <w:tcW w:w="880" w:type="pct"/>
          </w:tcPr>
          <w:p w:rsidR="00E37F29" w:rsidRPr="00C73628" w:rsidRDefault="00E37F29" w:rsidP="00E25626">
            <w:pPr>
              <w:pStyle w:val="af0"/>
              <w:spacing w:before="20" w:after="20"/>
              <w:rPr>
                <w:rFonts w:ascii="Times New Roman" w:hAnsi="Times New Roman"/>
              </w:rPr>
            </w:pPr>
            <w:r w:rsidRPr="00C73628">
              <w:rPr>
                <w:rFonts w:ascii="Times New Roman" w:hAnsi="Times New Roman"/>
              </w:rPr>
              <w:t>га</w:t>
            </w:r>
          </w:p>
        </w:tc>
        <w:tc>
          <w:tcPr>
            <w:tcW w:w="806" w:type="pct"/>
          </w:tcPr>
          <w:p w:rsidR="00E37F29" w:rsidRPr="00C73628" w:rsidRDefault="00E86F76" w:rsidP="00E25626">
            <w:pPr>
              <w:pStyle w:val="af0"/>
              <w:spacing w:before="20" w:after="20"/>
              <w:rPr>
                <w:rFonts w:ascii="Times New Roman" w:hAnsi="Times New Roman"/>
              </w:rPr>
            </w:pPr>
            <w:r w:rsidRPr="00C73628">
              <w:rPr>
                <w:rFonts w:ascii="Times New Roman" w:hAnsi="Times New Roman"/>
              </w:rPr>
              <w:t>13,6</w:t>
            </w:r>
          </w:p>
        </w:tc>
        <w:tc>
          <w:tcPr>
            <w:tcW w:w="686" w:type="pct"/>
          </w:tcPr>
          <w:p w:rsidR="00E37F29" w:rsidRPr="00C73628" w:rsidRDefault="001D59E4" w:rsidP="00E25626">
            <w:pPr>
              <w:pStyle w:val="af0"/>
              <w:spacing w:before="20" w:after="20"/>
              <w:rPr>
                <w:rFonts w:ascii="Times New Roman" w:hAnsi="Times New Roman"/>
              </w:rPr>
            </w:pPr>
            <w:r w:rsidRPr="00C73628">
              <w:rPr>
                <w:rFonts w:ascii="Times New Roman" w:hAnsi="Times New Roman"/>
              </w:rPr>
              <w:t>13,7</w:t>
            </w:r>
          </w:p>
        </w:tc>
      </w:tr>
      <w:tr w:rsidR="00662AE5" w:rsidRPr="00C73628" w:rsidTr="00E25626">
        <w:trPr>
          <w:trHeight w:val="20"/>
        </w:trPr>
        <w:tc>
          <w:tcPr>
            <w:tcW w:w="476" w:type="pct"/>
            <w:vMerge/>
          </w:tcPr>
          <w:p w:rsidR="004D0DB4" w:rsidRPr="00C73628" w:rsidRDefault="004D0DB4" w:rsidP="00E25626">
            <w:pPr>
              <w:pStyle w:val="af0"/>
              <w:spacing w:before="20" w:after="20"/>
              <w:rPr>
                <w:rFonts w:ascii="Times New Roman" w:hAnsi="Times New Roman"/>
              </w:rPr>
            </w:pPr>
          </w:p>
        </w:tc>
        <w:tc>
          <w:tcPr>
            <w:tcW w:w="2152" w:type="pct"/>
            <w:vMerge/>
          </w:tcPr>
          <w:p w:rsidR="004D0DB4" w:rsidRPr="00C73628" w:rsidRDefault="004D0DB4" w:rsidP="00E25626">
            <w:pPr>
              <w:pStyle w:val="af0"/>
              <w:spacing w:before="20" w:after="20"/>
              <w:rPr>
                <w:rFonts w:ascii="Times New Roman" w:hAnsi="Times New Roman"/>
              </w:rPr>
            </w:pPr>
          </w:p>
        </w:tc>
        <w:tc>
          <w:tcPr>
            <w:tcW w:w="880" w:type="pct"/>
          </w:tcPr>
          <w:p w:rsidR="004D0DB4" w:rsidRPr="00C73628" w:rsidRDefault="004D0DB4" w:rsidP="00E25626">
            <w:pPr>
              <w:pStyle w:val="af0"/>
              <w:spacing w:before="20" w:after="20"/>
              <w:rPr>
                <w:rFonts w:ascii="Times New Roman" w:hAnsi="Times New Roman"/>
              </w:rPr>
            </w:pPr>
            <w:r w:rsidRPr="00C73628">
              <w:rPr>
                <w:rFonts w:ascii="Times New Roman" w:hAnsi="Times New Roman"/>
              </w:rPr>
              <w:t>%</w:t>
            </w:r>
          </w:p>
        </w:tc>
        <w:tc>
          <w:tcPr>
            <w:tcW w:w="806" w:type="pct"/>
          </w:tcPr>
          <w:p w:rsidR="004D0DB4" w:rsidRPr="00C73628" w:rsidRDefault="00BE765A" w:rsidP="00E25626">
            <w:pPr>
              <w:pStyle w:val="af0"/>
              <w:spacing w:before="20" w:after="20"/>
              <w:rPr>
                <w:rFonts w:ascii="Times New Roman" w:hAnsi="Times New Roman"/>
              </w:rPr>
            </w:pPr>
            <w:r w:rsidRPr="00C73628">
              <w:rPr>
                <w:rFonts w:ascii="Times New Roman" w:hAnsi="Times New Roman"/>
              </w:rPr>
              <w:t>0,63</w:t>
            </w:r>
          </w:p>
        </w:tc>
        <w:tc>
          <w:tcPr>
            <w:tcW w:w="686" w:type="pct"/>
          </w:tcPr>
          <w:p w:rsidR="004D0DB4" w:rsidRPr="00C73628" w:rsidRDefault="001D59E4" w:rsidP="00E25626">
            <w:pPr>
              <w:pStyle w:val="af0"/>
              <w:spacing w:before="20" w:after="20"/>
              <w:rPr>
                <w:rFonts w:ascii="Times New Roman" w:hAnsi="Times New Roman"/>
              </w:rPr>
            </w:pPr>
            <w:r w:rsidRPr="00C73628">
              <w:rPr>
                <w:rFonts w:ascii="Times New Roman" w:hAnsi="Times New Roman"/>
              </w:rPr>
              <w:t>0,64</w:t>
            </w:r>
          </w:p>
        </w:tc>
      </w:tr>
      <w:tr w:rsidR="00662AE5" w:rsidRPr="00C73628" w:rsidTr="00E25626">
        <w:trPr>
          <w:trHeight w:val="20"/>
        </w:trPr>
        <w:tc>
          <w:tcPr>
            <w:tcW w:w="476" w:type="pct"/>
            <w:vMerge w:val="restart"/>
          </w:tcPr>
          <w:p w:rsidR="00E37F29" w:rsidRPr="00C73628" w:rsidRDefault="00E37F29" w:rsidP="00E25626">
            <w:pPr>
              <w:pStyle w:val="af0"/>
              <w:spacing w:before="20" w:after="20"/>
              <w:rPr>
                <w:rFonts w:ascii="Times New Roman" w:hAnsi="Times New Roman"/>
              </w:rPr>
            </w:pPr>
            <w:r w:rsidRPr="00C73628">
              <w:rPr>
                <w:rFonts w:ascii="Times New Roman" w:hAnsi="Times New Roman"/>
              </w:rPr>
              <w:t>1.1.</w:t>
            </w:r>
            <w:r w:rsidR="00721B62" w:rsidRPr="00C73628">
              <w:rPr>
                <w:rFonts w:ascii="Times New Roman" w:hAnsi="Times New Roman"/>
              </w:rPr>
              <w:t>3</w:t>
            </w:r>
          </w:p>
        </w:tc>
        <w:tc>
          <w:tcPr>
            <w:tcW w:w="2152" w:type="pct"/>
            <w:vMerge w:val="restart"/>
          </w:tcPr>
          <w:p w:rsidR="00E37F29" w:rsidRPr="00C73628" w:rsidRDefault="0082424B" w:rsidP="00E25626">
            <w:pPr>
              <w:pStyle w:val="af7"/>
              <w:spacing w:before="20" w:after="20"/>
              <w:jc w:val="center"/>
              <w:rPr>
                <w:rFonts w:ascii="Times New Roman" w:hAnsi="Times New Roman"/>
              </w:rPr>
            </w:pPr>
            <w:r w:rsidRPr="00C73628">
              <w:rPr>
                <w:rFonts w:ascii="Times New Roman" w:hAnsi="Times New Roman"/>
              </w:rPr>
              <w:t>застройки среднеэтажными жилыми домами</w:t>
            </w:r>
          </w:p>
        </w:tc>
        <w:tc>
          <w:tcPr>
            <w:tcW w:w="880" w:type="pct"/>
          </w:tcPr>
          <w:p w:rsidR="00E37F29" w:rsidRPr="00C73628" w:rsidRDefault="00E37F29" w:rsidP="00E25626">
            <w:pPr>
              <w:pStyle w:val="af0"/>
              <w:spacing w:before="20" w:after="20"/>
              <w:rPr>
                <w:rFonts w:ascii="Times New Roman" w:hAnsi="Times New Roman"/>
              </w:rPr>
            </w:pPr>
            <w:r w:rsidRPr="00C73628">
              <w:rPr>
                <w:rFonts w:ascii="Times New Roman" w:hAnsi="Times New Roman"/>
              </w:rPr>
              <w:t>га</w:t>
            </w:r>
          </w:p>
        </w:tc>
        <w:tc>
          <w:tcPr>
            <w:tcW w:w="806" w:type="pct"/>
          </w:tcPr>
          <w:p w:rsidR="00E37F29" w:rsidRPr="00C73628" w:rsidRDefault="00005A0D" w:rsidP="00E25626">
            <w:pPr>
              <w:pStyle w:val="af0"/>
              <w:spacing w:before="20" w:after="20"/>
              <w:rPr>
                <w:rFonts w:ascii="Times New Roman" w:hAnsi="Times New Roman"/>
              </w:rPr>
            </w:pPr>
            <w:r w:rsidRPr="00C73628">
              <w:rPr>
                <w:rFonts w:ascii="Times New Roman" w:hAnsi="Times New Roman"/>
              </w:rPr>
              <w:t>38,1</w:t>
            </w:r>
          </w:p>
        </w:tc>
        <w:tc>
          <w:tcPr>
            <w:tcW w:w="686" w:type="pct"/>
          </w:tcPr>
          <w:p w:rsidR="00E37F29" w:rsidRPr="00C73628" w:rsidRDefault="001D59E4" w:rsidP="00E25626">
            <w:pPr>
              <w:pStyle w:val="af0"/>
              <w:spacing w:before="20" w:after="20"/>
              <w:rPr>
                <w:rFonts w:ascii="Times New Roman" w:hAnsi="Times New Roman"/>
              </w:rPr>
            </w:pPr>
            <w:r w:rsidRPr="00C73628">
              <w:rPr>
                <w:rFonts w:ascii="Times New Roman" w:hAnsi="Times New Roman"/>
              </w:rPr>
              <w:t>36,8</w:t>
            </w:r>
          </w:p>
        </w:tc>
      </w:tr>
      <w:tr w:rsidR="00662AE5" w:rsidRPr="00C73628" w:rsidTr="00E25626">
        <w:trPr>
          <w:trHeight w:val="20"/>
        </w:trPr>
        <w:tc>
          <w:tcPr>
            <w:tcW w:w="476" w:type="pct"/>
            <w:vMerge/>
          </w:tcPr>
          <w:p w:rsidR="004D0DB4" w:rsidRPr="00C73628" w:rsidRDefault="004D0DB4" w:rsidP="00E25626">
            <w:pPr>
              <w:pStyle w:val="af0"/>
              <w:spacing w:before="20" w:after="20"/>
              <w:rPr>
                <w:rFonts w:ascii="Times New Roman" w:hAnsi="Times New Roman"/>
                <w:color w:val="FF0000"/>
              </w:rPr>
            </w:pPr>
          </w:p>
        </w:tc>
        <w:tc>
          <w:tcPr>
            <w:tcW w:w="2152" w:type="pct"/>
            <w:vMerge/>
          </w:tcPr>
          <w:p w:rsidR="004D0DB4" w:rsidRPr="00C73628" w:rsidRDefault="004D0DB4" w:rsidP="00E25626">
            <w:pPr>
              <w:pStyle w:val="af0"/>
              <w:spacing w:before="20" w:after="20"/>
              <w:rPr>
                <w:rFonts w:ascii="Times New Roman" w:hAnsi="Times New Roman"/>
                <w:color w:val="FF0000"/>
              </w:rPr>
            </w:pPr>
          </w:p>
        </w:tc>
        <w:tc>
          <w:tcPr>
            <w:tcW w:w="880" w:type="pct"/>
          </w:tcPr>
          <w:p w:rsidR="004D0DB4" w:rsidRPr="00C73628" w:rsidRDefault="004D0DB4" w:rsidP="00E25626">
            <w:pPr>
              <w:pStyle w:val="af0"/>
              <w:spacing w:before="20" w:after="20"/>
              <w:rPr>
                <w:rFonts w:ascii="Times New Roman" w:hAnsi="Times New Roman"/>
              </w:rPr>
            </w:pPr>
            <w:r w:rsidRPr="00C73628">
              <w:rPr>
                <w:rFonts w:ascii="Times New Roman" w:hAnsi="Times New Roman"/>
              </w:rPr>
              <w:t>%</w:t>
            </w:r>
          </w:p>
        </w:tc>
        <w:tc>
          <w:tcPr>
            <w:tcW w:w="806" w:type="pct"/>
          </w:tcPr>
          <w:p w:rsidR="004D0DB4" w:rsidRPr="00C73628" w:rsidRDefault="00BE765A" w:rsidP="00E25626">
            <w:pPr>
              <w:pStyle w:val="af0"/>
              <w:spacing w:before="20" w:after="20"/>
              <w:rPr>
                <w:rFonts w:ascii="Times New Roman" w:hAnsi="Times New Roman"/>
              </w:rPr>
            </w:pPr>
            <w:r w:rsidRPr="00C73628">
              <w:rPr>
                <w:rFonts w:ascii="Times New Roman" w:hAnsi="Times New Roman"/>
              </w:rPr>
              <w:t>1,77</w:t>
            </w:r>
          </w:p>
        </w:tc>
        <w:tc>
          <w:tcPr>
            <w:tcW w:w="686" w:type="pct"/>
          </w:tcPr>
          <w:p w:rsidR="004D0DB4" w:rsidRPr="00C73628" w:rsidRDefault="001D59E4" w:rsidP="00E25626">
            <w:pPr>
              <w:pStyle w:val="af0"/>
              <w:spacing w:before="20" w:after="20"/>
              <w:rPr>
                <w:rFonts w:ascii="Times New Roman" w:hAnsi="Times New Roman"/>
              </w:rPr>
            </w:pPr>
            <w:r w:rsidRPr="00C73628">
              <w:rPr>
                <w:rFonts w:ascii="Times New Roman" w:hAnsi="Times New Roman"/>
              </w:rPr>
              <w:t>1,71</w:t>
            </w:r>
          </w:p>
        </w:tc>
      </w:tr>
      <w:tr w:rsidR="00662AE5" w:rsidRPr="00C73628" w:rsidTr="00E25626">
        <w:trPr>
          <w:trHeight w:val="20"/>
        </w:trPr>
        <w:tc>
          <w:tcPr>
            <w:tcW w:w="476" w:type="pct"/>
            <w:vMerge w:val="restart"/>
          </w:tcPr>
          <w:p w:rsidR="00E37F29" w:rsidRPr="00C73628" w:rsidRDefault="00E37F29" w:rsidP="00E25626">
            <w:pPr>
              <w:pStyle w:val="af0"/>
              <w:spacing w:before="20" w:after="20"/>
              <w:rPr>
                <w:rFonts w:ascii="Times New Roman" w:hAnsi="Times New Roman"/>
                <w:b/>
              </w:rPr>
            </w:pPr>
            <w:r w:rsidRPr="00C73628">
              <w:rPr>
                <w:rFonts w:ascii="Times New Roman" w:hAnsi="Times New Roman"/>
                <w:b/>
              </w:rPr>
              <w:t>1.2</w:t>
            </w:r>
          </w:p>
        </w:tc>
        <w:tc>
          <w:tcPr>
            <w:tcW w:w="2152" w:type="pct"/>
            <w:vMerge w:val="restart"/>
          </w:tcPr>
          <w:p w:rsidR="00E37F29" w:rsidRPr="00C73628" w:rsidRDefault="00E37F29" w:rsidP="00E25626">
            <w:pPr>
              <w:pStyle w:val="af0"/>
              <w:spacing w:before="20" w:after="20"/>
              <w:rPr>
                <w:rFonts w:ascii="Times New Roman" w:hAnsi="Times New Roman"/>
                <w:b/>
              </w:rPr>
            </w:pPr>
            <w:r w:rsidRPr="00C73628">
              <w:rPr>
                <w:rFonts w:ascii="Times New Roman" w:hAnsi="Times New Roman"/>
                <w:b/>
              </w:rPr>
              <w:t>Зона общественно-делового назначения</w:t>
            </w:r>
          </w:p>
        </w:tc>
        <w:tc>
          <w:tcPr>
            <w:tcW w:w="880" w:type="pct"/>
          </w:tcPr>
          <w:p w:rsidR="00E37F29" w:rsidRPr="00C73628" w:rsidRDefault="00E37F29" w:rsidP="00E25626">
            <w:pPr>
              <w:pStyle w:val="af0"/>
              <w:spacing w:before="20" w:after="20"/>
              <w:rPr>
                <w:rFonts w:ascii="Times New Roman" w:hAnsi="Times New Roman"/>
                <w:b/>
              </w:rPr>
            </w:pPr>
            <w:r w:rsidRPr="00C73628">
              <w:rPr>
                <w:rFonts w:ascii="Times New Roman" w:hAnsi="Times New Roman"/>
                <w:b/>
              </w:rPr>
              <w:t>га</w:t>
            </w:r>
          </w:p>
        </w:tc>
        <w:tc>
          <w:tcPr>
            <w:tcW w:w="806" w:type="pct"/>
          </w:tcPr>
          <w:p w:rsidR="00E37F29" w:rsidRPr="00C73628" w:rsidRDefault="00BE765A" w:rsidP="00E25626">
            <w:pPr>
              <w:pStyle w:val="af0"/>
              <w:spacing w:before="20" w:after="20"/>
              <w:rPr>
                <w:rFonts w:ascii="Times New Roman" w:hAnsi="Times New Roman"/>
                <w:b/>
              </w:rPr>
            </w:pPr>
            <w:r w:rsidRPr="00C73628">
              <w:rPr>
                <w:rFonts w:ascii="Times New Roman" w:hAnsi="Times New Roman"/>
                <w:b/>
              </w:rPr>
              <w:t>47,3</w:t>
            </w:r>
          </w:p>
        </w:tc>
        <w:tc>
          <w:tcPr>
            <w:tcW w:w="686" w:type="pct"/>
          </w:tcPr>
          <w:p w:rsidR="00E37F29" w:rsidRPr="00C73628" w:rsidRDefault="00032EDF" w:rsidP="00E25626">
            <w:pPr>
              <w:pStyle w:val="af0"/>
              <w:spacing w:before="20" w:after="20"/>
              <w:rPr>
                <w:rFonts w:ascii="Times New Roman" w:hAnsi="Times New Roman"/>
                <w:b/>
              </w:rPr>
            </w:pPr>
            <w:r>
              <w:rPr>
                <w:rFonts w:ascii="Times New Roman" w:hAnsi="Times New Roman"/>
                <w:b/>
              </w:rPr>
              <w:t>53,9</w:t>
            </w:r>
          </w:p>
        </w:tc>
      </w:tr>
      <w:tr w:rsidR="00662AE5" w:rsidRPr="00C73628" w:rsidTr="00E25626">
        <w:trPr>
          <w:trHeight w:val="20"/>
        </w:trPr>
        <w:tc>
          <w:tcPr>
            <w:tcW w:w="476" w:type="pct"/>
            <w:vMerge/>
          </w:tcPr>
          <w:p w:rsidR="009D3216" w:rsidRPr="00C73628" w:rsidRDefault="009D3216" w:rsidP="00E25626">
            <w:pPr>
              <w:pStyle w:val="af0"/>
              <w:spacing w:before="20" w:after="20"/>
              <w:rPr>
                <w:rFonts w:ascii="Times New Roman" w:hAnsi="Times New Roman"/>
                <w:b/>
              </w:rPr>
            </w:pPr>
          </w:p>
        </w:tc>
        <w:tc>
          <w:tcPr>
            <w:tcW w:w="2152" w:type="pct"/>
            <w:vMerge/>
          </w:tcPr>
          <w:p w:rsidR="009D3216" w:rsidRPr="00C73628" w:rsidRDefault="009D3216" w:rsidP="00E25626">
            <w:pPr>
              <w:pStyle w:val="af0"/>
              <w:spacing w:before="20" w:after="20"/>
              <w:rPr>
                <w:rFonts w:ascii="Times New Roman" w:hAnsi="Times New Roman"/>
                <w:b/>
              </w:rPr>
            </w:pPr>
          </w:p>
        </w:tc>
        <w:tc>
          <w:tcPr>
            <w:tcW w:w="880" w:type="pct"/>
          </w:tcPr>
          <w:p w:rsidR="009D3216" w:rsidRPr="00C73628" w:rsidRDefault="009D3216" w:rsidP="00E25626">
            <w:pPr>
              <w:pStyle w:val="af0"/>
              <w:spacing w:before="20" w:after="20"/>
              <w:rPr>
                <w:rFonts w:ascii="Times New Roman" w:hAnsi="Times New Roman"/>
                <w:b/>
              </w:rPr>
            </w:pPr>
            <w:r w:rsidRPr="00C73628">
              <w:rPr>
                <w:rFonts w:ascii="Times New Roman" w:hAnsi="Times New Roman"/>
                <w:b/>
              </w:rPr>
              <w:t>%</w:t>
            </w:r>
          </w:p>
        </w:tc>
        <w:tc>
          <w:tcPr>
            <w:tcW w:w="806" w:type="pct"/>
          </w:tcPr>
          <w:p w:rsidR="009D3216" w:rsidRPr="00C73628" w:rsidRDefault="00E53AB6" w:rsidP="00E25626">
            <w:pPr>
              <w:pStyle w:val="af0"/>
              <w:spacing w:before="20" w:after="20"/>
              <w:rPr>
                <w:rFonts w:ascii="Times New Roman" w:hAnsi="Times New Roman"/>
                <w:b/>
              </w:rPr>
            </w:pPr>
            <w:r w:rsidRPr="00C73628">
              <w:rPr>
                <w:rFonts w:ascii="Times New Roman" w:hAnsi="Times New Roman"/>
                <w:b/>
              </w:rPr>
              <w:t>2,19</w:t>
            </w:r>
          </w:p>
        </w:tc>
        <w:tc>
          <w:tcPr>
            <w:tcW w:w="686" w:type="pct"/>
          </w:tcPr>
          <w:p w:rsidR="009D3216" w:rsidRPr="00C73628" w:rsidRDefault="00032EDF" w:rsidP="00E25626">
            <w:pPr>
              <w:pStyle w:val="af0"/>
              <w:spacing w:before="20" w:after="20"/>
              <w:rPr>
                <w:rFonts w:ascii="Times New Roman" w:hAnsi="Times New Roman"/>
                <w:b/>
              </w:rPr>
            </w:pPr>
            <w:r>
              <w:rPr>
                <w:rFonts w:ascii="Times New Roman" w:hAnsi="Times New Roman"/>
                <w:b/>
              </w:rPr>
              <w:t>2,50</w:t>
            </w:r>
          </w:p>
        </w:tc>
      </w:tr>
      <w:tr w:rsidR="00662AE5" w:rsidRPr="00C73628" w:rsidTr="00E25626">
        <w:trPr>
          <w:trHeight w:val="20"/>
        </w:trPr>
        <w:tc>
          <w:tcPr>
            <w:tcW w:w="476" w:type="pct"/>
            <w:vMerge/>
          </w:tcPr>
          <w:p w:rsidR="009D3216" w:rsidRPr="00C73628" w:rsidRDefault="009D3216" w:rsidP="00E25626">
            <w:pPr>
              <w:pStyle w:val="af0"/>
              <w:spacing w:before="20" w:after="20"/>
              <w:rPr>
                <w:rFonts w:ascii="Times New Roman" w:hAnsi="Times New Roman"/>
                <w:color w:val="FF0000"/>
              </w:rPr>
            </w:pPr>
          </w:p>
        </w:tc>
        <w:tc>
          <w:tcPr>
            <w:tcW w:w="2152" w:type="pct"/>
          </w:tcPr>
          <w:p w:rsidR="009D3216" w:rsidRPr="00C73628" w:rsidRDefault="009D3216" w:rsidP="00E25626">
            <w:pPr>
              <w:pStyle w:val="af0"/>
              <w:spacing w:before="20" w:after="20"/>
              <w:rPr>
                <w:rFonts w:ascii="Times New Roman" w:hAnsi="Times New Roman"/>
              </w:rPr>
            </w:pPr>
            <w:r w:rsidRPr="00C73628">
              <w:rPr>
                <w:rFonts w:ascii="Times New Roman" w:hAnsi="Times New Roman"/>
              </w:rPr>
              <w:t>в том числе:</w:t>
            </w:r>
          </w:p>
        </w:tc>
        <w:tc>
          <w:tcPr>
            <w:tcW w:w="880" w:type="pct"/>
          </w:tcPr>
          <w:p w:rsidR="009D3216" w:rsidRPr="00C73628" w:rsidRDefault="009D3216" w:rsidP="00E25626">
            <w:pPr>
              <w:pStyle w:val="af0"/>
              <w:spacing w:before="20" w:after="20"/>
              <w:rPr>
                <w:rFonts w:ascii="Times New Roman" w:hAnsi="Times New Roman"/>
                <w:color w:val="FF0000"/>
              </w:rPr>
            </w:pPr>
          </w:p>
        </w:tc>
        <w:tc>
          <w:tcPr>
            <w:tcW w:w="806" w:type="pct"/>
          </w:tcPr>
          <w:p w:rsidR="009D3216" w:rsidRPr="00C73628" w:rsidRDefault="009D3216" w:rsidP="00E25626">
            <w:pPr>
              <w:pStyle w:val="af0"/>
              <w:spacing w:before="20" w:after="20"/>
              <w:rPr>
                <w:rFonts w:ascii="Times New Roman" w:hAnsi="Times New Roman"/>
              </w:rPr>
            </w:pPr>
          </w:p>
        </w:tc>
        <w:tc>
          <w:tcPr>
            <w:tcW w:w="686" w:type="pct"/>
          </w:tcPr>
          <w:p w:rsidR="009D3216" w:rsidRPr="00C73628" w:rsidRDefault="009D3216" w:rsidP="00E25626">
            <w:pPr>
              <w:pStyle w:val="af0"/>
              <w:spacing w:before="20" w:after="20"/>
              <w:rPr>
                <w:rFonts w:ascii="Times New Roman" w:hAnsi="Times New Roman"/>
              </w:rPr>
            </w:pPr>
          </w:p>
        </w:tc>
      </w:tr>
      <w:tr w:rsidR="00662AE5" w:rsidRPr="00C73628" w:rsidTr="00E25626">
        <w:trPr>
          <w:trHeight w:val="20"/>
        </w:trPr>
        <w:tc>
          <w:tcPr>
            <w:tcW w:w="476" w:type="pct"/>
            <w:vMerge w:val="restart"/>
          </w:tcPr>
          <w:p w:rsidR="00E37F29" w:rsidRPr="00C73628" w:rsidRDefault="00E37F29" w:rsidP="00E25626">
            <w:pPr>
              <w:pStyle w:val="af0"/>
              <w:spacing w:before="20" w:after="20"/>
              <w:rPr>
                <w:rFonts w:ascii="Times New Roman" w:hAnsi="Times New Roman"/>
              </w:rPr>
            </w:pPr>
            <w:r w:rsidRPr="00C73628">
              <w:rPr>
                <w:rFonts w:ascii="Times New Roman" w:hAnsi="Times New Roman"/>
              </w:rPr>
              <w:t>1.2.1</w:t>
            </w:r>
          </w:p>
        </w:tc>
        <w:tc>
          <w:tcPr>
            <w:tcW w:w="2152" w:type="pct"/>
            <w:vMerge w:val="restart"/>
          </w:tcPr>
          <w:p w:rsidR="00E37F29" w:rsidRPr="00C73628" w:rsidRDefault="0082424B" w:rsidP="00E25626">
            <w:pPr>
              <w:pStyle w:val="af7"/>
              <w:spacing w:before="20" w:after="20"/>
              <w:jc w:val="center"/>
              <w:rPr>
                <w:rFonts w:ascii="Times New Roman" w:hAnsi="Times New Roman"/>
              </w:rPr>
            </w:pPr>
            <w:r w:rsidRPr="00C73628">
              <w:rPr>
                <w:rFonts w:ascii="Times New Roman" w:hAnsi="Times New Roman"/>
              </w:rPr>
              <w:t>административно</w:t>
            </w:r>
            <w:r w:rsidR="00E37F29" w:rsidRPr="00C73628">
              <w:rPr>
                <w:rFonts w:ascii="Times New Roman" w:hAnsi="Times New Roman"/>
              </w:rPr>
              <w:t>-деловая</w:t>
            </w:r>
          </w:p>
        </w:tc>
        <w:tc>
          <w:tcPr>
            <w:tcW w:w="880" w:type="pct"/>
          </w:tcPr>
          <w:p w:rsidR="00E37F29" w:rsidRPr="00C73628" w:rsidRDefault="00E37F29" w:rsidP="00E25626">
            <w:pPr>
              <w:pStyle w:val="af0"/>
              <w:spacing w:before="20" w:after="20"/>
              <w:rPr>
                <w:rFonts w:ascii="Times New Roman" w:hAnsi="Times New Roman"/>
              </w:rPr>
            </w:pPr>
            <w:r w:rsidRPr="00C73628">
              <w:rPr>
                <w:rFonts w:ascii="Times New Roman" w:hAnsi="Times New Roman"/>
              </w:rPr>
              <w:t>га</w:t>
            </w:r>
          </w:p>
        </w:tc>
        <w:tc>
          <w:tcPr>
            <w:tcW w:w="806" w:type="pct"/>
          </w:tcPr>
          <w:p w:rsidR="00E37F29" w:rsidRPr="00C73628" w:rsidRDefault="002611CF" w:rsidP="00E25626">
            <w:pPr>
              <w:pStyle w:val="af0"/>
              <w:spacing w:before="20" w:after="20"/>
              <w:rPr>
                <w:rFonts w:ascii="Times New Roman" w:hAnsi="Times New Roman"/>
              </w:rPr>
            </w:pPr>
            <w:r w:rsidRPr="00C73628">
              <w:rPr>
                <w:rFonts w:ascii="Times New Roman" w:hAnsi="Times New Roman"/>
              </w:rPr>
              <w:t>14,8</w:t>
            </w:r>
          </w:p>
        </w:tc>
        <w:tc>
          <w:tcPr>
            <w:tcW w:w="686" w:type="pct"/>
          </w:tcPr>
          <w:p w:rsidR="00E37F29" w:rsidRPr="00C73628" w:rsidRDefault="00E6434A" w:rsidP="00E25626">
            <w:pPr>
              <w:pStyle w:val="af0"/>
              <w:spacing w:before="20" w:after="20"/>
              <w:rPr>
                <w:rFonts w:ascii="Times New Roman" w:hAnsi="Times New Roman"/>
              </w:rPr>
            </w:pPr>
            <w:r w:rsidRPr="00C73628">
              <w:rPr>
                <w:rFonts w:ascii="Times New Roman" w:hAnsi="Times New Roman"/>
              </w:rPr>
              <w:t>-</w:t>
            </w:r>
          </w:p>
        </w:tc>
      </w:tr>
      <w:tr w:rsidR="00662AE5" w:rsidRPr="00C73628" w:rsidTr="00E25626">
        <w:trPr>
          <w:trHeight w:val="167"/>
        </w:trPr>
        <w:tc>
          <w:tcPr>
            <w:tcW w:w="476" w:type="pct"/>
            <w:vMerge/>
          </w:tcPr>
          <w:p w:rsidR="00E37F29" w:rsidRPr="00C73628" w:rsidRDefault="00E37F29" w:rsidP="00E25626">
            <w:pPr>
              <w:pStyle w:val="af0"/>
              <w:spacing w:before="20" w:after="20"/>
              <w:rPr>
                <w:rFonts w:ascii="Times New Roman" w:hAnsi="Times New Roman"/>
              </w:rPr>
            </w:pPr>
          </w:p>
        </w:tc>
        <w:tc>
          <w:tcPr>
            <w:tcW w:w="2152" w:type="pct"/>
            <w:vMerge/>
          </w:tcPr>
          <w:p w:rsidR="00E37F29" w:rsidRPr="00C73628" w:rsidRDefault="00E37F29" w:rsidP="00E25626">
            <w:pPr>
              <w:pStyle w:val="af0"/>
              <w:spacing w:before="20" w:after="20"/>
              <w:rPr>
                <w:rFonts w:ascii="Times New Roman" w:hAnsi="Times New Roman"/>
              </w:rPr>
            </w:pPr>
          </w:p>
        </w:tc>
        <w:tc>
          <w:tcPr>
            <w:tcW w:w="880" w:type="pct"/>
          </w:tcPr>
          <w:p w:rsidR="00E37F29" w:rsidRPr="00C73628" w:rsidRDefault="00E37F29" w:rsidP="00E25626">
            <w:pPr>
              <w:pStyle w:val="af0"/>
              <w:spacing w:before="20" w:after="20"/>
              <w:rPr>
                <w:rFonts w:ascii="Times New Roman" w:hAnsi="Times New Roman"/>
              </w:rPr>
            </w:pPr>
            <w:r w:rsidRPr="00C73628">
              <w:rPr>
                <w:rFonts w:ascii="Times New Roman" w:hAnsi="Times New Roman"/>
              </w:rPr>
              <w:t>%</w:t>
            </w:r>
          </w:p>
        </w:tc>
        <w:tc>
          <w:tcPr>
            <w:tcW w:w="806" w:type="pct"/>
          </w:tcPr>
          <w:p w:rsidR="00E37F29" w:rsidRPr="00C73628" w:rsidRDefault="000F6FF7" w:rsidP="00BE765A">
            <w:pPr>
              <w:pStyle w:val="af0"/>
              <w:spacing w:before="20" w:after="20"/>
              <w:rPr>
                <w:rFonts w:ascii="Times New Roman" w:hAnsi="Times New Roman"/>
              </w:rPr>
            </w:pPr>
            <w:r w:rsidRPr="00C73628">
              <w:rPr>
                <w:rFonts w:ascii="Times New Roman" w:hAnsi="Times New Roman"/>
              </w:rPr>
              <w:t>0,</w:t>
            </w:r>
            <w:r w:rsidR="00BE765A" w:rsidRPr="00C73628">
              <w:rPr>
                <w:rFonts w:ascii="Times New Roman" w:hAnsi="Times New Roman"/>
              </w:rPr>
              <w:t>69</w:t>
            </w:r>
          </w:p>
        </w:tc>
        <w:tc>
          <w:tcPr>
            <w:tcW w:w="686" w:type="pct"/>
          </w:tcPr>
          <w:p w:rsidR="00E37F29" w:rsidRPr="00C73628" w:rsidRDefault="00E6434A" w:rsidP="00E25626">
            <w:pPr>
              <w:pStyle w:val="af0"/>
              <w:spacing w:before="20" w:after="20"/>
              <w:rPr>
                <w:rFonts w:ascii="Times New Roman" w:hAnsi="Times New Roman"/>
              </w:rPr>
            </w:pPr>
            <w:r w:rsidRPr="00C73628">
              <w:rPr>
                <w:rFonts w:ascii="Times New Roman" w:hAnsi="Times New Roman"/>
              </w:rPr>
              <w:t>-</w:t>
            </w:r>
          </w:p>
        </w:tc>
      </w:tr>
      <w:tr w:rsidR="00662AE5" w:rsidRPr="00C73628" w:rsidTr="00E25626">
        <w:trPr>
          <w:trHeight w:val="167"/>
        </w:trPr>
        <w:tc>
          <w:tcPr>
            <w:tcW w:w="476" w:type="pct"/>
            <w:vMerge w:val="restart"/>
          </w:tcPr>
          <w:p w:rsidR="003B2938" w:rsidRPr="00C73628" w:rsidRDefault="003B2938" w:rsidP="00E25626">
            <w:pPr>
              <w:pStyle w:val="af0"/>
              <w:spacing w:before="20" w:after="20"/>
              <w:rPr>
                <w:rFonts w:ascii="Times New Roman" w:hAnsi="Times New Roman"/>
              </w:rPr>
            </w:pPr>
            <w:r w:rsidRPr="00C73628">
              <w:rPr>
                <w:rFonts w:ascii="Times New Roman" w:hAnsi="Times New Roman"/>
              </w:rPr>
              <w:t>1.2.2</w:t>
            </w:r>
          </w:p>
        </w:tc>
        <w:tc>
          <w:tcPr>
            <w:tcW w:w="2152" w:type="pct"/>
            <w:vMerge w:val="restart"/>
          </w:tcPr>
          <w:p w:rsidR="003B2938" w:rsidRPr="00C73628" w:rsidRDefault="003F6EB7" w:rsidP="00E25626">
            <w:pPr>
              <w:pStyle w:val="af7"/>
              <w:spacing w:before="20" w:after="20"/>
              <w:jc w:val="center"/>
              <w:rPr>
                <w:rFonts w:ascii="Times New Roman" w:hAnsi="Times New Roman"/>
              </w:rPr>
            </w:pPr>
            <w:r w:rsidRPr="00C73628">
              <w:rPr>
                <w:rFonts w:ascii="Times New Roman" w:hAnsi="Times New Roman"/>
              </w:rPr>
              <w:t>общественно</w:t>
            </w:r>
            <w:r w:rsidR="003B2938" w:rsidRPr="00C73628">
              <w:rPr>
                <w:rFonts w:ascii="Times New Roman" w:hAnsi="Times New Roman"/>
              </w:rPr>
              <w:t>-деловая</w:t>
            </w:r>
          </w:p>
        </w:tc>
        <w:tc>
          <w:tcPr>
            <w:tcW w:w="880" w:type="pct"/>
          </w:tcPr>
          <w:p w:rsidR="003B2938" w:rsidRPr="00C73628" w:rsidRDefault="003B2938" w:rsidP="00E25626">
            <w:pPr>
              <w:pStyle w:val="af0"/>
              <w:spacing w:before="20" w:after="20"/>
              <w:rPr>
                <w:rFonts w:ascii="Times New Roman" w:hAnsi="Times New Roman"/>
              </w:rPr>
            </w:pPr>
            <w:r w:rsidRPr="00C73628">
              <w:rPr>
                <w:rFonts w:ascii="Times New Roman" w:hAnsi="Times New Roman"/>
              </w:rPr>
              <w:t>га</w:t>
            </w:r>
          </w:p>
        </w:tc>
        <w:tc>
          <w:tcPr>
            <w:tcW w:w="806" w:type="pct"/>
          </w:tcPr>
          <w:p w:rsidR="003B2938" w:rsidRPr="00C73628" w:rsidRDefault="00BE765A" w:rsidP="00E25626">
            <w:pPr>
              <w:pStyle w:val="af0"/>
              <w:spacing w:before="20" w:after="20"/>
              <w:rPr>
                <w:rFonts w:ascii="Times New Roman" w:hAnsi="Times New Roman"/>
              </w:rPr>
            </w:pPr>
            <w:r w:rsidRPr="00C73628">
              <w:rPr>
                <w:rFonts w:ascii="Times New Roman" w:hAnsi="Times New Roman"/>
              </w:rPr>
              <w:t>-</w:t>
            </w:r>
          </w:p>
        </w:tc>
        <w:tc>
          <w:tcPr>
            <w:tcW w:w="686" w:type="pct"/>
          </w:tcPr>
          <w:p w:rsidR="003B2938" w:rsidRPr="00C73628" w:rsidRDefault="00032EDF" w:rsidP="00E25626">
            <w:pPr>
              <w:pStyle w:val="af0"/>
              <w:spacing w:before="20" w:after="20"/>
              <w:rPr>
                <w:rFonts w:ascii="Times New Roman" w:hAnsi="Times New Roman"/>
              </w:rPr>
            </w:pPr>
            <w:r>
              <w:rPr>
                <w:rFonts w:ascii="Times New Roman" w:hAnsi="Times New Roman"/>
              </w:rPr>
              <w:t>45,6</w:t>
            </w:r>
          </w:p>
        </w:tc>
      </w:tr>
      <w:tr w:rsidR="00662AE5" w:rsidRPr="00C73628" w:rsidTr="00E25626">
        <w:trPr>
          <w:trHeight w:val="167"/>
        </w:trPr>
        <w:tc>
          <w:tcPr>
            <w:tcW w:w="476" w:type="pct"/>
            <w:vMerge/>
          </w:tcPr>
          <w:p w:rsidR="003B2938" w:rsidRPr="00C73628" w:rsidRDefault="003B2938" w:rsidP="00E25626">
            <w:pPr>
              <w:pStyle w:val="af0"/>
              <w:spacing w:before="20" w:after="20"/>
              <w:rPr>
                <w:rFonts w:ascii="Times New Roman" w:hAnsi="Times New Roman"/>
              </w:rPr>
            </w:pPr>
          </w:p>
        </w:tc>
        <w:tc>
          <w:tcPr>
            <w:tcW w:w="2152" w:type="pct"/>
            <w:vMerge/>
          </w:tcPr>
          <w:p w:rsidR="003B2938" w:rsidRPr="00C73628" w:rsidRDefault="003B2938" w:rsidP="00E25626">
            <w:pPr>
              <w:pStyle w:val="af0"/>
              <w:spacing w:before="20" w:after="20"/>
              <w:rPr>
                <w:rFonts w:ascii="Times New Roman" w:hAnsi="Times New Roman"/>
              </w:rPr>
            </w:pPr>
          </w:p>
        </w:tc>
        <w:tc>
          <w:tcPr>
            <w:tcW w:w="880" w:type="pct"/>
          </w:tcPr>
          <w:p w:rsidR="003B2938" w:rsidRPr="00C73628" w:rsidRDefault="003B2938" w:rsidP="00E25626">
            <w:pPr>
              <w:pStyle w:val="af0"/>
              <w:spacing w:before="20" w:after="20"/>
              <w:rPr>
                <w:rFonts w:ascii="Times New Roman" w:hAnsi="Times New Roman"/>
              </w:rPr>
            </w:pPr>
            <w:r w:rsidRPr="00C73628">
              <w:rPr>
                <w:rFonts w:ascii="Times New Roman" w:hAnsi="Times New Roman"/>
              </w:rPr>
              <w:t>%</w:t>
            </w:r>
          </w:p>
        </w:tc>
        <w:tc>
          <w:tcPr>
            <w:tcW w:w="806" w:type="pct"/>
          </w:tcPr>
          <w:p w:rsidR="003B2938" w:rsidRPr="00C73628" w:rsidRDefault="00BE765A" w:rsidP="00E25626">
            <w:pPr>
              <w:pStyle w:val="af0"/>
              <w:spacing w:before="20" w:after="20"/>
              <w:rPr>
                <w:rFonts w:ascii="Times New Roman" w:hAnsi="Times New Roman"/>
              </w:rPr>
            </w:pPr>
            <w:r w:rsidRPr="00C73628">
              <w:rPr>
                <w:rFonts w:ascii="Times New Roman" w:hAnsi="Times New Roman"/>
              </w:rPr>
              <w:t>-</w:t>
            </w:r>
          </w:p>
        </w:tc>
        <w:tc>
          <w:tcPr>
            <w:tcW w:w="686" w:type="pct"/>
          </w:tcPr>
          <w:p w:rsidR="003B2938" w:rsidRPr="00C73628" w:rsidRDefault="00032EDF" w:rsidP="00E25626">
            <w:pPr>
              <w:pStyle w:val="af0"/>
              <w:spacing w:before="20" w:after="20"/>
              <w:rPr>
                <w:rFonts w:ascii="Times New Roman" w:hAnsi="Times New Roman"/>
              </w:rPr>
            </w:pPr>
            <w:r>
              <w:rPr>
                <w:rFonts w:ascii="Times New Roman" w:hAnsi="Times New Roman"/>
              </w:rPr>
              <w:t>2,12</w:t>
            </w:r>
          </w:p>
        </w:tc>
      </w:tr>
      <w:tr w:rsidR="00662AE5" w:rsidRPr="00C73628" w:rsidTr="00E25626">
        <w:trPr>
          <w:trHeight w:val="20"/>
        </w:trPr>
        <w:tc>
          <w:tcPr>
            <w:tcW w:w="476" w:type="pct"/>
            <w:vMerge w:val="restart"/>
          </w:tcPr>
          <w:p w:rsidR="00E37F29" w:rsidRPr="00C73628" w:rsidRDefault="00E37F29" w:rsidP="00E25626">
            <w:pPr>
              <w:pStyle w:val="af0"/>
              <w:spacing w:before="20" w:after="20"/>
              <w:rPr>
                <w:rFonts w:ascii="Times New Roman" w:hAnsi="Times New Roman"/>
              </w:rPr>
            </w:pPr>
            <w:r w:rsidRPr="00C73628">
              <w:rPr>
                <w:rFonts w:ascii="Times New Roman" w:hAnsi="Times New Roman"/>
              </w:rPr>
              <w:t>1.2.</w:t>
            </w:r>
            <w:r w:rsidR="003B2938" w:rsidRPr="00C73628">
              <w:rPr>
                <w:rFonts w:ascii="Times New Roman" w:hAnsi="Times New Roman"/>
              </w:rPr>
              <w:t>3</w:t>
            </w:r>
          </w:p>
        </w:tc>
        <w:tc>
          <w:tcPr>
            <w:tcW w:w="2152" w:type="pct"/>
            <w:vMerge w:val="restart"/>
          </w:tcPr>
          <w:p w:rsidR="00E37F29" w:rsidRPr="00C73628" w:rsidRDefault="00E37F29" w:rsidP="00E25626">
            <w:pPr>
              <w:pStyle w:val="af0"/>
              <w:spacing w:before="20" w:after="20"/>
              <w:rPr>
                <w:rFonts w:ascii="Times New Roman" w:hAnsi="Times New Roman"/>
              </w:rPr>
            </w:pPr>
            <w:r w:rsidRPr="00C73628">
              <w:rPr>
                <w:rFonts w:ascii="Times New Roman" w:hAnsi="Times New Roman"/>
              </w:rPr>
              <w:t>учебно-образовательная</w:t>
            </w:r>
          </w:p>
        </w:tc>
        <w:tc>
          <w:tcPr>
            <w:tcW w:w="880" w:type="pct"/>
          </w:tcPr>
          <w:p w:rsidR="00E37F29" w:rsidRPr="00C73628" w:rsidRDefault="00E37F29" w:rsidP="00E25626">
            <w:pPr>
              <w:pStyle w:val="af0"/>
              <w:spacing w:before="20" w:after="20"/>
              <w:rPr>
                <w:rFonts w:ascii="Times New Roman" w:hAnsi="Times New Roman"/>
              </w:rPr>
            </w:pPr>
            <w:r w:rsidRPr="00C73628">
              <w:rPr>
                <w:rFonts w:ascii="Times New Roman" w:hAnsi="Times New Roman"/>
              </w:rPr>
              <w:t>га</w:t>
            </w:r>
          </w:p>
        </w:tc>
        <w:tc>
          <w:tcPr>
            <w:tcW w:w="806" w:type="pct"/>
          </w:tcPr>
          <w:p w:rsidR="00E37F29" w:rsidRPr="00C73628" w:rsidRDefault="00005A0D" w:rsidP="00E25626">
            <w:pPr>
              <w:pStyle w:val="af0"/>
              <w:spacing w:before="20" w:after="20"/>
              <w:rPr>
                <w:rFonts w:ascii="Times New Roman" w:hAnsi="Times New Roman"/>
              </w:rPr>
            </w:pPr>
            <w:r w:rsidRPr="00C73628">
              <w:rPr>
                <w:rFonts w:ascii="Times New Roman" w:hAnsi="Times New Roman"/>
              </w:rPr>
              <w:t>8,1</w:t>
            </w:r>
          </w:p>
        </w:tc>
        <w:tc>
          <w:tcPr>
            <w:tcW w:w="686" w:type="pct"/>
          </w:tcPr>
          <w:p w:rsidR="00E37F29" w:rsidRPr="00C73628" w:rsidRDefault="001D59E4" w:rsidP="00E25626">
            <w:pPr>
              <w:pStyle w:val="af0"/>
              <w:spacing w:before="20" w:after="20"/>
              <w:rPr>
                <w:rFonts w:ascii="Times New Roman" w:hAnsi="Times New Roman"/>
              </w:rPr>
            </w:pPr>
            <w:r w:rsidRPr="00C73628">
              <w:rPr>
                <w:rFonts w:ascii="Times New Roman" w:hAnsi="Times New Roman"/>
              </w:rPr>
              <w:t>8,3</w:t>
            </w:r>
          </w:p>
        </w:tc>
      </w:tr>
      <w:tr w:rsidR="00662AE5" w:rsidRPr="00C73628" w:rsidTr="00E25626">
        <w:trPr>
          <w:trHeight w:val="20"/>
        </w:trPr>
        <w:tc>
          <w:tcPr>
            <w:tcW w:w="476" w:type="pct"/>
            <w:vMerge/>
          </w:tcPr>
          <w:p w:rsidR="00E37F29" w:rsidRPr="00C73628" w:rsidRDefault="00E37F29" w:rsidP="00E25626">
            <w:pPr>
              <w:pStyle w:val="af0"/>
              <w:spacing w:before="20" w:after="20"/>
              <w:rPr>
                <w:rFonts w:ascii="Times New Roman" w:hAnsi="Times New Roman"/>
              </w:rPr>
            </w:pPr>
          </w:p>
        </w:tc>
        <w:tc>
          <w:tcPr>
            <w:tcW w:w="2152" w:type="pct"/>
            <w:vMerge/>
          </w:tcPr>
          <w:p w:rsidR="00E37F29" w:rsidRPr="00C73628" w:rsidRDefault="00E37F29" w:rsidP="00E25626">
            <w:pPr>
              <w:pStyle w:val="af0"/>
              <w:spacing w:before="20" w:after="20"/>
              <w:rPr>
                <w:rFonts w:ascii="Times New Roman" w:hAnsi="Times New Roman"/>
              </w:rPr>
            </w:pPr>
          </w:p>
        </w:tc>
        <w:tc>
          <w:tcPr>
            <w:tcW w:w="880" w:type="pct"/>
          </w:tcPr>
          <w:p w:rsidR="00E37F29" w:rsidRPr="00C73628" w:rsidRDefault="00E37F29" w:rsidP="00E25626">
            <w:pPr>
              <w:pStyle w:val="af0"/>
              <w:spacing w:before="20" w:after="20"/>
              <w:rPr>
                <w:rFonts w:ascii="Times New Roman" w:hAnsi="Times New Roman"/>
              </w:rPr>
            </w:pPr>
            <w:r w:rsidRPr="00C73628">
              <w:rPr>
                <w:rFonts w:ascii="Times New Roman" w:hAnsi="Times New Roman"/>
              </w:rPr>
              <w:t>%</w:t>
            </w:r>
          </w:p>
        </w:tc>
        <w:tc>
          <w:tcPr>
            <w:tcW w:w="806" w:type="pct"/>
          </w:tcPr>
          <w:p w:rsidR="00E37F29" w:rsidRPr="00C73628" w:rsidRDefault="000F6FF7" w:rsidP="00E53AB6">
            <w:pPr>
              <w:pStyle w:val="af0"/>
              <w:spacing w:before="20" w:after="20"/>
              <w:rPr>
                <w:rFonts w:ascii="Times New Roman" w:hAnsi="Times New Roman"/>
              </w:rPr>
            </w:pPr>
            <w:r w:rsidRPr="00C73628">
              <w:rPr>
                <w:rFonts w:ascii="Times New Roman" w:hAnsi="Times New Roman"/>
              </w:rPr>
              <w:t>0,3</w:t>
            </w:r>
            <w:r w:rsidR="00E53AB6" w:rsidRPr="00C73628">
              <w:rPr>
                <w:rFonts w:ascii="Times New Roman" w:hAnsi="Times New Roman"/>
              </w:rPr>
              <w:t>7</w:t>
            </w:r>
          </w:p>
        </w:tc>
        <w:tc>
          <w:tcPr>
            <w:tcW w:w="686" w:type="pct"/>
          </w:tcPr>
          <w:p w:rsidR="00E37F29" w:rsidRPr="00C73628" w:rsidRDefault="001D59E4" w:rsidP="00E25626">
            <w:pPr>
              <w:pStyle w:val="af0"/>
              <w:spacing w:before="20" w:after="20"/>
              <w:rPr>
                <w:rFonts w:ascii="Times New Roman" w:hAnsi="Times New Roman"/>
              </w:rPr>
            </w:pPr>
            <w:r w:rsidRPr="00C73628">
              <w:rPr>
                <w:rFonts w:ascii="Times New Roman" w:hAnsi="Times New Roman"/>
              </w:rPr>
              <w:t>0,39</w:t>
            </w:r>
          </w:p>
        </w:tc>
      </w:tr>
      <w:tr w:rsidR="00662AE5" w:rsidRPr="00C73628" w:rsidTr="00E25626">
        <w:trPr>
          <w:trHeight w:val="20"/>
        </w:trPr>
        <w:tc>
          <w:tcPr>
            <w:tcW w:w="476" w:type="pct"/>
            <w:vMerge w:val="restart"/>
          </w:tcPr>
          <w:p w:rsidR="0011348C" w:rsidRPr="00C73628" w:rsidRDefault="0011348C" w:rsidP="00E25626">
            <w:pPr>
              <w:pStyle w:val="af0"/>
              <w:spacing w:before="20" w:after="20"/>
              <w:rPr>
                <w:rFonts w:ascii="Times New Roman" w:hAnsi="Times New Roman"/>
              </w:rPr>
            </w:pPr>
            <w:r w:rsidRPr="00C73628">
              <w:rPr>
                <w:rFonts w:ascii="Times New Roman" w:hAnsi="Times New Roman"/>
              </w:rPr>
              <w:t>1.2.</w:t>
            </w:r>
            <w:r w:rsidR="003B2938" w:rsidRPr="00C73628">
              <w:rPr>
                <w:rFonts w:ascii="Times New Roman" w:hAnsi="Times New Roman"/>
              </w:rPr>
              <w:t>4</w:t>
            </w:r>
          </w:p>
        </w:tc>
        <w:tc>
          <w:tcPr>
            <w:tcW w:w="2152" w:type="pct"/>
            <w:vMerge w:val="restart"/>
          </w:tcPr>
          <w:p w:rsidR="0011348C" w:rsidRPr="00C73628" w:rsidRDefault="0011348C" w:rsidP="00E25626">
            <w:pPr>
              <w:pStyle w:val="af0"/>
              <w:spacing w:before="20" w:after="20"/>
              <w:rPr>
                <w:rFonts w:ascii="Times New Roman" w:hAnsi="Times New Roman"/>
              </w:rPr>
            </w:pPr>
            <w:r w:rsidRPr="00C73628">
              <w:rPr>
                <w:rFonts w:ascii="Times New Roman" w:hAnsi="Times New Roman"/>
              </w:rPr>
              <w:t>культурно-досуговая</w:t>
            </w:r>
          </w:p>
        </w:tc>
        <w:tc>
          <w:tcPr>
            <w:tcW w:w="880" w:type="pct"/>
          </w:tcPr>
          <w:p w:rsidR="0011348C" w:rsidRPr="00C73628" w:rsidRDefault="0011348C" w:rsidP="00E25626">
            <w:pPr>
              <w:pStyle w:val="af0"/>
              <w:spacing w:before="20" w:after="20"/>
              <w:rPr>
                <w:rFonts w:ascii="Times New Roman" w:hAnsi="Times New Roman"/>
              </w:rPr>
            </w:pPr>
            <w:r w:rsidRPr="00C73628">
              <w:rPr>
                <w:rFonts w:ascii="Times New Roman" w:hAnsi="Times New Roman"/>
              </w:rPr>
              <w:t>га</w:t>
            </w:r>
          </w:p>
        </w:tc>
        <w:tc>
          <w:tcPr>
            <w:tcW w:w="806" w:type="pct"/>
          </w:tcPr>
          <w:p w:rsidR="0011348C" w:rsidRPr="00C73628" w:rsidRDefault="00E86F76" w:rsidP="00E25626">
            <w:pPr>
              <w:pStyle w:val="af0"/>
              <w:spacing w:before="20" w:after="20"/>
              <w:rPr>
                <w:rFonts w:ascii="Times New Roman" w:hAnsi="Times New Roman"/>
              </w:rPr>
            </w:pPr>
            <w:r w:rsidRPr="00C73628">
              <w:rPr>
                <w:rFonts w:ascii="Times New Roman" w:hAnsi="Times New Roman"/>
              </w:rPr>
              <w:t>4,1</w:t>
            </w:r>
          </w:p>
        </w:tc>
        <w:tc>
          <w:tcPr>
            <w:tcW w:w="686" w:type="pct"/>
          </w:tcPr>
          <w:p w:rsidR="0011348C" w:rsidRPr="00C73628" w:rsidRDefault="00E6434A" w:rsidP="00E25626">
            <w:pPr>
              <w:pStyle w:val="af0"/>
              <w:spacing w:before="20" w:after="20"/>
              <w:rPr>
                <w:rFonts w:ascii="Times New Roman" w:hAnsi="Times New Roman"/>
              </w:rPr>
            </w:pPr>
            <w:r w:rsidRPr="00C73628">
              <w:rPr>
                <w:rFonts w:ascii="Times New Roman" w:hAnsi="Times New Roman"/>
              </w:rPr>
              <w:t>-</w:t>
            </w:r>
          </w:p>
        </w:tc>
      </w:tr>
      <w:tr w:rsidR="00662AE5" w:rsidRPr="00C73628" w:rsidTr="00E25626">
        <w:trPr>
          <w:trHeight w:val="20"/>
        </w:trPr>
        <w:tc>
          <w:tcPr>
            <w:tcW w:w="476" w:type="pct"/>
            <w:vMerge/>
          </w:tcPr>
          <w:p w:rsidR="0011348C" w:rsidRPr="00C73628" w:rsidRDefault="0011348C" w:rsidP="00E25626">
            <w:pPr>
              <w:pStyle w:val="af0"/>
              <w:spacing w:before="20" w:after="20"/>
              <w:rPr>
                <w:rFonts w:ascii="Times New Roman" w:hAnsi="Times New Roman"/>
                <w:color w:val="FF0000"/>
              </w:rPr>
            </w:pPr>
          </w:p>
        </w:tc>
        <w:tc>
          <w:tcPr>
            <w:tcW w:w="2152" w:type="pct"/>
            <w:vMerge/>
          </w:tcPr>
          <w:p w:rsidR="0011348C" w:rsidRPr="00C73628" w:rsidRDefault="0011348C" w:rsidP="00E25626">
            <w:pPr>
              <w:pStyle w:val="af0"/>
              <w:spacing w:before="20" w:after="20"/>
              <w:rPr>
                <w:rFonts w:ascii="Times New Roman" w:hAnsi="Times New Roman"/>
                <w:color w:val="FF0000"/>
              </w:rPr>
            </w:pPr>
          </w:p>
        </w:tc>
        <w:tc>
          <w:tcPr>
            <w:tcW w:w="880" w:type="pct"/>
          </w:tcPr>
          <w:p w:rsidR="0011348C" w:rsidRPr="00C73628" w:rsidRDefault="0011348C" w:rsidP="00E25626">
            <w:pPr>
              <w:pStyle w:val="af0"/>
              <w:spacing w:before="20" w:after="20"/>
              <w:rPr>
                <w:rFonts w:ascii="Times New Roman" w:hAnsi="Times New Roman"/>
              </w:rPr>
            </w:pPr>
            <w:r w:rsidRPr="00C73628">
              <w:rPr>
                <w:rFonts w:ascii="Times New Roman" w:hAnsi="Times New Roman"/>
              </w:rPr>
              <w:t>%</w:t>
            </w:r>
          </w:p>
        </w:tc>
        <w:tc>
          <w:tcPr>
            <w:tcW w:w="806" w:type="pct"/>
          </w:tcPr>
          <w:p w:rsidR="0011348C" w:rsidRPr="00C73628" w:rsidRDefault="000F6FF7" w:rsidP="00E53AB6">
            <w:pPr>
              <w:pStyle w:val="af0"/>
              <w:spacing w:before="20" w:after="20"/>
              <w:rPr>
                <w:rFonts w:ascii="Times New Roman" w:hAnsi="Times New Roman"/>
              </w:rPr>
            </w:pPr>
            <w:r w:rsidRPr="00C73628">
              <w:rPr>
                <w:rFonts w:ascii="Times New Roman" w:hAnsi="Times New Roman"/>
              </w:rPr>
              <w:t>0,</w:t>
            </w:r>
            <w:r w:rsidR="00E53AB6" w:rsidRPr="00C73628">
              <w:rPr>
                <w:rFonts w:ascii="Times New Roman" w:hAnsi="Times New Roman"/>
              </w:rPr>
              <w:t>19</w:t>
            </w:r>
          </w:p>
        </w:tc>
        <w:tc>
          <w:tcPr>
            <w:tcW w:w="686" w:type="pct"/>
          </w:tcPr>
          <w:p w:rsidR="0011348C" w:rsidRPr="00C73628" w:rsidRDefault="00E6434A" w:rsidP="00E25626">
            <w:pPr>
              <w:pStyle w:val="af0"/>
              <w:spacing w:before="20" w:after="20"/>
              <w:rPr>
                <w:rFonts w:ascii="Times New Roman" w:hAnsi="Times New Roman"/>
              </w:rPr>
            </w:pPr>
            <w:r w:rsidRPr="00C73628">
              <w:rPr>
                <w:rFonts w:ascii="Times New Roman" w:hAnsi="Times New Roman"/>
              </w:rPr>
              <w:t>-</w:t>
            </w:r>
          </w:p>
        </w:tc>
      </w:tr>
      <w:tr w:rsidR="00662AE5" w:rsidRPr="00C73628" w:rsidTr="00E25626">
        <w:trPr>
          <w:trHeight w:val="20"/>
        </w:trPr>
        <w:tc>
          <w:tcPr>
            <w:tcW w:w="476" w:type="pct"/>
            <w:vMerge w:val="restart"/>
          </w:tcPr>
          <w:p w:rsidR="0011348C" w:rsidRPr="00C73628" w:rsidRDefault="0011348C" w:rsidP="00E25626">
            <w:pPr>
              <w:pStyle w:val="af0"/>
              <w:spacing w:before="20" w:after="20"/>
              <w:rPr>
                <w:rFonts w:ascii="Times New Roman" w:hAnsi="Times New Roman"/>
              </w:rPr>
            </w:pPr>
            <w:r w:rsidRPr="00C73628">
              <w:rPr>
                <w:rFonts w:ascii="Times New Roman" w:hAnsi="Times New Roman"/>
              </w:rPr>
              <w:t>1.2.</w:t>
            </w:r>
            <w:r w:rsidR="003B2938" w:rsidRPr="00C73628">
              <w:rPr>
                <w:rFonts w:ascii="Times New Roman" w:hAnsi="Times New Roman"/>
              </w:rPr>
              <w:t>5</w:t>
            </w:r>
          </w:p>
        </w:tc>
        <w:tc>
          <w:tcPr>
            <w:tcW w:w="2152" w:type="pct"/>
            <w:vMerge w:val="restart"/>
          </w:tcPr>
          <w:p w:rsidR="0011348C" w:rsidRPr="00C73628" w:rsidRDefault="0011348C" w:rsidP="00E25626">
            <w:pPr>
              <w:pStyle w:val="af0"/>
              <w:spacing w:before="20" w:after="20"/>
              <w:rPr>
                <w:rFonts w:ascii="Times New Roman" w:hAnsi="Times New Roman"/>
              </w:rPr>
            </w:pPr>
            <w:r w:rsidRPr="00C73628">
              <w:rPr>
                <w:rFonts w:ascii="Times New Roman" w:hAnsi="Times New Roman"/>
              </w:rPr>
              <w:t>спортивного назначения</w:t>
            </w:r>
          </w:p>
        </w:tc>
        <w:tc>
          <w:tcPr>
            <w:tcW w:w="880" w:type="pct"/>
          </w:tcPr>
          <w:p w:rsidR="0011348C" w:rsidRPr="00C73628" w:rsidRDefault="0011348C" w:rsidP="00E25626">
            <w:pPr>
              <w:pStyle w:val="af0"/>
              <w:spacing w:before="20" w:after="20"/>
              <w:rPr>
                <w:rFonts w:ascii="Times New Roman" w:hAnsi="Times New Roman"/>
              </w:rPr>
            </w:pPr>
            <w:r w:rsidRPr="00C73628">
              <w:rPr>
                <w:rFonts w:ascii="Times New Roman" w:hAnsi="Times New Roman"/>
              </w:rPr>
              <w:t>га</w:t>
            </w:r>
          </w:p>
        </w:tc>
        <w:tc>
          <w:tcPr>
            <w:tcW w:w="806" w:type="pct"/>
          </w:tcPr>
          <w:p w:rsidR="0011348C" w:rsidRPr="00C73628" w:rsidRDefault="00005A0D" w:rsidP="00E25626">
            <w:pPr>
              <w:pStyle w:val="af0"/>
              <w:spacing w:before="20" w:after="20"/>
              <w:rPr>
                <w:rFonts w:ascii="Times New Roman" w:hAnsi="Times New Roman"/>
              </w:rPr>
            </w:pPr>
            <w:r w:rsidRPr="00C73628">
              <w:rPr>
                <w:rFonts w:ascii="Times New Roman" w:hAnsi="Times New Roman"/>
              </w:rPr>
              <w:t>6,4</w:t>
            </w:r>
          </w:p>
        </w:tc>
        <w:tc>
          <w:tcPr>
            <w:tcW w:w="686" w:type="pct"/>
          </w:tcPr>
          <w:p w:rsidR="0011348C" w:rsidRPr="00C73628" w:rsidRDefault="00E6434A" w:rsidP="00E25626">
            <w:pPr>
              <w:pStyle w:val="af0"/>
              <w:spacing w:before="20" w:after="20"/>
              <w:rPr>
                <w:rFonts w:ascii="Times New Roman" w:hAnsi="Times New Roman"/>
              </w:rPr>
            </w:pPr>
            <w:r w:rsidRPr="00C73628">
              <w:rPr>
                <w:rFonts w:ascii="Times New Roman" w:hAnsi="Times New Roman"/>
              </w:rPr>
              <w:t>-</w:t>
            </w:r>
          </w:p>
        </w:tc>
      </w:tr>
      <w:tr w:rsidR="00662AE5" w:rsidRPr="00C73628" w:rsidTr="00E25626">
        <w:trPr>
          <w:trHeight w:val="20"/>
        </w:trPr>
        <w:tc>
          <w:tcPr>
            <w:tcW w:w="476" w:type="pct"/>
            <w:vMerge/>
          </w:tcPr>
          <w:p w:rsidR="0011348C" w:rsidRPr="00C73628" w:rsidRDefault="0011348C" w:rsidP="00E25626">
            <w:pPr>
              <w:pStyle w:val="af0"/>
              <w:spacing w:before="20" w:after="20"/>
              <w:rPr>
                <w:rFonts w:ascii="Times New Roman" w:hAnsi="Times New Roman"/>
                <w:color w:val="FF0000"/>
              </w:rPr>
            </w:pPr>
          </w:p>
        </w:tc>
        <w:tc>
          <w:tcPr>
            <w:tcW w:w="2152" w:type="pct"/>
            <w:vMerge/>
          </w:tcPr>
          <w:p w:rsidR="0011348C" w:rsidRPr="00C73628" w:rsidRDefault="0011348C" w:rsidP="00E25626">
            <w:pPr>
              <w:pStyle w:val="af0"/>
              <w:spacing w:before="20" w:after="20"/>
              <w:rPr>
                <w:rFonts w:ascii="Times New Roman" w:hAnsi="Times New Roman"/>
              </w:rPr>
            </w:pPr>
          </w:p>
        </w:tc>
        <w:tc>
          <w:tcPr>
            <w:tcW w:w="880" w:type="pct"/>
          </w:tcPr>
          <w:p w:rsidR="0011348C" w:rsidRPr="00C73628" w:rsidRDefault="0011348C" w:rsidP="00E25626">
            <w:pPr>
              <w:pStyle w:val="af0"/>
              <w:spacing w:before="20" w:after="20"/>
              <w:rPr>
                <w:rFonts w:ascii="Times New Roman" w:hAnsi="Times New Roman"/>
              </w:rPr>
            </w:pPr>
            <w:r w:rsidRPr="00C73628">
              <w:rPr>
                <w:rFonts w:ascii="Times New Roman" w:hAnsi="Times New Roman"/>
              </w:rPr>
              <w:t>%</w:t>
            </w:r>
          </w:p>
        </w:tc>
        <w:tc>
          <w:tcPr>
            <w:tcW w:w="806" w:type="pct"/>
          </w:tcPr>
          <w:p w:rsidR="0011348C" w:rsidRPr="00C73628" w:rsidRDefault="000F6FF7" w:rsidP="00E53AB6">
            <w:pPr>
              <w:pStyle w:val="af0"/>
              <w:spacing w:before="20" w:after="20"/>
              <w:rPr>
                <w:rFonts w:ascii="Times New Roman" w:hAnsi="Times New Roman"/>
              </w:rPr>
            </w:pPr>
            <w:r w:rsidRPr="00C73628">
              <w:rPr>
                <w:rFonts w:ascii="Times New Roman" w:hAnsi="Times New Roman"/>
              </w:rPr>
              <w:t>0,</w:t>
            </w:r>
            <w:r w:rsidR="00E53AB6" w:rsidRPr="00C73628">
              <w:rPr>
                <w:rFonts w:ascii="Times New Roman" w:hAnsi="Times New Roman"/>
              </w:rPr>
              <w:t>30</w:t>
            </w:r>
          </w:p>
        </w:tc>
        <w:tc>
          <w:tcPr>
            <w:tcW w:w="686" w:type="pct"/>
          </w:tcPr>
          <w:p w:rsidR="0011348C" w:rsidRPr="00C73628" w:rsidRDefault="00E6434A" w:rsidP="00E25626">
            <w:pPr>
              <w:pStyle w:val="af0"/>
              <w:spacing w:before="20" w:after="20"/>
              <w:rPr>
                <w:rFonts w:ascii="Times New Roman" w:hAnsi="Times New Roman"/>
              </w:rPr>
            </w:pPr>
            <w:r w:rsidRPr="00C73628">
              <w:rPr>
                <w:rFonts w:ascii="Times New Roman" w:hAnsi="Times New Roman"/>
              </w:rPr>
              <w:t>-</w:t>
            </w:r>
          </w:p>
        </w:tc>
      </w:tr>
      <w:tr w:rsidR="00662AE5" w:rsidRPr="00C73628" w:rsidTr="00E25626">
        <w:trPr>
          <w:trHeight w:val="20"/>
        </w:trPr>
        <w:tc>
          <w:tcPr>
            <w:tcW w:w="476" w:type="pct"/>
            <w:vMerge w:val="restart"/>
          </w:tcPr>
          <w:p w:rsidR="0011348C" w:rsidRPr="00C73628" w:rsidRDefault="0011348C" w:rsidP="00E25626">
            <w:pPr>
              <w:pStyle w:val="af0"/>
              <w:spacing w:before="20" w:after="20"/>
              <w:rPr>
                <w:rFonts w:ascii="Times New Roman" w:hAnsi="Times New Roman"/>
              </w:rPr>
            </w:pPr>
            <w:r w:rsidRPr="00C73628">
              <w:rPr>
                <w:rFonts w:ascii="Times New Roman" w:hAnsi="Times New Roman"/>
              </w:rPr>
              <w:t>1.2.</w:t>
            </w:r>
            <w:r w:rsidR="003B2938" w:rsidRPr="00C73628">
              <w:rPr>
                <w:rFonts w:ascii="Times New Roman" w:hAnsi="Times New Roman"/>
              </w:rPr>
              <w:t>6</w:t>
            </w:r>
          </w:p>
        </w:tc>
        <w:tc>
          <w:tcPr>
            <w:tcW w:w="2152" w:type="pct"/>
            <w:vMerge w:val="restart"/>
          </w:tcPr>
          <w:p w:rsidR="0011348C" w:rsidRPr="00C73628" w:rsidRDefault="0011348C" w:rsidP="00E25626">
            <w:pPr>
              <w:pStyle w:val="af0"/>
              <w:spacing w:before="20" w:after="20"/>
              <w:rPr>
                <w:rFonts w:ascii="Times New Roman" w:hAnsi="Times New Roman"/>
              </w:rPr>
            </w:pPr>
            <w:r w:rsidRPr="00C73628">
              <w:rPr>
                <w:rFonts w:ascii="Times New Roman" w:hAnsi="Times New Roman"/>
              </w:rPr>
              <w:t>здравоохранения</w:t>
            </w:r>
          </w:p>
        </w:tc>
        <w:tc>
          <w:tcPr>
            <w:tcW w:w="880" w:type="pct"/>
          </w:tcPr>
          <w:p w:rsidR="0011348C" w:rsidRPr="00C73628" w:rsidRDefault="0011348C" w:rsidP="00E25626">
            <w:pPr>
              <w:pStyle w:val="af0"/>
              <w:spacing w:before="20" w:after="20"/>
              <w:rPr>
                <w:rFonts w:ascii="Times New Roman" w:hAnsi="Times New Roman"/>
              </w:rPr>
            </w:pPr>
            <w:r w:rsidRPr="00C73628">
              <w:rPr>
                <w:rFonts w:ascii="Times New Roman" w:hAnsi="Times New Roman"/>
              </w:rPr>
              <w:t>га</w:t>
            </w:r>
          </w:p>
        </w:tc>
        <w:tc>
          <w:tcPr>
            <w:tcW w:w="806" w:type="pct"/>
          </w:tcPr>
          <w:p w:rsidR="0011348C" w:rsidRPr="00C73628" w:rsidRDefault="00E86F76" w:rsidP="00E25626">
            <w:pPr>
              <w:pStyle w:val="af0"/>
              <w:spacing w:before="20" w:after="20"/>
              <w:rPr>
                <w:rFonts w:ascii="Times New Roman" w:hAnsi="Times New Roman"/>
              </w:rPr>
            </w:pPr>
            <w:r w:rsidRPr="00C73628">
              <w:rPr>
                <w:rFonts w:ascii="Times New Roman" w:hAnsi="Times New Roman"/>
              </w:rPr>
              <w:t>4,5</w:t>
            </w:r>
          </w:p>
        </w:tc>
        <w:tc>
          <w:tcPr>
            <w:tcW w:w="686" w:type="pct"/>
          </w:tcPr>
          <w:p w:rsidR="0011348C" w:rsidRPr="00C73628" w:rsidRDefault="00E6434A" w:rsidP="00E25626">
            <w:pPr>
              <w:pStyle w:val="af0"/>
              <w:spacing w:before="20" w:after="20"/>
              <w:rPr>
                <w:rFonts w:ascii="Times New Roman" w:hAnsi="Times New Roman"/>
              </w:rPr>
            </w:pPr>
            <w:r w:rsidRPr="00C73628">
              <w:rPr>
                <w:rFonts w:ascii="Times New Roman" w:hAnsi="Times New Roman"/>
              </w:rPr>
              <w:t>-</w:t>
            </w:r>
          </w:p>
        </w:tc>
      </w:tr>
      <w:tr w:rsidR="00662AE5" w:rsidRPr="00C73628" w:rsidTr="00E25626">
        <w:trPr>
          <w:trHeight w:val="20"/>
        </w:trPr>
        <w:tc>
          <w:tcPr>
            <w:tcW w:w="476" w:type="pct"/>
            <w:vMerge/>
          </w:tcPr>
          <w:p w:rsidR="0011348C" w:rsidRPr="00C73628" w:rsidRDefault="0011348C" w:rsidP="00E25626">
            <w:pPr>
              <w:pStyle w:val="af0"/>
              <w:spacing w:before="20" w:after="20"/>
              <w:rPr>
                <w:rFonts w:ascii="Times New Roman" w:hAnsi="Times New Roman"/>
                <w:color w:val="FF0000"/>
              </w:rPr>
            </w:pPr>
          </w:p>
        </w:tc>
        <w:tc>
          <w:tcPr>
            <w:tcW w:w="2152" w:type="pct"/>
            <w:vMerge/>
          </w:tcPr>
          <w:p w:rsidR="0011348C" w:rsidRPr="00C73628" w:rsidRDefault="0011348C" w:rsidP="00E25626">
            <w:pPr>
              <w:pStyle w:val="af0"/>
              <w:spacing w:before="20" w:after="20"/>
              <w:rPr>
                <w:rFonts w:ascii="Times New Roman" w:hAnsi="Times New Roman"/>
                <w:color w:val="FF0000"/>
              </w:rPr>
            </w:pPr>
          </w:p>
        </w:tc>
        <w:tc>
          <w:tcPr>
            <w:tcW w:w="880" w:type="pct"/>
          </w:tcPr>
          <w:p w:rsidR="0011348C" w:rsidRPr="00C73628" w:rsidRDefault="0011348C" w:rsidP="00E25626">
            <w:pPr>
              <w:pStyle w:val="af0"/>
              <w:spacing w:before="20" w:after="20"/>
              <w:rPr>
                <w:rFonts w:ascii="Times New Roman" w:hAnsi="Times New Roman"/>
              </w:rPr>
            </w:pPr>
            <w:r w:rsidRPr="00C73628">
              <w:rPr>
                <w:rFonts w:ascii="Times New Roman" w:hAnsi="Times New Roman"/>
              </w:rPr>
              <w:t>%</w:t>
            </w:r>
          </w:p>
        </w:tc>
        <w:tc>
          <w:tcPr>
            <w:tcW w:w="806" w:type="pct"/>
          </w:tcPr>
          <w:p w:rsidR="0011348C" w:rsidRPr="00C73628" w:rsidRDefault="000F6FF7" w:rsidP="00E53AB6">
            <w:pPr>
              <w:pStyle w:val="af0"/>
              <w:spacing w:before="20" w:after="20"/>
              <w:rPr>
                <w:rFonts w:ascii="Times New Roman" w:hAnsi="Times New Roman"/>
              </w:rPr>
            </w:pPr>
            <w:r w:rsidRPr="00C73628">
              <w:rPr>
                <w:rFonts w:ascii="Times New Roman" w:hAnsi="Times New Roman"/>
              </w:rPr>
              <w:t>0,</w:t>
            </w:r>
            <w:r w:rsidR="00E53AB6" w:rsidRPr="00C73628">
              <w:rPr>
                <w:rFonts w:ascii="Times New Roman" w:hAnsi="Times New Roman"/>
              </w:rPr>
              <w:t>21</w:t>
            </w:r>
          </w:p>
        </w:tc>
        <w:tc>
          <w:tcPr>
            <w:tcW w:w="686" w:type="pct"/>
          </w:tcPr>
          <w:p w:rsidR="0011348C" w:rsidRPr="00C73628" w:rsidRDefault="00E6434A" w:rsidP="00E25626">
            <w:pPr>
              <w:pStyle w:val="af0"/>
              <w:spacing w:before="20" w:after="20"/>
              <w:rPr>
                <w:rFonts w:ascii="Times New Roman" w:hAnsi="Times New Roman"/>
              </w:rPr>
            </w:pPr>
            <w:r w:rsidRPr="00C73628">
              <w:rPr>
                <w:rFonts w:ascii="Times New Roman" w:hAnsi="Times New Roman"/>
              </w:rPr>
              <w:t>-</w:t>
            </w:r>
          </w:p>
        </w:tc>
      </w:tr>
      <w:tr w:rsidR="00662AE5" w:rsidRPr="00C73628" w:rsidTr="00E25626">
        <w:trPr>
          <w:trHeight w:val="20"/>
        </w:trPr>
        <w:tc>
          <w:tcPr>
            <w:tcW w:w="476" w:type="pct"/>
            <w:vMerge w:val="restart"/>
          </w:tcPr>
          <w:p w:rsidR="0011348C" w:rsidRPr="00C73628" w:rsidRDefault="0011348C" w:rsidP="00E25626">
            <w:pPr>
              <w:pStyle w:val="af0"/>
              <w:spacing w:before="20" w:after="20"/>
              <w:rPr>
                <w:rFonts w:ascii="Times New Roman" w:hAnsi="Times New Roman"/>
              </w:rPr>
            </w:pPr>
            <w:r w:rsidRPr="00C73628">
              <w:rPr>
                <w:rFonts w:ascii="Times New Roman" w:hAnsi="Times New Roman"/>
              </w:rPr>
              <w:t>1.2.</w:t>
            </w:r>
            <w:r w:rsidR="003B2938" w:rsidRPr="00C73628">
              <w:rPr>
                <w:rFonts w:ascii="Times New Roman" w:hAnsi="Times New Roman"/>
              </w:rPr>
              <w:t>7</w:t>
            </w:r>
          </w:p>
        </w:tc>
        <w:tc>
          <w:tcPr>
            <w:tcW w:w="2152" w:type="pct"/>
            <w:vMerge w:val="restart"/>
          </w:tcPr>
          <w:p w:rsidR="0011348C" w:rsidRPr="00C73628" w:rsidRDefault="0011348C" w:rsidP="00E25626">
            <w:pPr>
              <w:pStyle w:val="af0"/>
              <w:spacing w:before="20" w:after="20"/>
              <w:rPr>
                <w:rFonts w:ascii="Times New Roman" w:hAnsi="Times New Roman"/>
              </w:rPr>
            </w:pPr>
            <w:r w:rsidRPr="00C73628">
              <w:rPr>
                <w:rFonts w:ascii="Times New Roman" w:hAnsi="Times New Roman"/>
              </w:rPr>
              <w:t>торгового назначения и общественного питания</w:t>
            </w:r>
          </w:p>
        </w:tc>
        <w:tc>
          <w:tcPr>
            <w:tcW w:w="880" w:type="pct"/>
          </w:tcPr>
          <w:p w:rsidR="0011348C" w:rsidRPr="00C73628" w:rsidRDefault="0011348C" w:rsidP="00E25626">
            <w:pPr>
              <w:pStyle w:val="af0"/>
              <w:spacing w:before="20" w:after="20"/>
              <w:rPr>
                <w:rFonts w:ascii="Times New Roman" w:hAnsi="Times New Roman"/>
              </w:rPr>
            </w:pPr>
            <w:r w:rsidRPr="00C73628">
              <w:rPr>
                <w:rFonts w:ascii="Times New Roman" w:hAnsi="Times New Roman"/>
              </w:rPr>
              <w:t>га</w:t>
            </w:r>
          </w:p>
        </w:tc>
        <w:tc>
          <w:tcPr>
            <w:tcW w:w="806" w:type="pct"/>
          </w:tcPr>
          <w:p w:rsidR="0011348C" w:rsidRPr="00C73628" w:rsidRDefault="00005A0D" w:rsidP="00E25626">
            <w:pPr>
              <w:pStyle w:val="af0"/>
              <w:spacing w:before="20" w:after="20"/>
              <w:rPr>
                <w:rFonts w:ascii="Times New Roman" w:hAnsi="Times New Roman"/>
              </w:rPr>
            </w:pPr>
            <w:r w:rsidRPr="00C73628">
              <w:rPr>
                <w:rFonts w:ascii="Times New Roman" w:hAnsi="Times New Roman"/>
              </w:rPr>
              <w:t>8,1</w:t>
            </w:r>
          </w:p>
        </w:tc>
        <w:tc>
          <w:tcPr>
            <w:tcW w:w="686" w:type="pct"/>
          </w:tcPr>
          <w:p w:rsidR="0011348C" w:rsidRPr="00C73628" w:rsidRDefault="00E6434A" w:rsidP="00E25626">
            <w:pPr>
              <w:pStyle w:val="af0"/>
              <w:spacing w:before="20" w:after="20"/>
              <w:rPr>
                <w:rFonts w:ascii="Times New Roman" w:hAnsi="Times New Roman"/>
              </w:rPr>
            </w:pPr>
            <w:r w:rsidRPr="00C73628">
              <w:rPr>
                <w:rFonts w:ascii="Times New Roman" w:hAnsi="Times New Roman"/>
              </w:rPr>
              <w:t>-</w:t>
            </w:r>
          </w:p>
        </w:tc>
      </w:tr>
      <w:tr w:rsidR="00662AE5" w:rsidRPr="00C73628" w:rsidTr="00E25626">
        <w:trPr>
          <w:trHeight w:val="20"/>
        </w:trPr>
        <w:tc>
          <w:tcPr>
            <w:tcW w:w="476" w:type="pct"/>
            <w:vMerge/>
          </w:tcPr>
          <w:p w:rsidR="0011348C" w:rsidRPr="00C73628" w:rsidRDefault="0011348C" w:rsidP="00E25626">
            <w:pPr>
              <w:pStyle w:val="af0"/>
              <w:spacing w:before="20" w:after="20"/>
              <w:rPr>
                <w:rFonts w:ascii="Times New Roman" w:hAnsi="Times New Roman"/>
              </w:rPr>
            </w:pPr>
          </w:p>
        </w:tc>
        <w:tc>
          <w:tcPr>
            <w:tcW w:w="2152" w:type="pct"/>
            <w:vMerge/>
          </w:tcPr>
          <w:p w:rsidR="0011348C" w:rsidRPr="00C73628" w:rsidRDefault="0011348C" w:rsidP="00E25626">
            <w:pPr>
              <w:pStyle w:val="af0"/>
              <w:spacing w:before="20" w:after="20"/>
              <w:rPr>
                <w:rFonts w:ascii="Times New Roman" w:hAnsi="Times New Roman"/>
              </w:rPr>
            </w:pPr>
          </w:p>
        </w:tc>
        <w:tc>
          <w:tcPr>
            <w:tcW w:w="880" w:type="pct"/>
          </w:tcPr>
          <w:p w:rsidR="0011348C" w:rsidRPr="00C73628" w:rsidRDefault="0011348C" w:rsidP="00E25626">
            <w:pPr>
              <w:pStyle w:val="af0"/>
              <w:spacing w:before="20" w:after="20"/>
              <w:rPr>
                <w:rFonts w:ascii="Times New Roman" w:hAnsi="Times New Roman"/>
              </w:rPr>
            </w:pPr>
            <w:r w:rsidRPr="00C73628">
              <w:rPr>
                <w:rFonts w:ascii="Times New Roman" w:hAnsi="Times New Roman"/>
              </w:rPr>
              <w:t>%</w:t>
            </w:r>
          </w:p>
        </w:tc>
        <w:tc>
          <w:tcPr>
            <w:tcW w:w="806" w:type="pct"/>
          </w:tcPr>
          <w:p w:rsidR="0011348C" w:rsidRPr="00C73628" w:rsidRDefault="000F6FF7" w:rsidP="00E53AB6">
            <w:pPr>
              <w:pStyle w:val="af0"/>
              <w:spacing w:before="20" w:after="20"/>
              <w:rPr>
                <w:rFonts w:ascii="Times New Roman" w:hAnsi="Times New Roman"/>
              </w:rPr>
            </w:pPr>
            <w:r w:rsidRPr="00C73628">
              <w:rPr>
                <w:rFonts w:ascii="Times New Roman" w:hAnsi="Times New Roman"/>
              </w:rPr>
              <w:t>0,</w:t>
            </w:r>
            <w:r w:rsidR="00E53AB6" w:rsidRPr="00C73628">
              <w:rPr>
                <w:rFonts w:ascii="Times New Roman" w:hAnsi="Times New Roman"/>
              </w:rPr>
              <w:t>37</w:t>
            </w:r>
          </w:p>
        </w:tc>
        <w:tc>
          <w:tcPr>
            <w:tcW w:w="686" w:type="pct"/>
          </w:tcPr>
          <w:p w:rsidR="0011348C" w:rsidRPr="00C73628" w:rsidRDefault="00E6434A" w:rsidP="00E25626">
            <w:pPr>
              <w:pStyle w:val="af0"/>
              <w:spacing w:before="20" w:after="20"/>
              <w:rPr>
                <w:rFonts w:ascii="Times New Roman" w:hAnsi="Times New Roman"/>
              </w:rPr>
            </w:pPr>
            <w:r w:rsidRPr="00C73628">
              <w:rPr>
                <w:rFonts w:ascii="Times New Roman" w:hAnsi="Times New Roman"/>
              </w:rPr>
              <w:t>-</w:t>
            </w:r>
          </w:p>
        </w:tc>
      </w:tr>
      <w:tr w:rsidR="00662AE5" w:rsidRPr="00C73628" w:rsidTr="00E25626">
        <w:trPr>
          <w:trHeight w:val="20"/>
        </w:trPr>
        <w:tc>
          <w:tcPr>
            <w:tcW w:w="476" w:type="pct"/>
            <w:vMerge w:val="restart"/>
          </w:tcPr>
          <w:p w:rsidR="0052232D" w:rsidRPr="00C73628" w:rsidRDefault="0052232D" w:rsidP="00E25626">
            <w:pPr>
              <w:pStyle w:val="af0"/>
              <w:spacing w:before="20" w:after="20"/>
              <w:rPr>
                <w:rFonts w:ascii="Times New Roman" w:hAnsi="Times New Roman"/>
              </w:rPr>
            </w:pPr>
            <w:r w:rsidRPr="00C73628">
              <w:rPr>
                <w:rFonts w:ascii="Times New Roman" w:hAnsi="Times New Roman"/>
              </w:rPr>
              <w:t>1.2.</w:t>
            </w:r>
            <w:r w:rsidR="003B2938" w:rsidRPr="00C73628">
              <w:rPr>
                <w:rFonts w:ascii="Times New Roman" w:hAnsi="Times New Roman"/>
              </w:rPr>
              <w:t>8</w:t>
            </w:r>
          </w:p>
        </w:tc>
        <w:tc>
          <w:tcPr>
            <w:tcW w:w="2152" w:type="pct"/>
            <w:vMerge w:val="restart"/>
          </w:tcPr>
          <w:p w:rsidR="0052232D" w:rsidRPr="00C73628" w:rsidRDefault="0052232D" w:rsidP="00E25626">
            <w:pPr>
              <w:pStyle w:val="af0"/>
              <w:spacing w:before="20" w:after="20"/>
              <w:rPr>
                <w:rFonts w:ascii="Times New Roman" w:hAnsi="Times New Roman"/>
              </w:rPr>
            </w:pPr>
            <w:r w:rsidRPr="00C73628">
              <w:rPr>
                <w:rFonts w:ascii="Times New Roman" w:hAnsi="Times New Roman"/>
              </w:rPr>
              <w:t>размещения объектов социального и коммунально-бытового назначения</w:t>
            </w:r>
          </w:p>
        </w:tc>
        <w:tc>
          <w:tcPr>
            <w:tcW w:w="880" w:type="pct"/>
          </w:tcPr>
          <w:p w:rsidR="0052232D" w:rsidRPr="00C73628" w:rsidRDefault="0052232D" w:rsidP="00E25626">
            <w:pPr>
              <w:pStyle w:val="af0"/>
              <w:spacing w:before="20" w:after="20"/>
              <w:rPr>
                <w:rFonts w:ascii="Times New Roman" w:hAnsi="Times New Roman"/>
              </w:rPr>
            </w:pPr>
            <w:r w:rsidRPr="00C73628">
              <w:rPr>
                <w:rFonts w:ascii="Times New Roman" w:hAnsi="Times New Roman"/>
              </w:rPr>
              <w:t>га</w:t>
            </w:r>
          </w:p>
        </w:tc>
        <w:tc>
          <w:tcPr>
            <w:tcW w:w="806" w:type="pct"/>
          </w:tcPr>
          <w:p w:rsidR="0052232D" w:rsidRPr="00C73628" w:rsidRDefault="00E86F76" w:rsidP="00E25626">
            <w:pPr>
              <w:pStyle w:val="af0"/>
              <w:spacing w:before="20" w:after="20"/>
              <w:rPr>
                <w:rFonts w:ascii="Times New Roman" w:hAnsi="Times New Roman"/>
              </w:rPr>
            </w:pPr>
            <w:r w:rsidRPr="00C73628">
              <w:rPr>
                <w:rFonts w:ascii="Times New Roman" w:hAnsi="Times New Roman"/>
              </w:rPr>
              <w:t>0,8</w:t>
            </w:r>
          </w:p>
        </w:tc>
        <w:tc>
          <w:tcPr>
            <w:tcW w:w="686" w:type="pct"/>
          </w:tcPr>
          <w:p w:rsidR="0052232D" w:rsidRPr="00C73628" w:rsidRDefault="00E6434A" w:rsidP="00E25626">
            <w:pPr>
              <w:pStyle w:val="af0"/>
              <w:spacing w:before="20" w:after="20"/>
              <w:rPr>
                <w:rFonts w:ascii="Times New Roman" w:hAnsi="Times New Roman"/>
              </w:rPr>
            </w:pPr>
            <w:r w:rsidRPr="00C73628">
              <w:rPr>
                <w:rFonts w:ascii="Times New Roman" w:hAnsi="Times New Roman"/>
              </w:rPr>
              <w:t>-</w:t>
            </w:r>
          </w:p>
        </w:tc>
      </w:tr>
      <w:tr w:rsidR="00662AE5" w:rsidRPr="00C73628" w:rsidTr="00E25626">
        <w:trPr>
          <w:trHeight w:val="20"/>
        </w:trPr>
        <w:tc>
          <w:tcPr>
            <w:tcW w:w="476" w:type="pct"/>
            <w:vMerge/>
          </w:tcPr>
          <w:p w:rsidR="0052232D" w:rsidRPr="00C73628" w:rsidRDefault="0052232D" w:rsidP="00E25626">
            <w:pPr>
              <w:pStyle w:val="af0"/>
              <w:spacing w:before="20" w:after="20"/>
              <w:rPr>
                <w:rFonts w:ascii="Times New Roman" w:hAnsi="Times New Roman"/>
              </w:rPr>
            </w:pPr>
          </w:p>
        </w:tc>
        <w:tc>
          <w:tcPr>
            <w:tcW w:w="2152" w:type="pct"/>
            <w:vMerge/>
          </w:tcPr>
          <w:p w:rsidR="0052232D" w:rsidRPr="00C73628" w:rsidRDefault="0052232D" w:rsidP="00E25626">
            <w:pPr>
              <w:pStyle w:val="af0"/>
              <w:spacing w:before="20" w:after="20"/>
              <w:rPr>
                <w:rFonts w:ascii="Times New Roman" w:hAnsi="Times New Roman"/>
              </w:rPr>
            </w:pPr>
          </w:p>
        </w:tc>
        <w:tc>
          <w:tcPr>
            <w:tcW w:w="880" w:type="pct"/>
          </w:tcPr>
          <w:p w:rsidR="0052232D" w:rsidRPr="00C73628" w:rsidRDefault="0052232D" w:rsidP="00E25626">
            <w:pPr>
              <w:pStyle w:val="af0"/>
              <w:spacing w:before="20" w:after="20"/>
              <w:rPr>
                <w:rFonts w:ascii="Times New Roman" w:hAnsi="Times New Roman"/>
              </w:rPr>
            </w:pPr>
            <w:r w:rsidRPr="00C73628">
              <w:rPr>
                <w:rFonts w:ascii="Times New Roman" w:hAnsi="Times New Roman"/>
              </w:rPr>
              <w:t>%</w:t>
            </w:r>
          </w:p>
        </w:tc>
        <w:tc>
          <w:tcPr>
            <w:tcW w:w="806" w:type="pct"/>
          </w:tcPr>
          <w:p w:rsidR="0052232D" w:rsidRPr="00C73628" w:rsidRDefault="000F6FF7" w:rsidP="00E53AB6">
            <w:pPr>
              <w:pStyle w:val="af0"/>
              <w:spacing w:before="20" w:after="20"/>
              <w:rPr>
                <w:rFonts w:ascii="Times New Roman" w:hAnsi="Times New Roman"/>
              </w:rPr>
            </w:pPr>
            <w:r w:rsidRPr="00C73628">
              <w:rPr>
                <w:rFonts w:ascii="Times New Roman" w:hAnsi="Times New Roman"/>
              </w:rPr>
              <w:t>0,</w:t>
            </w:r>
            <w:r w:rsidR="00E53AB6" w:rsidRPr="00C73628">
              <w:rPr>
                <w:rFonts w:ascii="Times New Roman" w:hAnsi="Times New Roman"/>
              </w:rPr>
              <w:t>04</w:t>
            </w:r>
          </w:p>
        </w:tc>
        <w:tc>
          <w:tcPr>
            <w:tcW w:w="686" w:type="pct"/>
          </w:tcPr>
          <w:p w:rsidR="0052232D" w:rsidRPr="00C73628" w:rsidRDefault="00E6434A" w:rsidP="00E25626">
            <w:pPr>
              <w:pStyle w:val="af0"/>
              <w:spacing w:before="20" w:after="20"/>
              <w:rPr>
                <w:rFonts w:ascii="Times New Roman" w:hAnsi="Times New Roman"/>
              </w:rPr>
            </w:pPr>
            <w:r w:rsidRPr="00C73628">
              <w:rPr>
                <w:rFonts w:ascii="Times New Roman" w:hAnsi="Times New Roman"/>
              </w:rPr>
              <w:t>-</w:t>
            </w:r>
          </w:p>
        </w:tc>
      </w:tr>
      <w:tr w:rsidR="00662AE5" w:rsidRPr="00C73628" w:rsidTr="00E25626">
        <w:trPr>
          <w:trHeight w:val="20"/>
        </w:trPr>
        <w:tc>
          <w:tcPr>
            <w:tcW w:w="476" w:type="pct"/>
            <w:vMerge w:val="restart"/>
          </w:tcPr>
          <w:p w:rsidR="001462F3" w:rsidRPr="00C73628" w:rsidRDefault="001462F3" w:rsidP="00E25626">
            <w:pPr>
              <w:pStyle w:val="af0"/>
              <w:spacing w:before="20" w:after="20"/>
              <w:rPr>
                <w:rFonts w:ascii="Times New Roman" w:hAnsi="Times New Roman"/>
              </w:rPr>
            </w:pPr>
            <w:r w:rsidRPr="00C73628">
              <w:rPr>
                <w:rFonts w:ascii="Times New Roman" w:hAnsi="Times New Roman"/>
              </w:rPr>
              <w:t>1.2.</w:t>
            </w:r>
            <w:r w:rsidR="003B2938" w:rsidRPr="00C73628">
              <w:rPr>
                <w:rFonts w:ascii="Times New Roman" w:hAnsi="Times New Roman"/>
              </w:rPr>
              <w:t>9</w:t>
            </w:r>
          </w:p>
        </w:tc>
        <w:tc>
          <w:tcPr>
            <w:tcW w:w="2152" w:type="pct"/>
            <w:vMerge w:val="restart"/>
          </w:tcPr>
          <w:p w:rsidR="001462F3" w:rsidRPr="00C73628" w:rsidRDefault="001462F3" w:rsidP="00E25626">
            <w:pPr>
              <w:pStyle w:val="af0"/>
              <w:spacing w:before="20" w:after="20"/>
              <w:rPr>
                <w:rFonts w:ascii="Times New Roman" w:hAnsi="Times New Roman"/>
              </w:rPr>
            </w:pPr>
            <w:r w:rsidRPr="00C73628">
              <w:rPr>
                <w:rFonts w:ascii="Times New Roman" w:hAnsi="Times New Roman"/>
              </w:rPr>
              <w:t>культового назначения</w:t>
            </w:r>
          </w:p>
        </w:tc>
        <w:tc>
          <w:tcPr>
            <w:tcW w:w="880" w:type="pct"/>
          </w:tcPr>
          <w:p w:rsidR="001462F3" w:rsidRPr="00C73628" w:rsidRDefault="001462F3" w:rsidP="00E25626">
            <w:pPr>
              <w:pStyle w:val="af0"/>
              <w:spacing w:before="20" w:after="20"/>
              <w:rPr>
                <w:rFonts w:ascii="Times New Roman" w:hAnsi="Times New Roman"/>
              </w:rPr>
            </w:pPr>
            <w:r w:rsidRPr="00C73628">
              <w:rPr>
                <w:rFonts w:ascii="Times New Roman" w:hAnsi="Times New Roman"/>
              </w:rPr>
              <w:t>га</w:t>
            </w:r>
          </w:p>
        </w:tc>
        <w:tc>
          <w:tcPr>
            <w:tcW w:w="806" w:type="pct"/>
          </w:tcPr>
          <w:p w:rsidR="001462F3" w:rsidRPr="00C73628" w:rsidRDefault="001462F3" w:rsidP="00E25626">
            <w:pPr>
              <w:pStyle w:val="af0"/>
              <w:spacing w:before="20" w:after="20"/>
              <w:rPr>
                <w:rFonts w:ascii="Times New Roman" w:hAnsi="Times New Roman"/>
              </w:rPr>
            </w:pPr>
            <w:r w:rsidRPr="00C73628">
              <w:rPr>
                <w:rFonts w:ascii="Times New Roman" w:hAnsi="Times New Roman"/>
              </w:rPr>
              <w:t>0,5</w:t>
            </w:r>
          </w:p>
        </w:tc>
        <w:tc>
          <w:tcPr>
            <w:tcW w:w="686" w:type="pct"/>
          </w:tcPr>
          <w:p w:rsidR="001462F3" w:rsidRPr="00C73628" w:rsidRDefault="00E6434A" w:rsidP="00E25626">
            <w:pPr>
              <w:pStyle w:val="af0"/>
              <w:spacing w:before="20" w:after="20"/>
              <w:rPr>
                <w:rFonts w:ascii="Times New Roman" w:hAnsi="Times New Roman"/>
              </w:rPr>
            </w:pPr>
            <w:r w:rsidRPr="00C73628">
              <w:rPr>
                <w:rFonts w:ascii="Times New Roman" w:hAnsi="Times New Roman"/>
              </w:rPr>
              <w:t>-</w:t>
            </w:r>
          </w:p>
        </w:tc>
      </w:tr>
      <w:tr w:rsidR="00662AE5" w:rsidRPr="00C73628" w:rsidTr="00E25626">
        <w:trPr>
          <w:trHeight w:val="20"/>
        </w:trPr>
        <w:tc>
          <w:tcPr>
            <w:tcW w:w="476" w:type="pct"/>
            <w:vMerge/>
          </w:tcPr>
          <w:p w:rsidR="001462F3" w:rsidRPr="00C73628" w:rsidRDefault="001462F3" w:rsidP="00E25626">
            <w:pPr>
              <w:pStyle w:val="af0"/>
              <w:spacing w:before="20" w:after="20"/>
              <w:rPr>
                <w:rFonts w:ascii="Times New Roman" w:hAnsi="Times New Roman"/>
                <w:color w:val="FF0000"/>
              </w:rPr>
            </w:pPr>
          </w:p>
        </w:tc>
        <w:tc>
          <w:tcPr>
            <w:tcW w:w="2152" w:type="pct"/>
            <w:vMerge/>
          </w:tcPr>
          <w:p w:rsidR="001462F3" w:rsidRPr="00C73628" w:rsidRDefault="001462F3" w:rsidP="00E25626">
            <w:pPr>
              <w:pStyle w:val="af0"/>
              <w:spacing w:before="20" w:after="20"/>
              <w:rPr>
                <w:rFonts w:ascii="Times New Roman" w:hAnsi="Times New Roman"/>
                <w:color w:val="FF0000"/>
              </w:rPr>
            </w:pPr>
          </w:p>
        </w:tc>
        <w:tc>
          <w:tcPr>
            <w:tcW w:w="880" w:type="pct"/>
          </w:tcPr>
          <w:p w:rsidR="001462F3" w:rsidRPr="00C73628" w:rsidRDefault="001462F3" w:rsidP="00E25626">
            <w:pPr>
              <w:pStyle w:val="af0"/>
              <w:spacing w:before="20" w:after="20"/>
              <w:rPr>
                <w:rFonts w:ascii="Times New Roman" w:hAnsi="Times New Roman"/>
              </w:rPr>
            </w:pPr>
            <w:r w:rsidRPr="00C73628">
              <w:rPr>
                <w:rFonts w:ascii="Times New Roman" w:hAnsi="Times New Roman"/>
              </w:rPr>
              <w:t>%</w:t>
            </w:r>
          </w:p>
        </w:tc>
        <w:tc>
          <w:tcPr>
            <w:tcW w:w="806" w:type="pct"/>
          </w:tcPr>
          <w:p w:rsidR="001462F3" w:rsidRPr="00C73628" w:rsidRDefault="000F6FF7" w:rsidP="00E53AB6">
            <w:pPr>
              <w:pStyle w:val="af0"/>
              <w:spacing w:before="20" w:after="20"/>
              <w:rPr>
                <w:rFonts w:ascii="Times New Roman" w:hAnsi="Times New Roman"/>
              </w:rPr>
            </w:pPr>
            <w:r w:rsidRPr="00C73628">
              <w:rPr>
                <w:rFonts w:ascii="Times New Roman" w:hAnsi="Times New Roman"/>
              </w:rPr>
              <w:t>0,0</w:t>
            </w:r>
            <w:r w:rsidR="00E53AB6" w:rsidRPr="00C73628">
              <w:rPr>
                <w:rFonts w:ascii="Times New Roman" w:hAnsi="Times New Roman"/>
              </w:rPr>
              <w:t>2</w:t>
            </w:r>
          </w:p>
        </w:tc>
        <w:tc>
          <w:tcPr>
            <w:tcW w:w="686" w:type="pct"/>
          </w:tcPr>
          <w:p w:rsidR="001462F3" w:rsidRPr="00C73628" w:rsidRDefault="00E6434A" w:rsidP="00E25626">
            <w:pPr>
              <w:pStyle w:val="af0"/>
              <w:spacing w:before="20" w:after="20"/>
              <w:rPr>
                <w:rFonts w:ascii="Times New Roman" w:hAnsi="Times New Roman"/>
              </w:rPr>
            </w:pPr>
            <w:r w:rsidRPr="00C73628">
              <w:rPr>
                <w:rFonts w:ascii="Times New Roman" w:hAnsi="Times New Roman"/>
              </w:rPr>
              <w:t>-</w:t>
            </w:r>
          </w:p>
        </w:tc>
      </w:tr>
      <w:tr w:rsidR="00662AE5" w:rsidRPr="00C73628" w:rsidTr="00E25626">
        <w:trPr>
          <w:trHeight w:val="20"/>
        </w:trPr>
        <w:tc>
          <w:tcPr>
            <w:tcW w:w="476" w:type="pct"/>
            <w:vMerge w:val="restart"/>
          </w:tcPr>
          <w:p w:rsidR="0011348C" w:rsidRPr="00C73628" w:rsidRDefault="0011348C" w:rsidP="00E25626">
            <w:pPr>
              <w:pStyle w:val="af0"/>
              <w:spacing w:before="20" w:after="20"/>
              <w:rPr>
                <w:rFonts w:ascii="Times New Roman" w:hAnsi="Times New Roman"/>
                <w:b/>
              </w:rPr>
            </w:pPr>
            <w:r w:rsidRPr="00C73628">
              <w:rPr>
                <w:rFonts w:ascii="Times New Roman" w:hAnsi="Times New Roman"/>
                <w:b/>
              </w:rPr>
              <w:t>1.3</w:t>
            </w:r>
          </w:p>
        </w:tc>
        <w:tc>
          <w:tcPr>
            <w:tcW w:w="2152" w:type="pct"/>
            <w:vMerge w:val="restart"/>
          </w:tcPr>
          <w:p w:rsidR="0011348C" w:rsidRPr="00C73628" w:rsidRDefault="0011348C" w:rsidP="00E25626">
            <w:pPr>
              <w:pStyle w:val="af0"/>
              <w:spacing w:before="20" w:after="20"/>
              <w:rPr>
                <w:rFonts w:ascii="Times New Roman" w:hAnsi="Times New Roman"/>
                <w:b/>
              </w:rPr>
            </w:pPr>
            <w:r w:rsidRPr="00C73628">
              <w:rPr>
                <w:rFonts w:ascii="Times New Roman" w:hAnsi="Times New Roman"/>
                <w:b/>
              </w:rPr>
              <w:t>Зона производственного и коммунально-складского назначения</w:t>
            </w:r>
          </w:p>
        </w:tc>
        <w:tc>
          <w:tcPr>
            <w:tcW w:w="880" w:type="pct"/>
          </w:tcPr>
          <w:p w:rsidR="0011348C" w:rsidRPr="00C73628" w:rsidRDefault="0011348C" w:rsidP="00E25626">
            <w:pPr>
              <w:pStyle w:val="af0"/>
              <w:spacing w:before="20" w:after="20"/>
              <w:rPr>
                <w:rFonts w:ascii="Times New Roman" w:hAnsi="Times New Roman"/>
                <w:b/>
              </w:rPr>
            </w:pPr>
            <w:r w:rsidRPr="00C73628">
              <w:rPr>
                <w:rFonts w:ascii="Times New Roman" w:hAnsi="Times New Roman"/>
                <w:b/>
              </w:rPr>
              <w:t>га</w:t>
            </w:r>
          </w:p>
        </w:tc>
        <w:tc>
          <w:tcPr>
            <w:tcW w:w="806" w:type="pct"/>
          </w:tcPr>
          <w:p w:rsidR="0011348C" w:rsidRPr="00C73628" w:rsidRDefault="00BE765A" w:rsidP="00E25626">
            <w:pPr>
              <w:pStyle w:val="af0"/>
              <w:spacing w:before="20" w:after="20"/>
              <w:rPr>
                <w:rFonts w:ascii="Times New Roman" w:hAnsi="Times New Roman"/>
                <w:b/>
              </w:rPr>
            </w:pPr>
            <w:r w:rsidRPr="00C73628">
              <w:rPr>
                <w:rFonts w:ascii="Times New Roman" w:hAnsi="Times New Roman"/>
                <w:b/>
              </w:rPr>
              <w:t>241,3</w:t>
            </w:r>
          </w:p>
        </w:tc>
        <w:tc>
          <w:tcPr>
            <w:tcW w:w="686" w:type="pct"/>
          </w:tcPr>
          <w:p w:rsidR="0011348C" w:rsidRPr="00C73628" w:rsidRDefault="00220294" w:rsidP="00E25626">
            <w:pPr>
              <w:pStyle w:val="af0"/>
              <w:spacing w:before="20" w:after="20"/>
              <w:rPr>
                <w:rFonts w:ascii="Times New Roman" w:hAnsi="Times New Roman"/>
                <w:b/>
              </w:rPr>
            </w:pPr>
            <w:r>
              <w:rPr>
                <w:rFonts w:ascii="Times New Roman" w:hAnsi="Times New Roman"/>
                <w:b/>
              </w:rPr>
              <w:t>215,4</w:t>
            </w:r>
          </w:p>
        </w:tc>
      </w:tr>
      <w:tr w:rsidR="00662AE5" w:rsidRPr="00C73628" w:rsidTr="00E25626">
        <w:trPr>
          <w:trHeight w:val="20"/>
        </w:trPr>
        <w:tc>
          <w:tcPr>
            <w:tcW w:w="476" w:type="pct"/>
            <w:vMerge/>
          </w:tcPr>
          <w:p w:rsidR="0011348C" w:rsidRPr="00C73628" w:rsidRDefault="0011348C" w:rsidP="00E25626">
            <w:pPr>
              <w:pStyle w:val="af0"/>
              <w:spacing w:before="20" w:after="20"/>
              <w:rPr>
                <w:rFonts w:ascii="Times New Roman" w:hAnsi="Times New Roman"/>
                <w:b/>
              </w:rPr>
            </w:pPr>
          </w:p>
        </w:tc>
        <w:tc>
          <w:tcPr>
            <w:tcW w:w="2152" w:type="pct"/>
            <w:vMerge/>
          </w:tcPr>
          <w:p w:rsidR="0011348C" w:rsidRPr="00C73628" w:rsidRDefault="0011348C" w:rsidP="00E25626">
            <w:pPr>
              <w:pStyle w:val="af0"/>
              <w:spacing w:before="20" w:after="20"/>
              <w:rPr>
                <w:rFonts w:ascii="Times New Roman" w:hAnsi="Times New Roman"/>
                <w:b/>
              </w:rPr>
            </w:pPr>
          </w:p>
        </w:tc>
        <w:tc>
          <w:tcPr>
            <w:tcW w:w="880" w:type="pct"/>
          </w:tcPr>
          <w:p w:rsidR="0011348C" w:rsidRPr="00C73628" w:rsidRDefault="0011348C" w:rsidP="00E25626">
            <w:pPr>
              <w:pStyle w:val="af0"/>
              <w:spacing w:before="20" w:after="20"/>
              <w:rPr>
                <w:rFonts w:ascii="Times New Roman" w:hAnsi="Times New Roman"/>
                <w:b/>
              </w:rPr>
            </w:pPr>
            <w:r w:rsidRPr="00C73628">
              <w:rPr>
                <w:rFonts w:ascii="Times New Roman" w:hAnsi="Times New Roman"/>
                <w:b/>
              </w:rPr>
              <w:t>%</w:t>
            </w:r>
          </w:p>
        </w:tc>
        <w:tc>
          <w:tcPr>
            <w:tcW w:w="806" w:type="pct"/>
          </w:tcPr>
          <w:p w:rsidR="0011348C" w:rsidRPr="00C73628" w:rsidRDefault="00E53AB6" w:rsidP="00E25626">
            <w:pPr>
              <w:pStyle w:val="af0"/>
              <w:spacing w:before="20" w:after="20"/>
              <w:rPr>
                <w:rFonts w:ascii="Times New Roman" w:hAnsi="Times New Roman"/>
                <w:b/>
              </w:rPr>
            </w:pPr>
            <w:r w:rsidRPr="00C73628">
              <w:rPr>
                <w:rFonts w:ascii="Times New Roman" w:hAnsi="Times New Roman"/>
                <w:b/>
              </w:rPr>
              <w:t>11,20</w:t>
            </w:r>
          </w:p>
        </w:tc>
        <w:tc>
          <w:tcPr>
            <w:tcW w:w="686" w:type="pct"/>
          </w:tcPr>
          <w:p w:rsidR="0011348C" w:rsidRPr="00C73628" w:rsidRDefault="003845C5" w:rsidP="00E25626">
            <w:pPr>
              <w:pStyle w:val="af0"/>
              <w:spacing w:before="20" w:after="20"/>
              <w:rPr>
                <w:rFonts w:ascii="Times New Roman" w:hAnsi="Times New Roman"/>
                <w:b/>
              </w:rPr>
            </w:pPr>
            <w:r>
              <w:rPr>
                <w:rFonts w:ascii="Times New Roman" w:hAnsi="Times New Roman"/>
                <w:b/>
              </w:rPr>
              <w:t>10,00</w:t>
            </w:r>
          </w:p>
        </w:tc>
      </w:tr>
      <w:tr w:rsidR="00662AE5" w:rsidRPr="00C73628" w:rsidTr="00E25626">
        <w:trPr>
          <w:trHeight w:val="20"/>
        </w:trPr>
        <w:tc>
          <w:tcPr>
            <w:tcW w:w="476" w:type="pct"/>
            <w:vMerge/>
          </w:tcPr>
          <w:p w:rsidR="0011348C" w:rsidRPr="00C73628" w:rsidRDefault="0011348C" w:rsidP="00E25626">
            <w:pPr>
              <w:pStyle w:val="af0"/>
              <w:spacing w:before="20" w:after="20"/>
              <w:rPr>
                <w:rFonts w:ascii="Times New Roman" w:hAnsi="Times New Roman"/>
              </w:rPr>
            </w:pPr>
          </w:p>
        </w:tc>
        <w:tc>
          <w:tcPr>
            <w:tcW w:w="2152" w:type="pct"/>
          </w:tcPr>
          <w:p w:rsidR="0011348C" w:rsidRPr="00C73628" w:rsidRDefault="0011348C" w:rsidP="00E25626">
            <w:pPr>
              <w:pStyle w:val="af0"/>
              <w:spacing w:before="20" w:after="20"/>
              <w:rPr>
                <w:rFonts w:ascii="Times New Roman" w:hAnsi="Times New Roman"/>
              </w:rPr>
            </w:pPr>
            <w:r w:rsidRPr="00C73628">
              <w:rPr>
                <w:rFonts w:ascii="Times New Roman" w:hAnsi="Times New Roman"/>
              </w:rPr>
              <w:t>в том числе:</w:t>
            </w:r>
          </w:p>
        </w:tc>
        <w:tc>
          <w:tcPr>
            <w:tcW w:w="880" w:type="pct"/>
          </w:tcPr>
          <w:p w:rsidR="0011348C" w:rsidRPr="00C73628" w:rsidRDefault="0011348C" w:rsidP="00E25626">
            <w:pPr>
              <w:pStyle w:val="af0"/>
              <w:spacing w:before="20" w:after="20"/>
              <w:rPr>
                <w:rFonts w:ascii="Times New Roman" w:hAnsi="Times New Roman"/>
              </w:rPr>
            </w:pPr>
          </w:p>
        </w:tc>
        <w:tc>
          <w:tcPr>
            <w:tcW w:w="806" w:type="pct"/>
          </w:tcPr>
          <w:p w:rsidR="0011348C" w:rsidRPr="00C73628" w:rsidRDefault="0011348C" w:rsidP="00E25626">
            <w:pPr>
              <w:pStyle w:val="af0"/>
              <w:spacing w:before="20" w:after="20"/>
              <w:rPr>
                <w:rFonts w:ascii="Times New Roman" w:hAnsi="Times New Roman"/>
              </w:rPr>
            </w:pPr>
          </w:p>
        </w:tc>
        <w:tc>
          <w:tcPr>
            <w:tcW w:w="686" w:type="pct"/>
          </w:tcPr>
          <w:p w:rsidR="0011348C" w:rsidRPr="00C73628" w:rsidRDefault="0011348C" w:rsidP="00E25626">
            <w:pPr>
              <w:pStyle w:val="af0"/>
              <w:spacing w:before="20" w:after="20"/>
              <w:rPr>
                <w:rFonts w:ascii="Times New Roman" w:hAnsi="Times New Roman"/>
              </w:rPr>
            </w:pPr>
          </w:p>
        </w:tc>
      </w:tr>
      <w:tr w:rsidR="00662AE5" w:rsidRPr="00C73628" w:rsidTr="00E25626">
        <w:trPr>
          <w:trHeight w:val="20"/>
        </w:trPr>
        <w:tc>
          <w:tcPr>
            <w:tcW w:w="476" w:type="pct"/>
            <w:vMerge w:val="restart"/>
          </w:tcPr>
          <w:p w:rsidR="006912B0" w:rsidRPr="00C73628" w:rsidRDefault="006912B0" w:rsidP="00E25626">
            <w:pPr>
              <w:pStyle w:val="af0"/>
              <w:spacing w:before="20" w:after="20"/>
              <w:rPr>
                <w:rFonts w:ascii="Times New Roman" w:hAnsi="Times New Roman"/>
              </w:rPr>
            </w:pPr>
            <w:r w:rsidRPr="00C73628">
              <w:rPr>
                <w:rFonts w:ascii="Times New Roman" w:hAnsi="Times New Roman"/>
              </w:rPr>
              <w:t>1.3.1</w:t>
            </w:r>
          </w:p>
        </w:tc>
        <w:tc>
          <w:tcPr>
            <w:tcW w:w="2152" w:type="pct"/>
            <w:vMerge w:val="restart"/>
          </w:tcPr>
          <w:p w:rsidR="006912B0" w:rsidRPr="00C73628" w:rsidRDefault="001B761F" w:rsidP="00E25626">
            <w:pPr>
              <w:pStyle w:val="af0"/>
              <w:spacing w:before="20" w:after="20"/>
              <w:rPr>
                <w:rFonts w:ascii="Times New Roman" w:hAnsi="Times New Roman"/>
              </w:rPr>
            </w:pPr>
            <w:r w:rsidRPr="00C73628">
              <w:rPr>
                <w:rFonts w:ascii="Times New Roman" w:hAnsi="Times New Roman"/>
              </w:rPr>
              <w:t>производственная</w:t>
            </w:r>
          </w:p>
        </w:tc>
        <w:tc>
          <w:tcPr>
            <w:tcW w:w="880" w:type="pct"/>
          </w:tcPr>
          <w:p w:rsidR="006912B0" w:rsidRPr="00C73628" w:rsidRDefault="006912B0" w:rsidP="00E25626">
            <w:pPr>
              <w:pStyle w:val="af0"/>
              <w:spacing w:before="20" w:after="20"/>
              <w:rPr>
                <w:rFonts w:ascii="Times New Roman" w:hAnsi="Times New Roman"/>
              </w:rPr>
            </w:pPr>
            <w:r w:rsidRPr="00C73628">
              <w:rPr>
                <w:rFonts w:ascii="Times New Roman" w:hAnsi="Times New Roman"/>
              </w:rPr>
              <w:t>га</w:t>
            </w:r>
          </w:p>
        </w:tc>
        <w:tc>
          <w:tcPr>
            <w:tcW w:w="806" w:type="pct"/>
          </w:tcPr>
          <w:p w:rsidR="006912B0" w:rsidRPr="00C73628" w:rsidRDefault="00E86F76" w:rsidP="00E25626">
            <w:pPr>
              <w:pStyle w:val="af0"/>
              <w:spacing w:before="20" w:after="20"/>
              <w:rPr>
                <w:rFonts w:ascii="Times New Roman" w:hAnsi="Times New Roman"/>
              </w:rPr>
            </w:pPr>
            <w:r w:rsidRPr="00C73628">
              <w:rPr>
                <w:rFonts w:ascii="Times New Roman" w:hAnsi="Times New Roman"/>
              </w:rPr>
              <w:t>215,3</w:t>
            </w:r>
          </w:p>
        </w:tc>
        <w:tc>
          <w:tcPr>
            <w:tcW w:w="686" w:type="pct"/>
          </w:tcPr>
          <w:p w:rsidR="006912B0" w:rsidRPr="00C73628" w:rsidRDefault="00162F86" w:rsidP="00E25626">
            <w:pPr>
              <w:pStyle w:val="af0"/>
              <w:spacing w:before="20" w:after="20"/>
              <w:rPr>
                <w:rFonts w:ascii="Times New Roman" w:hAnsi="Times New Roman"/>
              </w:rPr>
            </w:pPr>
            <w:r>
              <w:rPr>
                <w:rFonts w:ascii="Times New Roman" w:hAnsi="Times New Roman"/>
              </w:rPr>
              <w:t>202,9</w:t>
            </w:r>
          </w:p>
        </w:tc>
      </w:tr>
      <w:tr w:rsidR="00662AE5" w:rsidRPr="00C73628" w:rsidTr="00E25626">
        <w:trPr>
          <w:trHeight w:val="20"/>
        </w:trPr>
        <w:tc>
          <w:tcPr>
            <w:tcW w:w="476" w:type="pct"/>
            <w:vMerge/>
          </w:tcPr>
          <w:p w:rsidR="006912B0" w:rsidRPr="00C73628" w:rsidRDefault="006912B0" w:rsidP="00E25626">
            <w:pPr>
              <w:pStyle w:val="af0"/>
              <w:spacing w:before="20" w:after="20"/>
              <w:rPr>
                <w:rFonts w:ascii="Times New Roman" w:hAnsi="Times New Roman"/>
              </w:rPr>
            </w:pPr>
          </w:p>
        </w:tc>
        <w:tc>
          <w:tcPr>
            <w:tcW w:w="2152" w:type="pct"/>
            <w:vMerge/>
          </w:tcPr>
          <w:p w:rsidR="006912B0" w:rsidRPr="00C73628" w:rsidRDefault="006912B0" w:rsidP="00E25626">
            <w:pPr>
              <w:pStyle w:val="af0"/>
              <w:spacing w:before="20" w:after="20"/>
              <w:rPr>
                <w:rFonts w:ascii="Times New Roman" w:hAnsi="Times New Roman"/>
              </w:rPr>
            </w:pPr>
          </w:p>
        </w:tc>
        <w:tc>
          <w:tcPr>
            <w:tcW w:w="880" w:type="pct"/>
          </w:tcPr>
          <w:p w:rsidR="006912B0" w:rsidRPr="00C73628" w:rsidRDefault="006912B0" w:rsidP="00E25626">
            <w:pPr>
              <w:pStyle w:val="af0"/>
              <w:spacing w:before="20" w:after="20"/>
              <w:rPr>
                <w:rFonts w:ascii="Times New Roman" w:hAnsi="Times New Roman"/>
              </w:rPr>
            </w:pPr>
            <w:r w:rsidRPr="00C73628">
              <w:rPr>
                <w:rFonts w:ascii="Times New Roman" w:hAnsi="Times New Roman"/>
              </w:rPr>
              <w:t>%</w:t>
            </w:r>
          </w:p>
        </w:tc>
        <w:tc>
          <w:tcPr>
            <w:tcW w:w="806" w:type="pct"/>
          </w:tcPr>
          <w:p w:rsidR="006912B0" w:rsidRPr="00C73628" w:rsidRDefault="00E53AB6" w:rsidP="00E25626">
            <w:pPr>
              <w:pStyle w:val="af0"/>
              <w:spacing w:before="20" w:after="20"/>
              <w:rPr>
                <w:rFonts w:ascii="Times New Roman" w:hAnsi="Times New Roman"/>
              </w:rPr>
            </w:pPr>
            <w:r w:rsidRPr="00C73628">
              <w:rPr>
                <w:rFonts w:ascii="Times New Roman" w:hAnsi="Times New Roman"/>
              </w:rPr>
              <w:t>9,99</w:t>
            </w:r>
          </w:p>
        </w:tc>
        <w:tc>
          <w:tcPr>
            <w:tcW w:w="686" w:type="pct"/>
          </w:tcPr>
          <w:p w:rsidR="006912B0" w:rsidRPr="00C73628" w:rsidRDefault="001D59E4" w:rsidP="00E25626">
            <w:pPr>
              <w:pStyle w:val="af0"/>
              <w:spacing w:before="20" w:after="20"/>
              <w:rPr>
                <w:rFonts w:ascii="Times New Roman" w:hAnsi="Times New Roman"/>
              </w:rPr>
            </w:pPr>
            <w:r w:rsidRPr="00C73628">
              <w:rPr>
                <w:rFonts w:ascii="Times New Roman" w:hAnsi="Times New Roman"/>
              </w:rPr>
              <w:t>9,42</w:t>
            </w:r>
          </w:p>
        </w:tc>
      </w:tr>
      <w:tr w:rsidR="00662AE5" w:rsidRPr="00C73628" w:rsidTr="00E25626">
        <w:trPr>
          <w:trHeight w:val="20"/>
        </w:trPr>
        <w:tc>
          <w:tcPr>
            <w:tcW w:w="476" w:type="pct"/>
            <w:vMerge w:val="restart"/>
          </w:tcPr>
          <w:p w:rsidR="001B761F" w:rsidRPr="00C73628" w:rsidRDefault="00A50FED" w:rsidP="00E25626">
            <w:pPr>
              <w:pStyle w:val="af0"/>
              <w:spacing w:before="20" w:after="20"/>
              <w:rPr>
                <w:rFonts w:ascii="Times New Roman" w:hAnsi="Times New Roman"/>
              </w:rPr>
            </w:pPr>
            <w:r w:rsidRPr="00C73628">
              <w:rPr>
                <w:rFonts w:ascii="Times New Roman" w:hAnsi="Times New Roman"/>
              </w:rPr>
              <w:t>1.3.2</w:t>
            </w:r>
          </w:p>
        </w:tc>
        <w:tc>
          <w:tcPr>
            <w:tcW w:w="2152" w:type="pct"/>
            <w:vMerge w:val="restart"/>
          </w:tcPr>
          <w:p w:rsidR="001B761F" w:rsidRPr="00C73628" w:rsidRDefault="001B761F" w:rsidP="00E25626">
            <w:pPr>
              <w:pStyle w:val="af0"/>
              <w:spacing w:before="20" w:after="20"/>
              <w:rPr>
                <w:rFonts w:ascii="Times New Roman" w:hAnsi="Times New Roman"/>
              </w:rPr>
            </w:pPr>
            <w:r w:rsidRPr="00C73628">
              <w:rPr>
                <w:rFonts w:ascii="Times New Roman" w:hAnsi="Times New Roman"/>
              </w:rPr>
              <w:t>коммунальная</w:t>
            </w:r>
          </w:p>
        </w:tc>
        <w:tc>
          <w:tcPr>
            <w:tcW w:w="880" w:type="pct"/>
          </w:tcPr>
          <w:p w:rsidR="001B761F" w:rsidRPr="00C73628" w:rsidRDefault="001B761F" w:rsidP="00E25626">
            <w:pPr>
              <w:pStyle w:val="af0"/>
              <w:spacing w:before="20" w:after="20"/>
              <w:rPr>
                <w:rFonts w:ascii="Times New Roman" w:hAnsi="Times New Roman"/>
              </w:rPr>
            </w:pPr>
            <w:r w:rsidRPr="00C73628">
              <w:rPr>
                <w:rFonts w:ascii="Times New Roman" w:hAnsi="Times New Roman"/>
              </w:rPr>
              <w:t>га</w:t>
            </w:r>
          </w:p>
        </w:tc>
        <w:tc>
          <w:tcPr>
            <w:tcW w:w="806" w:type="pct"/>
          </w:tcPr>
          <w:p w:rsidR="001B761F" w:rsidRPr="00C73628" w:rsidRDefault="00E86F76" w:rsidP="00E25626">
            <w:pPr>
              <w:pStyle w:val="af0"/>
              <w:spacing w:before="20" w:after="20"/>
              <w:rPr>
                <w:rFonts w:ascii="Times New Roman" w:hAnsi="Times New Roman"/>
              </w:rPr>
            </w:pPr>
            <w:r w:rsidRPr="00C73628">
              <w:rPr>
                <w:rFonts w:ascii="Times New Roman" w:hAnsi="Times New Roman"/>
              </w:rPr>
              <w:t>24,7</w:t>
            </w:r>
          </w:p>
        </w:tc>
        <w:tc>
          <w:tcPr>
            <w:tcW w:w="686" w:type="pct"/>
          </w:tcPr>
          <w:p w:rsidR="001B761F" w:rsidRPr="00C73628" w:rsidRDefault="003845C5" w:rsidP="00E25626">
            <w:pPr>
              <w:pStyle w:val="af0"/>
              <w:spacing w:before="20" w:after="20"/>
              <w:rPr>
                <w:rFonts w:ascii="Times New Roman" w:hAnsi="Times New Roman"/>
              </w:rPr>
            </w:pPr>
            <w:r>
              <w:rPr>
                <w:rFonts w:ascii="Times New Roman" w:hAnsi="Times New Roman"/>
              </w:rPr>
              <w:t>11,2</w:t>
            </w:r>
          </w:p>
        </w:tc>
      </w:tr>
      <w:tr w:rsidR="00662AE5" w:rsidRPr="00C73628" w:rsidTr="00E25626">
        <w:trPr>
          <w:trHeight w:val="20"/>
        </w:trPr>
        <w:tc>
          <w:tcPr>
            <w:tcW w:w="476" w:type="pct"/>
            <w:vMerge/>
          </w:tcPr>
          <w:p w:rsidR="001B761F" w:rsidRPr="00C73628" w:rsidRDefault="001B761F" w:rsidP="00E25626">
            <w:pPr>
              <w:pStyle w:val="af0"/>
              <w:spacing w:before="20" w:after="20"/>
              <w:rPr>
                <w:rFonts w:ascii="Times New Roman" w:hAnsi="Times New Roman"/>
              </w:rPr>
            </w:pPr>
          </w:p>
        </w:tc>
        <w:tc>
          <w:tcPr>
            <w:tcW w:w="2152" w:type="pct"/>
            <w:vMerge/>
          </w:tcPr>
          <w:p w:rsidR="001B761F" w:rsidRPr="00C73628" w:rsidRDefault="001B761F" w:rsidP="00E25626">
            <w:pPr>
              <w:pStyle w:val="af0"/>
              <w:spacing w:before="20" w:after="20"/>
              <w:rPr>
                <w:rFonts w:ascii="Times New Roman" w:hAnsi="Times New Roman"/>
              </w:rPr>
            </w:pPr>
          </w:p>
        </w:tc>
        <w:tc>
          <w:tcPr>
            <w:tcW w:w="880" w:type="pct"/>
          </w:tcPr>
          <w:p w:rsidR="001B761F" w:rsidRPr="00C73628" w:rsidRDefault="001B761F" w:rsidP="00E25626">
            <w:pPr>
              <w:pStyle w:val="af0"/>
              <w:spacing w:before="20" w:after="20"/>
              <w:rPr>
                <w:rFonts w:ascii="Times New Roman" w:hAnsi="Times New Roman"/>
              </w:rPr>
            </w:pPr>
            <w:r w:rsidRPr="00C73628">
              <w:rPr>
                <w:rFonts w:ascii="Times New Roman" w:hAnsi="Times New Roman"/>
              </w:rPr>
              <w:t>%</w:t>
            </w:r>
          </w:p>
        </w:tc>
        <w:tc>
          <w:tcPr>
            <w:tcW w:w="806" w:type="pct"/>
          </w:tcPr>
          <w:p w:rsidR="001B761F" w:rsidRPr="00C73628" w:rsidRDefault="008A4AAD" w:rsidP="00E25626">
            <w:pPr>
              <w:pStyle w:val="af0"/>
              <w:spacing w:before="20" w:after="20"/>
              <w:rPr>
                <w:rFonts w:ascii="Times New Roman" w:hAnsi="Times New Roman"/>
              </w:rPr>
            </w:pPr>
            <w:r w:rsidRPr="00C73628">
              <w:rPr>
                <w:rFonts w:ascii="Times New Roman" w:hAnsi="Times New Roman"/>
              </w:rPr>
              <w:t>1,15</w:t>
            </w:r>
          </w:p>
        </w:tc>
        <w:tc>
          <w:tcPr>
            <w:tcW w:w="686" w:type="pct"/>
          </w:tcPr>
          <w:p w:rsidR="001B761F" w:rsidRPr="00C73628" w:rsidRDefault="003845C5" w:rsidP="00E25626">
            <w:pPr>
              <w:pStyle w:val="af0"/>
              <w:spacing w:before="20" w:after="20"/>
              <w:rPr>
                <w:rFonts w:ascii="Times New Roman" w:hAnsi="Times New Roman"/>
              </w:rPr>
            </w:pPr>
            <w:r>
              <w:rPr>
                <w:rFonts w:ascii="Times New Roman" w:hAnsi="Times New Roman"/>
              </w:rPr>
              <w:t>0,52</w:t>
            </w:r>
          </w:p>
        </w:tc>
      </w:tr>
      <w:tr w:rsidR="00C50C59" w:rsidRPr="00C73628" w:rsidTr="00E25626">
        <w:trPr>
          <w:trHeight w:val="20"/>
        </w:trPr>
        <w:tc>
          <w:tcPr>
            <w:tcW w:w="476" w:type="pct"/>
            <w:vMerge w:val="restart"/>
          </w:tcPr>
          <w:p w:rsidR="00C50C59" w:rsidRPr="00C73628" w:rsidRDefault="00C50C59" w:rsidP="00C50C59">
            <w:pPr>
              <w:pStyle w:val="af0"/>
              <w:spacing w:before="20" w:after="20"/>
              <w:rPr>
                <w:rFonts w:ascii="Times New Roman" w:hAnsi="Times New Roman"/>
              </w:rPr>
            </w:pPr>
            <w:r w:rsidRPr="00C73628">
              <w:rPr>
                <w:rFonts w:ascii="Times New Roman" w:hAnsi="Times New Roman"/>
              </w:rPr>
              <w:t>1.3.3</w:t>
            </w:r>
          </w:p>
        </w:tc>
        <w:tc>
          <w:tcPr>
            <w:tcW w:w="2152" w:type="pct"/>
            <w:vMerge w:val="restart"/>
          </w:tcPr>
          <w:p w:rsidR="00C50C59" w:rsidRPr="00C73628" w:rsidRDefault="00C50C59" w:rsidP="00C50C59">
            <w:pPr>
              <w:jc w:val="center"/>
            </w:pPr>
            <w:r w:rsidRPr="00C73628">
              <w:t>д</w:t>
            </w:r>
            <w:r w:rsidRPr="00C73628">
              <w:rPr>
                <w:sz w:val="22"/>
                <w:szCs w:val="22"/>
              </w:rPr>
              <w:t>обычи полезных ископаемых</w:t>
            </w:r>
          </w:p>
        </w:tc>
        <w:tc>
          <w:tcPr>
            <w:tcW w:w="880" w:type="pct"/>
          </w:tcPr>
          <w:p w:rsidR="00C50C59" w:rsidRPr="00C73628" w:rsidRDefault="00C50C59" w:rsidP="001D59E4">
            <w:pPr>
              <w:pStyle w:val="af0"/>
              <w:spacing w:before="20" w:after="20"/>
              <w:rPr>
                <w:rFonts w:ascii="Times New Roman" w:hAnsi="Times New Roman"/>
              </w:rPr>
            </w:pPr>
            <w:r w:rsidRPr="00C73628">
              <w:rPr>
                <w:rFonts w:ascii="Times New Roman" w:hAnsi="Times New Roman"/>
              </w:rPr>
              <w:t>га</w:t>
            </w:r>
          </w:p>
        </w:tc>
        <w:tc>
          <w:tcPr>
            <w:tcW w:w="806" w:type="pct"/>
          </w:tcPr>
          <w:p w:rsidR="00C50C59" w:rsidRPr="00C73628" w:rsidRDefault="00E86F76" w:rsidP="001D59E4">
            <w:pPr>
              <w:pStyle w:val="af0"/>
              <w:spacing w:before="20" w:after="20"/>
              <w:rPr>
                <w:rFonts w:ascii="Times New Roman" w:hAnsi="Times New Roman"/>
              </w:rPr>
            </w:pPr>
            <w:r w:rsidRPr="00C73628">
              <w:rPr>
                <w:rFonts w:ascii="Times New Roman" w:hAnsi="Times New Roman"/>
              </w:rPr>
              <w:t>1,3</w:t>
            </w:r>
          </w:p>
        </w:tc>
        <w:tc>
          <w:tcPr>
            <w:tcW w:w="686" w:type="pct"/>
          </w:tcPr>
          <w:p w:rsidR="00C50C59" w:rsidRPr="00C73628" w:rsidRDefault="00032EDF" w:rsidP="001D59E4">
            <w:pPr>
              <w:pStyle w:val="af0"/>
              <w:spacing w:before="20" w:after="20"/>
              <w:rPr>
                <w:rFonts w:ascii="Times New Roman" w:hAnsi="Times New Roman"/>
              </w:rPr>
            </w:pPr>
            <w:r>
              <w:rPr>
                <w:rFonts w:ascii="Times New Roman" w:hAnsi="Times New Roman"/>
              </w:rPr>
              <w:t>1,3</w:t>
            </w:r>
          </w:p>
        </w:tc>
      </w:tr>
      <w:tr w:rsidR="00C50C59" w:rsidRPr="00C73628" w:rsidTr="00E25626">
        <w:trPr>
          <w:trHeight w:val="20"/>
        </w:trPr>
        <w:tc>
          <w:tcPr>
            <w:tcW w:w="476" w:type="pct"/>
            <w:vMerge/>
          </w:tcPr>
          <w:p w:rsidR="00C50C59" w:rsidRPr="00C73628" w:rsidRDefault="00C50C59" w:rsidP="001D59E4">
            <w:pPr>
              <w:pStyle w:val="af0"/>
              <w:spacing w:before="20" w:after="20"/>
              <w:rPr>
                <w:rFonts w:ascii="Times New Roman" w:hAnsi="Times New Roman"/>
              </w:rPr>
            </w:pPr>
          </w:p>
        </w:tc>
        <w:tc>
          <w:tcPr>
            <w:tcW w:w="2152" w:type="pct"/>
            <w:vMerge/>
          </w:tcPr>
          <w:p w:rsidR="00C50C59" w:rsidRPr="00C73628" w:rsidRDefault="00C50C59"/>
        </w:tc>
        <w:tc>
          <w:tcPr>
            <w:tcW w:w="880" w:type="pct"/>
          </w:tcPr>
          <w:p w:rsidR="00C50C59" w:rsidRPr="00C73628" w:rsidRDefault="00C50C59" w:rsidP="001D59E4">
            <w:pPr>
              <w:pStyle w:val="af0"/>
              <w:spacing w:before="20" w:after="20"/>
              <w:rPr>
                <w:rFonts w:ascii="Times New Roman" w:hAnsi="Times New Roman"/>
              </w:rPr>
            </w:pPr>
            <w:r w:rsidRPr="00C73628">
              <w:rPr>
                <w:rFonts w:ascii="Times New Roman" w:hAnsi="Times New Roman"/>
              </w:rPr>
              <w:t>%</w:t>
            </w:r>
          </w:p>
        </w:tc>
        <w:tc>
          <w:tcPr>
            <w:tcW w:w="806" w:type="pct"/>
          </w:tcPr>
          <w:p w:rsidR="00C50C59" w:rsidRPr="00C73628" w:rsidRDefault="00C50C59" w:rsidP="008A4AAD">
            <w:pPr>
              <w:pStyle w:val="af0"/>
              <w:spacing w:before="20" w:after="20"/>
              <w:rPr>
                <w:rFonts w:ascii="Times New Roman" w:hAnsi="Times New Roman"/>
              </w:rPr>
            </w:pPr>
            <w:r w:rsidRPr="00C73628">
              <w:rPr>
                <w:rFonts w:ascii="Times New Roman" w:hAnsi="Times New Roman"/>
              </w:rPr>
              <w:t>0,</w:t>
            </w:r>
            <w:r w:rsidR="008A4AAD" w:rsidRPr="00C73628">
              <w:rPr>
                <w:rFonts w:ascii="Times New Roman" w:hAnsi="Times New Roman"/>
              </w:rPr>
              <w:t>06</w:t>
            </w:r>
          </w:p>
        </w:tc>
        <w:tc>
          <w:tcPr>
            <w:tcW w:w="686" w:type="pct"/>
          </w:tcPr>
          <w:p w:rsidR="00C50C59" w:rsidRPr="00C73628" w:rsidRDefault="00032EDF" w:rsidP="001D59E4">
            <w:pPr>
              <w:pStyle w:val="af0"/>
              <w:spacing w:before="20" w:after="20"/>
              <w:rPr>
                <w:rFonts w:ascii="Times New Roman" w:hAnsi="Times New Roman"/>
              </w:rPr>
            </w:pPr>
            <w:r>
              <w:rPr>
                <w:rFonts w:ascii="Times New Roman" w:hAnsi="Times New Roman"/>
              </w:rPr>
              <w:t>0,06</w:t>
            </w:r>
          </w:p>
        </w:tc>
      </w:tr>
      <w:tr w:rsidR="00662AE5" w:rsidRPr="00C73628" w:rsidTr="00E25626">
        <w:trPr>
          <w:trHeight w:val="20"/>
        </w:trPr>
        <w:tc>
          <w:tcPr>
            <w:tcW w:w="476" w:type="pct"/>
            <w:vMerge w:val="restart"/>
          </w:tcPr>
          <w:p w:rsidR="00E37F29" w:rsidRPr="00C73628" w:rsidRDefault="00A50FED" w:rsidP="00E25626">
            <w:pPr>
              <w:pStyle w:val="af0"/>
              <w:spacing w:before="20" w:after="20"/>
              <w:rPr>
                <w:rFonts w:ascii="Times New Roman" w:hAnsi="Times New Roman"/>
                <w:b/>
              </w:rPr>
            </w:pPr>
            <w:r w:rsidRPr="00C73628">
              <w:rPr>
                <w:rFonts w:ascii="Times New Roman" w:hAnsi="Times New Roman"/>
                <w:b/>
              </w:rPr>
              <w:t>1.4</w:t>
            </w:r>
          </w:p>
        </w:tc>
        <w:tc>
          <w:tcPr>
            <w:tcW w:w="2152" w:type="pct"/>
            <w:vMerge w:val="restart"/>
          </w:tcPr>
          <w:p w:rsidR="00E37F29" w:rsidRPr="00C73628" w:rsidRDefault="0011348C" w:rsidP="00E25626">
            <w:pPr>
              <w:pStyle w:val="af0"/>
              <w:spacing w:before="20" w:after="20"/>
              <w:rPr>
                <w:rFonts w:ascii="Times New Roman" w:hAnsi="Times New Roman"/>
              </w:rPr>
            </w:pPr>
            <w:r w:rsidRPr="00C73628">
              <w:rPr>
                <w:rFonts w:ascii="Times New Roman" w:hAnsi="Times New Roman"/>
                <w:b/>
              </w:rPr>
              <w:t>Зона инженерной инфраструктуры</w:t>
            </w:r>
          </w:p>
        </w:tc>
        <w:tc>
          <w:tcPr>
            <w:tcW w:w="880" w:type="pct"/>
          </w:tcPr>
          <w:p w:rsidR="00E37F29" w:rsidRPr="00C73628" w:rsidRDefault="00E37F29" w:rsidP="00E25626">
            <w:pPr>
              <w:pStyle w:val="af0"/>
              <w:spacing w:before="20" w:after="20"/>
              <w:rPr>
                <w:rFonts w:ascii="Times New Roman" w:hAnsi="Times New Roman"/>
                <w:b/>
              </w:rPr>
            </w:pPr>
            <w:r w:rsidRPr="00C73628">
              <w:rPr>
                <w:rFonts w:ascii="Times New Roman" w:hAnsi="Times New Roman"/>
                <w:b/>
              </w:rPr>
              <w:t>га</w:t>
            </w:r>
          </w:p>
        </w:tc>
        <w:tc>
          <w:tcPr>
            <w:tcW w:w="806" w:type="pct"/>
          </w:tcPr>
          <w:p w:rsidR="00E37F29" w:rsidRPr="00C73628" w:rsidRDefault="00E86F76" w:rsidP="00E25626">
            <w:pPr>
              <w:pStyle w:val="af0"/>
              <w:spacing w:before="20" w:after="20"/>
              <w:rPr>
                <w:rFonts w:ascii="Times New Roman" w:hAnsi="Times New Roman"/>
                <w:b/>
              </w:rPr>
            </w:pPr>
            <w:r w:rsidRPr="00C73628">
              <w:rPr>
                <w:rFonts w:ascii="Times New Roman" w:hAnsi="Times New Roman"/>
                <w:b/>
              </w:rPr>
              <w:t>6,7</w:t>
            </w:r>
          </w:p>
        </w:tc>
        <w:tc>
          <w:tcPr>
            <w:tcW w:w="686" w:type="pct"/>
          </w:tcPr>
          <w:p w:rsidR="00E37F29" w:rsidRPr="00C73628" w:rsidRDefault="001D59E4" w:rsidP="00E25626">
            <w:pPr>
              <w:pStyle w:val="af0"/>
              <w:spacing w:before="20" w:after="20"/>
              <w:rPr>
                <w:rFonts w:ascii="Times New Roman" w:hAnsi="Times New Roman"/>
                <w:b/>
              </w:rPr>
            </w:pPr>
            <w:r w:rsidRPr="00C73628">
              <w:rPr>
                <w:rFonts w:ascii="Times New Roman" w:hAnsi="Times New Roman"/>
                <w:b/>
              </w:rPr>
              <w:t>13,2</w:t>
            </w:r>
          </w:p>
        </w:tc>
      </w:tr>
      <w:tr w:rsidR="00662AE5" w:rsidRPr="00C73628" w:rsidTr="00E25626">
        <w:trPr>
          <w:trHeight w:val="20"/>
        </w:trPr>
        <w:tc>
          <w:tcPr>
            <w:tcW w:w="476" w:type="pct"/>
            <w:vMerge/>
          </w:tcPr>
          <w:p w:rsidR="00E37F29" w:rsidRPr="00C73628" w:rsidRDefault="00E37F29" w:rsidP="00E25626">
            <w:pPr>
              <w:pStyle w:val="af0"/>
              <w:spacing w:before="20" w:after="20"/>
              <w:rPr>
                <w:rFonts w:ascii="Times New Roman" w:hAnsi="Times New Roman"/>
              </w:rPr>
            </w:pPr>
          </w:p>
        </w:tc>
        <w:tc>
          <w:tcPr>
            <w:tcW w:w="2152" w:type="pct"/>
            <w:vMerge/>
          </w:tcPr>
          <w:p w:rsidR="00E37F29" w:rsidRPr="00C73628" w:rsidRDefault="00E37F29" w:rsidP="00E25626">
            <w:pPr>
              <w:pStyle w:val="af0"/>
              <w:spacing w:before="20" w:after="20"/>
              <w:rPr>
                <w:rFonts w:ascii="Times New Roman" w:hAnsi="Times New Roman"/>
              </w:rPr>
            </w:pPr>
          </w:p>
        </w:tc>
        <w:tc>
          <w:tcPr>
            <w:tcW w:w="880" w:type="pct"/>
          </w:tcPr>
          <w:p w:rsidR="00E37F29" w:rsidRPr="00C73628" w:rsidRDefault="00E37F29" w:rsidP="00E25626">
            <w:pPr>
              <w:pStyle w:val="af0"/>
              <w:spacing w:before="20" w:after="20"/>
              <w:rPr>
                <w:rFonts w:ascii="Times New Roman" w:hAnsi="Times New Roman"/>
                <w:b/>
              </w:rPr>
            </w:pPr>
            <w:r w:rsidRPr="00C73628">
              <w:rPr>
                <w:rFonts w:ascii="Times New Roman" w:hAnsi="Times New Roman"/>
                <w:b/>
              </w:rPr>
              <w:t>%</w:t>
            </w:r>
          </w:p>
        </w:tc>
        <w:tc>
          <w:tcPr>
            <w:tcW w:w="806" w:type="pct"/>
          </w:tcPr>
          <w:p w:rsidR="00E37F29" w:rsidRPr="00C73628" w:rsidRDefault="00E53AB6" w:rsidP="00E25626">
            <w:pPr>
              <w:pStyle w:val="af0"/>
              <w:spacing w:before="20" w:after="20"/>
              <w:rPr>
                <w:rFonts w:ascii="Times New Roman" w:hAnsi="Times New Roman"/>
                <w:b/>
              </w:rPr>
            </w:pPr>
            <w:r w:rsidRPr="00C73628">
              <w:rPr>
                <w:rFonts w:ascii="Times New Roman" w:hAnsi="Times New Roman"/>
                <w:b/>
              </w:rPr>
              <w:t>0,31</w:t>
            </w:r>
          </w:p>
        </w:tc>
        <w:tc>
          <w:tcPr>
            <w:tcW w:w="686" w:type="pct"/>
          </w:tcPr>
          <w:p w:rsidR="00E37F29" w:rsidRPr="00C73628" w:rsidRDefault="001D59E4" w:rsidP="00E25626">
            <w:pPr>
              <w:pStyle w:val="af0"/>
              <w:spacing w:before="20" w:after="20"/>
              <w:rPr>
                <w:rFonts w:ascii="Times New Roman" w:hAnsi="Times New Roman"/>
                <w:b/>
              </w:rPr>
            </w:pPr>
            <w:r w:rsidRPr="00C73628">
              <w:rPr>
                <w:rFonts w:ascii="Times New Roman" w:hAnsi="Times New Roman"/>
                <w:b/>
              </w:rPr>
              <w:t>0,61</w:t>
            </w:r>
          </w:p>
        </w:tc>
      </w:tr>
      <w:tr w:rsidR="00662AE5" w:rsidRPr="00C73628" w:rsidTr="00E25626">
        <w:trPr>
          <w:trHeight w:val="20"/>
        </w:trPr>
        <w:tc>
          <w:tcPr>
            <w:tcW w:w="476" w:type="pct"/>
            <w:vMerge w:val="restart"/>
          </w:tcPr>
          <w:p w:rsidR="007A6E28" w:rsidRPr="00C73628" w:rsidRDefault="007A6E28" w:rsidP="00E25626">
            <w:pPr>
              <w:pStyle w:val="af0"/>
              <w:spacing w:before="20" w:after="20"/>
              <w:rPr>
                <w:rFonts w:ascii="Times New Roman" w:hAnsi="Times New Roman"/>
                <w:b/>
              </w:rPr>
            </w:pPr>
            <w:r w:rsidRPr="00C73628">
              <w:rPr>
                <w:rFonts w:ascii="Times New Roman" w:hAnsi="Times New Roman"/>
                <w:b/>
              </w:rPr>
              <w:t>1.5</w:t>
            </w:r>
          </w:p>
        </w:tc>
        <w:tc>
          <w:tcPr>
            <w:tcW w:w="2152" w:type="pct"/>
            <w:vMerge w:val="restart"/>
          </w:tcPr>
          <w:p w:rsidR="007A6E28" w:rsidRPr="00C73628" w:rsidRDefault="007A6E28" w:rsidP="00E25626">
            <w:pPr>
              <w:pStyle w:val="af0"/>
              <w:spacing w:before="20" w:after="20"/>
              <w:rPr>
                <w:rFonts w:ascii="Times New Roman" w:hAnsi="Times New Roman"/>
                <w:b/>
              </w:rPr>
            </w:pPr>
            <w:r w:rsidRPr="00C73628">
              <w:rPr>
                <w:rFonts w:ascii="Times New Roman" w:hAnsi="Times New Roman"/>
                <w:b/>
              </w:rPr>
              <w:t>Зона транспортной инфраструктуры</w:t>
            </w:r>
          </w:p>
        </w:tc>
        <w:tc>
          <w:tcPr>
            <w:tcW w:w="880" w:type="pct"/>
          </w:tcPr>
          <w:p w:rsidR="007A6E28" w:rsidRPr="00C73628" w:rsidRDefault="007A6E28" w:rsidP="00E25626">
            <w:pPr>
              <w:pStyle w:val="af0"/>
              <w:spacing w:before="20" w:after="20"/>
              <w:rPr>
                <w:rFonts w:ascii="Times New Roman" w:hAnsi="Times New Roman"/>
                <w:b/>
              </w:rPr>
            </w:pPr>
            <w:r w:rsidRPr="00C73628">
              <w:rPr>
                <w:rFonts w:ascii="Times New Roman" w:hAnsi="Times New Roman"/>
                <w:b/>
              </w:rPr>
              <w:t>га</w:t>
            </w:r>
          </w:p>
        </w:tc>
        <w:tc>
          <w:tcPr>
            <w:tcW w:w="806" w:type="pct"/>
          </w:tcPr>
          <w:p w:rsidR="007A6E28" w:rsidRPr="00C73628" w:rsidRDefault="00005A0D" w:rsidP="00E10884">
            <w:pPr>
              <w:pStyle w:val="af0"/>
              <w:spacing w:before="20" w:after="20"/>
              <w:rPr>
                <w:rFonts w:ascii="Times New Roman" w:hAnsi="Times New Roman"/>
                <w:b/>
              </w:rPr>
            </w:pPr>
            <w:r w:rsidRPr="00C73628">
              <w:rPr>
                <w:rFonts w:ascii="Times New Roman" w:hAnsi="Times New Roman"/>
                <w:b/>
              </w:rPr>
              <w:t>40,</w:t>
            </w:r>
            <w:r w:rsidR="00E10884">
              <w:rPr>
                <w:rFonts w:ascii="Times New Roman" w:hAnsi="Times New Roman"/>
                <w:b/>
              </w:rPr>
              <w:t>5</w:t>
            </w:r>
          </w:p>
        </w:tc>
        <w:tc>
          <w:tcPr>
            <w:tcW w:w="686" w:type="pct"/>
          </w:tcPr>
          <w:p w:rsidR="007A6E28" w:rsidRPr="00C73628" w:rsidRDefault="003845C5" w:rsidP="00E25626">
            <w:pPr>
              <w:pStyle w:val="af0"/>
              <w:spacing w:before="20" w:after="20"/>
              <w:rPr>
                <w:rFonts w:ascii="Times New Roman" w:hAnsi="Times New Roman"/>
                <w:b/>
              </w:rPr>
            </w:pPr>
            <w:r>
              <w:rPr>
                <w:rFonts w:ascii="Times New Roman" w:hAnsi="Times New Roman"/>
                <w:b/>
              </w:rPr>
              <w:t>35,5</w:t>
            </w:r>
          </w:p>
        </w:tc>
      </w:tr>
      <w:tr w:rsidR="00662AE5" w:rsidRPr="00C73628" w:rsidTr="00E25626">
        <w:trPr>
          <w:trHeight w:val="20"/>
        </w:trPr>
        <w:tc>
          <w:tcPr>
            <w:tcW w:w="476" w:type="pct"/>
            <w:vMerge/>
          </w:tcPr>
          <w:p w:rsidR="007A6E28" w:rsidRPr="00C73628" w:rsidRDefault="007A6E28" w:rsidP="00E25626">
            <w:pPr>
              <w:pStyle w:val="af0"/>
              <w:spacing w:before="20" w:after="20"/>
              <w:rPr>
                <w:rFonts w:ascii="Times New Roman" w:hAnsi="Times New Roman"/>
              </w:rPr>
            </w:pPr>
          </w:p>
        </w:tc>
        <w:tc>
          <w:tcPr>
            <w:tcW w:w="2152" w:type="pct"/>
            <w:vMerge/>
          </w:tcPr>
          <w:p w:rsidR="007A6E28" w:rsidRPr="00C73628" w:rsidRDefault="007A6E28" w:rsidP="00E25626">
            <w:pPr>
              <w:pStyle w:val="af0"/>
              <w:spacing w:before="20" w:after="20"/>
              <w:rPr>
                <w:rFonts w:ascii="Times New Roman" w:hAnsi="Times New Roman"/>
              </w:rPr>
            </w:pPr>
          </w:p>
        </w:tc>
        <w:tc>
          <w:tcPr>
            <w:tcW w:w="880" w:type="pct"/>
          </w:tcPr>
          <w:p w:rsidR="007A6E28" w:rsidRPr="00C73628" w:rsidRDefault="007A6E28" w:rsidP="00E25626">
            <w:pPr>
              <w:pStyle w:val="af0"/>
              <w:spacing w:before="20" w:after="20"/>
              <w:rPr>
                <w:rFonts w:ascii="Times New Roman" w:hAnsi="Times New Roman"/>
                <w:b/>
              </w:rPr>
            </w:pPr>
            <w:r w:rsidRPr="00C73628">
              <w:rPr>
                <w:rFonts w:ascii="Times New Roman" w:hAnsi="Times New Roman"/>
                <w:b/>
              </w:rPr>
              <w:t>%</w:t>
            </w:r>
          </w:p>
        </w:tc>
        <w:tc>
          <w:tcPr>
            <w:tcW w:w="806" w:type="pct"/>
          </w:tcPr>
          <w:p w:rsidR="007A6E28" w:rsidRPr="00C73628" w:rsidRDefault="00E53AB6" w:rsidP="00E10884">
            <w:pPr>
              <w:pStyle w:val="af0"/>
              <w:spacing w:before="20" w:after="20"/>
              <w:rPr>
                <w:rFonts w:ascii="Times New Roman" w:hAnsi="Times New Roman"/>
                <w:b/>
              </w:rPr>
            </w:pPr>
            <w:r w:rsidRPr="00C73628">
              <w:rPr>
                <w:rFonts w:ascii="Times New Roman" w:hAnsi="Times New Roman"/>
                <w:b/>
              </w:rPr>
              <w:t>1,8</w:t>
            </w:r>
            <w:r w:rsidR="00E10884">
              <w:rPr>
                <w:rFonts w:ascii="Times New Roman" w:hAnsi="Times New Roman"/>
                <w:b/>
              </w:rPr>
              <w:t>8</w:t>
            </w:r>
          </w:p>
        </w:tc>
        <w:tc>
          <w:tcPr>
            <w:tcW w:w="686" w:type="pct"/>
          </w:tcPr>
          <w:p w:rsidR="007A6E28" w:rsidRPr="00C73628" w:rsidRDefault="003845C5" w:rsidP="00E25626">
            <w:pPr>
              <w:pStyle w:val="af0"/>
              <w:spacing w:before="20" w:after="20"/>
              <w:rPr>
                <w:rFonts w:ascii="Times New Roman" w:hAnsi="Times New Roman"/>
                <w:b/>
              </w:rPr>
            </w:pPr>
            <w:r>
              <w:rPr>
                <w:rFonts w:ascii="Times New Roman" w:hAnsi="Times New Roman"/>
                <w:b/>
              </w:rPr>
              <w:t>1,65</w:t>
            </w:r>
          </w:p>
        </w:tc>
      </w:tr>
      <w:tr w:rsidR="00662AE5" w:rsidRPr="00C73628" w:rsidTr="00E25626">
        <w:trPr>
          <w:trHeight w:val="20"/>
        </w:trPr>
        <w:tc>
          <w:tcPr>
            <w:tcW w:w="476" w:type="pct"/>
            <w:vMerge w:val="restart"/>
          </w:tcPr>
          <w:p w:rsidR="0011348C" w:rsidRPr="00C73628" w:rsidRDefault="00A50FED" w:rsidP="00E25626">
            <w:pPr>
              <w:pStyle w:val="af0"/>
              <w:spacing w:before="20" w:after="20"/>
              <w:rPr>
                <w:rFonts w:ascii="Times New Roman" w:hAnsi="Times New Roman"/>
                <w:b/>
              </w:rPr>
            </w:pPr>
            <w:r w:rsidRPr="00C73628">
              <w:rPr>
                <w:rFonts w:ascii="Times New Roman" w:hAnsi="Times New Roman"/>
                <w:b/>
              </w:rPr>
              <w:t>1.6</w:t>
            </w:r>
          </w:p>
        </w:tc>
        <w:tc>
          <w:tcPr>
            <w:tcW w:w="2152" w:type="pct"/>
            <w:vMerge w:val="restart"/>
          </w:tcPr>
          <w:p w:rsidR="0011348C" w:rsidRPr="00C73628" w:rsidRDefault="0011348C" w:rsidP="00E25626">
            <w:pPr>
              <w:pStyle w:val="af0"/>
              <w:spacing w:before="20" w:after="20"/>
              <w:rPr>
                <w:rFonts w:ascii="Times New Roman" w:hAnsi="Times New Roman"/>
                <w:b/>
              </w:rPr>
            </w:pPr>
            <w:r w:rsidRPr="00C73628">
              <w:rPr>
                <w:rFonts w:ascii="Times New Roman" w:hAnsi="Times New Roman"/>
                <w:b/>
              </w:rPr>
              <w:t>Зона рекреационного назначения</w:t>
            </w:r>
          </w:p>
          <w:p w:rsidR="0011348C" w:rsidRPr="00C73628" w:rsidRDefault="0011348C" w:rsidP="00E25626">
            <w:pPr>
              <w:pStyle w:val="af0"/>
              <w:spacing w:before="20" w:after="20"/>
              <w:rPr>
                <w:rFonts w:ascii="Times New Roman" w:hAnsi="Times New Roman"/>
                <w:b/>
              </w:rPr>
            </w:pPr>
          </w:p>
        </w:tc>
        <w:tc>
          <w:tcPr>
            <w:tcW w:w="880" w:type="pct"/>
          </w:tcPr>
          <w:p w:rsidR="0011348C" w:rsidRPr="00C73628" w:rsidRDefault="0011348C" w:rsidP="00E25626">
            <w:pPr>
              <w:pStyle w:val="af0"/>
              <w:spacing w:before="20" w:after="20"/>
              <w:rPr>
                <w:rFonts w:ascii="Times New Roman" w:hAnsi="Times New Roman"/>
                <w:b/>
              </w:rPr>
            </w:pPr>
            <w:r w:rsidRPr="00C73628">
              <w:rPr>
                <w:rFonts w:ascii="Times New Roman" w:hAnsi="Times New Roman"/>
                <w:b/>
              </w:rPr>
              <w:t>га</w:t>
            </w:r>
          </w:p>
        </w:tc>
        <w:tc>
          <w:tcPr>
            <w:tcW w:w="806" w:type="pct"/>
          </w:tcPr>
          <w:p w:rsidR="0011348C" w:rsidRPr="00C73628" w:rsidRDefault="00BE765A" w:rsidP="00E25626">
            <w:pPr>
              <w:pStyle w:val="af0"/>
              <w:spacing w:before="20" w:after="20"/>
              <w:rPr>
                <w:rFonts w:ascii="Times New Roman" w:hAnsi="Times New Roman"/>
                <w:b/>
              </w:rPr>
            </w:pPr>
            <w:r w:rsidRPr="00C73628">
              <w:rPr>
                <w:rFonts w:ascii="Times New Roman" w:hAnsi="Times New Roman"/>
                <w:b/>
              </w:rPr>
              <w:t>1181,7</w:t>
            </w:r>
          </w:p>
        </w:tc>
        <w:tc>
          <w:tcPr>
            <w:tcW w:w="686" w:type="pct"/>
          </w:tcPr>
          <w:p w:rsidR="0011348C" w:rsidRPr="00C73628" w:rsidRDefault="00162F86" w:rsidP="00032EDF">
            <w:pPr>
              <w:pStyle w:val="af0"/>
              <w:spacing w:before="20" w:after="20"/>
              <w:rPr>
                <w:rFonts w:ascii="Times New Roman" w:hAnsi="Times New Roman"/>
                <w:b/>
              </w:rPr>
            </w:pPr>
            <w:r>
              <w:rPr>
                <w:rFonts w:ascii="Times New Roman" w:hAnsi="Times New Roman"/>
                <w:b/>
              </w:rPr>
              <w:t>110</w:t>
            </w:r>
            <w:r w:rsidR="00032EDF">
              <w:rPr>
                <w:rFonts w:ascii="Times New Roman" w:hAnsi="Times New Roman"/>
                <w:b/>
              </w:rPr>
              <w:t>3,0</w:t>
            </w:r>
          </w:p>
        </w:tc>
      </w:tr>
      <w:tr w:rsidR="00662AE5" w:rsidRPr="00C73628" w:rsidTr="00E25626">
        <w:trPr>
          <w:trHeight w:val="20"/>
        </w:trPr>
        <w:tc>
          <w:tcPr>
            <w:tcW w:w="476" w:type="pct"/>
            <w:vMerge/>
          </w:tcPr>
          <w:p w:rsidR="0011348C" w:rsidRPr="00C73628" w:rsidRDefault="0011348C" w:rsidP="00E25626">
            <w:pPr>
              <w:pStyle w:val="af0"/>
              <w:spacing w:before="20" w:after="20"/>
              <w:rPr>
                <w:rFonts w:ascii="Times New Roman" w:hAnsi="Times New Roman"/>
                <w:b/>
              </w:rPr>
            </w:pPr>
          </w:p>
        </w:tc>
        <w:tc>
          <w:tcPr>
            <w:tcW w:w="2152" w:type="pct"/>
            <w:vMerge/>
          </w:tcPr>
          <w:p w:rsidR="0011348C" w:rsidRPr="00C73628" w:rsidRDefault="0011348C" w:rsidP="00E25626">
            <w:pPr>
              <w:pStyle w:val="af0"/>
              <w:spacing w:before="20" w:after="20"/>
              <w:rPr>
                <w:rFonts w:ascii="Times New Roman" w:hAnsi="Times New Roman"/>
                <w:b/>
              </w:rPr>
            </w:pPr>
          </w:p>
        </w:tc>
        <w:tc>
          <w:tcPr>
            <w:tcW w:w="880" w:type="pct"/>
          </w:tcPr>
          <w:p w:rsidR="0011348C" w:rsidRPr="00C73628" w:rsidRDefault="0011348C" w:rsidP="00E25626">
            <w:pPr>
              <w:pStyle w:val="af0"/>
              <w:spacing w:before="20" w:after="20"/>
              <w:rPr>
                <w:rFonts w:ascii="Times New Roman" w:hAnsi="Times New Roman"/>
                <w:b/>
              </w:rPr>
            </w:pPr>
            <w:r w:rsidRPr="00C73628">
              <w:rPr>
                <w:rFonts w:ascii="Times New Roman" w:hAnsi="Times New Roman"/>
                <w:b/>
              </w:rPr>
              <w:t>%</w:t>
            </w:r>
          </w:p>
        </w:tc>
        <w:tc>
          <w:tcPr>
            <w:tcW w:w="806" w:type="pct"/>
          </w:tcPr>
          <w:p w:rsidR="0011348C" w:rsidRPr="00C73628" w:rsidRDefault="00E53AB6" w:rsidP="00E53AB6">
            <w:pPr>
              <w:pStyle w:val="af0"/>
              <w:spacing w:before="20" w:after="20"/>
              <w:rPr>
                <w:rFonts w:ascii="Times New Roman" w:hAnsi="Times New Roman"/>
                <w:b/>
              </w:rPr>
            </w:pPr>
            <w:r w:rsidRPr="00C73628">
              <w:rPr>
                <w:rFonts w:ascii="Times New Roman" w:hAnsi="Times New Roman"/>
                <w:b/>
              </w:rPr>
              <w:t>54,84</w:t>
            </w:r>
          </w:p>
        </w:tc>
        <w:tc>
          <w:tcPr>
            <w:tcW w:w="686" w:type="pct"/>
          </w:tcPr>
          <w:p w:rsidR="0011348C" w:rsidRPr="00C73628" w:rsidRDefault="00162F86" w:rsidP="00E25626">
            <w:pPr>
              <w:pStyle w:val="af0"/>
              <w:spacing w:before="20" w:after="20"/>
              <w:rPr>
                <w:rFonts w:ascii="Times New Roman" w:hAnsi="Times New Roman"/>
                <w:b/>
              </w:rPr>
            </w:pPr>
            <w:r>
              <w:rPr>
                <w:rFonts w:ascii="Times New Roman" w:hAnsi="Times New Roman"/>
                <w:b/>
              </w:rPr>
              <w:t>51,17</w:t>
            </w:r>
          </w:p>
        </w:tc>
      </w:tr>
      <w:tr w:rsidR="00662AE5" w:rsidRPr="00C73628" w:rsidTr="00E25626">
        <w:trPr>
          <w:trHeight w:val="20"/>
        </w:trPr>
        <w:tc>
          <w:tcPr>
            <w:tcW w:w="476" w:type="pct"/>
            <w:vMerge/>
          </w:tcPr>
          <w:p w:rsidR="0011348C" w:rsidRPr="00C73628" w:rsidRDefault="0011348C" w:rsidP="00E25626">
            <w:pPr>
              <w:pStyle w:val="af0"/>
              <w:spacing w:before="20" w:after="20"/>
              <w:rPr>
                <w:rFonts w:ascii="Times New Roman" w:hAnsi="Times New Roman"/>
              </w:rPr>
            </w:pPr>
          </w:p>
        </w:tc>
        <w:tc>
          <w:tcPr>
            <w:tcW w:w="2152" w:type="pct"/>
          </w:tcPr>
          <w:p w:rsidR="0011348C" w:rsidRPr="00C73628" w:rsidRDefault="0011348C" w:rsidP="00E25626">
            <w:pPr>
              <w:pStyle w:val="af0"/>
              <w:spacing w:before="20" w:after="20"/>
              <w:rPr>
                <w:rFonts w:ascii="Times New Roman" w:hAnsi="Times New Roman"/>
              </w:rPr>
            </w:pPr>
            <w:r w:rsidRPr="00C73628">
              <w:rPr>
                <w:rFonts w:ascii="Times New Roman" w:hAnsi="Times New Roman"/>
              </w:rPr>
              <w:t>в том числе:</w:t>
            </w:r>
          </w:p>
        </w:tc>
        <w:tc>
          <w:tcPr>
            <w:tcW w:w="880" w:type="pct"/>
          </w:tcPr>
          <w:p w:rsidR="0011348C" w:rsidRPr="00C73628" w:rsidRDefault="0011348C" w:rsidP="00E25626">
            <w:pPr>
              <w:pStyle w:val="af0"/>
              <w:spacing w:before="20" w:after="20"/>
              <w:rPr>
                <w:rFonts w:ascii="Times New Roman" w:hAnsi="Times New Roman"/>
              </w:rPr>
            </w:pPr>
          </w:p>
        </w:tc>
        <w:tc>
          <w:tcPr>
            <w:tcW w:w="806" w:type="pct"/>
          </w:tcPr>
          <w:p w:rsidR="0011348C" w:rsidRPr="00C73628" w:rsidRDefault="0011348C" w:rsidP="00E25626">
            <w:pPr>
              <w:pStyle w:val="af0"/>
              <w:spacing w:before="20" w:after="20"/>
              <w:rPr>
                <w:rFonts w:ascii="Times New Roman" w:hAnsi="Times New Roman"/>
              </w:rPr>
            </w:pPr>
          </w:p>
        </w:tc>
        <w:tc>
          <w:tcPr>
            <w:tcW w:w="686" w:type="pct"/>
          </w:tcPr>
          <w:p w:rsidR="0011348C" w:rsidRPr="00C73628" w:rsidRDefault="0011348C" w:rsidP="00E25626">
            <w:pPr>
              <w:pStyle w:val="af0"/>
              <w:spacing w:before="20" w:after="20"/>
              <w:rPr>
                <w:rFonts w:ascii="Times New Roman" w:hAnsi="Times New Roman"/>
              </w:rPr>
            </w:pPr>
          </w:p>
        </w:tc>
      </w:tr>
      <w:tr w:rsidR="00662AE5" w:rsidRPr="00C73628" w:rsidTr="00E25626">
        <w:trPr>
          <w:trHeight w:val="20"/>
        </w:trPr>
        <w:tc>
          <w:tcPr>
            <w:tcW w:w="476" w:type="pct"/>
            <w:vMerge w:val="restart"/>
          </w:tcPr>
          <w:p w:rsidR="00E37F29" w:rsidRPr="00C73628" w:rsidRDefault="00A50FED" w:rsidP="00E25626">
            <w:pPr>
              <w:pStyle w:val="af0"/>
              <w:spacing w:before="20" w:after="20"/>
              <w:rPr>
                <w:rFonts w:ascii="Times New Roman" w:hAnsi="Times New Roman"/>
              </w:rPr>
            </w:pPr>
            <w:r w:rsidRPr="00C73628">
              <w:rPr>
                <w:rFonts w:ascii="Times New Roman" w:hAnsi="Times New Roman"/>
              </w:rPr>
              <w:t>1.6.1</w:t>
            </w:r>
          </w:p>
        </w:tc>
        <w:tc>
          <w:tcPr>
            <w:tcW w:w="2152" w:type="pct"/>
            <w:vMerge w:val="restart"/>
          </w:tcPr>
          <w:p w:rsidR="00E37F29" w:rsidRPr="00C73628" w:rsidRDefault="0011348C" w:rsidP="00E25626">
            <w:pPr>
              <w:pStyle w:val="af0"/>
              <w:spacing w:before="20" w:after="20"/>
              <w:rPr>
                <w:rFonts w:ascii="Times New Roman" w:hAnsi="Times New Roman"/>
              </w:rPr>
            </w:pPr>
            <w:r w:rsidRPr="00C73628">
              <w:rPr>
                <w:rFonts w:ascii="Times New Roman" w:hAnsi="Times New Roman"/>
              </w:rPr>
              <w:t>о</w:t>
            </w:r>
            <w:r w:rsidR="00E37F29" w:rsidRPr="00C73628">
              <w:rPr>
                <w:rFonts w:ascii="Times New Roman" w:hAnsi="Times New Roman"/>
              </w:rPr>
              <w:t>зелененных территорий общего пользования</w:t>
            </w:r>
          </w:p>
        </w:tc>
        <w:tc>
          <w:tcPr>
            <w:tcW w:w="880" w:type="pct"/>
          </w:tcPr>
          <w:p w:rsidR="00E37F29" w:rsidRPr="00C73628" w:rsidRDefault="00E37F29" w:rsidP="00E25626">
            <w:pPr>
              <w:pStyle w:val="af0"/>
              <w:spacing w:before="20" w:after="20"/>
              <w:rPr>
                <w:rFonts w:ascii="Times New Roman" w:hAnsi="Times New Roman"/>
              </w:rPr>
            </w:pPr>
            <w:r w:rsidRPr="00C73628">
              <w:rPr>
                <w:rFonts w:ascii="Times New Roman" w:hAnsi="Times New Roman"/>
              </w:rPr>
              <w:t>га</w:t>
            </w:r>
          </w:p>
        </w:tc>
        <w:tc>
          <w:tcPr>
            <w:tcW w:w="806" w:type="pct"/>
          </w:tcPr>
          <w:p w:rsidR="00E37F29" w:rsidRPr="00C73628" w:rsidRDefault="00E86F76" w:rsidP="00E25626">
            <w:pPr>
              <w:pStyle w:val="af0"/>
              <w:spacing w:before="20" w:after="20"/>
              <w:rPr>
                <w:rFonts w:ascii="Times New Roman" w:hAnsi="Times New Roman"/>
              </w:rPr>
            </w:pPr>
            <w:r w:rsidRPr="00C73628">
              <w:rPr>
                <w:rFonts w:ascii="Times New Roman" w:hAnsi="Times New Roman"/>
              </w:rPr>
              <w:t>3,4</w:t>
            </w:r>
          </w:p>
        </w:tc>
        <w:tc>
          <w:tcPr>
            <w:tcW w:w="686" w:type="pct"/>
          </w:tcPr>
          <w:p w:rsidR="00E37F29" w:rsidRPr="00C73628" w:rsidRDefault="00162F86" w:rsidP="00E25626">
            <w:pPr>
              <w:pStyle w:val="af0"/>
              <w:spacing w:before="20" w:after="20"/>
              <w:rPr>
                <w:rFonts w:ascii="Times New Roman" w:hAnsi="Times New Roman"/>
              </w:rPr>
            </w:pPr>
            <w:r>
              <w:rPr>
                <w:rFonts w:ascii="Times New Roman" w:hAnsi="Times New Roman"/>
              </w:rPr>
              <w:t>26,8</w:t>
            </w:r>
          </w:p>
        </w:tc>
      </w:tr>
      <w:tr w:rsidR="00662AE5" w:rsidRPr="00C73628" w:rsidTr="00E25626">
        <w:trPr>
          <w:trHeight w:val="20"/>
        </w:trPr>
        <w:tc>
          <w:tcPr>
            <w:tcW w:w="476" w:type="pct"/>
            <w:vMerge/>
          </w:tcPr>
          <w:p w:rsidR="00E37F29" w:rsidRPr="00C73628" w:rsidRDefault="00E37F29" w:rsidP="00E25626">
            <w:pPr>
              <w:pStyle w:val="af0"/>
              <w:spacing w:before="20" w:after="20"/>
              <w:rPr>
                <w:rFonts w:ascii="Times New Roman" w:hAnsi="Times New Roman"/>
              </w:rPr>
            </w:pPr>
          </w:p>
        </w:tc>
        <w:tc>
          <w:tcPr>
            <w:tcW w:w="2152" w:type="pct"/>
            <w:vMerge/>
          </w:tcPr>
          <w:p w:rsidR="00E37F29" w:rsidRPr="00C73628" w:rsidRDefault="00E37F29" w:rsidP="00E25626">
            <w:pPr>
              <w:pStyle w:val="af0"/>
              <w:spacing w:before="20" w:after="20"/>
              <w:rPr>
                <w:rFonts w:ascii="Times New Roman" w:hAnsi="Times New Roman"/>
              </w:rPr>
            </w:pPr>
          </w:p>
        </w:tc>
        <w:tc>
          <w:tcPr>
            <w:tcW w:w="880" w:type="pct"/>
          </w:tcPr>
          <w:p w:rsidR="00E37F29" w:rsidRPr="00C73628" w:rsidRDefault="00E37F29" w:rsidP="00E25626">
            <w:pPr>
              <w:pStyle w:val="af0"/>
              <w:spacing w:before="20" w:after="20"/>
              <w:rPr>
                <w:rFonts w:ascii="Times New Roman" w:hAnsi="Times New Roman"/>
              </w:rPr>
            </w:pPr>
            <w:r w:rsidRPr="00C73628">
              <w:rPr>
                <w:rFonts w:ascii="Times New Roman" w:hAnsi="Times New Roman"/>
              </w:rPr>
              <w:t>%</w:t>
            </w:r>
          </w:p>
        </w:tc>
        <w:tc>
          <w:tcPr>
            <w:tcW w:w="806" w:type="pct"/>
          </w:tcPr>
          <w:p w:rsidR="00E37F29" w:rsidRPr="00C73628" w:rsidRDefault="008A4AAD" w:rsidP="00E25626">
            <w:pPr>
              <w:pStyle w:val="af0"/>
              <w:spacing w:before="20" w:after="20"/>
              <w:rPr>
                <w:rFonts w:ascii="Times New Roman" w:hAnsi="Times New Roman"/>
              </w:rPr>
            </w:pPr>
            <w:r w:rsidRPr="00C73628">
              <w:rPr>
                <w:rFonts w:ascii="Times New Roman" w:hAnsi="Times New Roman"/>
              </w:rPr>
              <w:t>0,16</w:t>
            </w:r>
          </w:p>
        </w:tc>
        <w:tc>
          <w:tcPr>
            <w:tcW w:w="686" w:type="pct"/>
          </w:tcPr>
          <w:p w:rsidR="00E37F29" w:rsidRPr="00C73628" w:rsidRDefault="00162F86" w:rsidP="00E25626">
            <w:pPr>
              <w:pStyle w:val="af0"/>
              <w:spacing w:before="20" w:after="20"/>
              <w:rPr>
                <w:rFonts w:ascii="Times New Roman" w:hAnsi="Times New Roman"/>
              </w:rPr>
            </w:pPr>
            <w:r>
              <w:rPr>
                <w:rFonts w:ascii="Times New Roman" w:hAnsi="Times New Roman"/>
              </w:rPr>
              <w:t>1,24</w:t>
            </w:r>
          </w:p>
        </w:tc>
      </w:tr>
      <w:tr w:rsidR="00366856" w:rsidRPr="00C73628" w:rsidTr="00E25626">
        <w:trPr>
          <w:trHeight w:val="20"/>
        </w:trPr>
        <w:tc>
          <w:tcPr>
            <w:tcW w:w="476" w:type="pct"/>
            <w:vMerge w:val="restart"/>
          </w:tcPr>
          <w:p w:rsidR="00366856" w:rsidRPr="00C73628" w:rsidRDefault="00366856" w:rsidP="00366856">
            <w:pPr>
              <w:pStyle w:val="af0"/>
              <w:spacing w:before="20" w:after="20"/>
              <w:rPr>
                <w:rFonts w:ascii="Times New Roman" w:hAnsi="Times New Roman"/>
              </w:rPr>
            </w:pPr>
            <w:r w:rsidRPr="00C73628">
              <w:rPr>
                <w:rFonts w:ascii="Times New Roman" w:hAnsi="Times New Roman"/>
              </w:rPr>
              <w:t>1.6.2</w:t>
            </w:r>
          </w:p>
        </w:tc>
        <w:tc>
          <w:tcPr>
            <w:tcW w:w="2152" w:type="pct"/>
            <w:vMerge w:val="restart"/>
          </w:tcPr>
          <w:p w:rsidR="00366856" w:rsidRPr="00C73628" w:rsidRDefault="00366856" w:rsidP="00917453">
            <w:pPr>
              <w:pStyle w:val="af0"/>
              <w:spacing w:before="20" w:after="20"/>
              <w:rPr>
                <w:rFonts w:ascii="Times New Roman" w:hAnsi="Times New Roman"/>
              </w:rPr>
            </w:pPr>
            <w:r w:rsidRPr="00C73628">
              <w:rPr>
                <w:rFonts w:ascii="Times New Roman" w:hAnsi="Times New Roman"/>
              </w:rPr>
              <w:t>городского леса</w:t>
            </w:r>
          </w:p>
        </w:tc>
        <w:tc>
          <w:tcPr>
            <w:tcW w:w="880" w:type="pct"/>
          </w:tcPr>
          <w:p w:rsidR="00366856" w:rsidRPr="00C73628" w:rsidRDefault="00366856" w:rsidP="00917453">
            <w:pPr>
              <w:pStyle w:val="af0"/>
              <w:spacing w:before="20" w:after="20"/>
              <w:rPr>
                <w:rFonts w:ascii="Times New Roman" w:hAnsi="Times New Roman"/>
              </w:rPr>
            </w:pPr>
            <w:r w:rsidRPr="00C73628">
              <w:rPr>
                <w:rFonts w:ascii="Times New Roman" w:hAnsi="Times New Roman"/>
              </w:rPr>
              <w:t>га</w:t>
            </w:r>
          </w:p>
        </w:tc>
        <w:tc>
          <w:tcPr>
            <w:tcW w:w="806" w:type="pct"/>
          </w:tcPr>
          <w:p w:rsidR="00366856" w:rsidRPr="00C73628" w:rsidRDefault="002611CF" w:rsidP="00E25626">
            <w:pPr>
              <w:pStyle w:val="af0"/>
              <w:spacing w:before="20" w:after="20"/>
              <w:rPr>
                <w:rFonts w:ascii="Times New Roman" w:hAnsi="Times New Roman"/>
              </w:rPr>
            </w:pPr>
            <w:r w:rsidRPr="00C73628">
              <w:rPr>
                <w:rFonts w:ascii="Times New Roman" w:hAnsi="Times New Roman"/>
              </w:rPr>
              <w:t>1178,3</w:t>
            </w:r>
          </w:p>
        </w:tc>
        <w:tc>
          <w:tcPr>
            <w:tcW w:w="686" w:type="pct"/>
          </w:tcPr>
          <w:p w:rsidR="00366856" w:rsidRPr="00C73628" w:rsidRDefault="00162F86" w:rsidP="00032EDF">
            <w:pPr>
              <w:pStyle w:val="af0"/>
              <w:spacing w:before="20" w:after="20"/>
              <w:rPr>
                <w:rFonts w:ascii="Times New Roman" w:hAnsi="Times New Roman"/>
              </w:rPr>
            </w:pPr>
            <w:r>
              <w:rPr>
                <w:rFonts w:ascii="Times New Roman" w:hAnsi="Times New Roman"/>
              </w:rPr>
              <w:t>1076,</w:t>
            </w:r>
            <w:r w:rsidR="00032EDF">
              <w:rPr>
                <w:rFonts w:ascii="Times New Roman" w:hAnsi="Times New Roman"/>
              </w:rPr>
              <w:t>2</w:t>
            </w:r>
          </w:p>
        </w:tc>
      </w:tr>
      <w:tr w:rsidR="00366856" w:rsidRPr="00C73628" w:rsidTr="00E25626">
        <w:trPr>
          <w:trHeight w:val="20"/>
        </w:trPr>
        <w:tc>
          <w:tcPr>
            <w:tcW w:w="476" w:type="pct"/>
            <w:vMerge/>
          </w:tcPr>
          <w:p w:rsidR="00366856" w:rsidRPr="00C73628" w:rsidRDefault="00366856" w:rsidP="00E25626">
            <w:pPr>
              <w:pStyle w:val="af0"/>
              <w:spacing w:before="20" w:after="20"/>
              <w:rPr>
                <w:rFonts w:ascii="Times New Roman" w:hAnsi="Times New Roman"/>
              </w:rPr>
            </w:pPr>
          </w:p>
        </w:tc>
        <w:tc>
          <w:tcPr>
            <w:tcW w:w="2152" w:type="pct"/>
            <w:vMerge/>
          </w:tcPr>
          <w:p w:rsidR="00366856" w:rsidRPr="00C73628" w:rsidRDefault="00366856" w:rsidP="00E25626">
            <w:pPr>
              <w:pStyle w:val="af0"/>
              <w:spacing w:before="20" w:after="20"/>
              <w:rPr>
                <w:rFonts w:ascii="Times New Roman" w:hAnsi="Times New Roman"/>
              </w:rPr>
            </w:pPr>
          </w:p>
        </w:tc>
        <w:tc>
          <w:tcPr>
            <w:tcW w:w="880" w:type="pct"/>
          </w:tcPr>
          <w:p w:rsidR="00366856" w:rsidRPr="00C73628" w:rsidRDefault="00366856" w:rsidP="00366856">
            <w:pPr>
              <w:pStyle w:val="af0"/>
              <w:tabs>
                <w:tab w:val="left" w:pos="234"/>
              </w:tabs>
              <w:spacing w:before="20" w:after="20"/>
              <w:rPr>
                <w:rFonts w:ascii="Times New Roman" w:hAnsi="Times New Roman"/>
              </w:rPr>
            </w:pPr>
            <w:r w:rsidRPr="00C73628">
              <w:rPr>
                <w:rFonts w:ascii="Times New Roman" w:hAnsi="Times New Roman"/>
              </w:rPr>
              <w:t>%</w:t>
            </w:r>
          </w:p>
        </w:tc>
        <w:tc>
          <w:tcPr>
            <w:tcW w:w="806" w:type="pct"/>
          </w:tcPr>
          <w:p w:rsidR="00366856" w:rsidRPr="00C73628" w:rsidRDefault="008A4AAD" w:rsidP="00E25626">
            <w:pPr>
              <w:pStyle w:val="af0"/>
              <w:spacing w:before="20" w:after="20"/>
              <w:rPr>
                <w:rFonts w:ascii="Times New Roman" w:hAnsi="Times New Roman"/>
              </w:rPr>
            </w:pPr>
            <w:r w:rsidRPr="00C73628">
              <w:rPr>
                <w:rFonts w:ascii="Times New Roman" w:hAnsi="Times New Roman"/>
              </w:rPr>
              <w:t>54,68</w:t>
            </w:r>
          </w:p>
        </w:tc>
        <w:tc>
          <w:tcPr>
            <w:tcW w:w="686" w:type="pct"/>
          </w:tcPr>
          <w:p w:rsidR="00366856" w:rsidRPr="00C73628" w:rsidRDefault="00032EDF" w:rsidP="00E25626">
            <w:pPr>
              <w:pStyle w:val="af0"/>
              <w:spacing w:before="20" w:after="20"/>
              <w:rPr>
                <w:rFonts w:ascii="Times New Roman" w:hAnsi="Times New Roman"/>
              </w:rPr>
            </w:pPr>
            <w:r>
              <w:rPr>
                <w:rFonts w:ascii="Times New Roman" w:hAnsi="Times New Roman"/>
              </w:rPr>
              <w:t>49,94</w:t>
            </w:r>
          </w:p>
        </w:tc>
      </w:tr>
      <w:tr w:rsidR="00662AE5" w:rsidRPr="00C73628" w:rsidTr="00E25626">
        <w:trPr>
          <w:trHeight w:val="20"/>
        </w:trPr>
        <w:tc>
          <w:tcPr>
            <w:tcW w:w="476" w:type="pct"/>
            <w:vMerge w:val="restart"/>
          </w:tcPr>
          <w:p w:rsidR="007A6E28" w:rsidRPr="00C73628" w:rsidRDefault="007A6E28" w:rsidP="00E25626">
            <w:pPr>
              <w:pStyle w:val="af0"/>
              <w:spacing w:before="20" w:after="20"/>
              <w:rPr>
                <w:rFonts w:ascii="Times New Roman" w:hAnsi="Times New Roman"/>
              </w:rPr>
            </w:pPr>
            <w:r w:rsidRPr="00C73628">
              <w:rPr>
                <w:rFonts w:ascii="Times New Roman" w:hAnsi="Times New Roman"/>
                <w:b/>
              </w:rPr>
              <w:t>1.7</w:t>
            </w:r>
          </w:p>
        </w:tc>
        <w:tc>
          <w:tcPr>
            <w:tcW w:w="2152" w:type="pct"/>
            <w:vMerge w:val="restart"/>
          </w:tcPr>
          <w:p w:rsidR="007A6E28" w:rsidRPr="00C73628" w:rsidRDefault="007A6E28" w:rsidP="00E25626">
            <w:pPr>
              <w:pStyle w:val="af0"/>
              <w:spacing w:before="20" w:after="20"/>
              <w:rPr>
                <w:rFonts w:ascii="Times New Roman" w:hAnsi="Times New Roman"/>
              </w:rPr>
            </w:pPr>
            <w:r w:rsidRPr="00C73628">
              <w:rPr>
                <w:rFonts w:ascii="Times New Roman" w:hAnsi="Times New Roman"/>
                <w:b/>
              </w:rPr>
              <w:t>Зона сельскохозяйственного использования</w:t>
            </w:r>
          </w:p>
        </w:tc>
        <w:tc>
          <w:tcPr>
            <w:tcW w:w="880" w:type="pct"/>
          </w:tcPr>
          <w:p w:rsidR="007A6E28" w:rsidRPr="00C73628" w:rsidRDefault="007A6E28" w:rsidP="00E25626">
            <w:pPr>
              <w:pStyle w:val="af0"/>
              <w:spacing w:before="20" w:after="20"/>
              <w:rPr>
                <w:rFonts w:ascii="Times New Roman" w:hAnsi="Times New Roman"/>
              </w:rPr>
            </w:pPr>
            <w:r w:rsidRPr="00C73628">
              <w:rPr>
                <w:rFonts w:ascii="Times New Roman" w:hAnsi="Times New Roman"/>
                <w:b/>
              </w:rPr>
              <w:t>га</w:t>
            </w:r>
          </w:p>
        </w:tc>
        <w:tc>
          <w:tcPr>
            <w:tcW w:w="806" w:type="pct"/>
          </w:tcPr>
          <w:p w:rsidR="007A6E28" w:rsidRPr="00C73628" w:rsidRDefault="00BE765A" w:rsidP="00E25626">
            <w:pPr>
              <w:pStyle w:val="af0"/>
              <w:spacing w:before="20" w:after="20"/>
              <w:rPr>
                <w:rFonts w:ascii="Times New Roman" w:hAnsi="Times New Roman"/>
              </w:rPr>
            </w:pPr>
            <w:r w:rsidRPr="00C73628">
              <w:rPr>
                <w:rFonts w:ascii="Times New Roman" w:hAnsi="Times New Roman"/>
                <w:b/>
              </w:rPr>
              <w:t>23,5</w:t>
            </w:r>
          </w:p>
        </w:tc>
        <w:tc>
          <w:tcPr>
            <w:tcW w:w="686" w:type="pct"/>
          </w:tcPr>
          <w:p w:rsidR="007A6E28" w:rsidRPr="00C73628" w:rsidRDefault="00162F86" w:rsidP="00E25626">
            <w:pPr>
              <w:pStyle w:val="af0"/>
              <w:spacing w:before="20" w:after="20"/>
              <w:rPr>
                <w:rFonts w:ascii="Times New Roman" w:hAnsi="Times New Roman"/>
                <w:b/>
              </w:rPr>
            </w:pPr>
            <w:r>
              <w:rPr>
                <w:rFonts w:ascii="Times New Roman" w:hAnsi="Times New Roman"/>
                <w:b/>
              </w:rPr>
              <w:t>33,3</w:t>
            </w:r>
          </w:p>
        </w:tc>
      </w:tr>
      <w:tr w:rsidR="00662AE5" w:rsidRPr="00C73628" w:rsidTr="00E25626">
        <w:trPr>
          <w:trHeight w:val="20"/>
        </w:trPr>
        <w:tc>
          <w:tcPr>
            <w:tcW w:w="476" w:type="pct"/>
            <w:vMerge/>
          </w:tcPr>
          <w:p w:rsidR="007A6E28" w:rsidRPr="00C73628" w:rsidRDefault="007A6E28" w:rsidP="00E25626">
            <w:pPr>
              <w:pStyle w:val="af0"/>
              <w:spacing w:before="20" w:after="20"/>
              <w:rPr>
                <w:rFonts w:ascii="Times New Roman" w:hAnsi="Times New Roman"/>
              </w:rPr>
            </w:pPr>
          </w:p>
        </w:tc>
        <w:tc>
          <w:tcPr>
            <w:tcW w:w="2152" w:type="pct"/>
            <w:vMerge/>
          </w:tcPr>
          <w:p w:rsidR="007A6E28" w:rsidRPr="00C73628" w:rsidRDefault="007A6E28" w:rsidP="00E25626">
            <w:pPr>
              <w:pStyle w:val="af0"/>
              <w:spacing w:before="20" w:after="20"/>
              <w:rPr>
                <w:rFonts w:ascii="Times New Roman" w:hAnsi="Times New Roman"/>
              </w:rPr>
            </w:pPr>
          </w:p>
        </w:tc>
        <w:tc>
          <w:tcPr>
            <w:tcW w:w="880" w:type="pct"/>
          </w:tcPr>
          <w:p w:rsidR="007A6E28" w:rsidRPr="00C73628" w:rsidRDefault="007A6E28" w:rsidP="00E25626">
            <w:pPr>
              <w:pStyle w:val="af0"/>
              <w:spacing w:before="20" w:after="20"/>
              <w:rPr>
                <w:rFonts w:ascii="Times New Roman" w:hAnsi="Times New Roman"/>
              </w:rPr>
            </w:pPr>
            <w:r w:rsidRPr="00C73628">
              <w:rPr>
                <w:rFonts w:ascii="Times New Roman" w:hAnsi="Times New Roman"/>
                <w:b/>
              </w:rPr>
              <w:t>%</w:t>
            </w:r>
          </w:p>
        </w:tc>
        <w:tc>
          <w:tcPr>
            <w:tcW w:w="806" w:type="pct"/>
          </w:tcPr>
          <w:p w:rsidR="007A6E28" w:rsidRPr="00C73628" w:rsidRDefault="00E53AB6" w:rsidP="00E25626">
            <w:pPr>
              <w:pStyle w:val="af0"/>
              <w:spacing w:before="20" w:after="20"/>
              <w:rPr>
                <w:rFonts w:ascii="Times New Roman" w:hAnsi="Times New Roman"/>
              </w:rPr>
            </w:pPr>
            <w:r w:rsidRPr="00C73628">
              <w:rPr>
                <w:rFonts w:ascii="Times New Roman" w:hAnsi="Times New Roman"/>
                <w:b/>
              </w:rPr>
              <w:t>1,09</w:t>
            </w:r>
          </w:p>
        </w:tc>
        <w:tc>
          <w:tcPr>
            <w:tcW w:w="686" w:type="pct"/>
          </w:tcPr>
          <w:p w:rsidR="007A6E28" w:rsidRPr="00C73628" w:rsidRDefault="00162F86" w:rsidP="00E25626">
            <w:pPr>
              <w:pStyle w:val="af0"/>
              <w:spacing w:before="20" w:after="20"/>
              <w:rPr>
                <w:rFonts w:ascii="Times New Roman" w:hAnsi="Times New Roman"/>
                <w:b/>
              </w:rPr>
            </w:pPr>
            <w:r>
              <w:rPr>
                <w:rFonts w:ascii="Times New Roman" w:hAnsi="Times New Roman"/>
                <w:b/>
              </w:rPr>
              <w:t>1,55</w:t>
            </w:r>
          </w:p>
        </w:tc>
      </w:tr>
      <w:tr w:rsidR="00662AE5" w:rsidRPr="00C73628" w:rsidTr="00E25626">
        <w:trPr>
          <w:trHeight w:val="20"/>
        </w:trPr>
        <w:tc>
          <w:tcPr>
            <w:tcW w:w="476" w:type="pct"/>
          </w:tcPr>
          <w:p w:rsidR="00B47352" w:rsidRPr="00C73628" w:rsidRDefault="00B47352" w:rsidP="00E25626">
            <w:pPr>
              <w:pStyle w:val="af0"/>
              <w:spacing w:before="20" w:after="20"/>
              <w:rPr>
                <w:rFonts w:ascii="Times New Roman" w:hAnsi="Times New Roman"/>
                <w:b/>
              </w:rPr>
            </w:pPr>
          </w:p>
        </w:tc>
        <w:tc>
          <w:tcPr>
            <w:tcW w:w="2152" w:type="pct"/>
          </w:tcPr>
          <w:p w:rsidR="00B47352" w:rsidRPr="00C73628" w:rsidRDefault="00B47352" w:rsidP="00E25626">
            <w:pPr>
              <w:pStyle w:val="af0"/>
              <w:spacing w:before="20" w:after="20"/>
              <w:rPr>
                <w:rFonts w:ascii="Times New Roman" w:hAnsi="Times New Roman"/>
                <w:b/>
              </w:rPr>
            </w:pPr>
            <w:r w:rsidRPr="00C73628">
              <w:rPr>
                <w:rFonts w:ascii="Times New Roman" w:hAnsi="Times New Roman"/>
              </w:rPr>
              <w:t>в том числе:</w:t>
            </w:r>
          </w:p>
        </w:tc>
        <w:tc>
          <w:tcPr>
            <w:tcW w:w="880" w:type="pct"/>
          </w:tcPr>
          <w:p w:rsidR="00B47352" w:rsidRPr="00C73628" w:rsidRDefault="00B47352" w:rsidP="00E25626">
            <w:pPr>
              <w:pStyle w:val="af0"/>
              <w:spacing w:before="20" w:after="20"/>
              <w:rPr>
                <w:rFonts w:ascii="Times New Roman" w:hAnsi="Times New Roman"/>
                <w:b/>
              </w:rPr>
            </w:pPr>
          </w:p>
        </w:tc>
        <w:tc>
          <w:tcPr>
            <w:tcW w:w="806" w:type="pct"/>
          </w:tcPr>
          <w:p w:rsidR="00B47352" w:rsidRPr="00C73628" w:rsidRDefault="00B47352" w:rsidP="00E25626">
            <w:pPr>
              <w:pStyle w:val="af0"/>
              <w:spacing w:before="20" w:after="20"/>
              <w:rPr>
                <w:rFonts w:ascii="Times New Roman" w:hAnsi="Times New Roman"/>
                <w:b/>
              </w:rPr>
            </w:pPr>
          </w:p>
        </w:tc>
        <w:tc>
          <w:tcPr>
            <w:tcW w:w="686" w:type="pct"/>
          </w:tcPr>
          <w:p w:rsidR="00B47352" w:rsidRPr="00C73628" w:rsidRDefault="00B47352" w:rsidP="00E25626">
            <w:pPr>
              <w:pStyle w:val="af0"/>
              <w:spacing w:before="20" w:after="20"/>
              <w:rPr>
                <w:rFonts w:ascii="Times New Roman" w:hAnsi="Times New Roman"/>
                <w:b/>
              </w:rPr>
            </w:pPr>
          </w:p>
        </w:tc>
      </w:tr>
      <w:tr w:rsidR="00662AE5" w:rsidRPr="00C73628" w:rsidTr="00E25626">
        <w:trPr>
          <w:trHeight w:val="20"/>
        </w:trPr>
        <w:tc>
          <w:tcPr>
            <w:tcW w:w="476" w:type="pct"/>
            <w:vMerge w:val="restart"/>
          </w:tcPr>
          <w:p w:rsidR="007A6E28" w:rsidRPr="00C73628" w:rsidRDefault="007A6E28" w:rsidP="00366856">
            <w:pPr>
              <w:pStyle w:val="af0"/>
              <w:spacing w:before="20" w:after="20"/>
              <w:rPr>
                <w:rFonts w:ascii="Times New Roman" w:hAnsi="Times New Roman"/>
              </w:rPr>
            </w:pPr>
            <w:r w:rsidRPr="00C73628">
              <w:rPr>
                <w:rFonts w:ascii="Times New Roman" w:hAnsi="Times New Roman"/>
              </w:rPr>
              <w:t>1.7.</w:t>
            </w:r>
            <w:r w:rsidR="00366856" w:rsidRPr="00C73628">
              <w:rPr>
                <w:rFonts w:ascii="Times New Roman" w:hAnsi="Times New Roman"/>
              </w:rPr>
              <w:t>1</w:t>
            </w:r>
          </w:p>
        </w:tc>
        <w:tc>
          <w:tcPr>
            <w:tcW w:w="2152" w:type="pct"/>
            <w:vMerge w:val="restart"/>
          </w:tcPr>
          <w:p w:rsidR="007A6E28" w:rsidRPr="00C73628" w:rsidRDefault="007A6E28" w:rsidP="00E25626">
            <w:pPr>
              <w:pStyle w:val="af0"/>
              <w:spacing w:before="20" w:after="20"/>
              <w:rPr>
                <w:rFonts w:ascii="Times New Roman" w:hAnsi="Times New Roman"/>
              </w:rPr>
            </w:pPr>
            <w:r w:rsidRPr="00C73628">
              <w:rPr>
                <w:rFonts w:ascii="Times New Roman" w:hAnsi="Times New Roman"/>
              </w:rPr>
              <w:t>садоводческих, огороднических и дачных некоммерческих объединений граждан</w:t>
            </w:r>
          </w:p>
        </w:tc>
        <w:tc>
          <w:tcPr>
            <w:tcW w:w="880" w:type="pct"/>
          </w:tcPr>
          <w:p w:rsidR="007A6E28" w:rsidRPr="00C73628" w:rsidRDefault="007A6E28" w:rsidP="00E25626">
            <w:pPr>
              <w:pStyle w:val="af0"/>
              <w:spacing w:before="20" w:after="20"/>
              <w:rPr>
                <w:rFonts w:ascii="Times New Roman" w:hAnsi="Times New Roman"/>
              </w:rPr>
            </w:pPr>
            <w:r w:rsidRPr="00C73628">
              <w:rPr>
                <w:rFonts w:ascii="Times New Roman" w:hAnsi="Times New Roman"/>
              </w:rPr>
              <w:t>га</w:t>
            </w:r>
          </w:p>
        </w:tc>
        <w:tc>
          <w:tcPr>
            <w:tcW w:w="806" w:type="pct"/>
          </w:tcPr>
          <w:p w:rsidR="007A6E28" w:rsidRPr="00C73628" w:rsidRDefault="00005A0D" w:rsidP="00E25626">
            <w:pPr>
              <w:pStyle w:val="af0"/>
              <w:spacing w:before="20" w:after="20"/>
              <w:rPr>
                <w:rFonts w:ascii="Times New Roman" w:hAnsi="Times New Roman"/>
              </w:rPr>
            </w:pPr>
            <w:r w:rsidRPr="00C73628">
              <w:rPr>
                <w:rFonts w:ascii="Times New Roman" w:hAnsi="Times New Roman"/>
              </w:rPr>
              <w:t>23,5</w:t>
            </w:r>
          </w:p>
        </w:tc>
        <w:tc>
          <w:tcPr>
            <w:tcW w:w="686" w:type="pct"/>
          </w:tcPr>
          <w:p w:rsidR="007A6E28" w:rsidRPr="00C73628" w:rsidRDefault="00162F86" w:rsidP="00E25626">
            <w:pPr>
              <w:pStyle w:val="af0"/>
              <w:spacing w:before="20" w:after="20"/>
              <w:rPr>
                <w:rFonts w:ascii="Times New Roman" w:hAnsi="Times New Roman"/>
              </w:rPr>
            </w:pPr>
            <w:r>
              <w:rPr>
                <w:rFonts w:ascii="Times New Roman" w:hAnsi="Times New Roman"/>
              </w:rPr>
              <w:t>31,8</w:t>
            </w:r>
          </w:p>
        </w:tc>
      </w:tr>
      <w:tr w:rsidR="00662AE5" w:rsidRPr="00C73628" w:rsidTr="00E25626">
        <w:trPr>
          <w:trHeight w:val="20"/>
        </w:trPr>
        <w:tc>
          <w:tcPr>
            <w:tcW w:w="476" w:type="pct"/>
            <w:vMerge/>
          </w:tcPr>
          <w:p w:rsidR="007A6E28" w:rsidRPr="00C73628" w:rsidRDefault="007A6E28" w:rsidP="00E25626">
            <w:pPr>
              <w:pStyle w:val="af0"/>
              <w:spacing w:before="20" w:after="20"/>
              <w:rPr>
                <w:rFonts w:ascii="Times New Roman" w:hAnsi="Times New Roman"/>
              </w:rPr>
            </w:pPr>
          </w:p>
        </w:tc>
        <w:tc>
          <w:tcPr>
            <w:tcW w:w="2152" w:type="pct"/>
            <w:vMerge/>
          </w:tcPr>
          <w:p w:rsidR="007A6E28" w:rsidRPr="00C73628" w:rsidRDefault="007A6E28" w:rsidP="00E25626">
            <w:pPr>
              <w:pStyle w:val="af0"/>
              <w:spacing w:before="20" w:after="20"/>
              <w:rPr>
                <w:rFonts w:ascii="Times New Roman" w:hAnsi="Times New Roman"/>
              </w:rPr>
            </w:pPr>
          </w:p>
        </w:tc>
        <w:tc>
          <w:tcPr>
            <w:tcW w:w="880" w:type="pct"/>
          </w:tcPr>
          <w:p w:rsidR="007A6E28" w:rsidRPr="00C73628" w:rsidRDefault="007A6E28" w:rsidP="00E25626">
            <w:pPr>
              <w:pStyle w:val="af0"/>
              <w:spacing w:before="20" w:after="20"/>
              <w:rPr>
                <w:rFonts w:ascii="Times New Roman" w:hAnsi="Times New Roman"/>
              </w:rPr>
            </w:pPr>
            <w:r w:rsidRPr="00C73628">
              <w:rPr>
                <w:rFonts w:ascii="Times New Roman" w:hAnsi="Times New Roman"/>
              </w:rPr>
              <w:t>%</w:t>
            </w:r>
          </w:p>
        </w:tc>
        <w:tc>
          <w:tcPr>
            <w:tcW w:w="806" w:type="pct"/>
          </w:tcPr>
          <w:p w:rsidR="007A6E28" w:rsidRPr="00C73628" w:rsidRDefault="008A4AAD" w:rsidP="00E25626">
            <w:pPr>
              <w:pStyle w:val="af0"/>
              <w:spacing w:before="20" w:after="20"/>
              <w:rPr>
                <w:rFonts w:ascii="Times New Roman" w:hAnsi="Times New Roman"/>
              </w:rPr>
            </w:pPr>
            <w:r w:rsidRPr="00C73628">
              <w:rPr>
                <w:rFonts w:ascii="Times New Roman" w:hAnsi="Times New Roman"/>
              </w:rPr>
              <w:t>1,09</w:t>
            </w:r>
          </w:p>
        </w:tc>
        <w:tc>
          <w:tcPr>
            <w:tcW w:w="686" w:type="pct"/>
          </w:tcPr>
          <w:p w:rsidR="007A6E28" w:rsidRPr="00C73628" w:rsidRDefault="00162F86" w:rsidP="00E25626">
            <w:pPr>
              <w:pStyle w:val="af0"/>
              <w:spacing w:before="20" w:after="20"/>
              <w:rPr>
                <w:rFonts w:ascii="Times New Roman" w:hAnsi="Times New Roman"/>
              </w:rPr>
            </w:pPr>
            <w:r>
              <w:rPr>
                <w:rFonts w:ascii="Times New Roman" w:hAnsi="Times New Roman"/>
              </w:rPr>
              <w:t>1,48</w:t>
            </w:r>
          </w:p>
        </w:tc>
      </w:tr>
      <w:tr w:rsidR="00753523" w:rsidRPr="00C73628" w:rsidTr="00E25626">
        <w:trPr>
          <w:trHeight w:val="20"/>
        </w:trPr>
        <w:tc>
          <w:tcPr>
            <w:tcW w:w="476" w:type="pct"/>
            <w:vMerge w:val="restart"/>
          </w:tcPr>
          <w:p w:rsidR="00753523" w:rsidRPr="00C73628" w:rsidRDefault="00753523" w:rsidP="00753523">
            <w:pPr>
              <w:pStyle w:val="af0"/>
              <w:spacing w:before="20" w:after="20"/>
              <w:rPr>
                <w:rFonts w:ascii="Times New Roman" w:hAnsi="Times New Roman"/>
              </w:rPr>
            </w:pPr>
            <w:r>
              <w:rPr>
                <w:rFonts w:ascii="Times New Roman" w:hAnsi="Times New Roman"/>
              </w:rPr>
              <w:t>1.7.2</w:t>
            </w:r>
          </w:p>
        </w:tc>
        <w:tc>
          <w:tcPr>
            <w:tcW w:w="2152" w:type="pct"/>
            <w:vMerge w:val="restart"/>
          </w:tcPr>
          <w:p w:rsidR="00753523" w:rsidRPr="00C73628" w:rsidRDefault="00753523" w:rsidP="00E25626">
            <w:pPr>
              <w:pStyle w:val="af0"/>
              <w:spacing w:before="20" w:after="20"/>
              <w:rPr>
                <w:rFonts w:ascii="Times New Roman" w:hAnsi="Times New Roman"/>
              </w:rPr>
            </w:pPr>
            <w:proofErr w:type="gramStart"/>
            <w:r w:rsidRPr="00753523">
              <w:rPr>
                <w:rFonts w:ascii="Times New Roman" w:hAnsi="Times New Roman"/>
              </w:rPr>
              <w:t>Занятая</w:t>
            </w:r>
            <w:proofErr w:type="gramEnd"/>
            <w:r w:rsidRPr="00753523">
              <w:rPr>
                <w:rFonts w:ascii="Times New Roman" w:hAnsi="Times New Roman"/>
              </w:rPr>
              <w:t xml:space="preserve"> объектами сельскохозяйственного назначения</w:t>
            </w:r>
          </w:p>
        </w:tc>
        <w:tc>
          <w:tcPr>
            <w:tcW w:w="880" w:type="pct"/>
          </w:tcPr>
          <w:p w:rsidR="00753523" w:rsidRPr="00C73628" w:rsidRDefault="00753523" w:rsidP="00753523">
            <w:pPr>
              <w:pStyle w:val="af0"/>
              <w:spacing w:before="20" w:after="20"/>
              <w:rPr>
                <w:rFonts w:ascii="Times New Roman" w:hAnsi="Times New Roman"/>
              </w:rPr>
            </w:pPr>
            <w:r w:rsidRPr="00C73628">
              <w:rPr>
                <w:rFonts w:ascii="Times New Roman" w:hAnsi="Times New Roman"/>
              </w:rPr>
              <w:t>га</w:t>
            </w:r>
          </w:p>
        </w:tc>
        <w:tc>
          <w:tcPr>
            <w:tcW w:w="806" w:type="pct"/>
          </w:tcPr>
          <w:p w:rsidR="00753523" w:rsidRPr="00C73628" w:rsidRDefault="00753523" w:rsidP="00E25626">
            <w:pPr>
              <w:pStyle w:val="af0"/>
              <w:spacing w:before="20" w:after="20"/>
              <w:rPr>
                <w:rFonts w:ascii="Times New Roman" w:hAnsi="Times New Roman"/>
              </w:rPr>
            </w:pPr>
            <w:r>
              <w:rPr>
                <w:rFonts w:ascii="Times New Roman" w:hAnsi="Times New Roman"/>
              </w:rPr>
              <w:t>-</w:t>
            </w:r>
          </w:p>
        </w:tc>
        <w:tc>
          <w:tcPr>
            <w:tcW w:w="686" w:type="pct"/>
          </w:tcPr>
          <w:p w:rsidR="00753523" w:rsidRPr="00C73628" w:rsidRDefault="00753523" w:rsidP="00E25626">
            <w:pPr>
              <w:pStyle w:val="af0"/>
              <w:spacing w:before="20" w:after="20"/>
              <w:rPr>
                <w:rFonts w:ascii="Times New Roman" w:hAnsi="Times New Roman"/>
              </w:rPr>
            </w:pPr>
            <w:r>
              <w:rPr>
                <w:rFonts w:ascii="Times New Roman" w:hAnsi="Times New Roman"/>
              </w:rPr>
              <w:t>1,5</w:t>
            </w:r>
          </w:p>
        </w:tc>
      </w:tr>
      <w:tr w:rsidR="00753523" w:rsidRPr="00C73628" w:rsidTr="00E25626">
        <w:trPr>
          <w:trHeight w:val="20"/>
        </w:trPr>
        <w:tc>
          <w:tcPr>
            <w:tcW w:w="476" w:type="pct"/>
            <w:vMerge/>
          </w:tcPr>
          <w:p w:rsidR="00753523" w:rsidRPr="00C73628" w:rsidRDefault="00753523" w:rsidP="00E25626">
            <w:pPr>
              <w:pStyle w:val="af0"/>
              <w:spacing w:before="20" w:after="20"/>
              <w:rPr>
                <w:rFonts w:ascii="Times New Roman" w:hAnsi="Times New Roman"/>
              </w:rPr>
            </w:pPr>
          </w:p>
        </w:tc>
        <w:tc>
          <w:tcPr>
            <w:tcW w:w="2152" w:type="pct"/>
            <w:vMerge/>
          </w:tcPr>
          <w:p w:rsidR="00753523" w:rsidRPr="00C73628" w:rsidRDefault="00753523" w:rsidP="00E25626">
            <w:pPr>
              <w:pStyle w:val="af0"/>
              <w:spacing w:before="20" w:after="20"/>
              <w:rPr>
                <w:rFonts w:ascii="Times New Roman" w:hAnsi="Times New Roman"/>
              </w:rPr>
            </w:pPr>
          </w:p>
        </w:tc>
        <w:tc>
          <w:tcPr>
            <w:tcW w:w="880" w:type="pct"/>
          </w:tcPr>
          <w:p w:rsidR="00753523" w:rsidRPr="00C73628" w:rsidRDefault="00753523" w:rsidP="00753523">
            <w:pPr>
              <w:pStyle w:val="af0"/>
              <w:spacing w:before="20" w:after="20"/>
              <w:rPr>
                <w:rFonts w:ascii="Times New Roman" w:hAnsi="Times New Roman"/>
              </w:rPr>
            </w:pPr>
            <w:r w:rsidRPr="00C73628">
              <w:rPr>
                <w:rFonts w:ascii="Times New Roman" w:hAnsi="Times New Roman"/>
              </w:rPr>
              <w:t>%</w:t>
            </w:r>
          </w:p>
        </w:tc>
        <w:tc>
          <w:tcPr>
            <w:tcW w:w="806" w:type="pct"/>
          </w:tcPr>
          <w:p w:rsidR="00753523" w:rsidRPr="00C73628" w:rsidRDefault="00753523" w:rsidP="00E25626">
            <w:pPr>
              <w:pStyle w:val="af0"/>
              <w:spacing w:before="20" w:after="20"/>
              <w:rPr>
                <w:rFonts w:ascii="Times New Roman" w:hAnsi="Times New Roman"/>
              </w:rPr>
            </w:pPr>
            <w:r>
              <w:rPr>
                <w:rFonts w:ascii="Times New Roman" w:hAnsi="Times New Roman"/>
              </w:rPr>
              <w:t>-</w:t>
            </w:r>
          </w:p>
        </w:tc>
        <w:tc>
          <w:tcPr>
            <w:tcW w:w="686" w:type="pct"/>
          </w:tcPr>
          <w:p w:rsidR="00753523" w:rsidRPr="00C73628" w:rsidRDefault="00162F86" w:rsidP="00E25626">
            <w:pPr>
              <w:pStyle w:val="af0"/>
              <w:spacing w:before="20" w:after="20"/>
              <w:rPr>
                <w:rFonts w:ascii="Times New Roman" w:hAnsi="Times New Roman"/>
              </w:rPr>
            </w:pPr>
            <w:r>
              <w:rPr>
                <w:rFonts w:ascii="Times New Roman" w:hAnsi="Times New Roman"/>
              </w:rPr>
              <w:t>0,07</w:t>
            </w:r>
          </w:p>
        </w:tc>
      </w:tr>
      <w:tr w:rsidR="00662AE5" w:rsidRPr="00C73628" w:rsidTr="00E25626">
        <w:trPr>
          <w:trHeight w:val="20"/>
        </w:trPr>
        <w:tc>
          <w:tcPr>
            <w:tcW w:w="476" w:type="pct"/>
            <w:vMerge w:val="restart"/>
          </w:tcPr>
          <w:p w:rsidR="007A6E28" w:rsidRPr="00C73628" w:rsidRDefault="007A6E28" w:rsidP="00366856">
            <w:pPr>
              <w:pStyle w:val="af0"/>
              <w:spacing w:before="20" w:after="20"/>
              <w:rPr>
                <w:rFonts w:ascii="Times New Roman" w:hAnsi="Times New Roman"/>
              </w:rPr>
            </w:pPr>
            <w:r w:rsidRPr="00C73628">
              <w:rPr>
                <w:rFonts w:ascii="Times New Roman" w:hAnsi="Times New Roman"/>
                <w:b/>
              </w:rPr>
              <w:t>1.</w:t>
            </w:r>
            <w:r w:rsidR="00366856" w:rsidRPr="00C73628">
              <w:rPr>
                <w:rFonts w:ascii="Times New Roman" w:hAnsi="Times New Roman"/>
                <w:b/>
              </w:rPr>
              <w:t>8</w:t>
            </w:r>
          </w:p>
        </w:tc>
        <w:tc>
          <w:tcPr>
            <w:tcW w:w="2152" w:type="pct"/>
            <w:vMerge w:val="restart"/>
          </w:tcPr>
          <w:p w:rsidR="007A6E28" w:rsidRPr="00C73628" w:rsidRDefault="007A6E28" w:rsidP="00E25626">
            <w:pPr>
              <w:pStyle w:val="af0"/>
              <w:spacing w:before="20" w:after="20"/>
              <w:rPr>
                <w:rFonts w:ascii="Times New Roman" w:hAnsi="Times New Roman"/>
                <w:b/>
              </w:rPr>
            </w:pPr>
            <w:r w:rsidRPr="00C73628">
              <w:rPr>
                <w:rFonts w:ascii="Times New Roman" w:hAnsi="Times New Roman"/>
                <w:b/>
              </w:rPr>
              <w:t>Зона природных территорий,</w:t>
            </w:r>
          </w:p>
          <w:p w:rsidR="007A6E28" w:rsidRPr="00C73628" w:rsidRDefault="007A6E28" w:rsidP="00E25626">
            <w:pPr>
              <w:pStyle w:val="af0"/>
              <w:spacing w:before="20" w:after="20"/>
              <w:rPr>
                <w:rFonts w:ascii="Times New Roman" w:hAnsi="Times New Roman"/>
              </w:rPr>
            </w:pPr>
          </w:p>
        </w:tc>
        <w:tc>
          <w:tcPr>
            <w:tcW w:w="880" w:type="pct"/>
          </w:tcPr>
          <w:p w:rsidR="007A6E28" w:rsidRPr="00C73628" w:rsidRDefault="007A6E28" w:rsidP="00E25626">
            <w:pPr>
              <w:pStyle w:val="af0"/>
              <w:spacing w:before="20" w:after="20"/>
              <w:rPr>
                <w:rFonts w:ascii="Times New Roman" w:hAnsi="Times New Roman"/>
              </w:rPr>
            </w:pPr>
            <w:r w:rsidRPr="00C73628">
              <w:rPr>
                <w:rFonts w:ascii="Times New Roman" w:hAnsi="Times New Roman"/>
                <w:b/>
              </w:rPr>
              <w:t>га</w:t>
            </w:r>
          </w:p>
        </w:tc>
        <w:tc>
          <w:tcPr>
            <w:tcW w:w="806" w:type="pct"/>
          </w:tcPr>
          <w:p w:rsidR="007A6E28" w:rsidRPr="00C73628" w:rsidRDefault="00BE765A" w:rsidP="00E10884">
            <w:pPr>
              <w:pStyle w:val="af0"/>
              <w:spacing w:before="20" w:after="20"/>
              <w:rPr>
                <w:rFonts w:ascii="Times New Roman" w:hAnsi="Times New Roman"/>
              </w:rPr>
            </w:pPr>
            <w:r w:rsidRPr="00C73628">
              <w:rPr>
                <w:rFonts w:ascii="Times New Roman" w:hAnsi="Times New Roman"/>
                <w:b/>
              </w:rPr>
              <w:t>460,</w:t>
            </w:r>
            <w:r w:rsidR="00E10884">
              <w:rPr>
                <w:rFonts w:ascii="Times New Roman" w:hAnsi="Times New Roman"/>
                <w:b/>
              </w:rPr>
              <w:t>2</w:t>
            </w:r>
          </w:p>
        </w:tc>
        <w:tc>
          <w:tcPr>
            <w:tcW w:w="686" w:type="pct"/>
          </w:tcPr>
          <w:p w:rsidR="007A6E28" w:rsidRPr="00C73628" w:rsidRDefault="00032EDF" w:rsidP="00032EDF">
            <w:pPr>
              <w:pStyle w:val="af0"/>
              <w:spacing w:before="20" w:after="20"/>
              <w:rPr>
                <w:rFonts w:ascii="Times New Roman" w:hAnsi="Times New Roman"/>
              </w:rPr>
            </w:pPr>
            <w:r>
              <w:rPr>
                <w:rFonts w:ascii="Times New Roman" w:hAnsi="Times New Roman"/>
                <w:b/>
              </w:rPr>
              <w:t>482</w:t>
            </w:r>
            <w:r w:rsidR="00162F86">
              <w:rPr>
                <w:rFonts w:ascii="Times New Roman" w:hAnsi="Times New Roman"/>
                <w:b/>
              </w:rPr>
              <w:t>,</w:t>
            </w:r>
            <w:r>
              <w:rPr>
                <w:rFonts w:ascii="Times New Roman" w:hAnsi="Times New Roman"/>
                <w:b/>
              </w:rPr>
              <w:t>7</w:t>
            </w:r>
          </w:p>
        </w:tc>
      </w:tr>
      <w:tr w:rsidR="00662AE5" w:rsidRPr="00C73628" w:rsidTr="00E25626">
        <w:trPr>
          <w:trHeight w:val="20"/>
        </w:trPr>
        <w:tc>
          <w:tcPr>
            <w:tcW w:w="476" w:type="pct"/>
            <w:vMerge/>
          </w:tcPr>
          <w:p w:rsidR="007A6E28" w:rsidRPr="00C73628" w:rsidRDefault="007A6E28" w:rsidP="00E25626">
            <w:pPr>
              <w:pStyle w:val="af0"/>
              <w:spacing w:before="20" w:after="20"/>
              <w:rPr>
                <w:rFonts w:ascii="Times New Roman" w:hAnsi="Times New Roman"/>
              </w:rPr>
            </w:pPr>
          </w:p>
        </w:tc>
        <w:tc>
          <w:tcPr>
            <w:tcW w:w="2152" w:type="pct"/>
            <w:vMerge/>
          </w:tcPr>
          <w:p w:rsidR="007A6E28" w:rsidRPr="00C73628" w:rsidRDefault="007A6E28" w:rsidP="00E25626">
            <w:pPr>
              <w:pStyle w:val="af0"/>
              <w:spacing w:before="20" w:after="20"/>
              <w:rPr>
                <w:rFonts w:ascii="Times New Roman" w:hAnsi="Times New Roman"/>
              </w:rPr>
            </w:pPr>
          </w:p>
        </w:tc>
        <w:tc>
          <w:tcPr>
            <w:tcW w:w="880" w:type="pct"/>
          </w:tcPr>
          <w:p w:rsidR="007A6E28" w:rsidRPr="00C73628" w:rsidRDefault="007A6E28" w:rsidP="00E25626">
            <w:pPr>
              <w:pStyle w:val="af0"/>
              <w:spacing w:before="20" w:after="20"/>
              <w:rPr>
                <w:rFonts w:ascii="Times New Roman" w:hAnsi="Times New Roman"/>
              </w:rPr>
            </w:pPr>
            <w:r w:rsidRPr="00C73628">
              <w:rPr>
                <w:rFonts w:ascii="Times New Roman" w:hAnsi="Times New Roman"/>
                <w:b/>
              </w:rPr>
              <w:t>%</w:t>
            </w:r>
          </w:p>
        </w:tc>
        <w:tc>
          <w:tcPr>
            <w:tcW w:w="806" w:type="pct"/>
          </w:tcPr>
          <w:p w:rsidR="007A6E28" w:rsidRPr="00C73628" w:rsidRDefault="00E53AB6" w:rsidP="00E10884">
            <w:pPr>
              <w:pStyle w:val="af0"/>
              <w:spacing w:before="20" w:after="20"/>
              <w:rPr>
                <w:rFonts w:ascii="Times New Roman" w:hAnsi="Times New Roman"/>
              </w:rPr>
            </w:pPr>
            <w:r w:rsidRPr="00C73628">
              <w:rPr>
                <w:rFonts w:ascii="Times New Roman" w:hAnsi="Times New Roman"/>
                <w:b/>
              </w:rPr>
              <w:t>21,3</w:t>
            </w:r>
            <w:r w:rsidR="00E10884">
              <w:rPr>
                <w:rFonts w:ascii="Times New Roman" w:hAnsi="Times New Roman"/>
                <w:b/>
              </w:rPr>
              <w:t>5</w:t>
            </w:r>
          </w:p>
        </w:tc>
        <w:tc>
          <w:tcPr>
            <w:tcW w:w="686" w:type="pct"/>
          </w:tcPr>
          <w:p w:rsidR="007A6E28" w:rsidRPr="00C73628" w:rsidRDefault="00032EDF" w:rsidP="00E25626">
            <w:pPr>
              <w:pStyle w:val="af0"/>
              <w:spacing w:before="20" w:after="20"/>
              <w:rPr>
                <w:rFonts w:ascii="Times New Roman" w:hAnsi="Times New Roman"/>
              </w:rPr>
            </w:pPr>
            <w:r>
              <w:rPr>
                <w:rFonts w:ascii="Times New Roman" w:hAnsi="Times New Roman"/>
                <w:b/>
              </w:rPr>
              <w:t>22,40</w:t>
            </w:r>
          </w:p>
        </w:tc>
      </w:tr>
      <w:tr w:rsidR="00662AE5" w:rsidRPr="00C73628" w:rsidTr="00E25626">
        <w:trPr>
          <w:trHeight w:val="316"/>
        </w:trPr>
        <w:tc>
          <w:tcPr>
            <w:tcW w:w="476" w:type="pct"/>
          </w:tcPr>
          <w:p w:rsidR="00B47352" w:rsidRPr="00C73628" w:rsidRDefault="00B47352" w:rsidP="00E25626">
            <w:pPr>
              <w:pStyle w:val="af0"/>
              <w:spacing w:before="20" w:after="20"/>
              <w:rPr>
                <w:rFonts w:ascii="Times New Roman" w:hAnsi="Times New Roman"/>
                <w:b/>
              </w:rPr>
            </w:pPr>
          </w:p>
        </w:tc>
        <w:tc>
          <w:tcPr>
            <w:tcW w:w="2152" w:type="pct"/>
          </w:tcPr>
          <w:p w:rsidR="00B47352" w:rsidRPr="00C73628" w:rsidRDefault="00B47352" w:rsidP="00E25626">
            <w:pPr>
              <w:pStyle w:val="af0"/>
              <w:spacing w:before="20" w:after="20"/>
              <w:rPr>
                <w:rFonts w:ascii="Times New Roman" w:hAnsi="Times New Roman"/>
                <w:b/>
              </w:rPr>
            </w:pPr>
            <w:r w:rsidRPr="00C73628">
              <w:rPr>
                <w:rFonts w:ascii="Times New Roman" w:hAnsi="Times New Roman"/>
              </w:rPr>
              <w:t>в том числе:</w:t>
            </w:r>
          </w:p>
        </w:tc>
        <w:tc>
          <w:tcPr>
            <w:tcW w:w="880" w:type="pct"/>
          </w:tcPr>
          <w:p w:rsidR="00B47352" w:rsidRPr="00C73628" w:rsidRDefault="00B47352" w:rsidP="00E25626">
            <w:pPr>
              <w:pStyle w:val="af0"/>
              <w:spacing w:before="20" w:after="20"/>
              <w:rPr>
                <w:rFonts w:ascii="Times New Roman" w:hAnsi="Times New Roman"/>
                <w:b/>
              </w:rPr>
            </w:pPr>
          </w:p>
        </w:tc>
        <w:tc>
          <w:tcPr>
            <w:tcW w:w="806" w:type="pct"/>
          </w:tcPr>
          <w:p w:rsidR="00B47352" w:rsidRPr="00C73628" w:rsidRDefault="00B47352" w:rsidP="00E25626">
            <w:pPr>
              <w:pStyle w:val="af0"/>
              <w:spacing w:before="20" w:after="20"/>
              <w:rPr>
                <w:rFonts w:ascii="Times New Roman" w:hAnsi="Times New Roman"/>
                <w:b/>
              </w:rPr>
            </w:pPr>
          </w:p>
        </w:tc>
        <w:tc>
          <w:tcPr>
            <w:tcW w:w="686" w:type="pct"/>
          </w:tcPr>
          <w:p w:rsidR="00B47352" w:rsidRPr="00C73628" w:rsidRDefault="00B47352" w:rsidP="00E25626">
            <w:pPr>
              <w:pStyle w:val="af0"/>
              <w:spacing w:before="20" w:after="20"/>
              <w:rPr>
                <w:rFonts w:ascii="Times New Roman" w:hAnsi="Times New Roman"/>
                <w:b/>
              </w:rPr>
            </w:pPr>
          </w:p>
        </w:tc>
      </w:tr>
      <w:tr w:rsidR="00662AE5" w:rsidRPr="00C73628" w:rsidTr="00E25626">
        <w:trPr>
          <w:trHeight w:val="20"/>
        </w:trPr>
        <w:tc>
          <w:tcPr>
            <w:tcW w:w="476" w:type="pct"/>
            <w:vMerge w:val="restart"/>
          </w:tcPr>
          <w:p w:rsidR="00B47352" w:rsidRPr="00C73628" w:rsidRDefault="00B47352" w:rsidP="00366856">
            <w:pPr>
              <w:pStyle w:val="af0"/>
              <w:spacing w:before="20" w:after="20"/>
              <w:rPr>
                <w:rFonts w:ascii="Times New Roman" w:hAnsi="Times New Roman"/>
                <w:b/>
              </w:rPr>
            </w:pPr>
            <w:r w:rsidRPr="00C73628">
              <w:rPr>
                <w:rFonts w:ascii="Times New Roman" w:hAnsi="Times New Roman"/>
              </w:rPr>
              <w:t>1.</w:t>
            </w:r>
            <w:r w:rsidR="00366856" w:rsidRPr="00C73628">
              <w:rPr>
                <w:rFonts w:ascii="Times New Roman" w:hAnsi="Times New Roman"/>
              </w:rPr>
              <w:t>8</w:t>
            </w:r>
            <w:r w:rsidRPr="00C73628">
              <w:rPr>
                <w:rFonts w:ascii="Times New Roman" w:hAnsi="Times New Roman"/>
              </w:rPr>
              <w:t>.1</w:t>
            </w:r>
          </w:p>
        </w:tc>
        <w:tc>
          <w:tcPr>
            <w:tcW w:w="2152" w:type="pct"/>
            <w:vMerge w:val="restart"/>
          </w:tcPr>
          <w:p w:rsidR="00B47352" w:rsidRPr="00C73628" w:rsidRDefault="00B47352" w:rsidP="00E25626">
            <w:pPr>
              <w:pStyle w:val="af0"/>
              <w:spacing w:before="20" w:after="20"/>
              <w:rPr>
                <w:rFonts w:ascii="Times New Roman" w:hAnsi="Times New Roman"/>
                <w:b/>
              </w:rPr>
            </w:pPr>
            <w:r w:rsidRPr="00C73628">
              <w:rPr>
                <w:rFonts w:ascii="Times New Roman" w:hAnsi="Times New Roman"/>
              </w:rPr>
              <w:t>Природного ландшафта:</w:t>
            </w:r>
          </w:p>
        </w:tc>
        <w:tc>
          <w:tcPr>
            <w:tcW w:w="880" w:type="pct"/>
          </w:tcPr>
          <w:p w:rsidR="00B47352" w:rsidRPr="00C73628" w:rsidRDefault="00B47352" w:rsidP="00E25626">
            <w:pPr>
              <w:pStyle w:val="af0"/>
              <w:spacing w:before="20" w:after="20"/>
              <w:rPr>
                <w:rFonts w:ascii="Times New Roman" w:hAnsi="Times New Roman"/>
                <w:b/>
              </w:rPr>
            </w:pPr>
            <w:r w:rsidRPr="00C73628">
              <w:rPr>
                <w:rFonts w:ascii="Times New Roman" w:hAnsi="Times New Roman"/>
              </w:rPr>
              <w:t>га</w:t>
            </w:r>
          </w:p>
        </w:tc>
        <w:tc>
          <w:tcPr>
            <w:tcW w:w="806" w:type="pct"/>
          </w:tcPr>
          <w:p w:rsidR="00B47352" w:rsidRPr="00C73628" w:rsidRDefault="00E86F76" w:rsidP="00E10884">
            <w:pPr>
              <w:pStyle w:val="af0"/>
              <w:spacing w:before="20" w:after="20"/>
              <w:rPr>
                <w:rFonts w:ascii="Times New Roman" w:hAnsi="Times New Roman"/>
                <w:b/>
              </w:rPr>
            </w:pPr>
            <w:r w:rsidRPr="00C73628">
              <w:rPr>
                <w:rFonts w:ascii="Times New Roman" w:hAnsi="Times New Roman"/>
              </w:rPr>
              <w:t>460,</w:t>
            </w:r>
            <w:r w:rsidR="00E10884">
              <w:rPr>
                <w:rFonts w:ascii="Times New Roman" w:hAnsi="Times New Roman"/>
              </w:rPr>
              <w:t>2</w:t>
            </w:r>
          </w:p>
        </w:tc>
        <w:tc>
          <w:tcPr>
            <w:tcW w:w="686" w:type="pct"/>
          </w:tcPr>
          <w:p w:rsidR="00B47352" w:rsidRPr="00C73628" w:rsidRDefault="00032EDF" w:rsidP="00032EDF">
            <w:pPr>
              <w:pStyle w:val="af0"/>
              <w:spacing w:before="20" w:after="20"/>
              <w:rPr>
                <w:rFonts w:ascii="Times New Roman" w:hAnsi="Times New Roman"/>
                <w:b/>
              </w:rPr>
            </w:pPr>
            <w:r>
              <w:rPr>
                <w:rFonts w:ascii="Times New Roman" w:hAnsi="Times New Roman"/>
              </w:rPr>
              <w:t>433</w:t>
            </w:r>
            <w:r w:rsidR="00162F86">
              <w:rPr>
                <w:rFonts w:ascii="Times New Roman" w:hAnsi="Times New Roman"/>
              </w:rPr>
              <w:t>,</w:t>
            </w:r>
            <w:r>
              <w:rPr>
                <w:rFonts w:ascii="Times New Roman" w:hAnsi="Times New Roman"/>
              </w:rPr>
              <w:t>3</w:t>
            </w:r>
          </w:p>
        </w:tc>
      </w:tr>
      <w:tr w:rsidR="00662AE5" w:rsidRPr="00C73628" w:rsidTr="00E25626">
        <w:trPr>
          <w:trHeight w:val="20"/>
        </w:trPr>
        <w:tc>
          <w:tcPr>
            <w:tcW w:w="476" w:type="pct"/>
            <w:vMerge/>
          </w:tcPr>
          <w:p w:rsidR="00B47352" w:rsidRPr="00C73628" w:rsidRDefault="00B47352" w:rsidP="00E25626">
            <w:pPr>
              <w:pStyle w:val="af0"/>
              <w:spacing w:before="20" w:after="20"/>
              <w:rPr>
                <w:rFonts w:ascii="Times New Roman" w:hAnsi="Times New Roman"/>
              </w:rPr>
            </w:pPr>
          </w:p>
        </w:tc>
        <w:tc>
          <w:tcPr>
            <w:tcW w:w="2152" w:type="pct"/>
            <w:vMerge/>
          </w:tcPr>
          <w:p w:rsidR="00B47352" w:rsidRPr="00C73628" w:rsidRDefault="00B47352" w:rsidP="00E25626">
            <w:pPr>
              <w:pStyle w:val="af0"/>
              <w:spacing w:before="20" w:after="20"/>
              <w:rPr>
                <w:rFonts w:ascii="Times New Roman" w:hAnsi="Times New Roman"/>
              </w:rPr>
            </w:pPr>
          </w:p>
        </w:tc>
        <w:tc>
          <w:tcPr>
            <w:tcW w:w="880" w:type="pct"/>
          </w:tcPr>
          <w:p w:rsidR="00B47352" w:rsidRPr="00C73628" w:rsidRDefault="00B47352" w:rsidP="00E25626">
            <w:pPr>
              <w:pStyle w:val="af0"/>
              <w:spacing w:before="20" w:after="20"/>
              <w:rPr>
                <w:rFonts w:ascii="Times New Roman" w:hAnsi="Times New Roman"/>
              </w:rPr>
            </w:pPr>
            <w:r w:rsidRPr="00C73628">
              <w:rPr>
                <w:rFonts w:ascii="Times New Roman" w:hAnsi="Times New Roman"/>
              </w:rPr>
              <w:t>%</w:t>
            </w:r>
          </w:p>
        </w:tc>
        <w:tc>
          <w:tcPr>
            <w:tcW w:w="806" w:type="pct"/>
          </w:tcPr>
          <w:p w:rsidR="00B47352" w:rsidRPr="00C73628" w:rsidRDefault="008A4AAD" w:rsidP="00E10884">
            <w:pPr>
              <w:pStyle w:val="af0"/>
              <w:spacing w:before="20" w:after="20"/>
              <w:rPr>
                <w:rFonts w:ascii="Times New Roman" w:hAnsi="Times New Roman"/>
              </w:rPr>
            </w:pPr>
            <w:r w:rsidRPr="00C73628">
              <w:rPr>
                <w:rFonts w:ascii="Times New Roman" w:hAnsi="Times New Roman"/>
              </w:rPr>
              <w:t>21,3</w:t>
            </w:r>
            <w:r w:rsidR="00E10884">
              <w:rPr>
                <w:rFonts w:ascii="Times New Roman" w:hAnsi="Times New Roman"/>
              </w:rPr>
              <w:t>5</w:t>
            </w:r>
          </w:p>
        </w:tc>
        <w:tc>
          <w:tcPr>
            <w:tcW w:w="686" w:type="pct"/>
          </w:tcPr>
          <w:p w:rsidR="00B47352" w:rsidRPr="00C73628" w:rsidRDefault="00032EDF" w:rsidP="00E25626">
            <w:pPr>
              <w:pStyle w:val="af0"/>
              <w:spacing w:before="20" w:after="20"/>
              <w:rPr>
                <w:rFonts w:ascii="Times New Roman" w:hAnsi="Times New Roman"/>
              </w:rPr>
            </w:pPr>
            <w:r>
              <w:rPr>
                <w:rFonts w:ascii="Times New Roman" w:hAnsi="Times New Roman"/>
              </w:rPr>
              <w:t>20,11</w:t>
            </w:r>
          </w:p>
        </w:tc>
      </w:tr>
      <w:tr w:rsidR="00662AE5" w:rsidRPr="00C73628" w:rsidTr="00E25626">
        <w:trPr>
          <w:trHeight w:val="20"/>
        </w:trPr>
        <w:tc>
          <w:tcPr>
            <w:tcW w:w="476" w:type="pct"/>
            <w:vMerge w:val="restart"/>
          </w:tcPr>
          <w:p w:rsidR="007A6E28" w:rsidRPr="00C73628" w:rsidRDefault="007A6E28" w:rsidP="00366856">
            <w:pPr>
              <w:pStyle w:val="af0"/>
              <w:spacing w:before="20" w:after="20"/>
              <w:rPr>
                <w:rFonts w:ascii="Times New Roman" w:hAnsi="Times New Roman"/>
              </w:rPr>
            </w:pPr>
            <w:r w:rsidRPr="00C73628">
              <w:rPr>
                <w:rFonts w:ascii="Times New Roman" w:hAnsi="Times New Roman"/>
              </w:rPr>
              <w:t>1.</w:t>
            </w:r>
            <w:r w:rsidR="00366856" w:rsidRPr="00C73628">
              <w:rPr>
                <w:rFonts w:ascii="Times New Roman" w:hAnsi="Times New Roman"/>
              </w:rPr>
              <w:t>8</w:t>
            </w:r>
            <w:r w:rsidRPr="00C73628">
              <w:rPr>
                <w:rFonts w:ascii="Times New Roman" w:hAnsi="Times New Roman"/>
              </w:rPr>
              <w:t>.2</w:t>
            </w:r>
          </w:p>
        </w:tc>
        <w:tc>
          <w:tcPr>
            <w:tcW w:w="2152" w:type="pct"/>
            <w:vMerge w:val="restart"/>
          </w:tcPr>
          <w:p w:rsidR="007A6E28" w:rsidRPr="00C73628" w:rsidRDefault="007A6E28" w:rsidP="00E25626">
            <w:pPr>
              <w:pStyle w:val="af0"/>
              <w:spacing w:before="20" w:after="20"/>
              <w:rPr>
                <w:rFonts w:ascii="Times New Roman" w:hAnsi="Times New Roman"/>
              </w:rPr>
            </w:pPr>
            <w:r w:rsidRPr="00C73628">
              <w:rPr>
                <w:rFonts w:ascii="Times New Roman" w:hAnsi="Times New Roman"/>
              </w:rPr>
              <w:t>Территорий, покрытых лесом и кустарником</w:t>
            </w:r>
          </w:p>
        </w:tc>
        <w:tc>
          <w:tcPr>
            <w:tcW w:w="880" w:type="pct"/>
          </w:tcPr>
          <w:p w:rsidR="007A6E28" w:rsidRPr="00C73628" w:rsidRDefault="007A6E28" w:rsidP="00E25626">
            <w:pPr>
              <w:pStyle w:val="af0"/>
              <w:spacing w:before="20" w:after="20"/>
              <w:rPr>
                <w:rFonts w:ascii="Times New Roman" w:hAnsi="Times New Roman"/>
              </w:rPr>
            </w:pPr>
            <w:r w:rsidRPr="00C73628">
              <w:rPr>
                <w:rFonts w:ascii="Times New Roman" w:hAnsi="Times New Roman"/>
              </w:rPr>
              <w:t>га</w:t>
            </w:r>
          </w:p>
        </w:tc>
        <w:tc>
          <w:tcPr>
            <w:tcW w:w="806" w:type="pct"/>
          </w:tcPr>
          <w:p w:rsidR="007A6E28" w:rsidRPr="00C73628" w:rsidRDefault="004B06AE" w:rsidP="00E25626">
            <w:pPr>
              <w:pStyle w:val="af0"/>
              <w:spacing w:before="20" w:after="20"/>
              <w:rPr>
                <w:rFonts w:ascii="Times New Roman" w:hAnsi="Times New Roman"/>
              </w:rPr>
            </w:pPr>
            <w:r w:rsidRPr="00C73628">
              <w:rPr>
                <w:rFonts w:ascii="Times New Roman" w:hAnsi="Times New Roman"/>
              </w:rPr>
              <w:t>-</w:t>
            </w:r>
          </w:p>
        </w:tc>
        <w:tc>
          <w:tcPr>
            <w:tcW w:w="686" w:type="pct"/>
          </w:tcPr>
          <w:p w:rsidR="007A6E28" w:rsidRPr="00C73628" w:rsidRDefault="00162F86" w:rsidP="00E25626">
            <w:pPr>
              <w:pStyle w:val="af0"/>
              <w:spacing w:before="20" w:after="20"/>
              <w:rPr>
                <w:rFonts w:ascii="Times New Roman" w:hAnsi="Times New Roman"/>
              </w:rPr>
            </w:pPr>
            <w:r>
              <w:rPr>
                <w:rFonts w:ascii="Times New Roman" w:hAnsi="Times New Roman"/>
              </w:rPr>
              <w:t>49,4</w:t>
            </w:r>
          </w:p>
        </w:tc>
      </w:tr>
      <w:tr w:rsidR="00662AE5" w:rsidRPr="00C73628" w:rsidTr="00E25626">
        <w:trPr>
          <w:trHeight w:val="20"/>
        </w:trPr>
        <w:tc>
          <w:tcPr>
            <w:tcW w:w="476" w:type="pct"/>
            <w:vMerge/>
          </w:tcPr>
          <w:p w:rsidR="007A6E28" w:rsidRPr="00C73628" w:rsidRDefault="007A6E28" w:rsidP="00E25626">
            <w:pPr>
              <w:pStyle w:val="af0"/>
              <w:spacing w:before="20" w:after="20"/>
              <w:rPr>
                <w:rFonts w:ascii="Times New Roman" w:hAnsi="Times New Roman"/>
              </w:rPr>
            </w:pPr>
          </w:p>
        </w:tc>
        <w:tc>
          <w:tcPr>
            <w:tcW w:w="2152" w:type="pct"/>
            <w:vMerge/>
          </w:tcPr>
          <w:p w:rsidR="007A6E28" w:rsidRPr="00C73628" w:rsidRDefault="007A6E28" w:rsidP="00E25626">
            <w:pPr>
              <w:pStyle w:val="af0"/>
              <w:spacing w:before="20" w:after="20"/>
              <w:rPr>
                <w:rFonts w:ascii="Times New Roman" w:hAnsi="Times New Roman"/>
              </w:rPr>
            </w:pPr>
          </w:p>
        </w:tc>
        <w:tc>
          <w:tcPr>
            <w:tcW w:w="880" w:type="pct"/>
          </w:tcPr>
          <w:p w:rsidR="007A6E28" w:rsidRPr="00C73628" w:rsidRDefault="007A6E28" w:rsidP="00E25626">
            <w:pPr>
              <w:pStyle w:val="af0"/>
              <w:spacing w:before="20" w:after="20"/>
              <w:rPr>
                <w:rFonts w:ascii="Times New Roman" w:hAnsi="Times New Roman"/>
              </w:rPr>
            </w:pPr>
            <w:r w:rsidRPr="00C73628">
              <w:rPr>
                <w:rFonts w:ascii="Times New Roman" w:hAnsi="Times New Roman"/>
              </w:rPr>
              <w:t>%</w:t>
            </w:r>
          </w:p>
        </w:tc>
        <w:tc>
          <w:tcPr>
            <w:tcW w:w="806" w:type="pct"/>
          </w:tcPr>
          <w:p w:rsidR="007A6E28" w:rsidRPr="00C73628" w:rsidRDefault="004B06AE" w:rsidP="00E25626">
            <w:pPr>
              <w:pStyle w:val="af0"/>
              <w:spacing w:before="20" w:after="20"/>
              <w:rPr>
                <w:rFonts w:ascii="Times New Roman" w:hAnsi="Times New Roman"/>
              </w:rPr>
            </w:pPr>
            <w:r w:rsidRPr="00C73628">
              <w:rPr>
                <w:rFonts w:ascii="Times New Roman" w:hAnsi="Times New Roman"/>
              </w:rPr>
              <w:t>-</w:t>
            </w:r>
          </w:p>
        </w:tc>
        <w:tc>
          <w:tcPr>
            <w:tcW w:w="686" w:type="pct"/>
          </w:tcPr>
          <w:p w:rsidR="007A6E28" w:rsidRPr="00C73628" w:rsidRDefault="00162F86" w:rsidP="00E25626">
            <w:pPr>
              <w:pStyle w:val="af0"/>
              <w:spacing w:before="20" w:after="20"/>
              <w:rPr>
                <w:rFonts w:ascii="Times New Roman" w:hAnsi="Times New Roman"/>
              </w:rPr>
            </w:pPr>
            <w:r>
              <w:rPr>
                <w:rFonts w:ascii="Times New Roman" w:hAnsi="Times New Roman"/>
              </w:rPr>
              <w:t>2,29</w:t>
            </w:r>
          </w:p>
        </w:tc>
      </w:tr>
      <w:tr w:rsidR="00662AE5" w:rsidRPr="00C73628" w:rsidTr="00E25626">
        <w:trPr>
          <w:trHeight w:val="135"/>
        </w:trPr>
        <w:tc>
          <w:tcPr>
            <w:tcW w:w="476" w:type="pct"/>
            <w:vMerge w:val="restart"/>
          </w:tcPr>
          <w:p w:rsidR="007A6E28" w:rsidRPr="00C73628" w:rsidRDefault="007A6E28" w:rsidP="00EE7B14">
            <w:pPr>
              <w:pStyle w:val="af0"/>
              <w:spacing w:before="20" w:after="20"/>
              <w:rPr>
                <w:rFonts w:ascii="Times New Roman" w:hAnsi="Times New Roman"/>
              </w:rPr>
            </w:pPr>
            <w:r w:rsidRPr="00C73628">
              <w:rPr>
                <w:rFonts w:ascii="Times New Roman" w:hAnsi="Times New Roman"/>
                <w:b/>
              </w:rPr>
              <w:t>1.</w:t>
            </w:r>
            <w:r w:rsidR="00EE7B14" w:rsidRPr="00C73628">
              <w:rPr>
                <w:rFonts w:ascii="Times New Roman" w:hAnsi="Times New Roman"/>
                <w:b/>
              </w:rPr>
              <w:t>9</w:t>
            </w:r>
          </w:p>
        </w:tc>
        <w:tc>
          <w:tcPr>
            <w:tcW w:w="2152" w:type="pct"/>
            <w:vMerge w:val="restart"/>
          </w:tcPr>
          <w:p w:rsidR="007A6E28" w:rsidRPr="00C73628" w:rsidRDefault="007A6E28" w:rsidP="00E25626">
            <w:pPr>
              <w:pStyle w:val="af0"/>
              <w:spacing w:before="20" w:after="20"/>
              <w:rPr>
                <w:rFonts w:ascii="Times New Roman" w:hAnsi="Times New Roman"/>
              </w:rPr>
            </w:pPr>
            <w:r w:rsidRPr="00C73628">
              <w:rPr>
                <w:rFonts w:ascii="Times New Roman" w:hAnsi="Times New Roman"/>
                <w:b/>
              </w:rPr>
              <w:t>Зона акваторий</w:t>
            </w:r>
          </w:p>
        </w:tc>
        <w:tc>
          <w:tcPr>
            <w:tcW w:w="880" w:type="pct"/>
          </w:tcPr>
          <w:p w:rsidR="007A6E28" w:rsidRPr="00C73628" w:rsidRDefault="007A6E28" w:rsidP="00E25626">
            <w:pPr>
              <w:pStyle w:val="af0"/>
              <w:spacing w:before="20" w:after="20"/>
              <w:rPr>
                <w:rFonts w:ascii="Times New Roman" w:hAnsi="Times New Roman"/>
              </w:rPr>
            </w:pPr>
            <w:r w:rsidRPr="00C73628">
              <w:rPr>
                <w:rFonts w:ascii="Times New Roman" w:hAnsi="Times New Roman"/>
                <w:b/>
              </w:rPr>
              <w:t>га</w:t>
            </w:r>
          </w:p>
        </w:tc>
        <w:tc>
          <w:tcPr>
            <w:tcW w:w="806" w:type="pct"/>
          </w:tcPr>
          <w:p w:rsidR="007A6E28" w:rsidRPr="00C73628" w:rsidRDefault="002611CF" w:rsidP="002611CF">
            <w:pPr>
              <w:pStyle w:val="af0"/>
              <w:spacing w:before="20" w:after="20"/>
              <w:rPr>
                <w:rFonts w:ascii="Times New Roman" w:hAnsi="Times New Roman"/>
              </w:rPr>
            </w:pPr>
            <w:r w:rsidRPr="00C73628">
              <w:rPr>
                <w:rFonts w:ascii="Times New Roman" w:hAnsi="Times New Roman"/>
                <w:b/>
              </w:rPr>
              <w:t>28,5</w:t>
            </w:r>
          </w:p>
        </w:tc>
        <w:tc>
          <w:tcPr>
            <w:tcW w:w="686" w:type="pct"/>
          </w:tcPr>
          <w:p w:rsidR="007A6E28" w:rsidRPr="00C73628" w:rsidRDefault="00855CCD" w:rsidP="00E25626">
            <w:pPr>
              <w:pStyle w:val="af0"/>
              <w:spacing w:before="20" w:after="20"/>
              <w:rPr>
                <w:rFonts w:ascii="Times New Roman" w:hAnsi="Times New Roman"/>
              </w:rPr>
            </w:pPr>
            <w:r w:rsidRPr="00C73628">
              <w:rPr>
                <w:rFonts w:ascii="Times New Roman" w:hAnsi="Times New Roman"/>
                <w:b/>
              </w:rPr>
              <w:t>29,2</w:t>
            </w:r>
          </w:p>
        </w:tc>
      </w:tr>
      <w:tr w:rsidR="00662AE5" w:rsidRPr="00C73628" w:rsidTr="00E25626">
        <w:trPr>
          <w:trHeight w:val="135"/>
        </w:trPr>
        <w:tc>
          <w:tcPr>
            <w:tcW w:w="476" w:type="pct"/>
            <w:vMerge/>
          </w:tcPr>
          <w:p w:rsidR="007A6E28" w:rsidRPr="00C73628" w:rsidRDefault="007A6E28" w:rsidP="00E25626">
            <w:pPr>
              <w:pStyle w:val="af0"/>
              <w:spacing w:before="20" w:after="20"/>
              <w:rPr>
                <w:rFonts w:ascii="Times New Roman" w:hAnsi="Times New Roman"/>
              </w:rPr>
            </w:pPr>
          </w:p>
        </w:tc>
        <w:tc>
          <w:tcPr>
            <w:tcW w:w="2152" w:type="pct"/>
            <w:vMerge/>
          </w:tcPr>
          <w:p w:rsidR="007A6E28" w:rsidRPr="00C73628" w:rsidRDefault="007A6E28" w:rsidP="00E25626">
            <w:pPr>
              <w:pStyle w:val="af0"/>
              <w:spacing w:before="20" w:after="20"/>
              <w:rPr>
                <w:rFonts w:ascii="Times New Roman" w:hAnsi="Times New Roman"/>
              </w:rPr>
            </w:pPr>
          </w:p>
        </w:tc>
        <w:tc>
          <w:tcPr>
            <w:tcW w:w="880" w:type="pct"/>
          </w:tcPr>
          <w:p w:rsidR="007A6E28" w:rsidRPr="00C73628" w:rsidRDefault="007A6E28" w:rsidP="00E25626">
            <w:pPr>
              <w:pStyle w:val="af0"/>
              <w:spacing w:before="20" w:after="20"/>
              <w:rPr>
                <w:rFonts w:ascii="Times New Roman" w:hAnsi="Times New Roman"/>
              </w:rPr>
            </w:pPr>
            <w:r w:rsidRPr="00C73628">
              <w:rPr>
                <w:rFonts w:ascii="Times New Roman" w:hAnsi="Times New Roman"/>
                <w:b/>
              </w:rPr>
              <w:t>%</w:t>
            </w:r>
          </w:p>
        </w:tc>
        <w:tc>
          <w:tcPr>
            <w:tcW w:w="806" w:type="pct"/>
          </w:tcPr>
          <w:p w:rsidR="007A6E28" w:rsidRPr="00C73628" w:rsidRDefault="00E53AB6" w:rsidP="00E25626">
            <w:pPr>
              <w:pStyle w:val="af0"/>
              <w:spacing w:before="20" w:after="20"/>
              <w:rPr>
                <w:rFonts w:ascii="Times New Roman" w:hAnsi="Times New Roman"/>
              </w:rPr>
            </w:pPr>
            <w:r w:rsidRPr="00C73628">
              <w:rPr>
                <w:rFonts w:ascii="Times New Roman" w:hAnsi="Times New Roman"/>
                <w:b/>
              </w:rPr>
              <w:t>1,32</w:t>
            </w:r>
          </w:p>
        </w:tc>
        <w:tc>
          <w:tcPr>
            <w:tcW w:w="686" w:type="pct"/>
          </w:tcPr>
          <w:p w:rsidR="007A6E28" w:rsidRPr="00C73628" w:rsidRDefault="00855CCD" w:rsidP="00E25626">
            <w:pPr>
              <w:pStyle w:val="af0"/>
              <w:spacing w:before="20" w:after="20"/>
              <w:rPr>
                <w:rFonts w:ascii="Times New Roman" w:hAnsi="Times New Roman"/>
              </w:rPr>
            </w:pPr>
            <w:r w:rsidRPr="00C73628">
              <w:rPr>
                <w:rFonts w:ascii="Times New Roman" w:hAnsi="Times New Roman"/>
                <w:b/>
              </w:rPr>
              <w:t>1,35</w:t>
            </w:r>
          </w:p>
        </w:tc>
      </w:tr>
      <w:tr w:rsidR="00662AE5" w:rsidRPr="00C73628" w:rsidTr="00E25626">
        <w:trPr>
          <w:trHeight w:val="20"/>
        </w:trPr>
        <w:tc>
          <w:tcPr>
            <w:tcW w:w="476" w:type="pct"/>
            <w:vMerge w:val="restart"/>
          </w:tcPr>
          <w:p w:rsidR="007A6E28" w:rsidRPr="00C73628" w:rsidRDefault="007A6E28" w:rsidP="00EE7B14">
            <w:pPr>
              <w:pStyle w:val="af0"/>
              <w:spacing w:before="20" w:after="20"/>
              <w:rPr>
                <w:rFonts w:ascii="Times New Roman" w:hAnsi="Times New Roman"/>
                <w:b/>
              </w:rPr>
            </w:pPr>
            <w:r w:rsidRPr="00C73628">
              <w:rPr>
                <w:rFonts w:ascii="Times New Roman" w:hAnsi="Times New Roman"/>
                <w:b/>
              </w:rPr>
              <w:t>1.1</w:t>
            </w:r>
            <w:r w:rsidR="00EE7B14" w:rsidRPr="00C73628">
              <w:rPr>
                <w:rFonts w:ascii="Times New Roman" w:hAnsi="Times New Roman"/>
                <w:b/>
              </w:rPr>
              <w:t>0</w:t>
            </w:r>
          </w:p>
        </w:tc>
        <w:tc>
          <w:tcPr>
            <w:tcW w:w="2152" w:type="pct"/>
            <w:vMerge w:val="restart"/>
          </w:tcPr>
          <w:p w:rsidR="007A6E28" w:rsidRPr="00C73628" w:rsidRDefault="007A6E28" w:rsidP="00E25626">
            <w:pPr>
              <w:pStyle w:val="af0"/>
              <w:spacing w:before="20" w:after="20"/>
              <w:rPr>
                <w:rFonts w:ascii="Times New Roman" w:hAnsi="Times New Roman"/>
                <w:b/>
              </w:rPr>
            </w:pPr>
            <w:r w:rsidRPr="00C73628">
              <w:rPr>
                <w:rFonts w:ascii="Times New Roman" w:hAnsi="Times New Roman"/>
                <w:b/>
              </w:rPr>
              <w:t>Зона улично-дорожной сети</w:t>
            </w:r>
          </w:p>
        </w:tc>
        <w:tc>
          <w:tcPr>
            <w:tcW w:w="880" w:type="pct"/>
          </w:tcPr>
          <w:p w:rsidR="007A6E28" w:rsidRPr="00C73628" w:rsidRDefault="007A6E28" w:rsidP="00E25626">
            <w:pPr>
              <w:pStyle w:val="af0"/>
              <w:spacing w:before="20" w:after="20"/>
              <w:rPr>
                <w:rFonts w:ascii="Times New Roman" w:hAnsi="Times New Roman"/>
                <w:b/>
              </w:rPr>
            </w:pPr>
            <w:r w:rsidRPr="00C73628">
              <w:rPr>
                <w:rFonts w:ascii="Times New Roman" w:hAnsi="Times New Roman"/>
                <w:b/>
              </w:rPr>
              <w:t>га</w:t>
            </w:r>
          </w:p>
        </w:tc>
        <w:tc>
          <w:tcPr>
            <w:tcW w:w="806" w:type="pct"/>
          </w:tcPr>
          <w:p w:rsidR="007A6E28" w:rsidRPr="00C73628" w:rsidRDefault="00BE765A" w:rsidP="00E25626">
            <w:pPr>
              <w:pStyle w:val="af0"/>
              <w:spacing w:before="20" w:after="20"/>
              <w:rPr>
                <w:rFonts w:ascii="Times New Roman" w:hAnsi="Times New Roman"/>
                <w:b/>
              </w:rPr>
            </w:pPr>
            <w:r w:rsidRPr="00C73628">
              <w:rPr>
                <w:rFonts w:ascii="Times New Roman" w:hAnsi="Times New Roman"/>
                <w:b/>
              </w:rPr>
              <w:t>69,9</w:t>
            </w:r>
          </w:p>
        </w:tc>
        <w:tc>
          <w:tcPr>
            <w:tcW w:w="686" w:type="pct"/>
          </w:tcPr>
          <w:p w:rsidR="007A6E28" w:rsidRPr="00C73628" w:rsidRDefault="00032EDF" w:rsidP="00E25626">
            <w:pPr>
              <w:pStyle w:val="af0"/>
              <w:spacing w:before="20" w:after="20"/>
              <w:rPr>
                <w:rFonts w:ascii="Times New Roman" w:hAnsi="Times New Roman"/>
                <w:b/>
              </w:rPr>
            </w:pPr>
            <w:r>
              <w:rPr>
                <w:rFonts w:ascii="Times New Roman" w:hAnsi="Times New Roman"/>
                <w:b/>
              </w:rPr>
              <w:t>127,4</w:t>
            </w:r>
          </w:p>
        </w:tc>
      </w:tr>
      <w:tr w:rsidR="00662AE5" w:rsidRPr="00C73628" w:rsidTr="00E25626">
        <w:trPr>
          <w:trHeight w:val="20"/>
        </w:trPr>
        <w:tc>
          <w:tcPr>
            <w:tcW w:w="476" w:type="pct"/>
            <w:vMerge/>
          </w:tcPr>
          <w:p w:rsidR="007A6E28" w:rsidRPr="00C73628" w:rsidRDefault="007A6E28" w:rsidP="00E25626">
            <w:pPr>
              <w:pStyle w:val="af0"/>
              <w:spacing w:before="20" w:after="20"/>
              <w:rPr>
                <w:rFonts w:ascii="Times New Roman" w:hAnsi="Times New Roman"/>
                <w:b/>
              </w:rPr>
            </w:pPr>
          </w:p>
        </w:tc>
        <w:tc>
          <w:tcPr>
            <w:tcW w:w="2152" w:type="pct"/>
            <w:vMerge/>
          </w:tcPr>
          <w:p w:rsidR="007A6E28" w:rsidRPr="00C73628" w:rsidRDefault="007A6E28" w:rsidP="00E25626">
            <w:pPr>
              <w:pStyle w:val="af0"/>
              <w:spacing w:before="20" w:after="20"/>
              <w:rPr>
                <w:rFonts w:ascii="Times New Roman" w:hAnsi="Times New Roman"/>
                <w:b/>
              </w:rPr>
            </w:pPr>
          </w:p>
        </w:tc>
        <w:tc>
          <w:tcPr>
            <w:tcW w:w="880" w:type="pct"/>
          </w:tcPr>
          <w:p w:rsidR="007A6E28" w:rsidRPr="00C73628" w:rsidRDefault="007A6E28" w:rsidP="00E25626">
            <w:pPr>
              <w:pStyle w:val="af0"/>
              <w:spacing w:before="20" w:after="20"/>
              <w:rPr>
                <w:rFonts w:ascii="Times New Roman" w:hAnsi="Times New Roman"/>
                <w:b/>
              </w:rPr>
            </w:pPr>
            <w:r w:rsidRPr="00C73628">
              <w:rPr>
                <w:rFonts w:ascii="Times New Roman" w:hAnsi="Times New Roman"/>
                <w:b/>
              </w:rPr>
              <w:t>%</w:t>
            </w:r>
          </w:p>
        </w:tc>
        <w:tc>
          <w:tcPr>
            <w:tcW w:w="806" w:type="pct"/>
          </w:tcPr>
          <w:p w:rsidR="007A6E28" w:rsidRPr="00C73628" w:rsidRDefault="00E53AB6" w:rsidP="00E53AB6">
            <w:pPr>
              <w:pStyle w:val="af0"/>
              <w:spacing w:before="20" w:after="20"/>
              <w:rPr>
                <w:rFonts w:ascii="Times New Roman" w:hAnsi="Times New Roman"/>
                <w:b/>
              </w:rPr>
            </w:pPr>
            <w:r w:rsidRPr="00C73628">
              <w:rPr>
                <w:rFonts w:ascii="Times New Roman" w:hAnsi="Times New Roman"/>
                <w:b/>
              </w:rPr>
              <w:t>3,25</w:t>
            </w:r>
          </w:p>
        </w:tc>
        <w:tc>
          <w:tcPr>
            <w:tcW w:w="686" w:type="pct"/>
          </w:tcPr>
          <w:p w:rsidR="007A6E28" w:rsidRPr="00C73628" w:rsidRDefault="00162F86" w:rsidP="00E25626">
            <w:pPr>
              <w:pStyle w:val="af0"/>
              <w:spacing w:before="20" w:after="20"/>
              <w:rPr>
                <w:rFonts w:ascii="Times New Roman" w:hAnsi="Times New Roman"/>
                <w:b/>
              </w:rPr>
            </w:pPr>
            <w:r>
              <w:rPr>
                <w:rFonts w:ascii="Times New Roman" w:hAnsi="Times New Roman"/>
                <w:b/>
              </w:rPr>
              <w:t>5,91</w:t>
            </w:r>
          </w:p>
        </w:tc>
      </w:tr>
      <w:tr w:rsidR="00662AE5" w:rsidRPr="00C73628" w:rsidTr="00E25626">
        <w:trPr>
          <w:trHeight w:val="20"/>
        </w:trPr>
        <w:tc>
          <w:tcPr>
            <w:tcW w:w="476" w:type="pct"/>
          </w:tcPr>
          <w:p w:rsidR="0079214A" w:rsidRPr="00C73628" w:rsidRDefault="0079214A" w:rsidP="00E25626">
            <w:pPr>
              <w:pStyle w:val="af0"/>
              <w:spacing w:before="20" w:after="20"/>
              <w:rPr>
                <w:rFonts w:ascii="Times New Roman" w:hAnsi="Times New Roman"/>
                <w:b/>
              </w:rPr>
            </w:pPr>
            <w:r w:rsidRPr="00C73628">
              <w:rPr>
                <w:rFonts w:ascii="Times New Roman" w:hAnsi="Times New Roman"/>
                <w:b/>
              </w:rPr>
              <w:t>2</w:t>
            </w:r>
          </w:p>
        </w:tc>
        <w:tc>
          <w:tcPr>
            <w:tcW w:w="2152" w:type="pct"/>
          </w:tcPr>
          <w:p w:rsidR="0079214A" w:rsidRPr="00C73628" w:rsidRDefault="0079214A" w:rsidP="00E25626">
            <w:pPr>
              <w:pStyle w:val="af0"/>
              <w:spacing w:before="20" w:after="20"/>
              <w:rPr>
                <w:rFonts w:ascii="Times New Roman" w:hAnsi="Times New Roman"/>
                <w:b/>
              </w:rPr>
            </w:pPr>
            <w:r w:rsidRPr="00C73628">
              <w:rPr>
                <w:rFonts w:ascii="Times New Roman" w:hAnsi="Times New Roman"/>
                <w:b/>
                <w:bCs/>
              </w:rPr>
              <w:t>НАСЕЛЕНИЕ</w:t>
            </w:r>
          </w:p>
        </w:tc>
        <w:tc>
          <w:tcPr>
            <w:tcW w:w="880" w:type="pct"/>
          </w:tcPr>
          <w:p w:rsidR="0079214A" w:rsidRPr="00C73628" w:rsidRDefault="0079214A" w:rsidP="00E25626">
            <w:pPr>
              <w:pStyle w:val="af0"/>
              <w:spacing w:before="20" w:after="20"/>
              <w:rPr>
                <w:rFonts w:ascii="Times New Roman" w:hAnsi="Times New Roman"/>
                <w:b/>
                <w:color w:val="FF0000"/>
              </w:rPr>
            </w:pPr>
          </w:p>
        </w:tc>
        <w:tc>
          <w:tcPr>
            <w:tcW w:w="806" w:type="pct"/>
          </w:tcPr>
          <w:p w:rsidR="0079214A" w:rsidRPr="00C73628" w:rsidRDefault="0079214A" w:rsidP="00E25626">
            <w:pPr>
              <w:pStyle w:val="af0"/>
              <w:spacing w:before="20" w:after="20"/>
              <w:rPr>
                <w:rFonts w:ascii="Times New Roman" w:hAnsi="Times New Roman"/>
                <w:b/>
                <w:color w:val="FF0000"/>
              </w:rPr>
            </w:pPr>
          </w:p>
        </w:tc>
        <w:tc>
          <w:tcPr>
            <w:tcW w:w="686" w:type="pct"/>
          </w:tcPr>
          <w:p w:rsidR="0079214A" w:rsidRPr="00C73628" w:rsidRDefault="0079214A" w:rsidP="00E25626">
            <w:pPr>
              <w:pStyle w:val="af0"/>
              <w:spacing w:before="20" w:after="20"/>
              <w:rPr>
                <w:rFonts w:ascii="Times New Roman" w:hAnsi="Times New Roman"/>
                <w:b/>
                <w:color w:val="FF0000"/>
              </w:rPr>
            </w:pPr>
          </w:p>
        </w:tc>
      </w:tr>
      <w:tr w:rsidR="00662AE5" w:rsidRPr="00C73628" w:rsidTr="00E25626">
        <w:trPr>
          <w:trHeight w:val="642"/>
        </w:trPr>
        <w:tc>
          <w:tcPr>
            <w:tcW w:w="476" w:type="pct"/>
          </w:tcPr>
          <w:p w:rsidR="00D26BD5" w:rsidRPr="00C73628" w:rsidRDefault="00D26BD5" w:rsidP="00E25626">
            <w:pPr>
              <w:pStyle w:val="af0"/>
              <w:spacing w:before="20" w:after="20"/>
              <w:rPr>
                <w:rFonts w:ascii="Times New Roman" w:hAnsi="Times New Roman"/>
                <w:b/>
              </w:rPr>
            </w:pPr>
            <w:r w:rsidRPr="00C73628">
              <w:rPr>
                <w:rFonts w:ascii="Times New Roman" w:hAnsi="Times New Roman"/>
              </w:rPr>
              <w:t>2.1</w:t>
            </w:r>
          </w:p>
        </w:tc>
        <w:tc>
          <w:tcPr>
            <w:tcW w:w="2152" w:type="pct"/>
          </w:tcPr>
          <w:p w:rsidR="00D26BD5" w:rsidRPr="00C73628" w:rsidRDefault="00D26BD5" w:rsidP="00E25626">
            <w:pPr>
              <w:pStyle w:val="af0"/>
              <w:spacing w:before="20" w:after="20"/>
              <w:rPr>
                <w:rFonts w:ascii="Times New Roman" w:hAnsi="Times New Roman"/>
                <w:b/>
              </w:rPr>
            </w:pPr>
            <w:r w:rsidRPr="00C73628">
              <w:rPr>
                <w:rFonts w:ascii="Times New Roman" w:hAnsi="Times New Roman"/>
              </w:rPr>
              <w:t>Общая численность постоянного населения</w:t>
            </w:r>
          </w:p>
        </w:tc>
        <w:tc>
          <w:tcPr>
            <w:tcW w:w="880" w:type="pct"/>
          </w:tcPr>
          <w:p w:rsidR="00D26BD5" w:rsidRPr="00C73628" w:rsidRDefault="00D26BD5" w:rsidP="00E25626">
            <w:pPr>
              <w:pStyle w:val="af0"/>
              <w:spacing w:before="20" w:after="20"/>
              <w:rPr>
                <w:rFonts w:ascii="Times New Roman" w:hAnsi="Times New Roman"/>
                <w:b/>
              </w:rPr>
            </w:pPr>
            <w:r w:rsidRPr="00C73628">
              <w:rPr>
                <w:rFonts w:ascii="Times New Roman" w:hAnsi="Times New Roman"/>
              </w:rPr>
              <w:t>чел.</w:t>
            </w:r>
          </w:p>
        </w:tc>
        <w:tc>
          <w:tcPr>
            <w:tcW w:w="806" w:type="pct"/>
          </w:tcPr>
          <w:p w:rsidR="00D26BD5" w:rsidRPr="00C73628" w:rsidRDefault="008C4292" w:rsidP="00E25626">
            <w:pPr>
              <w:pStyle w:val="af0"/>
              <w:spacing w:before="20" w:after="20"/>
              <w:rPr>
                <w:rFonts w:ascii="Times New Roman" w:hAnsi="Times New Roman"/>
                <w:b/>
              </w:rPr>
            </w:pPr>
            <w:r w:rsidRPr="00C73628">
              <w:rPr>
                <w:rFonts w:ascii="Times New Roman" w:hAnsi="Times New Roman"/>
              </w:rPr>
              <w:t>11835</w:t>
            </w:r>
          </w:p>
        </w:tc>
        <w:tc>
          <w:tcPr>
            <w:tcW w:w="686" w:type="pct"/>
          </w:tcPr>
          <w:p w:rsidR="00D26BD5" w:rsidRPr="00C73628" w:rsidRDefault="008C4292" w:rsidP="00E25626">
            <w:pPr>
              <w:pStyle w:val="af0"/>
              <w:spacing w:before="20" w:after="20"/>
              <w:rPr>
                <w:rFonts w:ascii="Times New Roman" w:hAnsi="Times New Roman"/>
                <w:b/>
                <w:color w:val="FF0000"/>
              </w:rPr>
            </w:pPr>
            <w:r w:rsidRPr="00C73628">
              <w:rPr>
                <w:rFonts w:ascii="Times New Roman" w:hAnsi="Times New Roman"/>
              </w:rPr>
              <w:t>13400</w:t>
            </w:r>
          </w:p>
        </w:tc>
      </w:tr>
      <w:tr w:rsidR="00662AE5" w:rsidRPr="00C73628" w:rsidTr="00E25626">
        <w:trPr>
          <w:trHeight w:val="135"/>
        </w:trPr>
        <w:tc>
          <w:tcPr>
            <w:tcW w:w="476" w:type="pct"/>
          </w:tcPr>
          <w:p w:rsidR="007A6E28" w:rsidRPr="00C73628" w:rsidRDefault="007A6E28" w:rsidP="00E25626">
            <w:pPr>
              <w:spacing w:before="20" w:after="20"/>
              <w:jc w:val="center"/>
              <w:rPr>
                <w:b/>
                <w:bCs/>
                <w:sz w:val="22"/>
                <w:szCs w:val="22"/>
              </w:rPr>
            </w:pPr>
            <w:r w:rsidRPr="00C73628">
              <w:rPr>
                <w:sz w:val="22"/>
                <w:szCs w:val="22"/>
              </w:rPr>
              <w:t>2.2</w:t>
            </w:r>
          </w:p>
        </w:tc>
        <w:tc>
          <w:tcPr>
            <w:tcW w:w="2152" w:type="pct"/>
          </w:tcPr>
          <w:p w:rsidR="007A6E28" w:rsidRPr="00C73628" w:rsidRDefault="007A6E28" w:rsidP="00E25626">
            <w:pPr>
              <w:spacing w:before="20" w:after="20"/>
              <w:jc w:val="center"/>
              <w:rPr>
                <w:b/>
                <w:bCs/>
                <w:sz w:val="22"/>
                <w:szCs w:val="22"/>
              </w:rPr>
            </w:pPr>
            <w:r w:rsidRPr="00C73628">
              <w:rPr>
                <w:sz w:val="22"/>
                <w:szCs w:val="22"/>
              </w:rPr>
              <w:t>Плотность населения на территории жилой застройки постоянного проживания</w:t>
            </w:r>
          </w:p>
        </w:tc>
        <w:tc>
          <w:tcPr>
            <w:tcW w:w="880" w:type="pct"/>
          </w:tcPr>
          <w:p w:rsidR="007A6E28" w:rsidRPr="00C73628" w:rsidRDefault="007A6E28" w:rsidP="00E25626">
            <w:pPr>
              <w:spacing w:before="20" w:after="20"/>
              <w:jc w:val="center"/>
              <w:rPr>
                <w:b/>
                <w:bCs/>
                <w:color w:val="FF0000"/>
                <w:sz w:val="22"/>
                <w:szCs w:val="22"/>
              </w:rPr>
            </w:pPr>
            <w:r w:rsidRPr="00C73628">
              <w:rPr>
                <w:sz w:val="22"/>
                <w:szCs w:val="22"/>
              </w:rPr>
              <w:t>чел./</w:t>
            </w:r>
            <w:proofErr w:type="gramStart"/>
            <w:r w:rsidRPr="00C73628">
              <w:rPr>
                <w:sz w:val="22"/>
                <w:szCs w:val="22"/>
              </w:rPr>
              <w:t>га</w:t>
            </w:r>
            <w:proofErr w:type="gramEnd"/>
          </w:p>
        </w:tc>
        <w:tc>
          <w:tcPr>
            <w:tcW w:w="806" w:type="pct"/>
          </w:tcPr>
          <w:p w:rsidR="007A6E28" w:rsidRPr="00C73628" w:rsidRDefault="001176E3" w:rsidP="00E25626">
            <w:pPr>
              <w:spacing w:before="20" w:after="20"/>
              <w:jc w:val="center"/>
              <w:rPr>
                <w:b/>
                <w:bCs/>
                <w:color w:val="FF0000"/>
                <w:sz w:val="22"/>
                <w:szCs w:val="22"/>
              </w:rPr>
            </w:pPr>
            <w:r w:rsidRPr="00C73628">
              <w:rPr>
                <w:sz w:val="22"/>
                <w:szCs w:val="22"/>
              </w:rPr>
              <w:t>214</w:t>
            </w:r>
          </w:p>
        </w:tc>
        <w:tc>
          <w:tcPr>
            <w:tcW w:w="686" w:type="pct"/>
          </w:tcPr>
          <w:p w:rsidR="007A6E28" w:rsidRPr="00C73628" w:rsidRDefault="001176E3" w:rsidP="00E25626">
            <w:pPr>
              <w:spacing w:before="20" w:after="20"/>
              <w:jc w:val="center"/>
              <w:rPr>
                <w:b/>
                <w:bCs/>
                <w:color w:val="FF0000"/>
                <w:sz w:val="22"/>
                <w:szCs w:val="22"/>
              </w:rPr>
            </w:pPr>
            <w:r w:rsidRPr="00C73628">
              <w:rPr>
                <w:sz w:val="22"/>
                <w:szCs w:val="22"/>
              </w:rPr>
              <w:t>219</w:t>
            </w:r>
          </w:p>
        </w:tc>
      </w:tr>
      <w:tr w:rsidR="00662AE5" w:rsidRPr="00C73628" w:rsidTr="00E25626">
        <w:trPr>
          <w:trHeight w:val="135"/>
        </w:trPr>
        <w:tc>
          <w:tcPr>
            <w:tcW w:w="476" w:type="pct"/>
          </w:tcPr>
          <w:p w:rsidR="007A6E28" w:rsidRPr="00C73628" w:rsidRDefault="007A6E28" w:rsidP="00E25626">
            <w:pPr>
              <w:spacing w:before="20" w:after="20"/>
              <w:jc w:val="center"/>
              <w:rPr>
                <w:sz w:val="22"/>
                <w:szCs w:val="22"/>
              </w:rPr>
            </w:pPr>
            <w:r w:rsidRPr="00C73628">
              <w:rPr>
                <w:b/>
                <w:bCs/>
                <w:sz w:val="22"/>
                <w:szCs w:val="22"/>
              </w:rPr>
              <w:t>3</w:t>
            </w:r>
          </w:p>
        </w:tc>
        <w:tc>
          <w:tcPr>
            <w:tcW w:w="2152" w:type="pct"/>
          </w:tcPr>
          <w:p w:rsidR="007A6E28" w:rsidRPr="00C73628" w:rsidRDefault="007A6E28" w:rsidP="00E25626">
            <w:pPr>
              <w:spacing w:before="20" w:after="20"/>
              <w:jc w:val="center"/>
              <w:rPr>
                <w:sz w:val="22"/>
                <w:szCs w:val="22"/>
              </w:rPr>
            </w:pPr>
            <w:r w:rsidRPr="00C73628">
              <w:rPr>
                <w:b/>
                <w:bCs/>
                <w:sz w:val="22"/>
                <w:szCs w:val="22"/>
              </w:rPr>
              <w:t>ЖИЛИЩНЫЙ ФОНД</w:t>
            </w:r>
          </w:p>
        </w:tc>
        <w:tc>
          <w:tcPr>
            <w:tcW w:w="880" w:type="pct"/>
          </w:tcPr>
          <w:p w:rsidR="007A6E28" w:rsidRPr="00C73628" w:rsidRDefault="007A6E28" w:rsidP="00E25626">
            <w:pPr>
              <w:spacing w:before="20" w:after="20"/>
              <w:jc w:val="center"/>
              <w:rPr>
                <w:sz w:val="22"/>
                <w:szCs w:val="22"/>
              </w:rPr>
            </w:pPr>
          </w:p>
        </w:tc>
        <w:tc>
          <w:tcPr>
            <w:tcW w:w="806" w:type="pct"/>
          </w:tcPr>
          <w:p w:rsidR="007A6E28" w:rsidRPr="00C73628" w:rsidRDefault="007A6E28" w:rsidP="00E25626">
            <w:pPr>
              <w:pStyle w:val="af0"/>
              <w:spacing w:before="20" w:after="20"/>
              <w:rPr>
                <w:rFonts w:ascii="Times New Roman" w:hAnsi="Times New Roman"/>
                <w:color w:val="FF0000"/>
              </w:rPr>
            </w:pPr>
          </w:p>
        </w:tc>
        <w:tc>
          <w:tcPr>
            <w:tcW w:w="686" w:type="pct"/>
          </w:tcPr>
          <w:p w:rsidR="007A6E28" w:rsidRPr="00C73628" w:rsidRDefault="007A6E28" w:rsidP="00E25626">
            <w:pPr>
              <w:pStyle w:val="af0"/>
              <w:spacing w:before="20" w:after="20"/>
              <w:rPr>
                <w:rFonts w:ascii="Times New Roman" w:hAnsi="Times New Roman"/>
                <w:color w:val="FF0000"/>
              </w:rPr>
            </w:pPr>
          </w:p>
        </w:tc>
      </w:tr>
      <w:tr w:rsidR="00662AE5" w:rsidRPr="00C73628" w:rsidTr="00E25626">
        <w:trPr>
          <w:trHeight w:val="135"/>
        </w:trPr>
        <w:tc>
          <w:tcPr>
            <w:tcW w:w="476" w:type="pct"/>
          </w:tcPr>
          <w:p w:rsidR="007A6E28" w:rsidRPr="00C73628" w:rsidRDefault="007A6E28" w:rsidP="00E25626">
            <w:pPr>
              <w:spacing w:before="20" w:after="20"/>
              <w:jc w:val="center"/>
              <w:rPr>
                <w:sz w:val="22"/>
                <w:szCs w:val="22"/>
              </w:rPr>
            </w:pPr>
            <w:r w:rsidRPr="00C73628">
              <w:rPr>
                <w:sz w:val="22"/>
                <w:szCs w:val="22"/>
              </w:rPr>
              <w:t>3.1</w:t>
            </w:r>
          </w:p>
        </w:tc>
        <w:tc>
          <w:tcPr>
            <w:tcW w:w="2152" w:type="pct"/>
          </w:tcPr>
          <w:p w:rsidR="007A6E28" w:rsidRPr="00C73628" w:rsidRDefault="007A6E28" w:rsidP="00E25626">
            <w:pPr>
              <w:spacing w:before="20" w:after="20"/>
              <w:jc w:val="center"/>
              <w:rPr>
                <w:sz w:val="22"/>
                <w:szCs w:val="22"/>
              </w:rPr>
            </w:pPr>
            <w:r w:rsidRPr="00C73628">
              <w:rPr>
                <w:sz w:val="22"/>
                <w:szCs w:val="22"/>
              </w:rPr>
              <w:t>Средняя обеспеченность населения общей площадью жилищного фонда</w:t>
            </w:r>
          </w:p>
        </w:tc>
        <w:tc>
          <w:tcPr>
            <w:tcW w:w="880" w:type="pct"/>
          </w:tcPr>
          <w:p w:rsidR="007A6E28" w:rsidRPr="00C73628" w:rsidRDefault="007A6E28" w:rsidP="00E25626">
            <w:pPr>
              <w:pStyle w:val="af0"/>
              <w:spacing w:before="20" w:after="20"/>
              <w:rPr>
                <w:rFonts w:ascii="Times New Roman" w:hAnsi="Times New Roman"/>
              </w:rPr>
            </w:pPr>
            <w:r w:rsidRPr="00C73628">
              <w:rPr>
                <w:rFonts w:ascii="Times New Roman" w:hAnsi="Times New Roman"/>
              </w:rPr>
              <w:t>кв. м на человека</w:t>
            </w:r>
          </w:p>
        </w:tc>
        <w:tc>
          <w:tcPr>
            <w:tcW w:w="806" w:type="pct"/>
          </w:tcPr>
          <w:p w:rsidR="007A6E28" w:rsidRPr="00C73628" w:rsidRDefault="005E1DC0" w:rsidP="00E25626">
            <w:pPr>
              <w:pStyle w:val="af0"/>
              <w:spacing w:before="20" w:after="20"/>
              <w:rPr>
                <w:rFonts w:ascii="Times New Roman" w:hAnsi="Times New Roman"/>
              </w:rPr>
            </w:pPr>
            <w:r w:rsidRPr="00C73628">
              <w:rPr>
                <w:rFonts w:ascii="Times New Roman" w:hAnsi="Times New Roman"/>
              </w:rPr>
              <w:t>23,1</w:t>
            </w:r>
          </w:p>
        </w:tc>
        <w:tc>
          <w:tcPr>
            <w:tcW w:w="686" w:type="pct"/>
          </w:tcPr>
          <w:p w:rsidR="007A6E28" w:rsidRPr="00C73628" w:rsidRDefault="007A6E28" w:rsidP="00E25626">
            <w:pPr>
              <w:pStyle w:val="af0"/>
              <w:spacing w:before="20" w:after="20"/>
              <w:rPr>
                <w:rFonts w:ascii="Times New Roman" w:hAnsi="Times New Roman"/>
              </w:rPr>
            </w:pPr>
            <w:r w:rsidRPr="00C73628">
              <w:rPr>
                <w:rFonts w:ascii="Times New Roman" w:hAnsi="Times New Roman"/>
              </w:rPr>
              <w:t>30</w:t>
            </w:r>
          </w:p>
        </w:tc>
      </w:tr>
      <w:tr w:rsidR="00662AE5" w:rsidRPr="00C73628" w:rsidTr="00E25626">
        <w:trPr>
          <w:trHeight w:val="135"/>
        </w:trPr>
        <w:tc>
          <w:tcPr>
            <w:tcW w:w="476" w:type="pct"/>
          </w:tcPr>
          <w:p w:rsidR="007A6E28" w:rsidRPr="00C73628" w:rsidRDefault="007A6E28" w:rsidP="00E25626">
            <w:pPr>
              <w:spacing w:before="20" w:after="20"/>
              <w:jc w:val="center"/>
              <w:rPr>
                <w:b/>
                <w:bCs/>
                <w:sz w:val="22"/>
                <w:szCs w:val="22"/>
              </w:rPr>
            </w:pPr>
            <w:r w:rsidRPr="00C73628">
              <w:rPr>
                <w:sz w:val="22"/>
                <w:szCs w:val="22"/>
              </w:rPr>
              <w:t>3.2</w:t>
            </w:r>
          </w:p>
        </w:tc>
        <w:tc>
          <w:tcPr>
            <w:tcW w:w="2152" w:type="pct"/>
          </w:tcPr>
          <w:p w:rsidR="007A6E28" w:rsidRPr="00C73628" w:rsidRDefault="007A6E28" w:rsidP="00E25626">
            <w:pPr>
              <w:spacing w:before="20" w:after="20"/>
              <w:jc w:val="center"/>
              <w:rPr>
                <w:b/>
                <w:bCs/>
                <w:sz w:val="22"/>
                <w:szCs w:val="22"/>
              </w:rPr>
            </w:pPr>
            <w:r w:rsidRPr="00C73628">
              <w:rPr>
                <w:sz w:val="22"/>
                <w:szCs w:val="22"/>
              </w:rPr>
              <w:t>Общий объем жилищного фонда</w:t>
            </w:r>
          </w:p>
        </w:tc>
        <w:tc>
          <w:tcPr>
            <w:tcW w:w="880" w:type="pct"/>
          </w:tcPr>
          <w:p w:rsidR="007A6E28" w:rsidRPr="00C73628" w:rsidRDefault="007A6E28" w:rsidP="00E25626">
            <w:pPr>
              <w:pStyle w:val="af0"/>
              <w:spacing w:before="20" w:after="20"/>
              <w:rPr>
                <w:rFonts w:ascii="Times New Roman" w:hAnsi="Times New Roman"/>
                <w:b/>
                <w:bCs/>
              </w:rPr>
            </w:pPr>
            <w:r w:rsidRPr="00C73628">
              <w:rPr>
                <w:rFonts w:ascii="Times New Roman" w:hAnsi="Times New Roman"/>
              </w:rPr>
              <w:t>тыс. кв. м</w:t>
            </w:r>
          </w:p>
        </w:tc>
        <w:tc>
          <w:tcPr>
            <w:tcW w:w="806" w:type="pct"/>
          </w:tcPr>
          <w:p w:rsidR="007A6E28" w:rsidRPr="00C73628" w:rsidRDefault="00115924" w:rsidP="00E25626">
            <w:pPr>
              <w:pStyle w:val="af0"/>
              <w:spacing w:before="20" w:after="20"/>
              <w:rPr>
                <w:rFonts w:ascii="Times New Roman" w:hAnsi="Times New Roman"/>
                <w:b/>
                <w:bCs/>
              </w:rPr>
            </w:pPr>
            <w:r w:rsidRPr="00C73628">
              <w:rPr>
                <w:rFonts w:ascii="Times New Roman" w:hAnsi="Times New Roman"/>
              </w:rPr>
              <w:t>273,4</w:t>
            </w:r>
          </w:p>
        </w:tc>
        <w:tc>
          <w:tcPr>
            <w:tcW w:w="686" w:type="pct"/>
          </w:tcPr>
          <w:p w:rsidR="007A6E28" w:rsidRPr="00C73628" w:rsidRDefault="00115924" w:rsidP="00E25626">
            <w:pPr>
              <w:pStyle w:val="af0"/>
              <w:spacing w:before="20" w:after="20"/>
              <w:rPr>
                <w:rFonts w:ascii="Times New Roman" w:hAnsi="Times New Roman"/>
                <w:b/>
                <w:bCs/>
                <w:color w:val="FF0000"/>
              </w:rPr>
            </w:pPr>
            <w:r w:rsidRPr="00C73628">
              <w:rPr>
                <w:rFonts w:ascii="Times New Roman" w:hAnsi="Times New Roman"/>
              </w:rPr>
              <w:t>402,1</w:t>
            </w:r>
          </w:p>
        </w:tc>
      </w:tr>
      <w:tr w:rsidR="00662AE5" w:rsidRPr="00C73628" w:rsidTr="00E25626">
        <w:trPr>
          <w:trHeight w:val="135"/>
        </w:trPr>
        <w:tc>
          <w:tcPr>
            <w:tcW w:w="476" w:type="pct"/>
          </w:tcPr>
          <w:p w:rsidR="007A6E28" w:rsidRPr="00C73628" w:rsidRDefault="007A6E28" w:rsidP="00E25626">
            <w:pPr>
              <w:spacing w:before="20" w:after="20"/>
              <w:jc w:val="center"/>
              <w:rPr>
                <w:sz w:val="22"/>
                <w:szCs w:val="22"/>
              </w:rPr>
            </w:pPr>
            <w:r w:rsidRPr="00C73628">
              <w:rPr>
                <w:sz w:val="22"/>
                <w:szCs w:val="22"/>
              </w:rPr>
              <w:t>3.3</w:t>
            </w:r>
          </w:p>
        </w:tc>
        <w:tc>
          <w:tcPr>
            <w:tcW w:w="2152" w:type="pct"/>
          </w:tcPr>
          <w:p w:rsidR="007A6E28" w:rsidRPr="00C73628" w:rsidRDefault="007A6E28" w:rsidP="00E25626">
            <w:pPr>
              <w:spacing w:before="20" w:after="20"/>
              <w:jc w:val="center"/>
              <w:rPr>
                <w:sz w:val="22"/>
                <w:szCs w:val="22"/>
              </w:rPr>
            </w:pPr>
            <w:r w:rsidRPr="00C73628">
              <w:rPr>
                <w:sz w:val="22"/>
                <w:szCs w:val="22"/>
              </w:rPr>
              <w:t>Общий объем убыли жилищного фонда</w:t>
            </w:r>
          </w:p>
        </w:tc>
        <w:tc>
          <w:tcPr>
            <w:tcW w:w="880" w:type="pct"/>
          </w:tcPr>
          <w:p w:rsidR="007A6E28" w:rsidRPr="00C73628" w:rsidRDefault="007A6E28" w:rsidP="00E25626">
            <w:pPr>
              <w:pStyle w:val="af0"/>
              <w:spacing w:before="20" w:after="20"/>
              <w:rPr>
                <w:rFonts w:ascii="Times New Roman" w:hAnsi="Times New Roman"/>
                <w:b/>
                <w:bCs/>
              </w:rPr>
            </w:pPr>
            <w:r w:rsidRPr="00C73628">
              <w:rPr>
                <w:rFonts w:ascii="Times New Roman" w:hAnsi="Times New Roman"/>
              </w:rPr>
              <w:t>тыс. кв</w:t>
            </w:r>
            <w:proofErr w:type="gramStart"/>
            <w:r w:rsidRPr="00C73628">
              <w:rPr>
                <w:rFonts w:ascii="Times New Roman" w:hAnsi="Times New Roman"/>
              </w:rPr>
              <w:t>.м</w:t>
            </w:r>
            <w:proofErr w:type="gramEnd"/>
          </w:p>
        </w:tc>
        <w:tc>
          <w:tcPr>
            <w:tcW w:w="806" w:type="pct"/>
          </w:tcPr>
          <w:p w:rsidR="007A6E28" w:rsidRPr="00C73628" w:rsidRDefault="007A6E28" w:rsidP="00E25626">
            <w:pPr>
              <w:pStyle w:val="af0"/>
              <w:spacing w:before="20" w:after="20"/>
              <w:rPr>
                <w:rFonts w:ascii="Times New Roman" w:hAnsi="Times New Roman"/>
              </w:rPr>
            </w:pPr>
            <w:r w:rsidRPr="00C73628">
              <w:rPr>
                <w:rFonts w:ascii="Times New Roman" w:hAnsi="Times New Roman"/>
              </w:rPr>
              <w:t>-</w:t>
            </w:r>
          </w:p>
        </w:tc>
        <w:tc>
          <w:tcPr>
            <w:tcW w:w="686" w:type="pct"/>
          </w:tcPr>
          <w:p w:rsidR="007A6E28" w:rsidRPr="00C73628" w:rsidRDefault="00115924" w:rsidP="00E25626">
            <w:pPr>
              <w:pStyle w:val="af0"/>
              <w:spacing w:before="20" w:after="20"/>
              <w:rPr>
                <w:rFonts w:ascii="Times New Roman" w:hAnsi="Times New Roman"/>
              </w:rPr>
            </w:pPr>
            <w:r w:rsidRPr="00C73628">
              <w:rPr>
                <w:rFonts w:ascii="Times New Roman" w:hAnsi="Times New Roman"/>
              </w:rPr>
              <w:t>5,4</w:t>
            </w:r>
          </w:p>
        </w:tc>
      </w:tr>
      <w:tr w:rsidR="00662AE5" w:rsidRPr="00C73628" w:rsidTr="00E25626">
        <w:trPr>
          <w:trHeight w:val="135"/>
        </w:trPr>
        <w:tc>
          <w:tcPr>
            <w:tcW w:w="476" w:type="pct"/>
          </w:tcPr>
          <w:p w:rsidR="007A6E28" w:rsidRPr="00C73628" w:rsidRDefault="007A6E28" w:rsidP="00E25626">
            <w:pPr>
              <w:spacing w:before="20" w:after="20"/>
              <w:jc w:val="center"/>
              <w:rPr>
                <w:sz w:val="22"/>
                <w:szCs w:val="22"/>
              </w:rPr>
            </w:pPr>
            <w:r w:rsidRPr="00C73628">
              <w:rPr>
                <w:sz w:val="22"/>
                <w:szCs w:val="22"/>
              </w:rPr>
              <w:t>3.4</w:t>
            </w:r>
          </w:p>
        </w:tc>
        <w:tc>
          <w:tcPr>
            <w:tcW w:w="2152" w:type="pct"/>
          </w:tcPr>
          <w:p w:rsidR="007A6E28" w:rsidRPr="00C73628" w:rsidRDefault="007A6E28" w:rsidP="00E25626">
            <w:pPr>
              <w:spacing w:before="20" w:after="20"/>
              <w:jc w:val="center"/>
              <w:rPr>
                <w:sz w:val="22"/>
                <w:szCs w:val="22"/>
              </w:rPr>
            </w:pPr>
            <w:r w:rsidRPr="00C73628">
              <w:rPr>
                <w:sz w:val="22"/>
                <w:szCs w:val="22"/>
              </w:rPr>
              <w:t>Общий объём нового жилищного строительства</w:t>
            </w:r>
          </w:p>
        </w:tc>
        <w:tc>
          <w:tcPr>
            <w:tcW w:w="880" w:type="pct"/>
          </w:tcPr>
          <w:p w:rsidR="007A6E28" w:rsidRPr="00C73628" w:rsidRDefault="007A6E28" w:rsidP="00E25626">
            <w:pPr>
              <w:pStyle w:val="af0"/>
              <w:spacing w:before="20" w:after="20"/>
              <w:rPr>
                <w:rFonts w:ascii="Times New Roman" w:hAnsi="Times New Roman"/>
              </w:rPr>
            </w:pPr>
            <w:r w:rsidRPr="00C73628">
              <w:rPr>
                <w:rFonts w:ascii="Times New Roman" w:hAnsi="Times New Roman"/>
              </w:rPr>
              <w:t>тыс. кв. м</w:t>
            </w:r>
          </w:p>
        </w:tc>
        <w:tc>
          <w:tcPr>
            <w:tcW w:w="806" w:type="pct"/>
          </w:tcPr>
          <w:p w:rsidR="007A6E28" w:rsidRPr="00C73628" w:rsidRDefault="007A6E28" w:rsidP="00E25626">
            <w:pPr>
              <w:pStyle w:val="af0"/>
              <w:spacing w:before="20" w:after="20"/>
              <w:rPr>
                <w:rFonts w:ascii="Times New Roman" w:hAnsi="Times New Roman"/>
              </w:rPr>
            </w:pPr>
            <w:r w:rsidRPr="00C73628">
              <w:rPr>
                <w:rFonts w:ascii="Times New Roman" w:hAnsi="Times New Roman"/>
              </w:rPr>
              <w:t>-</w:t>
            </w:r>
          </w:p>
        </w:tc>
        <w:tc>
          <w:tcPr>
            <w:tcW w:w="686" w:type="pct"/>
          </w:tcPr>
          <w:p w:rsidR="007A6E28" w:rsidRPr="00C73628" w:rsidRDefault="00115924" w:rsidP="00E25626">
            <w:pPr>
              <w:spacing w:before="20" w:after="20"/>
              <w:jc w:val="center"/>
              <w:rPr>
                <w:sz w:val="22"/>
                <w:szCs w:val="22"/>
              </w:rPr>
            </w:pPr>
            <w:r w:rsidRPr="00C73628">
              <w:rPr>
                <w:sz w:val="22"/>
                <w:szCs w:val="22"/>
              </w:rPr>
              <w:t>134,1</w:t>
            </w:r>
          </w:p>
        </w:tc>
      </w:tr>
      <w:tr w:rsidR="00662AE5" w:rsidRPr="00C73628" w:rsidTr="00E25626">
        <w:trPr>
          <w:trHeight w:val="135"/>
        </w:trPr>
        <w:tc>
          <w:tcPr>
            <w:tcW w:w="476" w:type="pct"/>
          </w:tcPr>
          <w:p w:rsidR="007A6E28" w:rsidRPr="00C73628" w:rsidRDefault="007A6E28" w:rsidP="00E25626">
            <w:pPr>
              <w:pStyle w:val="Geonika3"/>
              <w:spacing w:before="20" w:after="20"/>
              <w:rPr>
                <w:rFonts w:ascii="Times New Roman" w:hAnsi="Times New Roman"/>
                <w:sz w:val="22"/>
                <w:szCs w:val="22"/>
              </w:rPr>
            </w:pPr>
            <w:r w:rsidRPr="00C73628">
              <w:rPr>
                <w:rFonts w:ascii="Times New Roman" w:hAnsi="Times New Roman"/>
                <w:b/>
                <w:bCs/>
                <w:sz w:val="22"/>
                <w:szCs w:val="22"/>
              </w:rPr>
              <w:t>4</w:t>
            </w:r>
          </w:p>
        </w:tc>
        <w:tc>
          <w:tcPr>
            <w:tcW w:w="2152" w:type="pct"/>
          </w:tcPr>
          <w:p w:rsidR="007A6E28" w:rsidRPr="00C73628" w:rsidRDefault="007A6E28" w:rsidP="00E25626">
            <w:pPr>
              <w:spacing w:before="20" w:after="20"/>
              <w:jc w:val="center"/>
              <w:rPr>
                <w:sz w:val="22"/>
                <w:szCs w:val="22"/>
              </w:rPr>
            </w:pPr>
            <w:r w:rsidRPr="00C73628">
              <w:rPr>
                <w:b/>
                <w:bCs/>
                <w:sz w:val="22"/>
                <w:szCs w:val="22"/>
              </w:rPr>
              <w:t>ОБЪЕКТЫ СОЦИАЛЬНОГО И КУЛЬТУРНО-БЫТОВОГО ОБСЛУЖИВАНИЯ НАСЕЛЕНИЯ</w:t>
            </w:r>
          </w:p>
        </w:tc>
        <w:tc>
          <w:tcPr>
            <w:tcW w:w="880" w:type="pct"/>
          </w:tcPr>
          <w:p w:rsidR="007A6E28" w:rsidRPr="00C73628" w:rsidRDefault="007A6E28" w:rsidP="00E25626">
            <w:pPr>
              <w:pStyle w:val="af0"/>
              <w:spacing w:before="20" w:after="20"/>
              <w:rPr>
                <w:rFonts w:ascii="Times New Roman" w:hAnsi="Times New Roman"/>
                <w:color w:val="FF0000"/>
              </w:rPr>
            </w:pPr>
          </w:p>
        </w:tc>
        <w:tc>
          <w:tcPr>
            <w:tcW w:w="806" w:type="pct"/>
          </w:tcPr>
          <w:p w:rsidR="007A6E28" w:rsidRPr="00C73628" w:rsidRDefault="007A6E28" w:rsidP="00E25626">
            <w:pPr>
              <w:pStyle w:val="af0"/>
              <w:spacing w:before="20" w:after="20"/>
              <w:rPr>
                <w:rFonts w:ascii="Times New Roman" w:hAnsi="Times New Roman"/>
                <w:color w:val="FF0000"/>
              </w:rPr>
            </w:pPr>
          </w:p>
        </w:tc>
        <w:tc>
          <w:tcPr>
            <w:tcW w:w="686" w:type="pct"/>
          </w:tcPr>
          <w:p w:rsidR="007A6E28" w:rsidRPr="00C73628" w:rsidRDefault="007A6E28" w:rsidP="00E25626">
            <w:pPr>
              <w:pStyle w:val="af0"/>
              <w:spacing w:before="20" w:after="20"/>
              <w:rPr>
                <w:rFonts w:ascii="Times New Roman" w:hAnsi="Times New Roman"/>
                <w:color w:val="FF0000"/>
              </w:rPr>
            </w:pPr>
          </w:p>
        </w:tc>
      </w:tr>
      <w:tr w:rsidR="007A650B" w:rsidRPr="00C73628" w:rsidTr="007A650B">
        <w:trPr>
          <w:trHeight w:val="135"/>
        </w:trPr>
        <w:tc>
          <w:tcPr>
            <w:tcW w:w="476" w:type="pct"/>
          </w:tcPr>
          <w:p w:rsidR="007A650B" w:rsidRPr="00C73628" w:rsidRDefault="007A650B" w:rsidP="00E25626">
            <w:pPr>
              <w:pStyle w:val="Geonika3"/>
              <w:spacing w:before="20" w:after="20"/>
              <w:rPr>
                <w:rFonts w:ascii="Times New Roman" w:hAnsi="Times New Roman"/>
                <w:sz w:val="22"/>
                <w:szCs w:val="22"/>
              </w:rPr>
            </w:pPr>
            <w:r w:rsidRPr="00C73628">
              <w:rPr>
                <w:rFonts w:ascii="Times New Roman" w:hAnsi="Times New Roman"/>
                <w:sz w:val="22"/>
                <w:szCs w:val="22"/>
              </w:rPr>
              <w:t>4.1</w:t>
            </w:r>
          </w:p>
        </w:tc>
        <w:tc>
          <w:tcPr>
            <w:tcW w:w="2152" w:type="pct"/>
            <w:vAlign w:val="center"/>
          </w:tcPr>
          <w:p w:rsidR="007A650B" w:rsidRPr="00C73628" w:rsidRDefault="007A650B" w:rsidP="001411B2">
            <w:pPr>
              <w:jc w:val="center"/>
              <w:rPr>
                <w:sz w:val="22"/>
                <w:szCs w:val="22"/>
              </w:rPr>
            </w:pPr>
            <w:r w:rsidRPr="00C73628">
              <w:rPr>
                <w:sz w:val="22"/>
                <w:szCs w:val="22"/>
              </w:rPr>
              <w:t>Дошкольные образовательные организации</w:t>
            </w:r>
          </w:p>
        </w:tc>
        <w:tc>
          <w:tcPr>
            <w:tcW w:w="880" w:type="pct"/>
          </w:tcPr>
          <w:p w:rsidR="007A650B" w:rsidRPr="00C73628" w:rsidRDefault="007A650B" w:rsidP="001411B2">
            <w:pPr>
              <w:pStyle w:val="af0"/>
              <w:spacing w:before="20" w:after="20"/>
              <w:rPr>
                <w:rFonts w:ascii="Times New Roman" w:hAnsi="Times New Roman"/>
              </w:rPr>
            </w:pPr>
            <w:r w:rsidRPr="00C73628">
              <w:rPr>
                <w:rFonts w:ascii="Times New Roman" w:hAnsi="Times New Roman"/>
              </w:rPr>
              <w:t>место</w:t>
            </w:r>
          </w:p>
        </w:tc>
        <w:tc>
          <w:tcPr>
            <w:tcW w:w="806" w:type="pct"/>
            <w:vAlign w:val="center"/>
          </w:tcPr>
          <w:p w:rsidR="007A650B" w:rsidRPr="00C73628" w:rsidRDefault="007A650B" w:rsidP="007A650B">
            <w:pPr>
              <w:jc w:val="center"/>
              <w:rPr>
                <w:color w:val="000000"/>
                <w:sz w:val="22"/>
                <w:szCs w:val="22"/>
              </w:rPr>
            </w:pPr>
            <w:r w:rsidRPr="00C73628">
              <w:rPr>
                <w:color w:val="000000"/>
                <w:sz w:val="22"/>
                <w:szCs w:val="22"/>
              </w:rPr>
              <w:t>720</w:t>
            </w:r>
          </w:p>
        </w:tc>
        <w:tc>
          <w:tcPr>
            <w:tcW w:w="686" w:type="pct"/>
            <w:vAlign w:val="center"/>
          </w:tcPr>
          <w:p w:rsidR="007A650B" w:rsidRPr="00C73628" w:rsidRDefault="00077695" w:rsidP="007A650B">
            <w:pPr>
              <w:jc w:val="center"/>
              <w:rPr>
                <w:color w:val="FF0000"/>
                <w:sz w:val="22"/>
                <w:szCs w:val="22"/>
              </w:rPr>
            </w:pPr>
            <w:r w:rsidRPr="00C73628">
              <w:rPr>
                <w:sz w:val="22"/>
                <w:szCs w:val="22"/>
              </w:rPr>
              <w:t>970</w:t>
            </w:r>
          </w:p>
        </w:tc>
      </w:tr>
      <w:tr w:rsidR="007A650B" w:rsidRPr="00C73628" w:rsidTr="007A650B">
        <w:trPr>
          <w:trHeight w:val="135"/>
        </w:trPr>
        <w:tc>
          <w:tcPr>
            <w:tcW w:w="476" w:type="pct"/>
          </w:tcPr>
          <w:p w:rsidR="007A650B" w:rsidRPr="00C73628" w:rsidRDefault="007A650B" w:rsidP="00E25626">
            <w:pPr>
              <w:pStyle w:val="af0"/>
              <w:spacing w:before="20" w:after="20"/>
              <w:rPr>
                <w:rFonts w:ascii="Times New Roman" w:hAnsi="Times New Roman"/>
                <w:b/>
                <w:bCs/>
              </w:rPr>
            </w:pPr>
            <w:r w:rsidRPr="00C73628">
              <w:rPr>
                <w:rFonts w:ascii="Times New Roman" w:hAnsi="Times New Roman"/>
              </w:rPr>
              <w:t>4.2</w:t>
            </w:r>
          </w:p>
        </w:tc>
        <w:tc>
          <w:tcPr>
            <w:tcW w:w="2152" w:type="pct"/>
            <w:vAlign w:val="center"/>
          </w:tcPr>
          <w:p w:rsidR="007A650B" w:rsidRPr="00C73628" w:rsidRDefault="007A650B" w:rsidP="001411B2">
            <w:pPr>
              <w:jc w:val="center"/>
              <w:rPr>
                <w:sz w:val="22"/>
                <w:szCs w:val="22"/>
              </w:rPr>
            </w:pPr>
            <w:r w:rsidRPr="00C73628">
              <w:rPr>
                <w:sz w:val="22"/>
                <w:szCs w:val="22"/>
              </w:rPr>
              <w:t>Общеобразовательные организации</w:t>
            </w:r>
          </w:p>
        </w:tc>
        <w:tc>
          <w:tcPr>
            <w:tcW w:w="880" w:type="pct"/>
          </w:tcPr>
          <w:p w:rsidR="007A650B" w:rsidRPr="00C73628" w:rsidRDefault="007A650B" w:rsidP="001411B2">
            <w:pPr>
              <w:pStyle w:val="af0"/>
              <w:spacing w:before="20" w:after="20"/>
              <w:rPr>
                <w:rFonts w:ascii="Times New Roman" w:hAnsi="Times New Roman"/>
                <w:b/>
              </w:rPr>
            </w:pPr>
            <w:r w:rsidRPr="00C73628">
              <w:rPr>
                <w:rFonts w:ascii="Times New Roman" w:hAnsi="Times New Roman"/>
              </w:rPr>
              <w:t>учащийся</w:t>
            </w:r>
          </w:p>
        </w:tc>
        <w:tc>
          <w:tcPr>
            <w:tcW w:w="806" w:type="pct"/>
            <w:vAlign w:val="center"/>
          </w:tcPr>
          <w:p w:rsidR="007A650B" w:rsidRPr="00C73628" w:rsidRDefault="007A650B" w:rsidP="007A650B">
            <w:pPr>
              <w:jc w:val="center"/>
              <w:rPr>
                <w:color w:val="000000"/>
                <w:sz w:val="22"/>
                <w:szCs w:val="22"/>
              </w:rPr>
            </w:pPr>
            <w:r w:rsidRPr="00C73628">
              <w:rPr>
                <w:color w:val="000000"/>
                <w:sz w:val="22"/>
                <w:szCs w:val="22"/>
              </w:rPr>
              <w:t>1534</w:t>
            </w:r>
          </w:p>
        </w:tc>
        <w:tc>
          <w:tcPr>
            <w:tcW w:w="686" w:type="pct"/>
            <w:vAlign w:val="center"/>
          </w:tcPr>
          <w:p w:rsidR="007A650B" w:rsidRPr="00C73628" w:rsidRDefault="00077695" w:rsidP="007A650B">
            <w:pPr>
              <w:jc w:val="center"/>
              <w:rPr>
                <w:color w:val="FF0000"/>
                <w:sz w:val="22"/>
                <w:szCs w:val="22"/>
              </w:rPr>
            </w:pPr>
            <w:r w:rsidRPr="00C73628">
              <w:rPr>
                <w:sz w:val="22"/>
                <w:szCs w:val="22"/>
              </w:rPr>
              <w:t>1864</w:t>
            </w:r>
          </w:p>
        </w:tc>
      </w:tr>
      <w:tr w:rsidR="007A650B" w:rsidRPr="00C73628" w:rsidTr="007A650B">
        <w:trPr>
          <w:trHeight w:val="135"/>
        </w:trPr>
        <w:tc>
          <w:tcPr>
            <w:tcW w:w="476" w:type="pct"/>
          </w:tcPr>
          <w:p w:rsidR="007A650B" w:rsidRPr="00C73628" w:rsidRDefault="007A650B" w:rsidP="00E25626">
            <w:pPr>
              <w:pStyle w:val="af0"/>
              <w:spacing w:before="20" w:after="20"/>
              <w:rPr>
                <w:rFonts w:ascii="Times New Roman" w:hAnsi="Times New Roman"/>
              </w:rPr>
            </w:pPr>
            <w:r w:rsidRPr="00C73628">
              <w:rPr>
                <w:rFonts w:ascii="Times New Roman" w:hAnsi="Times New Roman"/>
              </w:rPr>
              <w:t>4.3</w:t>
            </w:r>
          </w:p>
        </w:tc>
        <w:tc>
          <w:tcPr>
            <w:tcW w:w="2152" w:type="pct"/>
            <w:vAlign w:val="center"/>
          </w:tcPr>
          <w:p w:rsidR="007A650B" w:rsidRPr="00C73628" w:rsidRDefault="007A650B" w:rsidP="001411B2">
            <w:pPr>
              <w:jc w:val="center"/>
              <w:rPr>
                <w:sz w:val="22"/>
                <w:szCs w:val="22"/>
              </w:rPr>
            </w:pPr>
            <w:r w:rsidRPr="00C73628">
              <w:rPr>
                <w:sz w:val="22"/>
                <w:szCs w:val="22"/>
              </w:rPr>
              <w:t>Организации дополнительного образования</w:t>
            </w:r>
          </w:p>
        </w:tc>
        <w:tc>
          <w:tcPr>
            <w:tcW w:w="880" w:type="pct"/>
          </w:tcPr>
          <w:p w:rsidR="007A650B" w:rsidRPr="00C73628" w:rsidRDefault="007A650B" w:rsidP="001411B2">
            <w:pPr>
              <w:spacing w:before="20" w:after="20"/>
              <w:jc w:val="center"/>
              <w:rPr>
                <w:sz w:val="22"/>
                <w:szCs w:val="22"/>
              </w:rPr>
            </w:pPr>
            <w:r w:rsidRPr="00C73628">
              <w:rPr>
                <w:sz w:val="22"/>
                <w:szCs w:val="22"/>
              </w:rPr>
              <w:t>место</w:t>
            </w:r>
          </w:p>
        </w:tc>
        <w:tc>
          <w:tcPr>
            <w:tcW w:w="806" w:type="pct"/>
            <w:vAlign w:val="center"/>
          </w:tcPr>
          <w:p w:rsidR="007A650B" w:rsidRPr="00C73628" w:rsidRDefault="007A650B" w:rsidP="007A650B">
            <w:pPr>
              <w:jc w:val="center"/>
              <w:rPr>
                <w:color w:val="000000"/>
                <w:sz w:val="22"/>
                <w:szCs w:val="22"/>
              </w:rPr>
            </w:pPr>
            <w:r w:rsidRPr="00C73628">
              <w:rPr>
                <w:color w:val="000000"/>
                <w:sz w:val="22"/>
                <w:szCs w:val="22"/>
              </w:rPr>
              <w:t>1746</w:t>
            </w:r>
          </w:p>
        </w:tc>
        <w:tc>
          <w:tcPr>
            <w:tcW w:w="686" w:type="pct"/>
            <w:vAlign w:val="center"/>
          </w:tcPr>
          <w:p w:rsidR="007A650B" w:rsidRPr="00C73628" w:rsidRDefault="007A650B" w:rsidP="007A650B">
            <w:pPr>
              <w:jc w:val="center"/>
              <w:rPr>
                <w:color w:val="FF0000"/>
                <w:sz w:val="22"/>
                <w:szCs w:val="22"/>
              </w:rPr>
            </w:pPr>
            <w:r w:rsidRPr="00C73628">
              <w:rPr>
                <w:sz w:val="22"/>
                <w:szCs w:val="22"/>
              </w:rPr>
              <w:t>1746</w:t>
            </w:r>
          </w:p>
        </w:tc>
      </w:tr>
      <w:tr w:rsidR="007A650B" w:rsidRPr="00C73628" w:rsidTr="007A650B">
        <w:trPr>
          <w:trHeight w:val="135"/>
        </w:trPr>
        <w:tc>
          <w:tcPr>
            <w:tcW w:w="476" w:type="pct"/>
          </w:tcPr>
          <w:p w:rsidR="007A650B" w:rsidRPr="00C73628" w:rsidRDefault="007A650B" w:rsidP="00E25626">
            <w:pPr>
              <w:pStyle w:val="af0"/>
              <w:spacing w:before="20" w:after="20"/>
              <w:rPr>
                <w:rFonts w:ascii="Times New Roman" w:hAnsi="Times New Roman"/>
              </w:rPr>
            </w:pPr>
            <w:r w:rsidRPr="00C73628">
              <w:rPr>
                <w:rFonts w:ascii="Times New Roman" w:hAnsi="Times New Roman"/>
              </w:rPr>
              <w:t>4.4</w:t>
            </w:r>
          </w:p>
        </w:tc>
        <w:tc>
          <w:tcPr>
            <w:tcW w:w="2152" w:type="pct"/>
            <w:vAlign w:val="center"/>
          </w:tcPr>
          <w:p w:rsidR="007A650B" w:rsidRPr="00C73628" w:rsidRDefault="007A650B" w:rsidP="001411B2">
            <w:pPr>
              <w:jc w:val="center"/>
              <w:rPr>
                <w:sz w:val="22"/>
                <w:szCs w:val="22"/>
              </w:rPr>
            </w:pPr>
            <w:r w:rsidRPr="00C73628">
              <w:rPr>
                <w:sz w:val="22"/>
                <w:szCs w:val="22"/>
              </w:rPr>
              <w:t>Учреждения культуры клубного типа</w:t>
            </w:r>
          </w:p>
        </w:tc>
        <w:tc>
          <w:tcPr>
            <w:tcW w:w="880" w:type="pct"/>
          </w:tcPr>
          <w:p w:rsidR="007A650B" w:rsidRPr="00C73628" w:rsidRDefault="007A650B" w:rsidP="001411B2">
            <w:pPr>
              <w:spacing w:before="20" w:after="20"/>
              <w:jc w:val="center"/>
              <w:rPr>
                <w:sz w:val="22"/>
                <w:szCs w:val="22"/>
              </w:rPr>
            </w:pPr>
            <w:r w:rsidRPr="00C73628">
              <w:rPr>
                <w:sz w:val="22"/>
                <w:szCs w:val="22"/>
              </w:rPr>
              <w:t>объект</w:t>
            </w:r>
          </w:p>
        </w:tc>
        <w:tc>
          <w:tcPr>
            <w:tcW w:w="806" w:type="pct"/>
            <w:vAlign w:val="center"/>
          </w:tcPr>
          <w:p w:rsidR="007A650B" w:rsidRPr="00C73628" w:rsidRDefault="007A650B" w:rsidP="007A650B">
            <w:pPr>
              <w:jc w:val="center"/>
              <w:rPr>
                <w:color w:val="000000"/>
                <w:sz w:val="22"/>
                <w:szCs w:val="22"/>
              </w:rPr>
            </w:pPr>
            <w:r w:rsidRPr="00C73628">
              <w:rPr>
                <w:color w:val="000000"/>
                <w:sz w:val="22"/>
                <w:szCs w:val="22"/>
              </w:rPr>
              <w:t>1</w:t>
            </w:r>
          </w:p>
        </w:tc>
        <w:tc>
          <w:tcPr>
            <w:tcW w:w="686" w:type="pct"/>
            <w:vAlign w:val="center"/>
          </w:tcPr>
          <w:p w:rsidR="007A650B" w:rsidRPr="00C73628" w:rsidRDefault="007A650B" w:rsidP="007A650B">
            <w:pPr>
              <w:jc w:val="center"/>
              <w:rPr>
                <w:sz w:val="22"/>
                <w:szCs w:val="22"/>
              </w:rPr>
            </w:pPr>
            <w:r w:rsidRPr="00C73628">
              <w:rPr>
                <w:sz w:val="22"/>
                <w:szCs w:val="22"/>
              </w:rPr>
              <w:t>1</w:t>
            </w:r>
          </w:p>
        </w:tc>
      </w:tr>
      <w:tr w:rsidR="007A650B" w:rsidRPr="00C73628" w:rsidTr="007A650B">
        <w:trPr>
          <w:trHeight w:val="135"/>
        </w:trPr>
        <w:tc>
          <w:tcPr>
            <w:tcW w:w="476" w:type="pct"/>
          </w:tcPr>
          <w:p w:rsidR="007A650B" w:rsidRPr="00C73628" w:rsidRDefault="007A650B" w:rsidP="00E25626">
            <w:pPr>
              <w:pStyle w:val="af0"/>
              <w:spacing w:before="20" w:after="20"/>
              <w:rPr>
                <w:rFonts w:ascii="Times New Roman" w:hAnsi="Times New Roman"/>
              </w:rPr>
            </w:pPr>
            <w:r w:rsidRPr="00C73628">
              <w:rPr>
                <w:rFonts w:ascii="Times New Roman" w:hAnsi="Times New Roman"/>
              </w:rPr>
              <w:t>4.5</w:t>
            </w:r>
          </w:p>
        </w:tc>
        <w:tc>
          <w:tcPr>
            <w:tcW w:w="2152" w:type="pct"/>
            <w:vAlign w:val="center"/>
          </w:tcPr>
          <w:p w:rsidR="007A650B" w:rsidRPr="00C73628" w:rsidRDefault="007A650B" w:rsidP="001411B2">
            <w:pPr>
              <w:jc w:val="center"/>
              <w:rPr>
                <w:sz w:val="22"/>
                <w:szCs w:val="22"/>
              </w:rPr>
            </w:pPr>
            <w:r w:rsidRPr="00C73628">
              <w:rPr>
                <w:sz w:val="22"/>
                <w:szCs w:val="22"/>
              </w:rPr>
              <w:t>Музеи</w:t>
            </w:r>
          </w:p>
        </w:tc>
        <w:tc>
          <w:tcPr>
            <w:tcW w:w="880" w:type="pct"/>
          </w:tcPr>
          <w:p w:rsidR="007A650B" w:rsidRPr="00C73628" w:rsidRDefault="007A650B" w:rsidP="001411B2">
            <w:pPr>
              <w:jc w:val="center"/>
              <w:rPr>
                <w:sz w:val="22"/>
                <w:szCs w:val="22"/>
              </w:rPr>
            </w:pPr>
            <w:r w:rsidRPr="00C73628">
              <w:rPr>
                <w:sz w:val="22"/>
                <w:szCs w:val="22"/>
              </w:rPr>
              <w:t>объект</w:t>
            </w:r>
          </w:p>
        </w:tc>
        <w:tc>
          <w:tcPr>
            <w:tcW w:w="806" w:type="pct"/>
            <w:vAlign w:val="center"/>
          </w:tcPr>
          <w:p w:rsidR="007A650B" w:rsidRPr="00C73628" w:rsidRDefault="007A650B" w:rsidP="007A650B">
            <w:pPr>
              <w:jc w:val="center"/>
              <w:rPr>
                <w:color w:val="000000"/>
                <w:sz w:val="22"/>
                <w:szCs w:val="22"/>
              </w:rPr>
            </w:pPr>
            <w:r w:rsidRPr="00C73628">
              <w:rPr>
                <w:color w:val="000000"/>
                <w:sz w:val="22"/>
                <w:szCs w:val="22"/>
              </w:rPr>
              <w:t>1</w:t>
            </w:r>
          </w:p>
        </w:tc>
        <w:tc>
          <w:tcPr>
            <w:tcW w:w="686" w:type="pct"/>
            <w:vAlign w:val="center"/>
          </w:tcPr>
          <w:p w:rsidR="007A650B" w:rsidRPr="00C73628" w:rsidRDefault="007A650B" w:rsidP="007A650B">
            <w:pPr>
              <w:jc w:val="center"/>
              <w:rPr>
                <w:sz w:val="22"/>
                <w:szCs w:val="22"/>
              </w:rPr>
            </w:pPr>
            <w:r w:rsidRPr="00C73628">
              <w:rPr>
                <w:sz w:val="22"/>
                <w:szCs w:val="22"/>
              </w:rPr>
              <w:t>1</w:t>
            </w:r>
          </w:p>
        </w:tc>
      </w:tr>
      <w:tr w:rsidR="007A650B" w:rsidRPr="00C73628" w:rsidTr="007A650B">
        <w:trPr>
          <w:trHeight w:val="135"/>
        </w:trPr>
        <w:tc>
          <w:tcPr>
            <w:tcW w:w="476" w:type="pct"/>
          </w:tcPr>
          <w:p w:rsidR="007A650B" w:rsidRPr="00C73628" w:rsidRDefault="007A650B" w:rsidP="00E25626">
            <w:pPr>
              <w:pStyle w:val="af0"/>
              <w:spacing w:before="20" w:after="20"/>
              <w:rPr>
                <w:rFonts w:ascii="Times New Roman" w:hAnsi="Times New Roman"/>
              </w:rPr>
            </w:pPr>
            <w:r w:rsidRPr="00C73628">
              <w:rPr>
                <w:rFonts w:ascii="Times New Roman" w:hAnsi="Times New Roman"/>
              </w:rPr>
              <w:t>4.6</w:t>
            </w:r>
          </w:p>
        </w:tc>
        <w:tc>
          <w:tcPr>
            <w:tcW w:w="2152" w:type="pct"/>
            <w:vAlign w:val="center"/>
          </w:tcPr>
          <w:p w:rsidR="007A650B" w:rsidRPr="00C73628" w:rsidRDefault="007A650B" w:rsidP="001411B2">
            <w:pPr>
              <w:jc w:val="center"/>
              <w:rPr>
                <w:sz w:val="22"/>
                <w:szCs w:val="22"/>
              </w:rPr>
            </w:pPr>
            <w:r w:rsidRPr="00C73628">
              <w:rPr>
                <w:sz w:val="22"/>
                <w:szCs w:val="22"/>
              </w:rPr>
              <w:t>Библиотеки</w:t>
            </w:r>
          </w:p>
        </w:tc>
        <w:tc>
          <w:tcPr>
            <w:tcW w:w="880" w:type="pct"/>
          </w:tcPr>
          <w:p w:rsidR="007A650B" w:rsidRPr="00C73628" w:rsidRDefault="007A650B" w:rsidP="001411B2">
            <w:pPr>
              <w:jc w:val="center"/>
              <w:rPr>
                <w:sz w:val="22"/>
                <w:szCs w:val="22"/>
              </w:rPr>
            </w:pPr>
            <w:r w:rsidRPr="00C73628">
              <w:rPr>
                <w:sz w:val="22"/>
                <w:szCs w:val="22"/>
              </w:rPr>
              <w:t>объект</w:t>
            </w:r>
          </w:p>
        </w:tc>
        <w:tc>
          <w:tcPr>
            <w:tcW w:w="806" w:type="pct"/>
            <w:vAlign w:val="center"/>
          </w:tcPr>
          <w:p w:rsidR="007A650B" w:rsidRPr="00C73628" w:rsidRDefault="007A650B" w:rsidP="007A650B">
            <w:pPr>
              <w:jc w:val="center"/>
              <w:rPr>
                <w:color w:val="000000"/>
                <w:sz w:val="22"/>
                <w:szCs w:val="22"/>
              </w:rPr>
            </w:pPr>
            <w:r w:rsidRPr="00C73628">
              <w:rPr>
                <w:color w:val="000000"/>
                <w:sz w:val="22"/>
                <w:szCs w:val="22"/>
              </w:rPr>
              <w:t>1</w:t>
            </w:r>
          </w:p>
        </w:tc>
        <w:tc>
          <w:tcPr>
            <w:tcW w:w="686" w:type="pct"/>
            <w:vAlign w:val="center"/>
          </w:tcPr>
          <w:p w:rsidR="007A650B" w:rsidRPr="00C73628" w:rsidRDefault="007A650B" w:rsidP="007A650B">
            <w:pPr>
              <w:jc w:val="center"/>
              <w:rPr>
                <w:sz w:val="22"/>
                <w:szCs w:val="22"/>
              </w:rPr>
            </w:pPr>
            <w:r w:rsidRPr="00C73628">
              <w:rPr>
                <w:sz w:val="22"/>
                <w:szCs w:val="22"/>
              </w:rPr>
              <w:t>1</w:t>
            </w:r>
          </w:p>
        </w:tc>
      </w:tr>
      <w:tr w:rsidR="007A650B" w:rsidRPr="00C73628" w:rsidTr="007A650B">
        <w:trPr>
          <w:trHeight w:val="135"/>
        </w:trPr>
        <w:tc>
          <w:tcPr>
            <w:tcW w:w="476" w:type="pct"/>
          </w:tcPr>
          <w:p w:rsidR="007A650B" w:rsidRPr="00C73628" w:rsidRDefault="007A650B" w:rsidP="00E25626">
            <w:pPr>
              <w:pStyle w:val="af0"/>
              <w:spacing w:before="20" w:after="20"/>
              <w:rPr>
                <w:rFonts w:ascii="Times New Roman" w:hAnsi="Times New Roman"/>
              </w:rPr>
            </w:pPr>
            <w:r w:rsidRPr="00C73628">
              <w:rPr>
                <w:rFonts w:ascii="Times New Roman" w:hAnsi="Times New Roman"/>
              </w:rPr>
              <w:t>4.7</w:t>
            </w:r>
          </w:p>
        </w:tc>
        <w:tc>
          <w:tcPr>
            <w:tcW w:w="2152" w:type="pct"/>
            <w:vAlign w:val="center"/>
          </w:tcPr>
          <w:p w:rsidR="007A650B" w:rsidRPr="00C73628" w:rsidRDefault="007A650B" w:rsidP="001411B2">
            <w:pPr>
              <w:jc w:val="center"/>
              <w:rPr>
                <w:sz w:val="22"/>
                <w:szCs w:val="22"/>
              </w:rPr>
            </w:pPr>
            <w:r w:rsidRPr="00C73628">
              <w:rPr>
                <w:sz w:val="22"/>
                <w:szCs w:val="22"/>
              </w:rPr>
              <w:t>Библиотеки детские</w:t>
            </w:r>
          </w:p>
        </w:tc>
        <w:tc>
          <w:tcPr>
            <w:tcW w:w="880" w:type="pct"/>
          </w:tcPr>
          <w:p w:rsidR="007A650B" w:rsidRPr="00C73628" w:rsidRDefault="007A650B" w:rsidP="001411B2">
            <w:pPr>
              <w:jc w:val="center"/>
              <w:rPr>
                <w:sz w:val="22"/>
                <w:szCs w:val="22"/>
              </w:rPr>
            </w:pPr>
            <w:r w:rsidRPr="00C73628">
              <w:rPr>
                <w:sz w:val="22"/>
                <w:szCs w:val="22"/>
              </w:rPr>
              <w:t>объект</w:t>
            </w:r>
          </w:p>
        </w:tc>
        <w:tc>
          <w:tcPr>
            <w:tcW w:w="806" w:type="pct"/>
            <w:vAlign w:val="center"/>
          </w:tcPr>
          <w:p w:rsidR="007A650B" w:rsidRPr="00C73628" w:rsidRDefault="007A650B" w:rsidP="007A650B">
            <w:pPr>
              <w:jc w:val="center"/>
              <w:rPr>
                <w:color w:val="000000"/>
                <w:sz w:val="22"/>
                <w:szCs w:val="22"/>
              </w:rPr>
            </w:pPr>
            <w:r w:rsidRPr="00C73628">
              <w:rPr>
                <w:color w:val="000000"/>
                <w:sz w:val="22"/>
                <w:szCs w:val="22"/>
              </w:rPr>
              <w:t>1</w:t>
            </w:r>
          </w:p>
        </w:tc>
        <w:tc>
          <w:tcPr>
            <w:tcW w:w="686" w:type="pct"/>
            <w:vAlign w:val="center"/>
          </w:tcPr>
          <w:p w:rsidR="007A650B" w:rsidRPr="00C73628" w:rsidRDefault="007A650B" w:rsidP="007A650B">
            <w:pPr>
              <w:jc w:val="center"/>
              <w:rPr>
                <w:sz w:val="22"/>
                <w:szCs w:val="22"/>
              </w:rPr>
            </w:pPr>
            <w:r w:rsidRPr="00C73628">
              <w:rPr>
                <w:sz w:val="22"/>
                <w:szCs w:val="22"/>
              </w:rPr>
              <w:t>1</w:t>
            </w:r>
          </w:p>
        </w:tc>
      </w:tr>
      <w:tr w:rsidR="007A650B" w:rsidRPr="00C73628" w:rsidTr="007A650B">
        <w:trPr>
          <w:trHeight w:val="135"/>
        </w:trPr>
        <w:tc>
          <w:tcPr>
            <w:tcW w:w="476" w:type="pct"/>
          </w:tcPr>
          <w:p w:rsidR="007A650B" w:rsidRPr="00C73628" w:rsidRDefault="007A650B" w:rsidP="00E25626">
            <w:pPr>
              <w:pStyle w:val="af0"/>
              <w:spacing w:before="20" w:after="20"/>
              <w:rPr>
                <w:rFonts w:ascii="Times New Roman" w:hAnsi="Times New Roman"/>
              </w:rPr>
            </w:pPr>
            <w:r w:rsidRPr="00C73628">
              <w:rPr>
                <w:rFonts w:ascii="Times New Roman" w:hAnsi="Times New Roman"/>
              </w:rPr>
              <w:t>4.8</w:t>
            </w:r>
          </w:p>
        </w:tc>
        <w:tc>
          <w:tcPr>
            <w:tcW w:w="2152" w:type="pct"/>
            <w:vAlign w:val="center"/>
          </w:tcPr>
          <w:p w:rsidR="007A650B" w:rsidRPr="00C73628" w:rsidRDefault="007A650B" w:rsidP="001411B2">
            <w:pPr>
              <w:jc w:val="center"/>
              <w:rPr>
                <w:sz w:val="22"/>
                <w:szCs w:val="22"/>
              </w:rPr>
            </w:pPr>
            <w:r w:rsidRPr="00C73628">
              <w:rPr>
                <w:sz w:val="22"/>
                <w:szCs w:val="22"/>
              </w:rPr>
              <w:t>Спортивные залы</w:t>
            </w:r>
          </w:p>
        </w:tc>
        <w:tc>
          <w:tcPr>
            <w:tcW w:w="880" w:type="pct"/>
          </w:tcPr>
          <w:p w:rsidR="007A650B" w:rsidRPr="00C73628" w:rsidRDefault="007A650B" w:rsidP="001411B2">
            <w:pPr>
              <w:spacing w:before="20" w:after="20"/>
              <w:jc w:val="center"/>
              <w:rPr>
                <w:sz w:val="22"/>
                <w:szCs w:val="22"/>
              </w:rPr>
            </w:pPr>
            <w:r w:rsidRPr="00C73628">
              <w:rPr>
                <w:sz w:val="22"/>
                <w:szCs w:val="22"/>
              </w:rPr>
              <w:t>кв. м площади пола</w:t>
            </w:r>
          </w:p>
        </w:tc>
        <w:tc>
          <w:tcPr>
            <w:tcW w:w="806" w:type="pct"/>
            <w:vAlign w:val="center"/>
          </w:tcPr>
          <w:p w:rsidR="007A650B" w:rsidRPr="00C73628" w:rsidRDefault="007A650B" w:rsidP="007A650B">
            <w:pPr>
              <w:jc w:val="center"/>
              <w:rPr>
                <w:color w:val="000000"/>
                <w:sz w:val="22"/>
                <w:szCs w:val="22"/>
              </w:rPr>
            </w:pPr>
            <w:r w:rsidRPr="00C73628">
              <w:rPr>
                <w:color w:val="000000"/>
                <w:sz w:val="22"/>
                <w:szCs w:val="22"/>
              </w:rPr>
              <w:t>не менее 4000</w:t>
            </w:r>
          </w:p>
        </w:tc>
        <w:tc>
          <w:tcPr>
            <w:tcW w:w="686" w:type="pct"/>
            <w:vAlign w:val="center"/>
          </w:tcPr>
          <w:p w:rsidR="007A650B" w:rsidRPr="00C73628" w:rsidRDefault="007A650B" w:rsidP="00E04C9C">
            <w:pPr>
              <w:jc w:val="center"/>
              <w:rPr>
                <w:sz w:val="22"/>
                <w:szCs w:val="22"/>
              </w:rPr>
            </w:pPr>
            <w:r w:rsidRPr="00C73628">
              <w:rPr>
                <w:sz w:val="22"/>
                <w:szCs w:val="22"/>
              </w:rPr>
              <w:t xml:space="preserve">не менее </w:t>
            </w:r>
            <w:r w:rsidR="00E04C9C" w:rsidRPr="00C73628">
              <w:rPr>
                <w:sz w:val="22"/>
                <w:szCs w:val="22"/>
              </w:rPr>
              <w:t>4000</w:t>
            </w:r>
          </w:p>
        </w:tc>
      </w:tr>
      <w:tr w:rsidR="007A650B" w:rsidRPr="00C73628" w:rsidTr="007A650B">
        <w:trPr>
          <w:trHeight w:val="135"/>
        </w:trPr>
        <w:tc>
          <w:tcPr>
            <w:tcW w:w="476" w:type="pct"/>
          </w:tcPr>
          <w:p w:rsidR="007A650B" w:rsidRPr="00C73628" w:rsidRDefault="007A650B" w:rsidP="00E25626">
            <w:pPr>
              <w:pStyle w:val="af0"/>
              <w:spacing w:before="20" w:after="20"/>
              <w:rPr>
                <w:rFonts w:ascii="Times New Roman" w:hAnsi="Times New Roman"/>
              </w:rPr>
            </w:pPr>
            <w:r w:rsidRPr="00C73628">
              <w:rPr>
                <w:rFonts w:ascii="Times New Roman" w:hAnsi="Times New Roman"/>
              </w:rPr>
              <w:t>4.9</w:t>
            </w:r>
          </w:p>
        </w:tc>
        <w:tc>
          <w:tcPr>
            <w:tcW w:w="2152" w:type="pct"/>
            <w:vAlign w:val="center"/>
          </w:tcPr>
          <w:p w:rsidR="007A650B" w:rsidRPr="00C73628" w:rsidRDefault="007A650B" w:rsidP="001411B2">
            <w:pPr>
              <w:jc w:val="center"/>
              <w:rPr>
                <w:sz w:val="22"/>
                <w:szCs w:val="22"/>
              </w:rPr>
            </w:pPr>
            <w:r w:rsidRPr="00C73628">
              <w:rPr>
                <w:sz w:val="22"/>
                <w:szCs w:val="22"/>
              </w:rPr>
              <w:t>Плавательные бассейны</w:t>
            </w:r>
          </w:p>
        </w:tc>
        <w:tc>
          <w:tcPr>
            <w:tcW w:w="880" w:type="pct"/>
          </w:tcPr>
          <w:p w:rsidR="007A650B" w:rsidRPr="00C73628" w:rsidRDefault="007A650B" w:rsidP="001411B2">
            <w:pPr>
              <w:spacing w:before="20" w:after="20"/>
              <w:jc w:val="center"/>
              <w:rPr>
                <w:sz w:val="22"/>
                <w:szCs w:val="22"/>
              </w:rPr>
            </w:pPr>
            <w:r w:rsidRPr="00C73628">
              <w:rPr>
                <w:sz w:val="22"/>
                <w:szCs w:val="22"/>
              </w:rPr>
              <w:t>кв.м. зеркала воды</w:t>
            </w:r>
          </w:p>
        </w:tc>
        <w:tc>
          <w:tcPr>
            <w:tcW w:w="806" w:type="pct"/>
            <w:vAlign w:val="center"/>
          </w:tcPr>
          <w:p w:rsidR="007A650B" w:rsidRPr="00C73628" w:rsidRDefault="007A650B" w:rsidP="007A650B">
            <w:pPr>
              <w:jc w:val="center"/>
              <w:rPr>
                <w:color w:val="000000"/>
                <w:sz w:val="22"/>
                <w:szCs w:val="22"/>
              </w:rPr>
            </w:pPr>
            <w:r w:rsidRPr="00C73628">
              <w:rPr>
                <w:color w:val="000000"/>
                <w:sz w:val="22"/>
                <w:szCs w:val="22"/>
              </w:rPr>
              <w:t>не менее 555</w:t>
            </w:r>
          </w:p>
        </w:tc>
        <w:tc>
          <w:tcPr>
            <w:tcW w:w="686" w:type="pct"/>
            <w:vAlign w:val="center"/>
          </w:tcPr>
          <w:p w:rsidR="007A650B" w:rsidRPr="00C73628" w:rsidRDefault="007A650B" w:rsidP="007A650B">
            <w:pPr>
              <w:jc w:val="center"/>
              <w:rPr>
                <w:sz w:val="22"/>
                <w:szCs w:val="22"/>
              </w:rPr>
            </w:pPr>
            <w:r w:rsidRPr="00C73628">
              <w:rPr>
                <w:sz w:val="22"/>
                <w:szCs w:val="22"/>
              </w:rPr>
              <w:t>не менее 555</w:t>
            </w:r>
          </w:p>
        </w:tc>
      </w:tr>
      <w:tr w:rsidR="007A650B" w:rsidRPr="00C73628" w:rsidTr="007A650B">
        <w:trPr>
          <w:trHeight w:val="135"/>
        </w:trPr>
        <w:tc>
          <w:tcPr>
            <w:tcW w:w="476" w:type="pct"/>
          </w:tcPr>
          <w:p w:rsidR="007A650B" w:rsidRPr="00C73628" w:rsidRDefault="007A650B" w:rsidP="00E25626">
            <w:pPr>
              <w:pStyle w:val="af0"/>
              <w:spacing w:before="20" w:after="20"/>
              <w:rPr>
                <w:rFonts w:ascii="Times New Roman" w:hAnsi="Times New Roman"/>
              </w:rPr>
            </w:pPr>
            <w:r w:rsidRPr="00C73628">
              <w:rPr>
                <w:rFonts w:ascii="Times New Roman" w:hAnsi="Times New Roman"/>
              </w:rPr>
              <w:t>4.10</w:t>
            </w:r>
          </w:p>
        </w:tc>
        <w:tc>
          <w:tcPr>
            <w:tcW w:w="2152" w:type="pct"/>
            <w:vAlign w:val="center"/>
          </w:tcPr>
          <w:p w:rsidR="007A650B" w:rsidRPr="00C73628" w:rsidRDefault="007A650B" w:rsidP="001411B2">
            <w:pPr>
              <w:jc w:val="center"/>
              <w:rPr>
                <w:sz w:val="22"/>
                <w:szCs w:val="22"/>
              </w:rPr>
            </w:pPr>
            <w:r w:rsidRPr="00C73628">
              <w:rPr>
                <w:sz w:val="22"/>
                <w:szCs w:val="22"/>
              </w:rPr>
              <w:t>Плоскостные сооружения</w:t>
            </w:r>
          </w:p>
        </w:tc>
        <w:tc>
          <w:tcPr>
            <w:tcW w:w="880" w:type="pct"/>
          </w:tcPr>
          <w:p w:rsidR="007A650B" w:rsidRPr="00C73628" w:rsidRDefault="007A650B" w:rsidP="001411B2">
            <w:pPr>
              <w:spacing w:before="20" w:after="20"/>
              <w:jc w:val="center"/>
              <w:rPr>
                <w:sz w:val="22"/>
                <w:szCs w:val="22"/>
              </w:rPr>
            </w:pPr>
            <w:r w:rsidRPr="00C73628">
              <w:rPr>
                <w:sz w:val="22"/>
                <w:szCs w:val="22"/>
              </w:rPr>
              <w:t>кв</w:t>
            </w:r>
            <w:proofErr w:type="gramStart"/>
            <w:r w:rsidRPr="00C73628">
              <w:rPr>
                <w:sz w:val="22"/>
                <w:szCs w:val="22"/>
              </w:rPr>
              <w:t>.м</w:t>
            </w:r>
            <w:proofErr w:type="gramEnd"/>
            <w:r w:rsidRPr="00C73628">
              <w:rPr>
                <w:sz w:val="22"/>
                <w:szCs w:val="22"/>
              </w:rPr>
              <w:t xml:space="preserve"> общей площади</w:t>
            </w:r>
          </w:p>
        </w:tc>
        <w:tc>
          <w:tcPr>
            <w:tcW w:w="806" w:type="pct"/>
            <w:vAlign w:val="center"/>
          </w:tcPr>
          <w:p w:rsidR="007A650B" w:rsidRPr="00C73628" w:rsidRDefault="007A650B" w:rsidP="007A650B">
            <w:pPr>
              <w:jc w:val="center"/>
              <w:rPr>
                <w:color w:val="000000"/>
                <w:sz w:val="22"/>
                <w:szCs w:val="22"/>
              </w:rPr>
            </w:pPr>
            <w:r w:rsidRPr="00C73628">
              <w:rPr>
                <w:color w:val="000000"/>
                <w:sz w:val="22"/>
                <w:szCs w:val="22"/>
              </w:rPr>
              <w:t>не менее 20 000</w:t>
            </w:r>
          </w:p>
        </w:tc>
        <w:tc>
          <w:tcPr>
            <w:tcW w:w="686" w:type="pct"/>
            <w:vAlign w:val="center"/>
          </w:tcPr>
          <w:p w:rsidR="007A650B" w:rsidRPr="00C73628" w:rsidRDefault="007A650B" w:rsidP="00E04C9C">
            <w:pPr>
              <w:jc w:val="center"/>
              <w:rPr>
                <w:sz w:val="22"/>
                <w:szCs w:val="22"/>
              </w:rPr>
            </w:pPr>
            <w:r w:rsidRPr="00C73628">
              <w:rPr>
                <w:sz w:val="22"/>
                <w:szCs w:val="22"/>
              </w:rPr>
              <w:t>не менее 2</w:t>
            </w:r>
            <w:r w:rsidR="00E04C9C" w:rsidRPr="00C73628">
              <w:rPr>
                <w:sz w:val="22"/>
                <w:szCs w:val="22"/>
              </w:rPr>
              <w:t>1</w:t>
            </w:r>
            <w:r w:rsidRPr="00C73628">
              <w:rPr>
                <w:sz w:val="22"/>
                <w:szCs w:val="22"/>
              </w:rPr>
              <w:t xml:space="preserve"> </w:t>
            </w:r>
            <w:r w:rsidR="00E04C9C" w:rsidRPr="00C73628">
              <w:rPr>
                <w:sz w:val="22"/>
                <w:szCs w:val="22"/>
              </w:rPr>
              <w:t>5</w:t>
            </w:r>
            <w:r w:rsidRPr="00C73628">
              <w:rPr>
                <w:sz w:val="22"/>
                <w:szCs w:val="22"/>
              </w:rPr>
              <w:t>00</w:t>
            </w:r>
          </w:p>
        </w:tc>
      </w:tr>
      <w:tr w:rsidR="007A650B" w:rsidRPr="00C73628" w:rsidTr="007A650B">
        <w:trPr>
          <w:trHeight w:val="135"/>
        </w:trPr>
        <w:tc>
          <w:tcPr>
            <w:tcW w:w="476" w:type="pct"/>
          </w:tcPr>
          <w:p w:rsidR="007A650B" w:rsidRPr="00C73628" w:rsidRDefault="007A650B" w:rsidP="00E25626">
            <w:pPr>
              <w:pStyle w:val="af0"/>
              <w:spacing w:before="20" w:after="20"/>
              <w:rPr>
                <w:rFonts w:ascii="Times New Roman" w:hAnsi="Times New Roman"/>
              </w:rPr>
            </w:pPr>
            <w:r w:rsidRPr="00C73628">
              <w:rPr>
                <w:rFonts w:ascii="Times New Roman" w:hAnsi="Times New Roman"/>
              </w:rPr>
              <w:t>4.11</w:t>
            </w:r>
          </w:p>
        </w:tc>
        <w:tc>
          <w:tcPr>
            <w:tcW w:w="2152" w:type="pct"/>
            <w:vAlign w:val="center"/>
          </w:tcPr>
          <w:p w:rsidR="007A650B" w:rsidRPr="00C73628" w:rsidRDefault="007A650B" w:rsidP="001411B2">
            <w:pPr>
              <w:jc w:val="center"/>
              <w:rPr>
                <w:sz w:val="22"/>
                <w:szCs w:val="22"/>
              </w:rPr>
            </w:pPr>
            <w:r w:rsidRPr="00C73628">
              <w:rPr>
                <w:sz w:val="22"/>
                <w:szCs w:val="22"/>
              </w:rPr>
              <w:t>Предприятия торговли</w:t>
            </w:r>
          </w:p>
        </w:tc>
        <w:tc>
          <w:tcPr>
            <w:tcW w:w="880" w:type="pct"/>
          </w:tcPr>
          <w:p w:rsidR="007A650B" w:rsidRPr="00C73628" w:rsidRDefault="007A650B" w:rsidP="001411B2">
            <w:pPr>
              <w:spacing w:before="20" w:after="20"/>
              <w:jc w:val="center"/>
              <w:rPr>
                <w:sz w:val="22"/>
                <w:szCs w:val="22"/>
              </w:rPr>
            </w:pPr>
            <w:r w:rsidRPr="00C73628">
              <w:rPr>
                <w:sz w:val="22"/>
                <w:szCs w:val="22"/>
              </w:rPr>
              <w:t>кв</w:t>
            </w:r>
            <w:proofErr w:type="gramStart"/>
            <w:r w:rsidRPr="00C73628">
              <w:rPr>
                <w:sz w:val="22"/>
                <w:szCs w:val="22"/>
              </w:rPr>
              <w:t>.м</w:t>
            </w:r>
            <w:proofErr w:type="gramEnd"/>
            <w:r w:rsidRPr="00C73628">
              <w:rPr>
                <w:sz w:val="22"/>
                <w:szCs w:val="22"/>
              </w:rPr>
              <w:t xml:space="preserve"> торговой площади</w:t>
            </w:r>
          </w:p>
        </w:tc>
        <w:tc>
          <w:tcPr>
            <w:tcW w:w="806" w:type="pct"/>
            <w:vAlign w:val="center"/>
          </w:tcPr>
          <w:p w:rsidR="007A650B" w:rsidRPr="00C73628" w:rsidRDefault="007A650B" w:rsidP="007A650B">
            <w:pPr>
              <w:jc w:val="center"/>
              <w:rPr>
                <w:color w:val="000000"/>
                <w:sz w:val="22"/>
                <w:szCs w:val="22"/>
              </w:rPr>
            </w:pPr>
            <w:r w:rsidRPr="00C73628">
              <w:rPr>
                <w:color w:val="000000"/>
                <w:sz w:val="22"/>
                <w:szCs w:val="22"/>
              </w:rPr>
              <w:t>6611</w:t>
            </w:r>
          </w:p>
        </w:tc>
        <w:tc>
          <w:tcPr>
            <w:tcW w:w="686" w:type="pct"/>
            <w:vAlign w:val="center"/>
          </w:tcPr>
          <w:p w:rsidR="007A650B" w:rsidRPr="00C73628" w:rsidRDefault="0053684B" w:rsidP="007A650B">
            <w:pPr>
              <w:jc w:val="center"/>
              <w:rPr>
                <w:sz w:val="22"/>
                <w:szCs w:val="22"/>
              </w:rPr>
            </w:pPr>
            <w:r>
              <w:rPr>
                <w:sz w:val="22"/>
                <w:szCs w:val="22"/>
              </w:rPr>
              <w:t>8061</w:t>
            </w:r>
          </w:p>
        </w:tc>
      </w:tr>
      <w:tr w:rsidR="007A650B" w:rsidRPr="00C73628" w:rsidTr="007A650B">
        <w:trPr>
          <w:trHeight w:val="135"/>
        </w:trPr>
        <w:tc>
          <w:tcPr>
            <w:tcW w:w="476" w:type="pct"/>
          </w:tcPr>
          <w:p w:rsidR="007A650B" w:rsidRPr="00C73628" w:rsidRDefault="007A650B" w:rsidP="00E25626">
            <w:pPr>
              <w:pStyle w:val="af0"/>
              <w:spacing w:before="20" w:after="20"/>
              <w:rPr>
                <w:rFonts w:ascii="Times New Roman" w:hAnsi="Times New Roman"/>
              </w:rPr>
            </w:pPr>
            <w:r w:rsidRPr="00C73628">
              <w:rPr>
                <w:rFonts w:ascii="Times New Roman" w:hAnsi="Times New Roman"/>
              </w:rPr>
              <w:t>4.12</w:t>
            </w:r>
          </w:p>
        </w:tc>
        <w:tc>
          <w:tcPr>
            <w:tcW w:w="2152" w:type="pct"/>
            <w:vAlign w:val="center"/>
          </w:tcPr>
          <w:p w:rsidR="007A650B" w:rsidRPr="00C73628" w:rsidRDefault="007A650B" w:rsidP="001411B2">
            <w:pPr>
              <w:jc w:val="center"/>
              <w:rPr>
                <w:sz w:val="22"/>
                <w:szCs w:val="22"/>
              </w:rPr>
            </w:pPr>
            <w:r w:rsidRPr="00C73628">
              <w:rPr>
                <w:sz w:val="22"/>
                <w:szCs w:val="22"/>
              </w:rPr>
              <w:t>Предприятия общественного питания</w:t>
            </w:r>
          </w:p>
        </w:tc>
        <w:tc>
          <w:tcPr>
            <w:tcW w:w="880" w:type="pct"/>
          </w:tcPr>
          <w:p w:rsidR="007A650B" w:rsidRPr="00C73628" w:rsidRDefault="007A650B" w:rsidP="001411B2">
            <w:pPr>
              <w:spacing w:before="20" w:after="20"/>
              <w:jc w:val="center"/>
              <w:rPr>
                <w:sz w:val="22"/>
                <w:szCs w:val="22"/>
              </w:rPr>
            </w:pPr>
            <w:r w:rsidRPr="00C73628">
              <w:rPr>
                <w:sz w:val="22"/>
                <w:szCs w:val="22"/>
              </w:rPr>
              <w:t>место</w:t>
            </w:r>
          </w:p>
        </w:tc>
        <w:tc>
          <w:tcPr>
            <w:tcW w:w="806" w:type="pct"/>
            <w:vAlign w:val="center"/>
          </w:tcPr>
          <w:p w:rsidR="007A650B" w:rsidRPr="00C73628" w:rsidRDefault="007A650B" w:rsidP="007A650B">
            <w:pPr>
              <w:jc w:val="center"/>
              <w:rPr>
                <w:color w:val="000000"/>
                <w:sz w:val="22"/>
                <w:szCs w:val="22"/>
              </w:rPr>
            </w:pPr>
            <w:r w:rsidRPr="00C73628">
              <w:rPr>
                <w:color w:val="000000"/>
                <w:sz w:val="22"/>
                <w:szCs w:val="22"/>
              </w:rPr>
              <w:t>659</w:t>
            </w:r>
          </w:p>
        </w:tc>
        <w:tc>
          <w:tcPr>
            <w:tcW w:w="686" w:type="pct"/>
            <w:vAlign w:val="center"/>
          </w:tcPr>
          <w:p w:rsidR="007A650B" w:rsidRPr="00C73628" w:rsidRDefault="007A650B" w:rsidP="007A650B">
            <w:pPr>
              <w:jc w:val="center"/>
              <w:rPr>
                <w:sz w:val="22"/>
                <w:szCs w:val="22"/>
              </w:rPr>
            </w:pPr>
            <w:r w:rsidRPr="00C73628">
              <w:rPr>
                <w:sz w:val="22"/>
                <w:szCs w:val="22"/>
              </w:rPr>
              <w:t>659</w:t>
            </w:r>
          </w:p>
        </w:tc>
      </w:tr>
      <w:tr w:rsidR="007A650B" w:rsidRPr="00C73628" w:rsidTr="007A650B">
        <w:trPr>
          <w:trHeight w:val="135"/>
        </w:trPr>
        <w:tc>
          <w:tcPr>
            <w:tcW w:w="476" w:type="pct"/>
          </w:tcPr>
          <w:p w:rsidR="007A650B" w:rsidRPr="00C73628" w:rsidRDefault="007A650B" w:rsidP="00E25626">
            <w:pPr>
              <w:pStyle w:val="af0"/>
              <w:spacing w:before="20" w:after="20"/>
              <w:rPr>
                <w:rFonts w:ascii="Times New Roman" w:hAnsi="Times New Roman"/>
              </w:rPr>
            </w:pPr>
            <w:r w:rsidRPr="00C73628">
              <w:rPr>
                <w:rFonts w:ascii="Times New Roman" w:hAnsi="Times New Roman"/>
              </w:rPr>
              <w:t>4.13</w:t>
            </w:r>
          </w:p>
        </w:tc>
        <w:tc>
          <w:tcPr>
            <w:tcW w:w="2152" w:type="pct"/>
            <w:vAlign w:val="center"/>
          </w:tcPr>
          <w:p w:rsidR="007A650B" w:rsidRPr="00C73628" w:rsidRDefault="007A650B" w:rsidP="001411B2">
            <w:pPr>
              <w:jc w:val="center"/>
              <w:rPr>
                <w:sz w:val="22"/>
                <w:szCs w:val="22"/>
              </w:rPr>
            </w:pPr>
            <w:r w:rsidRPr="00C73628">
              <w:rPr>
                <w:sz w:val="22"/>
                <w:szCs w:val="22"/>
              </w:rPr>
              <w:t>Объекты бытового обслуживания</w:t>
            </w:r>
          </w:p>
        </w:tc>
        <w:tc>
          <w:tcPr>
            <w:tcW w:w="880" w:type="pct"/>
          </w:tcPr>
          <w:p w:rsidR="007A650B" w:rsidRPr="00C73628" w:rsidRDefault="007A650B" w:rsidP="001411B2">
            <w:pPr>
              <w:spacing w:before="20" w:after="20"/>
              <w:jc w:val="center"/>
              <w:rPr>
                <w:sz w:val="22"/>
                <w:szCs w:val="22"/>
              </w:rPr>
            </w:pPr>
            <w:r w:rsidRPr="00C73628">
              <w:rPr>
                <w:sz w:val="22"/>
                <w:szCs w:val="22"/>
              </w:rPr>
              <w:t>рабочее место</w:t>
            </w:r>
          </w:p>
        </w:tc>
        <w:tc>
          <w:tcPr>
            <w:tcW w:w="806" w:type="pct"/>
            <w:vAlign w:val="center"/>
          </w:tcPr>
          <w:p w:rsidR="007A650B" w:rsidRPr="00C73628" w:rsidRDefault="007A650B" w:rsidP="007A650B">
            <w:pPr>
              <w:jc w:val="center"/>
              <w:rPr>
                <w:color w:val="000000"/>
                <w:sz w:val="22"/>
                <w:szCs w:val="22"/>
              </w:rPr>
            </w:pPr>
            <w:r w:rsidRPr="00C73628">
              <w:rPr>
                <w:color w:val="000000"/>
                <w:sz w:val="22"/>
                <w:szCs w:val="22"/>
              </w:rPr>
              <w:t>54</w:t>
            </w:r>
          </w:p>
        </w:tc>
        <w:tc>
          <w:tcPr>
            <w:tcW w:w="686" w:type="pct"/>
            <w:vAlign w:val="center"/>
          </w:tcPr>
          <w:p w:rsidR="007A650B" w:rsidRPr="00C73628" w:rsidRDefault="00E04C9C" w:rsidP="007A650B">
            <w:pPr>
              <w:jc w:val="center"/>
              <w:rPr>
                <w:sz w:val="22"/>
                <w:szCs w:val="22"/>
              </w:rPr>
            </w:pPr>
            <w:r w:rsidRPr="00C73628">
              <w:rPr>
                <w:sz w:val="22"/>
                <w:szCs w:val="22"/>
              </w:rPr>
              <w:t>65</w:t>
            </w:r>
          </w:p>
        </w:tc>
      </w:tr>
      <w:tr w:rsidR="007A650B" w:rsidRPr="00C73628" w:rsidTr="007A650B">
        <w:trPr>
          <w:trHeight w:val="135"/>
        </w:trPr>
        <w:tc>
          <w:tcPr>
            <w:tcW w:w="476" w:type="pct"/>
          </w:tcPr>
          <w:p w:rsidR="007A650B" w:rsidRPr="00C73628" w:rsidRDefault="007A650B" w:rsidP="00E25626">
            <w:pPr>
              <w:pStyle w:val="af0"/>
              <w:spacing w:before="20" w:after="20"/>
              <w:rPr>
                <w:rFonts w:ascii="Times New Roman" w:hAnsi="Times New Roman"/>
              </w:rPr>
            </w:pPr>
            <w:r w:rsidRPr="00C73628">
              <w:rPr>
                <w:rFonts w:ascii="Times New Roman" w:hAnsi="Times New Roman"/>
              </w:rPr>
              <w:t>4.14</w:t>
            </w:r>
          </w:p>
        </w:tc>
        <w:tc>
          <w:tcPr>
            <w:tcW w:w="2152" w:type="pct"/>
            <w:vAlign w:val="center"/>
          </w:tcPr>
          <w:p w:rsidR="007A650B" w:rsidRPr="00C73628" w:rsidRDefault="007A650B" w:rsidP="001411B2">
            <w:pPr>
              <w:jc w:val="center"/>
              <w:rPr>
                <w:sz w:val="22"/>
                <w:szCs w:val="22"/>
              </w:rPr>
            </w:pPr>
            <w:r w:rsidRPr="00C73628">
              <w:rPr>
                <w:sz w:val="22"/>
                <w:szCs w:val="22"/>
              </w:rPr>
              <w:t>Гостиницы</w:t>
            </w:r>
          </w:p>
        </w:tc>
        <w:tc>
          <w:tcPr>
            <w:tcW w:w="880" w:type="pct"/>
          </w:tcPr>
          <w:p w:rsidR="007A650B" w:rsidRPr="00C73628" w:rsidRDefault="007A650B" w:rsidP="001411B2">
            <w:pPr>
              <w:spacing w:before="20" w:after="20"/>
              <w:jc w:val="center"/>
              <w:rPr>
                <w:sz w:val="22"/>
                <w:szCs w:val="22"/>
              </w:rPr>
            </w:pPr>
            <w:r w:rsidRPr="00C73628">
              <w:rPr>
                <w:sz w:val="22"/>
                <w:szCs w:val="22"/>
              </w:rPr>
              <w:t>мест</w:t>
            </w:r>
          </w:p>
        </w:tc>
        <w:tc>
          <w:tcPr>
            <w:tcW w:w="806" w:type="pct"/>
            <w:vAlign w:val="center"/>
          </w:tcPr>
          <w:p w:rsidR="007A650B" w:rsidRPr="00C73628" w:rsidRDefault="007A650B" w:rsidP="007A650B">
            <w:pPr>
              <w:jc w:val="center"/>
              <w:rPr>
                <w:color w:val="000000"/>
                <w:sz w:val="22"/>
                <w:szCs w:val="22"/>
              </w:rPr>
            </w:pPr>
            <w:r w:rsidRPr="00C73628">
              <w:rPr>
                <w:color w:val="000000"/>
                <w:sz w:val="22"/>
                <w:szCs w:val="22"/>
              </w:rPr>
              <w:t>117</w:t>
            </w:r>
          </w:p>
        </w:tc>
        <w:tc>
          <w:tcPr>
            <w:tcW w:w="686" w:type="pct"/>
            <w:vAlign w:val="center"/>
          </w:tcPr>
          <w:p w:rsidR="007A650B" w:rsidRPr="00C73628" w:rsidRDefault="00FC40A1" w:rsidP="007A650B">
            <w:pPr>
              <w:jc w:val="center"/>
              <w:rPr>
                <w:sz w:val="22"/>
                <w:szCs w:val="22"/>
              </w:rPr>
            </w:pPr>
            <w:r>
              <w:rPr>
                <w:sz w:val="22"/>
                <w:szCs w:val="22"/>
              </w:rPr>
              <w:t>237</w:t>
            </w:r>
          </w:p>
        </w:tc>
      </w:tr>
      <w:tr w:rsidR="007A650B" w:rsidRPr="00C73628" w:rsidTr="007A650B">
        <w:trPr>
          <w:trHeight w:val="135"/>
        </w:trPr>
        <w:tc>
          <w:tcPr>
            <w:tcW w:w="476" w:type="pct"/>
          </w:tcPr>
          <w:p w:rsidR="007A650B" w:rsidRPr="00C73628" w:rsidRDefault="007A650B" w:rsidP="00E25626">
            <w:pPr>
              <w:pStyle w:val="af0"/>
              <w:spacing w:before="20" w:after="20"/>
              <w:rPr>
                <w:rFonts w:ascii="Times New Roman" w:hAnsi="Times New Roman"/>
              </w:rPr>
            </w:pPr>
            <w:r w:rsidRPr="00C73628">
              <w:rPr>
                <w:rFonts w:ascii="Times New Roman" w:hAnsi="Times New Roman"/>
              </w:rPr>
              <w:t>4.15</w:t>
            </w:r>
          </w:p>
        </w:tc>
        <w:tc>
          <w:tcPr>
            <w:tcW w:w="2152" w:type="pct"/>
            <w:vAlign w:val="center"/>
          </w:tcPr>
          <w:p w:rsidR="007A650B" w:rsidRPr="00C73628" w:rsidRDefault="007A650B" w:rsidP="001411B2">
            <w:pPr>
              <w:jc w:val="center"/>
              <w:rPr>
                <w:sz w:val="22"/>
                <w:szCs w:val="22"/>
              </w:rPr>
            </w:pPr>
            <w:r w:rsidRPr="00C73628">
              <w:rPr>
                <w:sz w:val="22"/>
                <w:szCs w:val="22"/>
              </w:rPr>
              <w:t>Приемный пункт прачечной, химчистки</w:t>
            </w:r>
          </w:p>
        </w:tc>
        <w:tc>
          <w:tcPr>
            <w:tcW w:w="880" w:type="pct"/>
          </w:tcPr>
          <w:p w:rsidR="007A650B" w:rsidRPr="00C73628" w:rsidRDefault="007A650B" w:rsidP="001411B2">
            <w:pPr>
              <w:spacing w:before="20" w:after="20"/>
              <w:jc w:val="center"/>
              <w:rPr>
                <w:sz w:val="22"/>
                <w:szCs w:val="22"/>
              </w:rPr>
            </w:pPr>
            <w:r w:rsidRPr="00C73628">
              <w:rPr>
                <w:sz w:val="22"/>
                <w:szCs w:val="22"/>
              </w:rPr>
              <w:t>объект</w:t>
            </w:r>
          </w:p>
        </w:tc>
        <w:tc>
          <w:tcPr>
            <w:tcW w:w="806" w:type="pct"/>
            <w:vAlign w:val="center"/>
          </w:tcPr>
          <w:p w:rsidR="007A650B" w:rsidRPr="00C73628" w:rsidRDefault="007A650B" w:rsidP="007A650B">
            <w:pPr>
              <w:jc w:val="center"/>
              <w:rPr>
                <w:sz w:val="22"/>
                <w:szCs w:val="22"/>
              </w:rPr>
            </w:pPr>
            <w:r w:rsidRPr="00C73628">
              <w:rPr>
                <w:sz w:val="22"/>
                <w:szCs w:val="22"/>
              </w:rPr>
              <w:t>н/д</w:t>
            </w:r>
          </w:p>
        </w:tc>
        <w:tc>
          <w:tcPr>
            <w:tcW w:w="686" w:type="pct"/>
            <w:vAlign w:val="center"/>
          </w:tcPr>
          <w:p w:rsidR="007A650B" w:rsidRPr="00C73628" w:rsidRDefault="00E04C9C" w:rsidP="007A650B">
            <w:pPr>
              <w:jc w:val="center"/>
              <w:rPr>
                <w:sz w:val="22"/>
                <w:szCs w:val="22"/>
              </w:rPr>
            </w:pPr>
            <w:r w:rsidRPr="00C73628">
              <w:rPr>
                <w:sz w:val="22"/>
                <w:szCs w:val="22"/>
              </w:rPr>
              <w:t>не менее 2</w:t>
            </w:r>
          </w:p>
        </w:tc>
      </w:tr>
      <w:tr w:rsidR="00662AE5" w:rsidRPr="00C73628" w:rsidTr="00E25626">
        <w:trPr>
          <w:trHeight w:val="135"/>
        </w:trPr>
        <w:tc>
          <w:tcPr>
            <w:tcW w:w="476" w:type="pct"/>
          </w:tcPr>
          <w:p w:rsidR="007A6E28" w:rsidRPr="00C73628" w:rsidRDefault="007A6E28" w:rsidP="00E25626">
            <w:pPr>
              <w:pStyle w:val="af0"/>
              <w:spacing w:before="20" w:after="20"/>
              <w:rPr>
                <w:rFonts w:ascii="Times New Roman" w:hAnsi="Times New Roman"/>
              </w:rPr>
            </w:pPr>
            <w:r w:rsidRPr="00C73628">
              <w:rPr>
                <w:rFonts w:ascii="Times New Roman" w:hAnsi="Times New Roman"/>
              </w:rPr>
              <w:t>5</w:t>
            </w:r>
          </w:p>
        </w:tc>
        <w:tc>
          <w:tcPr>
            <w:tcW w:w="2152" w:type="pct"/>
          </w:tcPr>
          <w:p w:rsidR="007A6E28" w:rsidRPr="00C73628" w:rsidRDefault="007A6E28" w:rsidP="00E25626">
            <w:pPr>
              <w:spacing w:before="20" w:after="20"/>
              <w:jc w:val="center"/>
              <w:rPr>
                <w:sz w:val="22"/>
                <w:szCs w:val="22"/>
              </w:rPr>
            </w:pPr>
            <w:r w:rsidRPr="00C73628">
              <w:rPr>
                <w:sz w:val="22"/>
                <w:szCs w:val="22"/>
              </w:rPr>
              <w:t>ТРАНСПОРТНАЯ ИНФРАСТРУКТУРА</w:t>
            </w:r>
          </w:p>
        </w:tc>
        <w:tc>
          <w:tcPr>
            <w:tcW w:w="880" w:type="pct"/>
          </w:tcPr>
          <w:p w:rsidR="007A6E28" w:rsidRPr="00C73628" w:rsidRDefault="007A6E28" w:rsidP="00E25626">
            <w:pPr>
              <w:spacing w:before="20" w:after="20"/>
              <w:jc w:val="center"/>
              <w:rPr>
                <w:sz w:val="22"/>
                <w:szCs w:val="22"/>
              </w:rPr>
            </w:pPr>
          </w:p>
        </w:tc>
        <w:tc>
          <w:tcPr>
            <w:tcW w:w="806" w:type="pct"/>
          </w:tcPr>
          <w:p w:rsidR="007A6E28" w:rsidRPr="00C73628" w:rsidRDefault="007A6E28" w:rsidP="00E25626">
            <w:pPr>
              <w:spacing w:before="20" w:after="20"/>
              <w:jc w:val="center"/>
              <w:rPr>
                <w:color w:val="FF0000"/>
                <w:sz w:val="22"/>
                <w:szCs w:val="22"/>
              </w:rPr>
            </w:pPr>
          </w:p>
        </w:tc>
        <w:tc>
          <w:tcPr>
            <w:tcW w:w="686" w:type="pct"/>
          </w:tcPr>
          <w:p w:rsidR="007A6E28" w:rsidRPr="00C73628" w:rsidRDefault="007A6E28" w:rsidP="00E25626">
            <w:pPr>
              <w:spacing w:before="20" w:after="20"/>
              <w:jc w:val="center"/>
              <w:rPr>
                <w:color w:val="FF0000"/>
                <w:sz w:val="22"/>
                <w:szCs w:val="22"/>
              </w:rPr>
            </w:pPr>
          </w:p>
        </w:tc>
      </w:tr>
      <w:tr w:rsidR="00CA321A" w:rsidRPr="00C73628" w:rsidTr="00E25626">
        <w:trPr>
          <w:trHeight w:val="135"/>
        </w:trPr>
        <w:tc>
          <w:tcPr>
            <w:tcW w:w="476" w:type="pct"/>
            <w:vMerge w:val="restar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5.1</w:t>
            </w:r>
          </w:p>
        </w:tc>
        <w:tc>
          <w:tcPr>
            <w:tcW w:w="2152" w:type="pct"/>
          </w:tcPr>
          <w:p w:rsidR="00CA321A" w:rsidRPr="00C73628" w:rsidRDefault="00CA321A" w:rsidP="00E25626">
            <w:pPr>
              <w:spacing w:before="20" w:after="20"/>
              <w:jc w:val="center"/>
              <w:rPr>
                <w:sz w:val="22"/>
                <w:szCs w:val="22"/>
              </w:rPr>
            </w:pPr>
            <w:r w:rsidRPr="00C73628">
              <w:rPr>
                <w:sz w:val="22"/>
                <w:szCs w:val="22"/>
              </w:rPr>
              <w:t>Протяженность улично-дорожной сети - всего</w:t>
            </w:r>
          </w:p>
        </w:tc>
        <w:tc>
          <w:tcPr>
            <w:tcW w:w="880" w:type="pct"/>
          </w:tcPr>
          <w:p w:rsidR="00CA321A" w:rsidRPr="00C73628" w:rsidRDefault="00CA321A" w:rsidP="00E25626">
            <w:pPr>
              <w:spacing w:before="20" w:after="20"/>
              <w:jc w:val="center"/>
              <w:rPr>
                <w:sz w:val="22"/>
                <w:szCs w:val="22"/>
              </w:rPr>
            </w:pPr>
            <w:r w:rsidRPr="00C73628">
              <w:rPr>
                <w:sz w:val="22"/>
                <w:szCs w:val="22"/>
              </w:rPr>
              <w:t>км</w:t>
            </w:r>
          </w:p>
        </w:tc>
        <w:tc>
          <w:tcPr>
            <w:tcW w:w="806" w:type="pct"/>
          </w:tcPr>
          <w:p w:rsidR="00CA321A" w:rsidRPr="00C73628" w:rsidRDefault="00CA321A" w:rsidP="00CA321A">
            <w:pPr>
              <w:spacing w:before="20" w:after="20"/>
              <w:jc w:val="center"/>
              <w:rPr>
                <w:sz w:val="22"/>
                <w:szCs w:val="22"/>
              </w:rPr>
            </w:pPr>
            <w:r w:rsidRPr="00C73628">
              <w:rPr>
                <w:sz w:val="22"/>
                <w:szCs w:val="22"/>
              </w:rPr>
              <w:t>25,44</w:t>
            </w:r>
          </w:p>
        </w:tc>
        <w:tc>
          <w:tcPr>
            <w:tcW w:w="686" w:type="pct"/>
          </w:tcPr>
          <w:p w:rsidR="00CA321A" w:rsidRPr="00C73628" w:rsidRDefault="00CA321A" w:rsidP="00E25626">
            <w:pPr>
              <w:spacing w:before="20" w:after="20"/>
              <w:jc w:val="center"/>
              <w:rPr>
                <w:sz w:val="22"/>
                <w:szCs w:val="22"/>
              </w:rPr>
            </w:pPr>
            <w:r w:rsidRPr="00C73628">
              <w:rPr>
                <w:sz w:val="22"/>
                <w:szCs w:val="22"/>
              </w:rPr>
              <w:t>42,0</w:t>
            </w:r>
          </w:p>
        </w:tc>
      </w:tr>
      <w:tr w:rsidR="00CA321A" w:rsidRPr="00C73628" w:rsidTr="00E25626">
        <w:trPr>
          <w:trHeight w:val="135"/>
        </w:trPr>
        <w:tc>
          <w:tcPr>
            <w:tcW w:w="476" w:type="pct"/>
            <w:vMerge/>
          </w:tcPr>
          <w:p w:rsidR="00CA321A" w:rsidRPr="00C73628" w:rsidRDefault="00CA321A" w:rsidP="00E25626">
            <w:pPr>
              <w:pStyle w:val="af0"/>
              <w:spacing w:before="20" w:after="20"/>
              <w:rPr>
                <w:rFonts w:ascii="Times New Roman" w:hAnsi="Times New Roman"/>
              </w:rPr>
            </w:pP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в том числе:</w:t>
            </w:r>
          </w:p>
        </w:tc>
        <w:tc>
          <w:tcPr>
            <w:tcW w:w="880" w:type="pct"/>
          </w:tcPr>
          <w:p w:rsidR="00CA321A" w:rsidRPr="00C73628" w:rsidRDefault="00CA321A" w:rsidP="00E25626">
            <w:pPr>
              <w:pStyle w:val="af0"/>
              <w:spacing w:before="20" w:after="20"/>
              <w:rPr>
                <w:rFonts w:ascii="Times New Roman" w:hAnsi="Times New Roman"/>
              </w:rPr>
            </w:pPr>
          </w:p>
        </w:tc>
        <w:tc>
          <w:tcPr>
            <w:tcW w:w="806" w:type="pct"/>
          </w:tcPr>
          <w:p w:rsidR="00CA321A" w:rsidRPr="00C73628" w:rsidRDefault="00CA321A" w:rsidP="00E25626">
            <w:pPr>
              <w:pStyle w:val="af0"/>
              <w:spacing w:before="20" w:after="20"/>
              <w:rPr>
                <w:rFonts w:ascii="Times New Roman" w:hAnsi="Times New Roman"/>
              </w:rPr>
            </w:pPr>
          </w:p>
        </w:tc>
        <w:tc>
          <w:tcPr>
            <w:tcW w:w="686" w:type="pct"/>
          </w:tcPr>
          <w:p w:rsidR="00CA321A" w:rsidRPr="00C73628" w:rsidRDefault="00CA321A" w:rsidP="00E25626">
            <w:pPr>
              <w:pStyle w:val="af0"/>
              <w:spacing w:before="20" w:after="20"/>
              <w:rPr>
                <w:rFonts w:ascii="Times New Roman" w:hAnsi="Times New Roman"/>
              </w:rPr>
            </w:pPr>
          </w:p>
        </w:tc>
      </w:tr>
      <w:tr w:rsidR="00CA321A" w:rsidRPr="00C73628" w:rsidTr="00E25626">
        <w:trPr>
          <w:trHeight w:val="135"/>
        </w:trPr>
        <w:tc>
          <w:tcPr>
            <w:tcW w:w="476" w:type="pct"/>
            <w:vMerge/>
          </w:tcPr>
          <w:p w:rsidR="00CA321A" w:rsidRPr="00C73628" w:rsidRDefault="00CA321A" w:rsidP="00E25626">
            <w:pPr>
              <w:pStyle w:val="af0"/>
              <w:spacing w:before="20" w:after="20"/>
              <w:rPr>
                <w:rFonts w:ascii="Times New Roman" w:hAnsi="Times New Roman"/>
              </w:rPr>
            </w:pPr>
          </w:p>
        </w:tc>
        <w:tc>
          <w:tcPr>
            <w:tcW w:w="2152" w:type="pct"/>
          </w:tcPr>
          <w:p w:rsidR="00CA321A" w:rsidRPr="00C73628" w:rsidRDefault="00CA321A" w:rsidP="001D59E4">
            <w:pPr>
              <w:pStyle w:val="af0"/>
              <w:spacing w:before="20" w:after="20"/>
              <w:rPr>
                <w:rFonts w:ascii="Times New Roman" w:hAnsi="Times New Roman"/>
              </w:rPr>
            </w:pPr>
            <w:proofErr w:type="spellStart"/>
            <w:r w:rsidRPr="00C73628">
              <w:rPr>
                <w:rFonts w:ascii="Times New Roman" w:hAnsi="Times New Roman"/>
                <w:lang w:val="en-US"/>
              </w:rPr>
              <w:t>магистральные</w:t>
            </w:r>
            <w:proofErr w:type="spellEnd"/>
            <w:r w:rsidRPr="00C73628">
              <w:rPr>
                <w:rFonts w:ascii="Times New Roman" w:hAnsi="Times New Roman"/>
                <w:lang w:val="en-US"/>
              </w:rPr>
              <w:t xml:space="preserve"> </w:t>
            </w:r>
            <w:proofErr w:type="spellStart"/>
            <w:r w:rsidRPr="00C73628">
              <w:rPr>
                <w:rFonts w:ascii="Times New Roman" w:hAnsi="Times New Roman"/>
                <w:lang w:val="en-US"/>
              </w:rPr>
              <w:t>улицы</w:t>
            </w:r>
            <w:proofErr w:type="spellEnd"/>
            <w:r w:rsidRPr="00C73628">
              <w:rPr>
                <w:rFonts w:ascii="Times New Roman" w:hAnsi="Times New Roman"/>
                <w:lang w:val="en-US"/>
              </w:rPr>
              <w:t xml:space="preserve"> </w:t>
            </w:r>
            <w:proofErr w:type="spellStart"/>
            <w:r w:rsidRPr="00C73628">
              <w:rPr>
                <w:rFonts w:ascii="Times New Roman" w:hAnsi="Times New Roman"/>
                <w:lang w:val="en-US"/>
              </w:rPr>
              <w:t>районного</w:t>
            </w:r>
            <w:proofErr w:type="spellEnd"/>
            <w:r w:rsidRPr="00C73628">
              <w:rPr>
                <w:rFonts w:ascii="Times New Roman" w:hAnsi="Times New Roman"/>
                <w:lang w:val="en-US"/>
              </w:rPr>
              <w:t xml:space="preserve"> значения</w:t>
            </w:r>
          </w:p>
        </w:tc>
        <w:tc>
          <w:tcPr>
            <w:tcW w:w="880" w:type="pct"/>
          </w:tcPr>
          <w:p w:rsidR="00CA321A" w:rsidRPr="00C73628" w:rsidRDefault="00CA321A" w:rsidP="001D59E4">
            <w:pPr>
              <w:pStyle w:val="af0"/>
              <w:spacing w:before="20" w:after="20"/>
              <w:rPr>
                <w:rFonts w:ascii="Times New Roman" w:hAnsi="Times New Roman"/>
              </w:rPr>
            </w:pPr>
            <w:r w:rsidRPr="00C73628">
              <w:rPr>
                <w:rFonts w:ascii="Times New Roman" w:hAnsi="Times New Roman"/>
              </w:rPr>
              <w:t>км</w:t>
            </w:r>
          </w:p>
        </w:tc>
        <w:tc>
          <w:tcPr>
            <w:tcW w:w="806" w:type="pct"/>
          </w:tcPr>
          <w:p w:rsidR="00CA321A" w:rsidRPr="00C73628" w:rsidRDefault="00CA321A" w:rsidP="001D59E4">
            <w:pPr>
              <w:pStyle w:val="af0"/>
              <w:spacing w:before="20" w:after="20"/>
              <w:rPr>
                <w:rFonts w:ascii="Times New Roman" w:hAnsi="Times New Roman"/>
              </w:rPr>
            </w:pPr>
            <w:r w:rsidRPr="00C73628">
              <w:rPr>
                <w:rFonts w:ascii="Times New Roman" w:hAnsi="Times New Roman"/>
              </w:rPr>
              <w:t>-</w:t>
            </w:r>
          </w:p>
        </w:tc>
        <w:tc>
          <w:tcPr>
            <w:tcW w:w="686" w:type="pct"/>
          </w:tcPr>
          <w:p w:rsidR="00CA321A" w:rsidRPr="00C73628" w:rsidRDefault="00CA321A" w:rsidP="001D59E4">
            <w:pPr>
              <w:pStyle w:val="af0"/>
              <w:spacing w:before="20" w:after="20"/>
              <w:rPr>
                <w:rFonts w:ascii="Times New Roman" w:hAnsi="Times New Roman"/>
              </w:rPr>
            </w:pPr>
            <w:r w:rsidRPr="00C73628">
              <w:rPr>
                <w:rFonts w:ascii="Times New Roman" w:hAnsi="Times New Roman"/>
              </w:rPr>
              <w:t>6,0</w:t>
            </w:r>
          </w:p>
        </w:tc>
      </w:tr>
      <w:tr w:rsidR="00CA321A" w:rsidRPr="00C73628" w:rsidTr="00E25626">
        <w:trPr>
          <w:trHeight w:val="135"/>
        </w:trPr>
        <w:tc>
          <w:tcPr>
            <w:tcW w:w="476" w:type="pct"/>
            <w:vMerge/>
          </w:tcPr>
          <w:p w:rsidR="00CA321A" w:rsidRPr="00C73628" w:rsidRDefault="00CA321A" w:rsidP="00E25626">
            <w:pPr>
              <w:pStyle w:val="af0"/>
              <w:spacing w:before="20" w:after="20"/>
              <w:rPr>
                <w:rFonts w:ascii="Times New Roman" w:hAnsi="Times New Roman"/>
              </w:rPr>
            </w:pPr>
          </w:p>
        </w:tc>
        <w:tc>
          <w:tcPr>
            <w:tcW w:w="2152" w:type="pct"/>
          </w:tcPr>
          <w:p w:rsidR="00CA321A" w:rsidRPr="00C73628" w:rsidRDefault="00CA321A" w:rsidP="001D59E4">
            <w:pPr>
              <w:pStyle w:val="af0"/>
              <w:spacing w:before="20" w:after="20"/>
              <w:rPr>
                <w:rFonts w:ascii="Times New Roman" w:hAnsi="Times New Roman"/>
              </w:rPr>
            </w:pPr>
            <w:r w:rsidRPr="00C73628">
              <w:rPr>
                <w:rFonts w:ascii="Times New Roman" w:hAnsi="Times New Roman"/>
              </w:rPr>
              <w:t>улицы и дороги местного значения</w:t>
            </w:r>
          </w:p>
        </w:tc>
        <w:tc>
          <w:tcPr>
            <w:tcW w:w="880" w:type="pct"/>
          </w:tcPr>
          <w:p w:rsidR="00CA321A" w:rsidRPr="00C73628" w:rsidRDefault="00CA321A" w:rsidP="001D59E4">
            <w:pPr>
              <w:pStyle w:val="af0"/>
              <w:spacing w:before="20" w:after="20"/>
              <w:rPr>
                <w:rFonts w:ascii="Times New Roman" w:hAnsi="Times New Roman"/>
              </w:rPr>
            </w:pPr>
            <w:r w:rsidRPr="00C73628">
              <w:rPr>
                <w:rFonts w:ascii="Times New Roman" w:hAnsi="Times New Roman"/>
              </w:rPr>
              <w:t>км</w:t>
            </w:r>
          </w:p>
        </w:tc>
        <w:tc>
          <w:tcPr>
            <w:tcW w:w="806" w:type="pct"/>
          </w:tcPr>
          <w:p w:rsidR="00CA321A" w:rsidRPr="00C73628" w:rsidRDefault="00CA321A" w:rsidP="001D59E4">
            <w:pPr>
              <w:pStyle w:val="af0"/>
              <w:spacing w:before="20" w:after="20"/>
              <w:rPr>
                <w:rFonts w:ascii="Times New Roman" w:hAnsi="Times New Roman"/>
              </w:rPr>
            </w:pPr>
            <w:r w:rsidRPr="00C73628">
              <w:rPr>
                <w:rFonts w:ascii="Times New Roman" w:hAnsi="Times New Roman"/>
              </w:rPr>
              <w:t>-</w:t>
            </w:r>
          </w:p>
        </w:tc>
        <w:tc>
          <w:tcPr>
            <w:tcW w:w="686" w:type="pct"/>
          </w:tcPr>
          <w:p w:rsidR="00CA321A" w:rsidRPr="00C73628" w:rsidRDefault="00CA321A" w:rsidP="001D59E4">
            <w:pPr>
              <w:pStyle w:val="af0"/>
              <w:spacing w:before="20" w:after="20"/>
              <w:rPr>
                <w:rFonts w:ascii="Times New Roman" w:hAnsi="Times New Roman"/>
              </w:rPr>
            </w:pPr>
            <w:r w:rsidRPr="00C73628">
              <w:rPr>
                <w:rFonts w:ascii="Times New Roman" w:hAnsi="Times New Roman"/>
              </w:rPr>
              <w:t>23,8</w:t>
            </w:r>
          </w:p>
        </w:tc>
      </w:tr>
      <w:tr w:rsidR="00CA321A" w:rsidRPr="00C73628" w:rsidTr="00E25626">
        <w:trPr>
          <w:trHeight w:val="135"/>
        </w:trPr>
        <w:tc>
          <w:tcPr>
            <w:tcW w:w="476" w:type="pct"/>
            <w:vMerge/>
          </w:tcPr>
          <w:p w:rsidR="00CA321A" w:rsidRPr="00C73628" w:rsidRDefault="00CA321A" w:rsidP="00E25626">
            <w:pPr>
              <w:pStyle w:val="af0"/>
              <w:spacing w:before="20" w:after="20"/>
              <w:rPr>
                <w:rFonts w:ascii="Times New Roman" w:hAnsi="Times New Roman"/>
              </w:rPr>
            </w:pPr>
          </w:p>
        </w:tc>
        <w:tc>
          <w:tcPr>
            <w:tcW w:w="2152" w:type="pct"/>
          </w:tcPr>
          <w:p w:rsidR="00CA321A" w:rsidRPr="00C73628" w:rsidRDefault="00CA321A" w:rsidP="001D59E4">
            <w:pPr>
              <w:pStyle w:val="af0"/>
              <w:spacing w:before="20" w:after="20"/>
              <w:rPr>
                <w:rFonts w:ascii="Times New Roman" w:hAnsi="Times New Roman"/>
              </w:rPr>
            </w:pPr>
            <w:r w:rsidRPr="00C73628">
              <w:rPr>
                <w:rFonts w:ascii="Times New Roman" w:hAnsi="Times New Roman"/>
              </w:rPr>
              <w:t>проезды</w:t>
            </w:r>
          </w:p>
        </w:tc>
        <w:tc>
          <w:tcPr>
            <w:tcW w:w="880" w:type="pct"/>
          </w:tcPr>
          <w:p w:rsidR="00CA321A" w:rsidRPr="00C73628" w:rsidRDefault="00CA321A" w:rsidP="001D59E4">
            <w:pPr>
              <w:pStyle w:val="af0"/>
              <w:spacing w:before="20" w:after="20"/>
              <w:rPr>
                <w:rFonts w:ascii="Times New Roman" w:hAnsi="Times New Roman"/>
              </w:rPr>
            </w:pPr>
            <w:r w:rsidRPr="00C73628">
              <w:rPr>
                <w:rFonts w:ascii="Times New Roman" w:hAnsi="Times New Roman"/>
              </w:rPr>
              <w:t>км</w:t>
            </w:r>
          </w:p>
        </w:tc>
        <w:tc>
          <w:tcPr>
            <w:tcW w:w="806" w:type="pct"/>
          </w:tcPr>
          <w:p w:rsidR="00CA321A" w:rsidRPr="00C73628" w:rsidRDefault="00CA321A" w:rsidP="001D59E4">
            <w:pPr>
              <w:pStyle w:val="af0"/>
              <w:spacing w:before="20" w:after="20"/>
              <w:rPr>
                <w:rFonts w:ascii="Times New Roman" w:hAnsi="Times New Roman"/>
              </w:rPr>
            </w:pPr>
            <w:r w:rsidRPr="00C73628">
              <w:rPr>
                <w:rFonts w:ascii="Times New Roman" w:hAnsi="Times New Roman"/>
              </w:rPr>
              <w:t>-</w:t>
            </w:r>
          </w:p>
        </w:tc>
        <w:tc>
          <w:tcPr>
            <w:tcW w:w="686" w:type="pct"/>
          </w:tcPr>
          <w:p w:rsidR="00CA321A" w:rsidRPr="00C73628" w:rsidRDefault="00CA321A" w:rsidP="001D59E4">
            <w:pPr>
              <w:pStyle w:val="af0"/>
              <w:spacing w:before="20" w:after="20"/>
              <w:rPr>
                <w:rFonts w:ascii="Times New Roman" w:hAnsi="Times New Roman"/>
              </w:rPr>
            </w:pPr>
            <w:r w:rsidRPr="00C73628">
              <w:rPr>
                <w:rFonts w:ascii="Times New Roman" w:hAnsi="Times New Roman"/>
              </w:rPr>
              <w:t>12,2</w:t>
            </w:r>
          </w:p>
        </w:tc>
      </w:tr>
      <w:tr w:rsidR="00CA321A"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5.2</w:t>
            </w: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Гаражи индивидуального транспорта</w:t>
            </w:r>
          </w:p>
        </w:tc>
        <w:tc>
          <w:tcPr>
            <w:tcW w:w="880" w:type="pct"/>
          </w:tcPr>
          <w:p w:rsidR="00CA321A" w:rsidRPr="00C73628" w:rsidRDefault="00CA321A" w:rsidP="00E25626">
            <w:pPr>
              <w:pStyle w:val="af0"/>
              <w:spacing w:before="20" w:after="20"/>
              <w:rPr>
                <w:rFonts w:ascii="Times New Roman" w:hAnsi="Times New Roman"/>
              </w:rPr>
            </w:pPr>
            <w:proofErr w:type="spellStart"/>
            <w:r w:rsidRPr="00C73628">
              <w:rPr>
                <w:rFonts w:ascii="Times New Roman" w:hAnsi="Times New Roman"/>
              </w:rPr>
              <w:t>машиномест</w:t>
            </w:r>
            <w:proofErr w:type="spellEnd"/>
          </w:p>
        </w:tc>
        <w:tc>
          <w:tcPr>
            <w:tcW w:w="806" w:type="pct"/>
          </w:tcPr>
          <w:p w:rsidR="00CA321A" w:rsidRPr="00C73628" w:rsidRDefault="00CA321A" w:rsidP="00FA09DF">
            <w:pPr>
              <w:pStyle w:val="af0"/>
              <w:spacing w:before="20" w:after="20"/>
              <w:rPr>
                <w:rFonts w:ascii="Times New Roman" w:hAnsi="Times New Roman"/>
              </w:rPr>
            </w:pPr>
            <w:r w:rsidRPr="00C73628">
              <w:rPr>
                <w:rFonts w:ascii="Times New Roman" w:hAnsi="Times New Roman"/>
              </w:rPr>
              <w:t>3</w:t>
            </w:r>
            <w:r w:rsidR="00FA09DF">
              <w:rPr>
                <w:rFonts w:ascii="Times New Roman" w:hAnsi="Times New Roman"/>
              </w:rPr>
              <w:t>22</w:t>
            </w:r>
            <w:r w:rsidRPr="00C73628">
              <w:rPr>
                <w:rFonts w:ascii="Times New Roman" w:hAnsi="Times New Roman"/>
              </w:rPr>
              <w:t>2</w:t>
            </w:r>
          </w:p>
        </w:tc>
        <w:tc>
          <w:tcPr>
            <w:tcW w:w="686" w:type="pct"/>
          </w:tcPr>
          <w:p w:rsidR="00CA321A" w:rsidRPr="00BE4D61" w:rsidRDefault="00CA321A" w:rsidP="00FA09DF">
            <w:pPr>
              <w:pStyle w:val="af0"/>
              <w:spacing w:before="20" w:after="20"/>
              <w:rPr>
                <w:rFonts w:ascii="Times New Roman" w:hAnsi="Times New Roman"/>
                <w:lang w:val="en-US"/>
              </w:rPr>
            </w:pPr>
            <w:r w:rsidRPr="00C73628">
              <w:rPr>
                <w:rFonts w:ascii="Times New Roman" w:hAnsi="Times New Roman"/>
              </w:rPr>
              <w:t>4</w:t>
            </w:r>
            <w:r w:rsidR="00FA09DF">
              <w:rPr>
                <w:rFonts w:ascii="Times New Roman" w:hAnsi="Times New Roman"/>
              </w:rPr>
              <w:t>70</w:t>
            </w:r>
            <w:r w:rsidR="00BE4D61">
              <w:rPr>
                <w:rFonts w:ascii="Times New Roman" w:hAnsi="Times New Roman"/>
                <w:lang w:val="en-US"/>
              </w:rPr>
              <w:t>5</w:t>
            </w:r>
          </w:p>
        </w:tc>
      </w:tr>
      <w:tr w:rsidR="00CA321A"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5.3</w:t>
            </w: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Автозаправочные</w:t>
            </w:r>
            <w:r w:rsidR="00AC0881">
              <w:rPr>
                <w:rFonts w:ascii="Times New Roman" w:hAnsi="Times New Roman"/>
              </w:rPr>
              <w:t xml:space="preserve"> (</w:t>
            </w:r>
            <w:proofErr w:type="spellStart"/>
            <w:r w:rsidR="00AC0881">
              <w:rPr>
                <w:rFonts w:ascii="Times New Roman" w:hAnsi="Times New Roman"/>
              </w:rPr>
              <w:t>автогазозаправочные</w:t>
            </w:r>
            <w:proofErr w:type="spellEnd"/>
            <w:r w:rsidR="00AC0881">
              <w:rPr>
                <w:rFonts w:ascii="Times New Roman" w:hAnsi="Times New Roman"/>
              </w:rPr>
              <w:t>)</w:t>
            </w:r>
            <w:r w:rsidRPr="00C73628">
              <w:rPr>
                <w:rFonts w:ascii="Times New Roman" w:hAnsi="Times New Roman"/>
              </w:rPr>
              <w:t xml:space="preserve"> станции</w:t>
            </w:r>
          </w:p>
        </w:tc>
        <w:tc>
          <w:tcPr>
            <w:tcW w:w="880"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ед./колонок</w:t>
            </w:r>
          </w:p>
        </w:tc>
        <w:tc>
          <w:tcPr>
            <w:tcW w:w="806" w:type="pct"/>
          </w:tcPr>
          <w:p w:rsidR="00CA321A" w:rsidRPr="00C73628" w:rsidRDefault="00AC0881" w:rsidP="00AC0881">
            <w:pPr>
              <w:pStyle w:val="af0"/>
              <w:spacing w:before="20" w:after="20"/>
              <w:rPr>
                <w:rFonts w:ascii="Times New Roman" w:hAnsi="Times New Roman"/>
              </w:rPr>
            </w:pPr>
            <w:r>
              <w:rPr>
                <w:rFonts w:ascii="Times New Roman" w:hAnsi="Times New Roman"/>
              </w:rPr>
              <w:t>2</w:t>
            </w:r>
            <w:r w:rsidR="00CA321A" w:rsidRPr="00C73628">
              <w:rPr>
                <w:rFonts w:ascii="Times New Roman" w:hAnsi="Times New Roman"/>
              </w:rPr>
              <w:t>/</w:t>
            </w:r>
            <w:r>
              <w:rPr>
                <w:rFonts w:ascii="Times New Roman" w:hAnsi="Times New Roman"/>
              </w:rPr>
              <w:t>6</w:t>
            </w:r>
          </w:p>
        </w:tc>
        <w:tc>
          <w:tcPr>
            <w:tcW w:w="686" w:type="pct"/>
          </w:tcPr>
          <w:p w:rsidR="00CA321A" w:rsidRPr="00C73628" w:rsidRDefault="00AC0881" w:rsidP="00AC0881">
            <w:pPr>
              <w:pStyle w:val="af0"/>
              <w:spacing w:before="20" w:after="20"/>
              <w:rPr>
                <w:rFonts w:ascii="Times New Roman" w:hAnsi="Times New Roman"/>
              </w:rPr>
            </w:pPr>
            <w:r>
              <w:rPr>
                <w:rFonts w:ascii="Times New Roman" w:hAnsi="Times New Roman"/>
              </w:rPr>
              <w:t>3</w:t>
            </w:r>
            <w:r w:rsidR="00CA321A" w:rsidRPr="00C73628">
              <w:rPr>
                <w:rFonts w:ascii="Times New Roman" w:hAnsi="Times New Roman"/>
              </w:rPr>
              <w:t>/1</w:t>
            </w:r>
            <w:r>
              <w:rPr>
                <w:rFonts w:ascii="Times New Roman" w:hAnsi="Times New Roman"/>
              </w:rPr>
              <w:t>0</w:t>
            </w:r>
          </w:p>
        </w:tc>
      </w:tr>
      <w:tr w:rsidR="001A750F"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5.4</w:t>
            </w: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Станции технического обслуживания</w:t>
            </w:r>
          </w:p>
        </w:tc>
        <w:tc>
          <w:tcPr>
            <w:tcW w:w="880"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ед./постов</w:t>
            </w:r>
          </w:p>
        </w:tc>
        <w:tc>
          <w:tcPr>
            <w:tcW w:w="80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1/2</w:t>
            </w:r>
          </w:p>
        </w:tc>
        <w:tc>
          <w:tcPr>
            <w:tcW w:w="68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3/10</w:t>
            </w:r>
          </w:p>
        </w:tc>
      </w:tr>
      <w:tr w:rsidR="001A750F" w:rsidRPr="00C73628" w:rsidTr="00E25626">
        <w:trPr>
          <w:trHeight w:val="135"/>
        </w:trPr>
        <w:tc>
          <w:tcPr>
            <w:tcW w:w="476" w:type="pct"/>
            <w:shd w:val="clear" w:color="auto" w:fill="auto"/>
          </w:tcPr>
          <w:p w:rsidR="00CA321A" w:rsidRPr="00C73628" w:rsidRDefault="00CA321A" w:rsidP="00E25626">
            <w:pPr>
              <w:pStyle w:val="af0"/>
              <w:spacing w:before="20" w:after="20"/>
              <w:rPr>
                <w:rFonts w:ascii="Times New Roman" w:hAnsi="Times New Roman"/>
              </w:rPr>
            </w:pPr>
            <w:r w:rsidRPr="00C73628">
              <w:rPr>
                <w:rFonts w:ascii="Times New Roman" w:hAnsi="Times New Roman"/>
              </w:rPr>
              <w:t>6</w:t>
            </w:r>
          </w:p>
        </w:tc>
        <w:tc>
          <w:tcPr>
            <w:tcW w:w="2152" w:type="pct"/>
            <w:shd w:val="clear" w:color="auto" w:fill="auto"/>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ИНЖЕНЕРНОЕ ОБЕСПЕЧЕНИЕ</w:t>
            </w:r>
          </w:p>
        </w:tc>
        <w:tc>
          <w:tcPr>
            <w:tcW w:w="880" w:type="pct"/>
            <w:shd w:val="clear" w:color="auto" w:fill="auto"/>
          </w:tcPr>
          <w:p w:rsidR="00CA321A" w:rsidRPr="00C73628" w:rsidRDefault="00CA321A" w:rsidP="00E25626">
            <w:pPr>
              <w:pStyle w:val="af0"/>
              <w:spacing w:before="20" w:after="20"/>
              <w:rPr>
                <w:rFonts w:ascii="Times New Roman" w:hAnsi="Times New Roman"/>
              </w:rPr>
            </w:pPr>
          </w:p>
        </w:tc>
        <w:tc>
          <w:tcPr>
            <w:tcW w:w="806" w:type="pct"/>
            <w:shd w:val="clear" w:color="auto" w:fill="auto"/>
          </w:tcPr>
          <w:p w:rsidR="00CA321A" w:rsidRPr="00C73628" w:rsidRDefault="00CA321A" w:rsidP="00E25626">
            <w:pPr>
              <w:pStyle w:val="af0"/>
              <w:spacing w:before="20" w:after="20"/>
              <w:rPr>
                <w:rFonts w:ascii="Times New Roman" w:hAnsi="Times New Roman"/>
              </w:rPr>
            </w:pPr>
          </w:p>
        </w:tc>
        <w:tc>
          <w:tcPr>
            <w:tcW w:w="686" w:type="pct"/>
            <w:shd w:val="clear" w:color="auto" w:fill="auto"/>
          </w:tcPr>
          <w:p w:rsidR="00CA321A" w:rsidRPr="00C73628" w:rsidRDefault="00CA321A" w:rsidP="00E25626">
            <w:pPr>
              <w:pStyle w:val="af0"/>
              <w:spacing w:before="20" w:after="20"/>
              <w:rPr>
                <w:rFonts w:ascii="Times New Roman" w:hAnsi="Times New Roman"/>
              </w:rPr>
            </w:pPr>
          </w:p>
        </w:tc>
      </w:tr>
      <w:tr w:rsidR="001A750F"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6.1</w:t>
            </w: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Водоснабжение</w:t>
            </w:r>
          </w:p>
        </w:tc>
        <w:tc>
          <w:tcPr>
            <w:tcW w:w="880" w:type="pct"/>
          </w:tcPr>
          <w:p w:rsidR="00CA321A" w:rsidRPr="00C73628" w:rsidRDefault="00CA321A" w:rsidP="00E25626">
            <w:pPr>
              <w:pStyle w:val="af0"/>
              <w:spacing w:before="20" w:after="20"/>
              <w:rPr>
                <w:rFonts w:ascii="Times New Roman" w:hAnsi="Times New Roman"/>
              </w:rPr>
            </w:pPr>
          </w:p>
        </w:tc>
        <w:tc>
          <w:tcPr>
            <w:tcW w:w="806" w:type="pct"/>
          </w:tcPr>
          <w:p w:rsidR="00CA321A" w:rsidRPr="00C73628" w:rsidRDefault="00CA321A" w:rsidP="00E25626">
            <w:pPr>
              <w:pStyle w:val="af0"/>
              <w:spacing w:before="20" w:after="20"/>
              <w:rPr>
                <w:rFonts w:ascii="Times New Roman" w:hAnsi="Times New Roman"/>
              </w:rPr>
            </w:pPr>
          </w:p>
        </w:tc>
        <w:tc>
          <w:tcPr>
            <w:tcW w:w="686" w:type="pct"/>
          </w:tcPr>
          <w:p w:rsidR="00CA321A" w:rsidRPr="00C73628" w:rsidRDefault="00CA321A" w:rsidP="00E25626">
            <w:pPr>
              <w:pStyle w:val="af0"/>
              <w:spacing w:before="20" w:after="20"/>
              <w:rPr>
                <w:rFonts w:ascii="Times New Roman" w:hAnsi="Times New Roman"/>
              </w:rPr>
            </w:pPr>
          </w:p>
        </w:tc>
      </w:tr>
      <w:tr w:rsidR="001A750F"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6.1.1</w:t>
            </w: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Водопотребление</w:t>
            </w:r>
          </w:p>
        </w:tc>
        <w:tc>
          <w:tcPr>
            <w:tcW w:w="880" w:type="pct"/>
          </w:tcPr>
          <w:p w:rsidR="00CA321A" w:rsidRPr="00C73628" w:rsidRDefault="00CA321A" w:rsidP="00E25626">
            <w:pPr>
              <w:pStyle w:val="af0"/>
              <w:spacing w:before="20" w:after="20"/>
              <w:rPr>
                <w:rFonts w:ascii="Times New Roman" w:hAnsi="Times New Roman"/>
              </w:rPr>
            </w:pPr>
          </w:p>
        </w:tc>
        <w:tc>
          <w:tcPr>
            <w:tcW w:w="806" w:type="pct"/>
          </w:tcPr>
          <w:p w:rsidR="00CA321A" w:rsidRPr="00C73628" w:rsidRDefault="00CA321A" w:rsidP="00E25626">
            <w:pPr>
              <w:pStyle w:val="af0"/>
              <w:spacing w:before="20" w:after="20"/>
              <w:rPr>
                <w:rFonts w:ascii="Times New Roman" w:hAnsi="Times New Roman"/>
              </w:rPr>
            </w:pPr>
          </w:p>
        </w:tc>
        <w:tc>
          <w:tcPr>
            <w:tcW w:w="686" w:type="pct"/>
          </w:tcPr>
          <w:p w:rsidR="00CA321A" w:rsidRPr="00C73628" w:rsidRDefault="00CA321A" w:rsidP="00E25626">
            <w:pPr>
              <w:pStyle w:val="af0"/>
              <w:spacing w:before="20" w:after="20"/>
              <w:rPr>
                <w:rFonts w:ascii="Times New Roman" w:hAnsi="Times New Roman"/>
              </w:rPr>
            </w:pPr>
          </w:p>
        </w:tc>
      </w:tr>
      <w:tr w:rsidR="001A750F" w:rsidRPr="00C73628" w:rsidTr="00E25626">
        <w:trPr>
          <w:trHeight w:val="135"/>
        </w:trPr>
        <w:tc>
          <w:tcPr>
            <w:tcW w:w="476" w:type="pct"/>
          </w:tcPr>
          <w:p w:rsidR="001A750F" w:rsidRPr="00C73628" w:rsidRDefault="001A750F" w:rsidP="00E25626">
            <w:pPr>
              <w:pStyle w:val="af0"/>
              <w:spacing w:before="20" w:after="20"/>
              <w:rPr>
                <w:rFonts w:ascii="Times New Roman" w:hAnsi="Times New Roman"/>
              </w:rPr>
            </w:pPr>
          </w:p>
        </w:tc>
        <w:tc>
          <w:tcPr>
            <w:tcW w:w="2152"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всего</w:t>
            </w:r>
          </w:p>
        </w:tc>
        <w:tc>
          <w:tcPr>
            <w:tcW w:w="880"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куб. м./в сутки</w:t>
            </w:r>
          </w:p>
        </w:tc>
        <w:tc>
          <w:tcPr>
            <w:tcW w:w="806"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w:t>
            </w:r>
          </w:p>
        </w:tc>
        <w:tc>
          <w:tcPr>
            <w:tcW w:w="686" w:type="pct"/>
          </w:tcPr>
          <w:p w:rsidR="001A750F" w:rsidRPr="00C73628" w:rsidRDefault="001A750F" w:rsidP="002611CF">
            <w:pPr>
              <w:pStyle w:val="af0"/>
              <w:spacing w:before="20" w:after="20"/>
              <w:rPr>
                <w:rFonts w:ascii="Times New Roman" w:hAnsi="Times New Roman"/>
              </w:rPr>
            </w:pPr>
            <w:r w:rsidRPr="00C73628">
              <w:rPr>
                <w:rFonts w:ascii="Times New Roman" w:hAnsi="Times New Roman"/>
              </w:rPr>
              <w:t>5057,16</w:t>
            </w:r>
          </w:p>
        </w:tc>
      </w:tr>
      <w:tr w:rsidR="001A750F" w:rsidRPr="00C73628" w:rsidTr="00E25626">
        <w:trPr>
          <w:trHeight w:val="135"/>
        </w:trPr>
        <w:tc>
          <w:tcPr>
            <w:tcW w:w="476" w:type="pct"/>
          </w:tcPr>
          <w:p w:rsidR="001A750F" w:rsidRPr="00C73628" w:rsidRDefault="001A750F" w:rsidP="00E25626">
            <w:pPr>
              <w:pStyle w:val="af0"/>
              <w:spacing w:before="20" w:after="20"/>
              <w:rPr>
                <w:rFonts w:ascii="Times New Roman" w:hAnsi="Times New Roman"/>
              </w:rPr>
            </w:pPr>
          </w:p>
        </w:tc>
        <w:tc>
          <w:tcPr>
            <w:tcW w:w="2152"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в том числе:</w:t>
            </w:r>
          </w:p>
        </w:tc>
        <w:tc>
          <w:tcPr>
            <w:tcW w:w="880" w:type="pct"/>
          </w:tcPr>
          <w:p w:rsidR="001A750F" w:rsidRPr="00C73628" w:rsidRDefault="001A750F" w:rsidP="00E25626">
            <w:pPr>
              <w:pStyle w:val="af0"/>
              <w:spacing w:before="20" w:after="20"/>
              <w:rPr>
                <w:rFonts w:ascii="Times New Roman" w:hAnsi="Times New Roman"/>
              </w:rPr>
            </w:pPr>
          </w:p>
        </w:tc>
        <w:tc>
          <w:tcPr>
            <w:tcW w:w="806" w:type="pct"/>
          </w:tcPr>
          <w:p w:rsidR="001A750F" w:rsidRPr="00C73628" w:rsidRDefault="001A750F" w:rsidP="00E25626">
            <w:pPr>
              <w:pStyle w:val="af0"/>
              <w:spacing w:before="20" w:after="20"/>
              <w:rPr>
                <w:rFonts w:ascii="Times New Roman" w:hAnsi="Times New Roman"/>
              </w:rPr>
            </w:pPr>
          </w:p>
        </w:tc>
        <w:tc>
          <w:tcPr>
            <w:tcW w:w="686" w:type="pct"/>
          </w:tcPr>
          <w:p w:rsidR="001A750F" w:rsidRPr="00C73628" w:rsidRDefault="001A750F" w:rsidP="002611CF">
            <w:pPr>
              <w:pStyle w:val="af0"/>
              <w:spacing w:before="20" w:after="20"/>
              <w:rPr>
                <w:rFonts w:ascii="Times New Roman" w:hAnsi="Times New Roman"/>
              </w:rPr>
            </w:pPr>
          </w:p>
        </w:tc>
      </w:tr>
      <w:tr w:rsidR="001A750F" w:rsidRPr="00C73628" w:rsidTr="00E25626">
        <w:trPr>
          <w:trHeight w:val="135"/>
        </w:trPr>
        <w:tc>
          <w:tcPr>
            <w:tcW w:w="476" w:type="pct"/>
          </w:tcPr>
          <w:p w:rsidR="001A750F" w:rsidRPr="00C73628" w:rsidRDefault="001A750F" w:rsidP="00E25626">
            <w:pPr>
              <w:pStyle w:val="af0"/>
              <w:spacing w:before="20" w:after="20"/>
              <w:rPr>
                <w:rFonts w:ascii="Times New Roman" w:hAnsi="Times New Roman"/>
              </w:rPr>
            </w:pPr>
          </w:p>
        </w:tc>
        <w:tc>
          <w:tcPr>
            <w:tcW w:w="2152"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на хозяйствен</w:t>
            </w:r>
            <w:r w:rsidRPr="00C73628">
              <w:rPr>
                <w:rFonts w:ascii="Times New Roman" w:hAnsi="Times New Roman"/>
              </w:rPr>
              <w:softHyphen/>
              <w:t>но-питьевые нужды</w:t>
            </w:r>
          </w:p>
          <w:p w:rsidR="001A750F" w:rsidRPr="00C73628" w:rsidRDefault="001A750F" w:rsidP="00E25626">
            <w:pPr>
              <w:pStyle w:val="af0"/>
              <w:spacing w:before="20" w:after="20"/>
              <w:rPr>
                <w:rFonts w:ascii="Times New Roman" w:hAnsi="Times New Roman"/>
              </w:rPr>
            </w:pPr>
          </w:p>
        </w:tc>
        <w:tc>
          <w:tcPr>
            <w:tcW w:w="880"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куб. м./в сутки</w:t>
            </w:r>
          </w:p>
        </w:tc>
        <w:tc>
          <w:tcPr>
            <w:tcW w:w="806"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w:t>
            </w:r>
          </w:p>
        </w:tc>
        <w:tc>
          <w:tcPr>
            <w:tcW w:w="686" w:type="pct"/>
          </w:tcPr>
          <w:p w:rsidR="001A750F" w:rsidRPr="00C73628" w:rsidRDefault="001A750F" w:rsidP="002611CF">
            <w:pPr>
              <w:pStyle w:val="af0"/>
              <w:spacing w:before="20" w:after="20"/>
              <w:rPr>
                <w:rFonts w:ascii="Times New Roman" w:hAnsi="Times New Roman"/>
              </w:rPr>
            </w:pPr>
            <w:r w:rsidRPr="00C73628">
              <w:rPr>
                <w:rFonts w:ascii="Times New Roman" w:hAnsi="Times New Roman"/>
              </w:rPr>
              <w:t>4502,40</w:t>
            </w:r>
          </w:p>
        </w:tc>
      </w:tr>
      <w:tr w:rsidR="001A750F" w:rsidRPr="00C73628" w:rsidTr="00E25626">
        <w:trPr>
          <w:trHeight w:val="135"/>
        </w:trPr>
        <w:tc>
          <w:tcPr>
            <w:tcW w:w="476" w:type="pct"/>
          </w:tcPr>
          <w:p w:rsidR="001A750F" w:rsidRPr="00C73628" w:rsidRDefault="001A750F" w:rsidP="00E25626">
            <w:pPr>
              <w:pStyle w:val="af0"/>
              <w:spacing w:before="20" w:after="20"/>
              <w:rPr>
                <w:rFonts w:ascii="Times New Roman" w:hAnsi="Times New Roman"/>
              </w:rPr>
            </w:pPr>
          </w:p>
        </w:tc>
        <w:tc>
          <w:tcPr>
            <w:tcW w:w="2152"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на производственные нужды</w:t>
            </w:r>
          </w:p>
        </w:tc>
        <w:tc>
          <w:tcPr>
            <w:tcW w:w="880"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куб. м./в сутки</w:t>
            </w:r>
          </w:p>
        </w:tc>
        <w:tc>
          <w:tcPr>
            <w:tcW w:w="806"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w:t>
            </w:r>
          </w:p>
        </w:tc>
        <w:tc>
          <w:tcPr>
            <w:tcW w:w="686" w:type="pct"/>
          </w:tcPr>
          <w:p w:rsidR="001A750F" w:rsidRPr="00C73628" w:rsidRDefault="001A750F" w:rsidP="002611CF">
            <w:pPr>
              <w:pStyle w:val="af0"/>
              <w:spacing w:before="20" w:after="20"/>
              <w:rPr>
                <w:rFonts w:ascii="Times New Roman" w:hAnsi="Times New Roman"/>
              </w:rPr>
            </w:pPr>
            <w:r w:rsidRPr="00C73628">
              <w:rPr>
                <w:rFonts w:ascii="Times New Roman" w:hAnsi="Times New Roman"/>
              </w:rPr>
              <w:t>554,76</w:t>
            </w:r>
          </w:p>
        </w:tc>
      </w:tr>
      <w:tr w:rsidR="001A750F" w:rsidRPr="00C73628" w:rsidTr="00E25626">
        <w:trPr>
          <w:trHeight w:val="135"/>
        </w:trPr>
        <w:tc>
          <w:tcPr>
            <w:tcW w:w="476"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6.1.2</w:t>
            </w:r>
          </w:p>
        </w:tc>
        <w:tc>
          <w:tcPr>
            <w:tcW w:w="2152"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Протяженность сетей</w:t>
            </w:r>
          </w:p>
        </w:tc>
        <w:tc>
          <w:tcPr>
            <w:tcW w:w="880"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км</w:t>
            </w:r>
          </w:p>
        </w:tc>
        <w:tc>
          <w:tcPr>
            <w:tcW w:w="806"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25,3</w:t>
            </w:r>
          </w:p>
        </w:tc>
        <w:tc>
          <w:tcPr>
            <w:tcW w:w="686" w:type="pct"/>
          </w:tcPr>
          <w:p w:rsidR="001A750F" w:rsidRPr="00C73628" w:rsidRDefault="001A750F" w:rsidP="002611CF">
            <w:pPr>
              <w:pStyle w:val="af0"/>
              <w:spacing w:before="20" w:after="20"/>
              <w:rPr>
                <w:rFonts w:ascii="Times New Roman" w:hAnsi="Times New Roman"/>
              </w:rPr>
            </w:pPr>
            <w:r w:rsidRPr="00C73628">
              <w:rPr>
                <w:rFonts w:ascii="Times New Roman" w:hAnsi="Times New Roman"/>
              </w:rPr>
              <w:t>26,5</w:t>
            </w:r>
          </w:p>
        </w:tc>
      </w:tr>
      <w:tr w:rsidR="001A750F" w:rsidRPr="00C73628" w:rsidTr="00E25626">
        <w:trPr>
          <w:trHeight w:val="135"/>
        </w:trPr>
        <w:tc>
          <w:tcPr>
            <w:tcW w:w="476" w:type="pct"/>
          </w:tcPr>
          <w:p w:rsidR="00CA321A" w:rsidRPr="00C73628" w:rsidRDefault="00CA321A" w:rsidP="00E25626">
            <w:pPr>
              <w:pStyle w:val="af0"/>
              <w:spacing w:before="20" w:after="20"/>
              <w:rPr>
                <w:rFonts w:ascii="Times New Roman" w:hAnsi="Times New Roman"/>
                <w:highlight w:val="yellow"/>
              </w:rPr>
            </w:pPr>
            <w:r w:rsidRPr="00C73628">
              <w:rPr>
                <w:rFonts w:ascii="Times New Roman" w:hAnsi="Times New Roman"/>
              </w:rPr>
              <w:t>6.1.3</w:t>
            </w: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Вторичное использование воды</w:t>
            </w:r>
          </w:p>
        </w:tc>
        <w:tc>
          <w:tcPr>
            <w:tcW w:w="880"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w:t>
            </w:r>
          </w:p>
        </w:tc>
        <w:tc>
          <w:tcPr>
            <w:tcW w:w="80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w:t>
            </w:r>
          </w:p>
        </w:tc>
        <w:tc>
          <w:tcPr>
            <w:tcW w:w="68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w:t>
            </w:r>
          </w:p>
        </w:tc>
      </w:tr>
      <w:tr w:rsidR="001A750F"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6.2</w:t>
            </w: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Канализация</w:t>
            </w:r>
          </w:p>
        </w:tc>
        <w:tc>
          <w:tcPr>
            <w:tcW w:w="880" w:type="pct"/>
          </w:tcPr>
          <w:p w:rsidR="00CA321A" w:rsidRPr="00C73628" w:rsidRDefault="00CA321A" w:rsidP="00E25626">
            <w:pPr>
              <w:pStyle w:val="af0"/>
              <w:spacing w:before="20" w:after="20"/>
              <w:rPr>
                <w:rFonts w:ascii="Times New Roman" w:hAnsi="Times New Roman"/>
              </w:rPr>
            </w:pPr>
          </w:p>
        </w:tc>
        <w:tc>
          <w:tcPr>
            <w:tcW w:w="806" w:type="pct"/>
          </w:tcPr>
          <w:p w:rsidR="00CA321A" w:rsidRPr="00C73628" w:rsidRDefault="00CA321A" w:rsidP="00E25626">
            <w:pPr>
              <w:pStyle w:val="af0"/>
              <w:spacing w:before="20" w:after="20"/>
              <w:rPr>
                <w:rFonts w:ascii="Times New Roman" w:hAnsi="Times New Roman"/>
              </w:rPr>
            </w:pPr>
          </w:p>
        </w:tc>
        <w:tc>
          <w:tcPr>
            <w:tcW w:w="686" w:type="pct"/>
          </w:tcPr>
          <w:p w:rsidR="00CA321A" w:rsidRPr="00C73628" w:rsidRDefault="00CA321A" w:rsidP="00E25626">
            <w:pPr>
              <w:pStyle w:val="af0"/>
              <w:spacing w:before="20" w:after="20"/>
              <w:rPr>
                <w:rFonts w:ascii="Times New Roman" w:hAnsi="Times New Roman"/>
              </w:rPr>
            </w:pPr>
          </w:p>
        </w:tc>
      </w:tr>
      <w:tr w:rsidR="001A750F"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6.2.1</w:t>
            </w: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Общее поступление сточных вод</w:t>
            </w:r>
          </w:p>
        </w:tc>
        <w:tc>
          <w:tcPr>
            <w:tcW w:w="880" w:type="pct"/>
          </w:tcPr>
          <w:p w:rsidR="00CA321A" w:rsidRPr="00C73628" w:rsidRDefault="00CA321A" w:rsidP="00E25626">
            <w:pPr>
              <w:pStyle w:val="af0"/>
              <w:spacing w:before="20" w:after="20"/>
              <w:rPr>
                <w:rFonts w:ascii="Times New Roman" w:hAnsi="Times New Roman"/>
              </w:rPr>
            </w:pPr>
          </w:p>
        </w:tc>
        <w:tc>
          <w:tcPr>
            <w:tcW w:w="806" w:type="pct"/>
          </w:tcPr>
          <w:p w:rsidR="00CA321A" w:rsidRPr="00C73628" w:rsidRDefault="00CA321A" w:rsidP="00E25626">
            <w:pPr>
              <w:pStyle w:val="af0"/>
              <w:spacing w:before="20" w:after="20"/>
              <w:rPr>
                <w:rFonts w:ascii="Times New Roman" w:hAnsi="Times New Roman"/>
              </w:rPr>
            </w:pPr>
          </w:p>
        </w:tc>
        <w:tc>
          <w:tcPr>
            <w:tcW w:w="686" w:type="pct"/>
          </w:tcPr>
          <w:p w:rsidR="00CA321A" w:rsidRPr="00C73628" w:rsidRDefault="00CA321A" w:rsidP="00E25626">
            <w:pPr>
              <w:pStyle w:val="af0"/>
              <w:spacing w:before="20" w:after="20"/>
              <w:rPr>
                <w:rFonts w:ascii="Times New Roman" w:hAnsi="Times New Roman"/>
              </w:rPr>
            </w:pPr>
          </w:p>
        </w:tc>
      </w:tr>
      <w:tr w:rsidR="001A750F" w:rsidRPr="00C73628" w:rsidTr="00E25626">
        <w:trPr>
          <w:trHeight w:val="135"/>
        </w:trPr>
        <w:tc>
          <w:tcPr>
            <w:tcW w:w="476"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6.2</w:t>
            </w:r>
          </w:p>
        </w:tc>
        <w:tc>
          <w:tcPr>
            <w:tcW w:w="2152"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 всего</w:t>
            </w:r>
          </w:p>
        </w:tc>
        <w:tc>
          <w:tcPr>
            <w:tcW w:w="880"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куб. м./в сутки</w:t>
            </w:r>
          </w:p>
        </w:tc>
        <w:tc>
          <w:tcPr>
            <w:tcW w:w="806" w:type="pct"/>
          </w:tcPr>
          <w:p w:rsidR="001A750F" w:rsidRPr="00C73628" w:rsidRDefault="001A750F" w:rsidP="002611CF">
            <w:pPr>
              <w:pStyle w:val="af0"/>
              <w:spacing w:before="20" w:after="20"/>
              <w:rPr>
                <w:rFonts w:ascii="Times New Roman" w:hAnsi="Times New Roman"/>
              </w:rPr>
            </w:pPr>
            <w:r w:rsidRPr="00C73628">
              <w:rPr>
                <w:rFonts w:ascii="Times New Roman" w:hAnsi="Times New Roman"/>
              </w:rPr>
              <w:t>-</w:t>
            </w:r>
          </w:p>
        </w:tc>
        <w:tc>
          <w:tcPr>
            <w:tcW w:w="686" w:type="pct"/>
          </w:tcPr>
          <w:p w:rsidR="001A750F" w:rsidRPr="00C73628" w:rsidRDefault="001A750F" w:rsidP="002611CF">
            <w:pPr>
              <w:pStyle w:val="af0"/>
              <w:spacing w:before="20" w:after="20"/>
              <w:rPr>
                <w:rFonts w:ascii="Times New Roman" w:hAnsi="Times New Roman"/>
              </w:rPr>
            </w:pPr>
            <w:r w:rsidRPr="00C73628">
              <w:rPr>
                <w:rFonts w:ascii="Times New Roman" w:hAnsi="Times New Roman"/>
              </w:rPr>
              <w:t>4253,16</w:t>
            </w:r>
          </w:p>
        </w:tc>
      </w:tr>
      <w:tr w:rsidR="001A750F" w:rsidRPr="00C73628" w:rsidTr="00E25626">
        <w:trPr>
          <w:trHeight w:val="135"/>
        </w:trPr>
        <w:tc>
          <w:tcPr>
            <w:tcW w:w="476" w:type="pct"/>
            <w:vMerge w:val="restar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6.2.1</w:t>
            </w:r>
          </w:p>
          <w:p w:rsidR="001A750F" w:rsidRPr="00C73628" w:rsidRDefault="001A750F" w:rsidP="00E25626">
            <w:pPr>
              <w:pStyle w:val="af0"/>
              <w:spacing w:before="20" w:after="20"/>
              <w:rPr>
                <w:rFonts w:ascii="Times New Roman" w:hAnsi="Times New Roman"/>
              </w:rPr>
            </w:pPr>
            <w:r w:rsidRPr="00C73628">
              <w:rPr>
                <w:rFonts w:ascii="Times New Roman" w:hAnsi="Times New Roman"/>
              </w:rPr>
              <w:t>6.2.2</w:t>
            </w:r>
          </w:p>
          <w:p w:rsidR="001A750F" w:rsidRPr="00C73628" w:rsidRDefault="001A750F" w:rsidP="00E25626">
            <w:pPr>
              <w:pStyle w:val="af0"/>
              <w:spacing w:before="20" w:after="20"/>
              <w:rPr>
                <w:rFonts w:ascii="Times New Roman" w:hAnsi="Times New Roman"/>
              </w:rPr>
            </w:pPr>
          </w:p>
        </w:tc>
        <w:tc>
          <w:tcPr>
            <w:tcW w:w="2152"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в том числе:</w:t>
            </w:r>
          </w:p>
        </w:tc>
        <w:tc>
          <w:tcPr>
            <w:tcW w:w="880" w:type="pct"/>
          </w:tcPr>
          <w:p w:rsidR="001A750F" w:rsidRPr="00C73628" w:rsidRDefault="001A750F" w:rsidP="00E25626">
            <w:pPr>
              <w:pStyle w:val="af0"/>
              <w:spacing w:before="20" w:after="20"/>
              <w:rPr>
                <w:rFonts w:ascii="Times New Roman" w:hAnsi="Times New Roman"/>
              </w:rPr>
            </w:pPr>
          </w:p>
        </w:tc>
        <w:tc>
          <w:tcPr>
            <w:tcW w:w="806" w:type="pct"/>
          </w:tcPr>
          <w:p w:rsidR="001A750F" w:rsidRPr="00C73628" w:rsidRDefault="001A750F" w:rsidP="002611CF">
            <w:pPr>
              <w:pStyle w:val="af0"/>
              <w:spacing w:before="20" w:after="20"/>
              <w:rPr>
                <w:rFonts w:ascii="Times New Roman" w:hAnsi="Times New Roman"/>
              </w:rPr>
            </w:pPr>
          </w:p>
        </w:tc>
        <w:tc>
          <w:tcPr>
            <w:tcW w:w="686" w:type="pct"/>
          </w:tcPr>
          <w:p w:rsidR="001A750F" w:rsidRPr="00C73628" w:rsidRDefault="001A750F" w:rsidP="002611CF">
            <w:pPr>
              <w:pStyle w:val="af0"/>
              <w:spacing w:before="20" w:after="20"/>
              <w:rPr>
                <w:rFonts w:ascii="Times New Roman" w:hAnsi="Times New Roman"/>
              </w:rPr>
            </w:pPr>
          </w:p>
        </w:tc>
      </w:tr>
      <w:tr w:rsidR="001A750F" w:rsidRPr="00C73628" w:rsidTr="00E25626">
        <w:trPr>
          <w:trHeight w:val="135"/>
        </w:trPr>
        <w:tc>
          <w:tcPr>
            <w:tcW w:w="476" w:type="pct"/>
            <w:vMerge/>
          </w:tcPr>
          <w:p w:rsidR="001A750F" w:rsidRPr="00C73628" w:rsidRDefault="001A750F" w:rsidP="00E25626">
            <w:pPr>
              <w:pStyle w:val="af0"/>
              <w:spacing w:before="20" w:after="20"/>
              <w:rPr>
                <w:rFonts w:ascii="Times New Roman" w:hAnsi="Times New Roman"/>
              </w:rPr>
            </w:pPr>
          </w:p>
        </w:tc>
        <w:tc>
          <w:tcPr>
            <w:tcW w:w="2152"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 хозяйственно-бытовые сточные воды</w:t>
            </w:r>
          </w:p>
        </w:tc>
        <w:tc>
          <w:tcPr>
            <w:tcW w:w="880"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куб. м./в сутки</w:t>
            </w:r>
          </w:p>
        </w:tc>
        <w:tc>
          <w:tcPr>
            <w:tcW w:w="806" w:type="pct"/>
          </w:tcPr>
          <w:p w:rsidR="001A750F" w:rsidRPr="00C73628" w:rsidRDefault="001A750F" w:rsidP="002611CF">
            <w:pPr>
              <w:pStyle w:val="af0"/>
              <w:spacing w:before="20" w:after="20"/>
              <w:rPr>
                <w:rFonts w:ascii="Times New Roman" w:hAnsi="Times New Roman"/>
              </w:rPr>
            </w:pPr>
            <w:r w:rsidRPr="00C73628">
              <w:rPr>
                <w:rFonts w:ascii="Times New Roman" w:hAnsi="Times New Roman"/>
              </w:rPr>
              <w:t>-</w:t>
            </w:r>
          </w:p>
        </w:tc>
        <w:tc>
          <w:tcPr>
            <w:tcW w:w="686" w:type="pct"/>
          </w:tcPr>
          <w:p w:rsidR="001A750F" w:rsidRPr="00C73628" w:rsidRDefault="001A750F" w:rsidP="002611CF">
            <w:pPr>
              <w:pStyle w:val="af0"/>
              <w:spacing w:before="20" w:after="20"/>
              <w:rPr>
                <w:rFonts w:ascii="Times New Roman" w:hAnsi="Times New Roman"/>
              </w:rPr>
            </w:pPr>
            <w:r w:rsidRPr="00C73628">
              <w:rPr>
                <w:rFonts w:ascii="Times New Roman" w:hAnsi="Times New Roman"/>
              </w:rPr>
              <w:t>3698,40</w:t>
            </w:r>
          </w:p>
        </w:tc>
      </w:tr>
      <w:tr w:rsidR="001A750F" w:rsidRPr="00C73628" w:rsidTr="00E25626">
        <w:trPr>
          <w:trHeight w:val="135"/>
        </w:trPr>
        <w:tc>
          <w:tcPr>
            <w:tcW w:w="476" w:type="pct"/>
            <w:vMerge/>
          </w:tcPr>
          <w:p w:rsidR="001A750F" w:rsidRPr="00C73628" w:rsidRDefault="001A750F" w:rsidP="00E25626">
            <w:pPr>
              <w:pStyle w:val="af0"/>
              <w:spacing w:before="20" w:after="20"/>
              <w:rPr>
                <w:rFonts w:ascii="Times New Roman" w:hAnsi="Times New Roman"/>
              </w:rPr>
            </w:pPr>
          </w:p>
        </w:tc>
        <w:tc>
          <w:tcPr>
            <w:tcW w:w="2152"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 производственные сточные воды</w:t>
            </w:r>
          </w:p>
        </w:tc>
        <w:tc>
          <w:tcPr>
            <w:tcW w:w="880"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куб. м./в сутки</w:t>
            </w:r>
          </w:p>
        </w:tc>
        <w:tc>
          <w:tcPr>
            <w:tcW w:w="806" w:type="pct"/>
          </w:tcPr>
          <w:p w:rsidR="001A750F" w:rsidRPr="00C73628" w:rsidRDefault="001A750F" w:rsidP="002611CF">
            <w:pPr>
              <w:pStyle w:val="af0"/>
              <w:spacing w:before="20" w:after="20"/>
              <w:rPr>
                <w:rFonts w:ascii="Times New Roman" w:hAnsi="Times New Roman"/>
              </w:rPr>
            </w:pPr>
            <w:r w:rsidRPr="00C73628">
              <w:rPr>
                <w:rFonts w:ascii="Times New Roman" w:hAnsi="Times New Roman"/>
              </w:rPr>
              <w:t>-</w:t>
            </w:r>
          </w:p>
        </w:tc>
        <w:tc>
          <w:tcPr>
            <w:tcW w:w="686" w:type="pct"/>
          </w:tcPr>
          <w:p w:rsidR="001A750F" w:rsidRPr="00C73628" w:rsidRDefault="001A750F" w:rsidP="002611CF">
            <w:pPr>
              <w:pStyle w:val="af0"/>
              <w:spacing w:before="20" w:after="20"/>
              <w:rPr>
                <w:rFonts w:ascii="Times New Roman" w:hAnsi="Times New Roman"/>
              </w:rPr>
            </w:pPr>
            <w:r w:rsidRPr="00C73628">
              <w:rPr>
                <w:rFonts w:ascii="Times New Roman" w:hAnsi="Times New Roman"/>
              </w:rPr>
              <w:t>554,76</w:t>
            </w:r>
          </w:p>
        </w:tc>
      </w:tr>
      <w:tr w:rsidR="001A750F" w:rsidRPr="00C73628" w:rsidTr="001A750F">
        <w:trPr>
          <w:trHeight w:val="135"/>
        </w:trPr>
        <w:tc>
          <w:tcPr>
            <w:tcW w:w="476" w:type="pct"/>
            <w:vMerge/>
            <w:tcBorders>
              <w:bottom w:val="single" w:sz="4" w:space="0" w:color="auto"/>
            </w:tcBorders>
          </w:tcPr>
          <w:p w:rsidR="001A750F" w:rsidRPr="00C73628" w:rsidRDefault="001A750F" w:rsidP="00E25626">
            <w:pPr>
              <w:pStyle w:val="af0"/>
              <w:spacing w:before="20" w:after="20"/>
              <w:rPr>
                <w:rFonts w:ascii="Times New Roman" w:hAnsi="Times New Roman"/>
              </w:rPr>
            </w:pPr>
          </w:p>
        </w:tc>
        <w:tc>
          <w:tcPr>
            <w:tcW w:w="2152" w:type="pct"/>
            <w:tcBorders>
              <w:bottom w:val="single" w:sz="4" w:space="0" w:color="auto"/>
            </w:tcBorders>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Протяженность сетей</w:t>
            </w:r>
          </w:p>
        </w:tc>
        <w:tc>
          <w:tcPr>
            <w:tcW w:w="880"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км</w:t>
            </w:r>
          </w:p>
        </w:tc>
        <w:tc>
          <w:tcPr>
            <w:tcW w:w="806" w:type="pct"/>
          </w:tcPr>
          <w:p w:rsidR="001A750F" w:rsidRPr="00C73628" w:rsidRDefault="001A750F" w:rsidP="002611CF">
            <w:pPr>
              <w:pStyle w:val="af0"/>
              <w:spacing w:before="20" w:after="20"/>
              <w:rPr>
                <w:rFonts w:ascii="Times New Roman" w:hAnsi="Times New Roman"/>
              </w:rPr>
            </w:pPr>
            <w:r w:rsidRPr="00C73628">
              <w:rPr>
                <w:rFonts w:ascii="Times New Roman" w:hAnsi="Times New Roman"/>
              </w:rPr>
              <w:t>16,6</w:t>
            </w:r>
          </w:p>
        </w:tc>
        <w:tc>
          <w:tcPr>
            <w:tcW w:w="686" w:type="pct"/>
          </w:tcPr>
          <w:p w:rsidR="001A750F" w:rsidRPr="00C73628" w:rsidRDefault="001A750F" w:rsidP="002611CF">
            <w:pPr>
              <w:pStyle w:val="af0"/>
              <w:spacing w:before="20" w:after="20"/>
              <w:rPr>
                <w:rFonts w:ascii="Times New Roman" w:hAnsi="Times New Roman"/>
              </w:rPr>
            </w:pPr>
            <w:r w:rsidRPr="00C73628">
              <w:rPr>
                <w:rFonts w:ascii="Times New Roman" w:hAnsi="Times New Roman"/>
              </w:rPr>
              <w:t>17,3</w:t>
            </w:r>
          </w:p>
        </w:tc>
      </w:tr>
      <w:tr w:rsidR="00CA321A" w:rsidRPr="00C73628" w:rsidTr="001A750F">
        <w:trPr>
          <w:trHeight w:val="135"/>
        </w:trPr>
        <w:tc>
          <w:tcPr>
            <w:tcW w:w="476" w:type="pct"/>
            <w:tcBorders>
              <w:top w:val="single" w:sz="4" w:space="0" w:color="auto"/>
            </w:tcBorders>
          </w:tcPr>
          <w:p w:rsidR="00CA321A" w:rsidRPr="00C73628" w:rsidRDefault="001A750F" w:rsidP="00E25626">
            <w:pPr>
              <w:pStyle w:val="af0"/>
              <w:spacing w:before="20" w:after="20"/>
              <w:rPr>
                <w:rFonts w:ascii="Times New Roman" w:hAnsi="Times New Roman"/>
              </w:rPr>
            </w:pPr>
            <w:r w:rsidRPr="00C73628">
              <w:rPr>
                <w:rFonts w:ascii="Times New Roman" w:hAnsi="Times New Roman"/>
              </w:rPr>
              <w:t>6.3</w:t>
            </w:r>
          </w:p>
        </w:tc>
        <w:tc>
          <w:tcPr>
            <w:tcW w:w="2152" w:type="pct"/>
            <w:tcBorders>
              <w:top w:val="single" w:sz="4" w:space="0" w:color="auto"/>
            </w:tcBorders>
          </w:tcPr>
          <w:p w:rsidR="00CA321A" w:rsidRPr="00C73628" w:rsidRDefault="00CA321A" w:rsidP="00E25626">
            <w:pPr>
              <w:pStyle w:val="af0"/>
              <w:spacing w:before="20" w:after="20"/>
              <w:rPr>
                <w:rFonts w:ascii="Times New Roman" w:hAnsi="Times New Roman"/>
              </w:rPr>
            </w:pPr>
            <w:r w:rsidRPr="00C73628">
              <w:rPr>
                <w:rFonts w:ascii="Times New Roman" w:hAnsi="Times New Roman"/>
              </w:rPr>
              <w:t>Теплоснабжение</w:t>
            </w:r>
          </w:p>
        </w:tc>
        <w:tc>
          <w:tcPr>
            <w:tcW w:w="880" w:type="pct"/>
          </w:tcPr>
          <w:p w:rsidR="00CA321A" w:rsidRPr="00C73628" w:rsidRDefault="00CA321A" w:rsidP="00E25626">
            <w:pPr>
              <w:pStyle w:val="af0"/>
              <w:spacing w:before="20" w:after="20"/>
              <w:rPr>
                <w:rFonts w:ascii="Times New Roman" w:hAnsi="Times New Roman"/>
              </w:rPr>
            </w:pPr>
          </w:p>
        </w:tc>
        <w:tc>
          <w:tcPr>
            <w:tcW w:w="806" w:type="pct"/>
          </w:tcPr>
          <w:p w:rsidR="00CA321A" w:rsidRPr="00C73628" w:rsidRDefault="00CA321A" w:rsidP="00E25626">
            <w:pPr>
              <w:pStyle w:val="af0"/>
              <w:spacing w:before="20" w:after="20"/>
              <w:rPr>
                <w:rFonts w:ascii="Times New Roman" w:hAnsi="Times New Roman"/>
              </w:rPr>
            </w:pPr>
          </w:p>
        </w:tc>
        <w:tc>
          <w:tcPr>
            <w:tcW w:w="686" w:type="pct"/>
          </w:tcPr>
          <w:p w:rsidR="00CA321A" w:rsidRPr="00C73628" w:rsidRDefault="00CA321A" w:rsidP="00E25626">
            <w:pPr>
              <w:pStyle w:val="af0"/>
              <w:spacing w:before="20" w:after="20"/>
              <w:rPr>
                <w:rFonts w:ascii="Times New Roman" w:hAnsi="Times New Roman"/>
              </w:rPr>
            </w:pPr>
          </w:p>
        </w:tc>
      </w:tr>
      <w:tr w:rsidR="001A750F" w:rsidRPr="00C73628" w:rsidTr="00E25626">
        <w:trPr>
          <w:trHeight w:val="135"/>
        </w:trPr>
        <w:tc>
          <w:tcPr>
            <w:tcW w:w="476"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6.3.1</w:t>
            </w:r>
          </w:p>
        </w:tc>
        <w:tc>
          <w:tcPr>
            <w:tcW w:w="2152"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Потребление тепла</w:t>
            </w:r>
          </w:p>
        </w:tc>
        <w:tc>
          <w:tcPr>
            <w:tcW w:w="880"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Гкал/год</w:t>
            </w:r>
          </w:p>
        </w:tc>
        <w:tc>
          <w:tcPr>
            <w:tcW w:w="806" w:type="pct"/>
          </w:tcPr>
          <w:p w:rsidR="001A750F" w:rsidRPr="00C73628" w:rsidRDefault="001A750F" w:rsidP="002611CF">
            <w:pPr>
              <w:pStyle w:val="af0"/>
              <w:spacing w:before="20" w:after="20"/>
              <w:rPr>
                <w:rFonts w:ascii="Times New Roman" w:hAnsi="Times New Roman"/>
              </w:rPr>
            </w:pPr>
            <w:r w:rsidRPr="00C73628">
              <w:rPr>
                <w:rFonts w:ascii="Times New Roman" w:hAnsi="Times New Roman"/>
              </w:rPr>
              <w:t>-</w:t>
            </w:r>
          </w:p>
        </w:tc>
        <w:tc>
          <w:tcPr>
            <w:tcW w:w="686" w:type="pct"/>
          </w:tcPr>
          <w:p w:rsidR="001A750F" w:rsidRPr="00C73628" w:rsidRDefault="00D85FEA" w:rsidP="002611CF">
            <w:pPr>
              <w:pStyle w:val="af0"/>
              <w:spacing w:before="20" w:after="20"/>
              <w:rPr>
                <w:rFonts w:ascii="Times New Roman" w:hAnsi="Times New Roman"/>
              </w:rPr>
            </w:pPr>
            <w:r w:rsidRPr="00C73628">
              <w:rPr>
                <w:rFonts w:ascii="Times New Roman" w:hAnsi="Times New Roman"/>
              </w:rPr>
              <w:t>227</w:t>
            </w:r>
            <w:r>
              <w:rPr>
                <w:rFonts w:ascii="Times New Roman" w:hAnsi="Times New Roman"/>
              </w:rPr>
              <w:t>448</w:t>
            </w:r>
          </w:p>
        </w:tc>
      </w:tr>
      <w:tr w:rsidR="001A750F" w:rsidRPr="00C73628" w:rsidTr="00E25626">
        <w:trPr>
          <w:trHeight w:val="135"/>
        </w:trPr>
        <w:tc>
          <w:tcPr>
            <w:tcW w:w="476"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6.3</w:t>
            </w:r>
          </w:p>
        </w:tc>
        <w:tc>
          <w:tcPr>
            <w:tcW w:w="2152"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в том числе</w:t>
            </w:r>
          </w:p>
        </w:tc>
        <w:tc>
          <w:tcPr>
            <w:tcW w:w="880" w:type="pct"/>
          </w:tcPr>
          <w:p w:rsidR="001A750F" w:rsidRPr="00C73628" w:rsidRDefault="001A750F" w:rsidP="00E25626">
            <w:pPr>
              <w:pStyle w:val="af0"/>
              <w:spacing w:before="20" w:after="20"/>
              <w:rPr>
                <w:rFonts w:ascii="Times New Roman" w:hAnsi="Times New Roman"/>
              </w:rPr>
            </w:pPr>
          </w:p>
        </w:tc>
        <w:tc>
          <w:tcPr>
            <w:tcW w:w="806" w:type="pct"/>
          </w:tcPr>
          <w:p w:rsidR="001A750F" w:rsidRPr="00C73628" w:rsidRDefault="001A750F" w:rsidP="002611CF">
            <w:pPr>
              <w:pStyle w:val="af0"/>
              <w:spacing w:before="20" w:after="20"/>
              <w:rPr>
                <w:rFonts w:ascii="Times New Roman" w:hAnsi="Times New Roman"/>
              </w:rPr>
            </w:pPr>
          </w:p>
        </w:tc>
        <w:tc>
          <w:tcPr>
            <w:tcW w:w="686" w:type="pct"/>
          </w:tcPr>
          <w:p w:rsidR="001A750F" w:rsidRPr="00C73628" w:rsidRDefault="001A750F" w:rsidP="002611CF">
            <w:pPr>
              <w:pStyle w:val="af0"/>
              <w:spacing w:before="20" w:after="20"/>
              <w:rPr>
                <w:rFonts w:ascii="Times New Roman" w:hAnsi="Times New Roman"/>
              </w:rPr>
            </w:pPr>
          </w:p>
        </w:tc>
      </w:tr>
      <w:tr w:rsidR="001A750F" w:rsidRPr="00C73628" w:rsidTr="00E25626">
        <w:trPr>
          <w:trHeight w:val="135"/>
        </w:trPr>
        <w:tc>
          <w:tcPr>
            <w:tcW w:w="476" w:type="pct"/>
            <w:vMerge w:val="restar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6.3.1</w:t>
            </w:r>
          </w:p>
          <w:p w:rsidR="001A750F" w:rsidRPr="00C73628" w:rsidRDefault="001A750F" w:rsidP="00E25626">
            <w:pPr>
              <w:pStyle w:val="af0"/>
              <w:spacing w:before="20" w:after="20"/>
              <w:rPr>
                <w:rFonts w:ascii="Times New Roman" w:hAnsi="Times New Roman"/>
              </w:rPr>
            </w:pPr>
            <w:r w:rsidRPr="00C73628">
              <w:rPr>
                <w:rFonts w:ascii="Times New Roman" w:hAnsi="Times New Roman"/>
              </w:rPr>
              <w:t>6.3.2</w:t>
            </w:r>
          </w:p>
        </w:tc>
        <w:tc>
          <w:tcPr>
            <w:tcW w:w="2152"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на коммунально-бытовые нужды</w:t>
            </w:r>
          </w:p>
        </w:tc>
        <w:tc>
          <w:tcPr>
            <w:tcW w:w="880"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Гкал/год</w:t>
            </w:r>
          </w:p>
        </w:tc>
        <w:tc>
          <w:tcPr>
            <w:tcW w:w="806" w:type="pct"/>
          </w:tcPr>
          <w:p w:rsidR="001A750F" w:rsidRPr="00C73628" w:rsidRDefault="001A750F" w:rsidP="002611CF">
            <w:pPr>
              <w:pStyle w:val="af0"/>
              <w:spacing w:before="20" w:after="20"/>
              <w:rPr>
                <w:rFonts w:ascii="Times New Roman" w:hAnsi="Times New Roman"/>
              </w:rPr>
            </w:pPr>
            <w:r w:rsidRPr="00C73628">
              <w:rPr>
                <w:rFonts w:ascii="Times New Roman" w:hAnsi="Times New Roman"/>
              </w:rPr>
              <w:t>-</w:t>
            </w:r>
          </w:p>
        </w:tc>
        <w:tc>
          <w:tcPr>
            <w:tcW w:w="686" w:type="pct"/>
          </w:tcPr>
          <w:p w:rsidR="001A750F" w:rsidRPr="00C73628" w:rsidRDefault="00D85FEA" w:rsidP="002611CF">
            <w:pPr>
              <w:pStyle w:val="af0"/>
              <w:spacing w:before="20" w:after="20"/>
              <w:rPr>
                <w:rFonts w:ascii="Times New Roman" w:hAnsi="Times New Roman"/>
              </w:rPr>
            </w:pPr>
            <w:r w:rsidRPr="00C73628">
              <w:rPr>
                <w:rFonts w:ascii="Times New Roman" w:hAnsi="Times New Roman"/>
              </w:rPr>
              <w:t>227</w:t>
            </w:r>
            <w:r>
              <w:rPr>
                <w:rFonts w:ascii="Times New Roman" w:hAnsi="Times New Roman"/>
              </w:rPr>
              <w:t>448</w:t>
            </w:r>
          </w:p>
        </w:tc>
      </w:tr>
      <w:tr w:rsidR="001A750F" w:rsidRPr="00C73628" w:rsidTr="00E25626">
        <w:trPr>
          <w:trHeight w:val="135"/>
        </w:trPr>
        <w:tc>
          <w:tcPr>
            <w:tcW w:w="476" w:type="pct"/>
            <w:vMerge/>
          </w:tcPr>
          <w:p w:rsidR="001A750F" w:rsidRPr="00C73628" w:rsidRDefault="001A750F" w:rsidP="00E25626">
            <w:pPr>
              <w:pStyle w:val="af0"/>
              <w:spacing w:before="20" w:after="20"/>
              <w:rPr>
                <w:rFonts w:ascii="Times New Roman" w:hAnsi="Times New Roman"/>
              </w:rPr>
            </w:pPr>
          </w:p>
        </w:tc>
        <w:tc>
          <w:tcPr>
            <w:tcW w:w="2152"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Производительность централизованных источников теплоснабжения</w:t>
            </w:r>
          </w:p>
          <w:p w:rsidR="001A750F" w:rsidRPr="00C73628" w:rsidRDefault="001A750F" w:rsidP="00E25626">
            <w:pPr>
              <w:pStyle w:val="af0"/>
              <w:spacing w:before="20" w:after="20"/>
              <w:rPr>
                <w:rFonts w:ascii="Times New Roman" w:hAnsi="Times New Roman"/>
              </w:rPr>
            </w:pPr>
            <w:r w:rsidRPr="00C73628">
              <w:rPr>
                <w:rFonts w:ascii="Times New Roman" w:hAnsi="Times New Roman"/>
              </w:rPr>
              <w:t>- всего</w:t>
            </w:r>
          </w:p>
        </w:tc>
        <w:tc>
          <w:tcPr>
            <w:tcW w:w="880"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Гкал/</w:t>
            </w:r>
            <w:proofErr w:type="gramStart"/>
            <w:r w:rsidRPr="00C73628">
              <w:rPr>
                <w:rFonts w:ascii="Times New Roman" w:hAnsi="Times New Roman"/>
              </w:rPr>
              <w:t>ч</w:t>
            </w:r>
            <w:proofErr w:type="gramEnd"/>
          </w:p>
        </w:tc>
        <w:tc>
          <w:tcPr>
            <w:tcW w:w="806" w:type="pct"/>
          </w:tcPr>
          <w:p w:rsidR="001A750F" w:rsidRPr="00C73628" w:rsidRDefault="001A750F" w:rsidP="002611CF">
            <w:pPr>
              <w:pStyle w:val="af0"/>
              <w:spacing w:before="20" w:after="20"/>
              <w:rPr>
                <w:rFonts w:ascii="Times New Roman" w:hAnsi="Times New Roman"/>
              </w:rPr>
            </w:pPr>
            <w:r w:rsidRPr="00C73628">
              <w:rPr>
                <w:rFonts w:ascii="Times New Roman" w:hAnsi="Times New Roman"/>
              </w:rPr>
              <w:t>199,95</w:t>
            </w:r>
          </w:p>
        </w:tc>
        <w:tc>
          <w:tcPr>
            <w:tcW w:w="686" w:type="pct"/>
          </w:tcPr>
          <w:p w:rsidR="001A750F" w:rsidRPr="00C73628" w:rsidRDefault="001A750F" w:rsidP="002611CF">
            <w:pPr>
              <w:pStyle w:val="af0"/>
              <w:spacing w:before="20" w:after="20"/>
              <w:rPr>
                <w:rFonts w:ascii="Times New Roman" w:hAnsi="Times New Roman"/>
              </w:rPr>
            </w:pPr>
            <w:r w:rsidRPr="00C73628">
              <w:rPr>
                <w:rFonts w:ascii="Times New Roman" w:hAnsi="Times New Roman"/>
              </w:rPr>
              <w:t>199,95</w:t>
            </w:r>
          </w:p>
        </w:tc>
      </w:tr>
      <w:tr w:rsidR="001A750F" w:rsidRPr="00C73628" w:rsidTr="00E25626">
        <w:trPr>
          <w:trHeight w:val="135"/>
        </w:trPr>
        <w:tc>
          <w:tcPr>
            <w:tcW w:w="476" w:type="pct"/>
            <w:vMerge/>
          </w:tcPr>
          <w:p w:rsidR="001A750F" w:rsidRPr="00C73628" w:rsidRDefault="001A750F" w:rsidP="00E25626">
            <w:pPr>
              <w:pStyle w:val="af0"/>
              <w:spacing w:before="20" w:after="20"/>
              <w:rPr>
                <w:rFonts w:ascii="Times New Roman" w:hAnsi="Times New Roman"/>
              </w:rPr>
            </w:pPr>
          </w:p>
        </w:tc>
        <w:tc>
          <w:tcPr>
            <w:tcW w:w="2152"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в том числе:</w:t>
            </w:r>
          </w:p>
        </w:tc>
        <w:tc>
          <w:tcPr>
            <w:tcW w:w="880" w:type="pct"/>
          </w:tcPr>
          <w:p w:rsidR="001A750F" w:rsidRPr="00C73628" w:rsidRDefault="001A750F" w:rsidP="00E25626">
            <w:pPr>
              <w:pStyle w:val="af0"/>
              <w:spacing w:before="20" w:after="20"/>
              <w:rPr>
                <w:rFonts w:ascii="Times New Roman" w:hAnsi="Times New Roman"/>
              </w:rPr>
            </w:pPr>
          </w:p>
        </w:tc>
        <w:tc>
          <w:tcPr>
            <w:tcW w:w="806" w:type="pct"/>
          </w:tcPr>
          <w:p w:rsidR="001A750F" w:rsidRPr="00C73628" w:rsidRDefault="001A750F" w:rsidP="002611CF">
            <w:pPr>
              <w:pStyle w:val="af0"/>
              <w:spacing w:before="20" w:after="20"/>
              <w:rPr>
                <w:rFonts w:ascii="Times New Roman" w:hAnsi="Times New Roman"/>
              </w:rPr>
            </w:pPr>
          </w:p>
        </w:tc>
        <w:tc>
          <w:tcPr>
            <w:tcW w:w="686" w:type="pct"/>
          </w:tcPr>
          <w:p w:rsidR="001A750F" w:rsidRPr="00C73628" w:rsidRDefault="001A750F" w:rsidP="002611CF">
            <w:pPr>
              <w:pStyle w:val="af0"/>
              <w:spacing w:before="20" w:after="20"/>
              <w:rPr>
                <w:rFonts w:ascii="Times New Roman" w:hAnsi="Times New Roman"/>
              </w:rPr>
            </w:pPr>
          </w:p>
        </w:tc>
      </w:tr>
      <w:tr w:rsidR="001A750F" w:rsidRPr="00C73628" w:rsidTr="00E25626">
        <w:trPr>
          <w:trHeight w:val="135"/>
        </w:trPr>
        <w:tc>
          <w:tcPr>
            <w:tcW w:w="476" w:type="pct"/>
            <w:vMerge w:val="restar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6.3.2</w:t>
            </w:r>
          </w:p>
          <w:p w:rsidR="001A750F" w:rsidRPr="00C73628" w:rsidRDefault="001A750F" w:rsidP="00E25626">
            <w:pPr>
              <w:pStyle w:val="af0"/>
              <w:spacing w:before="20" w:after="20"/>
              <w:rPr>
                <w:rFonts w:ascii="Times New Roman" w:hAnsi="Times New Roman"/>
              </w:rPr>
            </w:pPr>
            <w:r w:rsidRPr="00C73628">
              <w:rPr>
                <w:rFonts w:ascii="Times New Roman" w:hAnsi="Times New Roman"/>
              </w:rPr>
              <w:t>6.3.3</w:t>
            </w:r>
          </w:p>
          <w:p w:rsidR="001A750F" w:rsidRPr="00C73628" w:rsidRDefault="001A750F" w:rsidP="00E25626">
            <w:pPr>
              <w:pStyle w:val="af0"/>
              <w:spacing w:before="20" w:after="20"/>
              <w:rPr>
                <w:rFonts w:ascii="Times New Roman" w:hAnsi="Times New Roman"/>
              </w:rPr>
            </w:pPr>
            <w:r w:rsidRPr="00C73628">
              <w:rPr>
                <w:rFonts w:ascii="Times New Roman" w:hAnsi="Times New Roman"/>
              </w:rPr>
              <w:t>6.3.4</w:t>
            </w:r>
          </w:p>
        </w:tc>
        <w:tc>
          <w:tcPr>
            <w:tcW w:w="2152"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 ТЭЦ (АТЭС, АСТ)</w:t>
            </w:r>
          </w:p>
        </w:tc>
        <w:tc>
          <w:tcPr>
            <w:tcW w:w="880"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Гкал/</w:t>
            </w:r>
            <w:proofErr w:type="gramStart"/>
            <w:r w:rsidRPr="00C73628">
              <w:rPr>
                <w:rFonts w:ascii="Times New Roman" w:hAnsi="Times New Roman"/>
              </w:rPr>
              <w:t>ч</w:t>
            </w:r>
            <w:proofErr w:type="gramEnd"/>
          </w:p>
        </w:tc>
        <w:tc>
          <w:tcPr>
            <w:tcW w:w="806" w:type="pct"/>
          </w:tcPr>
          <w:p w:rsidR="001A750F" w:rsidRPr="00C73628" w:rsidRDefault="001A750F" w:rsidP="002611CF">
            <w:pPr>
              <w:pStyle w:val="af0"/>
              <w:spacing w:before="20" w:after="20"/>
              <w:rPr>
                <w:rFonts w:ascii="Times New Roman" w:hAnsi="Times New Roman"/>
              </w:rPr>
            </w:pPr>
            <w:r w:rsidRPr="00C73628">
              <w:rPr>
                <w:rFonts w:ascii="Times New Roman" w:hAnsi="Times New Roman"/>
              </w:rPr>
              <w:t>-</w:t>
            </w:r>
          </w:p>
        </w:tc>
        <w:tc>
          <w:tcPr>
            <w:tcW w:w="686" w:type="pct"/>
          </w:tcPr>
          <w:p w:rsidR="001A750F" w:rsidRPr="00C73628" w:rsidRDefault="001A750F" w:rsidP="002611CF">
            <w:pPr>
              <w:pStyle w:val="af0"/>
              <w:spacing w:before="20" w:after="20"/>
              <w:rPr>
                <w:rFonts w:ascii="Times New Roman" w:hAnsi="Times New Roman"/>
              </w:rPr>
            </w:pPr>
            <w:r w:rsidRPr="00C73628">
              <w:rPr>
                <w:rFonts w:ascii="Times New Roman" w:hAnsi="Times New Roman"/>
              </w:rPr>
              <w:t>-</w:t>
            </w:r>
          </w:p>
        </w:tc>
      </w:tr>
      <w:tr w:rsidR="001A750F" w:rsidRPr="00C73628" w:rsidTr="00E25626">
        <w:trPr>
          <w:trHeight w:val="135"/>
        </w:trPr>
        <w:tc>
          <w:tcPr>
            <w:tcW w:w="476" w:type="pct"/>
            <w:vMerge/>
          </w:tcPr>
          <w:p w:rsidR="001A750F" w:rsidRPr="00C73628" w:rsidRDefault="001A750F" w:rsidP="00E25626">
            <w:pPr>
              <w:pStyle w:val="af0"/>
              <w:spacing w:before="20" w:after="20"/>
              <w:rPr>
                <w:rFonts w:ascii="Times New Roman" w:hAnsi="Times New Roman"/>
              </w:rPr>
            </w:pPr>
          </w:p>
        </w:tc>
        <w:tc>
          <w:tcPr>
            <w:tcW w:w="2152"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 районные котельные</w:t>
            </w:r>
          </w:p>
        </w:tc>
        <w:tc>
          <w:tcPr>
            <w:tcW w:w="880"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Гкал/</w:t>
            </w:r>
            <w:proofErr w:type="gramStart"/>
            <w:r w:rsidRPr="00C73628">
              <w:rPr>
                <w:rFonts w:ascii="Times New Roman" w:hAnsi="Times New Roman"/>
              </w:rPr>
              <w:t>ч</w:t>
            </w:r>
            <w:proofErr w:type="gramEnd"/>
          </w:p>
        </w:tc>
        <w:tc>
          <w:tcPr>
            <w:tcW w:w="806" w:type="pct"/>
          </w:tcPr>
          <w:p w:rsidR="001A750F" w:rsidRPr="00C73628" w:rsidRDefault="001A750F" w:rsidP="002611CF">
            <w:pPr>
              <w:pStyle w:val="af0"/>
              <w:spacing w:before="20" w:after="20"/>
              <w:rPr>
                <w:rFonts w:ascii="Times New Roman" w:hAnsi="Times New Roman"/>
              </w:rPr>
            </w:pPr>
            <w:r w:rsidRPr="00C73628">
              <w:rPr>
                <w:rFonts w:ascii="Times New Roman" w:hAnsi="Times New Roman"/>
              </w:rPr>
              <w:t>199,95</w:t>
            </w:r>
          </w:p>
        </w:tc>
        <w:tc>
          <w:tcPr>
            <w:tcW w:w="686" w:type="pct"/>
          </w:tcPr>
          <w:p w:rsidR="001A750F" w:rsidRPr="00C73628" w:rsidRDefault="001A750F" w:rsidP="002611CF">
            <w:pPr>
              <w:pStyle w:val="af0"/>
              <w:spacing w:before="20" w:after="20"/>
              <w:rPr>
                <w:rFonts w:ascii="Times New Roman" w:hAnsi="Times New Roman"/>
                <w:highlight w:val="yellow"/>
              </w:rPr>
            </w:pPr>
            <w:r w:rsidRPr="00C73628">
              <w:rPr>
                <w:rFonts w:ascii="Times New Roman" w:hAnsi="Times New Roman"/>
              </w:rPr>
              <w:t>199,95</w:t>
            </w:r>
          </w:p>
        </w:tc>
      </w:tr>
      <w:tr w:rsidR="001A750F" w:rsidRPr="00C73628" w:rsidTr="00E25626">
        <w:trPr>
          <w:trHeight w:val="135"/>
        </w:trPr>
        <w:tc>
          <w:tcPr>
            <w:tcW w:w="476" w:type="pct"/>
            <w:vMerge/>
          </w:tcPr>
          <w:p w:rsidR="001A750F" w:rsidRPr="00C73628" w:rsidRDefault="001A750F" w:rsidP="00E25626">
            <w:pPr>
              <w:pStyle w:val="af0"/>
              <w:spacing w:before="20" w:after="20"/>
              <w:rPr>
                <w:rFonts w:ascii="Times New Roman" w:hAnsi="Times New Roman"/>
              </w:rPr>
            </w:pPr>
          </w:p>
        </w:tc>
        <w:tc>
          <w:tcPr>
            <w:tcW w:w="2152"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Производительность локальных источников теплоснабжения</w:t>
            </w:r>
          </w:p>
        </w:tc>
        <w:tc>
          <w:tcPr>
            <w:tcW w:w="880"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Гкал/</w:t>
            </w:r>
            <w:proofErr w:type="gramStart"/>
            <w:r w:rsidRPr="00C73628">
              <w:rPr>
                <w:rFonts w:ascii="Times New Roman" w:hAnsi="Times New Roman"/>
              </w:rPr>
              <w:t>ч</w:t>
            </w:r>
            <w:proofErr w:type="gramEnd"/>
          </w:p>
        </w:tc>
        <w:tc>
          <w:tcPr>
            <w:tcW w:w="806" w:type="pct"/>
          </w:tcPr>
          <w:p w:rsidR="001A750F" w:rsidRPr="00C73628" w:rsidRDefault="001A750F" w:rsidP="002611CF">
            <w:pPr>
              <w:pStyle w:val="af0"/>
              <w:spacing w:before="20" w:after="20"/>
              <w:rPr>
                <w:rFonts w:ascii="Times New Roman" w:hAnsi="Times New Roman"/>
              </w:rPr>
            </w:pPr>
            <w:r w:rsidRPr="00C73628">
              <w:rPr>
                <w:rFonts w:ascii="Times New Roman" w:hAnsi="Times New Roman"/>
              </w:rPr>
              <w:t>-</w:t>
            </w:r>
          </w:p>
        </w:tc>
        <w:tc>
          <w:tcPr>
            <w:tcW w:w="686" w:type="pct"/>
          </w:tcPr>
          <w:p w:rsidR="001A750F" w:rsidRPr="00C73628" w:rsidRDefault="001A750F" w:rsidP="002611CF">
            <w:pPr>
              <w:pStyle w:val="af0"/>
              <w:spacing w:before="20" w:after="20"/>
              <w:rPr>
                <w:rFonts w:ascii="Times New Roman" w:hAnsi="Times New Roman"/>
              </w:rPr>
            </w:pPr>
            <w:r w:rsidRPr="00C73628">
              <w:rPr>
                <w:rFonts w:ascii="Times New Roman" w:hAnsi="Times New Roman"/>
              </w:rPr>
              <w:t>-</w:t>
            </w:r>
          </w:p>
        </w:tc>
      </w:tr>
      <w:tr w:rsidR="001A750F" w:rsidRPr="00C73628" w:rsidTr="00E25626">
        <w:trPr>
          <w:trHeight w:val="135"/>
        </w:trPr>
        <w:tc>
          <w:tcPr>
            <w:tcW w:w="476" w:type="pct"/>
            <w:vMerge/>
          </w:tcPr>
          <w:p w:rsidR="001A750F" w:rsidRPr="00C73628" w:rsidRDefault="001A750F" w:rsidP="00E25626">
            <w:pPr>
              <w:pStyle w:val="af0"/>
              <w:spacing w:before="20" w:after="20"/>
              <w:rPr>
                <w:rFonts w:ascii="Times New Roman" w:hAnsi="Times New Roman"/>
              </w:rPr>
            </w:pPr>
          </w:p>
        </w:tc>
        <w:tc>
          <w:tcPr>
            <w:tcW w:w="2152" w:type="pct"/>
          </w:tcPr>
          <w:p w:rsidR="001A750F" w:rsidRPr="00C73628" w:rsidRDefault="001A750F" w:rsidP="001A750F">
            <w:pPr>
              <w:pStyle w:val="af0"/>
              <w:spacing w:before="20" w:after="20"/>
              <w:rPr>
                <w:rFonts w:ascii="Times New Roman" w:hAnsi="Times New Roman"/>
              </w:rPr>
            </w:pPr>
            <w:r w:rsidRPr="00C73628">
              <w:rPr>
                <w:rFonts w:ascii="Times New Roman" w:hAnsi="Times New Roman"/>
              </w:rPr>
              <w:t>Протяженность сетей</w:t>
            </w:r>
          </w:p>
        </w:tc>
        <w:tc>
          <w:tcPr>
            <w:tcW w:w="880" w:type="pct"/>
          </w:tcPr>
          <w:p w:rsidR="001A750F" w:rsidRPr="00C73628" w:rsidRDefault="001A750F" w:rsidP="00E25626">
            <w:pPr>
              <w:pStyle w:val="af0"/>
              <w:spacing w:before="20" w:after="20"/>
              <w:rPr>
                <w:rFonts w:ascii="Times New Roman" w:hAnsi="Times New Roman"/>
              </w:rPr>
            </w:pPr>
            <w:r w:rsidRPr="00C73628">
              <w:rPr>
                <w:rFonts w:ascii="Times New Roman" w:hAnsi="Times New Roman"/>
              </w:rPr>
              <w:t>км</w:t>
            </w:r>
          </w:p>
        </w:tc>
        <w:tc>
          <w:tcPr>
            <w:tcW w:w="806" w:type="pct"/>
          </w:tcPr>
          <w:p w:rsidR="001A750F" w:rsidRPr="00C73628" w:rsidRDefault="001A750F" w:rsidP="002611CF">
            <w:pPr>
              <w:pStyle w:val="af0"/>
              <w:spacing w:before="20" w:after="20"/>
              <w:rPr>
                <w:rFonts w:ascii="Times New Roman" w:hAnsi="Times New Roman"/>
              </w:rPr>
            </w:pPr>
            <w:r w:rsidRPr="00C73628">
              <w:rPr>
                <w:rFonts w:ascii="Times New Roman" w:hAnsi="Times New Roman"/>
              </w:rPr>
              <w:t>9,5</w:t>
            </w:r>
          </w:p>
        </w:tc>
        <w:tc>
          <w:tcPr>
            <w:tcW w:w="686" w:type="pct"/>
          </w:tcPr>
          <w:p w:rsidR="001A750F" w:rsidRPr="00C73628" w:rsidRDefault="00BC625A" w:rsidP="002611CF">
            <w:pPr>
              <w:pStyle w:val="af0"/>
              <w:spacing w:before="20" w:after="20"/>
              <w:rPr>
                <w:rFonts w:ascii="Times New Roman" w:hAnsi="Times New Roman"/>
                <w:highlight w:val="yellow"/>
              </w:rPr>
            </w:pPr>
            <w:r>
              <w:rPr>
                <w:rFonts w:ascii="Times New Roman" w:hAnsi="Times New Roman"/>
              </w:rPr>
              <w:t>13,6</w:t>
            </w:r>
          </w:p>
        </w:tc>
      </w:tr>
      <w:tr w:rsidR="00CA321A"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6.4</w:t>
            </w: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Газоснабжение</w:t>
            </w:r>
          </w:p>
        </w:tc>
        <w:tc>
          <w:tcPr>
            <w:tcW w:w="880" w:type="pct"/>
          </w:tcPr>
          <w:p w:rsidR="00CA321A" w:rsidRPr="00C73628" w:rsidRDefault="00CA321A" w:rsidP="00E25626">
            <w:pPr>
              <w:pStyle w:val="af0"/>
              <w:spacing w:before="20" w:after="20"/>
              <w:rPr>
                <w:rFonts w:ascii="Times New Roman" w:hAnsi="Times New Roman"/>
              </w:rPr>
            </w:pPr>
          </w:p>
        </w:tc>
        <w:tc>
          <w:tcPr>
            <w:tcW w:w="806" w:type="pct"/>
          </w:tcPr>
          <w:p w:rsidR="00CA321A" w:rsidRPr="00C73628" w:rsidRDefault="00CA321A" w:rsidP="00E25626">
            <w:pPr>
              <w:pStyle w:val="af0"/>
              <w:spacing w:before="20" w:after="20"/>
              <w:rPr>
                <w:rFonts w:ascii="Times New Roman" w:hAnsi="Times New Roman"/>
              </w:rPr>
            </w:pPr>
          </w:p>
        </w:tc>
        <w:tc>
          <w:tcPr>
            <w:tcW w:w="686" w:type="pct"/>
          </w:tcPr>
          <w:p w:rsidR="00CA321A" w:rsidRPr="00C73628" w:rsidRDefault="00CA321A" w:rsidP="00E25626">
            <w:pPr>
              <w:pStyle w:val="af0"/>
              <w:spacing w:before="20" w:after="20"/>
              <w:rPr>
                <w:rFonts w:ascii="Times New Roman" w:hAnsi="Times New Roman"/>
              </w:rPr>
            </w:pPr>
          </w:p>
        </w:tc>
      </w:tr>
      <w:tr w:rsidR="00CA321A"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6.4.1</w:t>
            </w: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Удельный вес газа в топливном балансе населенного пункта</w:t>
            </w:r>
          </w:p>
        </w:tc>
        <w:tc>
          <w:tcPr>
            <w:tcW w:w="880"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w:t>
            </w:r>
          </w:p>
        </w:tc>
        <w:tc>
          <w:tcPr>
            <w:tcW w:w="806" w:type="pct"/>
          </w:tcPr>
          <w:p w:rsidR="00CA321A" w:rsidRPr="00C73628" w:rsidRDefault="0027709D" w:rsidP="00E25626">
            <w:pPr>
              <w:pStyle w:val="af0"/>
              <w:spacing w:before="20" w:after="20"/>
              <w:rPr>
                <w:rFonts w:ascii="Times New Roman" w:hAnsi="Times New Roman"/>
              </w:rPr>
            </w:pPr>
            <w:r w:rsidRPr="00C73628">
              <w:rPr>
                <w:rFonts w:ascii="Times New Roman" w:hAnsi="Times New Roman"/>
              </w:rPr>
              <w:t>-</w:t>
            </w:r>
          </w:p>
        </w:tc>
        <w:tc>
          <w:tcPr>
            <w:tcW w:w="686" w:type="pct"/>
          </w:tcPr>
          <w:p w:rsidR="00CA321A" w:rsidRPr="00C73628" w:rsidRDefault="0027709D" w:rsidP="00E25626">
            <w:pPr>
              <w:pStyle w:val="af0"/>
              <w:spacing w:before="20" w:after="20"/>
              <w:rPr>
                <w:rFonts w:ascii="Times New Roman" w:hAnsi="Times New Roman"/>
              </w:rPr>
            </w:pPr>
            <w:r w:rsidRPr="00C73628">
              <w:rPr>
                <w:rFonts w:ascii="Times New Roman" w:hAnsi="Times New Roman"/>
              </w:rPr>
              <w:t>-</w:t>
            </w:r>
          </w:p>
        </w:tc>
      </w:tr>
      <w:tr w:rsidR="00CA321A"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6.4.2</w:t>
            </w: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Потребление газа</w:t>
            </w:r>
          </w:p>
          <w:p w:rsidR="00CA321A" w:rsidRPr="00C73628" w:rsidRDefault="00CA321A" w:rsidP="00E25626">
            <w:pPr>
              <w:pStyle w:val="af0"/>
              <w:spacing w:before="20" w:after="20"/>
              <w:rPr>
                <w:rFonts w:ascii="Times New Roman" w:hAnsi="Times New Roman"/>
              </w:rPr>
            </w:pPr>
            <w:r w:rsidRPr="00C73628">
              <w:rPr>
                <w:rFonts w:ascii="Times New Roman" w:hAnsi="Times New Roman"/>
              </w:rPr>
              <w:t>- всего</w:t>
            </w:r>
          </w:p>
        </w:tc>
        <w:tc>
          <w:tcPr>
            <w:tcW w:w="880" w:type="pct"/>
          </w:tcPr>
          <w:p w:rsidR="00CA321A" w:rsidRPr="00C73628" w:rsidRDefault="00CA321A" w:rsidP="00E25626">
            <w:pPr>
              <w:pStyle w:val="af0"/>
              <w:spacing w:before="20" w:after="20"/>
              <w:rPr>
                <w:rFonts w:ascii="Times New Roman" w:hAnsi="Times New Roman"/>
              </w:rPr>
            </w:pPr>
          </w:p>
          <w:p w:rsidR="00CA321A" w:rsidRPr="00C73628" w:rsidRDefault="00CA321A" w:rsidP="00E25626">
            <w:pPr>
              <w:pStyle w:val="af0"/>
              <w:spacing w:before="20" w:after="20"/>
              <w:rPr>
                <w:rFonts w:ascii="Times New Roman" w:hAnsi="Times New Roman"/>
              </w:rPr>
            </w:pPr>
            <w:r w:rsidRPr="00C73628">
              <w:rPr>
                <w:rFonts w:ascii="Times New Roman" w:hAnsi="Times New Roman"/>
              </w:rPr>
              <w:t>млн. куб. м./год</w:t>
            </w:r>
          </w:p>
        </w:tc>
        <w:tc>
          <w:tcPr>
            <w:tcW w:w="80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w:t>
            </w:r>
          </w:p>
        </w:tc>
        <w:tc>
          <w:tcPr>
            <w:tcW w:w="686" w:type="pct"/>
          </w:tcPr>
          <w:p w:rsidR="00CA321A" w:rsidRPr="00C73628" w:rsidRDefault="00C8748C" w:rsidP="00E25626">
            <w:pPr>
              <w:pStyle w:val="af0"/>
              <w:spacing w:before="20" w:after="20"/>
              <w:rPr>
                <w:rFonts w:ascii="Times New Roman" w:hAnsi="Times New Roman"/>
                <w:highlight w:val="yellow"/>
              </w:rPr>
            </w:pPr>
            <w:r>
              <w:rPr>
                <w:rFonts w:ascii="Times New Roman" w:hAnsi="Times New Roman"/>
              </w:rPr>
              <w:t>28,3</w:t>
            </w:r>
          </w:p>
        </w:tc>
      </w:tr>
      <w:tr w:rsidR="00CA321A"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в том числе:</w:t>
            </w:r>
          </w:p>
          <w:p w:rsidR="00CA321A" w:rsidRPr="00C73628" w:rsidRDefault="00CA321A" w:rsidP="00E25626">
            <w:pPr>
              <w:pStyle w:val="af0"/>
              <w:spacing w:before="20" w:after="20"/>
              <w:rPr>
                <w:rFonts w:ascii="Times New Roman" w:hAnsi="Times New Roman"/>
              </w:rPr>
            </w:pPr>
          </w:p>
        </w:tc>
        <w:tc>
          <w:tcPr>
            <w:tcW w:w="880" w:type="pct"/>
          </w:tcPr>
          <w:p w:rsidR="00CA321A" w:rsidRPr="00C73628" w:rsidRDefault="00CA321A" w:rsidP="00E25626">
            <w:pPr>
              <w:pStyle w:val="af0"/>
              <w:spacing w:before="20" w:after="20"/>
              <w:rPr>
                <w:rFonts w:ascii="Times New Roman" w:hAnsi="Times New Roman"/>
              </w:rPr>
            </w:pPr>
          </w:p>
        </w:tc>
        <w:tc>
          <w:tcPr>
            <w:tcW w:w="806" w:type="pct"/>
          </w:tcPr>
          <w:p w:rsidR="00CA321A" w:rsidRPr="00C73628" w:rsidRDefault="00CA321A" w:rsidP="00E25626">
            <w:pPr>
              <w:pStyle w:val="af0"/>
              <w:spacing w:before="20" w:after="20"/>
              <w:rPr>
                <w:rFonts w:ascii="Times New Roman" w:hAnsi="Times New Roman"/>
              </w:rPr>
            </w:pPr>
          </w:p>
        </w:tc>
        <w:tc>
          <w:tcPr>
            <w:tcW w:w="686" w:type="pct"/>
          </w:tcPr>
          <w:p w:rsidR="00CA321A" w:rsidRPr="00C73628" w:rsidRDefault="00CA321A" w:rsidP="00E25626">
            <w:pPr>
              <w:pStyle w:val="af0"/>
              <w:spacing w:before="20" w:after="20"/>
              <w:rPr>
                <w:rFonts w:ascii="Times New Roman" w:hAnsi="Times New Roman"/>
              </w:rPr>
            </w:pPr>
          </w:p>
        </w:tc>
      </w:tr>
      <w:tr w:rsidR="00CA321A"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 на коммунально-бытовые нужды</w:t>
            </w:r>
          </w:p>
        </w:tc>
        <w:tc>
          <w:tcPr>
            <w:tcW w:w="880"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млн. куб. м./год</w:t>
            </w:r>
          </w:p>
        </w:tc>
        <w:tc>
          <w:tcPr>
            <w:tcW w:w="80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w:t>
            </w:r>
          </w:p>
        </w:tc>
        <w:tc>
          <w:tcPr>
            <w:tcW w:w="686" w:type="pct"/>
          </w:tcPr>
          <w:p w:rsidR="00CA321A" w:rsidRPr="00C73628" w:rsidRDefault="005D0E38" w:rsidP="00E25626">
            <w:pPr>
              <w:pStyle w:val="af0"/>
              <w:spacing w:before="20" w:after="20"/>
              <w:rPr>
                <w:rFonts w:ascii="Times New Roman" w:hAnsi="Times New Roman"/>
              </w:rPr>
            </w:pPr>
            <w:r>
              <w:rPr>
                <w:rFonts w:ascii="Times New Roman" w:hAnsi="Times New Roman"/>
              </w:rPr>
              <w:t>28,3</w:t>
            </w:r>
          </w:p>
        </w:tc>
      </w:tr>
      <w:tr w:rsidR="00CA321A"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 на производственные нужды</w:t>
            </w:r>
          </w:p>
        </w:tc>
        <w:tc>
          <w:tcPr>
            <w:tcW w:w="880"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млн. куб. м./год</w:t>
            </w:r>
          </w:p>
        </w:tc>
        <w:tc>
          <w:tcPr>
            <w:tcW w:w="80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w:t>
            </w:r>
          </w:p>
        </w:tc>
        <w:tc>
          <w:tcPr>
            <w:tcW w:w="68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w:t>
            </w:r>
          </w:p>
        </w:tc>
      </w:tr>
      <w:tr w:rsidR="00CA321A"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6.4.3</w:t>
            </w: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Источники подачи газа</w:t>
            </w:r>
          </w:p>
        </w:tc>
        <w:tc>
          <w:tcPr>
            <w:tcW w:w="880"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млн. куб. м./год</w:t>
            </w:r>
          </w:p>
        </w:tc>
        <w:tc>
          <w:tcPr>
            <w:tcW w:w="80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w:t>
            </w:r>
          </w:p>
        </w:tc>
        <w:tc>
          <w:tcPr>
            <w:tcW w:w="68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w:t>
            </w:r>
          </w:p>
        </w:tc>
      </w:tr>
      <w:tr w:rsidR="00CA321A"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6.5</w:t>
            </w: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Связь</w:t>
            </w:r>
          </w:p>
        </w:tc>
        <w:tc>
          <w:tcPr>
            <w:tcW w:w="880" w:type="pct"/>
          </w:tcPr>
          <w:p w:rsidR="00CA321A" w:rsidRPr="00C73628" w:rsidRDefault="00CA321A" w:rsidP="00E25626">
            <w:pPr>
              <w:pStyle w:val="af0"/>
              <w:spacing w:before="20" w:after="20"/>
              <w:rPr>
                <w:rFonts w:ascii="Times New Roman" w:hAnsi="Times New Roman"/>
              </w:rPr>
            </w:pPr>
          </w:p>
        </w:tc>
        <w:tc>
          <w:tcPr>
            <w:tcW w:w="806" w:type="pct"/>
          </w:tcPr>
          <w:p w:rsidR="00CA321A" w:rsidRPr="00C73628" w:rsidRDefault="00CA321A" w:rsidP="00E25626">
            <w:pPr>
              <w:pStyle w:val="af0"/>
              <w:spacing w:before="20" w:after="20"/>
              <w:rPr>
                <w:rFonts w:ascii="Times New Roman" w:hAnsi="Times New Roman"/>
              </w:rPr>
            </w:pPr>
          </w:p>
        </w:tc>
        <w:tc>
          <w:tcPr>
            <w:tcW w:w="686" w:type="pct"/>
          </w:tcPr>
          <w:p w:rsidR="00CA321A" w:rsidRPr="00C73628" w:rsidRDefault="00CA321A" w:rsidP="00E25626">
            <w:pPr>
              <w:pStyle w:val="af0"/>
              <w:spacing w:before="20" w:after="20"/>
              <w:rPr>
                <w:rFonts w:ascii="Times New Roman" w:hAnsi="Times New Roman"/>
              </w:rPr>
            </w:pPr>
          </w:p>
        </w:tc>
      </w:tr>
      <w:tr w:rsidR="00CA321A"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6.5.1</w:t>
            </w: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Охват населения телевизионным вещанием</w:t>
            </w:r>
          </w:p>
        </w:tc>
        <w:tc>
          <w:tcPr>
            <w:tcW w:w="880"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 от населения</w:t>
            </w:r>
          </w:p>
        </w:tc>
        <w:tc>
          <w:tcPr>
            <w:tcW w:w="80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100</w:t>
            </w:r>
          </w:p>
        </w:tc>
        <w:tc>
          <w:tcPr>
            <w:tcW w:w="68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100</w:t>
            </w:r>
          </w:p>
        </w:tc>
      </w:tr>
      <w:tr w:rsidR="00CA321A"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6.5.2</w:t>
            </w: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Обеспеченность населения телефонной сетью общего пользования</w:t>
            </w:r>
          </w:p>
        </w:tc>
        <w:tc>
          <w:tcPr>
            <w:tcW w:w="880"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номеров</w:t>
            </w:r>
          </w:p>
        </w:tc>
        <w:tc>
          <w:tcPr>
            <w:tcW w:w="80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w:t>
            </w:r>
          </w:p>
        </w:tc>
        <w:tc>
          <w:tcPr>
            <w:tcW w:w="68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400</w:t>
            </w:r>
          </w:p>
        </w:tc>
      </w:tr>
      <w:tr w:rsidR="00CA321A"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6.6</w:t>
            </w: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Электроснабжение</w:t>
            </w:r>
          </w:p>
        </w:tc>
        <w:tc>
          <w:tcPr>
            <w:tcW w:w="880" w:type="pct"/>
          </w:tcPr>
          <w:p w:rsidR="00CA321A" w:rsidRPr="00C73628" w:rsidRDefault="00CA321A" w:rsidP="00E25626">
            <w:pPr>
              <w:pStyle w:val="af0"/>
              <w:spacing w:before="20" w:after="20"/>
              <w:rPr>
                <w:rFonts w:ascii="Times New Roman" w:hAnsi="Times New Roman"/>
              </w:rPr>
            </w:pPr>
          </w:p>
        </w:tc>
        <w:tc>
          <w:tcPr>
            <w:tcW w:w="806" w:type="pct"/>
          </w:tcPr>
          <w:p w:rsidR="00CA321A" w:rsidRPr="00C73628" w:rsidRDefault="00CA321A" w:rsidP="00E25626">
            <w:pPr>
              <w:pStyle w:val="af0"/>
              <w:spacing w:before="20" w:after="20"/>
              <w:rPr>
                <w:rFonts w:ascii="Times New Roman" w:hAnsi="Times New Roman"/>
              </w:rPr>
            </w:pPr>
          </w:p>
        </w:tc>
        <w:tc>
          <w:tcPr>
            <w:tcW w:w="686" w:type="pct"/>
          </w:tcPr>
          <w:p w:rsidR="00CA321A" w:rsidRPr="00C73628" w:rsidRDefault="00CA321A" w:rsidP="00E25626">
            <w:pPr>
              <w:pStyle w:val="af0"/>
              <w:spacing w:before="20" w:after="20"/>
              <w:rPr>
                <w:rFonts w:ascii="Times New Roman" w:hAnsi="Times New Roman"/>
              </w:rPr>
            </w:pPr>
          </w:p>
        </w:tc>
      </w:tr>
      <w:tr w:rsidR="00CA321A"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6.6.1</w:t>
            </w: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Потребность в электроэнергии</w:t>
            </w:r>
          </w:p>
        </w:tc>
        <w:tc>
          <w:tcPr>
            <w:tcW w:w="880" w:type="pct"/>
          </w:tcPr>
          <w:p w:rsidR="00CA321A" w:rsidRPr="00C73628" w:rsidRDefault="00CA321A" w:rsidP="00E25626">
            <w:pPr>
              <w:pStyle w:val="af0"/>
              <w:spacing w:before="20" w:after="20"/>
              <w:rPr>
                <w:rFonts w:ascii="Times New Roman" w:hAnsi="Times New Roman"/>
              </w:rPr>
            </w:pPr>
          </w:p>
        </w:tc>
        <w:tc>
          <w:tcPr>
            <w:tcW w:w="806" w:type="pct"/>
          </w:tcPr>
          <w:p w:rsidR="00CA321A" w:rsidRPr="00C73628" w:rsidRDefault="00CA321A" w:rsidP="00E25626">
            <w:pPr>
              <w:pStyle w:val="af0"/>
              <w:spacing w:before="20" w:after="20"/>
              <w:rPr>
                <w:rFonts w:ascii="Times New Roman" w:hAnsi="Times New Roman"/>
              </w:rPr>
            </w:pPr>
          </w:p>
        </w:tc>
        <w:tc>
          <w:tcPr>
            <w:tcW w:w="686" w:type="pct"/>
          </w:tcPr>
          <w:p w:rsidR="00CA321A" w:rsidRPr="00C73628" w:rsidRDefault="00CA321A" w:rsidP="00E25626">
            <w:pPr>
              <w:pStyle w:val="af0"/>
              <w:spacing w:before="20" w:after="20"/>
              <w:rPr>
                <w:rFonts w:ascii="Times New Roman" w:hAnsi="Times New Roman"/>
              </w:rPr>
            </w:pPr>
          </w:p>
        </w:tc>
      </w:tr>
      <w:tr w:rsidR="00CA321A"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 всего</w:t>
            </w:r>
          </w:p>
        </w:tc>
        <w:tc>
          <w:tcPr>
            <w:tcW w:w="880"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млн. кВт</w:t>
            </w:r>
            <w:proofErr w:type="gramStart"/>
            <w:r w:rsidRPr="00C73628">
              <w:rPr>
                <w:rFonts w:ascii="Times New Roman" w:hAnsi="Times New Roman"/>
              </w:rPr>
              <w:t>.</w:t>
            </w:r>
            <w:proofErr w:type="gramEnd"/>
            <w:r w:rsidRPr="00C73628">
              <w:rPr>
                <w:rFonts w:ascii="Times New Roman" w:hAnsi="Times New Roman"/>
              </w:rPr>
              <w:t xml:space="preserve"> </w:t>
            </w:r>
            <w:proofErr w:type="gramStart"/>
            <w:r w:rsidRPr="00C73628">
              <w:rPr>
                <w:rFonts w:ascii="Times New Roman" w:hAnsi="Times New Roman"/>
              </w:rPr>
              <w:t>ч</w:t>
            </w:r>
            <w:proofErr w:type="gramEnd"/>
            <w:r w:rsidRPr="00C73628">
              <w:rPr>
                <w:rFonts w:ascii="Times New Roman" w:hAnsi="Times New Roman"/>
              </w:rPr>
              <w:t>./в год</w:t>
            </w:r>
          </w:p>
        </w:tc>
        <w:tc>
          <w:tcPr>
            <w:tcW w:w="806" w:type="pct"/>
          </w:tcPr>
          <w:p w:rsidR="00CA321A" w:rsidRPr="00C73628" w:rsidRDefault="009E1551" w:rsidP="00E25626">
            <w:pPr>
              <w:pStyle w:val="af0"/>
              <w:spacing w:before="20" w:after="20"/>
              <w:rPr>
                <w:rFonts w:ascii="Times New Roman" w:hAnsi="Times New Roman"/>
              </w:rPr>
            </w:pPr>
            <w:r w:rsidRPr="00C73628">
              <w:rPr>
                <w:rFonts w:ascii="Times New Roman" w:hAnsi="Times New Roman"/>
              </w:rPr>
              <w:t>12,9</w:t>
            </w:r>
          </w:p>
        </w:tc>
        <w:tc>
          <w:tcPr>
            <w:tcW w:w="686" w:type="pct"/>
          </w:tcPr>
          <w:p w:rsidR="00CA321A" w:rsidRPr="00C73628" w:rsidRDefault="009E1551" w:rsidP="00E25626">
            <w:pPr>
              <w:pStyle w:val="af0"/>
              <w:spacing w:before="20" w:after="20"/>
              <w:rPr>
                <w:rFonts w:ascii="Times New Roman" w:hAnsi="Times New Roman"/>
              </w:rPr>
            </w:pPr>
            <w:r w:rsidRPr="00C73628">
              <w:rPr>
                <w:rFonts w:ascii="Times New Roman" w:hAnsi="Times New Roman"/>
              </w:rPr>
              <w:t>14,4</w:t>
            </w:r>
          </w:p>
        </w:tc>
      </w:tr>
      <w:tr w:rsidR="00CA321A"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в том числе:</w:t>
            </w:r>
          </w:p>
        </w:tc>
        <w:tc>
          <w:tcPr>
            <w:tcW w:w="880" w:type="pct"/>
          </w:tcPr>
          <w:p w:rsidR="00CA321A" w:rsidRPr="00C73628" w:rsidRDefault="00CA321A" w:rsidP="00E25626">
            <w:pPr>
              <w:pStyle w:val="af0"/>
              <w:spacing w:before="20" w:after="20"/>
              <w:rPr>
                <w:rFonts w:ascii="Times New Roman" w:hAnsi="Times New Roman"/>
              </w:rPr>
            </w:pPr>
          </w:p>
        </w:tc>
        <w:tc>
          <w:tcPr>
            <w:tcW w:w="806" w:type="pct"/>
          </w:tcPr>
          <w:p w:rsidR="00CA321A" w:rsidRPr="00C73628" w:rsidRDefault="00CA321A" w:rsidP="00E25626">
            <w:pPr>
              <w:pStyle w:val="af0"/>
              <w:spacing w:before="20" w:after="20"/>
              <w:rPr>
                <w:rFonts w:ascii="Times New Roman" w:hAnsi="Times New Roman"/>
              </w:rPr>
            </w:pPr>
          </w:p>
        </w:tc>
        <w:tc>
          <w:tcPr>
            <w:tcW w:w="686" w:type="pct"/>
          </w:tcPr>
          <w:p w:rsidR="00CA321A" w:rsidRPr="00C73628" w:rsidRDefault="00CA321A" w:rsidP="00E25626">
            <w:pPr>
              <w:pStyle w:val="af0"/>
              <w:spacing w:before="20" w:after="20"/>
              <w:rPr>
                <w:rFonts w:ascii="Times New Roman" w:hAnsi="Times New Roman"/>
              </w:rPr>
            </w:pPr>
          </w:p>
        </w:tc>
      </w:tr>
      <w:tr w:rsidR="00CA321A"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 на производственные нужды</w:t>
            </w:r>
          </w:p>
        </w:tc>
        <w:tc>
          <w:tcPr>
            <w:tcW w:w="880"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млн. кВт</w:t>
            </w:r>
            <w:proofErr w:type="gramStart"/>
            <w:r w:rsidRPr="00C73628">
              <w:rPr>
                <w:rFonts w:ascii="Times New Roman" w:hAnsi="Times New Roman"/>
              </w:rPr>
              <w:t>.</w:t>
            </w:r>
            <w:proofErr w:type="gramEnd"/>
            <w:r w:rsidRPr="00C73628">
              <w:rPr>
                <w:rFonts w:ascii="Times New Roman" w:hAnsi="Times New Roman"/>
              </w:rPr>
              <w:t xml:space="preserve"> </w:t>
            </w:r>
            <w:proofErr w:type="gramStart"/>
            <w:r w:rsidRPr="00C73628">
              <w:rPr>
                <w:rFonts w:ascii="Times New Roman" w:hAnsi="Times New Roman"/>
              </w:rPr>
              <w:t>ч</w:t>
            </w:r>
            <w:proofErr w:type="gramEnd"/>
            <w:r w:rsidRPr="00C73628">
              <w:rPr>
                <w:rFonts w:ascii="Times New Roman" w:hAnsi="Times New Roman"/>
              </w:rPr>
              <w:t>./в год</w:t>
            </w:r>
          </w:p>
        </w:tc>
        <w:tc>
          <w:tcPr>
            <w:tcW w:w="80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w:t>
            </w:r>
          </w:p>
        </w:tc>
        <w:tc>
          <w:tcPr>
            <w:tcW w:w="68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w:t>
            </w:r>
          </w:p>
        </w:tc>
      </w:tr>
      <w:tr w:rsidR="00CA321A"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 на коммунально-бытовые нужды</w:t>
            </w:r>
          </w:p>
        </w:tc>
        <w:tc>
          <w:tcPr>
            <w:tcW w:w="880"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млн. кВт</w:t>
            </w:r>
            <w:proofErr w:type="gramStart"/>
            <w:r w:rsidRPr="00C73628">
              <w:rPr>
                <w:rFonts w:ascii="Times New Roman" w:hAnsi="Times New Roman"/>
              </w:rPr>
              <w:t>.</w:t>
            </w:r>
            <w:proofErr w:type="gramEnd"/>
            <w:r w:rsidRPr="00C73628">
              <w:rPr>
                <w:rFonts w:ascii="Times New Roman" w:hAnsi="Times New Roman"/>
              </w:rPr>
              <w:t xml:space="preserve"> </w:t>
            </w:r>
            <w:proofErr w:type="gramStart"/>
            <w:r w:rsidRPr="00C73628">
              <w:rPr>
                <w:rFonts w:ascii="Times New Roman" w:hAnsi="Times New Roman"/>
              </w:rPr>
              <w:t>ч</w:t>
            </w:r>
            <w:proofErr w:type="gramEnd"/>
            <w:r w:rsidRPr="00C73628">
              <w:rPr>
                <w:rFonts w:ascii="Times New Roman" w:hAnsi="Times New Roman"/>
              </w:rPr>
              <w:t>./в год</w:t>
            </w:r>
          </w:p>
        </w:tc>
        <w:tc>
          <w:tcPr>
            <w:tcW w:w="806" w:type="pct"/>
          </w:tcPr>
          <w:p w:rsidR="00CA321A" w:rsidRPr="00C73628" w:rsidRDefault="009E1551" w:rsidP="00E25626">
            <w:pPr>
              <w:pStyle w:val="af0"/>
              <w:spacing w:before="20" w:after="20"/>
              <w:rPr>
                <w:rFonts w:ascii="Times New Roman" w:hAnsi="Times New Roman"/>
              </w:rPr>
            </w:pPr>
            <w:r w:rsidRPr="00C73628">
              <w:rPr>
                <w:rFonts w:ascii="Times New Roman" w:hAnsi="Times New Roman"/>
              </w:rPr>
              <w:t>-</w:t>
            </w:r>
          </w:p>
        </w:tc>
        <w:tc>
          <w:tcPr>
            <w:tcW w:w="686" w:type="pct"/>
          </w:tcPr>
          <w:p w:rsidR="00CA321A" w:rsidRPr="00C73628" w:rsidRDefault="009E1551" w:rsidP="00E25626">
            <w:pPr>
              <w:pStyle w:val="af0"/>
              <w:spacing w:before="20" w:after="20"/>
              <w:rPr>
                <w:rFonts w:ascii="Times New Roman" w:hAnsi="Times New Roman"/>
              </w:rPr>
            </w:pPr>
            <w:r w:rsidRPr="00C73628">
              <w:rPr>
                <w:rFonts w:ascii="Times New Roman" w:hAnsi="Times New Roman"/>
              </w:rPr>
              <w:t>14,4</w:t>
            </w:r>
          </w:p>
        </w:tc>
      </w:tr>
      <w:tr w:rsidR="00CA321A"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6.6.2</w:t>
            </w: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Потребление электроэнергии на 1 чел. в год</w:t>
            </w:r>
          </w:p>
        </w:tc>
        <w:tc>
          <w:tcPr>
            <w:tcW w:w="880"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кВт</w:t>
            </w:r>
            <w:proofErr w:type="gramStart"/>
            <w:r w:rsidRPr="00C73628">
              <w:rPr>
                <w:rFonts w:ascii="Times New Roman" w:hAnsi="Times New Roman"/>
              </w:rPr>
              <w:t>.</w:t>
            </w:r>
            <w:proofErr w:type="gramEnd"/>
            <w:r w:rsidRPr="00C73628">
              <w:rPr>
                <w:rFonts w:ascii="Times New Roman" w:hAnsi="Times New Roman"/>
              </w:rPr>
              <w:t xml:space="preserve"> </w:t>
            </w:r>
            <w:proofErr w:type="gramStart"/>
            <w:r w:rsidRPr="00C73628">
              <w:rPr>
                <w:rFonts w:ascii="Times New Roman" w:hAnsi="Times New Roman"/>
              </w:rPr>
              <w:t>ч</w:t>
            </w:r>
            <w:proofErr w:type="gramEnd"/>
            <w:r w:rsidRPr="00C73628">
              <w:rPr>
                <w:rFonts w:ascii="Times New Roman" w:hAnsi="Times New Roman"/>
              </w:rPr>
              <w:t>.</w:t>
            </w:r>
          </w:p>
        </w:tc>
        <w:tc>
          <w:tcPr>
            <w:tcW w:w="806" w:type="pct"/>
          </w:tcPr>
          <w:p w:rsidR="00CA321A" w:rsidRPr="00C73628" w:rsidRDefault="009E1551" w:rsidP="00E25626">
            <w:pPr>
              <w:pStyle w:val="af0"/>
              <w:spacing w:before="20" w:after="20"/>
              <w:rPr>
                <w:rFonts w:ascii="Times New Roman" w:hAnsi="Times New Roman"/>
              </w:rPr>
            </w:pPr>
            <w:r w:rsidRPr="00C73628">
              <w:rPr>
                <w:rFonts w:ascii="Times New Roman" w:hAnsi="Times New Roman"/>
              </w:rPr>
              <w:t>1680</w:t>
            </w:r>
          </w:p>
        </w:tc>
        <w:tc>
          <w:tcPr>
            <w:tcW w:w="686" w:type="pct"/>
          </w:tcPr>
          <w:p w:rsidR="00CA321A" w:rsidRPr="00C73628" w:rsidRDefault="009E1551" w:rsidP="00E25626">
            <w:pPr>
              <w:pStyle w:val="af0"/>
              <w:spacing w:before="20" w:after="20"/>
              <w:rPr>
                <w:rFonts w:ascii="Times New Roman" w:hAnsi="Times New Roman"/>
              </w:rPr>
            </w:pPr>
            <w:r w:rsidRPr="00C73628">
              <w:rPr>
                <w:rFonts w:ascii="Times New Roman" w:hAnsi="Times New Roman"/>
              </w:rPr>
              <w:t>1680</w:t>
            </w:r>
          </w:p>
        </w:tc>
      </w:tr>
      <w:tr w:rsidR="00CA321A"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в том числе:</w:t>
            </w:r>
          </w:p>
          <w:p w:rsidR="00CA321A" w:rsidRPr="00C73628" w:rsidRDefault="00CA321A" w:rsidP="00E25626">
            <w:pPr>
              <w:pStyle w:val="af0"/>
              <w:spacing w:before="20" w:after="20"/>
              <w:rPr>
                <w:rFonts w:ascii="Times New Roman" w:hAnsi="Times New Roman"/>
              </w:rPr>
            </w:pPr>
            <w:r w:rsidRPr="00C73628">
              <w:rPr>
                <w:rFonts w:ascii="Times New Roman" w:hAnsi="Times New Roman"/>
              </w:rPr>
              <w:t>-на коммунально-бытовые нужды</w:t>
            </w:r>
          </w:p>
        </w:tc>
        <w:tc>
          <w:tcPr>
            <w:tcW w:w="880"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кВт</w:t>
            </w:r>
            <w:proofErr w:type="gramStart"/>
            <w:r w:rsidRPr="00C73628">
              <w:rPr>
                <w:rFonts w:ascii="Times New Roman" w:hAnsi="Times New Roman"/>
              </w:rPr>
              <w:t>.</w:t>
            </w:r>
            <w:proofErr w:type="gramEnd"/>
            <w:r w:rsidRPr="00C73628">
              <w:rPr>
                <w:rFonts w:ascii="Times New Roman" w:hAnsi="Times New Roman"/>
              </w:rPr>
              <w:t xml:space="preserve"> </w:t>
            </w:r>
            <w:proofErr w:type="gramStart"/>
            <w:r w:rsidRPr="00C73628">
              <w:rPr>
                <w:rFonts w:ascii="Times New Roman" w:hAnsi="Times New Roman"/>
              </w:rPr>
              <w:t>ч</w:t>
            </w:r>
            <w:proofErr w:type="gramEnd"/>
            <w:r w:rsidRPr="00C73628">
              <w:rPr>
                <w:rFonts w:ascii="Times New Roman" w:hAnsi="Times New Roman"/>
              </w:rPr>
              <w:t>.</w:t>
            </w:r>
          </w:p>
        </w:tc>
        <w:tc>
          <w:tcPr>
            <w:tcW w:w="806" w:type="pct"/>
          </w:tcPr>
          <w:p w:rsidR="00CA321A" w:rsidRPr="00C73628" w:rsidRDefault="009E1551" w:rsidP="00E25626">
            <w:pPr>
              <w:pStyle w:val="af0"/>
              <w:tabs>
                <w:tab w:val="left" w:pos="563"/>
                <w:tab w:val="center" w:pos="718"/>
              </w:tabs>
              <w:spacing w:before="20" w:after="20"/>
              <w:rPr>
                <w:rFonts w:ascii="Times New Roman" w:hAnsi="Times New Roman"/>
              </w:rPr>
            </w:pPr>
            <w:r w:rsidRPr="00C73628">
              <w:rPr>
                <w:rFonts w:ascii="Times New Roman" w:hAnsi="Times New Roman"/>
              </w:rPr>
              <w:t>1680</w:t>
            </w:r>
          </w:p>
        </w:tc>
        <w:tc>
          <w:tcPr>
            <w:tcW w:w="686" w:type="pct"/>
          </w:tcPr>
          <w:p w:rsidR="00CA321A" w:rsidRPr="00C73628" w:rsidRDefault="009E1551" w:rsidP="00E25626">
            <w:pPr>
              <w:pStyle w:val="af0"/>
              <w:spacing w:before="20" w:after="20"/>
              <w:rPr>
                <w:rFonts w:ascii="Times New Roman" w:hAnsi="Times New Roman"/>
              </w:rPr>
            </w:pPr>
            <w:r w:rsidRPr="00C73628">
              <w:rPr>
                <w:rFonts w:ascii="Times New Roman" w:hAnsi="Times New Roman"/>
              </w:rPr>
              <w:t>1680</w:t>
            </w:r>
          </w:p>
        </w:tc>
      </w:tr>
      <w:tr w:rsidR="00CA321A" w:rsidRPr="00C73628" w:rsidTr="00E25626">
        <w:trPr>
          <w:trHeight w:val="135"/>
        </w:trPr>
        <w:tc>
          <w:tcPr>
            <w:tcW w:w="47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6.6.3</w:t>
            </w:r>
          </w:p>
        </w:tc>
        <w:tc>
          <w:tcPr>
            <w:tcW w:w="2152"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Протяженность сетей</w:t>
            </w:r>
          </w:p>
        </w:tc>
        <w:tc>
          <w:tcPr>
            <w:tcW w:w="880"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км</w:t>
            </w:r>
          </w:p>
        </w:tc>
        <w:tc>
          <w:tcPr>
            <w:tcW w:w="80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w:t>
            </w:r>
          </w:p>
        </w:tc>
        <w:tc>
          <w:tcPr>
            <w:tcW w:w="686" w:type="pct"/>
          </w:tcPr>
          <w:p w:rsidR="00CA321A" w:rsidRPr="00C73628" w:rsidRDefault="00CA321A" w:rsidP="00E25626">
            <w:pPr>
              <w:pStyle w:val="af0"/>
              <w:spacing w:before="20" w:after="20"/>
              <w:rPr>
                <w:rFonts w:ascii="Times New Roman" w:hAnsi="Times New Roman"/>
              </w:rPr>
            </w:pPr>
            <w:r w:rsidRPr="00C73628">
              <w:rPr>
                <w:rFonts w:ascii="Times New Roman" w:hAnsi="Times New Roman"/>
              </w:rPr>
              <w:t>-</w:t>
            </w:r>
          </w:p>
        </w:tc>
      </w:tr>
      <w:tr w:rsidR="00CA321A" w:rsidRPr="00C73628" w:rsidTr="00E25626">
        <w:trPr>
          <w:trHeight w:val="60"/>
        </w:trPr>
        <w:tc>
          <w:tcPr>
            <w:tcW w:w="476" w:type="pct"/>
          </w:tcPr>
          <w:p w:rsidR="00CA321A" w:rsidRPr="00C73628" w:rsidRDefault="00CA321A" w:rsidP="00E25626">
            <w:pPr>
              <w:pStyle w:val="af0"/>
              <w:spacing w:before="20" w:after="20"/>
              <w:rPr>
                <w:rFonts w:ascii="Times New Roman" w:hAnsi="Times New Roman"/>
              </w:rPr>
            </w:pPr>
          </w:p>
        </w:tc>
        <w:tc>
          <w:tcPr>
            <w:tcW w:w="2152" w:type="pct"/>
          </w:tcPr>
          <w:p w:rsidR="00CA321A" w:rsidRPr="00C73628" w:rsidRDefault="00CA321A" w:rsidP="00E25626">
            <w:pPr>
              <w:pStyle w:val="af0"/>
              <w:spacing w:before="20" w:after="20"/>
              <w:rPr>
                <w:rFonts w:ascii="Times New Roman" w:hAnsi="Times New Roman"/>
              </w:rPr>
            </w:pPr>
          </w:p>
        </w:tc>
        <w:tc>
          <w:tcPr>
            <w:tcW w:w="880" w:type="pct"/>
          </w:tcPr>
          <w:p w:rsidR="00CA321A" w:rsidRPr="00C73628" w:rsidRDefault="00CA321A" w:rsidP="00E25626">
            <w:pPr>
              <w:pStyle w:val="af0"/>
              <w:spacing w:before="20" w:after="20"/>
              <w:rPr>
                <w:rFonts w:ascii="Times New Roman" w:hAnsi="Times New Roman"/>
              </w:rPr>
            </w:pPr>
          </w:p>
        </w:tc>
        <w:tc>
          <w:tcPr>
            <w:tcW w:w="806" w:type="pct"/>
          </w:tcPr>
          <w:p w:rsidR="00CA321A" w:rsidRPr="00C73628" w:rsidRDefault="00CA321A" w:rsidP="00E25626">
            <w:pPr>
              <w:pStyle w:val="af0"/>
              <w:spacing w:before="20" w:after="20"/>
              <w:rPr>
                <w:rFonts w:ascii="Times New Roman" w:hAnsi="Times New Roman"/>
              </w:rPr>
            </w:pPr>
          </w:p>
        </w:tc>
        <w:tc>
          <w:tcPr>
            <w:tcW w:w="686" w:type="pct"/>
          </w:tcPr>
          <w:p w:rsidR="00CA321A" w:rsidRPr="00C73628" w:rsidRDefault="00CA321A" w:rsidP="00E25626">
            <w:pPr>
              <w:pStyle w:val="af0"/>
              <w:spacing w:before="20" w:after="20"/>
              <w:rPr>
                <w:rFonts w:ascii="Times New Roman" w:hAnsi="Times New Roman"/>
              </w:rPr>
            </w:pPr>
          </w:p>
        </w:tc>
      </w:tr>
    </w:tbl>
    <w:p w:rsidR="00784E33" w:rsidRPr="00C73628" w:rsidRDefault="00784E33" w:rsidP="00BC3B36">
      <w:pPr>
        <w:pStyle w:val="a4"/>
        <w:rPr>
          <w:rFonts w:ascii="Times New Roman" w:hAnsi="Times New Roman"/>
        </w:rPr>
      </w:pPr>
    </w:p>
    <w:sectPr w:rsidR="00784E33" w:rsidRPr="00C73628" w:rsidSect="00C73628">
      <w:headerReference w:type="even" r:id="rId18"/>
      <w:headerReference w:type="default" r:id="rId19"/>
      <w:footerReference w:type="even" r:id="rId20"/>
      <w:footerReference w:type="default" r:id="rId21"/>
      <w:headerReference w:type="first" r:id="rId22"/>
      <w:footerReference w:type="first" r:id="rId23"/>
      <w:pgSz w:w="11906" w:h="16838" w:code="9"/>
      <w:pgMar w:top="1134" w:right="850" w:bottom="1134" w:left="1701" w:header="709"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QAAAAMA" wne:acdName="acd0" wne:fciIndexBasedOn="0065"/>
    <wne:acd wne:argValue="AQAAAC8A" wne:acdName="acd1" wne:fciIndexBasedOn="0065"/>
    <wne:acd wne:argValue="AgAfBEMEPQQ6BEIEIAA0AA==" wne:acdName="acd2" wne:fciIndexBasedOn="0065"/>
    <wne:acd wne:argValue="LfBTAHkAbQBiAG8AbAA=" wne:acdName="acd3" wne:fciBasedOn="Symbol"/>
    <wne:acd wne:argValue="AQAAAC8A" wne:acdName="acd4" wne:fciIndexBasedOn="0065"/>
    <wne:acd wne:argValue="AQAAAC8A" wne:acdName="acd5" wne:fciIndexBasedOn="0065"/>
    <wne:acd wne:argValue="AQAAAC8A" wne:acdName="acd6" wne:fciIndexBasedOn="0065"/>
    <wne:acd wne:argValue="AQAAAC8A" wne:acdName="acd7" wne:fciIndexBasedOn="0065"/>
    <wne:acd wne:argValue="AQAAAC8A"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BEE" w:rsidRDefault="00782BEE">
      <w:r>
        <w:separator/>
      </w:r>
    </w:p>
    <w:p w:rsidR="00782BEE" w:rsidRDefault="00782BEE"/>
    <w:p w:rsidR="00782BEE" w:rsidRDefault="00782BEE"/>
  </w:endnote>
  <w:endnote w:type="continuationSeparator" w:id="0">
    <w:p w:rsidR="00782BEE" w:rsidRDefault="00782BEE">
      <w:r>
        <w:continuationSeparator/>
      </w:r>
    </w:p>
    <w:p w:rsidR="00782BEE" w:rsidRDefault="00782BEE"/>
    <w:p w:rsidR="00782BEE" w:rsidRDefault="00782B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00007843"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BEE" w:rsidRDefault="00782BEE">
    <w:pPr>
      <w:rPr>
        <w:lang w:val="en-US"/>
      </w:rPr>
    </w:pPr>
    <w:r>
      <w:fldChar w:fldCharType="begin"/>
    </w:r>
    <w:r>
      <w:instrText xml:space="preserve"> PAGE   \* MERGEFORMAT </w:instrText>
    </w:r>
    <w:r>
      <w:fldChar w:fldCharType="separate"/>
    </w:r>
    <w:r>
      <w:rPr>
        <w:noProof/>
      </w:rPr>
      <w:t>2</w:t>
    </w:r>
    <w:r>
      <w:rPr>
        <w:noProof/>
      </w:rPr>
      <w:fldChar w:fldCharType="end"/>
    </w:r>
  </w:p>
  <w:p w:rsidR="00782BEE" w:rsidRDefault="00782BEE"/>
  <w:p w:rsidR="00782BEE" w:rsidRDefault="00782BE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BEE" w:rsidRPr="009943D5" w:rsidRDefault="00782BEE" w:rsidP="009943D5">
    <w:pPr>
      <w:pBdr>
        <w:between w:val="single" w:sz="4" w:space="1" w:color="4F81BD" w:themeColor="accent1"/>
      </w:pBdr>
      <w:spacing w:line="276" w:lineRule="auto"/>
      <w:jc w:val="right"/>
      <w:rPr>
        <w:rFonts w:asciiTheme="minorHAnsi" w:hAnsiTheme="minorHAnsi" w:cstheme="minorHAnsi"/>
        <w:color w:val="365F91" w:themeColor="accent1" w:themeShade="BF"/>
        <w:sz w:val="12"/>
        <w:szCs w:val="12"/>
      </w:rPr>
    </w:pPr>
  </w:p>
  <w:p w:rsidR="00782BEE" w:rsidRDefault="00782BEE" w:rsidP="009943D5">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262C6C">
      <w:rPr>
        <w:noProof/>
      </w:rPr>
      <w:pict>
        <v:shapetype id="_x0000_t202" coordsize="21600,21600" o:spt="202" path="m,l,21600r21600,l21600,xe">
          <v:stroke joinstyle="miter"/>
          <v:path gradientshapeok="t" o:connecttype="rect"/>
        </v:shapetype>
        <v:shape id="Text Box 25" o:spid="_x0000_s61442" type="#_x0000_t202" style="position:absolute;margin-left:449.2pt;margin-top:7.5pt;width:31.8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" filled="f" stroked="f">
          <v:textbox inset="0,0,0,0">
            <w:txbxContent>
              <w:p w:rsidR="00782BEE" w:rsidRPr="00BF6159" w:rsidRDefault="00782BEE" w:rsidP="009943D5">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262C6C">
                  <w:rPr>
                    <w:noProof/>
                    <w:color w:val="548DD4" w:themeColor="text2" w:themeTint="99"/>
                  </w:rPr>
                  <w:t>42</w:t>
                </w:r>
                <w:r w:rsidRPr="00BF6159">
                  <w:rPr>
                    <w:color w:val="548DD4" w:themeColor="text2" w:themeTint="99"/>
                  </w:rPr>
                  <w:fldChar w:fldCharType="end"/>
                </w:r>
              </w:p>
            </w:txbxContent>
          </v:textbox>
        </v:shape>
      </w:pict>
    </w:r>
    <w:r>
      <w:rPr>
        <w:noProof/>
        <w:u w:val="double"/>
      </w:rPr>
      <w:drawing>
        <wp:anchor distT="0" distB="0" distL="114300" distR="114300" simplePos="0" relativeHeight="251666432"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11" name="Рисунок 1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BEE" w:rsidRPr="00A87A06" w:rsidRDefault="00782BEE" w:rsidP="005C243D">
    <w:pPr>
      <w:pBdr>
        <w:between w:val="single" w:sz="4" w:space="1" w:color="4F81BD" w:themeColor="accent1"/>
      </w:pBdr>
      <w:spacing w:line="276" w:lineRule="auto"/>
      <w:jc w:val="right"/>
      <w:rPr>
        <w:rFonts w:asciiTheme="minorHAnsi" w:hAnsiTheme="minorHAnsi" w:cstheme="minorHAnsi"/>
        <w:color w:val="365F91" w:themeColor="accent1" w:themeShade="BF"/>
        <w:sz w:val="16"/>
        <w:szCs w:val="16"/>
      </w:rPr>
    </w:pPr>
  </w:p>
  <w:p w:rsidR="00782BEE" w:rsidRDefault="00782BEE" w:rsidP="005C243D">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262C6C">
      <w:rPr>
        <w:noProof/>
      </w:rPr>
      <w:pict>
        <v:shapetype id="_x0000_t202" coordsize="21600,21600" o:spt="202" path="m,l,21600r21600,l21600,xe">
          <v:stroke joinstyle="miter"/>
          <v:path gradientshapeok="t" o:connecttype="rect"/>
        </v:shapetype>
        <v:shape id="_x0000_s61441" type="#_x0000_t202" style="position:absolute;margin-left:449.2pt;margin-top:7.5pt;width:31.8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pMqw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a0b8Ca1nh2I6onMKoUYCTw&#10;HDQ4CBohf2I0QLPIsPqxI5Ji1H7kYHbTWeZAzsFmDggv4WiGNUZTuNJTB9r1km0bQJ6eExe38CBq&#10;Zs16yuLwjKABWC6HZmU6zPm/3XVqqcvfAA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AhaOpMqwIAAJoFAAAOAAAAAAAA&#10;AAAAAAAAAC4CAABkcnMvZTJvRG9jLnhtbFBLAQItABQABgAIAAAAIQDEihQH3wAAAAkBAAAPAAAA&#10;AAAAAAAAAAAAAAUFAABkcnMvZG93bnJldi54bWxQSwUGAAAAAAQABADzAAAAEQYAAAAA&#10;" filled="f" stroked="f">
          <v:textbox inset="0,0,0,0">
            <w:txbxContent>
              <w:p w:rsidR="00782BEE" w:rsidRPr="00BF6159" w:rsidRDefault="00782BEE" w:rsidP="005C243D">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262C6C">
                  <w:rPr>
                    <w:noProof/>
                    <w:color w:val="548DD4" w:themeColor="text2" w:themeTint="99"/>
                  </w:rPr>
                  <w:t>1</w:t>
                </w:r>
                <w:r w:rsidRPr="00BF6159">
                  <w:rPr>
                    <w:color w:val="548DD4" w:themeColor="text2" w:themeTint="99"/>
                  </w:rPr>
                  <w:fldChar w:fldCharType="end"/>
                </w:r>
              </w:p>
            </w:txbxContent>
          </v:textbox>
        </v:shape>
      </w:pict>
    </w:r>
    <w:r>
      <w:rPr>
        <w:noProof/>
        <w:u w:val="double"/>
      </w:rPr>
      <w:drawing>
        <wp:anchor distT="0" distB="0" distL="114300" distR="114300" simplePos="0" relativeHeight="251663360"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6" name="Рисунок 6"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BEE" w:rsidRDefault="00782BEE">
      <w:r>
        <w:separator/>
      </w:r>
    </w:p>
    <w:p w:rsidR="00782BEE" w:rsidRDefault="00782BEE"/>
    <w:p w:rsidR="00782BEE" w:rsidRDefault="00782BEE"/>
  </w:footnote>
  <w:footnote w:type="continuationSeparator" w:id="0">
    <w:p w:rsidR="00782BEE" w:rsidRDefault="00782BEE">
      <w:r>
        <w:continuationSeparator/>
      </w:r>
    </w:p>
    <w:p w:rsidR="00782BEE" w:rsidRDefault="00782BEE"/>
    <w:p w:rsidR="00782BEE" w:rsidRDefault="00782BE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BEE" w:rsidRDefault="00782BEE" w:rsidP="00B24B41">
    <w:r>
      <w:t>ИФУГ.</w:t>
    </w:r>
    <w:r w:rsidRPr="00B24B41">
      <w:rPr>
        <w:color w:val="0000FF"/>
        <w:lang w:val="en-US"/>
      </w:rPr>
      <w:t>XXXXXX</w:t>
    </w:r>
    <w:r w:rsidRPr="00B24B41">
      <w:rPr>
        <w:color w:val="0000FF"/>
      </w:rPr>
      <w:t>.</w:t>
    </w:r>
    <w:r w:rsidRPr="00B24B41">
      <w:rPr>
        <w:color w:val="0000FF"/>
        <w:lang w:val="en-US"/>
      </w:rPr>
      <w:t>YYY</w:t>
    </w:r>
    <w:proofErr w:type="gramStart"/>
    <w:r>
      <w:t>РЭ</w:t>
    </w:r>
    <w:proofErr w:type="gramEnd"/>
  </w:p>
  <w:tbl>
    <w:tblPr>
      <w:tblW w:w="0" w:type="auto"/>
      <w:tblInd w:w="108" w:type="dxa"/>
      <w:tblLook w:val="01E0" w:firstRow="1" w:lastRow="1" w:firstColumn="1" w:lastColumn="1" w:noHBand="0" w:noVBand="0"/>
    </w:tblPr>
    <w:tblGrid>
      <w:gridCol w:w="9463"/>
    </w:tblGrid>
    <w:tr w:rsidR="00782BEE">
      <w:trPr>
        <w:trHeight w:val="274"/>
      </w:trPr>
      <w:tc>
        <w:tcPr>
          <w:tcW w:w="9745" w:type="dxa"/>
          <w:tcBorders>
            <w:top w:val="nil"/>
            <w:left w:val="nil"/>
            <w:bottom w:val="single" w:sz="4" w:space="0" w:color="auto"/>
            <w:right w:val="nil"/>
          </w:tcBorders>
        </w:tcPr>
        <w:p w:rsidR="00782BEE" w:rsidRDefault="00782BEE">
          <w:pPr>
            <w:jc w:val="right"/>
            <w:rPr>
              <w:rFonts w:ascii="Arial" w:hAnsi="Arial" w:cs="Arial"/>
              <w:b/>
              <w:i/>
              <w:sz w:val="20"/>
              <w:szCs w:val="20"/>
            </w:rPr>
          </w:pPr>
          <w:r>
            <w:rPr>
              <w:rFonts w:ascii="Arial" w:hAnsi="Arial" w:cs="Arial"/>
              <w:b/>
              <w:i/>
              <w:sz w:val="20"/>
              <w:szCs w:val="20"/>
            </w:rPr>
            <w:t>Руководство по эксплуатации</w:t>
          </w:r>
        </w:p>
      </w:tc>
    </w:tr>
  </w:tbl>
  <w:p w:rsidR="00782BEE" w:rsidRDefault="00782BEE"/>
  <w:p w:rsidR="00782BEE" w:rsidRDefault="00782BEE"/>
  <w:p w:rsidR="00782BEE" w:rsidRDefault="00782BE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EndPr/>
    <w:sdtContent>
      <w:p w:rsidR="00782BEE" w:rsidRPr="009943D5" w:rsidRDefault="00782BEE" w:rsidP="00F0623F">
        <w:pPr>
          <w:pBdr>
            <w:between w:val="single" w:sz="4" w:space="1" w:color="4F81BD" w:themeColor="accent1"/>
          </w:pBdr>
          <w:spacing w:line="276" w:lineRule="auto"/>
          <w:jc w:val="right"/>
          <w:rPr>
            <w:color w:val="365F91" w:themeColor="accent1" w:themeShade="BF"/>
            <w:sz w:val="22"/>
            <w:szCs w:val="22"/>
          </w:rPr>
        </w:pPr>
        <w:r w:rsidRPr="009943D5">
          <w:rPr>
            <w:color w:val="365F91" w:themeColor="accent1" w:themeShade="BF"/>
            <w:sz w:val="22"/>
            <w:szCs w:val="22"/>
          </w:rPr>
          <w:t>Пояснительная записка</w:t>
        </w:r>
      </w:p>
    </w:sdtContent>
  </w:sdt>
  <w:p w:rsidR="00782BEE" w:rsidRPr="00A87A06" w:rsidRDefault="00782BEE">
    <w:pPr>
      <w:pBdr>
        <w:between w:val="single" w:sz="4" w:space="1" w:color="4F81BD" w:themeColor="accent1"/>
      </w:pBdr>
      <w:spacing w:line="276" w:lineRule="auto"/>
      <w:jc w:val="center"/>
      <w:rPr>
        <w:rFonts w:asciiTheme="minorHAnsi" w:hAnsiTheme="minorHAnsi"/>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1219639329"/>
      <w:dataBinding w:prefixMappings="xmlns:ns0='http://schemas.openxmlformats.org/package/2006/metadata/core-properties' xmlns:ns1='http://purl.org/dc/elements/1.1/'" w:xpath="/ns0:coreProperties[1]/ns1:title[1]" w:storeItemID="{6C3C8BC8-F283-45AE-878A-BAB7291924A1}"/>
      <w:text/>
    </w:sdtPr>
    <w:sdtEndPr/>
    <w:sdtContent>
      <w:p w:rsidR="00782BEE" w:rsidRPr="00E429D6" w:rsidRDefault="00782BEE" w:rsidP="005C243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782BEE" w:rsidRPr="00A87A06" w:rsidRDefault="00782BEE" w:rsidP="005C243D">
    <w:pPr>
      <w:pBdr>
        <w:between w:val="single" w:sz="4" w:space="1" w:color="4F81BD" w:themeColor="accent1"/>
      </w:pBdr>
      <w:spacing w:line="276" w:lineRule="auto"/>
      <w:jc w:val="center"/>
      <w:rPr>
        <w:rFonts w:asciiTheme="minorHAnsi" w:hAnsiTheme="minorHAns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6360724"/>
    <w:multiLevelType w:val="hybridMultilevel"/>
    <w:tmpl w:val="34E8EF4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6870AD"/>
    <w:multiLevelType w:val="hybridMultilevel"/>
    <w:tmpl w:val="31F272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7444D4D"/>
    <w:multiLevelType w:val="hybridMultilevel"/>
    <w:tmpl w:val="B58A0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5">
    <w:nsid w:val="1BBA6B18"/>
    <w:multiLevelType w:val="hybridMultilevel"/>
    <w:tmpl w:val="89449A5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7285085"/>
    <w:multiLevelType w:val="hybridMultilevel"/>
    <w:tmpl w:val="C5B40E2E"/>
    <w:lvl w:ilvl="0" w:tplc="4E3262D2">
      <w:start w:val="1"/>
      <w:numFmt w:val="bullet"/>
      <w:pStyle w:val="G"/>
      <w:lvlText w:val=""/>
      <w:lvlJc w:val="left"/>
      <w:pPr>
        <w:ind w:left="360" w:hanging="360"/>
      </w:pPr>
      <w:rPr>
        <w:rFonts w:ascii="Symbol" w:hAnsi="Symbol" w:hint="default"/>
        <w:color w:val="000000" w:themeColor="text1"/>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7">
    <w:nsid w:val="2A4F60F8"/>
    <w:multiLevelType w:val="hybridMultilevel"/>
    <w:tmpl w:val="CFE06C7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F592F8F"/>
    <w:multiLevelType w:val="hybridMultilevel"/>
    <w:tmpl w:val="6B72531E"/>
    <w:lvl w:ilvl="0" w:tplc="F37EE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1B0DFF"/>
    <w:multiLevelType w:val="hybridMultilevel"/>
    <w:tmpl w:val="60C26626"/>
    <w:lvl w:ilvl="0" w:tplc="F37EE6A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D5C2113"/>
    <w:multiLevelType w:val="multilevel"/>
    <w:tmpl w:val="2BE6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911A42"/>
    <w:multiLevelType w:val="multilevel"/>
    <w:tmpl w:val="A8DC76E0"/>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426"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3">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14">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6">
    <w:nsid w:val="506C7B59"/>
    <w:multiLevelType w:val="hybridMultilevel"/>
    <w:tmpl w:val="AA34F62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15F7DFF"/>
    <w:multiLevelType w:val="hybridMultilevel"/>
    <w:tmpl w:val="EF924E3E"/>
    <w:lvl w:ilvl="0" w:tplc="F37EE6A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9974F48"/>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0">
    <w:nsid w:val="62C01FCD"/>
    <w:multiLevelType w:val="hybridMultilevel"/>
    <w:tmpl w:val="6792A242"/>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2">
    <w:nsid w:val="69426255"/>
    <w:multiLevelType w:val="hybridMultilevel"/>
    <w:tmpl w:val="22EAE988"/>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9C90727"/>
    <w:multiLevelType w:val="multilevel"/>
    <w:tmpl w:val="F2309E50"/>
    <w:lvl w:ilvl="0">
      <w:start w:val="1"/>
      <w:numFmt w:val="bullet"/>
      <w:pStyle w:val="11"/>
      <w:suff w:val="space"/>
      <w:lvlText w:val=""/>
      <w:lvlJc w:val="left"/>
      <w:pPr>
        <w:ind w:left="3119"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24">
    <w:nsid w:val="6BC6631D"/>
    <w:multiLevelType w:val="hybridMultilevel"/>
    <w:tmpl w:val="1D42DFB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1F50C50"/>
    <w:multiLevelType w:val="hybridMultilevel"/>
    <w:tmpl w:val="D29C5410"/>
    <w:lvl w:ilvl="0" w:tplc="C7409F64">
      <w:start w:val="1"/>
      <w:numFmt w:val="bullet"/>
      <w:lvlText w:val=""/>
      <w:lvlJc w:val="left"/>
      <w:pPr>
        <w:ind w:left="1684" w:hanging="360"/>
      </w:pPr>
      <w:rPr>
        <w:rFonts w:ascii="Symbol" w:hAnsi="Symbol" w:hint="default"/>
        <w:color w:val="000000" w:themeColor="text1"/>
      </w:rPr>
    </w:lvl>
    <w:lvl w:ilvl="1" w:tplc="04190003" w:tentative="1">
      <w:start w:val="1"/>
      <w:numFmt w:val="bullet"/>
      <w:lvlText w:val="o"/>
      <w:lvlJc w:val="left"/>
      <w:pPr>
        <w:ind w:left="2404" w:hanging="360"/>
      </w:pPr>
      <w:rPr>
        <w:rFonts w:ascii="Courier New" w:hAnsi="Courier New" w:cs="Courier New" w:hint="default"/>
      </w:rPr>
    </w:lvl>
    <w:lvl w:ilvl="2" w:tplc="04190005" w:tentative="1">
      <w:start w:val="1"/>
      <w:numFmt w:val="bullet"/>
      <w:lvlText w:val=""/>
      <w:lvlJc w:val="left"/>
      <w:pPr>
        <w:ind w:left="3124" w:hanging="360"/>
      </w:pPr>
      <w:rPr>
        <w:rFonts w:ascii="Wingdings" w:hAnsi="Wingdings" w:hint="default"/>
      </w:rPr>
    </w:lvl>
    <w:lvl w:ilvl="3" w:tplc="04190001" w:tentative="1">
      <w:start w:val="1"/>
      <w:numFmt w:val="bullet"/>
      <w:lvlText w:val=""/>
      <w:lvlJc w:val="left"/>
      <w:pPr>
        <w:ind w:left="3844" w:hanging="360"/>
      </w:pPr>
      <w:rPr>
        <w:rFonts w:ascii="Symbol" w:hAnsi="Symbol" w:hint="default"/>
      </w:rPr>
    </w:lvl>
    <w:lvl w:ilvl="4" w:tplc="04190003" w:tentative="1">
      <w:start w:val="1"/>
      <w:numFmt w:val="bullet"/>
      <w:lvlText w:val="o"/>
      <w:lvlJc w:val="left"/>
      <w:pPr>
        <w:ind w:left="4564" w:hanging="360"/>
      </w:pPr>
      <w:rPr>
        <w:rFonts w:ascii="Courier New" w:hAnsi="Courier New" w:cs="Courier New" w:hint="default"/>
      </w:rPr>
    </w:lvl>
    <w:lvl w:ilvl="5" w:tplc="04190005" w:tentative="1">
      <w:start w:val="1"/>
      <w:numFmt w:val="bullet"/>
      <w:lvlText w:val=""/>
      <w:lvlJc w:val="left"/>
      <w:pPr>
        <w:ind w:left="5284" w:hanging="360"/>
      </w:pPr>
      <w:rPr>
        <w:rFonts w:ascii="Wingdings" w:hAnsi="Wingdings" w:hint="default"/>
      </w:rPr>
    </w:lvl>
    <w:lvl w:ilvl="6" w:tplc="04190001" w:tentative="1">
      <w:start w:val="1"/>
      <w:numFmt w:val="bullet"/>
      <w:lvlText w:val=""/>
      <w:lvlJc w:val="left"/>
      <w:pPr>
        <w:ind w:left="6004" w:hanging="360"/>
      </w:pPr>
      <w:rPr>
        <w:rFonts w:ascii="Symbol" w:hAnsi="Symbol" w:hint="default"/>
      </w:rPr>
    </w:lvl>
    <w:lvl w:ilvl="7" w:tplc="04190003" w:tentative="1">
      <w:start w:val="1"/>
      <w:numFmt w:val="bullet"/>
      <w:lvlText w:val="o"/>
      <w:lvlJc w:val="left"/>
      <w:pPr>
        <w:ind w:left="6724" w:hanging="360"/>
      </w:pPr>
      <w:rPr>
        <w:rFonts w:ascii="Courier New" w:hAnsi="Courier New" w:cs="Courier New" w:hint="default"/>
      </w:rPr>
    </w:lvl>
    <w:lvl w:ilvl="8" w:tplc="04190005" w:tentative="1">
      <w:start w:val="1"/>
      <w:numFmt w:val="bullet"/>
      <w:lvlText w:val=""/>
      <w:lvlJc w:val="left"/>
      <w:pPr>
        <w:ind w:left="7444" w:hanging="360"/>
      </w:pPr>
      <w:rPr>
        <w:rFonts w:ascii="Wingdings" w:hAnsi="Wingdings" w:hint="default"/>
      </w:rPr>
    </w:lvl>
  </w:abstractNum>
  <w:num w:numId="1">
    <w:abstractNumId w:val="12"/>
  </w:num>
  <w:num w:numId="2">
    <w:abstractNumId w:val="4"/>
  </w:num>
  <w:num w:numId="3">
    <w:abstractNumId w:val="8"/>
  </w:num>
  <w:num w:numId="4">
    <w:abstractNumId w:val="15"/>
  </w:num>
  <w:num w:numId="5">
    <w:abstractNumId w:val="21"/>
  </w:num>
  <w:num w:numId="6">
    <w:abstractNumId w:val="0"/>
  </w:num>
  <w:num w:numId="7">
    <w:abstractNumId w:val="14"/>
  </w:num>
  <w:num w:numId="8">
    <w:abstractNumId w:val="13"/>
  </w:num>
  <w:num w:numId="9">
    <w:abstractNumId w:val="19"/>
  </w:num>
  <w:num w:numId="10">
    <w:abstractNumId w:val="6"/>
  </w:num>
  <w:num w:numId="11">
    <w:abstractNumId w:val="18"/>
  </w:num>
  <w:num w:numId="12">
    <w:abstractNumId w:val="21"/>
  </w:num>
  <w:num w:numId="13">
    <w:abstractNumId w:val="22"/>
  </w:num>
  <w:num w:numId="14">
    <w:abstractNumId w:val="20"/>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7"/>
  </w:num>
  <w:num w:numId="31">
    <w:abstractNumId w:val="24"/>
  </w:num>
  <w:num w:numId="32">
    <w:abstractNumId w:val="5"/>
  </w:num>
  <w:num w:numId="33">
    <w:abstractNumId w:val="16"/>
  </w:num>
  <w:num w:numId="34">
    <w:abstractNumId w:val="6"/>
  </w:num>
  <w:num w:numId="35">
    <w:abstractNumId w:val="6"/>
  </w:num>
  <w:num w:numId="36">
    <w:abstractNumId w:val="6"/>
  </w:num>
  <w:num w:numId="37">
    <w:abstractNumId w:val="6"/>
  </w:num>
  <w:num w:numId="38">
    <w:abstractNumId w:val="6"/>
  </w:num>
  <w:num w:numId="39">
    <w:abstractNumId w:val="11"/>
  </w:num>
  <w:num w:numId="40">
    <w:abstractNumId w:val="6"/>
  </w:num>
  <w:num w:numId="41">
    <w:abstractNumId w:val="21"/>
  </w:num>
  <w:num w:numId="42">
    <w:abstractNumId w:val="1"/>
  </w:num>
  <w:num w:numId="43">
    <w:abstractNumId w:val="17"/>
  </w:num>
  <w:num w:numId="44">
    <w:abstractNumId w:val="10"/>
  </w:num>
  <w:num w:numId="45">
    <w:abstractNumId w:val="2"/>
  </w:num>
  <w:num w:numId="46">
    <w:abstractNumId w:val="3"/>
  </w:num>
  <w:num w:numId="47">
    <w:abstractNumId w:val="23"/>
  </w:num>
  <w:num w:numId="48">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61445"/>
    <o:shapelayout v:ext="edit">
      <o:idmap v:ext="edit" data="60"/>
    </o:shapelayout>
  </w:hdrShapeDefaults>
  <w:footnotePr>
    <w:footnote w:id="-1"/>
    <w:footnote w:id="0"/>
  </w:footnotePr>
  <w:endnotePr>
    <w:endnote w:id="-1"/>
    <w:endnote w:id="0"/>
  </w:endnotePr>
  <w:compat>
    <w:compatSetting w:name="compatibilityMode" w:uri="http://schemas.microsoft.com/office/word" w:val="12"/>
  </w:compat>
  <w:rsids>
    <w:rsidRoot w:val="00301DFE"/>
    <w:rsid w:val="00001BD6"/>
    <w:rsid w:val="0000215A"/>
    <w:rsid w:val="000027AE"/>
    <w:rsid w:val="00005A0D"/>
    <w:rsid w:val="00012027"/>
    <w:rsid w:val="00012DA3"/>
    <w:rsid w:val="0001380E"/>
    <w:rsid w:val="00014922"/>
    <w:rsid w:val="000156B1"/>
    <w:rsid w:val="000162C6"/>
    <w:rsid w:val="0001750F"/>
    <w:rsid w:val="00020246"/>
    <w:rsid w:val="00020331"/>
    <w:rsid w:val="000207BA"/>
    <w:rsid w:val="0002165B"/>
    <w:rsid w:val="000271EC"/>
    <w:rsid w:val="000277C3"/>
    <w:rsid w:val="000279A7"/>
    <w:rsid w:val="00030226"/>
    <w:rsid w:val="000303DE"/>
    <w:rsid w:val="00030456"/>
    <w:rsid w:val="00031120"/>
    <w:rsid w:val="00031324"/>
    <w:rsid w:val="0003278C"/>
    <w:rsid w:val="000328BB"/>
    <w:rsid w:val="00032EDF"/>
    <w:rsid w:val="000336FD"/>
    <w:rsid w:val="000347AD"/>
    <w:rsid w:val="00036D87"/>
    <w:rsid w:val="00040700"/>
    <w:rsid w:val="0004140A"/>
    <w:rsid w:val="0004354C"/>
    <w:rsid w:val="0004356B"/>
    <w:rsid w:val="00043A9B"/>
    <w:rsid w:val="00044FFC"/>
    <w:rsid w:val="0004737F"/>
    <w:rsid w:val="000474CE"/>
    <w:rsid w:val="00053E51"/>
    <w:rsid w:val="000569D2"/>
    <w:rsid w:val="00057231"/>
    <w:rsid w:val="00057F57"/>
    <w:rsid w:val="00064C6F"/>
    <w:rsid w:val="0006543A"/>
    <w:rsid w:val="00065AB2"/>
    <w:rsid w:val="000663CB"/>
    <w:rsid w:val="00066B23"/>
    <w:rsid w:val="0006758F"/>
    <w:rsid w:val="00071F44"/>
    <w:rsid w:val="000724AC"/>
    <w:rsid w:val="00075EB8"/>
    <w:rsid w:val="00076165"/>
    <w:rsid w:val="00076595"/>
    <w:rsid w:val="00076978"/>
    <w:rsid w:val="00077695"/>
    <w:rsid w:val="000829D8"/>
    <w:rsid w:val="000831DF"/>
    <w:rsid w:val="00084382"/>
    <w:rsid w:val="000848F3"/>
    <w:rsid w:val="0008636F"/>
    <w:rsid w:val="000869A0"/>
    <w:rsid w:val="00087D23"/>
    <w:rsid w:val="0009006B"/>
    <w:rsid w:val="00093452"/>
    <w:rsid w:val="00093A1D"/>
    <w:rsid w:val="00095D0F"/>
    <w:rsid w:val="000971BF"/>
    <w:rsid w:val="000A0B0A"/>
    <w:rsid w:val="000A17EB"/>
    <w:rsid w:val="000A3B63"/>
    <w:rsid w:val="000A604F"/>
    <w:rsid w:val="000A6833"/>
    <w:rsid w:val="000B007E"/>
    <w:rsid w:val="000B039F"/>
    <w:rsid w:val="000B13A2"/>
    <w:rsid w:val="000B1742"/>
    <w:rsid w:val="000B4397"/>
    <w:rsid w:val="000B5FA8"/>
    <w:rsid w:val="000B6D44"/>
    <w:rsid w:val="000B7CB4"/>
    <w:rsid w:val="000C097A"/>
    <w:rsid w:val="000C0F48"/>
    <w:rsid w:val="000C146F"/>
    <w:rsid w:val="000C147F"/>
    <w:rsid w:val="000C238C"/>
    <w:rsid w:val="000C37EC"/>
    <w:rsid w:val="000C667E"/>
    <w:rsid w:val="000C7435"/>
    <w:rsid w:val="000D14A9"/>
    <w:rsid w:val="000D1A43"/>
    <w:rsid w:val="000D26D3"/>
    <w:rsid w:val="000D45B3"/>
    <w:rsid w:val="000D5FC3"/>
    <w:rsid w:val="000D782E"/>
    <w:rsid w:val="000E6683"/>
    <w:rsid w:val="000E6ABC"/>
    <w:rsid w:val="000E6CBF"/>
    <w:rsid w:val="000E6DD4"/>
    <w:rsid w:val="000E7358"/>
    <w:rsid w:val="000E783C"/>
    <w:rsid w:val="000F0F1F"/>
    <w:rsid w:val="000F1351"/>
    <w:rsid w:val="000F162A"/>
    <w:rsid w:val="000F1BCB"/>
    <w:rsid w:val="000F1FD5"/>
    <w:rsid w:val="000F3EAE"/>
    <w:rsid w:val="000F570C"/>
    <w:rsid w:val="000F6B86"/>
    <w:rsid w:val="000F6FF7"/>
    <w:rsid w:val="001000BF"/>
    <w:rsid w:val="001015EB"/>
    <w:rsid w:val="00101CD4"/>
    <w:rsid w:val="0010269C"/>
    <w:rsid w:val="00104E05"/>
    <w:rsid w:val="001056EC"/>
    <w:rsid w:val="00107884"/>
    <w:rsid w:val="001118D7"/>
    <w:rsid w:val="0011348C"/>
    <w:rsid w:val="001147EF"/>
    <w:rsid w:val="001151C5"/>
    <w:rsid w:val="001155FF"/>
    <w:rsid w:val="00115776"/>
    <w:rsid w:val="00115924"/>
    <w:rsid w:val="00116513"/>
    <w:rsid w:val="001176E3"/>
    <w:rsid w:val="00122EB1"/>
    <w:rsid w:val="00126D32"/>
    <w:rsid w:val="00137D14"/>
    <w:rsid w:val="00140133"/>
    <w:rsid w:val="00140DC1"/>
    <w:rsid w:val="001411B2"/>
    <w:rsid w:val="00141834"/>
    <w:rsid w:val="00143543"/>
    <w:rsid w:val="00144AFD"/>
    <w:rsid w:val="001462F3"/>
    <w:rsid w:val="001469AA"/>
    <w:rsid w:val="00147503"/>
    <w:rsid w:val="00151478"/>
    <w:rsid w:val="00151E9D"/>
    <w:rsid w:val="001530D6"/>
    <w:rsid w:val="00153D98"/>
    <w:rsid w:val="00160367"/>
    <w:rsid w:val="00160DA6"/>
    <w:rsid w:val="00161799"/>
    <w:rsid w:val="00162595"/>
    <w:rsid w:val="00162F86"/>
    <w:rsid w:val="00164A58"/>
    <w:rsid w:val="001651CD"/>
    <w:rsid w:val="0016677F"/>
    <w:rsid w:val="00170C43"/>
    <w:rsid w:val="00173A43"/>
    <w:rsid w:val="00173C3E"/>
    <w:rsid w:val="00174AB2"/>
    <w:rsid w:val="00175677"/>
    <w:rsid w:val="00176786"/>
    <w:rsid w:val="0017783E"/>
    <w:rsid w:val="001805E1"/>
    <w:rsid w:val="00181922"/>
    <w:rsid w:val="0018580E"/>
    <w:rsid w:val="00187F3B"/>
    <w:rsid w:val="00191891"/>
    <w:rsid w:val="0019205B"/>
    <w:rsid w:val="00192FBF"/>
    <w:rsid w:val="001933FD"/>
    <w:rsid w:val="00193E0D"/>
    <w:rsid w:val="00196444"/>
    <w:rsid w:val="001A204B"/>
    <w:rsid w:val="001A3F23"/>
    <w:rsid w:val="001A5225"/>
    <w:rsid w:val="001A59BE"/>
    <w:rsid w:val="001A5A82"/>
    <w:rsid w:val="001A668F"/>
    <w:rsid w:val="001A6B03"/>
    <w:rsid w:val="001A750F"/>
    <w:rsid w:val="001B09AB"/>
    <w:rsid w:val="001B1585"/>
    <w:rsid w:val="001B178A"/>
    <w:rsid w:val="001B1790"/>
    <w:rsid w:val="001B1EF1"/>
    <w:rsid w:val="001B3F73"/>
    <w:rsid w:val="001B5595"/>
    <w:rsid w:val="001B6A1A"/>
    <w:rsid w:val="001B7255"/>
    <w:rsid w:val="001B761F"/>
    <w:rsid w:val="001C0DCD"/>
    <w:rsid w:val="001C2FD7"/>
    <w:rsid w:val="001C3481"/>
    <w:rsid w:val="001C4596"/>
    <w:rsid w:val="001C6A21"/>
    <w:rsid w:val="001C6A60"/>
    <w:rsid w:val="001C7155"/>
    <w:rsid w:val="001C72DB"/>
    <w:rsid w:val="001C797A"/>
    <w:rsid w:val="001D1733"/>
    <w:rsid w:val="001D1B1C"/>
    <w:rsid w:val="001D1F3B"/>
    <w:rsid w:val="001D2CB9"/>
    <w:rsid w:val="001D42EA"/>
    <w:rsid w:val="001D5418"/>
    <w:rsid w:val="001D59E4"/>
    <w:rsid w:val="001D5F16"/>
    <w:rsid w:val="001D675C"/>
    <w:rsid w:val="001E14E5"/>
    <w:rsid w:val="001E23CE"/>
    <w:rsid w:val="001E48A1"/>
    <w:rsid w:val="001E4F66"/>
    <w:rsid w:val="001E680E"/>
    <w:rsid w:val="001E7852"/>
    <w:rsid w:val="001F0D18"/>
    <w:rsid w:val="001F0D9A"/>
    <w:rsid w:val="001F0FBC"/>
    <w:rsid w:val="001F2543"/>
    <w:rsid w:val="001F25C4"/>
    <w:rsid w:val="001F2787"/>
    <w:rsid w:val="001F2AA3"/>
    <w:rsid w:val="001F2ECB"/>
    <w:rsid w:val="001F3083"/>
    <w:rsid w:val="001F4754"/>
    <w:rsid w:val="001F5ECC"/>
    <w:rsid w:val="001F5FCA"/>
    <w:rsid w:val="001F6061"/>
    <w:rsid w:val="001F6E35"/>
    <w:rsid w:val="001F7579"/>
    <w:rsid w:val="002013F4"/>
    <w:rsid w:val="00201CB2"/>
    <w:rsid w:val="00202E29"/>
    <w:rsid w:val="00204502"/>
    <w:rsid w:val="002117AC"/>
    <w:rsid w:val="00212C69"/>
    <w:rsid w:val="0021313A"/>
    <w:rsid w:val="00213CD0"/>
    <w:rsid w:val="00214120"/>
    <w:rsid w:val="002144FE"/>
    <w:rsid w:val="002145DE"/>
    <w:rsid w:val="00214B06"/>
    <w:rsid w:val="00215B05"/>
    <w:rsid w:val="00216728"/>
    <w:rsid w:val="00220294"/>
    <w:rsid w:val="00220BD1"/>
    <w:rsid w:val="002215F4"/>
    <w:rsid w:val="0022251B"/>
    <w:rsid w:val="002239BB"/>
    <w:rsid w:val="00224EC0"/>
    <w:rsid w:val="00224EDA"/>
    <w:rsid w:val="00225638"/>
    <w:rsid w:val="0022666B"/>
    <w:rsid w:val="00226CA0"/>
    <w:rsid w:val="0023005A"/>
    <w:rsid w:val="00230BBB"/>
    <w:rsid w:val="00234DD8"/>
    <w:rsid w:val="00235253"/>
    <w:rsid w:val="00235D37"/>
    <w:rsid w:val="00236254"/>
    <w:rsid w:val="002367EE"/>
    <w:rsid w:val="0024071D"/>
    <w:rsid w:val="00241AF5"/>
    <w:rsid w:val="002443FE"/>
    <w:rsid w:val="00244E9B"/>
    <w:rsid w:val="002470BF"/>
    <w:rsid w:val="0024779F"/>
    <w:rsid w:val="00247BC4"/>
    <w:rsid w:val="002509B2"/>
    <w:rsid w:val="00250A85"/>
    <w:rsid w:val="00251F97"/>
    <w:rsid w:val="0025290F"/>
    <w:rsid w:val="00253300"/>
    <w:rsid w:val="00253310"/>
    <w:rsid w:val="00253F50"/>
    <w:rsid w:val="002547B9"/>
    <w:rsid w:val="00255D8E"/>
    <w:rsid w:val="00256B39"/>
    <w:rsid w:val="00257386"/>
    <w:rsid w:val="0025752E"/>
    <w:rsid w:val="002611CF"/>
    <w:rsid w:val="00262C6C"/>
    <w:rsid w:val="002635D1"/>
    <w:rsid w:val="002646C7"/>
    <w:rsid w:val="00264850"/>
    <w:rsid w:val="00266024"/>
    <w:rsid w:val="002673F0"/>
    <w:rsid w:val="002707A4"/>
    <w:rsid w:val="00270AD3"/>
    <w:rsid w:val="002715F4"/>
    <w:rsid w:val="00271A5A"/>
    <w:rsid w:val="002736E8"/>
    <w:rsid w:val="00274AAE"/>
    <w:rsid w:val="00275355"/>
    <w:rsid w:val="0027709D"/>
    <w:rsid w:val="00277455"/>
    <w:rsid w:val="00282992"/>
    <w:rsid w:val="00283031"/>
    <w:rsid w:val="002874D8"/>
    <w:rsid w:val="002876E8"/>
    <w:rsid w:val="0028786A"/>
    <w:rsid w:val="002879E2"/>
    <w:rsid w:val="00290218"/>
    <w:rsid w:val="00290CA0"/>
    <w:rsid w:val="00291809"/>
    <w:rsid w:val="00293691"/>
    <w:rsid w:val="002941C5"/>
    <w:rsid w:val="00296A76"/>
    <w:rsid w:val="002976A0"/>
    <w:rsid w:val="002A124E"/>
    <w:rsid w:val="002A16DA"/>
    <w:rsid w:val="002A1E1D"/>
    <w:rsid w:val="002A7F31"/>
    <w:rsid w:val="002B20E3"/>
    <w:rsid w:val="002B2A20"/>
    <w:rsid w:val="002B2D0B"/>
    <w:rsid w:val="002B3D9E"/>
    <w:rsid w:val="002B506B"/>
    <w:rsid w:val="002B5370"/>
    <w:rsid w:val="002B5AFE"/>
    <w:rsid w:val="002B5E7C"/>
    <w:rsid w:val="002B7426"/>
    <w:rsid w:val="002B7514"/>
    <w:rsid w:val="002C0964"/>
    <w:rsid w:val="002C29A8"/>
    <w:rsid w:val="002C564C"/>
    <w:rsid w:val="002C56DE"/>
    <w:rsid w:val="002D179F"/>
    <w:rsid w:val="002D27E5"/>
    <w:rsid w:val="002D34EC"/>
    <w:rsid w:val="002D50E7"/>
    <w:rsid w:val="002D5DC3"/>
    <w:rsid w:val="002D6C31"/>
    <w:rsid w:val="002D75BF"/>
    <w:rsid w:val="002E0AC5"/>
    <w:rsid w:val="002E1D2B"/>
    <w:rsid w:val="002E2986"/>
    <w:rsid w:val="002E29D7"/>
    <w:rsid w:val="002E49B5"/>
    <w:rsid w:val="002E76C4"/>
    <w:rsid w:val="002E771A"/>
    <w:rsid w:val="002F0115"/>
    <w:rsid w:val="002F057B"/>
    <w:rsid w:val="002F0A00"/>
    <w:rsid w:val="002F1436"/>
    <w:rsid w:val="002F1E3E"/>
    <w:rsid w:val="002F24B3"/>
    <w:rsid w:val="002F27DB"/>
    <w:rsid w:val="002F28DF"/>
    <w:rsid w:val="002F290D"/>
    <w:rsid w:val="002F2E26"/>
    <w:rsid w:val="002F57AC"/>
    <w:rsid w:val="002F5810"/>
    <w:rsid w:val="002F5EB8"/>
    <w:rsid w:val="00300CA1"/>
    <w:rsid w:val="00301DFE"/>
    <w:rsid w:val="003026EE"/>
    <w:rsid w:val="0030366E"/>
    <w:rsid w:val="00303809"/>
    <w:rsid w:val="00304126"/>
    <w:rsid w:val="00304290"/>
    <w:rsid w:val="00304E95"/>
    <w:rsid w:val="0030577A"/>
    <w:rsid w:val="0030744B"/>
    <w:rsid w:val="0031185C"/>
    <w:rsid w:val="003134B8"/>
    <w:rsid w:val="00317694"/>
    <w:rsid w:val="00317BBA"/>
    <w:rsid w:val="00317FAB"/>
    <w:rsid w:val="0032075A"/>
    <w:rsid w:val="0032175B"/>
    <w:rsid w:val="00322289"/>
    <w:rsid w:val="003225C8"/>
    <w:rsid w:val="0032371C"/>
    <w:rsid w:val="0032385A"/>
    <w:rsid w:val="00323C07"/>
    <w:rsid w:val="003249EA"/>
    <w:rsid w:val="00324EB1"/>
    <w:rsid w:val="00325CB0"/>
    <w:rsid w:val="00326739"/>
    <w:rsid w:val="0033023C"/>
    <w:rsid w:val="00330C9E"/>
    <w:rsid w:val="0033202F"/>
    <w:rsid w:val="00332465"/>
    <w:rsid w:val="00332A49"/>
    <w:rsid w:val="00332DAF"/>
    <w:rsid w:val="003331AD"/>
    <w:rsid w:val="0033426F"/>
    <w:rsid w:val="00334437"/>
    <w:rsid w:val="00335BEE"/>
    <w:rsid w:val="00336460"/>
    <w:rsid w:val="00337ADA"/>
    <w:rsid w:val="00342317"/>
    <w:rsid w:val="003430AB"/>
    <w:rsid w:val="00345190"/>
    <w:rsid w:val="00345DC9"/>
    <w:rsid w:val="0035005B"/>
    <w:rsid w:val="003510F1"/>
    <w:rsid w:val="003517A9"/>
    <w:rsid w:val="003518EB"/>
    <w:rsid w:val="003527A6"/>
    <w:rsid w:val="0035362F"/>
    <w:rsid w:val="00355821"/>
    <w:rsid w:val="00355F27"/>
    <w:rsid w:val="003607FF"/>
    <w:rsid w:val="00362925"/>
    <w:rsid w:val="00363F6E"/>
    <w:rsid w:val="003646A5"/>
    <w:rsid w:val="00366078"/>
    <w:rsid w:val="00366856"/>
    <w:rsid w:val="00367555"/>
    <w:rsid w:val="00370C8E"/>
    <w:rsid w:val="00373A0D"/>
    <w:rsid w:val="00374D0E"/>
    <w:rsid w:val="00375153"/>
    <w:rsid w:val="003754C2"/>
    <w:rsid w:val="00375D80"/>
    <w:rsid w:val="00376D1A"/>
    <w:rsid w:val="00377648"/>
    <w:rsid w:val="003805F4"/>
    <w:rsid w:val="00380F25"/>
    <w:rsid w:val="0038124D"/>
    <w:rsid w:val="00382B86"/>
    <w:rsid w:val="00383647"/>
    <w:rsid w:val="00384315"/>
    <w:rsid w:val="003845C5"/>
    <w:rsid w:val="003853C6"/>
    <w:rsid w:val="00385777"/>
    <w:rsid w:val="00386B4C"/>
    <w:rsid w:val="00393401"/>
    <w:rsid w:val="00394AAB"/>
    <w:rsid w:val="003958B2"/>
    <w:rsid w:val="00396347"/>
    <w:rsid w:val="00396C6C"/>
    <w:rsid w:val="00397AD6"/>
    <w:rsid w:val="003A02B9"/>
    <w:rsid w:val="003A0EC3"/>
    <w:rsid w:val="003A2319"/>
    <w:rsid w:val="003A3301"/>
    <w:rsid w:val="003A44B7"/>
    <w:rsid w:val="003A4BD3"/>
    <w:rsid w:val="003A602C"/>
    <w:rsid w:val="003A6122"/>
    <w:rsid w:val="003A6213"/>
    <w:rsid w:val="003A6276"/>
    <w:rsid w:val="003B2046"/>
    <w:rsid w:val="003B2938"/>
    <w:rsid w:val="003B2A55"/>
    <w:rsid w:val="003B2B5A"/>
    <w:rsid w:val="003B2DC4"/>
    <w:rsid w:val="003B3987"/>
    <w:rsid w:val="003B3CD1"/>
    <w:rsid w:val="003B4AF1"/>
    <w:rsid w:val="003B69F2"/>
    <w:rsid w:val="003B6A1A"/>
    <w:rsid w:val="003B72BA"/>
    <w:rsid w:val="003C245C"/>
    <w:rsid w:val="003C492B"/>
    <w:rsid w:val="003C64ED"/>
    <w:rsid w:val="003D1429"/>
    <w:rsid w:val="003D21DA"/>
    <w:rsid w:val="003D2832"/>
    <w:rsid w:val="003D4D7A"/>
    <w:rsid w:val="003D6D77"/>
    <w:rsid w:val="003E0A93"/>
    <w:rsid w:val="003E193B"/>
    <w:rsid w:val="003E1FAC"/>
    <w:rsid w:val="003E2298"/>
    <w:rsid w:val="003E59FB"/>
    <w:rsid w:val="003E67EA"/>
    <w:rsid w:val="003E6D57"/>
    <w:rsid w:val="003E77EA"/>
    <w:rsid w:val="003F11A2"/>
    <w:rsid w:val="003F15F6"/>
    <w:rsid w:val="003F1C6A"/>
    <w:rsid w:val="003F1CF3"/>
    <w:rsid w:val="003F6C7C"/>
    <w:rsid w:val="003F6EB7"/>
    <w:rsid w:val="003F796F"/>
    <w:rsid w:val="00400792"/>
    <w:rsid w:val="00401DCC"/>
    <w:rsid w:val="004038E2"/>
    <w:rsid w:val="00404FD6"/>
    <w:rsid w:val="004054D2"/>
    <w:rsid w:val="00406066"/>
    <w:rsid w:val="004105C3"/>
    <w:rsid w:val="0041086D"/>
    <w:rsid w:val="00411E5B"/>
    <w:rsid w:val="00413C71"/>
    <w:rsid w:val="00413F08"/>
    <w:rsid w:val="004144BF"/>
    <w:rsid w:val="00414842"/>
    <w:rsid w:val="00415D66"/>
    <w:rsid w:val="00416CBB"/>
    <w:rsid w:val="00417848"/>
    <w:rsid w:val="00423004"/>
    <w:rsid w:val="004231E8"/>
    <w:rsid w:val="004232A0"/>
    <w:rsid w:val="0042435E"/>
    <w:rsid w:val="00425954"/>
    <w:rsid w:val="00426407"/>
    <w:rsid w:val="0042688C"/>
    <w:rsid w:val="00426C35"/>
    <w:rsid w:val="00426E4E"/>
    <w:rsid w:val="00427422"/>
    <w:rsid w:val="004307FE"/>
    <w:rsid w:val="00430975"/>
    <w:rsid w:val="004311DC"/>
    <w:rsid w:val="00431325"/>
    <w:rsid w:val="00431513"/>
    <w:rsid w:val="00431DE4"/>
    <w:rsid w:val="00435599"/>
    <w:rsid w:val="00436E42"/>
    <w:rsid w:val="0044183F"/>
    <w:rsid w:val="004418DB"/>
    <w:rsid w:val="004420E6"/>
    <w:rsid w:val="004422EF"/>
    <w:rsid w:val="0044242B"/>
    <w:rsid w:val="00443052"/>
    <w:rsid w:val="00444821"/>
    <w:rsid w:val="00445821"/>
    <w:rsid w:val="00450162"/>
    <w:rsid w:val="00450D27"/>
    <w:rsid w:val="00450FCF"/>
    <w:rsid w:val="00454EF0"/>
    <w:rsid w:val="004554B4"/>
    <w:rsid w:val="00455C9A"/>
    <w:rsid w:val="00457979"/>
    <w:rsid w:val="004609A7"/>
    <w:rsid w:val="00461F46"/>
    <w:rsid w:val="00463282"/>
    <w:rsid w:val="00465AC4"/>
    <w:rsid w:val="00465F81"/>
    <w:rsid w:val="0046676F"/>
    <w:rsid w:val="004675E9"/>
    <w:rsid w:val="00470C8E"/>
    <w:rsid w:val="00471958"/>
    <w:rsid w:val="0047203B"/>
    <w:rsid w:val="004745C2"/>
    <w:rsid w:val="00476CD7"/>
    <w:rsid w:val="00476D86"/>
    <w:rsid w:val="004777C9"/>
    <w:rsid w:val="0048430A"/>
    <w:rsid w:val="00486845"/>
    <w:rsid w:val="00487080"/>
    <w:rsid w:val="00491BEC"/>
    <w:rsid w:val="00491C9B"/>
    <w:rsid w:val="00493558"/>
    <w:rsid w:val="00494314"/>
    <w:rsid w:val="00495C9F"/>
    <w:rsid w:val="0049634F"/>
    <w:rsid w:val="0049711D"/>
    <w:rsid w:val="004A005C"/>
    <w:rsid w:val="004A0C0A"/>
    <w:rsid w:val="004A3448"/>
    <w:rsid w:val="004A3E76"/>
    <w:rsid w:val="004A5010"/>
    <w:rsid w:val="004A5363"/>
    <w:rsid w:val="004A591A"/>
    <w:rsid w:val="004A6B51"/>
    <w:rsid w:val="004A78B9"/>
    <w:rsid w:val="004A7B66"/>
    <w:rsid w:val="004B0209"/>
    <w:rsid w:val="004B06AE"/>
    <w:rsid w:val="004B2B2B"/>
    <w:rsid w:val="004B4040"/>
    <w:rsid w:val="004B70B4"/>
    <w:rsid w:val="004B75EE"/>
    <w:rsid w:val="004C0335"/>
    <w:rsid w:val="004C17A0"/>
    <w:rsid w:val="004C2F4A"/>
    <w:rsid w:val="004C485D"/>
    <w:rsid w:val="004C633A"/>
    <w:rsid w:val="004C650F"/>
    <w:rsid w:val="004C6B35"/>
    <w:rsid w:val="004C73E0"/>
    <w:rsid w:val="004C7B4D"/>
    <w:rsid w:val="004D0AD6"/>
    <w:rsid w:val="004D0D12"/>
    <w:rsid w:val="004D0DB4"/>
    <w:rsid w:val="004D2E91"/>
    <w:rsid w:val="004D32AE"/>
    <w:rsid w:val="004D34BB"/>
    <w:rsid w:val="004D44AC"/>
    <w:rsid w:val="004D49AA"/>
    <w:rsid w:val="004D70EF"/>
    <w:rsid w:val="004D75EB"/>
    <w:rsid w:val="004D7613"/>
    <w:rsid w:val="004E07D9"/>
    <w:rsid w:val="004E1AC6"/>
    <w:rsid w:val="004E26BF"/>
    <w:rsid w:val="004E358B"/>
    <w:rsid w:val="004E3760"/>
    <w:rsid w:val="004E516C"/>
    <w:rsid w:val="004E59F0"/>
    <w:rsid w:val="004E5B2F"/>
    <w:rsid w:val="004E5ED0"/>
    <w:rsid w:val="004E6478"/>
    <w:rsid w:val="004E6955"/>
    <w:rsid w:val="004E6C4A"/>
    <w:rsid w:val="004F21C9"/>
    <w:rsid w:val="004F4508"/>
    <w:rsid w:val="004F49B4"/>
    <w:rsid w:val="004F49F7"/>
    <w:rsid w:val="004F546F"/>
    <w:rsid w:val="004F5818"/>
    <w:rsid w:val="004F6DFB"/>
    <w:rsid w:val="00500CAE"/>
    <w:rsid w:val="00500EB0"/>
    <w:rsid w:val="00503402"/>
    <w:rsid w:val="00503A8F"/>
    <w:rsid w:val="005055C8"/>
    <w:rsid w:val="005055FF"/>
    <w:rsid w:val="00505ED5"/>
    <w:rsid w:val="005065E1"/>
    <w:rsid w:val="00507144"/>
    <w:rsid w:val="0051037F"/>
    <w:rsid w:val="005128C7"/>
    <w:rsid w:val="00513061"/>
    <w:rsid w:val="005142E8"/>
    <w:rsid w:val="005148C5"/>
    <w:rsid w:val="00515A9F"/>
    <w:rsid w:val="00517E8A"/>
    <w:rsid w:val="005200C2"/>
    <w:rsid w:val="0052232D"/>
    <w:rsid w:val="00525754"/>
    <w:rsid w:val="00526657"/>
    <w:rsid w:val="0053099E"/>
    <w:rsid w:val="0053122A"/>
    <w:rsid w:val="00532EA4"/>
    <w:rsid w:val="00535287"/>
    <w:rsid w:val="00535D93"/>
    <w:rsid w:val="0053684B"/>
    <w:rsid w:val="00536B56"/>
    <w:rsid w:val="0054040A"/>
    <w:rsid w:val="005414C3"/>
    <w:rsid w:val="00542625"/>
    <w:rsid w:val="005442C2"/>
    <w:rsid w:val="005459E1"/>
    <w:rsid w:val="00545BBA"/>
    <w:rsid w:val="0054777C"/>
    <w:rsid w:val="00547F37"/>
    <w:rsid w:val="00547F81"/>
    <w:rsid w:val="00551960"/>
    <w:rsid w:val="00552346"/>
    <w:rsid w:val="00552F66"/>
    <w:rsid w:val="00552F7A"/>
    <w:rsid w:val="0055434A"/>
    <w:rsid w:val="005549D1"/>
    <w:rsid w:val="00554B5D"/>
    <w:rsid w:val="005569B2"/>
    <w:rsid w:val="00560052"/>
    <w:rsid w:val="00561D67"/>
    <w:rsid w:val="00563D71"/>
    <w:rsid w:val="00565230"/>
    <w:rsid w:val="00570B2D"/>
    <w:rsid w:val="00571CF4"/>
    <w:rsid w:val="00571EA5"/>
    <w:rsid w:val="005720CD"/>
    <w:rsid w:val="005722D8"/>
    <w:rsid w:val="00573F4C"/>
    <w:rsid w:val="00574B38"/>
    <w:rsid w:val="005751B6"/>
    <w:rsid w:val="00575225"/>
    <w:rsid w:val="00575A8B"/>
    <w:rsid w:val="00575CB2"/>
    <w:rsid w:val="00575DD4"/>
    <w:rsid w:val="00575E04"/>
    <w:rsid w:val="00576460"/>
    <w:rsid w:val="00576C46"/>
    <w:rsid w:val="005770E2"/>
    <w:rsid w:val="00580C43"/>
    <w:rsid w:val="005812DF"/>
    <w:rsid w:val="00582C64"/>
    <w:rsid w:val="00582FA0"/>
    <w:rsid w:val="00583CA5"/>
    <w:rsid w:val="00583DE7"/>
    <w:rsid w:val="0058534A"/>
    <w:rsid w:val="00585774"/>
    <w:rsid w:val="00585BA9"/>
    <w:rsid w:val="00586CBD"/>
    <w:rsid w:val="00590BEE"/>
    <w:rsid w:val="00591974"/>
    <w:rsid w:val="00592798"/>
    <w:rsid w:val="00592C2B"/>
    <w:rsid w:val="005948E7"/>
    <w:rsid w:val="00596086"/>
    <w:rsid w:val="005A456B"/>
    <w:rsid w:val="005A46E1"/>
    <w:rsid w:val="005A48AE"/>
    <w:rsid w:val="005A4D53"/>
    <w:rsid w:val="005A586A"/>
    <w:rsid w:val="005A784B"/>
    <w:rsid w:val="005B1648"/>
    <w:rsid w:val="005B38D7"/>
    <w:rsid w:val="005B7283"/>
    <w:rsid w:val="005C18D1"/>
    <w:rsid w:val="005C243D"/>
    <w:rsid w:val="005C3B76"/>
    <w:rsid w:val="005C3EEA"/>
    <w:rsid w:val="005C501B"/>
    <w:rsid w:val="005C5412"/>
    <w:rsid w:val="005C54BC"/>
    <w:rsid w:val="005D0E38"/>
    <w:rsid w:val="005D196E"/>
    <w:rsid w:val="005D1B2F"/>
    <w:rsid w:val="005D3057"/>
    <w:rsid w:val="005D444D"/>
    <w:rsid w:val="005D469E"/>
    <w:rsid w:val="005D489C"/>
    <w:rsid w:val="005D58E0"/>
    <w:rsid w:val="005D6465"/>
    <w:rsid w:val="005D663B"/>
    <w:rsid w:val="005D68D0"/>
    <w:rsid w:val="005E01E8"/>
    <w:rsid w:val="005E1B57"/>
    <w:rsid w:val="005E1DC0"/>
    <w:rsid w:val="005E6920"/>
    <w:rsid w:val="005E7070"/>
    <w:rsid w:val="005F0C22"/>
    <w:rsid w:val="005F1B53"/>
    <w:rsid w:val="005F1D61"/>
    <w:rsid w:val="005F29E4"/>
    <w:rsid w:val="005F34F3"/>
    <w:rsid w:val="005F35F1"/>
    <w:rsid w:val="005F4A89"/>
    <w:rsid w:val="005F615D"/>
    <w:rsid w:val="005F6555"/>
    <w:rsid w:val="005F6864"/>
    <w:rsid w:val="005F6913"/>
    <w:rsid w:val="005F6CFF"/>
    <w:rsid w:val="005F7F57"/>
    <w:rsid w:val="006039AF"/>
    <w:rsid w:val="00603CF4"/>
    <w:rsid w:val="00612BFE"/>
    <w:rsid w:val="006133FA"/>
    <w:rsid w:val="00613F86"/>
    <w:rsid w:val="00614985"/>
    <w:rsid w:val="00616CDF"/>
    <w:rsid w:val="00621BBF"/>
    <w:rsid w:val="006220E2"/>
    <w:rsid w:val="00624EA0"/>
    <w:rsid w:val="00625F2B"/>
    <w:rsid w:val="006274A2"/>
    <w:rsid w:val="00635C3B"/>
    <w:rsid w:val="00640851"/>
    <w:rsid w:val="00644BFF"/>
    <w:rsid w:val="00644DC1"/>
    <w:rsid w:val="00645118"/>
    <w:rsid w:val="00645FD7"/>
    <w:rsid w:val="00646D29"/>
    <w:rsid w:val="0065056D"/>
    <w:rsid w:val="00650FD1"/>
    <w:rsid w:val="0065123C"/>
    <w:rsid w:val="006518B2"/>
    <w:rsid w:val="00651AF8"/>
    <w:rsid w:val="00653E5D"/>
    <w:rsid w:val="0065571B"/>
    <w:rsid w:val="00655EE1"/>
    <w:rsid w:val="00656532"/>
    <w:rsid w:val="006579EE"/>
    <w:rsid w:val="00660962"/>
    <w:rsid w:val="006611F5"/>
    <w:rsid w:val="00662AE5"/>
    <w:rsid w:val="00665B02"/>
    <w:rsid w:val="006667BC"/>
    <w:rsid w:val="00666E4B"/>
    <w:rsid w:val="00667A5E"/>
    <w:rsid w:val="00670D90"/>
    <w:rsid w:val="006710CB"/>
    <w:rsid w:val="006753A0"/>
    <w:rsid w:val="00677434"/>
    <w:rsid w:val="00682EF3"/>
    <w:rsid w:val="00683660"/>
    <w:rsid w:val="00684C8C"/>
    <w:rsid w:val="00686C1F"/>
    <w:rsid w:val="00686EB4"/>
    <w:rsid w:val="00687A70"/>
    <w:rsid w:val="00687E4A"/>
    <w:rsid w:val="00687ED7"/>
    <w:rsid w:val="006912B0"/>
    <w:rsid w:val="00691693"/>
    <w:rsid w:val="00691A82"/>
    <w:rsid w:val="0069205C"/>
    <w:rsid w:val="006939CF"/>
    <w:rsid w:val="00694246"/>
    <w:rsid w:val="00696E57"/>
    <w:rsid w:val="00697452"/>
    <w:rsid w:val="006978A4"/>
    <w:rsid w:val="006A0A43"/>
    <w:rsid w:val="006A12E0"/>
    <w:rsid w:val="006A34FB"/>
    <w:rsid w:val="006A3784"/>
    <w:rsid w:val="006A5028"/>
    <w:rsid w:val="006A5604"/>
    <w:rsid w:val="006A62E8"/>
    <w:rsid w:val="006A64D2"/>
    <w:rsid w:val="006A685F"/>
    <w:rsid w:val="006A76EE"/>
    <w:rsid w:val="006A7D23"/>
    <w:rsid w:val="006B0855"/>
    <w:rsid w:val="006B1345"/>
    <w:rsid w:val="006B22ED"/>
    <w:rsid w:val="006B2D6D"/>
    <w:rsid w:val="006B43B9"/>
    <w:rsid w:val="006B4EB1"/>
    <w:rsid w:val="006B5891"/>
    <w:rsid w:val="006B6FD7"/>
    <w:rsid w:val="006C155A"/>
    <w:rsid w:val="006C2DF0"/>
    <w:rsid w:val="006C3A2E"/>
    <w:rsid w:val="006C3BAC"/>
    <w:rsid w:val="006C3EC3"/>
    <w:rsid w:val="006C43FA"/>
    <w:rsid w:val="006C5A4F"/>
    <w:rsid w:val="006C7E71"/>
    <w:rsid w:val="006D0BAD"/>
    <w:rsid w:val="006D0F4B"/>
    <w:rsid w:val="006D0F78"/>
    <w:rsid w:val="006D1537"/>
    <w:rsid w:val="006D24DB"/>
    <w:rsid w:val="006D3207"/>
    <w:rsid w:val="006D335C"/>
    <w:rsid w:val="006D35D1"/>
    <w:rsid w:val="006D44DE"/>
    <w:rsid w:val="006D6AF6"/>
    <w:rsid w:val="006D7C63"/>
    <w:rsid w:val="006E19EB"/>
    <w:rsid w:val="006E1F55"/>
    <w:rsid w:val="006E26DB"/>
    <w:rsid w:val="006E4C03"/>
    <w:rsid w:val="006E4DD0"/>
    <w:rsid w:val="006E596F"/>
    <w:rsid w:val="006E5A2D"/>
    <w:rsid w:val="006E634E"/>
    <w:rsid w:val="006E76FD"/>
    <w:rsid w:val="006F215D"/>
    <w:rsid w:val="006F27AB"/>
    <w:rsid w:val="006F3034"/>
    <w:rsid w:val="006F3304"/>
    <w:rsid w:val="006F4984"/>
    <w:rsid w:val="006F7F92"/>
    <w:rsid w:val="007005C1"/>
    <w:rsid w:val="00700702"/>
    <w:rsid w:val="00701468"/>
    <w:rsid w:val="00702451"/>
    <w:rsid w:val="007024C2"/>
    <w:rsid w:val="007026D1"/>
    <w:rsid w:val="00702A46"/>
    <w:rsid w:val="00702FB6"/>
    <w:rsid w:val="00703BDC"/>
    <w:rsid w:val="00705904"/>
    <w:rsid w:val="0070777A"/>
    <w:rsid w:val="00707F0B"/>
    <w:rsid w:val="00710D53"/>
    <w:rsid w:val="0071157C"/>
    <w:rsid w:val="00711A48"/>
    <w:rsid w:val="00711B18"/>
    <w:rsid w:val="00715CC2"/>
    <w:rsid w:val="00715FB6"/>
    <w:rsid w:val="0071682E"/>
    <w:rsid w:val="007169A1"/>
    <w:rsid w:val="007174C8"/>
    <w:rsid w:val="00717D8F"/>
    <w:rsid w:val="0072051D"/>
    <w:rsid w:val="00720826"/>
    <w:rsid w:val="00721B62"/>
    <w:rsid w:val="00724D5D"/>
    <w:rsid w:val="007277F9"/>
    <w:rsid w:val="00730018"/>
    <w:rsid w:val="007311E4"/>
    <w:rsid w:val="0073127C"/>
    <w:rsid w:val="00731D78"/>
    <w:rsid w:val="00733A46"/>
    <w:rsid w:val="007363DA"/>
    <w:rsid w:val="007373A8"/>
    <w:rsid w:val="007403F1"/>
    <w:rsid w:val="00741837"/>
    <w:rsid w:val="00741F10"/>
    <w:rsid w:val="00742F5C"/>
    <w:rsid w:val="0074330E"/>
    <w:rsid w:val="007452F6"/>
    <w:rsid w:val="00745FAC"/>
    <w:rsid w:val="00746780"/>
    <w:rsid w:val="00751A11"/>
    <w:rsid w:val="00751A38"/>
    <w:rsid w:val="00752363"/>
    <w:rsid w:val="00752EAD"/>
    <w:rsid w:val="007530CD"/>
    <w:rsid w:val="00753523"/>
    <w:rsid w:val="007552FE"/>
    <w:rsid w:val="0075575D"/>
    <w:rsid w:val="00755FAE"/>
    <w:rsid w:val="00756413"/>
    <w:rsid w:val="00756F34"/>
    <w:rsid w:val="007578E3"/>
    <w:rsid w:val="007611DE"/>
    <w:rsid w:val="00764966"/>
    <w:rsid w:val="00766928"/>
    <w:rsid w:val="00766DDB"/>
    <w:rsid w:val="00767848"/>
    <w:rsid w:val="00767DED"/>
    <w:rsid w:val="00770841"/>
    <w:rsid w:val="0077285C"/>
    <w:rsid w:val="007751E3"/>
    <w:rsid w:val="00775750"/>
    <w:rsid w:val="007769FF"/>
    <w:rsid w:val="00777394"/>
    <w:rsid w:val="00780B34"/>
    <w:rsid w:val="0078163D"/>
    <w:rsid w:val="0078175C"/>
    <w:rsid w:val="00782BEE"/>
    <w:rsid w:val="00783CDD"/>
    <w:rsid w:val="00784E33"/>
    <w:rsid w:val="0078762F"/>
    <w:rsid w:val="00790C62"/>
    <w:rsid w:val="007916CE"/>
    <w:rsid w:val="00792071"/>
    <w:rsid w:val="0079214A"/>
    <w:rsid w:val="00794919"/>
    <w:rsid w:val="007966B4"/>
    <w:rsid w:val="007A2BB8"/>
    <w:rsid w:val="007A33B8"/>
    <w:rsid w:val="007A3FB4"/>
    <w:rsid w:val="007A423C"/>
    <w:rsid w:val="007A5CEB"/>
    <w:rsid w:val="007A5D97"/>
    <w:rsid w:val="007A650B"/>
    <w:rsid w:val="007A6B02"/>
    <w:rsid w:val="007A6B42"/>
    <w:rsid w:val="007A6E28"/>
    <w:rsid w:val="007B16D7"/>
    <w:rsid w:val="007B1827"/>
    <w:rsid w:val="007B1D75"/>
    <w:rsid w:val="007B2042"/>
    <w:rsid w:val="007B4132"/>
    <w:rsid w:val="007B5B82"/>
    <w:rsid w:val="007B6616"/>
    <w:rsid w:val="007B6C91"/>
    <w:rsid w:val="007B6E66"/>
    <w:rsid w:val="007C19D6"/>
    <w:rsid w:val="007C1C69"/>
    <w:rsid w:val="007C2A01"/>
    <w:rsid w:val="007C4133"/>
    <w:rsid w:val="007C436B"/>
    <w:rsid w:val="007C47B3"/>
    <w:rsid w:val="007C5A4A"/>
    <w:rsid w:val="007C5BEE"/>
    <w:rsid w:val="007C6BC3"/>
    <w:rsid w:val="007C7906"/>
    <w:rsid w:val="007D0A87"/>
    <w:rsid w:val="007D30F6"/>
    <w:rsid w:val="007D46BC"/>
    <w:rsid w:val="007D48D3"/>
    <w:rsid w:val="007D4A61"/>
    <w:rsid w:val="007D576F"/>
    <w:rsid w:val="007D6401"/>
    <w:rsid w:val="007D7717"/>
    <w:rsid w:val="007E0888"/>
    <w:rsid w:val="007E0FC7"/>
    <w:rsid w:val="007E4F6B"/>
    <w:rsid w:val="007E58CC"/>
    <w:rsid w:val="007F086B"/>
    <w:rsid w:val="007F20AA"/>
    <w:rsid w:val="007F47CA"/>
    <w:rsid w:val="007F6174"/>
    <w:rsid w:val="007F7A49"/>
    <w:rsid w:val="0080314C"/>
    <w:rsid w:val="008067CB"/>
    <w:rsid w:val="008072BC"/>
    <w:rsid w:val="00810D5F"/>
    <w:rsid w:val="00813755"/>
    <w:rsid w:val="00813BB6"/>
    <w:rsid w:val="008156A9"/>
    <w:rsid w:val="00820536"/>
    <w:rsid w:val="00820582"/>
    <w:rsid w:val="00822BF1"/>
    <w:rsid w:val="0082424B"/>
    <w:rsid w:val="0082493D"/>
    <w:rsid w:val="00824A51"/>
    <w:rsid w:val="00825989"/>
    <w:rsid w:val="00825F88"/>
    <w:rsid w:val="00827A64"/>
    <w:rsid w:val="00830CC1"/>
    <w:rsid w:val="00831240"/>
    <w:rsid w:val="008342D3"/>
    <w:rsid w:val="00834685"/>
    <w:rsid w:val="008346FD"/>
    <w:rsid w:val="008378F1"/>
    <w:rsid w:val="00837B7F"/>
    <w:rsid w:val="0084131A"/>
    <w:rsid w:val="00842AE6"/>
    <w:rsid w:val="00844085"/>
    <w:rsid w:val="00845225"/>
    <w:rsid w:val="00845C28"/>
    <w:rsid w:val="00845E63"/>
    <w:rsid w:val="00846379"/>
    <w:rsid w:val="00850692"/>
    <w:rsid w:val="00852CB9"/>
    <w:rsid w:val="008532AA"/>
    <w:rsid w:val="008540DA"/>
    <w:rsid w:val="008552B9"/>
    <w:rsid w:val="00855CCD"/>
    <w:rsid w:val="0086102B"/>
    <w:rsid w:val="008616E8"/>
    <w:rsid w:val="008620FB"/>
    <w:rsid w:val="00866A17"/>
    <w:rsid w:val="00867096"/>
    <w:rsid w:val="00870D48"/>
    <w:rsid w:val="00870E68"/>
    <w:rsid w:val="0087149E"/>
    <w:rsid w:val="00874122"/>
    <w:rsid w:val="0087414C"/>
    <w:rsid w:val="00874500"/>
    <w:rsid w:val="008755FD"/>
    <w:rsid w:val="0087567B"/>
    <w:rsid w:val="00876837"/>
    <w:rsid w:val="0087709A"/>
    <w:rsid w:val="00877347"/>
    <w:rsid w:val="0087738D"/>
    <w:rsid w:val="008774C3"/>
    <w:rsid w:val="008776F6"/>
    <w:rsid w:val="00880808"/>
    <w:rsid w:val="008854FF"/>
    <w:rsid w:val="00885CBB"/>
    <w:rsid w:val="00885CDD"/>
    <w:rsid w:val="008869B2"/>
    <w:rsid w:val="00890173"/>
    <w:rsid w:val="008918BB"/>
    <w:rsid w:val="008966E8"/>
    <w:rsid w:val="00896DF2"/>
    <w:rsid w:val="0089730E"/>
    <w:rsid w:val="008A2032"/>
    <w:rsid w:val="008A3D16"/>
    <w:rsid w:val="008A4AAD"/>
    <w:rsid w:val="008A4CCE"/>
    <w:rsid w:val="008A5004"/>
    <w:rsid w:val="008A517C"/>
    <w:rsid w:val="008A6238"/>
    <w:rsid w:val="008B0937"/>
    <w:rsid w:val="008B1F67"/>
    <w:rsid w:val="008B21A2"/>
    <w:rsid w:val="008B5ED8"/>
    <w:rsid w:val="008B6465"/>
    <w:rsid w:val="008B6A66"/>
    <w:rsid w:val="008C0720"/>
    <w:rsid w:val="008C0FFA"/>
    <w:rsid w:val="008C2D55"/>
    <w:rsid w:val="008C3436"/>
    <w:rsid w:val="008C3F50"/>
    <w:rsid w:val="008C4292"/>
    <w:rsid w:val="008D0623"/>
    <w:rsid w:val="008D175C"/>
    <w:rsid w:val="008D3E14"/>
    <w:rsid w:val="008D4B56"/>
    <w:rsid w:val="008D5008"/>
    <w:rsid w:val="008D6EEB"/>
    <w:rsid w:val="008D7B29"/>
    <w:rsid w:val="008D7DA7"/>
    <w:rsid w:val="008E0307"/>
    <w:rsid w:val="008E07E5"/>
    <w:rsid w:val="008E14E4"/>
    <w:rsid w:val="008E1674"/>
    <w:rsid w:val="008E1B9E"/>
    <w:rsid w:val="008E1D48"/>
    <w:rsid w:val="008E1D64"/>
    <w:rsid w:val="008E3909"/>
    <w:rsid w:val="008E4656"/>
    <w:rsid w:val="008E50F6"/>
    <w:rsid w:val="008E6F78"/>
    <w:rsid w:val="008E789F"/>
    <w:rsid w:val="008F0582"/>
    <w:rsid w:val="008F194F"/>
    <w:rsid w:val="008F1A69"/>
    <w:rsid w:val="008F22B3"/>
    <w:rsid w:val="008F409D"/>
    <w:rsid w:val="008F47BD"/>
    <w:rsid w:val="008F56D2"/>
    <w:rsid w:val="008F5FF8"/>
    <w:rsid w:val="008F612E"/>
    <w:rsid w:val="0090099C"/>
    <w:rsid w:val="00903F3D"/>
    <w:rsid w:val="00904286"/>
    <w:rsid w:val="0090626C"/>
    <w:rsid w:val="00906515"/>
    <w:rsid w:val="00907BBD"/>
    <w:rsid w:val="00907E8C"/>
    <w:rsid w:val="009102A2"/>
    <w:rsid w:val="00912177"/>
    <w:rsid w:val="0091265F"/>
    <w:rsid w:val="00913628"/>
    <w:rsid w:val="009141AB"/>
    <w:rsid w:val="00914F23"/>
    <w:rsid w:val="0091513A"/>
    <w:rsid w:val="00915C2C"/>
    <w:rsid w:val="00917453"/>
    <w:rsid w:val="00917CE8"/>
    <w:rsid w:val="00920031"/>
    <w:rsid w:val="009201C8"/>
    <w:rsid w:val="00920915"/>
    <w:rsid w:val="0092266A"/>
    <w:rsid w:val="009229F1"/>
    <w:rsid w:val="0092342C"/>
    <w:rsid w:val="0092353C"/>
    <w:rsid w:val="009242E3"/>
    <w:rsid w:val="00924BCF"/>
    <w:rsid w:val="00924C59"/>
    <w:rsid w:val="00926ED0"/>
    <w:rsid w:val="009309A0"/>
    <w:rsid w:val="00932E88"/>
    <w:rsid w:val="00937797"/>
    <w:rsid w:val="00937C42"/>
    <w:rsid w:val="00940687"/>
    <w:rsid w:val="00941BC5"/>
    <w:rsid w:val="00941F42"/>
    <w:rsid w:val="0094576D"/>
    <w:rsid w:val="00946988"/>
    <w:rsid w:val="00946BFE"/>
    <w:rsid w:val="009470B1"/>
    <w:rsid w:val="009527D0"/>
    <w:rsid w:val="009546C7"/>
    <w:rsid w:val="00954A33"/>
    <w:rsid w:val="00955A9C"/>
    <w:rsid w:val="0095641C"/>
    <w:rsid w:val="009571EA"/>
    <w:rsid w:val="00957872"/>
    <w:rsid w:val="00960053"/>
    <w:rsid w:val="0096293A"/>
    <w:rsid w:val="009638ED"/>
    <w:rsid w:val="009672FD"/>
    <w:rsid w:val="00967B4B"/>
    <w:rsid w:val="00970453"/>
    <w:rsid w:val="00970E1A"/>
    <w:rsid w:val="00970F84"/>
    <w:rsid w:val="009710DA"/>
    <w:rsid w:val="0097232D"/>
    <w:rsid w:val="00972B40"/>
    <w:rsid w:val="00973851"/>
    <w:rsid w:val="00974555"/>
    <w:rsid w:val="00974F3A"/>
    <w:rsid w:val="009750E6"/>
    <w:rsid w:val="009764F1"/>
    <w:rsid w:val="009767BE"/>
    <w:rsid w:val="009801DD"/>
    <w:rsid w:val="0098283B"/>
    <w:rsid w:val="00983066"/>
    <w:rsid w:val="00984377"/>
    <w:rsid w:val="0098531A"/>
    <w:rsid w:val="00986349"/>
    <w:rsid w:val="00987290"/>
    <w:rsid w:val="00991903"/>
    <w:rsid w:val="009943D5"/>
    <w:rsid w:val="00994A7D"/>
    <w:rsid w:val="00997DA6"/>
    <w:rsid w:val="009A0679"/>
    <w:rsid w:val="009A0B82"/>
    <w:rsid w:val="009A18D1"/>
    <w:rsid w:val="009A352B"/>
    <w:rsid w:val="009A39FE"/>
    <w:rsid w:val="009A3DC9"/>
    <w:rsid w:val="009A4AC0"/>
    <w:rsid w:val="009A4AF4"/>
    <w:rsid w:val="009A4EBF"/>
    <w:rsid w:val="009A4F1C"/>
    <w:rsid w:val="009A5642"/>
    <w:rsid w:val="009A5B64"/>
    <w:rsid w:val="009A5D2B"/>
    <w:rsid w:val="009A7941"/>
    <w:rsid w:val="009B109E"/>
    <w:rsid w:val="009B145E"/>
    <w:rsid w:val="009B2276"/>
    <w:rsid w:val="009B2C79"/>
    <w:rsid w:val="009B3F56"/>
    <w:rsid w:val="009B5A16"/>
    <w:rsid w:val="009B5A5E"/>
    <w:rsid w:val="009B634B"/>
    <w:rsid w:val="009C02F0"/>
    <w:rsid w:val="009C0F07"/>
    <w:rsid w:val="009C1063"/>
    <w:rsid w:val="009C3735"/>
    <w:rsid w:val="009C63B9"/>
    <w:rsid w:val="009C71AD"/>
    <w:rsid w:val="009D0F67"/>
    <w:rsid w:val="009D3216"/>
    <w:rsid w:val="009D3564"/>
    <w:rsid w:val="009D375A"/>
    <w:rsid w:val="009D4E89"/>
    <w:rsid w:val="009D4F88"/>
    <w:rsid w:val="009D6662"/>
    <w:rsid w:val="009E1551"/>
    <w:rsid w:val="009E1FF5"/>
    <w:rsid w:val="009E2F83"/>
    <w:rsid w:val="009E4995"/>
    <w:rsid w:val="009E53F3"/>
    <w:rsid w:val="009F1FD8"/>
    <w:rsid w:val="009F65B8"/>
    <w:rsid w:val="009F687C"/>
    <w:rsid w:val="009F721D"/>
    <w:rsid w:val="009F7F13"/>
    <w:rsid w:val="00A00ECE"/>
    <w:rsid w:val="00A01C3F"/>
    <w:rsid w:val="00A0244C"/>
    <w:rsid w:val="00A03444"/>
    <w:rsid w:val="00A04837"/>
    <w:rsid w:val="00A04C3F"/>
    <w:rsid w:val="00A0775B"/>
    <w:rsid w:val="00A10CDA"/>
    <w:rsid w:val="00A12990"/>
    <w:rsid w:val="00A14CB9"/>
    <w:rsid w:val="00A16124"/>
    <w:rsid w:val="00A170B9"/>
    <w:rsid w:val="00A17ABB"/>
    <w:rsid w:val="00A212EE"/>
    <w:rsid w:val="00A2392D"/>
    <w:rsid w:val="00A26338"/>
    <w:rsid w:val="00A26E24"/>
    <w:rsid w:val="00A271A4"/>
    <w:rsid w:val="00A27B68"/>
    <w:rsid w:val="00A3037B"/>
    <w:rsid w:val="00A31F8C"/>
    <w:rsid w:val="00A3408C"/>
    <w:rsid w:val="00A35BB9"/>
    <w:rsid w:val="00A35CC3"/>
    <w:rsid w:val="00A37F70"/>
    <w:rsid w:val="00A40A50"/>
    <w:rsid w:val="00A426B0"/>
    <w:rsid w:val="00A431E7"/>
    <w:rsid w:val="00A45F9F"/>
    <w:rsid w:val="00A4661C"/>
    <w:rsid w:val="00A46FBB"/>
    <w:rsid w:val="00A471E5"/>
    <w:rsid w:val="00A50B47"/>
    <w:rsid w:val="00A50FED"/>
    <w:rsid w:val="00A51F29"/>
    <w:rsid w:val="00A5227E"/>
    <w:rsid w:val="00A52C63"/>
    <w:rsid w:val="00A52C88"/>
    <w:rsid w:val="00A5590C"/>
    <w:rsid w:val="00A56F46"/>
    <w:rsid w:val="00A61262"/>
    <w:rsid w:val="00A61508"/>
    <w:rsid w:val="00A62BAB"/>
    <w:rsid w:val="00A63A8B"/>
    <w:rsid w:val="00A64BED"/>
    <w:rsid w:val="00A64EB5"/>
    <w:rsid w:val="00A651E5"/>
    <w:rsid w:val="00A7122A"/>
    <w:rsid w:val="00A72A77"/>
    <w:rsid w:val="00A72FE0"/>
    <w:rsid w:val="00A7429B"/>
    <w:rsid w:val="00A76425"/>
    <w:rsid w:val="00A815CB"/>
    <w:rsid w:val="00A82AFD"/>
    <w:rsid w:val="00A849F7"/>
    <w:rsid w:val="00A85552"/>
    <w:rsid w:val="00A85559"/>
    <w:rsid w:val="00A87551"/>
    <w:rsid w:val="00A87A06"/>
    <w:rsid w:val="00A90A56"/>
    <w:rsid w:val="00A91C92"/>
    <w:rsid w:val="00A93887"/>
    <w:rsid w:val="00A9487E"/>
    <w:rsid w:val="00A94D5B"/>
    <w:rsid w:val="00A9523D"/>
    <w:rsid w:val="00A95829"/>
    <w:rsid w:val="00A96172"/>
    <w:rsid w:val="00AA0A9E"/>
    <w:rsid w:val="00AA26FF"/>
    <w:rsid w:val="00AA2ECE"/>
    <w:rsid w:val="00AA30F0"/>
    <w:rsid w:val="00AA36F8"/>
    <w:rsid w:val="00AA5241"/>
    <w:rsid w:val="00AB0705"/>
    <w:rsid w:val="00AB0710"/>
    <w:rsid w:val="00AB09BA"/>
    <w:rsid w:val="00AB2216"/>
    <w:rsid w:val="00AB3070"/>
    <w:rsid w:val="00AB40EF"/>
    <w:rsid w:val="00AB5018"/>
    <w:rsid w:val="00AB50B3"/>
    <w:rsid w:val="00AB545B"/>
    <w:rsid w:val="00AB59BD"/>
    <w:rsid w:val="00AB6B2B"/>
    <w:rsid w:val="00AB6E6A"/>
    <w:rsid w:val="00AC0881"/>
    <w:rsid w:val="00AC3938"/>
    <w:rsid w:val="00AC3A81"/>
    <w:rsid w:val="00AC451E"/>
    <w:rsid w:val="00AC5A8B"/>
    <w:rsid w:val="00AC5D07"/>
    <w:rsid w:val="00AC6975"/>
    <w:rsid w:val="00AD0CD6"/>
    <w:rsid w:val="00AD0EB7"/>
    <w:rsid w:val="00AD2C46"/>
    <w:rsid w:val="00AD2D4D"/>
    <w:rsid w:val="00AD5C96"/>
    <w:rsid w:val="00AD70C2"/>
    <w:rsid w:val="00AE260C"/>
    <w:rsid w:val="00AE29A1"/>
    <w:rsid w:val="00AE2EEA"/>
    <w:rsid w:val="00AE2FB5"/>
    <w:rsid w:val="00AE57CC"/>
    <w:rsid w:val="00AE76F3"/>
    <w:rsid w:val="00AE7F53"/>
    <w:rsid w:val="00AF265E"/>
    <w:rsid w:val="00AF7B46"/>
    <w:rsid w:val="00B00B6F"/>
    <w:rsid w:val="00B027DE"/>
    <w:rsid w:val="00B03C57"/>
    <w:rsid w:val="00B04061"/>
    <w:rsid w:val="00B0515D"/>
    <w:rsid w:val="00B07841"/>
    <w:rsid w:val="00B078F9"/>
    <w:rsid w:val="00B07EC6"/>
    <w:rsid w:val="00B113CA"/>
    <w:rsid w:val="00B113FF"/>
    <w:rsid w:val="00B13A16"/>
    <w:rsid w:val="00B13E74"/>
    <w:rsid w:val="00B14A6C"/>
    <w:rsid w:val="00B14F5D"/>
    <w:rsid w:val="00B1633C"/>
    <w:rsid w:val="00B168DE"/>
    <w:rsid w:val="00B20E46"/>
    <w:rsid w:val="00B22558"/>
    <w:rsid w:val="00B22860"/>
    <w:rsid w:val="00B22C67"/>
    <w:rsid w:val="00B2410F"/>
    <w:rsid w:val="00B24B41"/>
    <w:rsid w:val="00B30CDB"/>
    <w:rsid w:val="00B30F7E"/>
    <w:rsid w:val="00B30FC5"/>
    <w:rsid w:val="00B31A55"/>
    <w:rsid w:val="00B31AFE"/>
    <w:rsid w:val="00B32435"/>
    <w:rsid w:val="00B325BB"/>
    <w:rsid w:val="00B35945"/>
    <w:rsid w:val="00B36811"/>
    <w:rsid w:val="00B36B42"/>
    <w:rsid w:val="00B36C91"/>
    <w:rsid w:val="00B37098"/>
    <w:rsid w:val="00B37B0F"/>
    <w:rsid w:val="00B43205"/>
    <w:rsid w:val="00B441EF"/>
    <w:rsid w:val="00B4588F"/>
    <w:rsid w:val="00B47352"/>
    <w:rsid w:val="00B47F30"/>
    <w:rsid w:val="00B501BD"/>
    <w:rsid w:val="00B511C4"/>
    <w:rsid w:val="00B52A55"/>
    <w:rsid w:val="00B55CA0"/>
    <w:rsid w:val="00B5661C"/>
    <w:rsid w:val="00B57B0C"/>
    <w:rsid w:val="00B57D24"/>
    <w:rsid w:val="00B61861"/>
    <w:rsid w:val="00B642B3"/>
    <w:rsid w:val="00B642C4"/>
    <w:rsid w:val="00B65030"/>
    <w:rsid w:val="00B703F8"/>
    <w:rsid w:val="00B708CD"/>
    <w:rsid w:val="00B70F9C"/>
    <w:rsid w:val="00B730F9"/>
    <w:rsid w:val="00B74ACB"/>
    <w:rsid w:val="00B74C84"/>
    <w:rsid w:val="00B752DA"/>
    <w:rsid w:val="00B77B41"/>
    <w:rsid w:val="00B77E57"/>
    <w:rsid w:val="00B810AD"/>
    <w:rsid w:val="00B8163C"/>
    <w:rsid w:val="00B83A09"/>
    <w:rsid w:val="00B84032"/>
    <w:rsid w:val="00B86480"/>
    <w:rsid w:val="00B90577"/>
    <w:rsid w:val="00B910A3"/>
    <w:rsid w:val="00B91A5A"/>
    <w:rsid w:val="00B91BFC"/>
    <w:rsid w:val="00B95493"/>
    <w:rsid w:val="00B957CD"/>
    <w:rsid w:val="00B970F9"/>
    <w:rsid w:val="00BA19BE"/>
    <w:rsid w:val="00BA26D2"/>
    <w:rsid w:val="00BA2D46"/>
    <w:rsid w:val="00BA37E8"/>
    <w:rsid w:val="00BA4D9A"/>
    <w:rsid w:val="00BA5234"/>
    <w:rsid w:val="00BA57B9"/>
    <w:rsid w:val="00BA67A8"/>
    <w:rsid w:val="00BB0A50"/>
    <w:rsid w:val="00BB1AF4"/>
    <w:rsid w:val="00BB4067"/>
    <w:rsid w:val="00BB6A88"/>
    <w:rsid w:val="00BC28CC"/>
    <w:rsid w:val="00BC319C"/>
    <w:rsid w:val="00BC3B36"/>
    <w:rsid w:val="00BC3C3B"/>
    <w:rsid w:val="00BC4480"/>
    <w:rsid w:val="00BC47A6"/>
    <w:rsid w:val="00BC5238"/>
    <w:rsid w:val="00BC52C3"/>
    <w:rsid w:val="00BC625A"/>
    <w:rsid w:val="00BC62BB"/>
    <w:rsid w:val="00BC6ECA"/>
    <w:rsid w:val="00BC745A"/>
    <w:rsid w:val="00BD195B"/>
    <w:rsid w:val="00BD6BB6"/>
    <w:rsid w:val="00BD733D"/>
    <w:rsid w:val="00BD7CF0"/>
    <w:rsid w:val="00BE1A0D"/>
    <w:rsid w:val="00BE285D"/>
    <w:rsid w:val="00BE4D61"/>
    <w:rsid w:val="00BE765A"/>
    <w:rsid w:val="00BF0CCB"/>
    <w:rsid w:val="00BF3EEF"/>
    <w:rsid w:val="00BF4B66"/>
    <w:rsid w:val="00BF6159"/>
    <w:rsid w:val="00C0057C"/>
    <w:rsid w:val="00C00C9C"/>
    <w:rsid w:val="00C02134"/>
    <w:rsid w:val="00C022FB"/>
    <w:rsid w:val="00C026D9"/>
    <w:rsid w:val="00C03FE5"/>
    <w:rsid w:val="00C06A1B"/>
    <w:rsid w:val="00C06EB4"/>
    <w:rsid w:val="00C078F6"/>
    <w:rsid w:val="00C07C20"/>
    <w:rsid w:val="00C114BE"/>
    <w:rsid w:val="00C14645"/>
    <w:rsid w:val="00C14CA3"/>
    <w:rsid w:val="00C14D14"/>
    <w:rsid w:val="00C15BC4"/>
    <w:rsid w:val="00C15C16"/>
    <w:rsid w:val="00C1740E"/>
    <w:rsid w:val="00C174BF"/>
    <w:rsid w:val="00C1788F"/>
    <w:rsid w:val="00C201D1"/>
    <w:rsid w:val="00C2192B"/>
    <w:rsid w:val="00C23943"/>
    <w:rsid w:val="00C23B34"/>
    <w:rsid w:val="00C258F1"/>
    <w:rsid w:val="00C26A5C"/>
    <w:rsid w:val="00C26FBB"/>
    <w:rsid w:val="00C27C1E"/>
    <w:rsid w:val="00C30214"/>
    <w:rsid w:val="00C3193E"/>
    <w:rsid w:val="00C31C49"/>
    <w:rsid w:val="00C323A3"/>
    <w:rsid w:val="00C3338C"/>
    <w:rsid w:val="00C34D5B"/>
    <w:rsid w:val="00C3558D"/>
    <w:rsid w:val="00C3567C"/>
    <w:rsid w:val="00C35B7B"/>
    <w:rsid w:val="00C368B4"/>
    <w:rsid w:val="00C36A83"/>
    <w:rsid w:val="00C374CA"/>
    <w:rsid w:val="00C426B5"/>
    <w:rsid w:val="00C449C5"/>
    <w:rsid w:val="00C44C8D"/>
    <w:rsid w:val="00C4518C"/>
    <w:rsid w:val="00C45497"/>
    <w:rsid w:val="00C45CA6"/>
    <w:rsid w:val="00C4658D"/>
    <w:rsid w:val="00C50C59"/>
    <w:rsid w:val="00C51D4D"/>
    <w:rsid w:val="00C5357A"/>
    <w:rsid w:val="00C538CD"/>
    <w:rsid w:val="00C55918"/>
    <w:rsid w:val="00C56145"/>
    <w:rsid w:val="00C6066A"/>
    <w:rsid w:val="00C62FD6"/>
    <w:rsid w:val="00C63FF9"/>
    <w:rsid w:val="00C643AA"/>
    <w:rsid w:val="00C6587F"/>
    <w:rsid w:val="00C6702B"/>
    <w:rsid w:val="00C67348"/>
    <w:rsid w:val="00C702B9"/>
    <w:rsid w:val="00C7214B"/>
    <w:rsid w:val="00C73628"/>
    <w:rsid w:val="00C765AF"/>
    <w:rsid w:val="00C76933"/>
    <w:rsid w:val="00C771E4"/>
    <w:rsid w:val="00C8139B"/>
    <w:rsid w:val="00C81C99"/>
    <w:rsid w:val="00C81CE5"/>
    <w:rsid w:val="00C82261"/>
    <w:rsid w:val="00C822BC"/>
    <w:rsid w:val="00C839D9"/>
    <w:rsid w:val="00C861BF"/>
    <w:rsid w:val="00C8646A"/>
    <w:rsid w:val="00C86D20"/>
    <w:rsid w:val="00C8748C"/>
    <w:rsid w:val="00C93020"/>
    <w:rsid w:val="00C94D7A"/>
    <w:rsid w:val="00C953EA"/>
    <w:rsid w:val="00C96344"/>
    <w:rsid w:val="00C96814"/>
    <w:rsid w:val="00C96A37"/>
    <w:rsid w:val="00C96BF1"/>
    <w:rsid w:val="00C9788F"/>
    <w:rsid w:val="00CA066C"/>
    <w:rsid w:val="00CA08EA"/>
    <w:rsid w:val="00CA0936"/>
    <w:rsid w:val="00CA09C3"/>
    <w:rsid w:val="00CA1139"/>
    <w:rsid w:val="00CA1D38"/>
    <w:rsid w:val="00CA321A"/>
    <w:rsid w:val="00CA3651"/>
    <w:rsid w:val="00CA3BF3"/>
    <w:rsid w:val="00CA3EAB"/>
    <w:rsid w:val="00CA44D0"/>
    <w:rsid w:val="00CA44E9"/>
    <w:rsid w:val="00CA46A3"/>
    <w:rsid w:val="00CA56EC"/>
    <w:rsid w:val="00CA636E"/>
    <w:rsid w:val="00CB1E03"/>
    <w:rsid w:val="00CB214B"/>
    <w:rsid w:val="00CB452C"/>
    <w:rsid w:val="00CB66BA"/>
    <w:rsid w:val="00CC13D4"/>
    <w:rsid w:val="00CC3013"/>
    <w:rsid w:val="00CC32A8"/>
    <w:rsid w:val="00CC33D6"/>
    <w:rsid w:val="00CC41C4"/>
    <w:rsid w:val="00CC4DE3"/>
    <w:rsid w:val="00CC54A6"/>
    <w:rsid w:val="00CC75F7"/>
    <w:rsid w:val="00CC7940"/>
    <w:rsid w:val="00CD07B4"/>
    <w:rsid w:val="00CD0A22"/>
    <w:rsid w:val="00CD1350"/>
    <w:rsid w:val="00CD1736"/>
    <w:rsid w:val="00CD1C29"/>
    <w:rsid w:val="00CD20B9"/>
    <w:rsid w:val="00CD4230"/>
    <w:rsid w:val="00CD45C4"/>
    <w:rsid w:val="00CD559A"/>
    <w:rsid w:val="00CD56D4"/>
    <w:rsid w:val="00CE05EF"/>
    <w:rsid w:val="00CE084D"/>
    <w:rsid w:val="00CE2F56"/>
    <w:rsid w:val="00CE6A88"/>
    <w:rsid w:val="00CF0E21"/>
    <w:rsid w:val="00CF1CE7"/>
    <w:rsid w:val="00CF2423"/>
    <w:rsid w:val="00CF250D"/>
    <w:rsid w:val="00CF2F13"/>
    <w:rsid w:val="00CF524C"/>
    <w:rsid w:val="00CF529F"/>
    <w:rsid w:val="00CF55FD"/>
    <w:rsid w:val="00CF5E1E"/>
    <w:rsid w:val="00CF5E90"/>
    <w:rsid w:val="00D00D0F"/>
    <w:rsid w:val="00D00FB3"/>
    <w:rsid w:val="00D021E6"/>
    <w:rsid w:val="00D0315E"/>
    <w:rsid w:val="00D04546"/>
    <w:rsid w:val="00D05EEC"/>
    <w:rsid w:val="00D061AD"/>
    <w:rsid w:val="00D075F8"/>
    <w:rsid w:val="00D07A5A"/>
    <w:rsid w:val="00D1009E"/>
    <w:rsid w:val="00D121DD"/>
    <w:rsid w:val="00D129CD"/>
    <w:rsid w:val="00D130DA"/>
    <w:rsid w:val="00D142BD"/>
    <w:rsid w:val="00D15696"/>
    <w:rsid w:val="00D16B04"/>
    <w:rsid w:val="00D172E6"/>
    <w:rsid w:val="00D17648"/>
    <w:rsid w:val="00D17D08"/>
    <w:rsid w:val="00D20345"/>
    <w:rsid w:val="00D237A4"/>
    <w:rsid w:val="00D2454F"/>
    <w:rsid w:val="00D250D7"/>
    <w:rsid w:val="00D26627"/>
    <w:rsid w:val="00D26BD5"/>
    <w:rsid w:val="00D26D57"/>
    <w:rsid w:val="00D3193B"/>
    <w:rsid w:val="00D31960"/>
    <w:rsid w:val="00D32162"/>
    <w:rsid w:val="00D34205"/>
    <w:rsid w:val="00D3479A"/>
    <w:rsid w:val="00D35510"/>
    <w:rsid w:val="00D35E57"/>
    <w:rsid w:val="00D3643D"/>
    <w:rsid w:val="00D367BB"/>
    <w:rsid w:val="00D43580"/>
    <w:rsid w:val="00D44AF3"/>
    <w:rsid w:val="00D44C9F"/>
    <w:rsid w:val="00D4524B"/>
    <w:rsid w:val="00D45DFA"/>
    <w:rsid w:val="00D4702F"/>
    <w:rsid w:val="00D503C7"/>
    <w:rsid w:val="00D50DF1"/>
    <w:rsid w:val="00D51313"/>
    <w:rsid w:val="00D524A3"/>
    <w:rsid w:val="00D5304C"/>
    <w:rsid w:val="00D540E8"/>
    <w:rsid w:val="00D54FA3"/>
    <w:rsid w:val="00D5507E"/>
    <w:rsid w:val="00D55EBD"/>
    <w:rsid w:val="00D5619B"/>
    <w:rsid w:val="00D56707"/>
    <w:rsid w:val="00D60345"/>
    <w:rsid w:val="00D62AD0"/>
    <w:rsid w:val="00D63E15"/>
    <w:rsid w:val="00D64205"/>
    <w:rsid w:val="00D64512"/>
    <w:rsid w:val="00D67011"/>
    <w:rsid w:val="00D6713E"/>
    <w:rsid w:val="00D70501"/>
    <w:rsid w:val="00D73599"/>
    <w:rsid w:val="00D766AC"/>
    <w:rsid w:val="00D76B47"/>
    <w:rsid w:val="00D77AD5"/>
    <w:rsid w:val="00D80932"/>
    <w:rsid w:val="00D80C49"/>
    <w:rsid w:val="00D80D5C"/>
    <w:rsid w:val="00D81371"/>
    <w:rsid w:val="00D817ED"/>
    <w:rsid w:val="00D8193F"/>
    <w:rsid w:val="00D8296E"/>
    <w:rsid w:val="00D82F02"/>
    <w:rsid w:val="00D82F54"/>
    <w:rsid w:val="00D832A9"/>
    <w:rsid w:val="00D85905"/>
    <w:rsid w:val="00D85FEA"/>
    <w:rsid w:val="00D860CB"/>
    <w:rsid w:val="00D86418"/>
    <w:rsid w:val="00D869BE"/>
    <w:rsid w:val="00D905F7"/>
    <w:rsid w:val="00D955EA"/>
    <w:rsid w:val="00D97E39"/>
    <w:rsid w:val="00DA054D"/>
    <w:rsid w:val="00DA2C14"/>
    <w:rsid w:val="00DA2EAD"/>
    <w:rsid w:val="00DA340B"/>
    <w:rsid w:val="00DA3CE0"/>
    <w:rsid w:val="00DA4A0B"/>
    <w:rsid w:val="00DA5BDB"/>
    <w:rsid w:val="00DA5CFE"/>
    <w:rsid w:val="00DA649D"/>
    <w:rsid w:val="00DA693C"/>
    <w:rsid w:val="00DB5105"/>
    <w:rsid w:val="00DB648B"/>
    <w:rsid w:val="00DB6817"/>
    <w:rsid w:val="00DC0649"/>
    <w:rsid w:val="00DC0A75"/>
    <w:rsid w:val="00DC0D6D"/>
    <w:rsid w:val="00DC141B"/>
    <w:rsid w:val="00DC259E"/>
    <w:rsid w:val="00DC2687"/>
    <w:rsid w:val="00DC4D72"/>
    <w:rsid w:val="00DC5682"/>
    <w:rsid w:val="00DC5B35"/>
    <w:rsid w:val="00DC5EF6"/>
    <w:rsid w:val="00DC7C5C"/>
    <w:rsid w:val="00DD08EA"/>
    <w:rsid w:val="00DD0DEC"/>
    <w:rsid w:val="00DD11A6"/>
    <w:rsid w:val="00DD13C8"/>
    <w:rsid w:val="00DD2394"/>
    <w:rsid w:val="00DD3401"/>
    <w:rsid w:val="00DD41BB"/>
    <w:rsid w:val="00DD49F8"/>
    <w:rsid w:val="00DD5417"/>
    <w:rsid w:val="00DD558A"/>
    <w:rsid w:val="00DD5EFE"/>
    <w:rsid w:val="00DD6805"/>
    <w:rsid w:val="00DE0C15"/>
    <w:rsid w:val="00DE2692"/>
    <w:rsid w:val="00DE2FFE"/>
    <w:rsid w:val="00DE33CA"/>
    <w:rsid w:val="00DE4024"/>
    <w:rsid w:val="00DE4A73"/>
    <w:rsid w:val="00DE5AEB"/>
    <w:rsid w:val="00DE7624"/>
    <w:rsid w:val="00DF0542"/>
    <w:rsid w:val="00DF1C7E"/>
    <w:rsid w:val="00DF5EB4"/>
    <w:rsid w:val="00DF7CAD"/>
    <w:rsid w:val="00DF7FF0"/>
    <w:rsid w:val="00E00CAD"/>
    <w:rsid w:val="00E04C9C"/>
    <w:rsid w:val="00E05AD3"/>
    <w:rsid w:val="00E05FC7"/>
    <w:rsid w:val="00E0646F"/>
    <w:rsid w:val="00E065AA"/>
    <w:rsid w:val="00E071F7"/>
    <w:rsid w:val="00E072BA"/>
    <w:rsid w:val="00E072BE"/>
    <w:rsid w:val="00E07A8E"/>
    <w:rsid w:val="00E10704"/>
    <w:rsid w:val="00E10884"/>
    <w:rsid w:val="00E1112D"/>
    <w:rsid w:val="00E112BC"/>
    <w:rsid w:val="00E11D86"/>
    <w:rsid w:val="00E1419E"/>
    <w:rsid w:val="00E155CE"/>
    <w:rsid w:val="00E209EF"/>
    <w:rsid w:val="00E232D2"/>
    <w:rsid w:val="00E24180"/>
    <w:rsid w:val="00E24F8A"/>
    <w:rsid w:val="00E25626"/>
    <w:rsid w:val="00E25A71"/>
    <w:rsid w:val="00E30A1E"/>
    <w:rsid w:val="00E31204"/>
    <w:rsid w:val="00E32293"/>
    <w:rsid w:val="00E326B1"/>
    <w:rsid w:val="00E340F0"/>
    <w:rsid w:val="00E34EF2"/>
    <w:rsid w:val="00E35DE9"/>
    <w:rsid w:val="00E37F29"/>
    <w:rsid w:val="00E405E7"/>
    <w:rsid w:val="00E40ECA"/>
    <w:rsid w:val="00E41367"/>
    <w:rsid w:val="00E429BC"/>
    <w:rsid w:val="00E429D6"/>
    <w:rsid w:val="00E46A2A"/>
    <w:rsid w:val="00E46A39"/>
    <w:rsid w:val="00E473ED"/>
    <w:rsid w:val="00E4792D"/>
    <w:rsid w:val="00E504A5"/>
    <w:rsid w:val="00E51D14"/>
    <w:rsid w:val="00E51D25"/>
    <w:rsid w:val="00E53146"/>
    <w:rsid w:val="00E53AB6"/>
    <w:rsid w:val="00E53DBC"/>
    <w:rsid w:val="00E54820"/>
    <w:rsid w:val="00E548BA"/>
    <w:rsid w:val="00E563B7"/>
    <w:rsid w:val="00E578B1"/>
    <w:rsid w:val="00E57D3C"/>
    <w:rsid w:val="00E600F2"/>
    <w:rsid w:val="00E61AFB"/>
    <w:rsid w:val="00E62618"/>
    <w:rsid w:val="00E6434A"/>
    <w:rsid w:val="00E65244"/>
    <w:rsid w:val="00E65B13"/>
    <w:rsid w:val="00E65C65"/>
    <w:rsid w:val="00E65E00"/>
    <w:rsid w:val="00E6666A"/>
    <w:rsid w:val="00E66A1A"/>
    <w:rsid w:val="00E6741E"/>
    <w:rsid w:val="00E677BB"/>
    <w:rsid w:val="00E67AE1"/>
    <w:rsid w:val="00E67DB3"/>
    <w:rsid w:val="00E7076D"/>
    <w:rsid w:val="00E71508"/>
    <w:rsid w:val="00E71928"/>
    <w:rsid w:val="00E7205F"/>
    <w:rsid w:val="00E72968"/>
    <w:rsid w:val="00E7386E"/>
    <w:rsid w:val="00E73943"/>
    <w:rsid w:val="00E75757"/>
    <w:rsid w:val="00E7593C"/>
    <w:rsid w:val="00E75C66"/>
    <w:rsid w:val="00E75E4B"/>
    <w:rsid w:val="00E7758C"/>
    <w:rsid w:val="00E80128"/>
    <w:rsid w:val="00E810DC"/>
    <w:rsid w:val="00E81D6F"/>
    <w:rsid w:val="00E82473"/>
    <w:rsid w:val="00E839C0"/>
    <w:rsid w:val="00E8471F"/>
    <w:rsid w:val="00E8586B"/>
    <w:rsid w:val="00E85B61"/>
    <w:rsid w:val="00E85EDC"/>
    <w:rsid w:val="00E86189"/>
    <w:rsid w:val="00E86A28"/>
    <w:rsid w:val="00E86F76"/>
    <w:rsid w:val="00E87CBE"/>
    <w:rsid w:val="00E90E6E"/>
    <w:rsid w:val="00E91868"/>
    <w:rsid w:val="00E92294"/>
    <w:rsid w:val="00E92F4D"/>
    <w:rsid w:val="00E93747"/>
    <w:rsid w:val="00E94247"/>
    <w:rsid w:val="00E9443F"/>
    <w:rsid w:val="00E9469D"/>
    <w:rsid w:val="00E94E2B"/>
    <w:rsid w:val="00E95D3C"/>
    <w:rsid w:val="00EA4FE0"/>
    <w:rsid w:val="00EA5375"/>
    <w:rsid w:val="00EA5572"/>
    <w:rsid w:val="00EA63C1"/>
    <w:rsid w:val="00EA6677"/>
    <w:rsid w:val="00EA66BC"/>
    <w:rsid w:val="00EA695B"/>
    <w:rsid w:val="00EB0314"/>
    <w:rsid w:val="00EB07DB"/>
    <w:rsid w:val="00EB08C3"/>
    <w:rsid w:val="00EB1F85"/>
    <w:rsid w:val="00EB3BF7"/>
    <w:rsid w:val="00EB4AA5"/>
    <w:rsid w:val="00EB50D0"/>
    <w:rsid w:val="00EB703F"/>
    <w:rsid w:val="00EC395C"/>
    <w:rsid w:val="00EC4E09"/>
    <w:rsid w:val="00EC7360"/>
    <w:rsid w:val="00ED47F6"/>
    <w:rsid w:val="00ED5293"/>
    <w:rsid w:val="00ED6555"/>
    <w:rsid w:val="00EE2B35"/>
    <w:rsid w:val="00EE6231"/>
    <w:rsid w:val="00EE7B14"/>
    <w:rsid w:val="00EE7D2E"/>
    <w:rsid w:val="00EF14ED"/>
    <w:rsid w:val="00EF1C4E"/>
    <w:rsid w:val="00EF1DEC"/>
    <w:rsid w:val="00EF2454"/>
    <w:rsid w:val="00EF5486"/>
    <w:rsid w:val="00F004D7"/>
    <w:rsid w:val="00F00E16"/>
    <w:rsid w:val="00F0483E"/>
    <w:rsid w:val="00F04F13"/>
    <w:rsid w:val="00F0544D"/>
    <w:rsid w:val="00F0623F"/>
    <w:rsid w:val="00F06CC9"/>
    <w:rsid w:val="00F07013"/>
    <w:rsid w:val="00F07F67"/>
    <w:rsid w:val="00F10133"/>
    <w:rsid w:val="00F107D0"/>
    <w:rsid w:val="00F111C9"/>
    <w:rsid w:val="00F116AE"/>
    <w:rsid w:val="00F13327"/>
    <w:rsid w:val="00F13AE9"/>
    <w:rsid w:val="00F14DB2"/>
    <w:rsid w:val="00F14FA3"/>
    <w:rsid w:val="00F15CBC"/>
    <w:rsid w:val="00F16572"/>
    <w:rsid w:val="00F17711"/>
    <w:rsid w:val="00F2010C"/>
    <w:rsid w:val="00F21F12"/>
    <w:rsid w:val="00F22A89"/>
    <w:rsid w:val="00F24C0D"/>
    <w:rsid w:val="00F26C85"/>
    <w:rsid w:val="00F276BB"/>
    <w:rsid w:val="00F31D8F"/>
    <w:rsid w:val="00F320F7"/>
    <w:rsid w:val="00F32F44"/>
    <w:rsid w:val="00F334A5"/>
    <w:rsid w:val="00F337BB"/>
    <w:rsid w:val="00F342B5"/>
    <w:rsid w:val="00F414A4"/>
    <w:rsid w:val="00F41701"/>
    <w:rsid w:val="00F42201"/>
    <w:rsid w:val="00F43314"/>
    <w:rsid w:val="00F4332F"/>
    <w:rsid w:val="00F43586"/>
    <w:rsid w:val="00F43C72"/>
    <w:rsid w:val="00F44D2D"/>
    <w:rsid w:val="00F45992"/>
    <w:rsid w:val="00F467C1"/>
    <w:rsid w:val="00F4721A"/>
    <w:rsid w:val="00F47270"/>
    <w:rsid w:val="00F473D1"/>
    <w:rsid w:val="00F475E8"/>
    <w:rsid w:val="00F478F3"/>
    <w:rsid w:val="00F47C0A"/>
    <w:rsid w:val="00F50843"/>
    <w:rsid w:val="00F52312"/>
    <w:rsid w:val="00F5339E"/>
    <w:rsid w:val="00F53763"/>
    <w:rsid w:val="00F53DAA"/>
    <w:rsid w:val="00F556AC"/>
    <w:rsid w:val="00F56221"/>
    <w:rsid w:val="00F60D54"/>
    <w:rsid w:val="00F61E51"/>
    <w:rsid w:val="00F6222B"/>
    <w:rsid w:val="00F63543"/>
    <w:rsid w:val="00F64194"/>
    <w:rsid w:val="00F641C8"/>
    <w:rsid w:val="00F70F77"/>
    <w:rsid w:val="00F714CB"/>
    <w:rsid w:val="00F71993"/>
    <w:rsid w:val="00F723D3"/>
    <w:rsid w:val="00F72816"/>
    <w:rsid w:val="00F769F9"/>
    <w:rsid w:val="00F777CA"/>
    <w:rsid w:val="00F8034B"/>
    <w:rsid w:val="00F80457"/>
    <w:rsid w:val="00F82311"/>
    <w:rsid w:val="00F82D83"/>
    <w:rsid w:val="00F83AB4"/>
    <w:rsid w:val="00F91EBB"/>
    <w:rsid w:val="00F92B7D"/>
    <w:rsid w:val="00F932C2"/>
    <w:rsid w:val="00F949E9"/>
    <w:rsid w:val="00F9635E"/>
    <w:rsid w:val="00F96F41"/>
    <w:rsid w:val="00FA09DF"/>
    <w:rsid w:val="00FA2121"/>
    <w:rsid w:val="00FA32E5"/>
    <w:rsid w:val="00FA4AC4"/>
    <w:rsid w:val="00FA5C3A"/>
    <w:rsid w:val="00FA5F1E"/>
    <w:rsid w:val="00FA6E0A"/>
    <w:rsid w:val="00FA7A1A"/>
    <w:rsid w:val="00FA7AE8"/>
    <w:rsid w:val="00FB16CD"/>
    <w:rsid w:val="00FB4413"/>
    <w:rsid w:val="00FB6415"/>
    <w:rsid w:val="00FB7784"/>
    <w:rsid w:val="00FC04BA"/>
    <w:rsid w:val="00FC1168"/>
    <w:rsid w:val="00FC2343"/>
    <w:rsid w:val="00FC2464"/>
    <w:rsid w:val="00FC29DD"/>
    <w:rsid w:val="00FC2AAF"/>
    <w:rsid w:val="00FC40A1"/>
    <w:rsid w:val="00FC43BC"/>
    <w:rsid w:val="00FC4D88"/>
    <w:rsid w:val="00FD0257"/>
    <w:rsid w:val="00FD1DA8"/>
    <w:rsid w:val="00FD2652"/>
    <w:rsid w:val="00FD3A7C"/>
    <w:rsid w:val="00FD3E17"/>
    <w:rsid w:val="00FD3E96"/>
    <w:rsid w:val="00FD4773"/>
    <w:rsid w:val="00FD79A3"/>
    <w:rsid w:val="00FD7C1C"/>
    <w:rsid w:val="00FE07C4"/>
    <w:rsid w:val="00FE1DB5"/>
    <w:rsid w:val="00FE2042"/>
    <w:rsid w:val="00FE2D3F"/>
    <w:rsid w:val="00FE3B65"/>
    <w:rsid w:val="00FE3E9B"/>
    <w:rsid w:val="00FE48A1"/>
    <w:rsid w:val="00FE749A"/>
    <w:rsid w:val="00FE7698"/>
    <w:rsid w:val="00FF0298"/>
    <w:rsid w:val="00FF0CB7"/>
    <w:rsid w:val="00FF1D2E"/>
    <w:rsid w:val="00FF1F85"/>
    <w:rsid w:val="00FF2436"/>
    <w:rsid w:val="00FF3E9A"/>
    <w:rsid w:val="00FF4F70"/>
    <w:rsid w:val="00FF5D74"/>
    <w:rsid w:val="00FF75A7"/>
    <w:rsid w:val="00FF7A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4A3E76"/>
    <w:rPr>
      <w:sz w:val="24"/>
      <w:szCs w:val="24"/>
    </w:rPr>
  </w:style>
  <w:style w:type="paragraph" w:styleId="1">
    <w:name w:val="heading 1"/>
    <w:aliases w:val="Заголовок 1 Знак Знак,Заголовок 1 Знак Знак Знак,Caaieiaie aei?ac,caaieiaie 1,çàãîëîâîê 1"/>
    <w:basedOn w:val="a3"/>
    <w:next w:val="a4"/>
    <w:link w:val="12"/>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нак2 Знак1 Знак Знак"/>
    <w:basedOn w:val="a3"/>
    <w:next w:val="a4"/>
    <w:link w:val="21"/>
    <w:qFormat/>
    <w:rsid w:val="000D782E"/>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
    <w:basedOn w:val="a3"/>
    <w:next w:val="a4"/>
    <w:link w:val="30"/>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qFormat/>
    <w:rsid w:val="00F61E51"/>
    <w:pPr>
      <w:numPr>
        <w:ilvl w:val="4"/>
        <w:numId w:val="1"/>
      </w:numPr>
      <w:tabs>
        <w:tab w:val="left" w:pos="1701"/>
      </w:tabs>
      <w:spacing w:before="240" w:after="60"/>
      <w:outlineLvl w:val="4"/>
    </w:pPr>
    <w:rPr>
      <w:b/>
      <w:bCs/>
      <w:iCs/>
      <w:sz w:val="22"/>
      <w:szCs w:val="22"/>
    </w:rPr>
  </w:style>
  <w:style w:type="paragraph" w:styleId="6">
    <w:name w:val="heading 6"/>
    <w:basedOn w:val="a3"/>
    <w:next w:val="a3"/>
    <w:qFormat/>
    <w:rsid w:val="00F61E51"/>
    <w:pPr>
      <w:numPr>
        <w:ilvl w:val="5"/>
        <w:numId w:val="1"/>
      </w:numPr>
      <w:spacing w:before="240" w:after="60"/>
      <w:outlineLvl w:val="5"/>
    </w:pPr>
    <w:rPr>
      <w:b/>
      <w:bCs/>
      <w:sz w:val="22"/>
      <w:szCs w:val="22"/>
    </w:rPr>
  </w:style>
  <w:style w:type="paragraph" w:styleId="7">
    <w:name w:val="heading 7"/>
    <w:aliases w:val="Заголовок x.x"/>
    <w:basedOn w:val="a3"/>
    <w:next w:val="a3"/>
    <w:qFormat/>
    <w:rsid w:val="00F61E51"/>
    <w:pPr>
      <w:numPr>
        <w:ilvl w:val="6"/>
        <w:numId w:val="1"/>
      </w:numPr>
      <w:spacing w:before="240" w:after="60"/>
      <w:outlineLvl w:val="6"/>
    </w:pPr>
  </w:style>
  <w:style w:type="paragraph" w:styleId="8">
    <w:name w:val="heading 8"/>
    <w:basedOn w:val="a3"/>
    <w:next w:val="a3"/>
    <w:qFormat/>
    <w:rsid w:val="00F61E51"/>
    <w:pPr>
      <w:numPr>
        <w:ilvl w:val="7"/>
        <w:numId w:val="1"/>
      </w:numPr>
      <w:spacing w:before="240" w:after="60"/>
      <w:outlineLvl w:val="7"/>
    </w:pPr>
    <w:rPr>
      <w:i/>
      <w:iCs/>
    </w:rPr>
  </w:style>
  <w:style w:type="paragraph" w:styleId="9">
    <w:name w:val="heading 9"/>
    <w:basedOn w:val="a3"/>
    <w:next w:val="a3"/>
    <w:qFormat/>
    <w:rsid w:val="00F61E51"/>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rsid w:val="001805E1"/>
    <w:pPr>
      <w:spacing w:before="120" w:after="60"/>
      <w:ind w:firstLine="567"/>
      <w:jc w:val="both"/>
    </w:pPr>
    <w:rPr>
      <w:rFonts w:asciiTheme="minorHAnsi" w:hAnsiTheme="minorHAnsi"/>
    </w:rPr>
  </w:style>
  <w:style w:type="character" w:customStyle="1" w:styleId="a8">
    <w:name w:val="Абзац Знак"/>
    <w:link w:val="a4"/>
    <w:rsid w:val="001805E1"/>
    <w:rPr>
      <w:rFonts w:asciiTheme="minorHAnsi" w:hAnsiTheme="minorHAnsi"/>
      <w:sz w:val="24"/>
      <w:szCs w:val="24"/>
    </w:rPr>
  </w:style>
  <w:style w:type="paragraph" w:styleId="a2">
    <w:name w:val="List"/>
    <w:basedOn w:val="a3"/>
    <w:link w:val="a9"/>
    <w:rsid w:val="00AB2216"/>
    <w:pPr>
      <w:numPr>
        <w:numId w:val="5"/>
      </w:numPr>
      <w:spacing w:after="60"/>
      <w:jc w:val="both"/>
    </w:pPr>
    <w:rPr>
      <w:rFonts w:asciiTheme="minorHAnsi" w:hAnsiTheme="minorHAnsi"/>
      <w:snapToGrid w:val="0"/>
    </w:rPr>
  </w:style>
  <w:style w:type="character" w:customStyle="1" w:styleId="a9">
    <w:name w:val="Список Знак"/>
    <w:link w:val="a2"/>
    <w:rsid w:val="00AB2216"/>
    <w:rPr>
      <w:rFonts w:asciiTheme="minorHAnsi" w:hAnsiTheme="minorHAnsi"/>
      <w:snapToGrid w:val="0"/>
      <w:sz w:val="24"/>
      <w:szCs w:val="24"/>
    </w:rPr>
  </w:style>
  <w:style w:type="paragraph" w:styleId="31">
    <w:name w:val="toc 3"/>
    <w:basedOn w:val="a3"/>
    <w:next w:val="a3"/>
    <w:autoRedefine/>
    <w:uiPriority w:val="39"/>
    <w:rsid w:val="00F61E51"/>
    <w:pPr>
      <w:ind w:left="480"/>
    </w:pPr>
    <w:rPr>
      <w:i/>
      <w:iCs/>
      <w:sz w:val="20"/>
      <w:szCs w:val="20"/>
    </w:rPr>
  </w:style>
  <w:style w:type="paragraph" w:customStyle="1" w:styleId="a">
    <w:name w:val="Список нумерованный"/>
    <w:basedOn w:val="a3"/>
    <w:rsid w:val="0054040A"/>
    <w:pPr>
      <w:numPr>
        <w:numId w:val="6"/>
      </w:numPr>
      <w:spacing w:before="120"/>
      <w:jc w:val="both"/>
    </w:pPr>
  </w:style>
  <w:style w:type="paragraph" w:customStyle="1" w:styleId="aa">
    <w:name w:val="Табличный"/>
    <w:basedOn w:val="a3"/>
    <w:rsid w:val="00F61E51"/>
    <w:pPr>
      <w:keepNext/>
      <w:widowControl w:val="0"/>
      <w:spacing w:before="60" w:after="60"/>
      <w:jc w:val="center"/>
    </w:pPr>
    <w:rPr>
      <w:b/>
      <w:sz w:val="22"/>
      <w:szCs w:val="20"/>
    </w:rPr>
  </w:style>
  <w:style w:type="paragraph" w:customStyle="1" w:styleId="ab">
    <w:name w:val="Содержание"/>
    <w:basedOn w:val="a3"/>
    <w:rsid w:val="00F61E51"/>
    <w:pPr>
      <w:widowControl w:val="0"/>
      <w:spacing w:before="240" w:after="240"/>
      <w:jc w:val="center"/>
    </w:pPr>
    <w:rPr>
      <w:b/>
      <w:caps/>
      <w:szCs w:val="20"/>
    </w:rPr>
  </w:style>
  <w:style w:type="paragraph" w:styleId="ac">
    <w:name w:val="Balloon Text"/>
    <w:aliases w:val=" Знак5"/>
    <w:basedOn w:val="a3"/>
    <w:rsid w:val="00F61E51"/>
    <w:pPr>
      <w:widowControl w:val="0"/>
      <w:suppressAutoHyphens/>
      <w:jc w:val="both"/>
    </w:pPr>
    <w:rPr>
      <w:rFonts w:ascii="Tahoma" w:hAnsi="Tahoma" w:cs="Courier New"/>
      <w:sz w:val="16"/>
      <w:szCs w:val="16"/>
    </w:rPr>
  </w:style>
  <w:style w:type="paragraph" w:styleId="13">
    <w:name w:val="toc 1"/>
    <w:basedOn w:val="a3"/>
    <w:next w:val="a3"/>
    <w:uiPriority w:val="39"/>
    <w:rsid w:val="00F61E51"/>
    <w:pPr>
      <w:spacing w:before="120" w:after="120"/>
    </w:pPr>
    <w:rPr>
      <w:b/>
      <w:bCs/>
      <w:caps/>
      <w:sz w:val="20"/>
      <w:szCs w:val="20"/>
    </w:rPr>
  </w:style>
  <w:style w:type="paragraph" w:styleId="22">
    <w:name w:val="toc 2"/>
    <w:basedOn w:val="a3"/>
    <w:next w:val="a3"/>
    <w:autoRedefine/>
    <w:uiPriority w:val="39"/>
    <w:rsid w:val="00F61E51"/>
    <w:pPr>
      <w:ind w:left="240"/>
    </w:pPr>
    <w:rPr>
      <w:smallCaps/>
      <w:sz w:val="20"/>
      <w:szCs w:val="20"/>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3"/>
    <w:qFormat/>
    <w:rsid w:val="004E26BF"/>
    <w:pPr>
      <w:spacing w:before="120" w:after="120"/>
      <w:jc w:val="center"/>
    </w:pPr>
    <w:rPr>
      <w:rFonts w:asciiTheme="minorHAnsi" w:hAnsiTheme="minorHAnsi"/>
      <w:b/>
      <w:bCs/>
      <w:szCs w:val="20"/>
    </w:rPr>
  </w:style>
  <w:style w:type="paragraph" w:customStyle="1" w:styleId="ae">
    <w:name w:val="Название таблицы"/>
    <w:basedOn w:val="ad"/>
    <w:rsid w:val="00F0623F"/>
    <w:pPr>
      <w:keepNext/>
      <w:spacing w:before="240" w:after="0"/>
      <w:jc w:val="left"/>
    </w:pPr>
    <w:rPr>
      <w:szCs w:val="22"/>
    </w:rPr>
  </w:style>
  <w:style w:type="paragraph" w:customStyle="1" w:styleId="af">
    <w:name w:val="Табличный_заголовки"/>
    <w:basedOn w:val="a3"/>
    <w:rsid w:val="00A04837"/>
    <w:pPr>
      <w:keepNext/>
      <w:keepLines/>
      <w:jc w:val="center"/>
    </w:pPr>
    <w:rPr>
      <w:rFonts w:asciiTheme="minorHAnsi" w:hAnsiTheme="minorHAnsi"/>
      <w:b/>
      <w:sz w:val="22"/>
      <w:szCs w:val="22"/>
    </w:rPr>
  </w:style>
  <w:style w:type="paragraph" w:customStyle="1" w:styleId="af0">
    <w:name w:val="Табличный_центр"/>
    <w:basedOn w:val="a3"/>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1"/>
    <w:rsid w:val="00A04837"/>
    <w:pPr>
      <w:numPr>
        <w:numId w:val="3"/>
      </w:numPr>
    </w:pPr>
    <w:rPr>
      <w:rFonts w:asciiTheme="minorHAnsi" w:hAnsiTheme="minorHAnsi"/>
      <w:sz w:val="22"/>
      <w:szCs w:val="22"/>
    </w:rPr>
  </w:style>
  <w:style w:type="character" w:customStyle="1" w:styleId="af1">
    <w:name w:val="Табличный_нумерованный Знак"/>
    <w:link w:val="a1"/>
    <w:rsid w:val="00A04837"/>
    <w:rPr>
      <w:rFonts w:asciiTheme="minorHAnsi" w:hAnsiTheme="minorHAnsi"/>
      <w:sz w:val="22"/>
      <w:szCs w:val="22"/>
    </w:rPr>
  </w:style>
  <w:style w:type="paragraph" w:styleId="40">
    <w:name w:val="toc 4"/>
    <w:basedOn w:val="a3"/>
    <w:next w:val="a3"/>
    <w:autoRedefine/>
    <w:uiPriority w:val="39"/>
    <w:rsid w:val="003E0A93"/>
    <w:pPr>
      <w:ind w:left="720"/>
    </w:pPr>
    <w:rPr>
      <w:sz w:val="18"/>
      <w:szCs w:val="18"/>
    </w:rPr>
  </w:style>
  <w:style w:type="paragraph" w:styleId="50">
    <w:name w:val="toc 5"/>
    <w:basedOn w:val="a3"/>
    <w:next w:val="a3"/>
    <w:autoRedefine/>
    <w:uiPriority w:val="39"/>
    <w:rsid w:val="00F61E51"/>
    <w:pPr>
      <w:ind w:left="960"/>
    </w:pPr>
    <w:rPr>
      <w:sz w:val="18"/>
      <w:szCs w:val="18"/>
    </w:rPr>
  </w:style>
  <w:style w:type="paragraph" w:styleId="60">
    <w:name w:val="toc 6"/>
    <w:basedOn w:val="a3"/>
    <w:next w:val="a3"/>
    <w:autoRedefine/>
    <w:uiPriority w:val="39"/>
    <w:rsid w:val="00F61E51"/>
    <w:pPr>
      <w:ind w:left="1200"/>
    </w:pPr>
    <w:rPr>
      <w:sz w:val="18"/>
      <w:szCs w:val="18"/>
    </w:rPr>
  </w:style>
  <w:style w:type="paragraph" w:styleId="70">
    <w:name w:val="toc 7"/>
    <w:basedOn w:val="a3"/>
    <w:next w:val="a3"/>
    <w:autoRedefine/>
    <w:uiPriority w:val="39"/>
    <w:rsid w:val="00F61E51"/>
    <w:pPr>
      <w:ind w:left="1440"/>
    </w:pPr>
    <w:rPr>
      <w:sz w:val="18"/>
      <w:szCs w:val="18"/>
    </w:rPr>
  </w:style>
  <w:style w:type="paragraph" w:styleId="80">
    <w:name w:val="toc 8"/>
    <w:basedOn w:val="a3"/>
    <w:next w:val="a3"/>
    <w:autoRedefine/>
    <w:uiPriority w:val="39"/>
    <w:rsid w:val="00F61E51"/>
    <w:pPr>
      <w:ind w:left="1680"/>
    </w:pPr>
    <w:rPr>
      <w:sz w:val="18"/>
      <w:szCs w:val="18"/>
    </w:rPr>
  </w:style>
  <w:style w:type="paragraph" w:styleId="90">
    <w:name w:val="toc 9"/>
    <w:basedOn w:val="a3"/>
    <w:next w:val="a3"/>
    <w:autoRedefine/>
    <w:uiPriority w:val="39"/>
    <w:rsid w:val="00F61E51"/>
    <w:pPr>
      <w:ind w:left="1920"/>
    </w:pPr>
    <w:rPr>
      <w:sz w:val="18"/>
      <w:szCs w:val="18"/>
    </w:rPr>
  </w:style>
  <w:style w:type="paragraph" w:styleId="af2">
    <w:name w:val="toa heading"/>
    <w:basedOn w:val="a3"/>
    <w:next w:val="a3"/>
    <w:semiHidden/>
    <w:rsid w:val="00F61E51"/>
    <w:pPr>
      <w:spacing w:before="40" w:after="20"/>
      <w:jc w:val="center"/>
    </w:pPr>
    <w:rPr>
      <w:b/>
      <w:sz w:val="22"/>
      <w:szCs w:val="20"/>
    </w:rPr>
  </w:style>
  <w:style w:type="paragraph" w:styleId="af3">
    <w:name w:val="annotation text"/>
    <w:basedOn w:val="a3"/>
    <w:semiHidden/>
    <w:rsid w:val="00F61E51"/>
    <w:rPr>
      <w:sz w:val="20"/>
      <w:szCs w:val="20"/>
    </w:rPr>
  </w:style>
  <w:style w:type="paragraph" w:styleId="af4">
    <w:name w:val="annotation subject"/>
    <w:basedOn w:val="af3"/>
    <w:next w:val="af3"/>
    <w:semiHidden/>
    <w:rsid w:val="00F61E51"/>
    <w:pPr>
      <w:ind w:firstLine="284"/>
      <w:jc w:val="both"/>
    </w:pPr>
    <w:rPr>
      <w:b/>
      <w:bCs/>
    </w:rPr>
  </w:style>
  <w:style w:type="paragraph" w:customStyle="1" w:styleId="a0">
    <w:name w:val="Список а)"/>
    <w:basedOn w:val="a2"/>
    <w:rsid w:val="0054040A"/>
    <w:pPr>
      <w:numPr>
        <w:numId w:val="2"/>
      </w:numPr>
    </w:pPr>
  </w:style>
  <w:style w:type="paragraph" w:styleId="af5">
    <w:name w:val="Document Map"/>
    <w:basedOn w:val="a3"/>
    <w:semiHidden/>
    <w:rsid w:val="00F61E51"/>
    <w:pPr>
      <w:widowControl w:val="0"/>
      <w:shd w:val="clear" w:color="auto" w:fill="000080"/>
      <w:suppressAutoHyphens/>
      <w:jc w:val="both"/>
    </w:pPr>
    <w:rPr>
      <w:rFonts w:ascii="Tahoma" w:hAnsi="Tahoma"/>
      <w:szCs w:val="20"/>
    </w:rPr>
  </w:style>
  <w:style w:type="character" w:styleId="af6">
    <w:name w:val="annotation reference"/>
    <w:semiHidden/>
    <w:rsid w:val="00F61E51"/>
    <w:rPr>
      <w:sz w:val="16"/>
      <w:szCs w:val="16"/>
    </w:rPr>
  </w:style>
  <w:style w:type="paragraph" w:customStyle="1" w:styleId="af7">
    <w:name w:val="Табличный_слева"/>
    <w:basedOn w:val="a3"/>
    <w:rsid w:val="00491BEC"/>
    <w:rPr>
      <w:rFonts w:asciiTheme="minorHAnsi" w:hAnsiTheme="minorHAnsi"/>
      <w:sz w:val="22"/>
      <w:szCs w:val="22"/>
    </w:rPr>
  </w:style>
  <w:style w:type="paragraph" w:customStyle="1" w:styleId="14">
    <w:name w:val="Обычный 1"/>
    <w:basedOn w:val="a3"/>
    <w:next w:val="a3"/>
    <w:semiHidden/>
    <w:rsid w:val="00F61E51"/>
    <w:pPr>
      <w:tabs>
        <w:tab w:val="num" w:pos="360"/>
      </w:tabs>
      <w:spacing w:before="120"/>
      <w:ind w:left="360" w:hanging="360"/>
      <w:jc w:val="both"/>
    </w:pPr>
    <w:rPr>
      <w:szCs w:val="20"/>
    </w:rPr>
  </w:style>
  <w:style w:type="table" w:styleId="af8">
    <w:name w:val="Table Grid"/>
    <w:basedOn w:val="a6"/>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бычный влево"/>
    <w:basedOn w:val="14"/>
    <w:rsid w:val="0084131A"/>
    <w:pPr>
      <w:tabs>
        <w:tab w:val="clear" w:pos="360"/>
      </w:tabs>
      <w:spacing w:before="0"/>
      <w:ind w:left="0" w:firstLine="0"/>
      <w:jc w:val="left"/>
    </w:pPr>
  </w:style>
  <w:style w:type="paragraph" w:customStyle="1" w:styleId="afa">
    <w:name w:val="Табличный_по ширине"/>
    <w:basedOn w:val="af7"/>
    <w:rsid w:val="00B13A16"/>
    <w:pPr>
      <w:jc w:val="both"/>
    </w:pPr>
    <w:rPr>
      <w:rFonts w:asciiTheme="majorHAnsi" w:hAnsiTheme="majorHAnsi"/>
    </w:rPr>
  </w:style>
  <w:style w:type="character" w:styleId="afb">
    <w:name w:val="Placeholder Text"/>
    <w:basedOn w:val="a5"/>
    <w:uiPriority w:val="99"/>
    <w:semiHidden/>
    <w:rsid w:val="004E26BF"/>
    <w:rPr>
      <w:color w:val="808080"/>
    </w:rPr>
  </w:style>
  <w:style w:type="table" w:customStyle="1" w:styleId="afc">
    <w:name w:val="Стиль Таблица Геоника"/>
    <w:basedOn w:val="a6"/>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d">
    <w:name w:val="header"/>
    <w:aliases w:val=" Знак4"/>
    <w:basedOn w:val="a3"/>
    <w:link w:val="afe"/>
    <w:uiPriority w:val="99"/>
    <w:rsid w:val="000F1BCB"/>
    <w:pPr>
      <w:tabs>
        <w:tab w:val="center" w:pos="4677"/>
        <w:tab w:val="right" w:pos="9355"/>
      </w:tabs>
    </w:pPr>
  </w:style>
  <w:style w:type="character" w:customStyle="1" w:styleId="afe">
    <w:name w:val="Верхний колонтитул Знак"/>
    <w:aliases w:val=" Знак4 Знак"/>
    <w:basedOn w:val="a5"/>
    <w:link w:val="afd"/>
    <w:uiPriority w:val="99"/>
    <w:rsid w:val="000F1BCB"/>
    <w:rPr>
      <w:sz w:val="24"/>
      <w:szCs w:val="24"/>
    </w:rPr>
  </w:style>
  <w:style w:type="paragraph" w:styleId="aff">
    <w:name w:val="footer"/>
    <w:aliases w:val=" Знак, Знак6"/>
    <w:basedOn w:val="a3"/>
    <w:link w:val="aff0"/>
    <w:uiPriority w:val="99"/>
    <w:rsid w:val="000F1BCB"/>
    <w:pPr>
      <w:tabs>
        <w:tab w:val="center" w:pos="4677"/>
        <w:tab w:val="right" w:pos="9355"/>
      </w:tabs>
    </w:pPr>
  </w:style>
  <w:style w:type="character" w:customStyle="1" w:styleId="aff0">
    <w:name w:val="Нижний колонтитул Знак"/>
    <w:aliases w:val=" Знак Знак, Знак6 Знак"/>
    <w:basedOn w:val="a5"/>
    <w:link w:val="aff"/>
    <w:uiPriority w:val="99"/>
    <w:rsid w:val="000F1BCB"/>
    <w:rPr>
      <w:sz w:val="24"/>
      <w:szCs w:val="24"/>
    </w:rPr>
  </w:style>
  <w:style w:type="character" w:styleId="aff1">
    <w:name w:val="Hyperlink"/>
    <w:basedOn w:val="a5"/>
    <w:uiPriority w:val="99"/>
    <w:unhideWhenUsed/>
    <w:rsid w:val="005770E2"/>
    <w:rPr>
      <w:color w:val="0000FF" w:themeColor="hyperlink"/>
      <w:u w:val="single"/>
    </w:rPr>
  </w:style>
  <w:style w:type="paragraph" w:styleId="aff2">
    <w:name w:val="Normal (Web)"/>
    <w:basedOn w:val="a3"/>
    <w:uiPriority w:val="99"/>
    <w:unhideWhenUsed/>
    <w:rsid w:val="005770E2"/>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3">
    <w:name w:val="footnote text"/>
    <w:basedOn w:val="a3"/>
    <w:link w:val="aff4"/>
    <w:uiPriority w:val="99"/>
    <w:unhideWhenUsed/>
    <w:rsid w:val="005770E2"/>
    <w:pPr>
      <w:tabs>
        <w:tab w:val="left" w:pos="708"/>
      </w:tabs>
      <w:spacing w:before="120" w:after="120" w:line="360" w:lineRule="auto"/>
      <w:jc w:val="both"/>
    </w:pPr>
    <w:rPr>
      <w:rFonts w:ascii="Arial" w:hAnsi="Arial"/>
      <w:sz w:val="20"/>
      <w:szCs w:val="20"/>
    </w:rPr>
  </w:style>
  <w:style w:type="character" w:customStyle="1" w:styleId="aff4">
    <w:name w:val="Текст сноски Знак"/>
    <w:basedOn w:val="a5"/>
    <w:link w:val="aff3"/>
    <w:uiPriority w:val="99"/>
    <w:rsid w:val="005770E2"/>
    <w:rPr>
      <w:rFonts w:ascii="Arial" w:hAnsi="Arial"/>
    </w:rPr>
  </w:style>
  <w:style w:type="character" w:styleId="aff5">
    <w:name w:val="footnote reference"/>
    <w:uiPriority w:val="99"/>
    <w:unhideWhenUsed/>
    <w:rsid w:val="005770E2"/>
    <w:rPr>
      <w:vertAlign w:val="superscript"/>
    </w:rPr>
  </w:style>
  <w:style w:type="paragraph" w:styleId="aff6">
    <w:name w:val="List Paragraph"/>
    <w:basedOn w:val="a3"/>
    <w:uiPriority w:val="34"/>
    <w:qFormat/>
    <w:rsid w:val="0003278C"/>
    <w:pPr>
      <w:tabs>
        <w:tab w:val="left" w:pos="1080"/>
      </w:tabs>
      <w:spacing w:line="360" w:lineRule="auto"/>
      <w:ind w:left="720" w:firstLine="567"/>
      <w:contextualSpacing/>
      <w:jc w:val="both"/>
    </w:pPr>
    <w:rPr>
      <w:rFonts w:eastAsia="Calibri"/>
      <w:b/>
    </w:rPr>
  </w:style>
  <w:style w:type="paragraph" w:styleId="aff7">
    <w:name w:val="Body Text Indent"/>
    <w:basedOn w:val="a3"/>
    <w:link w:val="aff8"/>
    <w:rsid w:val="00FD4773"/>
    <w:pPr>
      <w:ind w:firstLine="540"/>
      <w:jc w:val="both"/>
    </w:pPr>
  </w:style>
  <w:style w:type="character" w:customStyle="1" w:styleId="aff8">
    <w:name w:val="Основной текст с отступом Знак"/>
    <w:basedOn w:val="a5"/>
    <w:link w:val="aff7"/>
    <w:rsid w:val="00FD4773"/>
    <w:rPr>
      <w:sz w:val="24"/>
      <w:szCs w:val="24"/>
    </w:rPr>
  </w:style>
  <w:style w:type="paragraph" w:styleId="aff9">
    <w:name w:val="No Spacing"/>
    <w:uiPriority w:val="1"/>
    <w:qFormat/>
    <w:rsid w:val="00FD4773"/>
    <w:rPr>
      <w:rFonts w:ascii="Calibri" w:eastAsia="Calibri" w:hAnsi="Calibri"/>
      <w:sz w:val="22"/>
      <w:szCs w:val="22"/>
      <w:lang w:eastAsia="en-US"/>
    </w:rPr>
  </w:style>
  <w:style w:type="paragraph" w:styleId="affa">
    <w:name w:val="TOC Heading"/>
    <w:basedOn w:val="1"/>
    <w:next w:val="a3"/>
    <w:uiPriority w:val="39"/>
    <w:unhideWhenUsed/>
    <w:qFormat/>
    <w:rsid w:val="00A00ECE"/>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b">
    <w:name w:val="Title"/>
    <w:basedOn w:val="a3"/>
    <w:next w:val="a3"/>
    <w:link w:val="affc"/>
    <w:uiPriority w:val="10"/>
    <w:rsid w:val="005E6920"/>
    <w:pPr>
      <w:spacing w:before="720" w:after="200" w:line="276" w:lineRule="auto"/>
    </w:pPr>
    <w:rPr>
      <w:rFonts w:ascii="Calibri" w:hAnsi="Calibri"/>
      <w:caps/>
      <w:color w:val="4F81BD"/>
      <w:spacing w:val="10"/>
      <w:kern w:val="28"/>
      <w:sz w:val="52"/>
      <w:szCs w:val="52"/>
      <w:lang w:val="en-US" w:eastAsia="en-US"/>
    </w:rPr>
  </w:style>
  <w:style w:type="character" w:customStyle="1" w:styleId="affc">
    <w:name w:val="Название Знак"/>
    <w:basedOn w:val="a5"/>
    <w:link w:val="affb"/>
    <w:uiPriority w:val="10"/>
    <w:rsid w:val="005E6920"/>
    <w:rPr>
      <w:rFonts w:ascii="Calibri" w:hAnsi="Calibri"/>
      <w:caps/>
      <w:color w:val="4F81BD"/>
      <w:spacing w:val="10"/>
      <w:kern w:val="28"/>
      <w:sz w:val="52"/>
      <w:szCs w:val="52"/>
      <w:lang w:val="en-US" w:eastAsia="en-US"/>
    </w:rPr>
  </w:style>
  <w:style w:type="paragraph" w:styleId="affd">
    <w:name w:val="Subtitle"/>
    <w:basedOn w:val="a3"/>
    <w:next w:val="a3"/>
    <w:link w:val="affe"/>
    <w:uiPriority w:val="11"/>
    <w:rsid w:val="005E6920"/>
    <w:pPr>
      <w:spacing w:before="200" w:after="1000"/>
    </w:pPr>
    <w:rPr>
      <w:rFonts w:ascii="Calibri" w:hAnsi="Calibri"/>
      <w:caps/>
      <w:color w:val="595959"/>
      <w:spacing w:val="10"/>
      <w:lang w:val="en-US" w:eastAsia="en-US"/>
    </w:rPr>
  </w:style>
  <w:style w:type="character" w:customStyle="1" w:styleId="affe">
    <w:name w:val="Подзаголовок Знак"/>
    <w:basedOn w:val="a5"/>
    <w:link w:val="affd"/>
    <w:uiPriority w:val="11"/>
    <w:rsid w:val="005E6920"/>
    <w:rPr>
      <w:rFonts w:ascii="Calibri" w:hAnsi="Calibri"/>
      <w:caps/>
      <w:color w:val="595959"/>
      <w:spacing w:val="10"/>
      <w:sz w:val="24"/>
      <w:szCs w:val="24"/>
      <w:lang w:val="en-US" w:eastAsia="en-US"/>
    </w:rPr>
  </w:style>
  <w:style w:type="character" w:styleId="afff">
    <w:name w:val="Strong"/>
    <w:uiPriority w:val="22"/>
    <w:qFormat/>
    <w:rsid w:val="005E6920"/>
    <w:rPr>
      <w:b/>
      <w:bCs/>
    </w:rPr>
  </w:style>
  <w:style w:type="character" w:styleId="afff0">
    <w:name w:val="Emphasis"/>
    <w:uiPriority w:val="20"/>
    <w:rsid w:val="005E6920"/>
    <w:rPr>
      <w:caps/>
      <w:color w:val="243F60"/>
      <w:spacing w:val="5"/>
    </w:rPr>
  </w:style>
  <w:style w:type="paragraph" w:styleId="24">
    <w:name w:val="Quote"/>
    <w:basedOn w:val="a3"/>
    <w:next w:val="a3"/>
    <w:link w:val="25"/>
    <w:uiPriority w:val="29"/>
    <w:rsid w:val="005E6920"/>
    <w:pPr>
      <w:spacing w:before="200" w:after="200" w:line="276" w:lineRule="auto"/>
    </w:pPr>
    <w:rPr>
      <w:rFonts w:ascii="Calibri" w:hAnsi="Calibri"/>
      <w:i/>
      <w:iCs/>
      <w:sz w:val="20"/>
      <w:szCs w:val="20"/>
      <w:lang w:val="en-US" w:eastAsia="en-US"/>
    </w:rPr>
  </w:style>
  <w:style w:type="character" w:customStyle="1" w:styleId="25">
    <w:name w:val="Цитата 2 Знак"/>
    <w:basedOn w:val="a5"/>
    <w:link w:val="24"/>
    <w:uiPriority w:val="29"/>
    <w:rsid w:val="005E6920"/>
    <w:rPr>
      <w:rFonts w:ascii="Calibri" w:hAnsi="Calibri"/>
      <w:i/>
      <w:iCs/>
      <w:lang w:val="en-US" w:eastAsia="en-US"/>
    </w:rPr>
  </w:style>
  <w:style w:type="paragraph" w:styleId="afff1">
    <w:name w:val="Intense Quote"/>
    <w:basedOn w:val="a3"/>
    <w:next w:val="a3"/>
    <w:link w:val="afff2"/>
    <w:uiPriority w:val="30"/>
    <w:rsid w:val="005E6920"/>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2">
    <w:name w:val="Выделенная цитата Знак"/>
    <w:basedOn w:val="a5"/>
    <w:link w:val="afff1"/>
    <w:uiPriority w:val="30"/>
    <w:rsid w:val="005E6920"/>
    <w:rPr>
      <w:rFonts w:ascii="Calibri" w:hAnsi="Calibri"/>
      <w:i/>
      <w:iCs/>
      <w:color w:val="4F81BD"/>
      <w:lang w:val="en-US" w:eastAsia="en-US"/>
    </w:rPr>
  </w:style>
  <w:style w:type="character" w:styleId="afff3">
    <w:name w:val="Subtle Emphasis"/>
    <w:uiPriority w:val="19"/>
    <w:rsid w:val="005E6920"/>
    <w:rPr>
      <w:i/>
      <w:iCs/>
      <w:color w:val="243F60"/>
    </w:rPr>
  </w:style>
  <w:style w:type="character" w:styleId="afff4">
    <w:name w:val="Intense Emphasis"/>
    <w:uiPriority w:val="21"/>
    <w:rsid w:val="005E6920"/>
    <w:rPr>
      <w:b/>
      <w:bCs/>
      <w:caps/>
      <w:color w:val="243F60"/>
      <w:spacing w:val="10"/>
    </w:rPr>
  </w:style>
  <w:style w:type="character" w:styleId="afff5">
    <w:name w:val="Subtle Reference"/>
    <w:uiPriority w:val="31"/>
    <w:rsid w:val="005E6920"/>
    <w:rPr>
      <w:b/>
      <w:bCs/>
      <w:color w:val="4F81BD"/>
    </w:rPr>
  </w:style>
  <w:style w:type="character" w:styleId="afff6">
    <w:name w:val="Intense Reference"/>
    <w:uiPriority w:val="32"/>
    <w:rsid w:val="005E6920"/>
    <w:rPr>
      <w:b/>
      <w:bCs/>
      <w:i/>
      <w:iCs/>
      <w:caps/>
      <w:color w:val="4F81BD"/>
    </w:rPr>
  </w:style>
  <w:style w:type="character" w:styleId="afff7">
    <w:name w:val="Book Title"/>
    <w:uiPriority w:val="33"/>
    <w:rsid w:val="005E6920"/>
    <w:rPr>
      <w:b/>
      <w:bCs/>
      <w:i/>
      <w:iCs/>
      <w:spacing w:val="9"/>
    </w:rPr>
  </w:style>
  <w:style w:type="paragraph" w:styleId="afff8">
    <w:name w:val="List Bullet"/>
    <w:basedOn w:val="a3"/>
    <w:uiPriority w:val="99"/>
    <w:unhideWhenUsed/>
    <w:rsid w:val="005E6920"/>
    <w:pPr>
      <w:spacing w:before="200" w:after="200" w:line="360" w:lineRule="auto"/>
      <w:ind w:left="1571" w:hanging="360"/>
      <w:contextualSpacing/>
      <w:jc w:val="both"/>
    </w:pPr>
    <w:rPr>
      <w:rFonts w:ascii="Calibri" w:hAnsi="Calibri"/>
      <w:sz w:val="20"/>
      <w:szCs w:val="20"/>
      <w:lang w:val="en-US" w:eastAsia="en-US" w:bidi="en-US"/>
    </w:rPr>
  </w:style>
  <w:style w:type="character" w:styleId="afff9">
    <w:name w:val="FollowedHyperlink"/>
    <w:uiPriority w:val="99"/>
    <w:unhideWhenUsed/>
    <w:rsid w:val="005E6920"/>
    <w:rPr>
      <w:color w:val="800080"/>
      <w:u w:val="single"/>
    </w:rPr>
  </w:style>
  <w:style w:type="paragraph" w:styleId="afffa">
    <w:name w:val="Body Text"/>
    <w:aliases w:val=" Знак1 Знак Знак Знак Знак, Знак1 Знак Знак Знак"/>
    <w:basedOn w:val="a3"/>
    <w:link w:val="afffb"/>
    <w:unhideWhenUsed/>
    <w:rsid w:val="005E6920"/>
    <w:pPr>
      <w:spacing w:before="200" w:after="120" w:line="360" w:lineRule="auto"/>
      <w:ind w:firstLine="709"/>
      <w:jc w:val="both"/>
    </w:pPr>
    <w:rPr>
      <w:rFonts w:ascii="Calibri" w:hAnsi="Calibri"/>
      <w:lang w:val="en-US" w:eastAsia="en-US"/>
    </w:rPr>
  </w:style>
  <w:style w:type="character" w:customStyle="1" w:styleId="afffb">
    <w:name w:val="Основной текст Знак"/>
    <w:aliases w:val=" Знак1 Знак Знак Знак Знак Знак, Знак1 Знак Знак Знак Знак1"/>
    <w:basedOn w:val="a5"/>
    <w:link w:val="afffa"/>
    <w:rsid w:val="005E6920"/>
    <w:rPr>
      <w:rFonts w:ascii="Calibri" w:hAnsi="Calibri"/>
      <w:sz w:val="24"/>
      <w:szCs w:val="24"/>
      <w:lang w:val="en-US" w:eastAsia="en-US"/>
    </w:rPr>
  </w:style>
  <w:style w:type="paragraph" w:styleId="26">
    <w:name w:val="Body Text 2"/>
    <w:aliases w:val=" Знак1"/>
    <w:basedOn w:val="a3"/>
    <w:link w:val="27"/>
    <w:rsid w:val="005E6920"/>
    <w:pPr>
      <w:spacing w:before="200" w:after="200" w:line="360" w:lineRule="auto"/>
      <w:ind w:firstLine="680"/>
      <w:jc w:val="center"/>
    </w:pPr>
    <w:rPr>
      <w:rFonts w:ascii="Calibri" w:hAnsi="Calibri"/>
      <w:b/>
      <w:bCs/>
      <w:caps/>
      <w:lang w:val="en-US" w:eastAsia="en-US"/>
    </w:rPr>
  </w:style>
  <w:style w:type="character" w:customStyle="1" w:styleId="27">
    <w:name w:val="Основной текст 2 Знак"/>
    <w:aliases w:val=" Знак1 Знак"/>
    <w:basedOn w:val="a5"/>
    <w:link w:val="26"/>
    <w:rsid w:val="005E6920"/>
    <w:rPr>
      <w:rFonts w:ascii="Calibri" w:hAnsi="Calibri"/>
      <w:b/>
      <w:bCs/>
      <w:caps/>
      <w:sz w:val="24"/>
      <w:szCs w:val="24"/>
      <w:lang w:val="en-US" w:eastAsia="en-US"/>
    </w:rPr>
  </w:style>
  <w:style w:type="numbering" w:styleId="111111">
    <w:name w:val="Outline List 2"/>
    <w:basedOn w:val="a7"/>
    <w:rsid w:val="005E6920"/>
    <w:pPr>
      <w:numPr>
        <w:numId w:val="7"/>
      </w:numPr>
    </w:pPr>
  </w:style>
  <w:style w:type="character" w:styleId="afffc">
    <w:name w:val="page number"/>
    <w:basedOn w:val="a5"/>
    <w:rsid w:val="005E6920"/>
  </w:style>
  <w:style w:type="paragraph" w:styleId="28">
    <w:name w:val="Body Text Indent 2"/>
    <w:basedOn w:val="a3"/>
    <w:link w:val="29"/>
    <w:rsid w:val="005E6920"/>
    <w:pPr>
      <w:spacing w:before="200" w:after="120" w:line="480" w:lineRule="auto"/>
      <w:ind w:left="283" w:firstLine="680"/>
      <w:jc w:val="both"/>
    </w:pPr>
    <w:rPr>
      <w:rFonts w:ascii="Calibri" w:hAnsi="Calibri"/>
      <w:lang w:val="en-US" w:eastAsia="en-US"/>
    </w:rPr>
  </w:style>
  <w:style w:type="character" w:customStyle="1" w:styleId="29">
    <w:name w:val="Основной текст с отступом 2 Знак"/>
    <w:basedOn w:val="a5"/>
    <w:link w:val="28"/>
    <w:rsid w:val="005E6920"/>
    <w:rPr>
      <w:rFonts w:ascii="Calibri" w:hAnsi="Calibri"/>
      <w:sz w:val="24"/>
      <w:szCs w:val="24"/>
      <w:lang w:val="en-US" w:eastAsia="en-US"/>
    </w:rPr>
  </w:style>
  <w:style w:type="numbering" w:styleId="1ai">
    <w:name w:val="Outline List 1"/>
    <w:basedOn w:val="a7"/>
    <w:rsid w:val="005E6920"/>
    <w:pPr>
      <w:numPr>
        <w:numId w:val="8"/>
      </w:numPr>
    </w:pPr>
  </w:style>
  <w:style w:type="paragraph" w:styleId="32">
    <w:name w:val="Body Text 3"/>
    <w:basedOn w:val="a3"/>
    <w:link w:val="33"/>
    <w:rsid w:val="005E6920"/>
    <w:pPr>
      <w:spacing w:before="200" w:after="120" w:line="360" w:lineRule="auto"/>
      <w:ind w:firstLine="680"/>
      <w:jc w:val="both"/>
    </w:pPr>
    <w:rPr>
      <w:rFonts w:ascii="Calibri" w:hAnsi="Calibri"/>
      <w:sz w:val="16"/>
      <w:szCs w:val="16"/>
      <w:lang w:val="en-US" w:eastAsia="en-US"/>
    </w:rPr>
  </w:style>
  <w:style w:type="character" w:customStyle="1" w:styleId="33">
    <w:name w:val="Основной текст 3 Знак"/>
    <w:basedOn w:val="a5"/>
    <w:link w:val="32"/>
    <w:rsid w:val="005E6920"/>
    <w:rPr>
      <w:rFonts w:ascii="Calibri" w:hAnsi="Calibri"/>
      <w:sz w:val="16"/>
      <w:szCs w:val="16"/>
      <w:lang w:val="en-US" w:eastAsia="en-US"/>
    </w:rPr>
  </w:style>
  <w:style w:type="paragraph" w:styleId="34">
    <w:name w:val="Body Text Indent 3"/>
    <w:basedOn w:val="a3"/>
    <w:link w:val="35"/>
    <w:rsid w:val="005E6920"/>
    <w:pPr>
      <w:spacing w:before="200" w:after="200" w:line="360" w:lineRule="auto"/>
      <w:ind w:left="708" w:firstLine="709"/>
      <w:jc w:val="both"/>
    </w:pPr>
    <w:rPr>
      <w:rFonts w:ascii="Calibri" w:hAnsi="Calibri"/>
      <w:sz w:val="28"/>
      <w:szCs w:val="28"/>
      <w:lang w:val="en-US" w:eastAsia="en-US"/>
    </w:rPr>
  </w:style>
  <w:style w:type="character" w:customStyle="1" w:styleId="35">
    <w:name w:val="Основной текст с отступом 3 Знак"/>
    <w:basedOn w:val="a5"/>
    <w:link w:val="34"/>
    <w:rsid w:val="005E6920"/>
    <w:rPr>
      <w:rFonts w:ascii="Calibri" w:hAnsi="Calibri"/>
      <w:sz w:val="28"/>
      <w:szCs w:val="28"/>
      <w:lang w:val="en-US" w:eastAsia="en-US"/>
    </w:rPr>
  </w:style>
  <w:style w:type="paragraph" w:styleId="afffd">
    <w:name w:val="Block Text"/>
    <w:basedOn w:val="a3"/>
    <w:rsid w:val="005E6920"/>
    <w:pPr>
      <w:spacing w:before="200" w:after="200" w:line="360" w:lineRule="auto"/>
      <w:ind w:left="526" w:right="43" w:firstLine="709"/>
      <w:jc w:val="both"/>
    </w:pPr>
    <w:rPr>
      <w:rFonts w:ascii="Calibri" w:hAnsi="Calibri"/>
      <w:sz w:val="28"/>
      <w:szCs w:val="28"/>
      <w:lang w:val="en-US" w:eastAsia="en-US" w:bidi="en-US"/>
    </w:rPr>
  </w:style>
  <w:style w:type="character" w:styleId="afffe">
    <w:name w:val="line number"/>
    <w:rsid w:val="005E6920"/>
    <w:rPr>
      <w:sz w:val="18"/>
      <w:szCs w:val="18"/>
    </w:rPr>
  </w:style>
  <w:style w:type="paragraph" w:styleId="2a">
    <w:name w:val="List 2"/>
    <w:basedOn w:val="a2"/>
    <w:rsid w:val="005E6920"/>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6">
    <w:name w:val="List 3"/>
    <w:basedOn w:val="a2"/>
    <w:rsid w:val="005E6920"/>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1">
    <w:name w:val="List 4"/>
    <w:basedOn w:val="a2"/>
    <w:rsid w:val="005E6920"/>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1">
    <w:name w:val="List 5"/>
    <w:basedOn w:val="a2"/>
    <w:rsid w:val="005E6920"/>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b">
    <w:name w:val="List Bullet 2"/>
    <w:basedOn w:val="afff8"/>
    <w:autoRedefine/>
    <w:rsid w:val="005E6920"/>
    <w:pPr>
      <w:tabs>
        <w:tab w:val="num" w:pos="360"/>
      </w:tabs>
      <w:spacing w:after="240" w:line="240" w:lineRule="atLeast"/>
      <w:ind w:left="1800"/>
      <w:contextualSpacing w:val="0"/>
    </w:pPr>
    <w:rPr>
      <w:rFonts w:ascii="Arial" w:hAnsi="Arial" w:cs="Arial"/>
      <w:spacing w:val="-5"/>
    </w:rPr>
  </w:style>
  <w:style w:type="paragraph" w:styleId="37">
    <w:name w:val="List Bullet 3"/>
    <w:basedOn w:val="afff8"/>
    <w:autoRedefine/>
    <w:rsid w:val="005E6920"/>
    <w:pPr>
      <w:tabs>
        <w:tab w:val="num" w:pos="360"/>
      </w:tabs>
      <w:spacing w:after="240" w:line="240" w:lineRule="atLeast"/>
      <w:ind w:left="2160"/>
      <w:contextualSpacing w:val="0"/>
    </w:pPr>
    <w:rPr>
      <w:rFonts w:ascii="Arial" w:hAnsi="Arial" w:cs="Arial"/>
      <w:spacing w:val="-5"/>
    </w:rPr>
  </w:style>
  <w:style w:type="paragraph" w:styleId="42">
    <w:name w:val="List Bullet 4"/>
    <w:basedOn w:val="afff8"/>
    <w:autoRedefine/>
    <w:rsid w:val="005E6920"/>
    <w:pPr>
      <w:tabs>
        <w:tab w:val="num" w:pos="360"/>
      </w:tabs>
      <w:spacing w:after="240" w:line="240" w:lineRule="atLeast"/>
      <w:ind w:left="2520"/>
      <w:contextualSpacing w:val="0"/>
    </w:pPr>
    <w:rPr>
      <w:rFonts w:ascii="Arial" w:hAnsi="Arial" w:cs="Arial"/>
      <w:spacing w:val="-5"/>
    </w:rPr>
  </w:style>
  <w:style w:type="paragraph" w:styleId="52">
    <w:name w:val="List Bullet 5"/>
    <w:basedOn w:val="afff8"/>
    <w:autoRedefine/>
    <w:rsid w:val="005E6920"/>
    <w:pPr>
      <w:tabs>
        <w:tab w:val="num" w:pos="360"/>
      </w:tabs>
      <w:spacing w:after="240" w:line="240" w:lineRule="atLeast"/>
      <w:ind w:left="2880"/>
      <w:contextualSpacing w:val="0"/>
    </w:pPr>
    <w:rPr>
      <w:rFonts w:ascii="Arial" w:hAnsi="Arial" w:cs="Arial"/>
      <w:spacing w:val="-5"/>
    </w:rPr>
  </w:style>
  <w:style w:type="paragraph" w:styleId="affff">
    <w:name w:val="List Continue"/>
    <w:basedOn w:val="a2"/>
    <w:rsid w:val="005E6920"/>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c">
    <w:name w:val="List Continue 2"/>
    <w:basedOn w:val="affff"/>
    <w:rsid w:val="005E6920"/>
    <w:pPr>
      <w:ind w:left="2160"/>
    </w:pPr>
  </w:style>
  <w:style w:type="paragraph" w:styleId="38">
    <w:name w:val="List Continue 3"/>
    <w:basedOn w:val="affff"/>
    <w:rsid w:val="005E6920"/>
    <w:pPr>
      <w:ind w:left="2520"/>
    </w:pPr>
  </w:style>
  <w:style w:type="paragraph" w:styleId="43">
    <w:name w:val="List Continue 4"/>
    <w:basedOn w:val="affff"/>
    <w:rsid w:val="005E6920"/>
    <w:pPr>
      <w:ind w:left="2880"/>
    </w:pPr>
  </w:style>
  <w:style w:type="paragraph" w:styleId="53">
    <w:name w:val="List Continue 5"/>
    <w:basedOn w:val="affff"/>
    <w:rsid w:val="005E6920"/>
    <w:pPr>
      <w:ind w:left="3240"/>
    </w:pPr>
  </w:style>
  <w:style w:type="paragraph" w:styleId="affff0">
    <w:name w:val="List Number"/>
    <w:basedOn w:val="a3"/>
    <w:rsid w:val="005E6920"/>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d">
    <w:name w:val="List Number 2"/>
    <w:basedOn w:val="affff0"/>
    <w:rsid w:val="005E6920"/>
    <w:pPr>
      <w:spacing w:before="0" w:beforeAutospacing="0" w:after="240" w:afterAutospacing="0" w:line="240" w:lineRule="atLeast"/>
      <w:ind w:left="1800" w:hanging="360"/>
    </w:pPr>
    <w:rPr>
      <w:rFonts w:ascii="Arial" w:hAnsi="Arial" w:cs="Arial"/>
      <w:spacing w:val="-5"/>
      <w:sz w:val="20"/>
      <w:szCs w:val="20"/>
    </w:rPr>
  </w:style>
  <w:style w:type="paragraph" w:styleId="39">
    <w:name w:val="List Number 3"/>
    <w:basedOn w:val="affff0"/>
    <w:rsid w:val="005E692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4">
    <w:name w:val="List Number 4"/>
    <w:basedOn w:val="affff0"/>
    <w:rsid w:val="005E6920"/>
    <w:pPr>
      <w:spacing w:before="0" w:beforeAutospacing="0" w:after="240" w:afterAutospacing="0" w:line="240" w:lineRule="atLeast"/>
      <w:ind w:left="2520" w:hanging="360"/>
    </w:pPr>
    <w:rPr>
      <w:rFonts w:ascii="Arial" w:hAnsi="Arial" w:cs="Arial"/>
      <w:spacing w:val="-5"/>
      <w:sz w:val="20"/>
      <w:szCs w:val="20"/>
    </w:rPr>
  </w:style>
  <w:style w:type="paragraph" w:styleId="54">
    <w:name w:val="List Number 5"/>
    <w:basedOn w:val="affff0"/>
    <w:rsid w:val="005E6920"/>
    <w:pPr>
      <w:spacing w:before="0" w:beforeAutospacing="0" w:after="240" w:afterAutospacing="0" w:line="240" w:lineRule="atLeast"/>
      <w:ind w:left="2880" w:hanging="360"/>
    </w:pPr>
    <w:rPr>
      <w:rFonts w:ascii="Arial" w:hAnsi="Arial" w:cs="Arial"/>
      <w:spacing w:val="-5"/>
      <w:sz w:val="20"/>
      <w:szCs w:val="20"/>
    </w:rPr>
  </w:style>
  <w:style w:type="paragraph" w:styleId="affff1">
    <w:name w:val="Message Header"/>
    <w:basedOn w:val="afffa"/>
    <w:link w:val="affff2"/>
    <w:rsid w:val="005E6920"/>
    <w:pPr>
      <w:keepLines/>
      <w:tabs>
        <w:tab w:val="left" w:pos="3600"/>
        <w:tab w:val="left" w:pos="4680"/>
      </w:tabs>
      <w:spacing w:line="280" w:lineRule="exact"/>
      <w:ind w:left="1080" w:right="2160" w:hanging="1080"/>
    </w:pPr>
    <w:rPr>
      <w:rFonts w:ascii="Arial" w:hAnsi="Arial"/>
      <w:sz w:val="22"/>
      <w:szCs w:val="22"/>
    </w:rPr>
  </w:style>
  <w:style w:type="character" w:customStyle="1" w:styleId="affff2">
    <w:name w:val="Шапка Знак"/>
    <w:basedOn w:val="a5"/>
    <w:link w:val="affff1"/>
    <w:rsid w:val="005E6920"/>
    <w:rPr>
      <w:rFonts w:ascii="Arial" w:hAnsi="Arial"/>
      <w:sz w:val="22"/>
      <w:szCs w:val="22"/>
      <w:lang w:val="en-US" w:eastAsia="en-US"/>
    </w:rPr>
  </w:style>
  <w:style w:type="paragraph" w:styleId="affff3">
    <w:name w:val="Normal Indent"/>
    <w:basedOn w:val="a3"/>
    <w:rsid w:val="005E6920"/>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3"/>
    <w:link w:val="HTML0"/>
    <w:rsid w:val="005E692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5"/>
    <w:link w:val="HTML"/>
    <w:rsid w:val="005E6920"/>
    <w:rPr>
      <w:rFonts w:ascii="Arial" w:hAnsi="Arial"/>
      <w:i/>
      <w:iCs/>
      <w:spacing w:val="-5"/>
      <w:lang w:val="en-US" w:eastAsia="en-US"/>
    </w:rPr>
  </w:style>
  <w:style w:type="paragraph" w:styleId="affff4">
    <w:name w:val="envelope address"/>
    <w:basedOn w:val="a3"/>
    <w:rsid w:val="005E692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5E6920"/>
    <w:rPr>
      <w:lang w:val="ru-RU"/>
    </w:rPr>
  </w:style>
  <w:style w:type="paragraph" w:styleId="affff5">
    <w:name w:val="Date"/>
    <w:basedOn w:val="a3"/>
    <w:next w:val="a3"/>
    <w:link w:val="affff6"/>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6">
    <w:name w:val="Дата Знак"/>
    <w:basedOn w:val="a5"/>
    <w:link w:val="affff5"/>
    <w:rsid w:val="005E6920"/>
    <w:rPr>
      <w:rFonts w:ascii="Arial" w:hAnsi="Arial"/>
      <w:spacing w:val="-5"/>
      <w:lang w:val="en-US" w:eastAsia="en-US"/>
    </w:rPr>
  </w:style>
  <w:style w:type="paragraph" w:styleId="affff7">
    <w:name w:val="Note Heading"/>
    <w:basedOn w:val="a3"/>
    <w:next w:val="a3"/>
    <w:link w:val="affff8"/>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8">
    <w:name w:val="Заголовок записки Знак"/>
    <w:basedOn w:val="a5"/>
    <w:link w:val="affff7"/>
    <w:rsid w:val="005E6920"/>
    <w:rPr>
      <w:rFonts w:ascii="Arial" w:hAnsi="Arial"/>
      <w:spacing w:val="-5"/>
      <w:lang w:val="en-US" w:eastAsia="en-US"/>
    </w:rPr>
  </w:style>
  <w:style w:type="character" w:styleId="HTML2">
    <w:name w:val="HTML Keyboard"/>
    <w:rsid w:val="005E6920"/>
    <w:rPr>
      <w:rFonts w:ascii="Courier New" w:hAnsi="Courier New" w:cs="Courier New"/>
      <w:sz w:val="20"/>
      <w:szCs w:val="20"/>
      <w:lang w:val="ru-RU"/>
    </w:rPr>
  </w:style>
  <w:style w:type="character" w:styleId="HTML3">
    <w:name w:val="HTML Code"/>
    <w:rsid w:val="005E6920"/>
    <w:rPr>
      <w:rFonts w:ascii="Courier New" w:hAnsi="Courier New" w:cs="Courier New"/>
      <w:sz w:val="20"/>
      <w:szCs w:val="20"/>
      <w:lang w:val="ru-RU"/>
    </w:rPr>
  </w:style>
  <w:style w:type="paragraph" w:styleId="affff9">
    <w:name w:val="Body Text First Indent"/>
    <w:basedOn w:val="afffa"/>
    <w:link w:val="affffa"/>
    <w:rsid w:val="005E6920"/>
    <w:pPr>
      <w:ind w:left="1080" w:firstLine="210"/>
    </w:pPr>
    <w:rPr>
      <w:rFonts w:ascii="Arial" w:hAnsi="Arial"/>
      <w:spacing w:val="-5"/>
    </w:rPr>
  </w:style>
  <w:style w:type="character" w:customStyle="1" w:styleId="affffa">
    <w:name w:val="Красная строка Знак"/>
    <w:basedOn w:val="afffb"/>
    <w:link w:val="affff9"/>
    <w:rsid w:val="005E6920"/>
    <w:rPr>
      <w:rFonts w:ascii="Arial" w:hAnsi="Arial"/>
      <w:spacing w:val="-5"/>
      <w:sz w:val="24"/>
      <w:szCs w:val="24"/>
      <w:lang w:val="en-US" w:eastAsia="en-US"/>
    </w:rPr>
  </w:style>
  <w:style w:type="paragraph" w:styleId="2e">
    <w:name w:val="Body Text First Indent 2"/>
    <w:basedOn w:val="aff7"/>
    <w:link w:val="2f"/>
    <w:rsid w:val="005E6920"/>
    <w:pPr>
      <w:spacing w:before="200" w:after="120" w:line="360" w:lineRule="auto"/>
      <w:ind w:left="283" w:firstLine="210"/>
      <w:jc w:val="left"/>
    </w:pPr>
    <w:rPr>
      <w:rFonts w:ascii="Arial" w:hAnsi="Arial"/>
      <w:spacing w:val="-5"/>
      <w:lang w:val="en-US" w:eastAsia="en-US"/>
    </w:rPr>
  </w:style>
  <w:style w:type="character" w:customStyle="1" w:styleId="2f">
    <w:name w:val="Красная строка 2 Знак"/>
    <w:basedOn w:val="aff8"/>
    <w:link w:val="2e"/>
    <w:rsid w:val="005E6920"/>
    <w:rPr>
      <w:rFonts w:ascii="Arial" w:hAnsi="Arial"/>
      <w:spacing w:val="-5"/>
      <w:sz w:val="24"/>
      <w:szCs w:val="24"/>
      <w:lang w:val="en-US" w:eastAsia="en-US"/>
    </w:rPr>
  </w:style>
  <w:style w:type="character" w:styleId="HTML4">
    <w:name w:val="HTML Sample"/>
    <w:rsid w:val="005E6920"/>
    <w:rPr>
      <w:rFonts w:ascii="Courier New" w:hAnsi="Courier New" w:cs="Courier New"/>
      <w:lang w:val="ru-RU"/>
    </w:rPr>
  </w:style>
  <w:style w:type="paragraph" w:styleId="2f0">
    <w:name w:val="envelope return"/>
    <w:basedOn w:val="a3"/>
    <w:rsid w:val="005E6920"/>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5E6920"/>
    <w:rPr>
      <w:i/>
      <w:iCs/>
      <w:lang w:val="ru-RU"/>
    </w:rPr>
  </w:style>
  <w:style w:type="character" w:styleId="HTML6">
    <w:name w:val="HTML Variable"/>
    <w:rsid w:val="005E6920"/>
    <w:rPr>
      <w:i/>
      <w:iCs/>
      <w:lang w:val="ru-RU"/>
    </w:rPr>
  </w:style>
  <w:style w:type="character" w:styleId="HTML7">
    <w:name w:val="HTML Typewriter"/>
    <w:rsid w:val="005E6920"/>
    <w:rPr>
      <w:rFonts w:ascii="Courier New" w:hAnsi="Courier New" w:cs="Courier New"/>
      <w:sz w:val="20"/>
      <w:szCs w:val="20"/>
      <w:lang w:val="ru-RU"/>
    </w:rPr>
  </w:style>
  <w:style w:type="paragraph" w:styleId="affffb">
    <w:name w:val="Signature"/>
    <w:basedOn w:val="a3"/>
    <w:link w:val="affffc"/>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c">
    <w:name w:val="Подпись Знак"/>
    <w:basedOn w:val="a5"/>
    <w:link w:val="affffb"/>
    <w:rsid w:val="005E6920"/>
    <w:rPr>
      <w:rFonts w:ascii="Arial" w:hAnsi="Arial"/>
      <w:spacing w:val="-5"/>
      <w:lang w:val="en-US" w:eastAsia="en-US"/>
    </w:rPr>
  </w:style>
  <w:style w:type="paragraph" w:styleId="affffd">
    <w:name w:val="Salutation"/>
    <w:basedOn w:val="a3"/>
    <w:next w:val="a3"/>
    <w:link w:val="affffe"/>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e">
    <w:name w:val="Приветствие Знак"/>
    <w:basedOn w:val="a5"/>
    <w:link w:val="affffd"/>
    <w:rsid w:val="005E6920"/>
    <w:rPr>
      <w:rFonts w:ascii="Arial" w:hAnsi="Arial"/>
      <w:spacing w:val="-5"/>
      <w:lang w:val="en-US" w:eastAsia="en-US"/>
    </w:rPr>
  </w:style>
  <w:style w:type="paragraph" w:styleId="afffff">
    <w:name w:val="Closing"/>
    <w:basedOn w:val="a3"/>
    <w:link w:val="afffff0"/>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0">
    <w:name w:val="Прощание Знак"/>
    <w:basedOn w:val="a5"/>
    <w:link w:val="afffff"/>
    <w:rsid w:val="005E6920"/>
    <w:rPr>
      <w:rFonts w:ascii="Arial" w:hAnsi="Arial"/>
      <w:spacing w:val="-5"/>
      <w:lang w:val="en-US" w:eastAsia="en-US"/>
    </w:rPr>
  </w:style>
  <w:style w:type="paragraph" w:styleId="HTML8">
    <w:name w:val="HTML Preformatted"/>
    <w:basedOn w:val="a3"/>
    <w:link w:val="HTML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5"/>
    <w:link w:val="HTML8"/>
    <w:rsid w:val="005E6920"/>
    <w:rPr>
      <w:rFonts w:ascii="Courier New" w:hAnsi="Courier New"/>
      <w:spacing w:val="-5"/>
      <w:lang w:val="en-US" w:eastAsia="en-US"/>
    </w:rPr>
  </w:style>
  <w:style w:type="paragraph" w:styleId="afffff1">
    <w:name w:val="Plain Text"/>
    <w:basedOn w:val="a3"/>
    <w:link w:val="afffff2"/>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2">
    <w:name w:val="Текст Знак"/>
    <w:basedOn w:val="a5"/>
    <w:link w:val="afffff1"/>
    <w:rsid w:val="005E6920"/>
    <w:rPr>
      <w:rFonts w:ascii="Courier New" w:hAnsi="Courier New"/>
      <w:spacing w:val="-5"/>
      <w:lang w:val="en-US" w:eastAsia="en-US"/>
    </w:rPr>
  </w:style>
  <w:style w:type="character" w:styleId="HTMLa">
    <w:name w:val="HTML Cite"/>
    <w:rsid w:val="005E6920"/>
    <w:rPr>
      <w:i/>
      <w:iCs/>
      <w:lang w:val="ru-RU"/>
    </w:rPr>
  </w:style>
  <w:style w:type="paragraph" w:styleId="afffff3">
    <w:name w:val="E-mail Signature"/>
    <w:basedOn w:val="a3"/>
    <w:link w:val="afffff4"/>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4">
    <w:name w:val="Электронная подпись Знак"/>
    <w:basedOn w:val="a5"/>
    <w:link w:val="afffff3"/>
    <w:rsid w:val="005E6920"/>
    <w:rPr>
      <w:rFonts w:ascii="Arial" w:hAnsi="Arial"/>
      <w:spacing w:val="-5"/>
      <w:lang w:val="en-US" w:eastAsia="en-US"/>
    </w:rPr>
  </w:style>
  <w:style w:type="table" w:styleId="-1">
    <w:name w:val="Table Web 1"/>
    <w:basedOn w:val="a6"/>
    <w:rsid w:val="005E6920"/>
    <w:rPr>
      <w:rFonts w:ascii="Calibri" w:hAnsi="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5E6920"/>
    <w:rPr>
      <w:rFonts w:ascii="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5E6920"/>
    <w:rPr>
      <w:rFonts w:ascii="Calibri" w:hAnsi="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5">
    <w:name w:val="Table Elegant"/>
    <w:basedOn w:val="a6"/>
    <w:rsid w:val="005E6920"/>
    <w:rPr>
      <w:rFonts w:ascii="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Subtle 1"/>
    <w:basedOn w:val="a6"/>
    <w:rsid w:val="005E6920"/>
    <w:rPr>
      <w:rFonts w:ascii="Calibri" w:hAnsi="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6"/>
    <w:rsid w:val="005E6920"/>
    <w:rPr>
      <w:rFonts w:ascii="Calibri" w:hAnsi="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Classic 1"/>
    <w:basedOn w:val="a6"/>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6"/>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5E6920"/>
    <w:rPr>
      <w:rFonts w:ascii="Calibri" w:hAnsi="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6"/>
    <w:rsid w:val="005E6920"/>
    <w:rPr>
      <w:rFonts w:ascii="Calibri" w:hAnsi="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7">
    <w:name w:val="Table 3D effects 1"/>
    <w:basedOn w:val="a6"/>
    <w:rsid w:val="005E6920"/>
    <w:rPr>
      <w:rFonts w:ascii="Calibri" w:hAnsi="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6"/>
    <w:rsid w:val="005E6920"/>
    <w:rPr>
      <w:rFonts w:ascii="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5E6920"/>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Simple 1"/>
    <w:basedOn w:val="a6"/>
    <w:rsid w:val="005E6920"/>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6"/>
    <w:rsid w:val="005E6920"/>
    <w:rPr>
      <w:rFonts w:ascii="Calibri" w:hAnsi="Calibri"/>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Grid 1"/>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6"/>
    <w:rsid w:val="005E6920"/>
    <w:rPr>
      <w:rFonts w:ascii="Calibri" w:hAnsi="Calibri"/>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5E6920"/>
    <w:rPr>
      <w:rFonts w:ascii="Calibri" w:hAnsi="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6"/>
    <w:rsid w:val="005E6920"/>
    <w:rPr>
      <w:rFonts w:ascii="Calibri" w:hAnsi="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rsid w:val="005E6920"/>
    <w:rPr>
      <w:rFonts w:ascii="Calibri" w:hAnsi="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rsid w:val="005E6920"/>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6">
    <w:name w:val="Table Contemporary"/>
    <w:basedOn w:val="a6"/>
    <w:rsid w:val="005E6920"/>
    <w:rPr>
      <w:rFonts w:ascii="Calibri" w:hAnsi="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7">
    <w:name w:val="Table Professional"/>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8">
    <w:name w:val="Outline List 3"/>
    <w:basedOn w:val="a7"/>
    <w:rsid w:val="005E6920"/>
  </w:style>
  <w:style w:type="table" w:styleId="1a">
    <w:name w:val="Table Columns 1"/>
    <w:basedOn w:val="a6"/>
    <w:rsid w:val="005E6920"/>
    <w:rPr>
      <w:rFonts w:ascii="Calibri" w:hAnsi="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6"/>
    <w:rsid w:val="005E6920"/>
    <w:rPr>
      <w:rFonts w:ascii="Calibri" w:hAnsi="Calibri"/>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5E6920"/>
    <w:rPr>
      <w:rFonts w:ascii="Calibri" w:hAnsi="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rsid w:val="005E6920"/>
    <w:rPr>
      <w:rFonts w:ascii="Calibri" w:hAnsi="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rsid w:val="005E6920"/>
    <w:rPr>
      <w:rFonts w:ascii="Calibri" w:hAnsi="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5E6920"/>
    <w:rPr>
      <w:rFonts w:ascii="Calibri" w:hAnsi="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5E6920"/>
    <w:rPr>
      <w:rFonts w:ascii="Calibri" w:hAnsi="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5E6920"/>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5E6920"/>
    <w:rPr>
      <w:rFonts w:ascii="Calibri" w:hAnsi="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9">
    <w:name w:val="Table Theme"/>
    <w:basedOn w:val="a6"/>
    <w:rsid w:val="005E692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b">
    <w:name w:val="Table Colorful 1"/>
    <w:basedOn w:val="a6"/>
    <w:rsid w:val="005E6920"/>
    <w:rPr>
      <w:rFonts w:ascii="Calibri" w:hAnsi="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6"/>
    <w:rsid w:val="005E6920"/>
    <w:rPr>
      <w:rFonts w:ascii="Calibri" w:hAnsi="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5E6920"/>
    <w:rPr>
      <w:rFonts w:ascii="Calibri" w:hAnsi="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a">
    <w:name w:val="endnote text"/>
    <w:basedOn w:val="a3"/>
    <w:link w:val="afffffb"/>
    <w:rsid w:val="005E6920"/>
    <w:pPr>
      <w:spacing w:before="200" w:after="200" w:line="360" w:lineRule="auto"/>
      <w:ind w:firstLine="680"/>
      <w:jc w:val="both"/>
    </w:pPr>
    <w:rPr>
      <w:rFonts w:ascii="Calibri" w:hAnsi="Calibri"/>
      <w:sz w:val="20"/>
      <w:szCs w:val="20"/>
      <w:lang w:val="en-US" w:eastAsia="en-US" w:bidi="en-US"/>
    </w:rPr>
  </w:style>
  <w:style w:type="character" w:customStyle="1" w:styleId="afffffb">
    <w:name w:val="Текст концевой сноски Знак"/>
    <w:basedOn w:val="a5"/>
    <w:link w:val="afffffa"/>
    <w:rsid w:val="005E6920"/>
    <w:rPr>
      <w:rFonts w:ascii="Calibri" w:hAnsi="Calibri"/>
      <w:lang w:val="en-US" w:eastAsia="en-US" w:bidi="en-US"/>
    </w:rPr>
  </w:style>
  <w:style w:type="character" w:styleId="afffffc">
    <w:name w:val="endnote reference"/>
    <w:rsid w:val="005E6920"/>
    <w:rPr>
      <w:vertAlign w:val="superscript"/>
    </w:rPr>
  </w:style>
  <w:style w:type="table" w:styleId="2-5">
    <w:name w:val="Medium Shading 2 Accent 5"/>
    <w:basedOn w:val="a6"/>
    <w:uiPriority w:val="64"/>
    <w:rsid w:val="005E6920"/>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d">
    <w:name w:val="Revision"/>
    <w:hidden/>
    <w:uiPriority w:val="99"/>
    <w:semiHidden/>
    <w:rsid w:val="005E6920"/>
    <w:pPr>
      <w:spacing w:before="200" w:after="200" w:line="276" w:lineRule="auto"/>
    </w:pPr>
    <w:rPr>
      <w:rFonts w:ascii="Calibri" w:hAnsi="Calibri"/>
      <w:sz w:val="24"/>
      <w:szCs w:val="24"/>
    </w:rPr>
  </w:style>
  <w:style w:type="paragraph" w:customStyle="1" w:styleId="Geonika0">
    <w:name w:val="Geonika Обычный текст"/>
    <w:basedOn w:val="a3"/>
    <w:link w:val="Geonika1"/>
    <w:qFormat/>
    <w:rsid w:val="00D8193F"/>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D8193F"/>
    <w:rPr>
      <w:rFonts w:ascii="Calibri" w:hAnsi="Calibri"/>
      <w:sz w:val="24"/>
      <w:szCs w:val="24"/>
      <w:lang w:eastAsia="ar-SA" w:bidi="en-US"/>
    </w:rPr>
  </w:style>
  <w:style w:type="character" w:customStyle="1" w:styleId="apple-converted-space">
    <w:name w:val="apple-converted-space"/>
    <w:basedOn w:val="a5"/>
    <w:rsid w:val="00B91BFC"/>
  </w:style>
  <w:style w:type="paragraph" w:customStyle="1" w:styleId="S">
    <w:name w:val="S_Отступ"/>
    <w:basedOn w:val="a3"/>
    <w:link w:val="S0"/>
    <w:autoRedefine/>
    <w:qFormat/>
    <w:rsid w:val="00EC4E09"/>
    <w:rPr>
      <w:rFonts w:eastAsia="Calibri"/>
      <w:lang w:eastAsia="en-US"/>
    </w:rPr>
  </w:style>
  <w:style w:type="character" w:customStyle="1" w:styleId="S0">
    <w:name w:val="S_Отступ Знак"/>
    <w:link w:val="S"/>
    <w:rsid w:val="00EC4E09"/>
    <w:rPr>
      <w:rFonts w:eastAsia="Calibri"/>
      <w:sz w:val="24"/>
      <w:szCs w:val="24"/>
      <w:lang w:eastAsia="en-US"/>
    </w:rPr>
  </w:style>
  <w:style w:type="paragraph" w:customStyle="1" w:styleId="S1">
    <w:name w:val="S_Титульный"/>
    <w:basedOn w:val="a3"/>
    <w:rsid w:val="00955A9C"/>
    <w:pPr>
      <w:spacing w:before="200" w:after="200" w:line="360" w:lineRule="auto"/>
      <w:ind w:left="3240"/>
      <w:jc w:val="right"/>
    </w:pPr>
    <w:rPr>
      <w:rFonts w:ascii="Calibri" w:hAnsi="Calibri"/>
      <w:b/>
      <w:sz w:val="32"/>
      <w:szCs w:val="32"/>
      <w:lang w:val="en-US" w:eastAsia="en-US" w:bidi="en-US"/>
    </w:rPr>
  </w:style>
  <w:style w:type="paragraph" w:customStyle="1" w:styleId="afffffe">
    <w:name w:val="ООО  «Институт Территориального Планирования"/>
    <w:basedOn w:val="a3"/>
    <w:link w:val="affffff"/>
    <w:rsid w:val="00955A9C"/>
    <w:pPr>
      <w:spacing w:before="200" w:after="200" w:line="360" w:lineRule="auto"/>
      <w:ind w:left="709"/>
      <w:jc w:val="right"/>
    </w:pPr>
    <w:rPr>
      <w:rFonts w:ascii="Calibri" w:hAnsi="Calibri"/>
    </w:rPr>
  </w:style>
  <w:style w:type="character" w:customStyle="1" w:styleId="affffff">
    <w:name w:val="ООО  «Институт Территориального Планирования Знак"/>
    <w:link w:val="afffffe"/>
    <w:rsid w:val="00955A9C"/>
    <w:rPr>
      <w:rFonts w:ascii="Calibri" w:hAnsi="Calibri"/>
      <w:sz w:val="24"/>
      <w:szCs w:val="24"/>
    </w:rPr>
  </w:style>
  <w:style w:type="paragraph" w:customStyle="1" w:styleId="Geonika">
    <w:name w:val="Geonika Маркированый список"/>
    <w:basedOn w:val="a3"/>
    <w:link w:val="Geonika2"/>
    <w:qFormat/>
    <w:rsid w:val="00C1740E"/>
    <w:pPr>
      <w:numPr>
        <w:numId w:val="9"/>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C1740E"/>
    <w:rPr>
      <w:rFonts w:ascii="Calibri" w:hAnsi="Calibri"/>
      <w:sz w:val="24"/>
      <w:szCs w:val="24"/>
      <w:lang w:eastAsia="en-US" w:bidi="en-US"/>
    </w:rPr>
  </w:style>
  <w:style w:type="paragraph" w:customStyle="1" w:styleId="Geonika3">
    <w:name w:val="Geonika Текст в таблице"/>
    <w:basedOn w:val="Geonika0"/>
    <w:link w:val="Geonika4"/>
    <w:qFormat/>
    <w:rsid w:val="005D196E"/>
    <w:pPr>
      <w:spacing w:line="240" w:lineRule="auto"/>
      <w:ind w:firstLine="0"/>
      <w:jc w:val="center"/>
    </w:pPr>
  </w:style>
  <w:style w:type="character" w:customStyle="1" w:styleId="Geonika4">
    <w:name w:val="Geonika Текст в таблице Знак"/>
    <w:basedOn w:val="Geonika1"/>
    <w:link w:val="Geonika3"/>
    <w:rsid w:val="005D196E"/>
    <w:rPr>
      <w:rFonts w:ascii="Calibri" w:hAnsi="Calibri"/>
      <w:sz w:val="24"/>
      <w:szCs w:val="24"/>
      <w:lang w:eastAsia="ar-SA" w:bidi="en-US"/>
    </w:rPr>
  </w:style>
  <w:style w:type="paragraph" w:customStyle="1" w:styleId="Geonika30">
    <w:name w:val="Geonika Заголовок 3"/>
    <w:basedOn w:val="a3"/>
    <w:link w:val="Geonika31"/>
    <w:qFormat/>
    <w:rsid w:val="002707A4"/>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2707A4"/>
    <w:rPr>
      <w:rFonts w:ascii="Calibri" w:hAnsi="Calibri"/>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D4524B"/>
    <w:rPr>
      <w:b/>
    </w:rPr>
  </w:style>
  <w:style w:type="character" w:customStyle="1" w:styleId="Geonika6">
    <w:name w:val="Geonika Подзаголовк Знак"/>
    <w:link w:val="Geonika5"/>
    <w:rsid w:val="00D4524B"/>
    <w:rPr>
      <w:rFonts w:ascii="Calibri" w:hAnsi="Calibri"/>
      <w:b/>
      <w:sz w:val="24"/>
      <w:szCs w:val="24"/>
      <w:lang w:eastAsia="ar-SA" w:bidi="en-US"/>
    </w:rPr>
  </w:style>
  <w:style w:type="paragraph" w:customStyle="1" w:styleId="Geonika20">
    <w:name w:val="Geonika Заголовок 2"/>
    <w:basedOn w:val="2"/>
    <w:link w:val="Geonika21"/>
    <w:qFormat/>
    <w:rsid w:val="00D4524B"/>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rFonts w:ascii="Calibri" w:hAnsi="Calibri"/>
      <w:bCs w:val="0"/>
      <w:iCs w:val="0"/>
      <w:caps/>
      <w:color w:val="FFFFFF"/>
      <w:spacing w:val="15"/>
      <w:sz w:val="24"/>
      <w:szCs w:val="24"/>
      <w:lang w:eastAsia="en-US" w:bidi="en-US"/>
    </w:rPr>
  </w:style>
  <w:style w:type="character" w:customStyle="1" w:styleId="Geonika21">
    <w:name w:val="Geonika Заголовок 2 Знак"/>
    <w:link w:val="Geonika20"/>
    <w:rsid w:val="00D4524B"/>
    <w:rPr>
      <w:rFonts w:ascii="Calibri" w:hAnsi="Calibri"/>
      <w:b/>
      <w:caps/>
      <w:color w:val="FFFFFF"/>
      <w:spacing w:val="15"/>
      <w:sz w:val="24"/>
      <w:szCs w:val="24"/>
      <w:shd w:val="clear" w:color="auto" w:fill="365F91"/>
      <w:lang w:eastAsia="en-US" w:bidi="en-US"/>
    </w:rPr>
  </w:style>
  <w:style w:type="paragraph" w:customStyle="1" w:styleId="S2">
    <w:name w:val="S_Обычный"/>
    <w:basedOn w:val="a3"/>
    <w:link w:val="S3"/>
    <w:qFormat/>
    <w:rsid w:val="00D540E8"/>
    <w:pPr>
      <w:spacing w:before="120" w:after="60" w:line="276" w:lineRule="auto"/>
      <w:ind w:firstLine="567"/>
      <w:jc w:val="both"/>
    </w:pPr>
    <w:rPr>
      <w:rFonts w:ascii="Calibri" w:hAnsi="Calibri"/>
      <w:lang w:eastAsia="ar-SA"/>
    </w:rPr>
  </w:style>
  <w:style w:type="character" w:customStyle="1" w:styleId="S3">
    <w:name w:val="S_Обычный Знак"/>
    <w:link w:val="S2"/>
    <w:rsid w:val="00D540E8"/>
    <w:rPr>
      <w:rFonts w:ascii="Calibri" w:hAnsi="Calibri"/>
      <w:sz w:val="24"/>
      <w:szCs w:val="24"/>
      <w:lang w:eastAsia="ar-SA"/>
    </w:rPr>
  </w:style>
  <w:style w:type="paragraph" w:customStyle="1" w:styleId="ConsPlusNormal">
    <w:name w:val="ConsPlusNormal"/>
    <w:rsid w:val="00317694"/>
    <w:pPr>
      <w:widowControl w:val="0"/>
      <w:autoSpaceDE w:val="0"/>
      <w:autoSpaceDN w:val="0"/>
      <w:adjustRightInd w:val="0"/>
      <w:ind w:firstLine="720"/>
    </w:pPr>
    <w:rPr>
      <w:rFonts w:ascii="Arial" w:hAnsi="Arial" w:cs="Arial"/>
    </w:rPr>
  </w:style>
  <w:style w:type="paragraph" w:customStyle="1" w:styleId="ArNar">
    <w:name w:val="Обычный ArNar"/>
    <w:basedOn w:val="a3"/>
    <w:link w:val="ArNar0"/>
    <w:rsid w:val="00255D8E"/>
    <w:pPr>
      <w:ind w:firstLine="709"/>
      <w:jc w:val="both"/>
    </w:pPr>
    <w:rPr>
      <w:rFonts w:ascii="Arial Narrow" w:hAnsi="Arial Narrow"/>
      <w:color w:val="000000"/>
      <w:sz w:val="22"/>
      <w:szCs w:val="20"/>
    </w:rPr>
  </w:style>
  <w:style w:type="character" w:customStyle="1" w:styleId="ArNar0">
    <w:name w:val="Обычный ArNar Знак"/>
    <w:link w:val="ArNar"/>
    <w:rsid w:val="00255D8E"/>
    <w:rPr>
      <w:rFonts w:ascii="Arial Narrow" w:hAnsi="Arial Narrow"/>
      <w:color w:val="000000"/>
      <w:sz w:val="22"/>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Знак2 Знак1 Знак Знак Знак"/>
    <w:basedOn w:val="a5"/>
    <w:link w:val="2"/>
    <w:rsid w:val="00431513"/>
    <w:rPr>
      <w:rFonts w:asciiTheme="minorHAnsi" w:hAnsiTheme="minorHAnsi"/>
      <w:b/>
      <w:bCs/>
      <w:iCs/>
      <w:color w:val="FFFFFF" w:themeColor="background1"/>
      <w:sz w:val="28"/>
      <w:szCs w:val="28"/>
      <w:shd w:val="clear" w:color="auto" w:fill="4F81BD" w:themeFill="accent1"/>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
    <w:basedOn w:val="a5"/>
    <w:link w:val="3"/>
    <w:uiPriority w:val="9"/>
    <w:rsid w:val="00431513"/>
    <w:rPr>
      <w:rFonts w:asciiTheme="minorHAnsi" w:hAnsiTheme="minorHAnsi"/>
      <w:b/>
      <w:bCs/>
      <w:color w:val="FFFFFF" w:themeColor="background1"/>
      <w:sz w:val="26"/>
      <w:szCs w:val="26"/>
      <w:shd w:val="clear" w:color="auto" w:fill="8DB3E2" w:themeFill="text2" w:themeFillTint="66"/>
    </w:rPr>
  </w:style>
  <w:style w:type="character" w:customStyle="1" w:styleId="12">
    <w:name w:val="Заголовок 1 Знак"/>
    <w:aliases w:val="Заголовок 1 Знак Знак Знак1,Заголовок 1 Знак Знак Знак Знак,Caaieiaie aei?ac Знак,caaieiaie 1 Знак,çàãîëîâîê 1 Знак"/>
    <w:basedOn w:val="a5"/>
    <w:link w:val="1"/>
    <w:uiPriority w:val="9"/>
    <w:rsid w:val="004D49AA"/>
    <w:rPr>
      <w:rFonts w:asciiTheme="minorHAnsi" w:hAnsiTheme="minorHAnsi"/>
      <w:b/>
      <w:bCs/>
      <w:caps/>
      <w:color w:val="FFFFFF" w:themeColor="background1"/>
      <w:kern w:val="32"/>
      <w:sz w:val="28"/>
      <w:szCs w:val="28"/>
      <w:shd w:val="clear" w:color="auto" w:fill="1F497D" w:themeFill="text2"/>
    </w:rPr>
  </w:style>
  <w:style w:type="numbering" w:customStyle="1" w:styleId="1111111">
    <w:name w:val="1 / 1.1 / 1.1.11"/>
    <w:basedOn w:val="a7"/>
    <w:next w:val="111111"/>
    <w:rsid w:val="00920915"/>
  </w:style>
  <w:style w:type="character" w:customStyle="1" w:styleId="apple-style-span">
    <w:name w:val="apple-style-span"/>
    <w:basedOn w:val="a5"/>
    <w:rsid w:val="006E1F55"/>
  </w:style>
  <w:style w:type="paragraph" w:customStyle="1" w:styleId="G">
    <w:name w:val="G_Маркированый список"/>
    <w:basedOn w:val="a3"/>
    <w:link w:val="G0"/>
    <w:qFormat/>
    <w:rsid w:val="00BC52C3"/>
    <w:pPr>
      <w:numPr>
        <w:numId w:val="10"/>
      </w:numPr>
      <w:tabs>
        <w:tab w:val="left" w:pos="993"/>
      </w:tabs>
      <w:spacing w:before="80" w:after="60"/>
      <w:jc w:val="both"/>
    </w:pPr>
    <w:rPr>
      <w:rFonts w:ascii="Calibri" w:hAnsi="Calibri"/>
      <w:lang w:eastAsia="en-US" w:bidi="en-US"/>
    </w:rPr>
  </w:style>
  <w:style w:type="character" w:customStyle="1" w:styleId="G0">
    <w:name w:val="G_Маркированый список Знак"/>
    <w:link w:val="G"/>
    <w:rsid w:val="00BC52C3"/>
    <w:rPr>
      <w:rFonts w:ascii="Calibri" w:hAnsi="Calibri"/>
      <w:sz w:val="24"/>
      <w:szCs w:val="24"/>
      <w:lang w:eastAsia="en-US" w:bidi="en-US"/>
    </w:rPr>
  </w:style>
  <w:style w:type="paragraph" w:customStyle="1" w:styleId="G1">
    <w:name w:val="G_Обычный текст"/>
    <w:basedOn w:val="a4"/>
    <w:link w:val="G2"/>
    <w:qFormat/>
    <w:rsid w:val="003249EA"/>
    <w:rPr>
      <w:rFonts w:ascii="Calibri" w:hAnsi="Calibri"/>
      <w:lang w:eastAsia="ar-SA" w:bidi="en-US"/>
    </w:rPr>
  </w:style>
  <w:style w:type="character" w:customStyle="1" w:styleId="G2">
    <w:name w:val="G_Обычный текст Знак"/>
    <w:link w:val="G1"/>
    <w:rsid w:val="003249EA"/>
    <w:rPr>
      <w:rFonts w:ascii="Calibri" w:hAnsi="Calibri"/>
      <w:sz w:val="24"/>
      <w:szCs w:val="24"/>
      <w:lang w:eastAsia="ar-SA" w:bidi="en-US"/>
    </w:rPr>
  </w:style>
  <w:style w:type="paragraph" w:customStyle="1" w:styleId="G3">
    <w:name w:val="G_Подзаголовк"/>
    <w:basedOn w:val="G1"/>
    <w:qFormat/>
    <w:rsid w:val="006E1F55"/>
    <w:pPr>
      <w:jc w:val="center"/>
    </w:pPr>
    <w:rPr>
      <w:b/>
    </w:rPr>
  </w:style>
  <w:style w:type="paragraph" w:customStyle="1" w:styleId="G4">
    <w:name w:val="G_Текст в таблице"/>
    <w:basedOn w:val="G1"/>
    <w:link w:val="G5"/>
    <w:qFormat/>
    <w:rsid w:val="007A6B02"/>
    <w:pPr>
      <w:ind w:firstLine="0"/>
      <w:jc w:val="center"/>
    </w:pPr>
    <w:rPr>
      <w:lang w:eastAsia="ru-RU" w:bidi="ar-SA"/>
    </w:rPr>
  </w:style>
  <w:style w:type="character" w:customStyle="1" w:styleId="G5">
    <w:name w:val="G_Текст в таблице Знак"/>
    <w:basedOn w:val="G2"/>
    <w:link w:val="G4"/>
    <w:rsid w:val="007A6B02"/>
    <w:rPr>
      <w:rFonts w:ascii="Calibri" w:hAnsi="Calibri"/>
      <w:sz w:val="24"/>
      <w:szCs w:val="24"/>
      <w:lang w:eastAsia="ar-SA" w:bidi="en-US"/>
    </w:rPr>
  </w:style>
  <w:style w:type="paragraph" w:customStyle="1" w:styleId="1c">
    <w:name w:val="Обычный1"/>
    <w:rsid w:val="006A7D23"/>
    <w:rPr>
      <w:sz w:val="24"/>
    </w:rPr>
  </w:style>
  <w:style w:type="paragraph" w:customStyle="1" w:styleId="CharChar">
    <w:name w:val="Char Знак Знак Char Знак Знак Знак Знак Знак Знак Знак Знак Знак Знак Знак Знак Знак Знак Знак Знак"/>
    <w:basedOn w:val="a3"/>
    <w:rsid w:val="00E31204"/>
    <w:rPr>
      <w:rFonts w:ascii="Verdana" w:hAnsi="Verdana" w:cs="Verdana"/>
      <w:sz w:val="20"/>
      <w:szCs w:val="20"/>
      <w:lang w:val="en-US" w:eastAsia="en-US"/>
    </w:rPr>
  </w:style>
  <w:style w:type="table" w:customStyle="1" w:styleId="2f8">
    <w:name w:val="Стиль Таблица Геоника2"/>
    <w:basedOn w:val="a6"/>
    <w:uiPriority w:val="99"/>
    <w:rsid w:val="00F47C0A"/>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1d">
    <w:name w:val="Стиль Таблица Геоника1"/>
    <w:basedOn w:val="a6"/>
    <w:uiPriority w:val="99"/>
    <w:rsid w:val="00F47C0A"/>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5"/>
    <w:link w:val="ad"/>
    <w:locked/>
    <w:rsid w:val="00DC0649"/>
    <w:rPr>
      <w:rFonts w:asciiTheme="minorHAnsi" w:hAnsiTheme="minorHAnsi"/>
      <w:b/>
      <w:bCs/>
      <w:sz w:val="24"/>
    </w:rPr>
  </w:style>
  <w:style w:type="character" w:customStyle="1" w:styleId="1e">
    <w:name w:val="Основной текст Знак1"/>
    <w:uiPriority w:val="99"/>
    <w:locked/>
    <w:rsid w:val="002F1436"/>
    <w:rPr>
      <w:rFonts w:ascii="Times New Roman" w:hAnsi="Times New Roman" w:cs="Times New Roman" w:hint="default"/>
      <w:sz w:val="27"/>
      <w:szCs w:val="27"/>
      <w:shd w:val="clear" w:color="auto" w:fill="FFFFFF"/>
    </w:rPr>
  </w:style>
  <w:style w:type="character" w:customStyle="1" w:styleId="92">
    <w:name w:val="Основной текст + 92"/>
    <w:aliases w:val="5 pt4,Полужирный5"/>
    <w:basedOn w:val="1e"/>
    <w:uiPriority w:val="99"/>
    <w:rsid w:val="002F1436"/>
    <w:rPr>
      <w:rFonts w:ascii="Times New Roman" w:hAnsi="Times New Roman" w:cs="Times New Roman" w:hint="default"/>
      <w:b/>
      <w:bCs/>
      <w:sz w:val="19"/>
      <w:szCs w:val="19"/>
      <w:u w:val="none"/>
      <w:shd w:val="clear" w:color="auto" w:fill="FFFFFF"/>
    </w:rPr>
  </w:style>
  <w:style w:type="character" w:customStyle="1" w:styleId="plain1">
    <w:name w:val="plain1"/>
    <w:basedOn w:val="a5"/>
    <w:rsid w:val="001B1EF1"/>
    <w:rPr>
      <w:rFonts w:ascii="Times New Roman" w:hAnsi="Times New Roman" w:cs="Times New Roman" w:hint="default"/>
      <w:sz w:val="24"/>
      <w:szCs w:val="24"/>
    </w:rPr>
  </w:style>
  <w:style w:type="paragraph" w:customStyle="1" w:styleId="affffff0">
    <w:name w:val="_Обычный"/>
    <w:basedOn w:val="a3"/>
    <w:link w:val="affffff1"/>
    <w:qFormat/>
    <w:rsid w:val="00CA0936"/>
    <w:pPr>
      <w:spacing w:before="120" w:after="120" w:line="360" w:lineRule="auto"/>
      <w:ind w:firstLine="709"/>
      <w:contextualSpacing/>
      <w:jc w:val="both"/>
    </w:pPr>
    <w:rPr>
      <w:rFonts w:eastAsiaTheme="minorHAnsi"/>
      <w:iCs/>
      <w:sz w:val="26"/>
      <w:szCs w:val="26"/>
      <w:lang w:eastAsia="en-US"/>
    </w:rPr>
  </w:style>
  <w:style w:type="character" w:customStyle="1" w:styleId="affffff1">
    <w:name w:val="_Обычный Знак"/>
    <w:basedOn w:val="a5"/>
    <w:link w:val="affffff0"/>
    <w:rsid w:val="00CA0936"/>
    <w:rPr>
      <w:rFonts w:eastAsiaTheme="minorHAnsi"/>
      <w:iCs/>
      <w:sz w:val="26"/>
      <w:szCs w:val="26"/>
      <w:lang w:eastAsia="en-US"/>
    </w:rPr>
  </w:style>
  <w:style w:type="paragraph" w:customStyle="1" w:styleId="20">
    <w:name w:val="Список_маркерный_2_уровень"/>
    <w:basedOn w:val="11"/>
    <w:link w:val="2f9"/>
    <w:rsid w:val="00D237A4"/>
    <w:pPr>
      <w:numPr>
        <w:ilvl w:val="1"/>
      </w:numPr>
    </w:pPr>
    <w:rPr>
      <w:rFonts w:asciiTheme="minorHAnsi" w:hAnsiTheme="minorHAnsi"/>
    </w:rPr>
  </w:style>
  <w:style w:type="paragraph" w:customStyle="1" w:styleId="11">
    <w:name w:val="Список_маркерный_1_уровень"/>
    <w:qFormat/>
    <w:rsid w:val="00D237A4"/>
    <w:pPr>
      <w:numPr>
        <w:numId w:val="47"/>
      </w:numPr>
      <w:spacing w:before="60" w:after="100"/>
      <w:ind w:left="0"/>
      <w:jc w:val="both"/>
    </w:pPr>
    <w:rPr>
      <w:snapToGrid w:val="0"/>
      <w:sz w:val="24"/>
      <w:szCs w:val="24"/>
    </w:rPr>
  </w:style>
  <w:style w:type="character" w:customStyle="1" w:styleId="2f9">
    <w:name w:val="Список_маркерный_2_уровень Знак"/>
    <w:basedOn w:val="a9"/>
    <w:link w:val="20"/>
    <w:rsid w:val="00D237A4"/>
    <w:rPr>
      <w:rFonts w:asciiTheme="minorHAnsi" w:hAnsiTheme="minorHAnsi"/>
      <w:snapToGrid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a4">
    <w:name w:val="1ai"/>
    <w:pPr>
      <w:numPr>
        <w:numId w:val="8"/>
      </w:numPr>
    </w:pPr>
  </w:style>
  <w:style w:type="numbering" w:customStyle="1" w:styleId="a8">
    <w:name w:val="111111"/>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78016">
      <w:bodyDiv w:val="1"/>
      <w:marLeft w:val="0"/>
      <w:marRight w:val="0"/>
      <w:marTop w:val="0"/>
      <w:marBottom w:val="0"/>
      <w:divBdr>
        <w:top w:val="none" w:sz="0" w:space="0" w:color="auto"/>
        <w:left w:val="none" w:sz="0" w:space="0" w:color="auto"/>
        <w:bottom w:val="none" w:sz="0" w:space="0" w:color="auto"/>
        <w:right w:val="none" w:sz="0" w:space="0" w:color="auto"/>
      </w:divBdr>
    </w:div>
    <w:div w:id="34552266">
      <w:bodyDiv w:val="1"/>
      <w:marLeft w:val="0"/>
      <w:marRight w:val="0"/>
      <w:marTop w:val="0"/>
      <w:marBottom w:val="0"/>
      <w:divBdr>
        <w:top w:val="none" w:sz="0" w:space="0" w:color="auto"/>
        <w:left w:val="none" w:sz="0" w:space="0" w:color="auto"/>
        <w:bottom w:val="none" w:sz="0" w:space="0" w:color="auto"/>
        <w:right w:val="none" w:sz="0" w:space="0" w:color="auto"/>
      </w:divBdr>
    </w:div>
    <w:div w:id="59258782">
      <w:bodyDiv w:val="1"/>
      <w:marLeft w:val="0"/>
      <w:marRight w:val="0"/>
      <w:marTop w:val="0"/>
      <w:marBottom w:val="0"/>
      <w:divBdr>
        <w:top w:val="none" w:sz="0" w:space="0" w:color="auto"/>
        <w:left w:val="none" w:sz="0" w:space="0" w:color="auto"/>
        <w:bottom w:val="none" w:sz="0" w:space="0" w:color="auto"/>
        <w:right w:val="none" w:sz="0" w:space="0" w:color="auto"/>
      </w:divBdr>
    </w:div>
    <w:div w:id="70666095">
      <w:bodyDiv w:val="1"/>
      <w:marLeft w:val="0"/>
      <w:marRight w:val="0"/>
      <w:marTop w:val="0"/>
      <w:marBottom w:val="0"/>
      <w:divBdr>
        <w:top w:val="none" w:sz="0" w:space="0" w:color="auto"/>
        <w:left w:val="none" w:sz="0" w:space="0" w:color="auto"/>
        <w:bottom w:val="none" w:sz="0" w:space="0" w:color="auto"/>
        <w:right w:val="none" w:sz="0" w:space="0" w:color="auto"/>
      </w:divBdr>
    </w:div>
    <w:div w:id="82338442">
      <w:bodyDiv w:val="1"/>
      <w:marLeft w:val="0"/>
      <w:marRight w:val="0"/>
      <w:marTop w:val="0"/>
      <w:marBottom w:val="0"/>
      <w:divBdr>
        <w:top w:val="none" w:sz="0" w:space="0" w:color="auto"/>
        <w:left w:val="none" w:sz="0" w:space="0" w:color="auto"/>
        <w:bottom w:val="none" w:sz="0" w:space="0" w:color="auto"/>
        <w:right w:val="none" w:sz="0" w:space="0" w:color="auto"/>
      </w:divBdr>
    </w:div>
    <w:div w:id="83577441">
      <w:bodyDiv w:val="1"/>
      <w:marLeft w:val="0"/>
      <w:marRight w:val="0"/>
      <w:marTop w:val="0"/>
      <w:marBottom w:val="0"/>
      <w:divBdr>
        <w:top w:val="none" w:sz="0" w:space="0" w:color="auto"/>
        <w:left w:val="none" w:sz="0" w:space="0" w:color="auto"/>
        <w:bottom w:val="none" w:sz="0" w:space="0" w:color="auto"/>
        <w:right w:val="none" w:sz="0" w:space="0" w:color="auto"/>
      </w:divBdr>
    </w:div>
    <w:div w:id="102922693">
      <w:bodyDiv w:val="1"/>
      <w:marLeft w:val="0"/>
      <w:marRight w:val="0"/>
      <w:marTop w:val="0"/>
      <w:marBottom w:val="0"/>
      <w:divBdr>
        <w:top w:val="none" w:sz="0" w:space="0" w:color="auto"/>
        <w:left w:val="none" w:sz="0" w:space="0" w:color="auto"/>
        <w:bottom w:val="none" w:sz="0" w:space="0" w:color="auto"/>
        <w:right w:val="none" w:sz="0" w:space="0" w:color="auto"/>
      </w:divBdr>
    </w:div>
    <w:div w:id="122432221">
      <w:bodyDiv w:val="1"/>
      <w:marLeft w:val="0"/>
      <w:marRight w:val="0"/>
      <w:marTop w:val="0"/>
      <w:marBottom w:val="0"/>
      <w:divBdr>
        <w:top w:val="none" w:sz="0" w:space="0" w:color="auto"/>
        <w:left w:val="none" w:sz="0" w:space="0" w:color="auto"/>
        <w:bottom w:val="none" w:sz="0" w:space="0" w:color="auto"/>
        <w:right w:val="none" w:sz="0" w:space="0" w:color="auto"/>
      </w:divBdr>
    </w:div>
    <w:div w:id="157313894">
      <w:bodyDiv w:val="1"/>
      <w:marLeft w:val="0"/>
      <w:marRight w:val="0"/>
      <w:marTop w:val="0"/>
      <w:marBottom w:val="0"/>
      <w:divBdr>
        <w:top w:val="none" w:sz="0" w:space="0" w:color="auto"/>
        <w:left w:val="none" w:sz="0" w:space="0" w:color="auto"/>
        <w:bottom w:val="none" w:sz="0" w:space="0" w:color="auto"/>
        <w:right w:val="none" w:sz="0" w:space="0" w:color="auto"/>
      </w:divBdr>
    </w:div>
    <w:div w:id="164562519">
      <w:bodyDiv w:val="1"/>
      <w:marLeft w:val="0"/>
      <w:marRight w:val="0"/>
      <w:marTop w:val="0"/>
      <w:marBottom w:val="0"/>
      <w:divBdr>
        <w:top w:val="none" w:sz="0" w:space="0" w:color="auto"/>
        <w:left w:val="none" w:sz="0" w:space="0" w:color="auto"/>
        <w:bottom w:val="none" w:sz="0" w:space="0" w:color="auto"/>
        <w:right w:val="none" w:sz="0" w:space="0" w:color="auto"/>
      </w:divBdr>
    </w:div>
    <w:div w:id="177622987">
      <w:bodyDiv w:val="1"/>
      <w:marLeft w:val="0"/>
      <w:marRight w:val="0"/>
      <w:marTop w:val="0"/>
      <w:marBottom w:val="0"/>
      <w:divBdr>
        <w:top w:val="none" w:sz="0" w:space="0" w:color="auto"/>
        <w:left w:val="none" w:sz="0" w:space="0" w:color="auto"/>
        <w:bottom w:val="none" w:sz="0" w:space="0" w:color="auto"/>
        <w:right w:val="none" w:sz="0" w:space="0" w:color="auto"/>
      </w:divBdr>
    </w:div>
    <w:div w:id="218899813">
      <w:bodyDiv w:val="1"/>
      <w:marLeft w:val="0"/>
      <w:marRight w:val="0"/>
      <w:marTop w:val="0"/>
      <w:marBottom w:val="0"/>
      <w:divBdr>
        <w:top w:val="none" w:sz="0" w:space="0" w:color="auto"/>
        <w:left w:val="none" w:sz="0" w:space="0" w:color="auto"/>
        <w:bottom w:val="none" w:sz="0" w:space="0" w:color="auto"/>
        <w:right w:val="none" w:sz="0" w:space="0" w:color="auto"/>
      </w:divBdr>
      <w:divsChild>
        <w:div w:id="694963370">
          <w:marLeft w:val="-30"/>
          <w:marRight w:val="0"/>
          <w:marTop w:val="0"/>
          <w:marBottom w:val="0"/>
          <w:divBdr>
            <w:top w:val="none" w:sz="0" w:space="0" w:color="auto"/>
            <w:left w:val="none" w:sz="0" w:space="0" w:color="auto"/>
            <w:bottom w:val="none" w:sz="0" w:space="0" w:color="auto"/>
            <w:right w:val="none" w:sz="0" w:space="0" w:color="auto"/>
          </w:divBdr>
          <w:divsChild>
            <w:div w:id="2047365036">
              <w:marLeft w:val="40"/>
              <w:marRight w:val="0"/>
              <w:marTop w:val="0"/>
              <w:marBottom w:val="0"/>
              <w:divBdr>
                <w:top w:val="none" w:sz="0" w:space="0" w:color="auto"/>
                <w:left w:val="none" w:sz="0" w:space="0" w:color="auto"/>
                <w:bottom w:val="none" w:sz="0" w:space="0" w:color="auto"/>
                <w:right w:val="none" w:sz="0" w:space="0" w:color="auto"/>
              </w:divBdr>
            </w:div>
          </w:divsChild>
        </w:div>
        <w:div w:id="1340545339">
          <w:marLeft w:val="-30"/>
          <w:marRight w:val="0"/>
          <w:marTop w:val="0"/>
          <w:marBottom w:val="0"/>
          <w:divBdr>
            <w:top w:val="none" w:sz="0" w:space="0" w:color="auto"/>
            <w:left w:val="none" w:sz="0" w:space="0" w:color="auto"/>
            <w:bottom w:val="none" w:sz="0" w:space="0" w:color="auto"/>
            <w:right w:val="none" w:sz="0" w:space="0" w:color="auto"/>
          </w:divBdr>
          <w:divsChild>
            <w:div w:id="482812575">
              <w:marLeft w:val="40"/>
              <w:marRight w:val="0"/>
              <w:marTop w:val="0"/>
              <w:marBottom w:val="0"/>
              <w:divBdr>
                <w:top w:val="none" w:sz="0" w:space="0" w:color="auto"/>
                <w:left w:val="none" w:sz="0" w:space="0" w:color="auto"/>
                <w:bottom w:val="none" w:sz="0" w:space="0" w:color="auto"/>
                <w:right w:val="none" w:sz="0" w:space="0" w:color="auto"/>
              </w:divBdr>
            </w:div>
            <w:div w:id="1072435062">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331376117">
      <w:bodyDiv w:val="1"/>
      <w:marLeft w:val="0"/>
      <w:marRight w:val="0"/>
      <w:marTop w:val="0"/>
      <w:marBottom w:val="0"/>
      <w:divBdr>
        <w:top w:val="none" w:sz="0" w:space="0" w:color="auto"/>
        <w:left w:val="none" w:sz="0" w:space="0" w:color="auto"/>
        <w:bottom w:val="none" w:sz="0" w:space="0" w:color="auto"/>
        <w:right w:val="none" w:sz="0" w:space="0" w:color="auto"/>
      </w:divBdr>
    </w:div>
    <w:div w:id="370158342">
      <w:bodyDiv w:val="1"/>
      <w:marLeft w:val="0"/>
      <w:marRight w:val="0"/>
      <w:marTop w:val="0"/>
      <w:marBottom w:val="0"/>
      <w:divBdr>
        <w:top w:val="none" w:sz="0" w:space="0" w:color="auto"/>
        <w:left w:val="none" w:sz="0" w:space="0" w:color="auto"/>
        <w:bottom w:val="none" w:sz="0" w:space="0" w:color="auto"/>
        <w:right w:val="none" w:sz="0" w:space="0" w:color="auto"/>
      </w:divBdr>
    </w:div>
    <w:div w:id="384448632">
      <w:bodyDiv w:val="1"/>
      <w:marLeft w:val="0"/>
      <w:marRight w:val="0"/>
      <w:marTop w:val="0"/>
      <w:marBottom w:val="0"/>
      <w:divBdr>
        <w:top w:val="none" w:sz="0" w:space="0" w:color="auto"/>
        <w:left w:val="none" w:sz="0" w:space="0" w:color="auto"/>
        <w:bottom w:val="none" w:sz="0" w:space="0" w:color="auto"/>
        <w:right w:val="none" w:sz="0" w:space="0" w:color="auto"/>
      </w:divBdr>
    </w:div>
    <w:div w:id="393895902">
      <w:bodyDiv w:val="1"/>
      <w:marLeft w:val="0"/>
      <w:marRight w:val="0"/>
      <w:marTop w:val="0"/>
      <w:marBottom w:val="0"/>
      <w:divBdr>
        <w:top w:val="none" w:sz="0" w:space="0" w:color="auto"/>
        <w:left w:val="none" w:sz="0" w:space="0" w:color="auto"/>
        <w:bottom w:val="none" w:sz="0" w:space="0" w:color="auto"/>
        <w:right w:val="none" w:sz="0" w:space="0" w:color="auto"/>
      </w:divBdr>
    </w:div>
    <w:div w:id="399064982">
      <w:bodyDiv w:val="1"/>
      <w:marLeft w:val="0"/>
      <w:marRight w:val="0"/>
      <w:marTop w:val="0"/>
      <w:marBottom w:val="0"/>
      <w:divBdr>
        <w:top w:val="none" w:sz="0" w:space="0" w:color="auto"/>
        <w:left w:val="none" w:sz="0" w:space="0" w:color="auto"/>
        <w:bottom w:val="none" w:sz="0" w:space="0" w:color="auto"/>
        <w:right w:val="none" w:sz="0" w:space="0" w:color="auto"/>
      </w:divBdr>
    </w:div>
    <w:div w:id="420176736">
      <w:bodyDiv w:val="1"/>
      <w:marLeft w:val="0"/>
      <w:marRight w:val="0"/>
      <w:marTop w:val="0"/>
      <w:marBottom w:val="0"/>
      <w:divBdr>
        <w:top w:val="none" w:sz="0" w:space="0" w:color="auto"/>
        <w:left w:val="none" w:sz="0" w:space="0" w:color="auto"/>
        <w:bottom w:val="none" w:sz="0" w:space="0" w:color="auto"/>
        <w:right w:val="none" w:sz="0" w:space="0" w:color="auto"/>
      </w:divBdr>
    </w:div>
    <w:div w:id="507870061">
      <w:bodyDiv w:val="1"/>
      <w:marLeft w:val="0"/>
      <w:marRight w:val="0"/>
      <w:marTop w:val="0"/>
      <w:marBottom w:val="0"/>
      <w:divBdr>
        <w:top w:val="none" w:sz="0" w:space="0" w:color="auto"/>
        <w:left w:val="none" w:sz="0" w:space="0" w:color="auto"/>
        <w:bottom w:val="none" w:sz="0" w:space="0" w:color="auto"/>
        <w:right w:val="none" w:sz="0" w:space="0" w:color="auto"/>
      </w:divBdr>
    </w:div>
    <w:div w:id="535242681">
      <w:bodyDiv w:val="1"/>
      <w:marLeft w:val="0"/>
      <w:marRight w:val="0"/>
      <w:marTop w:val="0"/>
      <w:marBottom w:val="0"/>
      <w:divBdr>
        <w:top w:val="none" w:sz="0" w:space="0" w:color="auto"/>
        <w:left w:val="none" w:sz="0" w:space="0" w:color="auto"/>
        <w:bottom w:val="none" w:sz="0" w:space="0" w:color="auto"/>
        <w:right w:val="none" w:sz="0" w:space="0" w:color="auto"/>
      </w:divBdr>
    </w:div>
    <w:div w:id="580063338">
      <w:bodyDiv w:val="1"/>
      <w:marLeft w:val="0"/>
      <w:marRight w:val="0"/>
      <w:marTop w:val="0"/>
      <w:marBottom w:val="0"/>
      <w:divBdr>
        <w:top w:val="none" w:sz="0" w:space="0" w:color="auto"/>
        <w:left w:val="none" w:sz="0" w:space="0" w:color="auto"/>
        <w:bottom w:val="none" w:sz="0" w:space="0" w:color="auto"/>
        <w:right w:val="none" w:sz="0" w:space="0" w:color="auto"/>
      </w:divBdr>
    </w:div>
    <w:div w:id="594049674">
      <w:bodyDiv w:val="1"/>
      <w:marLeft w:val="0"/>
      <w:marRight w:val="0"/>
      <w:marTop w:val="0"/>
      <w:marBottom w:val="0"/>
      <w:divBdr>
        <w:top w:val="none" w:sz="0" w:space="0" w:color="auto"/>
        <w:left w:val="none" w:sz="0" w:space="0" w:color="auto"/>
        <w:bottom w:val="none" w:sz="0" w:space="0" w:color="auto"/>
        <w:right w:val="none" w:sz="0" w:space="0" w:color="auto"/>
      </w:divBdr>
    </w:div>
    <w:div w:id="598489349">
      <w:bodyDiv w:val="1"/>
      <w:marLeft w:val="0"/>
      <w:marRight w:val="0"/>
      <w:marTop w:val="0"/>
      <w:marBottom w:val="0"/>
      <w:divBdr>
        <w:top w:val="none" w:sz="0" w:space="0" w:color="auto"/>
        <w:left w:val="none" w:sz="0" w:space="0" w:color="auto"/>
        <w:bottom w:val="none" w:sz="0" w:space="0" w:color="auto"/>
        <w:right w:val="none" w:sz="0" w:space="0" w:color="auto"/>
      </w:divBdr>
    </w:div>
    <w:div w:id="614211154">
      <w:bodyDiv w:val="1"/>
      <w:marLeft w:val="0"/>
      <w:marRight w:val="0"/>
      <w:marTop w:val="0"/>
      <w:marBottom w:val="0"/>
      <w:divBdr>
        <w:top w:val="none" w:sz="0" w:space="0" w:color="auto"/>
        <w:left w:val="none" w:sz="0" w:space="0" w:color="auto"/>
        <w:bottom w:val="none" w:sz="0" w:space="0" w:color="auto"/>
        <w:right w:val="none" w:sz="0" w:space="0" w:color="auto"/>
      </w:divBdr>
    </w:div>
    <w:div w:id="663514658">
      <w:bodyDiv w:val="1"/>
      <w:marLeft w:val="0"/>
      <w:marRight w:val="0"/>
      <w:marTop w:val="0"/>
      <w:marBottom w:val="0"/>
      <w:divBdr>
        <w:top w:val="none" w:sz="0" w:space="0" w:color="auto"/>
        <w:left w:val="none" w:sz="0" w:space="0" w:color="auto"/>
        <w:bottom w:val="none" w:sz="0" w:space="0" w:color="auto"/>
        <w:right w:val="none" w:sz="0" w:space="0" w:color="auto"/>
      </w:divBdr>
    </w:div>
    <w:div w:id="669913726">
      <w:bodyDiv w:val="1"/>
      <w:marLeft w:val="0"/>
      <w:marRight w:val="0"/>
      <w:marTop w:val="0"/>
      <w:marBottom w:val="0"/>
      <w:divBdr>
        <w:top w:val="none" w:sz="0" w:space="0" w:color="auto"/>
        <w:left w:val="none" w:sz="0" w:space="0" w:color="auto"/>
        <w:bottom w:val="none" w:sz="0" w:space="0" w:color="auto"/>
        <w:right w:val="none" w:sz="0" w:space="0" w:color="auto"/>
      </w:divBdr>
    </w:div>
    <w:div w:id="671420570">
      <w:bodyDiv w:val="1"/>
      <w:marLeft w:val="0"/>
      <w:marRight w:val="0"/>
      <w:marTop w:val="0"/>
      <w:marBottom w:val="0"/>
      <w:divBdr>
        <w:top w:val="none" w:sz="0" w:space="0" w:color="auto"/>
        <w:left w:val="none" w:sz="0" w:space="0" w:color="auto"/>
        <w:bottom w:val="none" w:sz="0" w:space="0" w:color="auto"/>
        <w:right w:val="none" w:sz="0" w:space="0" w:color="auto"/>
      </w:divBdr>
    </w:div>
    <w:div w:id="676888541">
      <w:bodyDiv w:val="1"/>
      <w:marLeft w:val="0"/>
      <w:marRight w:val="0"/>
      <w:marTop w:val="0"/>
      <w:marBottom w:val="0"/>
      <w:divBdr>
        <w:top w:val="none" w:sz="0" w:space="0" w:color="auto"/>
        <w:left w:val="none" w:sz="0" w:space="0" w:color="auto"/>
        <w:bottom w:val="none" w:sz="0" w:space="0" w:color="auto"/>
        <w:right w:val="none" w:sz="0" w:space="0" w:color="auto"/>
      </w:divBdr>
    </w:div>
    <w:div w:id="703289551">
      <w:bodyDiv w:val="1"/>
      <w:marLeft w:val="0"/>
      <w:marRight w:val="0"/>
      <w:marTop w:val="0"/>
      <w:marBottom w:val="0"/>
      <w:divBdr>
        <w:top w:val="none" w:sz="0" w:space="0" w:color="auto"/>
        <w:left w:val="none" w:sz="0" w:space="0" w:color="auto"/>
        <w:bottom w:val="none" w:sz="0" w:space="0" w:color="auto"/>
        <w:right w:val="none" w:sz="0" w:space="0" w:color="auto"/>
      </w:divBdr>
    </w:div>
    <w:div w:id="743139745">
      <w:bodyDiv w:val="1"/>
      <w:marLeft w:val="0"/>
      <w:marRight w:val="0"/>
      <w:marTop w:val="0"/>
      <w:marBottom w:val="0"/>
      <w:divBdr>
        <w:top w:val="none" w:sz="0" w:space="0" w:color="auto"/>
        <w:left w:val="none" w:sz="0" w:space="0" w:color="auto"/>
        <w:bottom w:val="none" w:sz="0" w:space="0" w:color="auto"/>
        <w:right w:val="none" w:sz="0" w:space="0" w:color="auto"/>
      </w:divBdr>
    </w:div>
    <w:div w:id="764617812">
      <w:bodyDiv w:val="1"/>
      <w:marLeft w:val="0"/>
      <w:marRight w:val="0"/>
      <w:marTop w:val="0"/>
      <w:marBottom w:val="0"/>
      <w:divBdr>
        <w:top w:val="none" w:sz="0" w:space="0" w:color="auto"/>
        <w:left w:val="none" w:sz="0" w:space="0" w:color="auto"/>
        <w:bottom w:val="none" w:sz="0" w:space="0" w:color="auto"/>
        <w:right w:val="none" w:sz="0" w:space="0" w:color="auto"/>
      </w:divBdr>
    </w:div>
    <w:div w:id="777943041">
      <w:bodyDiv w:val="1"/>
      <w:marLeft w:val="0"/>
      <w:marRight w:val="0"/>
      <w:marTop w:val="0"/>
      <w:marBottom w:val="0"/>
      <w:divBdr>
        <w:top w:val="none" w:sz="0" w:space="0" w:color="auto"/>
        <w:left w:val="none" w:sz="0" w:space="0" w:color="auto"/>
        <w:bottom w:val="none" w:sz="0" w:space="0" w:color="auto"/>
        <w:right w:val="none" w:sz="0" w:space="0" w:color="auto"/>
      </w:divBdr>
    </w:div>
    <w:div w:id="779836626">
      <w:bodyDiv w:val="1"/>
      <w:marLeft w:val="0"/>
      <w:marRight w:val="0"/>
      <w:marTop w:val="0"/>
      <w:marBottom w:val="0"/>
      <w:divBdr>
        <w:top w:val="none" w:sz="0" w:space="0" w:color="auto"/>
        <w:left w:val="none" w:sz="0" w:space="0" w:color="auto"/>
        <w:bottom w:val="none" w:sz="0" w:space="0" w:color="auto"/>
        <w:right w:val="none" w:sz="0" w:space="0" w:color="auto"/>
      </w:divBdr>
    </w:div>
    <w:div w:id="781339004">
      <w:bodyDiv w:val="1"/>
      <w:marLeft w:val="0"/>
      <w:marRight w:val="0"/>
      <w:marTop w:val="0"/>
      <w:marBottom w:val="0"/>
      <w:divBdr>
        <w:top w:val="none" w:sz="0" w:space="0" w:color="auto"/>
        <w:left w:val="none" w:sz="0" w:space="0" w:color="auto"/>
        <w:bottom w:val="none" w:sz="0" w:space="0" w:color="auto"/>
        <w:right w:val="none" w:sz="0" w:space="0" w:color="auto"/>
      </w:divBdr>
    </w:div>
    <w:div w:id="814417715">
      <w:bodyDiv w:val="1"/>
      <w:marLeft w:val="0"/>
      <w:marRight w:val="0"/>
      <w:marTop w:val="0"/>
      <w:marBottom w:val="0"/>
      <w:divBdr>
        <w:top w:val="none" w:sz="0" w:space="0" w:color="auto"/>
        <w:left w:val="none" w:sz="0" w:space="0" w:color="auto"/>
        <w:bottom w:val="none" w:sz="0" w:space="0" w:color="auto"/>
        <w:right w:val="none" w:sz="0" w:space="0" w:color="auto"/>
      </w:divBdr>
    </w:div>
    <w:div w:id="882327796">
      <w:bodyDiv w:val="1"/>
      <w:marLeft w:val="0"/>
      <w:marRight w:val="0"/>
      <w:marTop w:val="0"/>
      <w:marBottom w:val="0"/>
      <w:divBdr>
        <w:top w:val="none" w:sz="0" w:space="0" w:color="auto"/>
        <w:left w:val="none" w:sz="0" w:space="0" w:color="auto"/>
        <w:bottom w:val="none" w:sz="0" w:space="0" w:color="auto"/>
        <w:right w:val="none" w:sz="0" w:space="0" w:color="auto"/>
      </w:divBdr>
    </w:div>
    <w:div w:id="883298794">
      <w:bodyDiv w:val="1"/>
      <w:marLeft w:val="0"/>
      <w:marRight w:val="0"/>
      <w:marTop w:val="0"/>
      <w:marBottom w:val="0"/>
      <w:divBdr>
        <w:top w:val="none" w:sz="0" w:space="0" w:color="auto"/>
        <w:left w:val="none" w:sz="0" w:space="0" w:color="auto"/>
        <w:bottom w:val="none" w:sz="0" w:space="0" w:color="auto"/>
        <w:right w:val="none" w:sz="0" w:space="0" w:color="auto"/>
      </w:divBdr>
    </w:div>
    <w:div w:id="912659632">
      <w:bodyDiv w:val="1"/>
      <w:marLeft w:val="0"/>
      <w:marRight w:val="0"/>
      <w:marTop w:val="0"/>
      <w:marBottom w:val="0"/>
      <w:divBdr>
        <w:top w:val="none" w:sz="0" w:space="0" w:color="auto"/>
        <w:left w:val="none" w:sz="0" w:space="0" w:color="auto"/>
        <w:bottom w:val="none" w:sz="0" w:space="0" w:color="auto"/>
        <w:right w:val="none" w:sz="0" w:space="0" w:color="auto"/>
      </w:divBdr>
    </w:div>
    <w:div w:id="956838708">
      <w:bodyDiv w:val="1"/>
      <w:marLeft w:val="0"/>
      <w:marRight w:val="0"/>
      <w:marTop w:val="0"/>
      <w:marBottom w:val="0"/>
      <w:divBdr>
        <w:top w:val="none" w:sz="0" w:space="0" w:color="auto"/>
        <w:left w:val="none" w:sz="0" w:space="0" w:color="auto"/>
        <w:bottom w:val="none" w:sz="0" w:space="0" w:color="auto"/>
        <w:right w:val="none" w:sz="0" w:space="0" w:color="auto"/>
      </w:divBdr>
    </w:div>
    <w:div w:id="958413825">
      <w:bodyDiv w:val="1"/>
      <w:marLeft w:val="0"/>
      <w:marRight w:val="0"/>
      <w:marTop w:val="0"/>
      <w:marBottom w:val="0"/>
      <w:divBdr>
        <w:top w:val="none" w:sz="0" w:space="0" w:color="auto"/>
        <w:left w:val="none" w:sz="0" w:space="0" w:color="auto"/>
        <w:bottom w:val="none" w:sz="0" w:space="0" w:color="auto"/>
        <w:right w:val="none" w:sz="0" w:space="0" w:color="auto"/>
      </w:divBdr>
    </w:div>
    <w:div w:id="1014574965">
      <w:bodyDiv w:val="1"/>
      <w:marLeft w:val="0"/>
      <w:marRight w:val="0"/>
      <w:marTop w:val="0"/>
      <w:marBottom w:val="0"/>
      <w:divBdr>
        <w:top w:val="none" w:sz="0" w:space="0" w:color="auto"/>
        <w:left w:val="none" w:sz="0" w:space="0" w:color="auto"/>
        <w:bottom w:val="none" w:sz="0" w:space="0" w:color="auto"/>
        <w:right w:val="none" w:sz="0" w:space="0" w:color="auto"/>
      </w:divBdr>
    </w:div>
    <w:div w:id="1056202166">
      <w:bodyDiv w:val="1"/>
      <w:marLeft w:val="0"/>
      <w:marRight w:val="0"/>
      <w:marTop w:val="0"/>
      <w:marBottom w:val="0"/>
      <w:divBdr>
        <w:top w:val="none" w:sz="0" w:space="0" w:color="auto"/>
        <w:left w:val="none" w:sz="0" w:space="0" w:color="auto"/>
        <w:bottom w:val="none" w:sz="0" w:space="0" w:color="auto"/>
        <w:right w:val="none" w:sz="0" w:space="0" w:color="auto"/>
      </w:divBdr>
    </w:div>
    <w:div w:id="1076123444">
      <w:bodyDiv w:val="1"/>
      <w:marLeft w:val="0"/>
      <w:marRight w:val="0"/>
      <w:marTop w:val="0"/>
      <w:marBottom w:val="0"/>
      <w:divBdr>
        <w:top w:val="none" w:sz="0" w:space="0" w:color="auto"/>
        <w:left w:val="none" w:sz="0" w:space="0" w:color="auto"/>
        <w:bottom w:val="none" w:sz="0" w:space="0" w:color="auto"/>
        <w:right w:val="none" w:sz="0" w:space="0" w:color="auto"/>
      </w:divBdr>
    </w:div>
    <w:div w:id="1086027433">
      <w:bodyDiv w:val="1"/>
      <w:marLeft w:val="0"/>
      <w:marRight w:val="0"/>
      <w:marTop w:val="0"/>
      <w:marBottom w:val="0"/>
      <w:divBdr>
        <w:top w:val="none" w:sz="0" w:space="0" w:color="auto"/>
        <w:left w:val="none" w:sz="0" w:space="0" w:color="auto"/>
        <w:bottom w:val="none" w:sz="0" w:space="0" w:color="auto"/>
        <w:right w:val="none" w:sz="0" w:space="0" w:color="auto"/>
      </w:divBdr>
    </w:div>
    <w:div w:id="1105734638">
      <w:bodyDiv w:val="1"/>
      <w:marLeft w:val="0"/>
      <w:marRight w:val="0"/>
      <w:marTop w:val="0"/>
      <w:marBottom w:val="0"/>
      <w:divBdr>
        <w:top w:val="none" w:sz="0" w:space="0" w:color="auto"/>
        <w:left w:val="none" w:sz="0" w:space="0" w:color="auto"/>
        <w:bottom w:val="none" w:sz="0" w:space="0" w:color="auto"/>
        <w:right w:val="none" w:sz="0" w:space="0" w:color="auto"/>
      </w:divBdr>
    </w:div>
    <w:div w:id="1106194255">
      <w:bodyDiv w:val="1"/>
      <w:marLeft w:val="0"/>
      <w:marRight w:val="0"/>
      <w:marTop w:val="0"/>
      <w:marBottom w:val="0"/>
      <w:divBdr>
        <w:top w:val="none" w:sz="0" w:space="0" w:color="auto"/>
        <w:left w:val="none" w:sz="0" w:space="0" w:color="auto"/>
        <w:bottom w:val="none" w:sz="0" w:space="0" w:color="auto"/>
        <w:right w:val="none" w:sz="0" w:space="0" w:color="auto"/>
      </w:divBdr>
    </w:div>
    <w:div w:id="1134828661">
      <w:bodyDiv w:val="1"/>
      <w:marLeft w:val="0"/>
      <w:marRight w:val="0"/>
      <w:marTop w:val="0"/>
      <w:marBottom w:val="0"/>
      <w:divBdr>
        <w:top w:val="none" w:sz="0" w:space="0" w:color="auto"/>
        <w:left w:val="none" w:sz="0" w:space="0" w:color="auto"/>
        <w:bottom w:val="none" w:sz="0" w:space="0" w:color="auto"/>
        <w:right w:val="none" w:sz="0" w:space="0" w:color="auto"/>
      </w:divBdr>
    </w:div>
    <w:div w:id="1162811582">
      <w:bodyDiv w:val="1"/>
      <w:marLeft w:val="0"/>
      <w:marRight w:val="0"/>
      <w:marTop w:val="0"/>
      <w:marBottom w:val="0"/>
      <w:divBdr>
        <w:top w:val="none" w:sz="0" w:space="0" w:color="auto"/>
        <w:left w:val="none" w:sz="0" w:space="0" w:color="auto"/>
        <w:bottom w:val="none" w:sz="0" w:space="0" w:color="auto"/>
        <w:right w:val="none" w:sz="0" w:space="0" w:color="auto"/>
      </w:divBdr>
    </w:div>
    <w:div w:id="1166818530">
      <w:bodyDiv w:val="1"/>
      <w:marLeft w:val="0"/>
      <w:marRight w:val="0"/>
      <w:marTop w:val="0"/>
      <w:marBottom w:val="0"/>
      <w:divBdr>
        <w:top w:val="none" w:sz="0" w:space="0" w:color="auto"/>
        <w:left w:val="none" w:sz="0" w:space="0" w:color="auto"/>
        <w:bottom w:val="none" w:sz="0" w:space="0" w:color="auto"/>
        <w:right w:val="none" w:sz="0" w:space="0" w:color="auto"/>
      </w:divBdr>
    </w:div>
    <w:div w:id="1194853677">
      <w:bodyDiv w:val="1"/>
      <w:marLeft w:val="0"/>
      <w:marRight w:val="0"/>
      <w:marTop w:val="0"/>
      <w:marBottom w:val="0"/>
      <w:divBdr>
        <w:top w:val="none" w:sz="0" w:space="0" w:color="auto"/>
        <w:left w:val="none" w:sz="0" w:space="0" w:color="auto"/>
        <w:bottom w:val="none" w:sz="0" w:space="0" w:color="auto"/>
        <w:right w:val="none" w:sz="0" w:space="0" w:color="auto"/>
      </w:divBdr>
    </w:div>
    <w:div w:id="1275213356">
      <w:bodyDiv w:val="1"/>
      <w:marLeft w:val="0"/>
      <w:marRight w:val="0"/>
      <w:marTop w:val="0"/>
      <w:marBottom w:val="0"/>
      <w:divBdr>
        <w:top w:val="none" w:sz="0" w:space="0" w:color="auto"/>
        <w:left w:val="none" w:sz="0" w:space="0" w:color="auto"/>
        <w:bottom w:val="none" w:sz="0" w:space="0" w:color="auto"/>
        <w:right w:val="none" w:sz="0" w:space="0" w:color="auto"/>
      </w:divBdr>
    </w:div>
    <w:div w:id="1293051534">
      <w:bodyDiv w:val="1"/>
      <w:marLeft w:val="0"/>
      <w:marRight w:val="0"/>
      <w:marTop w:val="0"/>
      <w:marBottom w:val="0"/>
      <w:divBdr>
        <w:top w:val="none" w:sz="0" w:space="0" w:color="auto"/>
        <w:left w:val="none" w:sz="0" w:space="0" w:color="auto"/>
        <w:bottom w:val="none" w:sz="0" w:space="0" w:color="auto"/>
        <w:right w:val="none" w:sz="0" w:space="0" w:color="auto"/>
      </w:divBdr>
    </w:div>
    <w:div w:id="1337853100">
      <w:bodyDiv w:val="1"/>
      <w:marLeft w:val="0"/>
      <w:marRight w:val="0"/>
      <w:marTop w:val="0"/>
      <w:marBottom w:val="0"/>
      <w:divBdr>
        <w:top w:val="none" w:sz="0" w:space="0" w:color="auto"/>
        <w:left w:val="none" w:sz="0" w:space="0" w:color="auto"/>
        <w:bottom w:val="none" w:sz="0" w:space="0" w:color="auto"/>
        <w:right w:val="none" w:sz="0" w:space="0" w:color="auto"/>
      </w:divBdr>
    </w:div>
    <w:div w:id="1371413404">
      <w:bodyDiv w:val="1"/>
      <w:marLeft w:val="0"/>
      <w:marRight w:val="0"/>
      <w:marTop w:val="0"/>
      <w:marBottom w:val="0"/>
      <w:divBdr>
        <w:top w:val="none" w:sz="0" w:space="0" w:color="auto"/>
        <w:left w:val="none" w:sz="0" w:space="0" w:color="auto"/>
        <w:bottom w:val="none" w:sz="0" w:space="0" w:color="auto"/>
        <w:right w:val="none" w:sz="0" w:space="0" w:color="auto"/>
      </w:divBdr>
    </w:div>
    <w:div w:id="1376583934">
      <w:bodyDiv w:val="1"/>
      <w:marLeft w:val="0"/>
      <w:marRight w:val="0"/>
      <w:marTop w:val="0"/>
      <w:marBottom w:val="0"/>
      <w:divBdr>
        <w:top w:val="none" w:sz="0" w:space="0" w:color="auto"/>
        <w:left w:val="none" w:sz="0" w:space="0" w:color="auto"/>
        <w:bottom w:val="none" w:sz="0" w:space="0" w:color="auto"/>
        <w:right w:val="none" w:sz="0" w:space="0" w:color="auto"/>
      </w:divBdr>
    </w:div>
    <w:div w:id="1405031508">
      <w:bodyDiv w:val="1"/>
      <w:marLeft w:val="0"/>
      <w:marRight w:val="0"/>
      <w:marTop w:val="0"/>
      <w:marBottom w:val="0"/>
      <w:divBdr>
        <w:top w:val="none" w:sz="0" w:space="0" w:color="auto"/>
        <w:left w:val="none" w:sz="0" w:space="0" w:color="auto"/>
        <w:bottom w:val="none" w:sz="0" w:space="0" w:color="auto"/>
        <w:right w:val="none" w:sz="0" w:space="0" w:color="auto"/>
      </w:divBdr>
    </w:div>
    <w:div w:id="1426461599">
      <w:bodyDiv w:val="1"/>
      <w:marLeft w:val="0"/>
      <w:marRight w:val="0"/>
      <w:marTop w:val="0"/>
      <w:marBottom w:val="0"/>
      <w:divBdr>
        <w:top w:val="none" w:sz="0" w:space="0" w:color="auto"/>
        <w:left w:val="none" w:sz="0" w:space="0" w:color="auto"/>
        <w:bottom w:val="none" w:sz="0" w:space="0" w:color="auto"/>
        <w:right w:val="none" w:sz="0" w:space="0" w:color="auto"/>
      </w:divBdr>
    </w:div>
    <w:div w:id="1443459513">
      <w:bodyDiv w:val="1"/>
      <w:marLeft w:val="0"/>
      <w:marRight w:val="0"/>
      <w:marTop w:val="0"/>
      <w:marBottom w:val="0"/>
      <w:divBdr>
        <w:top w:val="none" w:sz="0" w:space="0" w:color="auto"/>
        <w:left w:val="none" w:sz="0" w:space="0" w:color="auto"/>
        <w:bottom w:val="none" w:sz="0" w:space="0" w:color="auto"/>
        <w:right w:val="none" w:sz="0" w:space="0" w:color="auto"/>
      </w:divBdr>
    </w:div>
    <w:div w:id="1462109370">
      <w:bodyDiv w:val="1"/>
      <w:marLeft w:val="0"/>
      <w:marRight w:val="0"/>
      <w:marTop w:val="0"/>
      <w:marBottom w:val="0"/>
      <w:divBdr>
        <w:top w:val="none" w:sz="0" w:space="0" w:color="auto"/>
        <w:left w:val="none" w:sz="0" w:space="0" w:color="auto"/>
        <w:bottom w:val="none" w:sz="0" w:space="0" w:color="auto"/>
        <w:right w:val="none" w:sz="0" w:space="0" w:color="auto"/>
      </w:divBdr>
    </w:div>
    <w:div w:id="1539925682">
      <w:bodyDiv w:val="1"/>
      <w:marLeft w:val="0"/>
      <w:marRight w:val="0"/>
      <w:marTop w:val="0"/>
      <w:marBottom w:val="0"/>
      <w:divBdr>
        <w:top w:val="none" w:sz="0" w:space="0" w:color="auto"/>
        <w:left w:val="none" w:sz="0" w:space="0" w:color="auto"/>
        <w:bottom w:val="none" w:sz="0" w:space="0" w:color="auto"/>
        <w:right w:val="none" w:sz="0" w:space="0" w:color="auto"/>
      </w:divBdr>
    </w:div>
    <w:div w:id="1549297119">
      <w:bodyDiv w:val="1"/>
      <w:marLeft w:val="0"/>
      <w:marRight w:val="0"/>
      <w:marTop w:val="0"/>
      <w:marBottom w:val="0"/>
      <w:divBdr>
        <w:top w:val="none" w:sz="0" w:space="0" w:color="auto"/>
        <w:left w:val="none" w:sz="0" w:space="0" w:color="auto"/>
        <w:bottom w:val="none" w:sz="0" w:space="0" w:color="auto"/>
        <w:right w:val="none" w:sz="0" w:space="0" w:color="auto"/>
      </w:divBdr>
    </w:div>
    <w:div w:id="1614748844">
      <w:bodyDiv w:val="1"/>
      <w:marLeft w:val="0"/>
      <w:marRight w:val="0"/>
      <w:marTop w:val="0"/>
      <w:marBottom w:val="0"/>
      <w:divBdr>
        <w:top w:val="none" w:sz="0" w:space="0" w:color="auto"/>
        <w:left w:val="none" w:sz="0" w:space="0" w:color="auto"/>
        <w:bottom w:val="none" w:sz="0" w:space="0" w:color="auto"/>
        <w:right w:val="none" w:sz="0" w:space="0" w:color="auto"/>
      </w:divBdr>
    </w:div>
    <w:div w:id="1617441644">
      <w:bodyDiv w:val="1"/>
      <w:marLeft w:val="0"/>
      <w:marRight w:val="0"/>
      <w:marTop w:val="0"/>
      <w:marBottom w:val="0"/>
      <w:divBdr>
        <w:top w:val="none" w:sz="0" w:space="0" w:color="auto"/>
        <w:left w:val="none" w:sz="0" w:space="0" w:color="auto"/>
        <w:bottom w:val="none" w:sz="0" w:space="0" w:color="auto"/>
        <w:right w:val="none" w:sz="0" w:space="0" w:color="auto"/>
      </w:divBdr>
    </w:div>
    <w:div w:id="1665744497">
      <w:bodyDiv w:val="1"/>
      <w:marLeft w:val="0"/>
      <w:marRight w:val="0"/>
      <w:marTop w:val="0"/>
      <w:marBottom w:val="0"/>
      <w:divBdr>
        <w:top w:val="none" w:sz="0" w:space="0" w:color="auto"/>
        <w:left w:val="none" w:sz="0" w:space="0" w:color="auto"/>
        <w:bottom w:val="none" w:sz="0" w:space="0" w:color="auto"/>
        <w:right w:val="none" w:sz="0" w:space="0" w:color="auto"/>
      </w:divBdr>
    </w:div>
    <w:div w:id="1683388161">
      <w:bodyDiv w:val="1"/>
      <w:marLeft w:val="0"/>
      <w:marRight w:val="0"/>
      <w:marTop w:val="0"/>
      <w:marBottom w:val="0"/>
      <w:divBdr>
        <w:top w:val="none" w:sz="0" w:space="0" w:color="auto"/>
        <w:left w:val="none" w:sz="0" w:space="0" w:color="auto"/>
        <w:bottom w:val="none" w:sz="0" w:space="0" w:color="auto"/>
        <w:right w:val="none" w:sz="0" w:space="0" w:color="auto"/>
      </w:divBdr>
    </w:div>
    <w:div w:id="1756365467">
      <w:bodyDiv w:val="1"/>
      <w:marLeft w:val="0"/>
      <w:marRight w:val="0"/>
      <w:marTop w:val="0"/>
      <w:marBottom w:val="0"/>
      <w:divBdr>
        <w:top w:val="none" w:sz="0" w:space="0" w:color="auto"/>
        <w:left w:val="none" w:sz="0" w:space="0" w:color="auto"/>
        <w:bottom w:val="none" w:sz="0" w:space="0" w:color="auto"/>
        <w:right w:val="none" w:sz="0" w:space="0" w:color="auto"/>
      </w:divBdr>
    </w:div>
    <w:div w:id="1770078462">
      <w:bodyDiv w:val="1"/>
      <w:marLeft w:val="0"/>
      <w:marRight w:val="0"/>
      <w:marTop w:val="0"/>
      <w:marBottom w:val="0"/>
      <w:divBdr>
        <w:top w:val="none" w:sz="0" w:space="0" w:color="auto"/>
        <w:left w:val="none" w:sz="0" w:space="0" w:color="auto"/>
        <w:bottom w:val="none" w:sz="0" w:space="0" w:color="auto"/>
        <w:right w:val="none" w:sz="0" w:space="0" w:color="auto"/>
      </w:divBdr>
    </w:div>
    <w:div w:id="1770849322">
      <w:bodyDiv w:val="1"/>
      <w:marLeft w:val="0"/>
      <w:marRight w:val="0"/>
      <w:marTop w:val="0"/>
      <w:marBottom w:val="0"/>
      <w:divBdr>
        <w:top w:val="none" w:sz="0" w:space="0" w:color="auto"/>
        <w:left w:val="none" w:sz="0" w:space="0" w:color="auto"/>
        <w:bottom w:val="none" w:sz="0" w:space="0" w:color="auto"/>
        <w:right w:val="none" w:sz="0" w:space="0" w:color="auto"/>
      </w:divBdr>
    </w:div>
    <w:div w:id="1830828839">
      <w:bodyDiv w:val="1"/>
      <w:marLeft w:val="0"/>
      <w:marRight w:val="0"/>
      <w:marTop w:val="0"/>
      <w:marBottom w:val="0"/>
      <w:divBdr>
        <w:top w:val="none" w:sz="0" w:space="0" w:color="auto"/>
        <w:left w:val="none" w:sz="0" w:space="0" w:color="auto"/>
        <w:bottom w:val="none" w:sz="0" w:space="0" w:color="auto"/>
        <w:right w:val="none" w:sz="0" w:space="0" w:color="auto"/>
      </w:divBdr>
    </w:div>
    <w:div w:id="1834832023">
      <w:bodyDiv w:val="1"/>
      <w:marLeft w:val="0"/>
      <w:marRight w:val="0"/>
      <w:marTop w:val="0"/>
      <w:marBottom w:val="0"/>
      <w:divBdr>
        <w:top w:val="none" w:sz="0" w:space="0" w:color="auto"/>
        <w:left w:val="none" w:sz="0" w:space="0" w:color="auto"/>
        <w:bottom w:val="none" w:sz="0" w:space="0" w:color="auto"/>
        <w:right w:val="none" w:sz="0" w:space="0" w:color="auto"/>
      </w:divBdr>
    </w:div>
    <w:div w:id="1850019861">
      <w:bodyDiv w:val="1"/>
      <w:marLeft w:val="0"/>
      <w:marRight w:val="0"/>
      <w:marTop w:val="0"/>
      <w:marBottom w:val="0"/>
      <w:divBdr>
        <w:top w:val="none" w:sz="0" w:space="0" w:color="auto"/>
        <w:left w:val="none" w:sz="0" w:space="0" w:color="auto"/>
        <w:bottom w:val="none" w:sz="0" w:space="0" w:color="auto"/>
        <w:right w:val="none" w:sz="0" w:space="0" w:color="auto"/>
      </w:divBdr>
    </w:div>
    <w:div w:id="1850099531">
      <w:bodyDiv w:val="1"/>
      <w:marLeft w:val="0"/>
      <w:marRight w:val="0"/>
      <w:marTop w:val="0"/>
      <w:marBottom w:val="0"/>
      <w:divBdr>
        <w:top w:val="none" w:sz="0" w:space="0" w:color="auto"/>
        <w:left w:val="none" w:sz="0" w:space="0" w:color="auto"/>
        <w:bottom w:val="none" w:sz="0" w:space="0" w:color="auto"/>
        <w:right w:val="none" w:sz="0" w:space="0" w:color="auto"/>
      </w:divBdr>
    </w:div>
    <w:div w:id="1854680623">
      <w:bodyDiv w:val="1"/>
      <w:marLeft w:val="0"/>
      <w:marRight w:val="0"/>
      <w:marTop w:val="0"/>
      <w:marBottom w:val="0"/>
      <w:divBdr>
        <w:top w:val="none" w:sz="0" w:space="0" w:color="auto"/>
        <w:left w:val="none" w:sz="0" w:space="0" w:color="auto"/>
        <w:bottom w:val="none" w:sz="0" w:space="0" w:color="auto"/>
        <w:right w:val="none" w:sz="0" w:space="0" w:color="auto"/>
      </w:divBdr>
    </w:div>
    <w:div w:id="1884630466">
      <w:bodyDiv w:val="1"/>
      <w:marLeft w:val="0"/>
      <w:marRight w:val="0"/>
      <w:marTop w:val="0"/>
      <w:marBottom w:val="0"/>
      <w:divBdr>
        <w:top w:val="none" w:sz="0" w:space="0" w:color="auto"/>
        <w:left w:val="none" w:sz="0" w:space="0" w:color="auto"/>
        <w:bottom w:val="none" w:sz="0" w:space="0" w:color="auto"/>
        <w:right w:val="none" w:sz="0" w:space="0" w:color="auto"/>
      </w:divBdr>
    </w:div>
    <w:div w:id="1896313366">
      <w:bodyDiv w:val="1"/>
      <w:marLeft w:val="0"/>
      <w:marRight w:val="0"/>
      <w:marTop w:val="0"/>
      <w:marBottom w:val="0"/>
      <w:divBdr>
        <w:top w:val="none" w:sz="0" w:space="0" w:color="auto"/>
        <w:left w:val="none" w:sz="0" w:space="0" w:color="auto"/>
        <w:bottom w:val="none" w:sz="0" w:space="0" w:color="auto"/>
        <w:right w:val="none" w:sz="0" w:space="0" w:color="auto"/>
      </w:divBdr>
    </w:div>
    <w:div w:id="1897351870">
      <w:bodyDiv w:val="1"/>
      <w:marLeft w:val="0"/>
      <w:marRight w:val="0"/>
      <w:marTop w:val="0"/>
      <w:marBottom w:val="0"/>
      <w:divBdr>
        <w:top w:val="none" w:sz="0" w:space="0" w:color="auto"/>
        <w:left w:val="none" w:sz="0" w:space="0" w:color="auto"/>
        <w:bottom w:val="none" w:sz="0" w:space="0" w:color="auto"/>
        <w:right w:val="none" w:sz="0" w:space="0" w:color="auto"/>
      </w:divBdr>
    </w:div>
    <w:div w:id="1992325925">
      <w:bodyDiv w:val="1"/>
      <w:marLeft w:val="0"/>
      <w:marRight w:val="0"/>
      <w:marTop w:val="0"/>
      <w:marBottom w:val="0"/>
      <w:divBdr>
        <w:top w:val="none" w:sz="0" w:space="0" w:color="auto"/>
        <w:left w:val="none" w:sz="0" w:space="0" w:color="auto"/>
        <w:bottom w:val="none" w:sz="0" w:space="0" w:color="auto"/>
        <w:right w:val="none" w:sz="0" w:space="0" w:color="auto"/>
      </w:divBdr>
    </w:div>
    <w:div w:id="2004970431">
      <w:bodyDiv w:val="1"/>
      <w:marLeft w:val="0"/>
      <w:marRight w:val="0"/>
      <w:marTop w:val="0"/>
      <w:marBottom w:val="0"/>
      <w:divBdr>
        <w:top w:val="none" w:sz="0" w:space="0" w:color="auto"/>
        <w:left w:val="none" w:sz="0" w:space="0" w:color="auto"/>
        <w:bottom w:val="none" w:sz="0" w:space="0" w:color="auto"/>
        <w:right w:val="none" w:sz="0" w:space="0" w:color="auto"/>
      </w:divBdr>
    </w:div>
    <w:div w:id="2015261459">
      <w:bodyDiv w:val="1"/>
      <w:marLeft w:val="0"/>
      <w:marRight w:val="0"/>
      <w:marTop w:val="0"/>
      <w:marBottom w:val="0"/>
      <w:divBdr>
        <w:top w:val="none" w:sz="0" w:space="0" w:color="auto"/>
        <w:left w:val="none" w:sz="0" w:space="0" w:color="auto"/>
        <w:bottom w:val="none" w:sz="0" w:space="0" w:color="auto"/>
        <w:right w:val="none" w:sz="0" w:space="0" w:color="auto"/>
      </w:divBdr>
    </w:div>
    <w:div w:id="2022269425">
      <w:bodyDiv w:val="1"/>
      <w:marLeft w:val="0"/>
      <w:marRight w:val="0"/>
      <w:marTop w:val="0"/>
      <w:marBottom w:val="0"/>
      <w:divBdr>
        <w:top w:val="none" w:sz="0" w:space="0" w:color="auto"/>
        <w:left w:val="none" w:sz="0" w:space="0" w:color="auto"/>
        <w:bottom w:val="none" w:sz="0" w:space="0" w:color="auto"/>
        <w:right w:val="none" w:sz="0" w:space="0" w:color="auto"/>
      </w:divBdr>
    </w:div>
    <w:div w:id="2029208392">
      <w:bodyDiv w:val="1"/>
      <w:marLeft w:val="0"/>
      <w:marRight w:val="0"/>
      <w:marTop w:val="0"/>
      <w:marBottom w:val="0"/>
      <w:divBdr>
        <w:top w:val="none" w:sz="0" w:space="0" w:color="auto"/>
        <w:left w:val="none" w:sz="0" w:space="0" w:color="auto"/>
        <w:bottom w:val="none" w:sz="0" w:space="0" w:color="auto"/>
        <w:right w:val="none" w:sz="0" w:space="0" w:color="auto"/>
      </w:divBdr>
    </w:div>
    <w:div w:id="2124761273">
      <w:bodyDiv w:val="1"/>
      <w:marLeft w:val="0"/>
      <w:marRight w:val="0"/>
      <w:marTop w:val="0"/>
      <w:marBottom w:val="0"/>
      <w:divBdr>
        <w:top w:val="none" w:sz="0" w:space="0" w:color="auto"/>
        <w:left w:val="none" w:sz="0" w:space="0" w:color="auto"/>
        <w:bottom w:val="none" w:sz="0" w:space="0" w:color="auto"/>
        <w:right w:val="none" w:sz="0" w:space="0" w:color="auto"/>
      </w:divBdr>
    </w:div>
    <w:div w:id="213447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consultantplus://offline/ref=37EC6AE2553311FE8E30CA535FCC5C9CE47FBC09EED34CC635700986Y1OEF%20" TargetMode="External"/><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ru.wikipedia.org/w/index.php?title=%D0%9C%D0%B0%D1%80%D1%85%D0%B0&amp;action=edit" TargetMode="External"/><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ru.wikipedia.org/wiki/%D0%9F%D0%BB%D0%B5%D0%BD%D0%B0%D1%80%D0%BD%D0%BE%D0%B5_%D0%B7%D0%B0%D1%81%D0%B5%D0%B4%D0%B0%D0%BD%D0%B8%D0%B5"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D:\1111&#1056;&#1072;&#1073;&#1086;&#1090;&#1072;\&#1071;&#1082;&#1091;&#1090;&#1080;&#1103;\&#1059;&#1076;&#1072;&#1095;&#1085;&#1099;&#1081;\&#1088;&#1072;&#1089;&#1095;&#1077;&#1090;&#1099;\&#1063;&#1080;&#1089;&#1083;&#1077;&#1085;&#1085;&#1086;&#1089;&#1090;&#1100;_&#1059;&#1076;&#1072;&#1095;&#1085;&#1099;&#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111&#1056;&#1072;&#1073;&#1086;&#1090;&#1072;\&#1071;&#1082;&#1091;&#1090;&#1080;&#1103;\&#1059;&#1076;&#1072;&#1095;&#1085;&#1099;&#1081;\&#1088;&#1072;&#1089;&#1095;&#1077;&#1090;&#1099;\&#1063;&#1080;&#1089;&#1083;&#1077;&#1085;&#1085;&#1086;&#1089;&#1090;&#1100;_&#1059;&#1076;&#1072;&#1095;&#1085;&#1099;&#108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111&#1056;&#1072;&#1073;&#1086;&#1090;&#1072;\&#1071;&#1082;&#1091;&#1090;&#1080;&#1103;\&#1059;&#1076;&#1072;&#1095;&#1085;&#1099;&#1081;\&#1088;&#1072;&#1089;&#1095;&#1077;&#1090;&#1099;\&#1046;&#1080;&#1083;&#1092;&#1086;&#1085;&#107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67091480619142"/>
          <c:y val="4.5866761521339706E-2"/>
          <c:w val="0.83707338071296999"/>
          <c:h val="0.80939708343819605"/>
        </c:manualLayout>
      </c:layout>
      <c:barChart>
        <c:barDir val="col"/>
        <c:grouping val="stacked"/>
        <c:varyColors val="0"/>
        <c:ser>
          <c:idx val="0"/>
          <c:order val="0"/>
          <c:tx>
            <c:strRef>
              <c:f>сущ!$N$4</c:f>
              <c:strCache>
                <c:ptCount val="1"/>
                <c:pt idx="0">
                  <c:v>городское население</c:v>
                </c:pt>
              </c:strCache>
            </c:strRef>
          </c:tx>
          <c:spPr>
            <a:solidFill>
              <a:schemeClr val="accent6">
                <a:lumMod val="60000"/>
                <a:lumOff val="40000"/>
              </a:schemeClr>
            </a:solidFill>
            <a:scene3d>
              <a:camera prst="orthographicFront"/>
              <a:lightRig rig="threePt" dir="t"/>
            </a:scene3d>
            <a:sp3d>
              <a:bevelT w="38100" h="38100"/>
            </a:sp3d>
          </c:spPr>
          <c:invertIfNegative val="0"/>
          <c:dLbls>
            <c:dLbl>
              <c:idx val="0"/>
              <c:layout>
                <c:manualLayout>
                  <c:x val="0"/>
                  <c:y val="-0.3923016809757102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2.1098704093374153E-3"/>
                  <c:y val="-0.230629436207537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4.2192424633306115E-3"/>
                  <c:y val="-0.19184120465434648"/>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2.4294823034847826E-3"/>
                  <c:y val="-0.1793124114105859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1.7894279229495381E-3"/>
                  <c:y val="-0.1609623437727371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1.7895940413978704E-3"/>
                  <c:y val="-0.188739241270406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3.1994413104353498E-4"/>
                  <c:y val="-0.2184716540822541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2.1097042908893556E-3"/>
                  <c:y val="-0.22233568853174679"/>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сущ!$P$3:$V$3</c:f>
              <c:strCache>
                <c:ptCount val="7"/>
                <c:pt idx="0">
                  <c:v>2011 г.</c:v>
                </c:pt>
                <c:pt idx="1">
                  <c:v>2012 г.</c:v>
                </c:pt>
                <c:pt idx="2">
                  <c:v>2013 г.</c:v>
                </c:pt>
                <c:pt idx="3">
                  <c:v>2014 г.</c:v>
                </c:pt>
                <c:pt idx="4">
                  <c:v>2015 г.</c:v>
                </c:pt>
                <c:pt idx="5">
                  <c:v>2016 г.</c:v>
                </c:pt>
                <c:pt idx="6">
                  <c:v>2017 г.</c:v>
                </c:pt>
              </c:strCache>
            </c:strRef>
          </c:cat>
          <c:val>
            <c:numRef>
              <c:f>сущ!$P$4:$V$4</c:f>
              <c:numCache>
                <c:formatCode>General</c:formatCode>
                <c:ptCount val="7"/>
                <c:pt idx="0">
                  <c:v>12569</c:v>
                </c:pt>
                <c:pt idx="1">
                  <c:v>11850</c:v>
                </c:pt>
                <c:pt idx="2">
                  <c:v>11674</c:v>
                </c:pt>
                <c:pt idx="3">
                  <c:v>11636</c:v>
                </c:pt>
                <c:pt idx="4">
                  <c:v>11564</c:v>
                </c:pt>
                <c:pt idx="5">
                  <c:v>11695</c:v>
                </c:pt>
                <c:pt idx="6" formatCode="0">
                  <c:v>11835</c:v>
                </c:pt>
              </c:numCache>
            </c:numRef>
          </c:val>
        </c:ser>
        <c:dLbls>
          <c:showLegendKey val="0"/>
          <c:showVal val="0"/>
          <c:showCatName val="0"/>
          <c:showSerName val="0"/>
          <c:showPercent val="0"/>
          <c:showBubbleSize val="0"/>
        </c:dLbls>
        <c:gapWidth val="150"/>
        <c:overlap val="100"/>
        <c:axId val="185466368"/>
        <c:axId val="185890432"/>
      </c:barChart>
      <c:catAx>
        <c:axId val="185466368"/>
        <c:scaling>
          <c:orientation val="minMax"/>
        </c:scaling>
        <c:delete val="0"/>
        <c:axPos val="b"/>
        <c:majorGridlines>
          <c:spPr>
            <a:ln>
              <a:solidFill>
                <a:schemeClr val="bg1">
                  <a:lumMod val="85000"/>
                </a:schemeClr>
              </a:solidFill>
            </a:ln>
          </c:spPr>
        </c:majorGridlines>
        <c:numFmt formatCode="General" sourceLinked="1"/>
        <c:majorTickMark val="out"/>
        <c:minorTickMark val="none"/>
        <c:tickLblPos val="nextTo"/>
        <c:crossAx val="185890432"/>
        <c:crosses val="autoZero"/>
        <c:auto val="1"/>
        <c:lblAlgn val="ctr"/>
        <c:lblOffset val="100"/>
        <c:noMultiLvlLbl val="0"/>
      </c:catAx>
      <c:valAx>
        <c:axId val="185890432"/>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nextTo"/>
        <c:crossAx val="18546636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68856829137963E-2"/>
          <c:y val="0.11546611994555762"/>
          <c:w val="0.81484941899041252"/>
          <c:h val="0.73806768258015665"/>
        </c:manualLayout>
      </c:layout>
      <c:lineChart>
        <c:grouping val="standard"/>
        <c:varyColors val="0"/>
        <c:ser>
          <c:idx val="0"/>
          <c:order val="0"/>
          <c:tx>
            <c:strRef>
              <c:f>сущ!$B$32</c:f>
              <c:strCache>
                <c:ptCount val="1"/>
                <c:pt idx="0">
                  <c:v>Коэффициент естественного прироста</c:v>
                </c:pt>
              </c:strCache>
            </c:strRef>
          </c:tx>
          <c:marker>
            <c:symbol val="circle"/>
            <c:size val="5"/>
          </c:marker>
          <c:dLbls>
            <c:spPr>
              <a:noFill/>
              <a:ln>
                <a:noFill/>
              </a:ln>
              <a:effectLst/>
            </c:spPr>
            <c:txPr>
              <a:bodyPr/>
              <a:lstStyle/>
              <a:p>
                <a:pPr>
                  <a:defRPr b="1" i="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сущ!$A$34:$A$38</c:f>
              <c:numCache>
                <c:formatCode>General</c:formatCode>
                <c:ptCount val="5"/>
                <c:pt idx="0">
                  <c:v>2011</c:v>
                </c:pt>
                <c:pt idx="1">
                  <c:v>2012</c:v>
                </c:pt>
                <c:pt idx="2">
                  <c:v>2013</c:v>
                </c:pt>
                <c:pt idx="3">
                  <c:v>2014</c:v>
                </c:pt>
                <c:pt idx="4">
                  <c:v>2015</c:v>
                </c:pt>
              </c:numCache>
            </c:numRef>
          </c:cat>
          <c:val>
            <c:numRef>
              <c:f>сущ!$B$34:$B$38</c:f>
              <c:numCache>
                <c:formatCode>0.0</c:formatCode>
                <c:ptCount val="5"/>
                <c:pt idx="0">
                  <c:v>5.8079401702601654</c:v>
                </c:pt>
                <c:pt idx="1">
                  <c:v>6.5822784810126667</c:v>
                </c:pt>
                <c:pt idx="2">
                  <c:v>6.8528353606304524</c:v>
                </c:pt>
                <c:pt idx="3">
                  <c:v>7.1330354073564761</c:v>
                </c:pt>
                <c:pt idx="4">
                  <c:v>5.2749913524731937</c:v>
                </c:pt>
              </c:numCache>
            </c:numRef>
          </c:val>
          <c:smooth val="1"/>
        </c:ser>
        <c:ser>
          <c:idx val="1"/>
          <c:order val="1"/>
          <c:tx>
            <c:strRef>
              <c:f>сущ!$C$32</c:f>
              <c:strCache>
                <c:ptCount val="1"/>
                <c:pt idx="0">
                  <c:v>Коэффициент механического прироста</c:v>
                </c:pt>
              </c:strCache>
            </c:strRef>
          </c:tx>
          <c:marker>
            <c:symbol val="circle"/>
            <c:size val="5"/>
            <c:spPr>
              <a:noFill/>
            </c:spPr>
          </c:marker>
          <c:dLbls>
            <c:spPr>
              <a:noFill/>
              <a:ln>
                <a:noFill/>
              </a:ln>
              <a:effectLst/>
            </c:spPr>
            <c:txPr>
              <a:bodyPr/>
              <a:lstStyle/>
              <a:p>
                <a:pPr>
                  <a:defRPr b="1" i="1"/>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сущ!$A$34:$A$38</c:f>
              <c:numCache>
                <c:formatCode>General</c:formatCode>
                <c:ptCount val="5"/>
                <c:pt idx="0">
                  <c:v>2011</c:v>
                </c:pt>
                <c:pt idx="1">
                  <c:v>2012</c:v>
                </c:pt>
                <c:pt idx="2">
                  <c:v>2013</c:v>
                </c:pt>
                <c:pt idx="3">
                  <c:v>2014</c:v>
                </c:pt>
                <c:pt idx="4">
                  <c:v>2015</c:v>
                </c:pt>
              </c:numCache>
            </c:numRef>
          </c:cat>
          <c:val>
            <c:numRef>
              <c:f>сущ!$C$34:$C$38</c:f>
              <c:numCache>
                <c:formatCode>0.0</c:formatCode>
                <c:ptCount val="5"/>
                <c:pt idx="1">
                  <c:v>-22.025316455696199</c:v>
                </c:pt>
                <c:pt idx="2">
                  <c:v>-10.107932156929945</c:v>
                </c:pt>
                <c:pt idx="3">
                  <c:v>-13.492609144035754</c:v>
                </c:pt>
                <c:pt idx="4">
                  <c:v>6.0532687651331791</c:v>
                </c:pt>
              </c:numCache>
            </c:numRef>
          </c:val>
          <c:smooth val="1"/>
        </c:ser>
        <c:dLbls>
          <c:showLegendKey val="0"/>
          <c:showVal val="1"/>
          <c:showCatName val="0"/>
          <c:showSerName val="0"/>
          <c:showPercent val="0"/>
          <c:showBubbleSize val="0"/>
        </c:dLbls>
        <c:marker val="1"/>
        <c:smooth val="0"/>
        <c:axId val="185465344"/>
        <c:axId val="185891584"/>
      </c:lineChart>
      <c:valAx>
        <c:axId val="185891584"/>
        <c:scaling>
          <c:orientation val="minMax"/>
        </c:scaling>
        <c:delete val="0"/>
        <c:axPos val="r"/>
        <c:majorGridlines>
          <c:spPr>
            <a:ln>
              <a:solidFill>
                <a:schemeClr val="bg1">
                  <a:lumMod val="85000"/>
                </a:schemeClr>
              </a:solidFill>
            </a:ln>
          </c:spPr>
        </c:majorGridlines>
        <c:numFmt formatCode="0.0" sourceLinked="1"/>
        <c:majorTickMark val="out"/>
        <c:minorTickMark val="none"/>
        <c:tickLblPos val="nextTo"/>
        <c:crossAx val="185465344"/>
        <c:crosses val="max"/>
        <c:crossBetween val="between"/>
      </c:valAx>
      <c:catAx>
        <c:axId val="185465344"/>
        <c:scaling>
          <c:orientation val="minMax"/>
        </c:scaling>
        <c:delete val="0"/>
        <c:axPos val="b"/>
        <c:majorGridlines>
          <c:spPr>
            <a:ln>
              <a:solidFill>
                <a:schemeClr val="bg1">
                  <a:lumMod val="85000"/>
                </a:schemeClr>
              </a:solidFill>
            </a:ln>
          </c:spPr>
        </c:majorGridlines>
        <c:numFmt formatCode="General" sourceLinked="1"/>
        <c:majorTickMark val="out"/>
        <c:minorTickMark val="none"/>
        <c:tickLblPos val="low"/>
        <c:crossAx val="185891584"/>
        <c:crosses val="autoZero"/>
        <c:auto val="1"/>
        <c:lblAlgn val="ctr"/>
        <c:lblOffset val="100"/>
        <c:noMultiLvlLbl val="0"/>
      </c:catAx>
      <c:spPr>
        <a:noFill/>
        <a:ln w="25400">
          <a:noFill/>
        </a:ln>
      </c:spPr>
    </c:plotArea>
    <c:legend>
      <c:legendPos val="r"/>
      <c:layout>
        <c:manualLayout>
          <c:xMode val="edge"/>
          <c:yMode val="edge"/>
          <c:x val="8.2287517857735984E-2"/>
          <c:y val="0.92679063869334388"/>
          <c:w val="0.78865474064526953"/>
          <c:h val="6.2178688218459441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[Жилфонд.xlsx]Лист1!$A$7</c:f>
              <c:strCache>
                <c:ptCount val="1"/>
                <c:pt idx="0">
                  <c:v>Общая площадь жилых помещений, тыс. кв.м</c:v>
                </c:pt>
              </c:strCache>
            </c:strRef>
          </c:tx>
          <c:spPr>
            <a:ln w="19050"/>
          </c:spPr>
          <c:marker>
            <c:symbol val="square"/>
            <c:size val="5"/>
            <c:spPr>
              <a:solidFill>
                <a:schemeClr val="accent1"/>
              </a:solidFill>
            </c:spPr>
          </c:marker>
          <c:dLbls>
            <c:dLbl>
              <c:idx val="0"/>
              <c:layout>
                <c:manualLayout>
                  <c:x val="-5.5555774278215224E-2"/>
                  <c:y val="-5.55555555555554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722222222222227E-2"/>
                  <c:y val="-6.018518518518515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00000000000005E-2"/>
                  <c:y val="-6.944444444444450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9444444444444445E-2"/>
                  <c:y val="-6.481481481481489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0555555555555575E-2"/>
                  <c:y val="-6.018518518518514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7777777777777832E-2"/>
                  <c:y val="-6.944444444444453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8888888888888994E-2"/>
                  <c:y val="-6.944444444444450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1666666666666664E-2"/>
                  <c:y val="-6.018518518518526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7068901663365713E-2"/>
                  <c:y val="-5.5555920093321727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5.4533060668029987E-2"/>
                  <c:y val="-6.481481481481496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4539877300613626E-2"/>
                  <c:y val="-5.09259259259259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[Жилфонд.xlsx]Лист1!$B$6:$L$6</c:f>
              <c:strCache>
                <c:ptCount val="11"/>
                <c:pt idx="0">
                  <c:v>2007 г.</c:v>
                </c:pt>
                <c:pt idx="1">
                  <c:v>2008 г.</c:v>
                </c:pt>
                <c:pt idx="2">
                  <c:v>2009 г.</c:v>
                </c:pt>
                <c:pt idx="3">
                  <c:v>2010 г.</c:v>
                </c:pt>
                <c:pt idx="4">
                  <c:v>2011 г.</c:v>
                </c:pt>
                <c:pt idx="5">
                  <c:v>2012 г.</c:v>
                </c:pt>
                <c:pt idx="6">
                  <c:v>2013 г.</c:v>
                </c:pt>
                <c:pt idx="7">
                  <c:v>2014 г.</c:v>
                </c:pt>
                <c:pt idx="8">
                  <c:v>2015 г.</c:v>
                </c:pt>
                <c:pt idx="9">
                  <c:v>2016 г.</c:v>
                </c:pt>
                <c:pt idx="10">
                  <c:v>2017 г.</c:v>
                </c:pt>
              </c:strCache>
            </c:strRef>
          </c:cat>
          <c:val>
            <c:numRef>
              <c:f>[Жилфонд.xlsx]Лист1!$B$7:$L$7</c:f>
              <c:numCache>
                <c:formatCode>General</c:formatCode>
                <c:ptCount val="11"/>
                <c:pt idx="0">
                  <c:v>313.89999999999969</c:v>
                </c:pt>
                <c:pt idx="1">
                  <c:v>314.76</c:v>
                </c:pt>
                <c:pt idx="2">
                  <c:v>310.58</c:v>
                </c:pt>
                <c:pt idx="3">
                  <c:v>299.57</c:v>
                </c:pt>
                <c:pt idx="4">
                  <c:v>282.89999999999969</c:v>
                </c:pt>
                <c:pt idx="5">
                  <c:v>282.3</c:v>
                </c:pt>
                <c:pt idx="6">
                  <c:v>279.10000000000002</c:v>
                </c:pt>
                <c:pt idx="7">
                  <c:v>276.89999999999969</c:v>
                </c:pt>
                <c:pt idx="8" formatCode="0.0">
                  <c:v>275</c:v>
                </c:pt>
                <c:pt idx="9">
                  <c:v>276.7</c:v>
                </c:pt>
                <c:pt idx="10" formatCode="0.0">
                  <c:v>273.39999999999969</c:v>
                </c:pt>
              </c:numCache>
            </c:numRef>
          </c:val>
          <c:smooth val="0"/>
        </c:ser>
        <c:dLbls>
          <c:showLegendKey val="0"/>
          <c:showVal val="0"/>
          <c:showCatName val="0"/>
          <c:showSerName val="0"/>
          <c:showPercent val="0"/>
          <c:showBubbleSize val="0"/>
        </c:dLbls>
        <c:marker val="1"/>
        <c:smooth val="0"/>
        <c:axId val="202088448"/>
        <c:axId val="190015168"/>
      </c:lineChart>
      <c:catAx>
        <c:axId val="202088448"/>
        <c:scaling>
          <c:orientation val="minMax"/>
        </c:scaling>
        <c:delete val="0"/>
        <c:axPos val="b"/>
        <c:numFmt formatCode="General" sourceLinked="1"/>
        <c:majorTickMark val="none"/>
        <c:minorTickMark val="none"/>
        <c:tickLblPos val="nextTo"/>
        <c:crossAx val="190015168"/>
        <c:crosses val="autoZero"/>
        <c:auto val="1"/>
        <c:lblAlgn val="ctr"/>
        <c:lblOffset val="100"/>
        <c:noMultiLvlLbl val="0"/>
      </c:catAx>
      <c:valAx>
        <c:axId val="190015168"/>
        <c:scaling>
          <c:orientation val="minMax"/>
        </c:scaling>
        <c:delete val="0"/>
        <c:axPos val="l"/>
        <c:majorGridlines/>
        <c:numFmt formatCode="General" sourceLinked="1"/>
        <c:majorTickMark val="out"/>
        <c:minorTickMark val="none"/>
        <c:tickLblPos val="nextTo"/>
        <c:crossAx val="20208844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8A268-6FD7-4468-AEE8-59DC25BB5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4654</TotalTime>
  <Pages>65</Pages>
  <Words>17896</Words>
  <Characters>133924</Characters>
  <Application>Microsoft Office Word</Application>
  <DocSecurity>0</DocSecurity>
  <Lines>1116</Lines>
  <Paragraphs>303</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151517</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erusakov</dc:creator>
  <cp:keywords>Стили мои (градовские)</cp:keywords>
  <cp:lastModifiedBy>Варя</cp:lastModifiedBy>
  <cp:revision>165</cp:revision>
  <cp:lastPrinted>2017-08-29T11:45:00Z</cp:lastPrinted>
  <dcterms:created xsi:type="dcterms:W3CDTF">2017-07-11T10:16:00Z</dcterms:created>
  <dcterms:modified xsi:type="dcterms:W3CDTF">2018-03-26T09:39:00Z</dcterms:modified>
  <cp:category>ТЗ</cp:category>
</cp:coreProperties>
</file>