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36391B" w:rsidRDefault="00343340" w:rsidP="00D840F8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36391B" w:rsidRDefault="007366C9" w:rsidP="00D840F8">
      <w:pPr>
        <w:spacing w:line="360" w:lineRule="auto"/>
        <w:jc w:val="center"/>
        <w:rPr>
          <w:b/>
          <w:sz w:val="24"/>
          <w:szCs w:val="24"/>
        </w:rPr>
      </w:pPr>
    </w:p>
    <w:p w:rsidR="00C7075B" w:rsidRPr="00D840F8" w:rsidRDefault="005D2329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Российская Федерация (Россия)</w:t>
      </w:r>
    </w:p>
    <w:p w:rsidR="005D2329" w:rsidRPr="00D840F8" w:rsidRDefault="005D2329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Республика Саха (Якутия)</w:t>
      </w:r>
    </w:p>
    <w:p w:rsidR="005D2329" w:rsidRPr="00D840F8" w:rsidRDefault="005D2329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Муниципальное образование «Город Удачный»</w:t>
      </w:r>
    </w:p>
    <w:p w:rsidR="005D2329" w:rsidRPr="00D840F8" w:rsidRDefault="005D2329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Городской Совет депутатов</w:t>
      </w:r>
    </w:p>
    <w:p w:rsidR="005D2329" w:rsidRPr="00D840F8" w:rsidRDefault="00246B38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  <w:lang w:val="en-US"/>
        </w:rPr>
        <w:t>IV</w:t>
      </w:r>
      <w:r w:rsidRPr="00D840F8">
        <w:rPr>
          <w:b/>
          <w:sz w:val="26"/>
          <w:szCs w:val="26"/>
        </w:rPr>
        <w:t xml:space="preserve"> </w:t>
      </w:r>
      <w:r w:rsidR="00C7075B" w:rsidRPr="00D840F8">
        <w:rPr>
          <w:b/>
          <w:sz w:val="26"/>
          <w:szCs w:val="26"/>
        </w:rPr>
        <w:t>созыв</w:t>
      </w:r>
    </w:p>
    <w:p w:rsidR="00DE4E96" w:rsidRPr="00D840F8" w:rsidRDefault="00287B67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  <w:lang w:val="en-US"/>
        </w:rPr>
        <w:t>VII</w:t>
      </w:r>
      <w:r w:rsidRPr="00D840F8">
        <w:rPr>
          <w:b/>
          <w:sz w:val="26"/>
          <w:szCs w:val="26"/>
        </w:rPr>
        <w:t xml:space="preserve"> </w:t>
      </w:r>
      <w:r w:rsidR="00221BA4" w:rsidRPr="00D840F8">
        <w:rPr>
          <w:b/>
          <w:sz w:val="26"/>
          <w:szCs w:val="26"/>
        </w:rPr>
        <w:t>СЕССИЯ</w:t>
      </w:r>
    </w:p>
    <w:p w:rsidR="00221BA4" w:rsidRPr="00D840F8" w:rsidRDefault="00221BA4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РЕШЕНИЕ</w:t>
      </w:r>
    </w:p>
    <w:p w:rsidR="00DE4E96" w:rsidRPr="00D840F8" w:rsidRDefault="00DE4E96" w:rsidP="00D840F8">
      <w:pPr>
        <w:spacing w:line="360" w:lineRule="auto"/>
        <w:jc w:val="center"/>
        <w:rPr>
          <w:sz w:val="26"/>
          <w:szCs w:val="26"/>
        </w:rPr>
      </w:pPr>
    </w:p>
    <w:p w:rsidR="00221BA4" w:rsidRPr="00D840F8" w:rsidRDefault="00287B67" w:rsidP="00D840F8">
      <w:pPr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sz w:val="26"/>
          <w:szCs w:val="26"/>
        </w:rPr>
        <w:t>28 марта</w:t>
      </w:r>
      <w:r w:rsidR="00DE4E96" w:rsidRPr="00D840F8">
        <w:rPr>
          <w:b/>
          <w:sz w:val="26"/>
          <w:szCs w:val="26"/>
        </w:rPr>
        <w:t xml:space="preserve"> </w:t>
      </w:r>
      <w:r w:rsidR="00221BA4" w:rsidRPr="00D840F8">
        <w:rPr>
          <w:b/>
          <w:sz w:val="26"/>
          <w:szCs w:val="26"/>
        </w:rPr>
        <w:t>201</w:t>
      </w:r>
      <w:r w:rsidRPr="00D840F8">
        <w:rPr>
          <w:b/>
          <w:sz w:val="26"/>
          <w:szCs w:val="26"/>
        </w:rPr>
        <w:t>8</w:t>
      </w:r>
      <w:r w:rsidR="009E2171" w:rsidRPr="00D840F8">
        <w:rPr>
          <w:b/>
          <w:sz w:val="26"/>
          <w:szCs w:val="26"/>
        </w:rPr>
        <w:t xml:space="preserve"> года     </w:t>
      </w:r>
      <w:r w:rsidR="00221BA4" w:rsidRPr="00D840F8">
        <w:rPr>
          <w:b/>
          <w:sz w:val="26"/>
          <w:szCs w:val="26"/>
        </w:rPr>
        <w:t xml:space="preserve">                                   </w:t>
      </w:r>
      <w:r w:rsidR="00EA226F" w:rsidRPr="00D840F8">
        <w:rPr>
          <w:b/>
          <w:sz w:val="26"/>
          <w:szCs w:val="26"/>
        </w:rPr>
        <w:t xml:space="preserve">                          </w:t>
      </w:r>
      <w:r w:rsidR="000E0A98" w:rsidRPr="00D840F8">
        <w:rPr>
          <w:b/>
          <w:sz w:val="26"/>
          <w:szCs w:val="26"/>
        </w:rPr>
        <w:t xml:space="preserve">                  </w:t>
      </w:r>
      <w:r w:rsidR="00221BA4" w:rsidRPr="00D840F8">
        <w:rPr>
          <w:b/>
          <w:sz w:val="26"/>
          <w:szCs w:val="26"/>
        </w:rPr>
        <w:t xml:space="preserve"> </w:t>
      </w:r>
      <w:r w:rsidR="00D840F8">
        <w:rPr>
          <w:b/>
          <w:sz w:val="26"/>
          <w:szCs w:val="26"/>
        </w:rPr>
        <w:t xml:space="preserve">               </w:t>
      </w:r>
      <w:r w:rsidR="00D840F8" w:rsidRPr="00D840F8">
        <w:rPr>
          <w:b/>
          <w:sz w:val="26"/>
          <w:szCs w:val="26"/>
        </w:rPr>
        <w:t>№7-8</w:t>
      </w:r>
    </w:p>
    <w:p w:rsidR="003D574C" w:rsidRPr="00D840F8" w:rsidRDefault="003D574C" w:rsidP="00D840F8">
      <w:pPr>
        <w:autoSpaceDE w:val="0"/>
        <w:jc w:val="center"/>
        <w:rPr>
          <w:b/>
          <w:sz w:val="26"/>
          <w:szCs w:val="26"/>
        </w:rPr>
      </w:pPr>
    </w:p>
    <w:p w:rsidR="00D840F8" w:rsidRDefault="00D840F8" w:rsidP="00D840F8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 w:rsidRPr="00D840F8">
        <w:rPr>
          <w:b/>
          <w:sz w:val="26"/>
          <w:szCs w:val="26"/>
        </w:rPr>
        <w:t xml:space="preserve">Об утверждении </w:t>
      </w:r>
      <w:r w:rsidRPr="00D840F8">
        <w:rPr>
          <w:b/>
          <w:bCs/>
          <w:sz w:val="26"/>
          <w:szCs w:val="26"/>
        </w:rPr>
        <w:t xml:space="preserve">Правил землепользования и застройки </w:t>
      </w:r>
    </w:p>
    <w:p w:rsidR="00D840F8" w:rsidRPr="00D840F8" w:rsidRDefault="00D840F8" w:rsidP="00D840F8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D840F8">
        <w:rPr>
          <w:b/>
          <w:bCs/>
          <w:sz w:val="26"/>
          <w:szCs w:val="26"/>
        </w:rPr>
        <w:t>муниципального образования «Город Удачный»</w:t>
      </w:r>
      <w:r w:rsidRPr="00D840F8">
        <w:rPr>
          <w:b/>
          <w:sz w:val="26"/>
          <w:szCs w:val="26"/>
        </w:rPr>
        <w:t xml:space="preserve"> </w:t>
      </w:r>
      <w:r w:rsidRPr="00D840F8">
        <w:rPr>
          <w:b/>
          <w:bCs/>
          <w:sz w:val="26"/>
          <w:szCs w:val="26"/>
        </w:rPr>
        <w:t>Мирнинского района Республики Саха (Якутия)</w:t>
      </w:r>
    </w:p>
    <w:p w:rsidR="00D840F8" w:rsidRPr="00D840F8" w:rsidRDefault="00D840F8" w:rsidP="00D840F8">
      <w:pPr>
        <w:autoSpaceDE w:val="0"/>
        <w:spacing w:line="360" w:lineRule="auto"/>
        <w:ind w:left="130"/>
        <w:jc w:val="center"/>
        <w:rPr>
          <w:b/>
          <w:bCs/>
          <w:sz w:val="26"/>
          <w:szCs w:val="26"/>
        </w:rPr>
      </w:pPr>
    </w:p>
    <w:p w:rsidR="00D840F8" w:rsidRPr="00D840F8" w:rsidRDefault="00D840F8" w:rsidP="00D840F8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D840F8">
        <w:rPr>
          <w:sz w:val="26"/>
          <w:szCs w:val="26"/>
        </w:rPr>
        <w:t xml:space="preserve">На основании </w:t>
      </w:r>
      <w:r w:rsidRPr="00D840F8">
        <w:rPr>
          <w:bCs/>
          <w:sz w:val="26"/>
          <w:szCs w:val="26"/>
        </w:rPr>
        <w:t>статей 31,32 Градостроительного кодекса Российской Федерации, пункта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Устава  МО «Город Удачный», с учетом результатов публичных (общественных) от 6 декабря 2017 года,</w:t>
      </w:r>
      <w:r w:rsidRPr="00D840F8">
        <w:rPr>
          <w:b/>
          <w:bCs/>
          <w:sz w:val="26"/>
          <w:szCs w:val="26"/>
        </w:rPr>
        <w:t xml:space="preserve"> городской Совет депутатов МО «Город Удачный» решил</w:t>
      </w:r>
      <w:r w:rsidRPr="00D840F8">
        <w:rPr>
          <w:b/>
          <w:sz w:val="26"/>
          <w:szCs w:val="26"/>
        </w:rPr>
        <w:t>:</w:t>
      </w:r>
    </w:p>
    <w:p w:rsidR="00D840F8" w:rsidRPr="00D840F8" w:rsidRDefault="00D840F8" w:rsidP="00D840F8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D840F8">
        <w:rPr>
          <w:bCs/>
          <w:sz w:val="26"/>
          <w:szCs w:val="26"/>
        </w:rPr>
        <w:t>1. Утвердить прилагаемые Правила землепользования и застройки муниципального образования «Город Удачный»</w:t>
      </w:r>
      <w:r w:rsidRPr="00D840F8">
        <w:rPr>
          <w:sz w:val="26"/>
          <w:szCs w:val="26"/>
        </w:rPr>
        <w:t xml:space="preserve"> </w:t>
      </w:r>
      <w:r w:rsidRPr="00D840F8">
        <w:rPr>
          <w:bCs/>
          <w:sz w:val="26"/>
          <w:szCs w:val="26"/>
        </w:rPr>
        <w:t>Мирнинского района Республики Саха (Якутия).</w:t>
      </w:r>
    </w:p>
    <w:p w:rsidR="00D840F8" w:rsidRPr="00D840F8" w:rsidRDefault="00D840F8" w:rsidP="00D840F8">
      <w:pPr>
        <w:spacing w:line="360" w:lineRule="auto"/>
        <w:ind w:firstLine="851"/>
        <w:jc w:val="both"/>
        <w:rPr>
          <w:sz w:val="26"/>
          <w:szCs w:val="26"/>
        </w:rPr>
      </w:pPr>
      <w:r w:rsidRPr="00D840F8">
        <w:rPr>
          <w:bCs/>
          <w:sz w:val="26"/>
          <w:szCs w:val="26"/>
        </w:rPr>
        <w:t xml:space="preserve">2. </w:t>
      </w:r>
      <w:r w:rsidRPr="00D840F8">
        <w:rPr>
          <w:sz w:val="26"/>
          <w:szCs w:val="26"/>
        </w:rPr>
        <w:t xml:space="preserve">Настоящее решение подлежит официальному опубликованию (обнародованию) в порядке, предусмотренном Уставом МО «Город Удачный». </w:t>
      </w:r>
    </w:p>
    <w:p w:rsidR="00D840F8" w:rsidRPr="00D840F8" w:rsidRDefault="00D840F8" w:rsidP="00D840F8">
      <w:pPr>
        <w:spacing w:line="360" w:lineRule="auto"/>
        <w:ind w:firstLine="851"/>
        <w:jc w:val="both"/>
        <w:rPr>
          <w:sz w:val="26"/>
          <w:szCs w:val="26"/>
        </w:rPr>
      </w:pPr>
      <w:r w:rsidRPr="00D840F8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D840F8" w:rsidRPr="00D840F8" w:rsidRDefault="00D840F8" w:rsidP="00D840F8">
      <w:pPr>
        <w:spacing w:line="360" w:lineRule="auto"/>
        <w:ind w:firstLine="851"/>
        <w:jc w:val="both"/>
        <w:rPr>
          <w:sz w:val="26"/>
          <w:szCs w:val="26"/>
        </w:rPr>
      </w:pPr>
      <w:r w:rsidRPr="00D840F8">
        <w:rPr>
          <w:sz w:val="26"/>
          <w:szCs w:val="26"/>
        </w:rPr>
        <w:t xml:space="preserve">4. </w:t>
      </w:r>
      <w:r w:rsidRPr="00D840F8">
        <w:rPr>
          <w:bCs/>
          <w:sz w:val="26"/>
          <w:szCs w:val="26"/>
        </w:rPr>
        <w:t>Со дня вступления в силу настоящего решения признать утратившим силу Решение городского Совета депутатов</w:t>
      </w:r>
      <w:r w:rsidRPr="00D840F8">
        <w:rPr>
          <w:b/>
          <w:bCs/>
          <w:sz w:val="26"/>
          <w:szCs w:val="26"/>
        </w:rPr>
        <w:t xml:space="preserve"> </w:t>
      </w:r>
      <w:r w:rsidRPr="00D840F8">
        <w:rPr>
          <w:bCs/>
          <w:sz w:val="26"/>
          <w:szCs w:val="26"/>
        </w:rPr>
        <w:t>МО «Город Удачный»</w:t>
      </w:r>
      <w:r w:rsidRPr="00D840F8">
        <w:rPr>
          <w:b/>
          <w:bCs/>
          <w:sz w:val="26"/>
          <w:szCs w:val="26"/>
        </w:rPr>
        <w:t xml:space="preserve"> </w:t>
      </w:r>
      <w:r w:rsidRPr="00D840F8">
        <w:rPr>
          <w:bCs/>
          <w:sz w:val="26"/>
          <w:szCs w:val="26"/>
        </w:rPr>
        <w:t xml:space="preserve"> от 21 декабря </w:t>
      </w:r>
      <w:r w:rsidRPr="00D840F8">
        <w:rPr>
          <w:bCs/>
          <w:sz w:val="26"/>
          <w:szCs w:val="26"/>
        </w:rPr>
        <w:lastRenderedPageBreak/>
        <w:t xml:space="preserve">2012 года №4-11 «Об утверждении Правил землепользования и застройки города Удачный Мирнинского района Республики Саха (Якутия)». </w:t>
      </w:r>
    </w:p>
    <w:p w:rsidR="00D840F8" w:rsidRPr="00D840F8" w:rsidRDefault="00D840F8" w:rsidP="00D840F8">
      <w:pPr>
        <w:pStyle w:val="af0"/>
        <w:spacing w:after="0" w:line="360" w:lineRule="auto"/>
        <w:ind w:left="0" w:firstLine="851"/>
        <w:rPr>
          <w:b/>
          <w:sz w:val="26"/>
          <w:szCs w:val="26"/>
        </w:rPr>
      </w:pPr>
      <w:r w:rsidRPr="00D840F8">
        <w:rPr>
          <w:sz w:val="26"/>
          <w:szCs w:val="26"/>
        </w:rPr>
        <w:t>5. 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3D574C" w:rsidRPr="00D840F8" w:rsidRDefault="003D574C" w:rsidP="003D574C">
      <w:pPr>
        <w:ind w:firstLine="708"/>
        <w:rPr>
          <w:b/>
          <w:sz w:val="26"/>
          <w:szCs w:val="26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36391B" w:rsidRPr="00D840F8" w:rsidTr="006B3968">
        <w:trPr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40F8">
              <w:rPr>
                <w:b/>
                <w:sz w:val="26"/>
                <w:szCs w:val="26"/>
              </w:rPr>
              <w:t>Глава города</w:t>
            </w: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40F8">
              <w:rPr>
                <w:b/>
                <w:sz w:val="26"/>
                <w:szCs w:val="26"/>
              </w:rPr>
              <w:t>_____________А.В. Приходько</w:t>
            </w:r>
          </w:p>
          <w:p w:rsidR="00E53A4F" w:rsidRPr="00D840F8" w:rsidRDefault="00E53A4F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  <w:r w:rsidRPr="00D840F8">
              <w:rPr>
                <w:sz w:val="26"/>
                <w:szCs w:val="26"/>
              </w:rPr>
              <w:t>28 марта 2018 года</w:t>
            </w: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6"/>
                <w:szCs w:val="26"/>
                <w:vertAlign w:val="superscript"/>
              </w:rPr>
            </w:pPr>
            <w:r w:rsidRPr="00D840F8">
              <w:rPr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40F8">
              <w:rPr>
                <w:b/>
                <w:sz w:val="26"/>
                <w:szCs w:val="26"/>
              </w:rPr>
              <w:t>Председатель</w:t>
            </w: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40F8">
              <w:rPr>
                <w:b/>
                <w:sz w:val="26"/>
                <w:szCs w:val="26"/>
              </w:rPr>
              <w:t>городского Совета депутатов</w:t>
            </w:r>
          </w:p>
          <w:p w:rsidR="0036391B" w:rsidRPr="00D840F8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6391B" w:rsidRPr="00D840F8" w:rsidRDefault="0036391B" w:rsidP="00D840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40F8">
              <w:rPr>
                <w:b/>
                <w:sz w:val="26"/>
                <w:szCs w:val="26"/>
              </w:rPr>
              <w:t>_____________В.В. Файзулин</w:t>
            </w:r>
          </w:p>
        </w:tc>
      </w:tr>
    </w:tbl>
    <w:p w:rsidR="0036391B" w:rsidRPr="00D840F8" w:rsidRDefault="0036391B" w:rsidP="006B3968">
      <w:pPr>
        <w:spacing w:line="360" w:lineRule="auto"/>
        <w:rPr>
          <w:b/>
          <w:sz w:val="26"/>
          <w:szCs w:val="26"/>
        </w:rPr>
      </w:pPr>
    </w:p>
    <w:sectPr w:rsidR="0036391B" w:rsidRPr="00D840F8" w:rsidSect="00D840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B8" w:rsidRDefault="00C07FB8">
      <w:r>
        <w:separator/>
      </w:r>
    </w:p>
  </w:endnote>
  <w:endnote w:type="continuationSeparator" w:id="1">
    <w:p w:rsidR="00C07FB8" w:rsidRDefault="00C0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B8" w:rsidRDefault="00C07FB8">
      <w:r>
        <w:separator/>
      </w:r>
    </w:p>
  </w:footnote>
  <w:footnote w:type="continuationSeparator" w:id="1">
    <w:p w:rsidR="00C07FB8" w:rsidRDefault="00C07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91B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C4B2F"/>
    <w:rsid w:val="003D09F3"/>
    <w:rsid w:val="003D20CE"/>
    <w:rsid w:val="003D574C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31211"/>
    <w:rsid w:val="00637AC1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3968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56BCA"/>
    <w:rsid w:val="00770694"/>
    <w:rsid w:val="00777022"/>
    <w:rsid w:val="00780699"/>
    <w:rsid w:val="007926A2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5696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07FB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0F8"/>
    <w:rsid w:val="00D8441A"/>
    <w:rsid w:val="00D86F4A"/>
    <w:rsid w:val="00D8738E"/>
    <w:rsid w:val="00D91044"/>
    <w:rsid w:val="00D972AA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94493"/>
    <w:rsid w:val="00EA2002"/>
    <w:rsid w:val="00EA226F"/>
    <w:rsid w:val="00EA5461"/>
    <w:rsid w:val="00EB4D79"/>
    <w:rsid w:val="00EB50C1"/>
    <w:rsid w:val="00EB5C28"/>
    <w:rsid w:val="00EC7205"/>
    <w:rsid w:val="00ED10ED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styleId="af0">
    <w:name w:val="Body Text Indent"/>
    <w:basedOn w:val="a"/>
    <w:link w:val="af1"/>
    <w:uiPriority w:val="99"/>
    <w:unhideWhenUsed/>
    <w:rsid w:val="003D574C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D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DB-0B43-49B4-914F-7B00370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2018-04-26T05:24:00Z</dcterms:created>
  <dcterms:modified xsi:type="dcterms:W3CDTF">2018-04-26T05:24:00Z</dcterms:modified>
</cp:coreProperties>
</file>