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1B2755" w:rsidRDefault="00216249" w:rsidP="001B2755">
      <w:pPr>
        <w:spacing w:line="360" w:lineRule="auto"/>
        <w:ind w:firstLine="0"/>
        <w:jc w:val="center"/>
        <w:rPr>
          <w:b/>
          <w:sz w:val="24"/>
          <w:szCs w:val="24"/>
        </w:rPr>
      </w:pPr>
      <w:r w:rsidRPr="001B2755">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1B2755" w:rsidRDefault="00216249" w:rsidP="003507A2">
      <w:pPr>
        <w:ind w:firstLine="0"/>
        <w:jc w:val="center"/>
        <w:rPr>
          <w:b/>
          <w:sz w:val="24"/>
          <w:szCs w:val="24"/>
        </w:rPr>
      </w:pPr>
      <w:r w:rsidRPr="001B2755">
        <w:rPr>
          <w:b/>
          <w:sz w:val="24"/>
          <w:szCs w:val="24"/>
        </w:rPr>
        <w:t>Российская Федерация (Россия)</w:t>
      </w:r>
    </w:p>
    <w:p w:rsidR="00216249" w:rsidRPr="001B2755" w:rsidRDefault="00216249" w:rsidP="003507A2">
      <w:pPr>
        <w:ind w:firstLine="0"/>
        <w:jc w:val="center"/>
        <w:rPr>
          <w:b/>
          <w:sz w:val="24"/>
          <w:szCs w:val="24"/>
        </w:rPr>
      </w:pPr>
      <w:r w:rsidRPr="001B2755">
        <w:rPr>
          <w:b/>
          <w:sz w:val="24"/>
          <w:szCs w:val="24"/>
        </w:rPr>
        <w:t>Республика Саха (Якутия)</w:t>
      </w:r>
    </w:p>
    <w:p w:rsidR="00216249" w:rsidRPr="001B2755" w:rsidRDefault="00216249" w:rsidP="003507A2">
      <w:pPr>
        <w:ind w:firstLine="0"/>
        <w:jc w:val="center"/>
        <w:rPr>
          <w:b/>
          <w:sz w:val="24"/>
          <w:szCs w:val="24"/>
        </w:rPr>
      </w:pPr>
      <w:r w:rsidRPr="001B2755">
        <w:rPr>
          <w:b/>
          <w:sz w:val="24"/>
          <w:szCs w:val="24"/>
        </w:rPr>
        <w:t>Муниципальное образование «Город Удачный»</w:t>
      </w:r>
    </w:p>
    <w:p w:rsidR="00216249" w:rsidRPr="001B2755" w:rsidRDefault="00216249" w:rsidP="003507A2">
      <w:pPr>
        <w:ind w:firstLine="0"/>
        <w:jc w:val="center"/>
        <w:rPr>
          <w:b/>
          <w:sz w:val="24"/>
          <w:szCs w:val="24"/>
        </w:rPr>
      </w:pPr>
      <w:r w:rsidRPr="001B2755">
        <w:rPr>
          <w:b/>
          <w:sz w:val="24"/>
          <w:szCs w:val="24"/>
        </w:rPr>
        <w:t>Городской Совет депутатов</w:t>
      </w:r>
    </w:p>
    <w:p w:rsidR="00216249" w:rsidRPr="001B2755" w:rsidRDefault="00216249" w:rsidP="003507A2">
      <w:pPr>
        <w:ind w:firstLine="0"/>
        <w:jc w:val="center"/>
        <w:rPr>
          <w:b/>
          <w:sz w:val="24"/>
          <w:szCs w:val="24"/>
        </w:rPr>
      </w:pPr>
      <w:r w:rsidRPr="001B2755">
        <w:rPr>
          <w:b/>
          <w:sz w:val="24"/>
          <w:szCs w:val="24"/>
          <w:lang w:val="en-US"/>
        </w:rPr>
        <w:t>IV</w:t>
      </w:r>
      <w:r w:rsidRPr="001B2755">
        <w:rPr>
          <w:b/>
          <w:sz w:val="24"/>
          <w:szCs w:val="24"/>
        </w:rPr>
        <w:t xml:space="preserve"> созыв                                 </w:t>
      </w:r>
    </w:p>
    <w:p w:rsidR="00216249" w:rsidRPr="001B2755" w:rsidRDefault="00216249" w:rsidP="003507A2">
      <w:pPr>
        <w:tabs>
          <w:tab w:val="left" w:pos="1418"/>
        </w:tabs>
        <w:ind w:firstLine="0"/>
        <w:jc w:val="center"/>
        <w:rPr>
          <w:b/>
          <w:sz w:val="24"/>
          <w:szCs w:val="24"/>
        </w:rPr>
      </w:pPr>
      <w:r w:rsidRPr="001B2755">
        <w:rPr>
          <w:b/>
          <w:sz w:val="24"/>
          <w:szCs w:val="24"/>
        </w:rPr>
        <w:t xml:space="preserve"> </w:t>
      </w:r>
      <w:r w:rsidR="00983CF0" w:rsidRPr="001B2755">
        <w:rPr>
          <w:b/>
          <w:sz w:val="24"/>
          <w:szCs w:val="24"/>
          <w:lang w:val="en-US"/>
        </w:rPr>
        <w:t>VIII</w:t>
      </w:r>
      <w:r w:rsidR="00983CF0" w:rsidRPr="001B2755">
        <w:rPr>
          <w:b/>
          <w:sz w:val="24"/>
          <w:szCs w:val="24"/>
        </w:rPr>
        <w:t xml:space="preserve"> </w:t>
      </w:r>
      <w:r w:rsidRPr="001B2755">
        <w:rPr>
          <w:b/>
          <w:sz w:val="24"/>
          <w:szCs w:val="24"/>
        </w:rPr>
        <w:t>СЕССИЯ</w:t>
      </w:r>
    </w:p>
    <w:p w:rsidR="00216249" w:rsidRPr="001B2755" w:rsidRDefault="00216249" w:rsidP="003507A2">
      <w:pPr>
        <w:tabs>
          <w:tab w:val="center" w:pos="4770"/>
          <w:tab w:val="left" w:pos="6165"/>
        </w:tabs>
        <w:ind w:firstLine="0"/>
        <w:jc w:val="center"/>
        <w:rPr>
          <w:b/>
          <w:sz w:val="24"/>
          <w:szCs w:val="24"/>
        </w:rPr>
      </w:pPr>
    </w:p>
    <w:p w:rsidR="00216249" w:rsidRPr="001B2755" w:rsidRDefault="00216249" w:rsidP="003507A2">
      <w:pPr>
        <w:tabs>
          <w:tab w:val="center" w:pos="4770"/>
          <w:tab w:val="left" w:pos="6165"/>
        </w:tabs>
        <w:ind w:firstLine="0"/>
        <w:jc w:val="center"/>
        <w:rPr>
          <w:b/>
          <w:sz w:val="24"/>
          <w:szCs w:val="24"/>
        </w:rPr>
      </w:pPr>
      <w:r w:rsidRPr="001B2755">
        <w:rPr>
          <w:b/>
          <w:sz w:val="24"/>
          <w:szCs w:val="24"/>
        </w:rPr>
        <w:t>РЕШЕНИЕ</w:t>
      </w:r>
    </w:p>
    <w:p w:rsidR="00216249" w:rsidRDefault="00A92736" w:rsidP="003507A2">
      <w:pPr>
        <w:shd w:val="clear" w:color="auto" w:fill="FFFFFF"/>
        <w:ind w:firstLine="0"/>
        <w:rPr>
          <w:b/>
          <w:sz w:val="24"/>
          <w:szCs w:val="24"/>
        </w:rPr>
      </w:pPr>
      <w:r w:rsidRPr="001B2755">
        <w:rPr>
          <w:b/>
          <w:sz w:val="24"/>
          <w:szCs w:val="24"/>
        </w:rPr>
        <w:t>17 мая</w:t>
      </w:r>
      <w:r w:rsidR="00A339F6" w:rsidRPr="001B2755">
        <w:rPr>
          <w:b/>
          <w:sz w:val="24"/>
          <w:szCs w:val="24"/>
        </w:rPr>
        <w:t xml:space="preserve"> 2018</w:t>
      </w:r>
      <w:r w:rsidR="00216249" w:rsidRPr="001B2755">
        <w:rPr>
          <w:b/>
          <w:sz w:val="24"/>
          <w:szCs w:val="24"/>
        </w:rPr>
        <w:t xml:space="preserve"> года                                                                   </w:t>
      </w:r>
      <w:r w:rsidR="00983CF0" w:rsidRPr="001B2755">
        <w:rPr>
          <w:b/>
          <w:sz w:val="24"/>
          <w:szCs w:val="24"/>
        </w:rPr>
        <w:t xml:space="preserve">                       </w:t>
      </w:r>
      <w:r w:rsidR="00983CF0" w:rsidRPr="001B2755">
        <w:rPr>
          <w:b/>
          <w:sz w:val="24"/>
          <w:szCs w:val="24"/>
        </w:rPr>
        <w:tab/>
      </w:r>
      <w:r w:rsidR="00983CF0" w:rsidRPr="001B2755">
        <w:rPr>
          <w:b/>
          <w:sz w:val="24"/>
          <w:szCs w:val="24"/>
        </w:rPr>
        <w:tab/>
        <w:t xml:space="preserve">  </w:t>
      </w:r>
      <w:r w:rsidR="000F6543">
        <w:rPr>
          <w:b/>
          <w:sz w:val="24"/>
          <w:szCs w:val="24"/>
        </w:rPr>
        <w:t xml:space="preserve">  </w:t>
      </w:r>
      <w:r w:rsidR="00983CF0" w:rsidRPr="001B2755">
        <w:rPr>
          <w:b/>
          <w:sz w:val="24"/>
          <w:szCs w:val="24"/>
        </w:rPr>
        <w:t>№8</w:t>
      </w:r>
      <w:r w:rsidR="00FE1564">
        <w:rPr>
          <w:b/>
          <w:sz w:val="24"/>
          <w:szCs w:val="24"/>
        </w:rPr>
        <w:t>-8</w:t>
      </w:r>
    </w:p>
    <w:p w:rsidR="003507A2" w:rsidRDefault="003507A2" w:rsidP="003507A2">
      <w:pPr>
        <w:shd w:val="clear" w:color="auto" w:fill="FFFFFF"/>
        <w:ind w:firstLine="0"/>
        <w:rPr>
          <w:b/>
          <w:sz w:val="24"/>
          <w:szCs w:val="24"/>
        </w:rPr>
      </w:pPr>
    </w:p>
    <w:p w:rsidR="003507A2" w:rsidRDefault="003507A2" w:rsidP="003507A2">
      <w:pPr>
        <w:pStyle w:val="ac"/>
        <w:spacing w:before="0" w:after="0"/>
        <w:jc w:val="center"/>
        <w:rPr>
          <w:b/>
        </w:rPr>
      </w:pPr>
      <w:r w:rsidRPr="003507A2">
        <w:rPr>
          <w:b/>
        </w:rPr>
        <w:t xml:space="preserve">Об утверждении Положения об учете муниципального имущества </w:t>
      </w:r>
    </w:p>
    <w:p w:rsidR="003507A2" w:rsidRDefault="003507A2" w:rsidP="003507A2">
      <w:pPr>
        <w:pStyle w:val="ac"/>
        <w:spacing w:before="0" w:after="0"/>
        <w:jc w:val="center"/>
        <w:rPr>
          <w:b/>
        </w:rPr>
      </w:pPr>
      <w:r w:rsidRPr="003507A2">
        <w:rPr>
          <w:b/>
        </w:rPr>
        <w:t xml:space="preserve">муниципального образования «Город Удачный» Мирнинского района </w:t>
      </w:r>
    </w:p>
    <w:p w:rsidR="003507A2" w:rsidRPr="003507A2" w:rsidRDefault="003507A2" w:rsidP="003507A2">
      <w:pPr>
        <w:pStyle w:val="ac"/>
        <w:spacing w:before="0" w:after="0"/>
        <w:jc w:val="center"/>
        <w:rPr>
          <w:b/>
        </w:rPr>
      </w:pPr>
      <w:r w:rsidRPr="003507A2">
        <w:rPr>
          <w:b/>
        </w:rPr>
        <w:t>Республики Саха (Якутия)</w:t>
      </w:r>
    </w:p>
    <w:p w:rsidR="003507A2" w:rsidRPr="003507A2" w:rsidRDefault="003507A2" w:rsidP="003507A2">
      <w:pPr>
        <w:pStyle w:val="aa"/>
      </w:pPr>
    </w:p>
    <w:p w:rsidR="003507A2" w:rsidRDefault="003507A2" w:rsidP="003507A2">
      <w:pPr>
        <w:autoSpaceDE w:val="0"/>
        <w:autoSpaceDN w:val="0"/>
        <w:adjustRightInd w:val="0"/>
        <w:rPr>
          <w:b/>
          <w:sz w:val="24"/>
          <w:szCs w:val="24"/>
        </w:rPr>
      </w:pPr>
      <w:r w:rsidRPr="003507A2">
        <w:rPr>
          <w:sz w:val="24"/>
          <w:szCs w:val="24"/>
        </w:rPr>
        <w:t>Руковод</w:t>
      </w:r>
      <w:r>
        <w:rPr>
          <w:sz w:val="24"/>
          <w:szCs w:val="24"/>
        </w:rPr>
        <w:t xml:space="preserve">ствуясь Федеральным законом от 6 октября 2003 года </w:t>
      </w:r>
      <w:r w:rsidRPr="003507A2">
        <w:rPr>
          <w:sz w:val="24"/>
          <w:szCs w:val="24"/>
        </w:rPr>
        <w:t>№131-ФЗ «Об общих принципах организа</w:t>
      </w:r>
      <w:r>
        <w:rPr>
          <w:sz w:val="24"/>
          <w:szCs w:val="24"/>
        </w:rPr>
        <w:t>ции местного самоуправления в Российской Федерации</w:t>
      </w:r>
      <w:r w:rsidRPr="003507A2">
        <w:rPr>
          <w:sz w:val="24"/>
          <w:szCs w:val="24"/>
        </w:rPr>
        <w:t>»</w:t>
      </w:r>
      <w:r w:rsidRPr="003507A2">
        <w:rPr>
          <w:spacing w:val="-6"/>
          <w:sz w:val="24"/>
          <w:szCs w:val="24"/>
        </w:rPr>
        <w:t>, Уставом МО «Город Удачный»,</w:t>
      </w:r>
      <w:r w:rsidRPr="003507A2">
        <w:rPr>
          <w:sz w:val="24"/>
          <w:szCs w:val="24"/>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w:t>
      </w:r>
      <w:r w:rsidRPr="003507A2">
        <w:rPr>
          <w:b/>
          <w:sz w:val="24"/>
          <w:szCs w:val="24"/>
        </w:rPr>
        <w:t>г</w:t>
      </w:r>
      <w:r w:rsidRPr="003507A2">
        <w:rPr>
          <w:b/>
          <w:bCs/>
          <w:sz w:val="24"/>
          <w:szCs w:val="24"/>
        </w:rPr>
        <w:t>ородс</w:t>
      </w:r>
      <w:r>
        <w:rPr>
          <w:b/>
          <w:bCs/>
          <w:sz w:val="24"/>
          <w:szCs w:val="24"/>
        </w:rPr>
        <w:t xml:space="preserve">кой Совет депутатов </w:t>
      </w:r>
      <w:r w:rsidRPr="003507A2">
        <w:rPr>
          <w:b/>
          <w:bCs/>
          <w:sz w:val="24"/>
          <w:szCs w:val="24"/>
        </w:rPr>
        <w:t>решил</w:t>
      </w:r>
      <w:r w:rsidRPr="003507A2">
        <w:rPr>
          <w:b/>
          <w:sz w:val="24"/>
          <w:szCs w:val="24"/>
        </w:rPr>
        <w:t>:</w:t>
      </w:r>
    </w:p>
    <w:p w:rsidR="003507A2" w:rsidRPr="003507A2" w:rsidRDefault="003507A2" w:rsidP="003507A2">
      <w:pPr>
        <w:autoSpaceDE w:val="0"/>
        <w:autoSpaceDN w:val="0"/>
        <w:adjustRightInd w:val="0"/>
        <w:rPr>
          <w:sz w:val="24"/>
          <w:szCs w:val="24"/>
        </w:rPr>
      </w:pPr>
    </w:p>
    <w:p w:rsidR="003507A2" w:rsidRDefault="003507A2" w:rsidP="003507A2">
      <w:pPr>
        <w:pStyle w:val="ac"/>
        <w:numPr>
          <w:ilvl w:val="0"/>
          <w:numId w:val="4"/>
        </w:numPr>
        <w:tabs>
          <w:tab w:val="left" w:pos="709"/>
          <w:tab w:val="left" w:pos="993"/>
        </w:tabs>
        <w:spacing w:before="0" w:after="0"/>
        <w:ind w:left="0" w:firstLine="709"/>
        <w:jc w:val="both"/>
      </w:pPr>
      <w:r w:rsidRPr="003507A2">
        <w:t>Утвердить Положение об учете муниципального имущества муниципального образования «Город Удачный» Мирнинского района Республики Саха (Якутия)</w:t>
      </w:r>
      <w:r>
        <w:t xml:space="preserve"> (прилагается)</w:t>
      </w:r>
      <w:r w:rsidRPr="003507A2">
        <w:t>.</w:t>
      </w:r>
    </w:p>
    <w:p w:rsidR="003507A2" w:rsidRDefault="003507A2" w:rsidP="003507A2">
      <w:pPr>
        <w:pStyle w:val="ac"/>
        <w:tabs>
          <w:tab w:val="left" w:pos="709"/>
          <w:tab w:val="left" w:pos="993"/>
        </w:tabs>
        <w:spacing w:before="0" w:after="0"/>
        <w:ind w:left="709"/>
        <w:jc w:val="both"/>
      </w:pPr>
    </w:p>
    <w:p w:rsidR="003507A2" w:rsidRDefault="003507A2" w:rsidP="003507A2">
      <w:pPr>
        <w:pStyle w:val="ac"/>
        <w:numPr>
          <w:ilvl w:val="0"/>
          <w:numId w:val="4"/>
        </w:numPr>
        <w:tabs>
          <w:tab w:val="left" w:pos="709"/>
          <w:tab w:val="left" w:pos="993"/>
        </w:tabs>
        <w:spacing w:before="0" w:after="0"/>
        <w:ind w:left="0" w:firstLine="709"/>
        <w:jc w:val="both"/>
      </w:pPr>
      <w:r w:rsidRPr="003507A2">
        <w:t>Настоящее решение подлежит официальному опубликованию (обнародованию) в порядке, предусмотренном Уставом МО «Город Удачный».</w:t>
      </w:r>
    </w:p>
    <w:p w:rsidR="003507A2" w:rsidRDefault="003507A2" w:rsidP="003507A2">
      <w:pPr>
        <w:pStyle w:val="ac"/>
        <w:tabs>
          <w:tab w:val="left" w:pos="709"/>
          <w:tab w:val="left" w:pos="993"/>
        </w:tabs>
        <w:spacing w:before="0" w:after="0"/>
        <w:ind w:left="709"/>
        <w:jc w:val="both"/>
      </w:pPr>
    </w:p>
    <w:p w:rsidR="003507A2" w:rsidRDefault="003507A2" w:rsidP="003507A2">
      <w:pPr>
        <w:pStyle w:val="ac"/>
        <w:numPr>
          <w:ilvl w:val="0"/>
          <w:numId w:val="4"/>
        </w:numPr>
        <w:tabs>
          <w:tab w:val="left" w:pos="709"/>
          <w:tab w:val="left" w:pos="993"/>
        </w:tabs>
        <w:spacing w:before="0" w:after="0"/>
        <w:ind w:left="0" w:firstLine="709"/>
        <w:jc w:val="both"/>
      </w:pPr>
      <w:r w:rsidRPr="003507A2">
        <w:t xml:space="preserve">Настоящее </w:t>
      </w:r>
      <w:r>
        <w:t xml:space="preserve">решение вступает в силу со дня </w:t>
      </w:r>
      <w:r w:rsidRPr="003507A2">
        <w:t>его официального опубликования (обнародования).</w:t>
      </w:r>
    </w:p>
    <w:p w:rsidR="003507A2" w:rsidRDefault="003507A2" w:rsidP="003507A2">
      <w:pPr>
        <w:pStyle w:val="ac"/>
        <w:tabs>
          <w:tab w:val="left" w:pos="709"/>
          <w:tab w:val="left" w:pos="993"/>
        </w:tabs>
        <w:spacing w:before="0" w:after="0"/>
        <w:ind w:left="709"/>
        <w:jc w:val="both"/>
      </w:pPr>
    </w:p>
    <w:p w:rsidR="003507A2" w:rsidRDefault="003507A2" w:rsidP="003507A2">
      <w:pPr>
        <w:pStyle w:val="ac"/>
        <w:numPr>
          <w:ilvl w:val="0"/>
          <w:numId w:val="4"/>
        </w:numPr>
        <w:tabs>
          <w:tab w:val="left" w:pos="709"/>
          <w:tab w:val="left" w:pos="993"/>
        </w:tabs>
        <w:spacing w:before="0" w:after="0"/>
        <w:ind w:left="0" w:firstLine="709"/>
        <w:jc w:val="both"/>
      </w:pPr>
      <w:r>
        <w:t>Со дня вступления в силу настоящего решения п</w:t>
      </w:r>
      <w:r w:rsidRPr="003507A2">
        <w:t xml:space="preserve">ризнать утратившим </w:t>
      </w:r>
      <w:r>
        <w:t xml:space="preserve">силу решение городского Совета от 27 марта </w:t>
      </w:r>
      <w:r w:rsidRPr="003507A2">
        <w:t>2009</w:t>
      </w:r>
      <w:r>
        <w:t xml:space="preserve"> года</w:t>
      </w:r>
      <w:r w:rsidRPr="003507A2">
        <w:t xml:space="preserve"> № 16-7 «Об утверждении Положения об учете муниципального имущества муниципального образования «Город Удачный» Мирнинского района Республики Саха (Якутия)».</w:t>
      </w:r>
    </w:p>
    <w:p w:rsidR="003507A2" w:rsidRPr="003507A2" w:rsidRDefault="003507A2" w:rsidP="003507A2">
      <w:pPr>
        <w:pStyle w:val="ac"/>
        <w:tabs>
          <w:tab w:val="left" w:pos="709"/>
          <w:tab w:val="left" w:pos="993"/>
        </w:tabs>
        <w:spacing w:before="0" w:after="0"/>
        <w:ind w:left="709"/>
        <w:jc w:val="both"/>
      </w:pPr>
    </w:p>
    <w:p w:rsidR="003507A2" w:rsidRPr="003507A2" w:rsidRDefault="003507A2" w:rsidP="003507A2">
      <w:pPr>
        <w:pStyle w:val="ac"/>
        <w:tabs>
          <w:tab w:val="left" w:pos="709"/>
          <w:tab w:val="left" w:pos="993"/>
          <w:tab w:val="left" w:pos="1418"/>
        </w:tabs>
        <w:spacing w:before="0" w:after="0"/>
        <w:ind w:firstLine="709"/>
        <w:jc w:val="both"/>
      </w:pPr>
      <w:r w:rsidRPr="003507A2">
        <w:t xml:space="preserve">5. </w:t>
      </w:r>
      <w:r w:rsidRPr="003507A2">
        <w:tab/>
        <w:t>Контроль   исполнения   настоящего   решения   возложить   на   комиссию    по бюджету, налоговой политике, землепольз</w:t>
      </w:r>
      <w:r>
        <w:t>ованию, собственности Иващенко В.М.</w:t>
      </w:r>
    </w:p>
    <w:p w:rsidR="000F6543" w:rsidRPr="003507A2" w:rsidRDefault="000F6543" w:rsidP="003507A2">
      <w:pPr>
        <w:shd w:val="clear" w:color="auto" w:fill="FFFFFF"/>
        <w:ind w:firstLine="0"/>
        <w:rPr>
          <w:b/>
          <w:sz w:val="24"/>
          <w:szCs w:val="24"/>
        </w:rPr>
      </w:pPr>
    </w:p>
    <w:p w:rsidR="009B266B" w:rsidRDefault="009B266B" w:rsidP="003507A2">
      <w:pPr>
        <w:rPr>
          <w:sz w:val="24"/>
          <w:szCs w:val="24"/>
        </w:rPr>
      </w:pPr>
    </w:p>
    <w:p w:rsidR="003507A2" w:rsidRPr="003507A2" w:rsidRDefault="003507A2" w:rsidP="003507A2">
      <w:pPr>
        <w:rPr>
          <w:sz w:val="24"/>
          <w:szCs w:val="24"/>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9"/>
        <w:gridCol w:w="5201"/>
      </w:tblGrid>
      <w:tr w:rsidR="00983CF0" w:rsidRPr="003507A2" w:rsidTr="003563D0">
        <w:trPr>
          <w:jc w:val="center"/>
        </w:trPr>
        <w:tc>
          <w:tcPr>
            <w:tcW w:w="4679" w:type="dxa"/>
            <w:tcBorders>
              <w:top w:val="nil"/>
              <w:left w:val="nil"/>
              <w:bottom w:val="nil"/>
              <w:right w:val="nil"/>
            </w:tcBorders>
          </w:tcPr>
          <w:p w:rsidR="00983CF0" w:rsidRPr="003507A2" w:rsidRDefault="00983CF0" w:rsidP="003507A2">
            <w:pPr>
              <w:widowControl w:val="0"/>
              <w:autoSpaceDE w:val="0"/>
              <w:autoSpaceDN w:val="0"/>
              <w:adjustRightInd w:val="0"/>
              <w:jc w:val="center"/>
              <w:rPr>
                <w:b/>
                <w:sz w:val="24"/>
                <w:szCs w:val="24"/>
              </w:rPr>
            </w:pPr>
            <w:r w:rsidRPr="003507A2">
              <w:rPr>
                <w:b/>
                <w:sz w:val="24"/>
                <w:szCs w:val="24"/>
              </w:rPr>
              <w:t>И.о. главы города</w:t>
            </w:r>
          </w:p>
          <w:p w:rsidR="00983CF0" w:rsidRDefault="00983CF0" w:rsidP="003507A2">
            <w:pPr>
              <w:widowControl w:val="0"/>
              <w:autoSpaceDE w:val="0"/>
              <w:autoSpaceDN w:val="0"/>
              <w:adjustRightInd w:val="0"/>
              <w:jc w:val="center"/>
              <w:rPr>
                <w:b/>
                <w:sz w:val="24"/>
                <w:szCs w:val="24"/>
              </w:rPr>
            </w:pPr>
          </w:p>
          <w:p w:rsidR="003507A2" w:rsidRPr="003507A2" w:rsidRDefault="003507A2" w:rsidP="003507A2">
            <w:pPr>
              <w:widowControl w:val="0"/>
              <w:autoSpaceDE w:val="0"/>
              <w:autoSpaceDN w:val="0"/>
              <w:adjustRightInd w:val="0"/>
              <w:jc w:val="center"/>
              <w:rPr>
                <w:b/>
                <w:sz w:val="24"/>
                <w:szCs w:val="24"/>
              </w:rPr>
            </w:pPr>
          </w:p>
          <w:p w:rsidR="00983CF0" w:rsidRDefault="00983CF0" w:rsidP="003507A2">
            <w:pPr>
              <w:widowControl w:val="0"/>
              <w:autoSpaceDE w:val="0"/>
              <w:autoSpaceDN w:val="0"/>
              <w:adjustRightInd w:val="0"/>
              <w:jc w:val="center"/>
              <w:rPr>
                <w:b/>
                <w:sz w:val="24"/>
                <w:szCs w:val="24"/>
              </w:rPr>
            </w:pPr>
            <w:r w:rsidRPr="003507A2">
              <w:rPr>
                <w:b/>
                <w:sz w:val="24"/>
                <w:szCs w:val="24"/>
              </w:rPr>
              <w:t>__________О.Н. Балкарова</w:t>
            </w:r>
          </w:p>
          <w:p w:rsidR="003507A2" w:rsidRPr="003507A2" w:rsidRDefault="003507A2" w:rsidP="003507A2">
            <w:pPr>
              <w:widowControl w:val="0"/>
              <w:autoSpaceDE w:val="0"/>
              <w:autoSpaceDN w:val="0"/>
              <w:adjustRightInd w:val="0"/>
              <w:jc w:val="center"/>
              <w:rPr>
                <w:b/>
                <w:sz w:val="24"/>
                <w:szCs w:val="24"/>
              </w:rPr>
            </w:pPr>
          </w:p>
          <w:p w:rsidR="00983CF0" w:rsidRPr="003507A2" w:rsidRDefault="00983CF0" w:rsidP="003507A2">
            <w:pPr>
              <w:widowControl w:val="0"/>
              <w:autoSpaceDE w:val="0"/>
              <w:autoSpaceDN w:val="0"/>
              <w:adjustRightInd w:val="0"/>
              <w:jc w:val="center"/>
              <w:rPr>
                <w:sz w:val="24"/>
                <w:szCs w:val="24"/>
              </w:rPr>
            </w:pPr>
            <w:r w:rsidRPr="003507A2">
              <w:rPr>
                <w:sz w:val="24"/>
                <w:szCs w:val="24"/>
              </w:rPr>
              <w:t>18 мая 2018 года</w:t>
            </w:r>
          </w:p>
          <w:p w:rsidR="00983CF0" w:rsidRPr="003507A2" w:rsidRDefault="00983CF0" w:rsidP="003507A2">
            <w:pPr>
              <w:widowControl w:val="0"/>
              <w:autoSpaceDE w:val="0"/>
              <w:autoSpaceDN w:val="0"/>
              <w:adjustRightInd w:val="0"/>
              <w:jc w:val="center"/>
              <w:rPr>
                <w:sz w:val="24"/>
                <w:szCs w:val="24"/>
                <w:vertAlign w:val="superscript"/>
              </w:rPr>
            </w:pPr>
            <w:r w:rsidRPr="003507A2">
              <w:rPr>
                <w:sz w:val="24"/>
                <w:szCs w:val="24"/>
                <w:vertAlign w:val="superscript"/>
              </w:rPr>
              <w:t>дата подписания</w:t>
            </w:r>
          </w:p>
        </w:tc>
        <w:tc>
          <w:tcPr>
            <w:tcW w:w="5201" w:type="dxa"/>
            <w:tcBorders>
              <w:top w:val="nil"/>
              <w:left w:val="nil"/>
              <w:bottom w:val="nil"/>
              <w:right w:val="nil"/>
            </w:tcBorders>
          </w:tcPr>
          <w:p w:rsidR="00983CF0" w:rsidRPr="003507A2" w:rsidRDefault="00983CF0" w:rsidP="003507A2">
            <w:pPr>
              <w:widowControl w:val="0"/>
              <w:autoSpaceDE w:val="0"/>
              <w:autoSpaceDN w:val="0"/>
              <w:adjustRightInd w:val="0"/>
              <w:jc w:val="center"/>
              <w:rPr>
                <w:b/>
                <w:sz w:val="24"/>
                <w:szCs w:val="24"/>
              </w:rPr>
            </w:pPr>
            <w:r w:rsidRPr="003507A2">
              <w:rPr>
                <w:b/>
                <w:sz w:val="24"/>
                <w:szCs w:val="24"/>
              </w:rPr>
              <w:t>И.о. председателя</w:t>
            </w:r>
          </w:p>
          <w:p w:rsidR="00983CF0" w:rsidRDefault="00983CF0" w:rsidP="003507A2">
            <w:pPr>
              <w:widowControl w:val="0"/>
              <w:autoSpaceDE w:val="0"/>
              <w:autoSpaceDN w:val="0"/>
              <w:adjustRightInd w:val="0"/>
              <w:jc w:val="center"/>
              <w:rPr>
                <w:b/>
                <w:sz w:val="24"/>
                <w:szCs w:val="24"/>
              </w:rPr>
            </w:pPr>
            <w:r w:rsidRPr="003507A2">
              <w:rPr>
                <w:b/>
                <w:sz w:val="24"/>
                <w:szCs w:val="24"/>
              </w:rPr>
              <w:t xml:space="preserve"> городского Совета депутатов</w:t>
            </w:r>
          </w:p>
          <w:p w:rsidR="003507A2" w:rsidRPr="003507A2" w:rsidRDefault="003507A2" w:rsidP="003507A2">
            <w:pPr>
              <w:widowControl w:val="0"/>
              <w:autoSpaceDE w:val="0"/>
              <w:autoSpaceDN w:val="0"/>
              <w:adjustRightInd w:val="0"/>
              <w:jc w:val="center"/>
              <w:rPr>
                <w:b/>
                <w:sz w:val="24"/>
                <w:szCs w:val="24"/>
              </w:rPr>
            </w:pPr>
          </w:p>
          <w:p w:rsidR="00983CF0" w:rsidRPr="003507A2" w:rsidRDefault="00E70F6B" w:rsidP="003507A2">
            <w:pPr>
              <w:widowControl w:val="0"/>
              <w:autoSpaceDE w:val="0"/>
              <w:autoSpaceDN w:val="0"/>
              <w:adjustRightInd w:val="0"/>
              <w:jc w:val="center"/>
              <w:rPr>
                <w:b/>
                <w:sz w:val="24"/>
                <w:szCs w:val="24"/>
              </w:rPr>
            </w:pPr>
            <w:r w:rsidRPr="003507A2">
              <w:rPr>
                <w:b/>
                <w:sz w:val="24"/>
                <w:szCs w:val="24"/>
              </w:rPr>
              <w:t>__________В.М. Ив</w:t>
            </w:r>
            <w:r w:rsidR="00983CF0" w:rsidRPr="003507A2">
              <w:rPr>
                <w:b/>
                <w:sz w:val="24"/>
                <w:szCs w:val="24"/>
              </w:rPr>
              <w:t>ащенко</w:t>
            </w:r>
          </w:p>
          <w:p w:rsidR="00983CF0" w:rsidRPr="003507A2" w:rsidRDefault="00983CF0" w:rsidP="003507A2">
            <w:pPr>
              <w:widowControl w:val="0"/>
              <w:autoSpaceDE w:val="0"/>
              <w:autoSpaceDN w:val="0"/>
              <w:adjustRightInd w:val="0"/>
              <w:rPr>
                <w:b/>
                <w:sz w:val="24"/>
                <w:szCs w:val="24"/>
              </w:rPr>
            </w:pPr>
          </w:p>
        </w:tc>
      </w:tr>
    </w:tbl>
    <w:p w:rsidR="00941DB0" w:rsidRDefault="00941DB0"/>
    <w:p w:rsidR="00FF4A82" w:rsidRDefault="00FF4A82" w:rsidP="00C17776">
      <w:pPr>
        <w:pStyle w:val="aa"/>
        <w:ind w:left="5812"/>
        <w:rPr>
          <w:sz w:val="20"/>
          <w:szCs w:val="20"/>
        </w:rPr>
      </w:pPr>
    </w:p>
    <w:p w:rsidR="0016509B" w:rsidRPr="0016509B" w:rsidRDefault="0016509B" w:rsidP="0016509B">
      <w:pPr>
        <w:pStyle w:val="ad"/>
        <w:spacing w:after="0" w:line="360" w:lineRule="auto"/>
        <w:ind w:left="5670"/>
        <w:jc w:val="center"/>
        <w:rPr>
          <w:sz w:val="20"/>
          <w:szCs w:val="20"/>
        </w:rPr>
      </w:pPr>
      <w:r w:rsidRPr="0016509B">
        <w:rPr>
          <w:sz w:val="20"/>
          <w:szCs w:val="20"/>
        </w:rPr>
        <w:lastRenderedPageBreak/>
        <w:t>УТВЕРЖДЕНО</w:t>
      </w:r>
    </w:p>
    <w:p w:rsidR="0016509B" w:rsidRPr="0016509B" w:rsidRDefault="0016509B" w:rsidP="0016509B">
      <w:pPr>
        <w:pStyle w:val="ad"/>
        <w:spacing w:after="0" w:line="360" w:lineRule="auto"/>
        <w:ind w:left="5670"/>
        <w:jc w:val="center"/>
        <w:rPr>
          <w:sz w:val="20"/>
          <w:szCs w:val="20"/>
        </w:rPr>
      </w:pPr>
      <w:r w:rsidRPr="0016509B">
        <w:rPr>
          <w:sz w:val="20"/>
          <w:szCs w:val="20"/>
        </w:rPr>
        <w:t>решением городского Совета депутатов</w:t>
      </w:r>
    </w:p>
    <w:p w:rsidR="0016509B" w:rsidRPr="0016509B" w:rsidRDefault="0016509B" w:rsidP="0016509B">
      <w:pPr>
        <w:pStyle w:val="ad"/>
        <w:spacing w:after="0" w:line="360" w:lineRule="auto"/>
        <w:ind w:left="5670"/>
        <w:jc w:val="center"/>
        <w:rPr>
          <w:sz w:val="20"/>
          <w:szCs w:val="20"/>
        </w:rPr>
      </w:pPr>
      <w:r w:rsidRPr="0016509B">
        <w:rPr>
          <w:sz w:val="20"/>
          <w:szCs w:val="20"/>
        </w:rPr>
        <w:t>МО «Город Удачный»</w:t>
      </w:r>
    </w:p>
    <w:p w:rsidR="0016509B" w:rsidRPr="0016509B" w:rsidRDefault="007C5977" w:rsidP="0016509B">
      <w:pPr>
        <w:pStyle w:val="ad"/>
        <w:spacing w:after="0" w:line="360" w:lineRule="auto"/>
        <w:ind w:left="5670"/>
        <w:jc w:val="center"/>
        <w:rPr>
          <w:sz w:val="20"/>
          <w:szCs w:val="20"/>
        </w:rPr>
      </w:pPr>
      <w:r>
        <w:rPr>
          <w:sz w:val="20"/>
          <w:szCs w:val="20"/>
        </w:rPr>
        <w:t>о</w:t>
      </w:r>
      <w:r w:rsidR="0016509B" w:rsidRPr="0016509B">
        <w:rPr>
          <w:sz w:val="20"/>
          <w:szCs w:val="20"/>
        </w:rPr>
        <w:t>т 17 мая 2018 года №8-8</w:t>
      </w:r>
    </w:p>
    <w:p w:rsidR="0016509B" w:rsidRPr="0016509B" w:rsidRDefault="0016509B" w:rsidP="0016509B">
      <w:pPr>
        <w:pStyle w:val="ac"/>
        <w:tabs>
          <w:tab w:val="left" w:pos="709"/>
          <w:tab w:val="left" w:pos="993"/>
          <w:tab w:val="left" w:pos="1418"/>
        </w:tabs>
        <w:spacing w:before="0" w:after="0" w:line="360" w:lineRule="auto"/>
        <w:jc w:val="both"/>
      </w:pPr>
    </w:p>
    <w:p w:rsidR="0016509B" w:rsidRPr="0016509B" w:rsidRDefault="0016509B" w:rsidP="0016509B">
      <w:pPr>
        <w:pStyle w:val="ConsPlusTitle"/>
        <w:widowControl/>
        <w:spacing w:line="360" w:lineRule="auto"/>
        <w:jc w:val="center"/>
        <w:rPr>
          <w:sz w:val="24"/>
          <w:szCs w:val="24"/>
        </w:rPr>
      </w:pPr>
      <w:r w:rsidRPr="0016509B">
        <w:rPr>
          <w:sz w:val="24"/>
          <w:szCs w:val="24"/>
        </w:rPr>
        <w:t>ПОЛОЖЕНИЕ</w:t>
      </w:r>
    </w:p>
    <w:p w:rsidR="0016509B" w:rsidRPr="0016509B" w:rsidRDefault="0016509B" w:rsidP="0016509B">
      <w:pPr>
        <w:pStyle w:val="ConsPlusTitle"/>
        <w:widowControl/>
        <w:spacing w:line="360" w:lineRule="auto"/>
        <w:jc w:val="center"/>
        <w:rPr>
          <w:sz w:val="24"/>
          <w:szCs w:val="24"/>
        </w:rPr>
      </w:pPr>
      <w:r w:rsidRPr="0016509B">
        <w:rPr>
          <w:sz w:val="24"/>
          <w:szCs w:val="24"/>
        </w:rPr>
        <w:t>ОБ УЧЕТЕ МУНИЦИПАЛЬНОГО ИМУЩЕСТВА</w:t>
      </w:r>
    </w:p>
    <w:p w:rsidR="0016509B" w:rsidRPr="0016509B" w:rsidRDefault="0016509B" w:rsidP="0016509B">
      <w:pPr>
        <w:pStyle w:val="ConsPlusTitle"/>
        <w:widowControl/>
        <w:spacing w:line="360" w:lineRule="auto"/>
        <w:jc w:val="center"/>
        <w:rPr>
          <w:sz w:val="24"/>
          <w:szCs w:val="24"/>
        </w:rPr>
      </w:pPr>
      <w:r w:rsidRPr="0016509B">
        <w:rPr>
          <w:sz w:val="24"/>
          <w:szCs w:val="24"/>
        </w:rPr>
        <w:t xml:space="preserve"> МУНИЦИПАЛЬНОГО ОБРАЗОВАНИЯ «ГОРОД УДАЧНЫЙ»</w:t>
      </w:r>
    </w:p>
    <w:p w:rsidR="0016509B" w:rsidRPr="0016509B" w:rsidRDefault="0016509B" w:rsidP="0016509B">
      <w:pPr>
        <w:pStyle w:val="ConsPlusTitle"/>
        <w:widowControl/>
        <w:spacing w:line="360" w:lineRule="auto"/>
        <w:jc w:val="center"/>
        <w:rPr>
          <w:sz w:val="24"/>
          <w:szCs w:val="24"/>
        </w:rPr>
      </w:pPr>
      <w:r w:rsidRPr="0016509B">
        <w:rPr>
          <w:sz w:val="24"/>
          <w:szCs w:val="24"/>
        </w:rPr>
        <w:t xml:space="preserve"> МИРНИНСКОГО РАЙОНА РЕСПУБЛИКИ САХА (ЯКУТИЯ)</w:t>
      </w:r>
    </w:p>
    <w:p w:rsidR="0016509B" w:rsidRPr="0016509B" w:rsidRDefault="0016509B" w:rsidP="0016509B">
      <w:pPr>
        <w:pStyle w:val="ConsPlusTitle"/>
        <w:widowControl/>
        <w:spacing w:line="360" w:lineRule="auto"/>
        <w:jc w:val="center"/>
        <w:rPr>
          <w:sz w:val="24"/>
          <w:szCs w:val="24"/>
        </w:rPr>
      </w:pPr>
    </w:p>
    <w:p w:rsidR="0016509B" w:rsidRPr="0016509B" w:rsidRDefault="0016509B" w:rsidP="0016509B">
      <w:pPr>
        <w:autoSpaceDE w:val="0"/>
        <w:autoSpaceDN w:val="0"/>
        <w:adjustRightInd w:val="0"/>
        <w:spacing w:line="360" w:lineRule="auto"/>
        <w:jc w:val="center"/>
        <w:outlineLvl w:val="1"/>
        <w:rPr>
          <w:b/>
          <w:sz w:val="24"/>
          <w:szCs w:val="24"/>
        </w:rPr>
      </w:pPr>
      <w:r w:rsidRPr="0016509B">
        <w:rPr>
          <w:b/>
          <w:sz w:val="24"/>
          <w:szCs w:val="24"/>
        </w:rPr>
        <w:t>I. Общие положения</w:t>
      </w:r>
    </w:p>
    <w:p w:rsidR="0016509B" w:rsidRPr="0016509B" w:rsidRDefault="0016509B" w:rsidP="0016509B">
      <w:pPr>
        <w:autoSpaceDE w:val="0"/>
        <w:autoSpaceDN w:val="0"/>
        <w:adjustRightInd w:val="0"/>
        <w:spacing w:line="360" w:lineRule="auto"/>
        <w:rPr>
          <w:sz w:val="24"/>
          <w:szCs w:val="24"/>
        </w:rPr>
      </w:pPr>
      <w:r w:rsidRPr="0016509B">
        <w:rPr>
          <w:sz w:val="24"/>
          <w:szCs w:val="24"/>
        </w:rPr>
        <w:t xml:space="preserve">1. Настоящее Положение об учете муниципального имущества </w:t>
      </w:r>
      <w:r w:rsidRPr="0016509B">
        <w:rPr>
          <w:bCs/>
          <w:sz w:val="24"/>
          <w:szCs w:val="24"/>
        </w:rPr>
        <w:t>муниципального образования «Город Удачный» Мирнинского района Республики Саха (Якутия)</w:t>
      </w:r>
      <w:r w:rsidRPr="0016509B">
        <w:rPr>
          <w:sz w:val="24"/>
          <w:szCs w:val="24"/>
        </w:rPr>
        <w:t xml:space="preserve">  (далее – Положение) разработано в соответствии с Федеральным законом от 06 октября 2003 года №131-ФЗ «Об общих принципах организации местного самоуправления в Российской Федерации», </w:t>
      </w:r>
      <w:r>
        <w:rPr>
          <w:bCs/>
          <w:sz w:val="24"/>
          <w:szCs w:val="24"/>
        </w:rPr>
        <w:t xml:space="preserve">со </w:t>
      </w:r>
      <w:r w:rsidRPr="0016509B">
        <w:rPr>
          <w:bCs/>
          <w:sz w:val="24"/>
          <w:szCs w:val="24"/>
        </w:rPr>
        <w:t xml:space="preserve">статьей 54 Устава МО «Город Удачный», </w:t>
      </w:r>
      <w:r w:rsidRPr="0016509B">
        <w:rPr>
          <w:sz w:val="24"/>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Pr>
          <w:bCs/>
          <w:sz w:val="24"/>
          <w:szCs w:val="24"/>
        </w:rPr>
        <w:t xml:space="preserve"> </w:t>
      </w:r>
      <w:r w:rsidRPr="0016509B">
        <w:rPr>
          <w:bCs/>
          <w:sz w:val="24"/>
          <w:szCs w:val="24"/>
        </w:rPr>
        <w:t xml:space="preserve"> и </w:t>
      </w:r>
      <w:r w:rsidRPr="0016509B">
        <w:rPr>
          <w:sz w:val="24"/>
          <w:szCs w:val="24"/>
        </w:rPr>
        <w:t>устанавливает состав подлежащего учету муниципального имущества, порядок его учета и порядок предоставления информации из реестра муниципального имущества, а также иные требования, предъявляемые к системе учета муниципального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2. Понятия, используемые в настоящем Положении, означают следующее:</w:t>
      </w:r>
    </w:p>
    <w:p w:rsidR="0016509B" w:rsidRPr="0016509B" w:rsidRDefault="0016509B" w:rsidP="0016509B">
      <w:pPr>
        <w:autoSpaceDE w:val="0"/>
        <w:autoSpaceDN w:val="0"/>
        <w:adjustRightInd w:val="0"/>
        <w:spacing w:line="360" w:lineRule="auto"/>
        <w:rPr>
          <w:sz w:val="24"/>
          <w:szCs w:val="24"/>
        </w:rPr>
      </w:pPr>
      <w:r w:rsidRPr="0016509B">
        <w:rPr>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16509B" w:rsidRPr="0016509B" w:rsidRDefault="0016509B" w:rsidP="0016509B">
      <w:pPr>
        <w:autoSpaceDE w:val="0"/>
        <w:autoSpaceDN w:val="0"/>
        <w:adjustRightInd w:val="0"/>
        <w:spacing w:line="360" w:lineRule="auto"/>
        <w:rPr>
          <w:sz w:val="24"/>
          <w:szCs w:val="24"/>
        </w:rPr>
      </w:pPr>
      <w:r w:rsidRPr="0016509B">
        <w:rPr>
          <w:sz w:val="24"/>
          <w:szCs w:val="24"/>
        </w:rPr>
        <w:t>«реестр муниципального имущества»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16509B" w:rsidRPr="0016509B" w:rsidRDefault="0016509B" w:rsidP="0016509B">
      <w:pPr>
        <w:autoSpaceDE w:val="0"/>
        <w:autoSpaceDN w:val="0"/>
        <w:adjustRightInd w:val="0"/>
        <w:spacing w:line="360" w:lineRule="auto"/>
        <w:rPr>
          <w:sz w:val="24"/>
          <w:szCs w:val="24"/>
        </w:rPr>
      </w:pPr>
      <w:r w:rsidRPr="0016509B">
        <w:rPr>
          <w:sz w:val="24"/>
          <w:szCs w:val="24"/>
        </w:rPr>
        <w:t>«правообладатель» - муниципальное образование «Город Удачный» (далее – МО «Город Удачный»), муниципальное учреждение,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16509B" w:rsidRPr="0016509B" w:rsidRDefault="0016509B" w:rsidP="0016509B">
      <w:pPr>
        <w:autoSpaceDE w:val="0"/>
        <w:autoSpaceDN w:val="0"/>
        <w:adjustRightInd w:val="0"/>
        <w:spacing w:line="360" w:lineRule="auto"/>
        <w:rPr>
          <w:sz w:val="24"/>
          <w:szCs w:val="24"/>
        </w:rPr>
      </w:pPr>
      <w:r w:rsidRPr="0016509B">
        <w:rPr>
          <w:sz w:val="24"/>
          <w:szCs w:val="24"/>
        </w:rPr>
        <w:lastRenderedPageBreak/>
        <w:t>3. Объектом учета является расположенное на территории МО «Город Удачный»  следующее муниципальное имущество:</w:t>
      </w:r>
    </w:p>
    <w:p w:rsidR="0016509B" w:rsidRPr="0016509B" w:rsidRDefault="0016509B" w:rsidP="0016509B">
      <w:pPr>
        <w:autoSpaceDE w:val="0"/>
        <w:autoSpaceDN w:val="0"/>
        <w:adjustRightInd w:val="0"/>
        <w:spacing w:line="360" w:lineRule="auto"/>
        <w:rPr>
          <w:sz w:val="24"/>
          <w:szCs w:val="24"/>
        </w:rPr>
      </w:pPr>
      <w:r w:rsidRPr="0016509B">
        <w:rPr>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6509B" w:rsidRPr="0016509B" w:rsidRDefault="0016509B" w:rsidP="0016509B">
      <w:pPr>
        <w:autoSpaceDE w:val="0"/>
        <w:autoSpaceDN w:val="0"/>
        <w:adjustRightInd w:val="0"/>
        <w:spacing w:line="360" w:lineRule="auto"/>
        <w:rPr>
          <w:sz w:val="24"/>
          <w:szCs w:val="24"/>
        </w:rPr>
      </w:pPr>
      <w:r w:rsidRPr="0016509B">
        <w:rPr>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 174-ФЗ «Об автономных учреждениях», Федеральным законом от 12 января 1996 года № 7-ФЗ «О некоммерческих организациях»;</w:t>
      </w:r>
    </w:p>
    <w:p w:rsidR="0016509B" w:rsidRPr="0016509B" w:rsidRDefault="0016509B" w:rsidP="0016509B">
      <w:pPr>
        <w:spacing w:line="360" w:lineRule="auto"/>
        <w:rPr>
          <w:sz w:val="24"/>
          <w:szCs w:val="24"/>
        </w:rPr>
      </w:pPr>
      <w:r w:rsidRPr="0016509B">
        <w:rPr>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МО «Город Удачный», иные юридические лица, учредителем (участником) которых является муниципальное образование МО «Город Удачный».</w:t>
      </w:r>
    </w:p>
    <w:p w:rsidR="0016509B" w:rsidRPr="0016509B" w:rsidRDefault="0016509B" w:rsidP="0016509B">
      <w:pPr>
        <w:autoSpaceDE w:val="0"/>
        <w:autoSpaceDN w:val="0"/>
        <w:adjustRightInd w:val="0"/>
        <w:spacing w:line="360" w:lineRule="auto"/>
        <w:rPr>
          <w:sz w:val="24"/>
          <w:szCs w:val="24"/>
        </w:rPr>
      </w:pPr>
      <w:r w:rsidRPr="0016509B">
        <w:rPr>
          <w:sz w:val="24"/>
          <w:szCs w:val="24"/>
        </w:rPr>
        <w:t>4. Учет муниципального имущества и ведение реестра муниципального имущества</w:t>
      </w:r>
      <w:r>
        <w:rPr>
          <w:sz w:val="24"/>
          <w:szCs w:val="24"/>
        </w:rPr>
        <w:t xml:space="preserve"> (далее - реестр) осуществляет о</w:t>
      </w:r>
      <w:r w:rsidRPr="0016509B">
        <w:rPr>
          <w:sz w:val="24"/>
          <w:szCs w:val="24"/>
        </w:rPr>
        <w:t>тдел имущественных и земельных отношений администрации МО «Город Удачный» (далее – Отдел).</w:t>
      </w:r>
    </w:p>
    <w:p w:rsidR="0016509B" w:rsidRPr="0016509B" w:rsidRDefault="0016509B" w:rsidP="0016509B">
      <w:pPr>
        <w:autoSpaceDE w:val="0"/>
        <w:autoSpaceDN w:val="0"/>
        <w:adjustRightInd w:val="0"/>
        <w:spacing w:line="360" w:lineRule="auto"/>
        <w:rPr>
          <w:sz w:val="24"/>
          <w:szCs w:val="24"/>
        </w:rPr>
      </w:pPr>
      <w:r w:rsidRPr="0016509B">
        <w:rPr>
          <w:sz w:val="24"/>
          <w:szCs w:val="24"/>
        </w:rPr>
        <w:t xml:space="preserve">Учету подлежат: </w:t>
      </w:r>
    </w:p>
    <w:p w:rsidR="0016509B" w:rsidRPr="0016509B" w:rsidRDefault="0016509B" w:rsidP="0016509B">
      <w:pPr>
        <w:autoSpaceDE w:val="0"/>
        <w:autoSpaceDN w:val="0"/>
        <w:adjustRightInd w:val="0"/>
        <w:spacing w:line="360" w:lineRule="auto"/>
        <w:rPr>
          <w:sz w:val="24"/>
          <w:szCs w:val="24"/>
        </w:rPr>
      </w:pPr>
      <w:r w:rsidRPr="0016509B">
        <w:rPr>
          <w:sz w:val="24"/>
          <w:szCs w:val="24"/>
        </w:rPr>
        <w:t>находящиеся в муниципальной собственности акции, доли (вклады) в уставном капитале хозяйственных обществ;</w:t>
      </w:r>
    </w:p>
    <w:p w:rsidR="0016509B" w:rsidRPr="0016509B" w:rsidRDefault="0016509B" w:rsidP="0016509B">
      <w:pPr>
        <w:autoSpaceDE w:val="0"/>
        <w:autoSpaceDN w:val="0"/>
        <w:adjustRightInd w:val="0"/>
        <w:spacing w:line="360" w:lineRule="auto"/>
        <w:rPr>
          <w:sz w:val="24"/>
          <w:szCs w:val="24"/>
        </w:rPr>
      </w:pPr>
      <w:r w:rsidRPr="0016509B">
        <w:rPr>
          <w:sz w:val="24"/>
          <w:szCs w:val="24"/>
        </w:rPr>
        <w:t>имущество, составляющее муниципальную собственность МО «Город Удачный»;</w:t>
      </w:r>
    </w:p>
    <w:p w:rsidR="0016509B" w:rsidRPr="0016509B" w:rsidRDefault="0016509B" w:rsidP="0016509B">
      <w:pPr>
        <w:autoSpaceDE w:val="0"/>
        <w:autoSpaceDN w:val="0"/>
        <w:adjustRightInd w:val="0"/>
        <w:spacing w:line="360" w:lineRule="auto"/>
        <w:rPr>
          <w:sz w:val="24"/>
          <w:szCs w:val="24"/>
        </w:rPr>
      </w:pPr>
      <w:r w:rsidRPr="0016509B">
        <w:rPr>
          <w:sz w:val="24"/>
          <w:szCs w:val="24"/>
        </w:rPr>
        <w:t>земельные участки, предоставленные правообладателям на соответствующем вещном праве или в пользование на основании соответствующих договоров;</w:t>
      </w:r>
    </w:p>
    <w:p w:rsidR="0016509B" w:rsidRPr="0016509B" w:rsidRDefault="0016509B" w:rsidP="0016509B">
      <w:pPr>
        <w:autoSpaceDE w:val="0"/>
        <w:autoSpaceDN w:val="0"/>
        <w:adjustRightInd w:val="0"/>
        <w:spacing w:line="360" w:lineRule="auto"/>
        <w:rPr>
          <w:sz w:val="24"/>
          <w:szCs w:val="24"/>
        </w:rPr>
      </w:pPr>
      <w:r w:rsidRPr="0016509B">
        <w:rPr>
          <w:sz w:val="24"/>
          <w:szCs w:val="24"/>
        </w:rPr>
        <w:t>муниципальное имущество, принадлежащее правообладателям на соответствующем вещном праве или в пользовании на основании соответствующих договоров.</w:t>
      </w:r>
    </w:p>
    <w:p w:rsidR="0016509B" w:rsidRPr="0016509B" w:rsidRDefault="0016509B" w:rsidP="0016509B">
      <w:pPr>
        <w:autoSpaceDE w:val="0"/>
        <w:autoSpaceDN w:val="0"/>
        <w:adjustRightInd w:val="0"/>
        <w:spacing w:line="360" w:lineRule="auto"/>
        <w:rPr>
          <w:sz w:val="24"/>
          <w:szCs w:val="24"/>
        </w:rPr>
      </w:pPr>
      <w:r w:rsidRPr="0016509B">
        <w:rPr>
          <w:sz w:val="24"/>
          <w:szCs w:val="24"/>
        </w:rPr>
        <w:t>5. Учет муниципального имущества сопровождается присвоением ему реестрового номера муниципального имущества, структура и правила формирования которого, устанавливаются постановлением главы города</w:t>
      </w:r>
      <w:r>
        <w:rPr>
          <w:sz w:val="24"/>
          <w:szCs w:val="24"/>
        </w:rPr>
        <w:t xml:space="preserve"> МО «Г</w:t>
      </w:r>
      <w:r w:rsidRPr="0016509B">
        <w:rPr>
          <w:sz w:val="24"/>
          <w:szCs w:val="24"/>
        </w:rPr>
        <w:t>ород Удачный».</w:t>
      </w:r>
    </w:p>
    <w:p w:rsidR="0016509B" w:rsidRPr="0016509B" w:rsidRDefault="0016509B" w:rsidP="0016509B">
      <w:pPr>
        <w:autoSpaceDE w:val="0"/>
        <w:autoSpaceDN w:val="0"/>
        <w:adjustRightInd w:val="0"/>
        <w:spacing w:line="360" w:lineRule="auto"/>
        <w:rPr>
          <w:sz w:val="24"/>
          <w:szCs w:val="24"/>
        </w:rPr>
      </w:pPr>
      <w:r w:rsidRPr="0016509B">
        <w:rPr>
          <w:sz w:val="24"/>
          <w:szCs w:val="24"/>
        </w:rPr>
        <w:lastRenderedPageBreak/>
        <w:t>6. Реестр муниципального имущества (далее –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16509B" w:rsidRPr="0016509B" w:rsidRDefault="0016509B" w:rsidP="0016509B">
      <w:pPr>
        <w:autoSpaceDE w:val="0"/>
        <w:autoSpaceDN w:val="0"/>
        <w:adjustRightInd w:val="0"/>
        <w:spacing w:line="360" w:lineRule="auto"/>
        <w:rPr>
          <w:sz w:val="24"/>
          <w:szCs w:val="24"/>
        </w:rPr>
      </w:pPr>
      <w:r w:rsidRPr="0016509B">
        <w:rPr>
          <w:sz w:val="24"/>
          <w:szCs w:val="24"/>
        </w:rPr>
        <w:t>7. Реестр на электронных носителях представляет собой совокупность муниципальных баз данных о муниципальном имуществе и подлежит учету в Муниципальном регистре баз и банков данных.</w:t>
      </w:r>
    </w:p>
    <w:p w:rsidR="0016509B" w:rsidRPr="0016509B" w:rsidRDefault="0016509B" w:rsidP="0016509B">
      <w:pPr>
        <w:autoSpaceDE w:val="0"/>
        <w:autoSpaceDN w:val="0"/>
        <w:adjustRightInd w:val="0"/>
        <w:spacing w:line="360" w:lineRule="auto"/>
        <w:rPr>
          <w:sz w:val="24"/>
          <w:szCs w:val="24"/>
        </w:rPr>
      </w:pPr>
      <w:r w:rsidRPr="0016509B">
        <w:rPr>
          <w:sz w:val="24"/>
          <w:szCs w:val="24"/>
        </w:rPr>
        <w:t>Совместимость и взаимодействие реестра на электронных носителях с реестрами, регистрами и кадастрами, ведение которых возложено законодательством Российской Федерации на органы государственной исполнительной власти, обеспечиваются за счет соблюдения следующих единых организационных, методологических и программно-технических принципов:</w:t>
      </w:r>
    </w:p>
    <w:p w:rsidR="0016509B" w:rsidRPr="0016509B" w:rsidRDefault="0016509B" w:rsidP="0016509B">
      <w:pPr>
        <w:autoSpaceDE w:val="0"/>
        <w:autoSpaceDN w:val="0"/>
        <w:adjustRightInd w:val="0"/>
        <w:spacing w:line="360" w:lineRule="auto"/>
        <w:rPr>
          <w:sz w:val="24"/>
          <w:szCs w:val="24"/>
        </w:rPr>
      </w:pPr>
      <w:r w:rsidRPr="0016509B">
        <w:rPr>
          <w:sz w:val="24"/>
          <w:szCs w:val="24"/>
        </w:rPr>
        <w:t>а) применение в реестре на электронных носителях общероссийских классификаторов технико-экономической и социальной информации;</w:t>
      </w:r>
    </w:p>
    <w:p w:rsidR="0016509B" w:rsidRPr="0016509B" w:rsidRDefault="0016509B" w:rsidP="0016509B">
      <w:pPr>
        <w:autoSpaceDE w:val="0"/>
        <w:autoSpaceDN w:val="0"/>
        <w:adjustRightInd w:val="0"/>
        <w:spacing w:line="360" w:lineRule="auto"/>
        <w:rPr>
          <w:sz w:val="24"/>
          <w:szCs w:val="24"/>
        </w:rPr>
      </w:pPr>
      <w:r w:rsidRPr="0016509B">
        <w:rPr>
          <w:sz w:val="24"/>
          <w:szCs w:val="24"/>
        </w:rPr>
        <w:t>б) применение сторонами, участвующими в информационном взаимодействии, средств электронной цифровой подписи или иных средств подтверждения отсутствия искажений в документах на электронном носителе;</w:t>
      </w:r>
    </w:p>
    <w:p w:rsidR="0016509B" w:rsidRPr="0016509B" w:rsidRDefault="0016509B" w:rsidP="0016509B">
      <w:pPr>
        <w:autoSpaceDE w:val="0"/>
        <w:autoSpaceDN w:val="0"/>
        <w:adjustRightInd w:val="0"/>
        <w:spacing w:line="360" w:lineRule="auto"/>
        <w:rPr>
          <w:sz w:val="24"/>
          <w:szCs w:val="24"/>
        </w:rPr>
      </w:pPr>
      <w:r w:rsidRPr="0016509B">
        <w:rPr>
          <w:sz w:val="24"/>
          <w:szCs w:val="24"/>
        </w:rPr>
        <w:t>в) применение единых протоколов телекоммуникационных сетей, форм документов и форматов данных, передаваемых на электронных носителях.</w:t>
      </w:r>
    </w:p>
    <w:p w:rsidR="0016509B" w:rsidRPr="0016509B" w:rsidRDefault="0016509B" w:rsidP="0016509B">
      <w:pPr>
        <w:autoSpaceDE w:val="0"/>
        <w:autoSpaceDN w:val="0"/>
        <w:adjustRightInd w:val="0"/>
        <w:spacing w:line="360" w:lineRule="auto"/>
        <w:rPr>
          <w:sz w:val="24"/>
          <w:szCs w:val="24"/>
        </w:rPr>
      </w:pPr>
      <w:r w:rsidRPr="0016509B">
        <w:rPr>
          <w:sz w:val="24"/>
          <w:szCs w:val="24"/>
        </w:rPr>
        <w:t>Порядок информационного взаимодействия Отдела с органами государственной исполнительной власти с целью получения сведений из реестра на электронных носителях определяется на основании соглашения Отдела с органами государственной исполнительной власти.</w:t>
      </w:r>
    </w:p>
    <w:p w:rsidR="0016509B" w:rsidRPr="0016509B" w:rsidRDefault="0016509B" w:rsidP="0016509B">
      <w:pPr>
        <w:autoSpaceDE w:val="0"/>
        <w:autoSpaceDN w:val="0"/>
        <w:adjustRightInd w:val="0"/>
        <w:spacing w:line="360" w:lineRule="auto"/>
        <w:rPr>
          <w:sz w:val="24"/>
          <w:szCs w:val="24"/>
        </w:rPr>
      </w:pPr>
      <w:r w:rsidRPr="0016509B">
        <w:rPr>
          <w:sz w:val="24"/>
          <w:szCs w:val="24"/>
        </w:rPr>
        <w:t xml:space="preserve">8. Реестр состоит из 3 разделов. </w:t>
      </w:r>
    </w:p>
    <w:p w:rsidR="0016509B" w:rsidRPr="0016509B" w:rsidRDefault="0016509B" w:rsidP="0016509B">
      <w:pPr>
        <w:autoSpaceDE w:val="0"/>
        <w:autoSpaceDN w:val="0"/>
        <w:adjustRightInd w:val="0"/>
        <w:spacing w:line="360" w:lineRule="auto"/>
        <w:rPr>
          <w:sz w:val="24"/>
          <w:szCs w:val="24"/>
        </w:rPr>
      </w:pPr>
      <w:r w:rsidRPr="0016509B">
        <w:rPr>
          <w:sz w:val="24"/>
          <w:szCs w:val="24"/>
        </w:rPr>
        <w:t>В раздел 1 включаются сведения о муниципальном недвижимом имуществе, в том числе:</w:t>
      </w:r>
    </w:p>
    <w:p w:rsidR="0016509B" w:rsidRPr="0016509B" w:rsidRDefault="0016509B" w:rsidP="0016509B">
      <w:pPr>
        <w:autoSpaceDE w:val="0"/>
        <w:autoSpaceDN w:val="0"/>
        <w:adjustRightInd w:val="0"/>
        <w:spacing w:line="360" w:lineRule="auto"/>
        <w:rPr>
          <w:sz w:val="24"/>
          <w:szCs w:val="24"/>
        </w:rPr>
      </w:pPr>
      <w:r w:rsidRPr="0016509B">
        <w:rPr>
          <w:sz w:val="24"/>
          <w:szCs w:val="24"/>
        </w:rPr>
        <w:t>- наименование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адрес (местоположение)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кадастровый номер муниципального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площадь, протяженность и (или) иные параметры, характеризующие физические свойства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 балансовой стоимости недвижимого имущества и начисленной амортизации (износе);</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 кадастровой стоимости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даты возникновения и прекращения права муниципальной собственности на недвижимое имущество;</w:t>
      </w:r>
    </w:p>
    <w:p w:rsidR="0016509B" w:rsidRPr="0016509B" w:rsidRDefault="0016509B" w:rsidP="0016509B">
      <w:pPr>
        <w:autoSpaceDE w:val="0"/>
        <w:autoSpaceDN w:val="0"/>
        <w:adjustRightInd w:val="0"/>
        <w:spacing w:line="360" w:lineRule="auto"/>
        <w:rPr>
          <w:sz w:val="24"/>
          <w:szCs w:val="24"/>
        </w:rPr>
      </w:pPr>
      <w:r w:rsidRPr="0016509B">
        <w:rPr>
          <w:sz w:val="24"/>
          <w:szCs w:val="24"/>
        </w:rPr>
        <w:lastRenderedPageBreak/>
        <w:t>- реквизиты документов - оснований возникновения (прекращения) права муниципальной собственности на недвижимое имущество;</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 правообладателе муниципального недвижимого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6509B" w:rsidRPr="0016509B" w:rsidRDefault="0016509B" w:rsidP="0016509B">
      <w:pPr>
        <w:autoSpaceDE w:val="0"/>
        <w:autoSpaceDN w:val="0"/>
        <w:adjustRightInd w:val="0"/>
        <w:spacing w:line="360" w:lineRule="auto"/>
        <w:rPr>
          <w:sz w:val="24"/>
          <w:szCs w:val="24"/>
        </w:rPr>
      </w:pPr>
      <w:r w:rsidRPr="0016509B">
        <w:rPr>
          <w:sz w:val="24"/>
          <w:szCs w:val="24"/>
        </w:rPr>
        <w:t>В раздел 2 включаются сведения о муниципальном движимом имуществе, в том числе:</w:t>
      </w:r>
    </w:p>
    <w:p w:rsidR="0016509B" w:rsidRPr="0016509B" w:rsidRDefault="0016509B" w:rsidP="0016509B">
      <w:pPr>
        <w:autoSpaceDE w:val="0"/>
        <w:autoSpaceDN w:val="0"/>
        <w:adjustRightInd w:val="0"/>
        <w:spacing w:line="360" w:lineRule="auto"/>
        <w:rPr>
          <w:sz w:val="24"/>
          <w:szCs w:val="24"/>
        </w:rPr>
      </w:pPr>
      <w:r w:rsidRPr="0016509B">
        <w:rPr>
          <w:sz w:val="24"/>
          <w:szCs w:val="24"/>
        </w:rPr>
        <w:t>- наименование 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 балансовой стоимости движимого имущества и начисленной амортизации (износе);</w:t>
      </w:r>
    </w:p>
    <w:p w:rsidR="0016509B" w:rsidRPr="0016509B" w:rsidRDefault="0016509B" w:rsidP="0016509B">
      <w:pPr>
        <w:autoSpaceDE w:val="0"/>
        <w:autoSpaceDN w:val="0"/>
        <w:adjustRightInd w:val="0"/>
        <w:spacing w:line="360" w:lineRule="auto"/>
        <w:rPr>
          <w:sz w:val="24"/>
          <w:szCs w:val="24"/>
        </w:rPr>
      </w:pPr>
      <w:r w:rsidRPr="0016509B">
        <w:rPr>
          <w:sz w:val="24"/>
          <w:szCs w:val="24"/>
        </w:rPr>
        <w:t>- даты возникновения и прекращения права муниципальной собственности на движимое имущество;</w:t>
      </w:r>
    </w:p>
    <w:p w:rsidR="0016509B" w:rsidRPr="0016509B" w:rsidRDefault="0016509B" w:rsidP="0016509B">
      <w:pPr>
        <w:autoSpaceDE w:val="0"/>
        <w:autoSpaceDN w:val="0"/>
        <w:adjustRightInd w:val="0"/>
        <w:spacing w:line="360" w:lineRule="auto"/>
        <w:rPr>
          <w:sz w:val="24"/>
          <w:szCs w:val="24"/>
        </w:rPr>
      </w:pPr>
      <w:r w:rsidRPr="0016509B">
        <w:rPr>
          <w:sz w:val="24"/>
          <w:szCs w:val="24"/>
        </w:rPr>
        <w:t>- реквизиты документов - оснований возникновения (прекращения) права муниципальной собственности на движимое имущество;</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 правообладателе муниципального движимого имущества;</w:t>
      </w:r>
    </w:p>
    <w:p w:rsidR="0016509B" w:rsidRPr="0016509B" w:rsidRDefault="0016509B" w:rsidP="0016509B">
      <w:pPr>
        <w:autoSpaceDE w:val="0"/>
        <w:autoSpaceDN w:val="0"/>
        <w:adjustRightInd w:val="0"/>
        <w:spacing w:line="360" w:lineRule="auto"/>
        <w:rPr>
          <w:sz w:val="24"/>
          <w:szCs w:val="24"/>
        </w:rPr>
      </w:pPr>
      <w:r w:rsidRPr="0016509B">
        <w:rPr>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6509B" w:rsidRPr="0016509B" w:rsidRDefault="0016509B" w:rsidP="0016509B">
      <w:pPr>
        <w:autoSpaceDE w:val="0"/>
        <w:autoSpaceDN w:val="0"/>
        <w:adjustRightInd w:val="0"/>
        <w:spacing w:line="360" w:lineRule="auto"/>
        <w:rPr>
          <w:sz w:val="24"/>
          <w:szCs w:val="24"/>
        </w:rPr>
      </w:pPr>
      <w:r w:rsidRPr="0016509B">
        <w:rPr>
          <w:sz w:val="24"/>
          <w:szCs w:val="24"/>
        </w:rPr>
        <w:t>В отношении акций акционерных обществ в раздел 2 реестра также включаются сведения о:</w:t>
      </w:r>
    </w:p>
    <w:p w:rsidR="0016509B" w:rsidRPr="0016509B" w:rsidRDefault="0016509B" w:rsidP="0016509B">
      <w:pPr>
        <w:autoSpaceDE w:val="0"/>
        <w:autoSpaceDN w:val="0"/>
        <w:adjustRightInd w:val="0"/>
        <w:spacing w:line="360" w:lineRule="auto"/>
        <w:rPr>
          <w:sz w:val="24"/>
          <w:szCs w:val="24"/>
        </w:rPr>
      </w:pPr>
      <w:r w:rsidRPr="0016509B">
        <w:rPr>
          <w:sz w:val="24"/>
          <w:szCs w:val="24"/>
        </w:rPr>
        <w:t>- наименовании акционерного общества-эмитента, его основном государственном регистрационном номере;</w:t>
      </w:r>
    </w:p>
    <w:p w:rsidR="0016509B" w:rsidRPr="0016509B" w:rsidRDefault="0016509B" w:rsidP="0016509B">
      <w:pPr>
        <w:autoSpaceDE w:val="0"/>
        <w:autoSpaceDN w:val="0"/>
        <w:adjustRightInd w:val="0"/>
        <w:spacing w:line="360" w:lineRule="auto"/>
        <w:rPr>
          <w:sz w:val="24"/>
          <w:szCs w:val="24"/>
        </w:rPr>
      </w:pPr>
      <w:r w:rsidRPr="0016509B">
        <w:rPr>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МО «Город Удачный», в процентах;</w:t>
      </w:r>
    </w:p>
    <w:p w:rsidR="0016509B" w:rsidRPr="0016509B" w:rsidRDefault="0016509B" w:rsidP="0016509B">
      <w:pPr>
        <w:autoSpaceDE w:val="0"/>
        <w:autoSpaceDN w:val="0"/>
        <w:adjustRightInd w:val="0"/>
        <w:spacing w:line="360" w:lineRule="auto"/>
        <w:rPr>
          <w:sz w:val="24"/>
          <w:szCs w:val="24"/>
        </w:rPr>
      </w:pPr>
      <w:r w:rsidRPr="0016509B">
        <w:rPr>
          <w:sz w:val="24"/>
          <w:szCs w:val="24"/>
        </w:rPr>
        <w:t>- номинальной стоимости акций.</w:t>
      </w:r>
    </w:p>
    <w:p w:rsidR="0016509B" w:rsidRPr="0016509B" w:rsidRDefault="0016509B" w:rsidP="0016509B">
      <w:pPr>
        <w:autoSpaceDE w:val="0"/>
        <w:autoSpaceDN w:val="0"/>
        <w:adjustRightInd w:val="0"/>
        <w:spacing w:line="360" w:lineRule="auto"/>
        <w:rPr>
          <w:sz w:val="24"/>
          <w:szCs w:val="24"/>
        </w:rPr>
      </w:pPr>
      <w:r w:rsidRPr="0016509B">
        <w:rPr>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16509B" w:rsidRPr="0016509B" w:rsidRDefault="0016509B" w:rsidP="0016509B">
      <w:pPr>
        <w:autoSpaceDE w:val="0"/>
        <w:autoSpaceDN w:val="0"/>
        <w:adjustRightInd w:val="0"/>
        <w:spacing w:line="360" w:lineRule="auto"/>
        <w:rPr>
          <w:sz w:val="24"/>
          <w:szCs w:val="24"/>
        </w:rPr>
      </w:pPr>
      <w:r w:rsidRPr="0016509B">
        <w:rPr>
          <w:sz w:val="24"/>
          <w:szCs w:val="24"/>
        </w:rPr>
        <w:t>- наименовании хозяйственного общества, товарищества, его основном государственном регистрационном номере;</w:t>
      </w:r>
    </w:p>
    <w:p w:rsidR="0016509B" w:rsidRPr="0016509B" w:rsidRDefault="0016509B" w:rsidP="0016509B">
      <w:pPr>
        <w:autoSpaceDE w:val="0"/>
        <w:autoSpaceDN w:val="0"/>
        <w:adjustRightInd w:val="0"/>
        <w:spacing w:line="360" w:lineRule="auto"/>
        <w:rPr>
          <w:sz w:val="24"/>
          <w:szCs w:val="24"/>
        </w:rPr>
      </w:pPr>
      <w:r w:rsidRPr="0016509B">
        <w:rPr>
          <w:sz w:val="24"/>
          <w:szCs w:val="24"/>
        </w:rPr>
        <w:t>- размере уставного (складочного) капитала хозяйственного общества, товарищества и доли муниципального образования МО «Город Удачный»,  в уставном (складочном) капитале в процентах.</w:t>
      </w:r>
    </w:p>
    <w:p w:rsidR="0016509B" w:rsidRPr="0016509B" w:rsidRDefault="0016509B" w:rsidP="0016509B">
      <w:pPr>
        <w:autoSpaceDE w:val="0"/>
        <w:autoSpaceDN w:val="0"/>
        <w:adjustRightInd w:val="0"/>
        <w:spacing w:line="360" w:lineRule="auto"/>
        <w:rPr>
          <w:sz w:val="24"/>
          <w:szCs w:val="24"/>
        </w:rPr>
      </w:pPr>
      <w:r w:rsidRPr="0016509B">
        <w:rPr>
          <w:sz w:val="24"/>
          <w:szCs w:val="24"/>
        </w:rPr>
        <w:lastRenderedPageBreak/>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МО «Город Удачный», иных юридических лицах, в которых муниципальное образование «Город Удачный» является учредителем (участником), в том числе:</w:t>
      </w:r>
    </w:p>
    <w:p w:rsidR="0016509B" w:rsidRPr="0016509B" w:rsidRDefault="0016509B" w:rsidP="0016509B">
      <w:pPr>
        <w:autoSpaceDE w:val="0"/>
        <w:autoSpaceDN w:val="0"/>
        <w:adjustRightInd w:val="0"/>
        <w:spacing w:line="360" w:lineRule="auto"/>
        <w:rPr>
          <w:sz w:val="24"/>
          <w:szCs w:val="24"/>
        </w:rPr>
      </w:pPr>
      <w:r w:rsidRPr="0016509B">
        <w:rPr>
          <w:sz w:val="24"/>
          <w:szCs w:val="24"/>
        </w:rPr>
        <w:t>- полное наименование и организационно-правовая форма юридического лица;</w:t>
      </w:r>
    </w:p>
    <w:p w:rsidR="0016509B" w:rsidRPr="0016509B" w:rsidRDefault="0016509B" w:rsidP="0016509B">
      <w:pPr>
        <w:autoSpaceDE w:val="0"/>
        <w:autoSpaceDN w:val="0"/>
        <w:adjustRightInd w:val="0"/>
        <w:spacing w:line="360" w:lineRule="auto"/>
        <w:rPr>
          <w:sz w:val="24"/>
          <w:szCs w:val="24"/>
        </w:rPr>
      </w:pPr>
      <w:r w:rsidRPr="0016509B">
        <w:rPr>
          <w:sz w:val="24"/>
          <w:szCs w:val="24"/>
        </w:rPr>
        <w:t>- адрес (местонахождение);</w:t>
      </w:r>
    </w:p>
    <w:p w:rsidR="0016509B" w:rsidRPr="0016509B" w:rsidRDefault="0016509B" w:rsidP="0016509B">
      <w:pPr>
        <w:autoSpaceDE w:val="0"/>
        <w:autoSpaceDN w:val="0"/>
        <w:adjustRightInd w:val="0"/>
        <w:spacing w:line="360" w:lineRule="auto"/>
        <w:rPr>
          <w:sz w:val="24"/>
          <w:szCs w:val="24"/>
        </w:rPr>
      </w:pPr>
      <w:r w:rsidRPr="0016509B">
        <w:rPr>
          <w:sz w:val="24"/>
          <w:szCs w:val="24"/>
        </w:rPr>
        <w:t>- основной государственный регистрационный номер и дата государственной регистрации;</w:t>
      </w:r>
    </w:p>
    <w:p w:rsidR="0016509B" w:rsidRPr="0016509B" w:rsidRDefault="0016509B" w:rsidP="0016509B">
      <w:pPr>
        <w:autoSpaceDE w:val="0"/>
        <w:autoSpaceDN w:val="0"/>
        <w:adjustRightInd w:val="0"/>
        <w:spacing w:line="360" w:lineRule="auto"/>
        <w:rPr>
          <w:sz w:val="24"/>
          <w:szCs w:val="24"/>
        </w:rPr>
      </w:pPr>
      <w:r w:rsidRPr="0016509B">
        <w:rPr>
          <w:sz w:val="24"/>
          <w:szCs w:val="24"/>
        </w:rPr>
        <w:t>- реквизиты документа - основания создания юридического лица (участия муниципального образования «Город Удачный» в создании (уставном капитале) юридического лица);</w:t>
      </w:r>
    </w:p>
    <w:p w:rsidR="0016509B" w:rsidRPr="0016509B" w:rsidRDefault="0016509B" w:rsidP="0016509B">
      <w:pPr>
        <w:autoSpaceDE w:val="0"/>
        <w:autoSpaceDN w:val="0"/>
        <w:adjustRightInd w:val="0"/>
        <w:spacing w:line="360" w:lineRule="auto"/>
        <w:rPr>
          <w:sz w:val="24"/>
          <w:szCs w:val="24"/>
        </w:rPr>
      </w:pPr>
      <w:r w:rsidRPr="0016509B">
        <w:rPr>
          <w:sz w:val="24"/>
          <w:szCs w:val="24"/>
        </w:rPr>
        <w:t>- размер уставного фонда (для муниципальных унитарных предприятий);</w:t>
      </w:r>
    </w:p>
    <w:p w:rsidR="0016509B" w:rsidRPr="0016509B" w:rsidRDefault="0016509B" w:rsidP="0016509B">
      <w:pPr>
        <w:autoSpaceDE w:val="0"/>
        <w:autoSpaceDN w:val="0"/>
        <w:adjustRightInd w:val="0"/>
        <w:spacing w:line="360" w:lineRule="auto"/>
        <w:rPr>
          <w:sz w:val="24"/>
          <w:szCs w:val="24"/>
        </w:rPr>
      </w:pPr>
      <w:r w:rsidRPr="0016509B">
        <w:rPr>
          <w:sz w:val="24"/>
          <w:szCs w:val="24"/>
        </w:rPr>
        <w:t>- размер доли, принадлежащей МО «Город Удачный» в уставном (складочном) капитале, в процентах (для хозяйственных обществ и товариществ);</w:t>
      </w:r>
    </w:p>
    <w:p w:rsidR="0016509B" w:rsidRPr="0016509B" w:rsidRDefault="0016509B" w:rsidP="0016509B">
      <w:pPr>
        <w:autoSpaceDE w:val="0"/>
        <w:autoSpaceDN w:val="0"/>
        <w:adjustRightInd w:val="0"/>
        <w:spacing w:line="360" w:lineRule="auto"/>
        <w:rPr>
          <w:sz w:val="24"/>
          <w:szCs w:val="24"/>
        </w:rPr>
      </w:pPr>
      <w:r w:rsidRPr="0016509B">
        <w:rPr>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6509B" w:rsidRPr="0016509B" w:rsidRDefault="0016509B" w:rsidP="0016509B">
      <w:pPr>
        <w:autoSpaceDE w:val="0"/>
        <w:autoSpaceDN w:val="0"/>
        <w:adjustRightInd w:val="0"/>
        <w:spacing w:line="360" w:lineRule="auto"/>
        <w:rPr>
          <w:sz w:val="24"/>
          <w:szCs w:val="24"/>
        </w:rPr>
      </w:pPr>
      <w:r w:rsidRPr="0016509B">
        <w:rPr>
          <w:sz w:val="24"/>
          <w:szCs w:val="24"/>
        </w:rPr>
        <w:t>- среднесписочная численность работников (для муниципальных учреждений и муниципальных унитарных предприятий).</w:t>
      </w:r>
    </w:p>
    <w:p w:rsidR="0016509B" w:rsidRPr="0016509B" w:rsidRDefault="0016509B" w:rsidP="0016509B">
      <w:pPr>
        <w:autoSpaceDE w:val="0"/>
        <w:autoSpaceDN w:val="0"/>
        <w:adjustRightInd w:val="0"/>
        <w:spacing w:line="360" w:lineRule="auto"/>
        <w:rPr>
          <w:sz w:val="24"/>
          <w:szCs w:val="24"/>
        </w:rPr>
      </w:pPr>
      <w:r w:rsidRPr="0016509B">
        <w:rPr>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6509B" w:rsidRPr="0016509B" w:rsidRDefault="0016509B" w:rsidP="0016509B">
      <w:pPr>
        <w:autoSpaceDE w:val="0"/>
        <w:autoSpaceDN w:val="0"/>
        <w:adjustRightInd w:val="0"/>
        <w:spacing w:line="360" w:lineRule="auto"/>
        <w:rPr>
          <w:sz w:val="24"/>
          <w:szCs w:val="24"/>
        </w:rPr>
      </w:pPr>
      <w:r w:rsidRPr="0016509B">
        <w:rPr>
          <w:sz w:val="24"/>
          <w:szCs w:val="24"/>
        </w:rPr>
        <w:t>Неотъемлемой частью реестра являются:</w:t>
      </w:r>
    </w:p>
    <w:p w:rsidR="0016509B" w:rsidRPr="0016509B" w:rsidRDefault="0016509B" w:rsidP="0016509B">
      <w:pPr>
        <w:autoSpaceDE w:val="0"/>
        <w:autoSpaceDN w:val="0"/>
        <w:adjustRightInd w:val="0"/>
        <w:spacing w:line="360" w:lineRule="auto"/>
        <w:rPr>
          <w:sz w:val="24"/>
          <w:szCs w:val="24"/>
        </w:rPr>
      </w:pPr>
      <w:r w:rsidRPr="0016509B">
        <w:rPr>
          <w:sz w:val="24"/>
          <w:szCs w:val="24"/>
        </w:rPr>
        <w:t>а) журнал учета документов, поступивших для учета муниципального имущества в реестре (далее - журнал учета документов);</w:t>
      </w:r>
    </w:p>
    <w:p w:rsidR="0016509B" w:rsidRPr="0016509B" w:rsidRDefault="0016509B" w:rsidP="0016509B">
      <w:pPr>
        <w:autoSpaceDE w:val="0"/>
        <w:autoSpaceDN w:val="0"/>
        <w:adjustRightInd w:val="0"/>
        <w:spacing w:line="360" w:lineRule="auto"/>
        <w:rPr>
          <w:sz w:val="24"/>
          <w:szCs w:val="24"/>
        </w:rPr>
      </w:pPr>
      <w:r w:rsidRPr="0016509B">
        <w:rPr>
          <w:sz w:val="24"/>
          <w:szCs w:val="24"/>
        </w:rPr>
        <w:t>б) журнал учета выписок из реестра (далее - журнал учета выписок);</w:t>
      </w:r>
    </w:p>
    <w:p w:rsidR="0016509B" w:rsidRPr="0016509B" w:rsidRDefault="0016509B" w:rsidP="0016509B">
      <w:pPr>
        <w:autoSpaceDE w:val="0"/>
        <w:autoSpaceDN w:val="0"/>
        <w:adjustRightInd w:val="0"/>
        <w:spacing w:line="360" w:lineRule="auto"/>
        <w:rPr>
          <w:sz w:val="24"/>
          <w:szCs w:val="24"/>
        </w:rPr>
      </w:pPr>
      <w:r w:rsidRPr="0016509B">
        <w:rPr>
          <w:sz w:val="24"/>
          <w:szCs w:val="24"/>
        </w:rPr>
        <w:t>в) дела, в которые помещаются документы, поступившие для учета муниципального имущества в реестре и предоставляемые из него, сформированные по признакам отнесения указанного имущества к имуществу, составляющему муниципальную собственность МО «Город Удачный», или принадлежности правообладателю (далее - дела).</w:t>
      </w:r>
    </w:p>
    <w:p w:rsidR="0016509B" w:rsidRPr="0016509B" w:rsidRDefault="0016509B" w:rsidP="0016509B">
      <w:pPr>
        <w:autoSpaceDE w:val="0"/>
        <w:autoSpaceDN w:val="0"/>
        <w:adjustRightInd w:val="0"/>
        <w:spacing w:line="360" w:lineRule="auto"/>
        <w:rPr>
          <w:sz w:val="24"/>
          <w:szCs w:val="24"/>
        </w:rPr>
      </w:pPr>
      <w:r w:rsidRPr="0016509B">
        <w:rPr>
          <w:sz w:val="24"/>
          <w:szCs w:val="24"/>
        </w:rPr>
        <w:t>Правила ведения журнала учета документов, журнала учета выписок и дел устанавливаются главой города МО «Город Удачный».</w:t>
      </w:r>
    </w:p>
    <w:p w:rsidR="0016509B" w:rsidRPr="0016509B" w:rsidRDefault="0016509B" w:rsidP="0016509B">
      <w:pPr>
        <w:autoSpaceDE w:val="0"/>
        <w:autoSpaceDN w:val="0"/>
        <w:adjustRightInd w:val="0"/>
        <w:spacing w:line="360" w:lineRule="auto"/>
        <w:rPr>
          <w:sz w:val="24"/>
          <w:szCs w:val="24"/>
        </w:rPr>
      </w:pPr>
      <w:r w:rsidRPr="0016509B">
        <w:rPr>
          <w:sz w:val="24"/>
          <w:szCs w:val="24"/>
        </w:rPr>
        <w:t xml:space="preserve">9. Документы реестра подлежат постоянному хранению. Уничтожение, а также изъятие из реестра каких-либо документов или их частей не допускаются. Правила хранения документов реестра определяются главой города МО «Город Удачный», а </w:t>
      </w:r>
      <w:r w:rsidRPr="0016509B">
        <w:rPr>
          <w:sz w:val="24"/>
          <w:szCs w:val="24"/>
        </w:rPr>
        <w:lastRenderedPageBreak/>
        <w:t>передача их на постоянное хранение в архивы осуществляется в порядке, установленном законодательством Российской Федерации об архивном деле.</w:t>
      </w:r>
    </w:p>
    <w:p w:rsidR="0016509B" w:rsidRPr="0016509B" w:rsidRDefault="0016509B" w:rsidP="0016509B">
      <w:pPr>
        <w:autoSpaceDE w:val="0"/>
        <w:autoSpaceDN w:val="0"/>
        <w:adjustRightInd w:val="0"/>
        <w:spacing w:line="360" w:lineRule="auto"/>
        <w:rPr>
          <w:sz w:val="24"/>
          <w:szCs w:val="24"/>
        </w:rPr>
      </w:pPr>
      <w:r w:rsidRPr="0016509B">
        <w:rPr>
          <w:sz w:val="24"/>
          <w:szCs w:val="24"/>
        </w:rPr>
        <w:t>10.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16509B" w:rsidRPr="0016509B" w:rsidRDefault="0016509B" w:rsidP="0016509B">
      <w:pPr>
        <w:autoSpaceDE w:val="0"/>
        <w:autoSpaceDN w:val="0"/>
        <w:adjustRightInd w:val="0"/>
        <w:spacing w:line="360" w:lineRule="auto"/>
        <w:rPr>
          <w:sz w:val="24"/>
          <w:szCs w:val="24"/>
        </w:rPr>
      </w:pPr>
      <w:r w:rsidRPr="0016509B">
        <w:rPr>
          <w:sz w:val="24"/>
          <w:szCs w:val="24"/>
        </w:rPr>
        <w:t>С целью предотвращения утраты сведений реестра на электронных носителях Отдел формирует резервные копии реестра, которые должны храниться в местах, исключающих их утрату одновременно с оригиналами, с соблюдением условий и требований, предусмотренных для оригиналов.</w:t>
      </w:r>
    </w:p>
    <w:p w:rsidR="0016509B" w:rsidRPr="0016509B" w:rsidRDefault="0016509B" w:rsidP="0016509B">
      <w:pPr>
        <w:autoSpaceDE w:val="0"/>
        <w:autoSpaceDN w:val="0"/>
        <w:adjustRightInd w:val="0"/>
        <w:spacing w:line="360" w:lineRule="auto"/>
        <w:rPr>
          <w:sz w:val="24"/>
          <w:szCs w:val="24"/>
        </w:rPr>
      </w:pPr>
      <w:r w:rsidRPr="0016509B">
        <w:rPr>
          <w:sz w:val="24"/>
          <w:szCs w:val="24"/>
        </w:rPr>
        <w:t>11. Технические средства и информационные технологии автоматизированной информационной системы ведения реестра на электронных носителях определяются главой  города МО «Город Удачный».</w:t>
      </w:r>
    </w:p>
    <w:p w:rsidR="0016509B" w:rsidRPr="0016509B" w:rsidRDefault="0016509B" w:rsidP="0016509B">
      <w:pPr>
        <w:autoSpaceDE w:val="0"/>
        <w:autoSpaceDN w:val="0"/>
        <w:adjustRightInd w:val="0"/>
        <w:spacing w:line="360" w:lineRule="auto"/>
        <w:rPr>
          <w:sz w:val="24"/>
          <w:szCs w:val="24"/>
        </w:rPr>
      </w:pPr>
      <w:r w:rsidRPr="0016509B">
        <w:rPr>
          <w:sz w:val="24"/>
          <w:szCs w:val="24"/>
        </w:rPr>
        <w:t>13. Документом, подтверждающим факт учета муниципального имущества в реестре, является выписка из реестра, содержащая номер и дату присвоения временного или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16509B" w:rsidRPr="0016509B" w:rsidRDefault="0016509B" w:rsidP="0016509B">
      <w:pPr>
        <w:autoSpaceDE w:val="0"/>
        <w:autoSpaceDN w:val="0"/>
        <w:adjustRightInd w:val="0"/>
        <w:spacing w:line="360" w:lineRule="auto"/>
        <w:rPr>
          <w:sz w:val="24"/>
          <w:szCs w:val="24"/>
        </w:rPr>
      </w:pPr>
      <w:r w:rsidRPr="0016509B">
        <w:rPr>
          <w:sz w:val="24"/>
          <w:szCs w:val="24"/>
        </w:rPr>
        <w:t>Выписка из реестра, содержащая номер и дату присвоения постоянного реестрового номера муниципального имущества, является документом, необходимым для осуществления полномочий собственника по совершению сделок с муниципальным имуществом.</w:t>
      </w:r>
    </w:p>
    <w:p w:rsidR="0016509B" w:rsidRPr="0016509B" w:rsidRDefault="0016509B" w:rsidP="0016509B">
      <w:pPr>
        <w:autoSpaceDE w:val="0"/>
        <w:autoSpaceDN w:val="0"/>
        <w:adjustRightInd w:val="0"/>
        <w:spacing w:line="360" w:lineRule="auto"/>
        <w:rPr>
          <w:sz w:val="24"/>
          <w:szCs w:val="24"/>
        </w:rPr>
      </w:pPr>
    </w:p>
    <w:p w:rsidR="0016509B" w:rsidRPr="0016509B" w:rsidRDefault="0016509B" w:rsidP="0016509B">
      <w:pPr>
        <w:autoSpaceDE w:val="0"/>
        <w:autoSpaceDN w:val="0"/>
        <w:adjustRightInd w:val="0"/>
        <w:spacing w:line="360" w:lineRule="auto"/>
        <w:jc w:val="center"/>
        <w:outlineLvl w:val="1"/>
        <w:rPr>
          <w:b/>
          <w:sz w:val="24"/>
          <w:szCs w:val="24"/>
        </w:rPr>
      </w:pPr>
      <w:r w:rsidRPr="0016509B">
        <w:rPr>
          <w:b/>
          <w:sz w:val="24"/>
          <w:szCs w:val="24"/>
        </w:rPr>
        <w:t>II. Порядок учета муниципального имущества</w:t>
      </w:r>
    </w:p>
    <w:p w:rsidR="0016509B" w:rsidRPr="0016509B" w:rsidRDefault="0016509B" w:rsidP="0016509B">
      <w:pPr>
        <w:pStyle w:val="ac"/>
        <w:tabs>
          <w:tab w:val="left" w:pos="709"/>
          <w:tab w:val="left" w:pos="993"/>
          <w:tab w:val="left" w:pos="1418"/>
        </w:tabs>
        <w:spacing w:before="0" w:after="0" w:line="360" w:lineRule="auto"/>
        <w:jc w:val="both"/>
      </w:pP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14.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15. Заявление с приложением заверенных копий док</w:t>
      </w:r>
      <w:r w:rsidR="0087237C">
        <w:rPr>
          <w:sz w:val="24"/>
          <w:szCs w:val="24"/>
        </w:rPr>
        <w:t>ументов предоставляется в Отдел</w:t>
      </w:r>
      <w:r w:rsidRPr="0016509B">
        <w:rPr>
          <w:sz w:val="24"/>
          <w:szCs w:val="24"/>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16. Сведения о создании МО «Город Удачный» муниципальных унитарных предприятий, муниципальных учреждений, хозяйственных обществ и иных юридических лиц, а также об участии МО «Город Удачный» в юридических лицах вносятся в реестр на основании принятых решений о создании (участии в создании) таких юридических лиц.</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lastRenderedPageBreak/>
        <w:t>17.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Отделом на основании письменных заявлений правообладателей, к которым прилагаются заверенные копии документов, подтверждающих изменение сведений. Соответствующие заявления должны быть направлены правообладателями, в 2-недельный срок с момента изменения сведений об объектах учета.</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18. В отношении объектов казны МО «Город Удачный»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МО «Город Удачный»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Отдел (должностному лицу, ответственному за ведение реестра), в 2-недельный срок с момента возникновения, изменения или прекращения права муниципального образования МО «Город Удачный» на имущество (изменения сведений об объекте учета).</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19. В случае, если установлено, что имущество не относится к объектам учета либо имущество не находится в собственности МО «Город Удачный»,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Отдел принимает решение об отказе включения сведений об имуществе в реестр.</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20. 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21. Решение Отдела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22.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16509B" w:rsidRPr="0016509B" w:rsidRDefault="0016509B" w:rsidP="0016509B">
      <w:pPr>
        <w:autoSpaceDE w:val="0"/>
        <w:autoSpaceDN w:val="0"/>
        <w:adjustRightInd w:val="0"/>
        <w:spacing w:line="360" w:lineRule="auto"/>
        <w:ind w:firstLine="539"/>
        <w:rPr>
          <w:sz w:val="24"/>
          <w:szCs w:val="24"/>
        </w:rPr>
      </w:pPr>
      <w:r w:rsidRPr="0016509B">
        <w:rPr>
          <w:sz w:val="24"/>
          <w:szCs w:val="24"/>
        </w:rPr>
        <w:t>23. Предоставление сведений об объектах учета осуществляется Отделом на основании письменных запросов в 10-дневный срок со дня поступления запроса.</w:t>
      </w:r>
    </w:p>
    <w:p w:rsidR="0016509B" w:rsidRPr="0016509B" w:rsidRDefault="0016509B" w:rsidP="0016509B">
      <w:pPr>
        <w:pStyle w:val="ad"/>
        <w:tabs>
          <w:tab w:val="left" w:pos="1418"/>
        </w:tabs>
        <w:spacing w:after="0" w:line="360" w:lineRule="auto"/>
        <w:ind w:left="0" w:firstLine="708"/>
        <w:jc w:val="both"/>
      </w:pPr>
    </w:p>
    <w:p w:rsidR="0016509B" w:rsidRPr="0016509B" w:rsidRDefault="0016509B" w:rsidP="0016509B">
      <w:pPr>
        <w:pStyle w:val="ad"/>
        <w:spacing w:after="0" w:line="360" w:lineRule="auto"/>
        <w:ind w:left="0" w:firstLine="709"/>
        <w:jc w:val="both"/>
        <w:rPr>
          <w:b/>
        </w:rPr>
      </w:pPr>
    </w:p>
    <w:p w:rsidR="0016509B" w:rsidRPr="0016509B" w:rsidRDefault="0016509B" w:rsidP="0016509B">
      <w:pPr>
        <w:pStyle w:val="ad"/>
        <w:spacing w:after="0" w:line="360" w:lineRule="auto"/>
        <w:ind w:left="0" w:firstLine="709"/>
        <w:jc w:val="center"/>
        <w:rPr>
          <w:b/>
        </w:rPr>
      </w:pPr>
      <w:r w:rsidRPr="0016509B">
        <w:rPr>
          <w:b/>
        </w:rPr>
        <w:t>----------------------------------</w:t>
      </w:r>
    </w:p>
    <w:p w:rsidR="0016509B" w:rsidRPr="0016509B" w:rsidRDefault="0016509B" w:rsidP="0016509B">
      <w:pPr>
        <w:pStyle w:val="ac"/>
        <w:tabs>
          <w:tab w:val="left" w:pos="709"/>
          <w:tab w:val="left" w:pos="993"/>
          <w:tab w:val="left" w:pos="1418"/>
        </w:tabs>
        <w:spacing w:before="0" w:after="0" w:line="360" w:lineRule="auto"/>
        <w:jc w:val="both"/>
      </w:pPr>
    </w:p>
    <w:p w:rsidR="0016509B" w:rsidRPr="0016509B" w:rsidRDefault="0016509B" w:rsidP="0016509B">
      <w:pPr>
        <w:pStyle w:val="ac"/>
        <w:tabs>
          <w:tab w:val="left" w:pos="709"/>
          <w:tab w:val="left" w:pos="993"/>
          <w:tab w:val="left" w:pos="1418"/>
        </w:tabs>
        <w:spacing w:before="0" w:after="0" w:line="360" w:lineRule="auto"/>
        <w:jc w:val="both"/>
      </w:pPr>
      <w:r w:rsidRPr="0016509B">
        <w:tab/>
      </w:r>
    </w:p>
    <w:sectPr w:rsidR="0016509B" w:rsidRPr="0016509B" w:rsidSect="00E70F6B">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5D0" w:rsidRDefault="00BC25D0" w:rsidP="00E70F6B">
      <w:r>
        <w:separator/>
      </w:r>
    </w:p>
  </w:endnote>
  <w:endnote w:type="continuationSeparator" w:id="1">
    <w:p w:rsidR="00BC25D0" w:rsidRDefault="00BC25D0" w:rsidP="00E7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E70F6B" w:rsidRDefault="000E263D">
        <w:pPr>
          <w:pStyle w:val="a8"/>
          <w:jc w:val="center"/>
        </w:pPr>
        <w:fldSimple w:instr=" PAGE   \* MERGEFORMAT ">
          <w:r w:rsidR="007C5977">
            <w:rPr>
              <w:noProof/>
            </w:rPr>
            <w:t>2</w:t>
          </w:r>
        </w:fldSimple>
      </w:p>
    </w:sdtContent>
  </w:sdt>
  <w:p w:rsidR="00E70F6B" w:rsidRDefault="00E70F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5D0" w:rsidRDefault="00BC25D0" w:rsidP="00E70F6B">
      <w:r>
        <w:separator/>
      </w:r>
    </w:p>
  </w:footnote>
  <w:footnote w:type="continuationSeparator" w:id="1">
    <w:p w:rsidR="00BC25D0" w:rsidRDefault="00BC25D0"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5F0A"/>
    <w:multiLevelType w:val="hybridMultilevel"/>
    <w:tmpl w:val="A5262BF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nsid w:val="26EE308B"/>
    <w:multiLevelType w:val="hybridMultilevel"/>
    <w:tmpl w:val="173A916A"/>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429AA"/>
    <w:multiLevelType w:val="hybridMultilevel"/>
    <w:tmpl w:val="3640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0224D"/>
    <w:multiLevelType w:val="hybridMultilevel"/>
    <w:tmpl w:val="38D6EC92"/>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0E263D"/>
    <w:rsid w:val="000F6543"/>
    <w:rsid w:val="0016509B"/>
    <w:rsid w:val="00195233"/>
    <w:rsid w:val="001B1823"/>
    <w:rsid w:val="001B2755"/>
    <w:rsid w:val="00216249"/>
    <w:rsid w:val="00290BF3"/>
    <w:rsid w:val="002E47CE"/>
    <w:rsid w:val="003507A2"/>
    <w:rsid w:val="004557FE"/>
    <w:rsid w:val="00494D6C"/>
    <w:rsid w:val="004A438C"/>
    <w:rsid w:val="004B69FA"/>
    <w:rsid w:val="00551207"/>
    <w:rsid w:val="00611956"/>
    <w:rsid w:val="00692CE1"/>
    <w:rsid w:val="006B3D55"/>
    <w:rsid w:val="00746FDA"/>
    <w:rsid w:val="00763D4E"/>
    <w:rsid w:val="0078371B"/>
    <w:rsid w:val="007B031A"/>
    <w:rsid w:val="007C5977"/>
    <w:rsid w:val="0087237C"/>
    <w:rsid w:val="008C5AFA"/>
    <w:rsid w:val="00941DB0"/>
    <w:rsid w:val="00971B9B"/>
    <w:rsid w:val="00983CF0"/>
    <w:rsid w:val="009B266B"/>
    <w:rsid w:val="009E6A94"/>
    <w:rsid w:val="00A339F6"/>
    <w:rsid w:val="00A92736"/>
    <w:rsid w:val="00AA7CB6"/>
    <w:rsid w:val="00B4446D"/>
    <w:rsid w:val="00B71B0F"/>
    <w:rsid w:val="00BC25D0"/>
    <w:rsid w:val="00C17776"/>
    <w:rsid w:val="00C53747"/>
    <w:rsid w:val="00CE24B6"/>
    <w:rsid w:val="00CF55E8"/>
    <w:rsid w:val="00E70F6B"/>
    <w:rsid w:val="00F56214"/>
    <w:rsid w:val="00FE09CA"/>
    <w:rsid w:val="00FE1564"/>
    <w:rsid w:val="00FF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nhideWhenUsed/>
    <w:rsid w:val="003507A2"/>
    <w:pPr>
      <w:suppressAutoHyphens/>
      <w:spacing w:before="108" w:after="108"/>
      <w:ind w:firstLine="0"/>
      <w:jc w:val="left"/>
    </w:pPr>
    <w:rPr>
      <w:sz w:val="24"/>
      <w:szCs w:val="24"/>
      <w:lang w:eastAsia="ar-SA"/>
    </w:rPr>
  </w:style>
  <w:style w:type="paragraph" w:styleId="ad">
    <w:name w:val="Body Text Indent"/>
    <w:basedOn w:val="a"/>
    <w:link w:val="ae"/>
    <w:unhideWhenUsed/>
    <w:rsid w:val="003507A2"/>
    <w:pPr>
      <w:spacing w:after="120"/>
      <w:ind w:left="283" w:firstLine="0"/>
      <w:jc w:val="left"/>
    </w:pPr>
    <w:rPr>
      <w:sz w:val="24"/>
      <w:szCs w:val="24"/>
    </w:rPr>
  </w:style>
  <w:style w:type="character" w:customStyle="1" w:styleId="ae">
    <w:name w:val="Основной текст с отступом Знак"/>
    <w:basedOn w:val="a0"/>
    <w:link w:val="ad"/>
    <w:rsid w:val="003507A2"/>
    <w:rPr>
      <w:rFonts w:ascii="Times New Roman" w:eastAsia="Times New Roman" w:hAnsi="Times New Roman" w:cs="Times New Roman"/>
      <w:sz w:val="24"/>
      <w:szCs w:val="24"/>
      <w:lang w:eastAsia="ru-RU"/>
    </w:rPr>
  </w:style>
  <w:style w:type="paragraph" w:customStyle="1" w:styleId="ConsPlusTitle">
    <w:name w:val="ConsPlusTitle"/>
    <w:rsid w:val="0016509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7568602">
      <w:bodyDiv w:val="1"/>
      <w:marLeft w:val="0"/>
      <w:marRight w:val="0"/>
      <w:marTop w:val="0"/>
      <w:marBottom w:val="0"/>
      <w:divBdr>
        <w:top w:val="none" w:sz="0" w:space="0" w:color="auto"/>
        <w:left w:val="none" w:sz="0" w:space="0" w:color="auto"/>
        <w:bottom w:val="none" w:sz="0" w:space="0" w:color="auto"/>
        <w:right w:val="none" w:sz="0" w:space="0" w:color="auto"/>
      </w:divBdr>
    </w:div>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4</cp:revision>
  <cp:lastPrinted>2018-05-29T08:12:00Z</cp:lastPrinted>
  <dcterms:created xsi:type="dcterms:W3CDTF">2018-05-29T08:19:00Z</dcterms:created>
  <dcterms:modified xsi:type="dcterms:W3CDTF">2018-06-04T04:28:00Z</dcterms:modified>
</cp:coreProperties>
</file>