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3E6B24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2E5D08" w:rsidP="0033447B">
      <w:pPr>
        <w:spacing w:line="360" w:lineRule="auto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 w:rsidR="00C75AF7"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3E6B24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2E5D08">
        <w:rPr>
          <w:b/>
        </w:rPr>
        <w:t>2</w:t>
      </w:r>
      <w:r w:rsidR="002E5D08" w:rsidRPr="00F76BBC">
        <w:rPr>
          <w:b/>
        </w:rPr>
        <w:t>1</w:t>
      </w:r>
      <w:r w:rsidR="002E5D08">
        <w:rPr>
          <w:b/>
        </w:rPr>
        <w:t xml:space="preserve"> апреля 2020</w:t>
      </w:r>
      <w:r w:rsidR="002E5D08" w:rsidRPr="00F76BBC">
        <w:rPr>
          <w:b/>
        </w:rPr>
        <w:t xml:space="preserve"> 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2E5D08">
        <w:rPr>
          <w:b/>
        </w:rPr>
        <w:t xml:space="preserve">      </w:t>
      </w:r>
      <w:r w:rsidR="002E5D08">
        <w:rPr>
          <w:b/>
        </w:rPr>
        <w:tab/>
      </w:r>
      <w:r w:rsidR="002E5D08">
        <w:rPr>
          <w:b/>
        </w:rPr>
        <w:tab/>
        <w:t xml:space="preserve">    №2-</w:t>
      </w:r>
      <w:r w:rsidR="00F76BBC">
        <w:rPr>
          <w:b/>
        </w:rPr>
        <w:t>1</w:t>
      </w:r>
    </w:p>
    <w:p w:rsidR="00F76BBC" w:rsidRDefault="00F76BBC" w:rsidP="00F76BBC">
      <w:pPr>
        <w:spacing w:line="360" w:lineRule="auto"/>
        <w:ind w:firstLine="720"/>
        <w:jc w:val="center"/>
        <w:rPr>
          <w:b/>
        </w:rPr>
      </w:pPr>
    </w:p>
    <w:p w:rsidR="00F76BBC" w:rsidRPr="00162F87" w:rsidRDefault="00F76BBC" w:rsidP="00F76BBC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О награждении Почетной грамотой МО «Город Удачный»</w:t>
      </w:r>
    </w:p>
    <w:p w:rsidR="003E6B24" w:rsidRPr="00162F87" w:rsidRDefault="003E6B24" w:rsidP="0033447B">
      <w:pPr>
        <w:spacing w:line="360" w:lineRule="auto"/>
        <w:jc w:val="both"/>
        <w:rPr>
          <w:b/>
        </w:rPr>
      </w:pPr>
    </w:p>
    <w:p w:rsidR="00AB7835" w:rsidRPr="00162F87" w:rsidRDefault="00AB7835" w:rsidP="009D17D7">
      <w:pPr>
        <w:tabs>
          <w:tab w:val="left" w:pos="851"/>
        </w:tabs>
        <w:spacing w:line="360" w:lineRule="auto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F76BBC" w:rsidRPr="00FC01D9" w:rsidRDefault="00F76BBC" w:rsidP="00F76BBC">
      <w:pPr>
        <w:spacing w:line="360" w:lineRule="auto"/>
        <w:ind w:firstLine="700"/>
        <w:jc w:val="both"/>
        <w:rPr>
          <w:spacing w:val="3"/>
        </w:rPr>
      </w:pPr>
      <w:r>
        <w:rPr>
          <w:spacing w:val="3"/>
        </w:rPr>
        <w:t xml:space="preserve">1. </w:t>
      </w:r>
      <w:r w:rsidRPr="00FC01D9">
        <w:t xml:space="preserve">За </w:t>
      </w:r>
      <w:r>
        <w:t xml:space="preserve">весомый личный вклад в развитие системы органов местного самоуправления, активное участие в общественной жизни города Удачного и в связи с празднованием Дня местного самоуправления </w:t>
      </w:r>
      <w:r w:rsidRPr="00FC01D9">
        <w:t xml:space="preserve"> </w:t>
      </w:r>
      <w:r w:rsidRPr="004E371D">
        <w:t>наградить Почетной грамотой МО «Город Удачный»</w:t>
      </w:r>
    </w:p>
    <w:p w:rsidR="00F76BBC" w:rsidRPr="003A08B8" w:rsidRDefault="00F76BBC" w:rsidP="00F76BBC">
      <w:pPr>
        <w:spacing w:line="360" w:lineRule="auto"/>
        <w:ind w:firstLine="700"/>
        <w:jc w:val="both"/>
        <w:rPr>
          <w:bCs/>
          <w:spacing w:val="-5"/>
        </w:rPr>
      </w:pPr>
      <w:r>
        <w:rPr>
          <w:b/>
          <w:bCs/>
          <w:spacing w:val="-5"/>
        </w:rPr>
        <w:t xml:space="preserve">Иващенко Виктора Михайловича, </w:t>
      </w:r>
      <w:r w:rsidRPr="003A08B8">
        <w:rPr>
          <w:bCs/>
          <w:spacing w:val="-5"/>
        </w:rPr>
        <w:t xml:space="preserve">депутата по </w:t>
      </w:r>
      <w:r>
        <w:rPr>
          <w:bCs/>
          <w:spacing w:val="-5"/>
        </w:rPr>
        <w:t>Молодежному избирательному округу №1.</w:t>
      </w:r>
    </w:p>
    <w:p w:rsidR="00F76BBC" w:rsidRDefault="00F76BBC" w:rsidP="00F76BBC">
      <w:pPr>
        <w:spacing w:line="360" w:lineRule="auto"/>
        <w:ind w:left="720"/>
        <w:jc w:val="both"/>
      </w:pPr>
      <w:r>
        <w:t xml:space="preserve">2. </w:t>
      </w:r>
      <w:r w:rsidRPr="007A675D">
        <w:t>Опубликовать настоящее решение в средствах массовой информации.</w:t>
      </w:r>
    </w:p>
    <w:p w:rsidR="00F76BBC" w:rsidRDefault="00F76BBC" w:rsidP="00F76BBC">
      <w:pPr>
        <w:spacing w:line="360" w:lineRule="auto"/>
        <w:ind w:left="720"/>
        <w:jc w:val="both"/>
      </w:pPr>
      <w:r>
        <w:t xml:space="preserve">3. </w:t>
      </w:r>
      <w:r w:rsidRPr="007A675D">
        <w:t xml:space="preserve">Настоящее решение вступает в силу со дня его принятия. </w:t>
      </w:r>
    </w:p>
    <w:p w:rsidR="00F76BBC" w:rsidRPr="00FC01D9" w:rsidRDefault="00F76BBC" w:rsidP="00F76BBC">
      <w:pPr>
        <w:spacing w:line="360" w:lineRule="auto"/>
        <w:ind w:firstLine="720"/>
        <w:jc w:val="both"/>
      </w:pPr>
      <w:r>
        <w:t xml:space="preserve">4. </w:t>
      </w:r>
      <w:r w:rsidRPr="007A675D">
        <w:t xml:space="preserve">Контроль исполнения настоящего </w:t>
      </w:r>
      <w:r>
        <w:t xml:space="preserve">решения возложить на </w:t>
      </w:r>
      <w:r w:rsidRPr="007A675D">
        <w:t>председателя городског</w:t>
      </w:r>
      <w:r>
        <w:t xml:space="preserve">о Совета депутатов </w:t>
      </w:r>
      <w:proofErr w:type="spellStart"/>
      <w:r>
        <w:t>Файзулина</w:t>
      </w:r>
      <w:proofErr w:type="spellEnd"/>
      <w:r>
        <w:t xml:space="preserve"> В.В.</w:t>
      </w:r>
      <w:r w:rsidRPr="007A675D">
        <w:t xml:space="preserve"> </w:t>
      </w:r>
    </w:p>
    <w:p w:rsidR="00162F87" w:rsidRDefault="00162F87" w:rsidP="00162F87">
      <w:pPr>
        <w:spacing w:line="360" w:lineRule="auto"/>
        <w:jc w:val="both"/>
        <w:rPr>
          <w:b/>
        </w:rPr>
      </w:pPr>
    </w:p>
    <w:p w:rsidR="002E5D08" w:rsidRDefault="002E5D08" w:rsidP="00162F87">
      <w:pPr>
        <w:spacing w:line="360" w:lineRule="auto"/>
        <w:jc w:val="both"/>
        <w:rPr>
          <w:b/>
        </w:rPr>
      </w:pPr>
    </w:p>
    <w:p w:rsidR="002E5D08" w:rsidRPr="00162F87" w:rsidRDefault="002E5D08" w:rsidP="00162F87">
      <w:pPr>
        <w:spacing w:line="360" w:lineRule="auto"/>
        <w:jc w:val="both"/>
        <w:rPr>
          <w:b/>
        </w:rPr>
      </w:pPr>
    </w:p>
    <w:p w:rsidR="00162F87" w:rsidRPr="00162F87" w:rsidRDefault="002E5D08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Председатель </w:t>
      </w:r>
      <w:r w:rsidR="00162F87" w:rsidRPr="00162F87">
        <w:rPr>
          <w:b/>
        </w:rPr>
        <w:t>г</w:t>
      </w:r>
      <w:r>
        <w:rPr>
          <w:b/>
        </w:rPr>
        <w:t xml:space="preserve">ородского Совета депутатов </w:t>
      </w:r>
      <w:r>
        <w:rPr>
          <w:b/>
        </w:rPr>
        <w:tab/>
      </w:r>
      <w:r>
        <w:rPr>
          <w:b/>
        </w:rPr>
        <w:tab/>
        <w:t xml:space="preserve">                       В.В. Файзулин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876CA"/>
    <w:rsid w:val="002A7F80"/>
    <w:rsid w:val="002B224F"/>
    <w:rsid w:val="002E5D08"/>
    <w:rsid w:val="00310BEC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6B24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B67D7"/>
    <w:rsid w:val="008C4D6B"/>
    <w:rsid w:val="008D4A08"/>
    <w:rsid w:val="008E6705"/>
    <w:rsid w:val="008F113D"/>
    <w:rsid w:val="008F36C4"/>
    <w:rsid w:val="00902FD5"/>
    <w:rsid w:val="00912E91"/>
    <w:rsid w:val="009D17D7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687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D30EE"/>
    <w:rsid w:val="00DE3F5A"/>
    <w:rsid w:val="00E02B71"/>
    <w:rsid w:val="00E06EAE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6BBC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CA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6CA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F4D-FB54-4675-B44B-AA3F47C1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2</cp:revision>
  <cp:lastPrinted>2020-06-05T09:41:00Z</cp:lastPrinted>
  <dcterms:created xsi:type="dcterms:W3CDTF">2020-06-05T09:41:00Z</dcterms:created>
  <dcterms:modified xsi:type="dcterms:W3CDTF">2020-06-05T09:41:00Z</dcterms:modified>
</cp:coreProperties>
</file>