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6" w:rsidRPr="00B025D6" w:rsidRDefault="00B025D6" w:rsidP="00B02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D6" w:rsidRPr="004402AA" w:rsidRDefault="00B025D6" w:rsidP="00440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B025D6" w:rsidRPr="004402AA" w:rsidRDefault="00B025D6" w:rsidP="00440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B025D6" w:rsidRPr="004402AA" w:rsidRDefault="00B025D6" w:rsidP="00440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B025D6" w:rsidRPr="004402AA" w:rsidRDefault="00B025D6" w:rsidP="00440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B025D6" w:rsidRPr="004402AA" w:rsidRDefault="00B025D6" w:rsidP="00440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402AA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025D6" w:rsidRPr="004402AA" w:rsidRDefault="00B025D6" w:rsidP="004402AA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AA" w:rsidRPr="004402AA" w:rsidRDefault="004402AA" w:rsidP="004402AA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4402AA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4402AA" w:rsidRPr="004402AA" w:rsidRDefault="004402AA" w:rsidP="004402AA">
      <w:pPr>
        <w:tabs>
          <w:tab w:val="center" w:pos="4770"/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AA" w:rsidRPr="004402AA" w:rsidRDefault="004402AA" w:rsidP="004402AA">
      <w:pPr>
        <w:tabs>
          <w:tab w:val="center" w:pos="4770"/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02AA" w:rsidRPr="004402AA" w:rsidRDefault="004402AA" w:rsidP="004402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 xml:space="preserve">20 февраля 2019 года                                                                                                      </w:t>
      </w:r>
      <w:r w:rsidRPr="004402AA">
        <w:rPr>
          <w:rFonts w:ascii="Times New Roman" w:hAnsi="Times New Roman" w:cs="Times New Roman"/>
          <w:b/>
          <w:sz w:val="24"/>
          <w:szCs w:val="24"/>
        </w:rPr>
        <w:tab/>
        <w:t xml:space="preserve">№15-6 </w:t>
      </w:r>
    </w:p>
    <w:p w:rsidR="00B025D6" w:rsidRPr="004402AA" w:rsidRDefault="00B025D6" w:rsidP="004402AA">
      <w:pPr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B025D6" w:rsidRPr="004402AA" w:rsidRDefault="00B025D6" w:rsidP="004402AA">
      <w:pPr>
        <w:autoSpaceDE w:val="0"/>
        <w:autoSpaceDN w:val="0"/>
        <w:adjustRightInd w:val="0"/>
        <w:spacing w:after="0" w:line="360" w:lineRule="auto"/>
        <w:ind w:left="540" w:firstLine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Удачнинского городского Совета от 24 ноября 2006 года № 14-10 «Об утверждении Положения «</w:t>
      </w:r>
      <w:r w:rsidRPr="00440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4402AA">
        <w:rPr>
          <w:rFonts w:ascii="Times New Roman" w:hAnsi="Times New Roman" w:cs="Times New Roman"/>
          <w:b/>
          <w:sz w:val="24"/>
          <w:szCs w:val="24"/>
        </w:rPr>
        <w:t>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 муниципального образования «Город  Удачный» Мирнинского района РС (Я)»</w:t>
      </w:r>
    </w:p>
    <w:p w:rsidR="00B025D6" w:rsidRPr="00B025D6" w:rsidRDefault="00B025D6" w:rsidP="00B025D6">
      <w:pPr>
        <w:autoSpaceDE w:val="0"/>
        <w:autoSpaceDN w:val="0"/>
        <w:adjustRightInd w:val="0"/>
        <w:spacing w:after="0" w:line="360" w:lineRule="auto"/>
        <w:ind w:left="540" w:firstLine="1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D6" w:rsidRPr="00B025D6" w:rsidRDefault="00C161D0" w:rsidP="00B025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5D6">
        <w:rPr>
          <w:rFonts w:ascii="Times New Roman" w:hAnsi="Times New Roman" w:cs="Times New Roman"/>
          <w:sz w:val="24"/>
          <w:szCs w:val="24"/>
        </w:rPr>
        <w:t xml:space="preserve"> В целях приведения Положения «О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  муниципального образования  «Город Удачный» Мирнинского района РС (Я)» в соответствие с Законом Республики Саха (Якутия) от 11.10.2012 1099-З N 1091-IV</w:t>
      </w:r>
      <w:r w:rsidR="00B025D6">
        <w:rPr>
          <w:rFonts w:ascii="Times New Roman" w:hAnsi="Times New Roman" w:cs="Times New Roman"/>
          <w:sz w:val="24"/>
          <w:szCs w:val="24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</w:rPr>
        <w:t>"О внесении изменения в статью 9 Закона Республики Саха (Якутия) "О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найма"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, </w:t>
      </w:r>
      <w:r w:rsidR="00FC49AC" w:rsidRPr="00B025D6">
        <w:rPr>
          <w:rFonts w:ascii="Times New Roman" w:hAnsi="Times New Roman" w:cs="Times New Roman"/>
          <w:sz w:val="24"/>
          <w:szCs w:val="24"/>
        </w:rPr>
        <w:t>Закон</w:t>
      </w:r>
      <w:r w:rsidRPr="00B025D6">
        <w:rPr>
          <w:rFonts w:ascii="Times New Roman" w:hAnsi="Times New Roman" w:cs="Times New Roman"/>
          <w:sz w:val="24"/>
          <w:szCs w:val="24"/>
        </w:rPr>
        <w:t>ом</w:t>
      </w:r>
      <w:r w:rsidR="00FC49AC" w:rsidRPr="00B025D6">
        <w:rPr>
          <w:rFonts w:ascii="Times New Roman" w:hAnsi="Times New Roman" w:cs="Times New Roman"/>
          <w:sz w:val="24"/>
          <w:szCs w:val="24"/>
        </w:rPr>
        <w:t xml:space="preserve"> Республики Саха (Якутия) от 30.04.2014 1310-З N 177-V</w:t>
      </w:r>
      <w:r w:rsidRPr="00B025D6">
        <w:rPr>
          <w:rFonts w:ascii="Times New Roman" w:hAnsi="Times New Roman" w:cs="Times New Roman"/>
          <w:sz w:val="24"/>
          <w:szCs w:val="24"/>
        </w:rPr>
        <w:t xml:space="preserve"> </w:t>
      </w:r>
      <w:r w:rsidR="00FC49AC" w:rsidRPr="00B025D6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Республики Саха (Якутия) в связи с принятием Федерального закона "Об образовании в Российской Федерации"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, </w:t>
      </w:r>
      <w:r w:rsidR="00837267" w:rsidRPr="00B025D6">
        <w:rPr>
          <w:rFonts w:ascii="Times New Roman" w:hAnsi="Times New Roman" w:cs="Times New Roman"/>
          <w:sz w:val="24"/>
          <w:szCs w:val="24"/>
        </w:rPr>
        <w:t>Закон</w:t>
      </w:r>
      <w:r w:rsidRPr="00B025D6">
        <w:rPr>
          <w:rFonts w:ascii="Times New Roman" w:hAnsi="Times New Roman" w:cs="Times New Roman"/>
          <w:sz w:val="24"/>
          <w:szCs w:val="24"/>
        </w:rPr>
        <w:t>ом</w:t>
      </w:r>
      <w:r w:rsidR="00837267" w:rsidRPr="00B025D6">
        <w:rPr>
          <w:rFonts w:ascii="Times New Roman" w:hAnsi="Times New Roman" w:cs="Times New Roman"/>
          <w:sz w:val="24"/>
          <w:szCs w:val="24"/>
        </w:rPr>
        <w:t xml:space="preserve"> Республики Саха (Якутия) от 10.06.2014 1336-З N 227-V</w:t>
      </w:r>
      <w:r w:rsidR="00B025D6">
        <w:rPr>
          <w:rFonts w:ascii="Times New Roman" w:hAnsi="Times New Roman" w:cs="Times New Roman"/>
          <w:sz w:val="24"/>
          <w:szCs w:val="24"/>
        </w:rPr>
        <w:t xml:space="preserve"> </w:t>
      </w:r>
      <w:r w:rsidR="00837267" w:rsidRPr="00B025D6">
        <w:rPr>
          <w:rFonts w:ascii="Times New Roman" w:hAnsi="Times New Roman" w:cs="Times New Roman"/>
          <w:sz w:val="24"/>
          <w:szCs w:val="24"/>
        </w:rPr>
        <w:t xml:space="preserve">"О внесении изменений в отдельные законодательные акты Республики Саха (Якутия) в связи с принятием Федерального закона "О внесении изменений в отдельные законодательные акты Российской Федерации и признании утратившими силу отдельных </w:t>
      </w:r>
      <w:r w:rsidR="00837267" w:rsidRPr="00B025D6">
        <w:rPr>
          <w:rFonts w:ascii="Times New Roman" w:hAnsi="Times New Roman" w:cs="Times New Roman"/>
          <w:sz w:val="24"/>
          <w:szCs w:val="24"/>
        </w:rPr>
        <w:lastRenderedPageBreak/>
        <w:t>положений законодательных актов Российской Федерации по вопросам охраны здоровья граждан в Российской Федерации"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, </w:t>
      </w:r>
      <w:r w:rsidRPr="00B025D6">
        <w:rPr>
          <w:rFonts w:ascii="Times New Roman" w:hAnsi="Times New Roman" w:cs="Times New Roman"/>
          <w:sz w:val="24"/>
          <w:szCs w:val="24"/>
        </w:rPr>
        <w:t>Законом Республики Саха (Якутия) от 14.03.2016 1607-З N 771-V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Республики Саха (Якутия) в связи с принятием Федерального закона "О внесении изменений в отдельные законодательные акты Российской Федерации в связи с принятием Федерального закона "Об основах социального обслуживания граждан в Российской Федерации"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, </w:t>
      </w:r>
      <w:r w:rsidR="006B6628" w:rsidRPr="00B025D6">
        <w:rPr>
          <w:rFonts w:ascii="Times New Roman" w:hAnsi="Times New Roman" w:cs="Times New Roman"/>
          <w:sz w:val="24"/>
          <w:szCs w:val="24"/>
        </w:rPr>
        <w:t>Закон</w:t>
      </w:r>
      <w:r w:rsidRPr="00B025D6">
        <w:rPr>
          <w:rFonts w:ascii="Times New Roman" w:hAnsi="Times New Roman" w:cs="Times New Roman"/>
          <w:sz w:val="24"/>
          <w:szCs w:val="24"/>
        </w:rPr>
        <w:t>ом</w:t>
      </w:r>
      <w:r w:rsidR="006B6628" w:rsidRPr="00B025D6">
        <w:rPr>
          <w:rFonts w:ascii="Times New Roman" w:hAnsi="Times New Roman" w:cs="Times New Roman"/>
          <w:sz w:val="24"/>
          <w:szCs w:val="24"/>
        </w:rPr>
        <w:t xml:space="preserve"> Республики Саха (Якутия) от 24.11.2016 1750-З N 1057-V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 </w:t>
      </w:r>
      <w:r w:rsidR="006B6628" w:rsidRPr="00B025D6">
        <w:rPr>
          <w:rFonts w:ascii="Times New Roman" w:hAnsi="Times New Roman" w:cs="Times New Roman"/>
          <w:sz w:val="24"/>
          <w:szCs w:val="24"/>
        </w:rPr>
        <w:t>"О внесении изменений в статью 6 Закона Республики Саха (Якутия) "О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найма"</w:t>
      </w:r>
      <w:r w:rsidR="00602278" w:rsidRPr="00B025D6">
        <w:rPr>
          <w:rFonts w:ascii="Times New Roman" w:hAnsi="Times New Roman" w:cs="Times New Roman"/>
          <w:sz w:val="24"/>
          <w:szCs w:val="24"/>
        </w:rPr>
        <w:t xml:space="preserve">, </w:t>
      </w:r>
      <w:r w:rsidRPr="00B025D6">
        <w:rPr>
          <w:rFonts w:ascii="Times New Roman" w:hAnsi="Times New Roman" w:cs="Times New Roman"/>
          <w:sz w:val="24"/>
          <w:szCs w:val="24"/>
        </w:rPr>
        <w:t>Законом Республики Саха (Якутия) от 25.04.2017 1843-З N 1243-V "О внесении изменений в статьи 4 и 5 Закона Республики Саха (Якутия) "О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найма"</w:t>
      </w:r>
      <w:r w:rsidR="00B025D6" w:rsidRPr="00B025D6">
        <w:rPr>
          <w:rFonts w:ascii="Times New Roman" w:hAnsi="Times New Roman" w:cs="Times New Roman"/>
          <w:b/>
          <w:sz w:val="24"/>
          <w:szCs w:val="24"/>
        </w:rPr>
        <w:t xml:space="preserve"> городской Совет депутатов МО «Город Удачный» решил:</w:t>
      </w:r>
    </w:p>
    <w:p w:rsidR="00FE6D05" w:rsidRPr="00EA41D2" w:rsidRDefault="00FE6D05" w:rsidP="00B025D6">
      <w:pPr>
        <w:pStyle w:val="a3"/>
        <w:numPr>
          <w:ilvl w:val="1"/>
          <w:numId w:val="9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12251E" w:rsidRPr="00EA41D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A41D2">
        <w:rPr>
          <w:rFonts w:ascii="Times New Roman" w:hAnsi="Times New Roman" w:cs="Times New Roman"/>
          <w:sz w:val="24"/>
          <w:szCs w:val="24"/>
        </w:rPr>
        <w:t>«О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  муниципального образования  «Город Удачный» Мирнинского района РС (Я)», утвержденное  решением Удачнинского городского Совета от 24 ноября 2006 года № 14-10</w:t>
      </w:r>
      <w:r w:rsidRPr="00EA41D2">
        <w:rPr>
          <w:rFonts w:ascii="Times New Roman" w:hAnsi="Times New Roman" w:cs="Times New Roman"/>
          <w:bCs/>
          <w:sz w:val="24"/>
          <w:szCs w:val="24"/>
        </w:rPr>
        <w:t>:</w:t>
      </w:r>
    </w:p>
    <w:p w:rsidR="0012251E" w:rsidRPr="00EA41D2" w:rsidRDefault="0012251E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9" w:history="1">
        <w:r w:rsidRPr="00EA41D2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EA41D2">
        <w:rPr>
          <w:rFonts w:ascii="Times New Roman" w:hAnsi="Times New Roman" w:cs="Times New Roman"/>
          <w:sz w:val="24"/>
          <w:szCs w:val="24"/>
        </w:rPr>
        <w:t>:</w:t>
      </w:r>
    </w:p>
    <w:p w:rsidR="0012251E" w:rsidRPr="00EA41D2" w:rsidRDefault="0012251E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EA41D2">
          <w:rPr>
            <w:rFonts w:ascii="Times New Roman" w:hAnsi="Times New Roman" w:cs="Times New Roman"/>
            <w:sz w:val="24"/>
            <w:szCs w:val="24"/>
          </w:rPr>
          <w:t>пункт 4 части 1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2251E" w:rsidRPr="00EA41D2" w:rsidRDefault="0012251E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EA41D2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частью 1.1 следующего содержания:</w:t>
      </w:r>
    </w:p>
    <w:p w:rsidR="00FE6D05" w:rsidRPr="00EA41D2" w:rsidRDefault="00FE6D05" w:rsidP="00B025D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41D2">
        <w:rPr>
          <w:rFonts w:ascii="Times New Roman" w:hAnsi="Times New Roman" w:cs="Times New Roman"/>
          <w:b w:val="0"/>
          <w:sz w:val="24"/>
          <w:szCs w:val="24"/>
        </w:rPr>
        <w:t xml:space="preserve"> «1.1. Кроме документов, указанных в </w:t>
      </w:r>
      <w:hyperlink r:id="rId12" w:history="1">
        <w:r w:rsidRPr="00EA41D2">
          <w:rPr>
            <w:rFonts w:ascii="Times New Roman" w:hAnsi="Times New Roman" w:cs="Times New Roman"/>
            <w:b w:val="0"/>
            <w:sz w:val="24"/>
            <w:szCs w:val="24"/>
          </w:rPr>
          <w:t>части 1</w:t>
        </w:r>
      </w:hyperlink>
      <w:r w:rsidRPr="00EA41D2">
        <w:rPr>
          <w:rFonts w:ascii="Times New Roman" w:hAnsi="Times New Roman" w:cs="Times New Roman"/>
          <w:b w:val="0"/>
          <w:sz w:val="24"/>
          <w:szCs w:val="24"/>
        </w:rPr>
        <w:t xml:space="preserve"> настоящей статьи, органами, предоставляющими государственные услуги с использованием межведомственного информационного взаимодействия, по межведомственному запросу уполномоченного органа местного самоуправления либо гражданином-заявителем самостоятельно представляются следующие документы:</w:t>
      </w:r>
    </w:p>
    <w:p w:rsidR="00FE6D05" w:rsidRPr="00EA41D2" w:rsidRDefault="00FE6D05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или иной документ, подтверждающий наличие либо отсутствие прав на объекты недвижимости у гражданина-заявителя и членов его семьи;</w:t>
      </w:r>
    </w:p>
    <w:p w:rsidR="00FE6D05" w:rsidRPr="00EA41D2" w:rsidRDefault="00FE6D05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2) документ, содержащий сведения о наличии либо об отсутствии задолженности по уплате налогов</w:t>
      </w:r>
      <w:r w:rsidR="0012251E" w:rsidRPr="00EA41D2">
        <w:rPr>
          <w:rFonts w:ascii="Times New Roman" w:hAnsi="Times New Roman" w:cs="Times New Roman"/>
          <w:sz w:val="24"/>
          <w:szCs w:val="24"/>
        </w:rPr>
        <w:t>.</w:t>
      </w:r>
      <w:r w:rsidRPr="00EA41D2">
        <w:rPr>
          <w:rFonts w:ascii="Times New Roman" w:hAnsi="Times New Roman" w:cs="Times New Roman"/>
          <w:sz w:val="24"/>
          <w:szCs w:val="24"/>
        </w:rPr>
        <w:t>»</w:t>
      </w:r>
      <w:r w:rsidR="0012251E" w:rsidRPr="00EA41D2">
        <w:rPr>
          <w:rFonts w:ascii="Times New Roman" w:hAnsi="Times New Roman" w:cs="Times New Roman"/>
          <w:sz w:val="24"/>
          <w:szCs w:val="24"/>
        </w:rPr>
        <w:t>;</w:t>
      </w:r>
    </w:p>
    <w:p w:rsidR="00FC49AC" w:rsidRPr="00EA41D2" w:rsidRDefault="00FC49AC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3" w:history="1">
        <w:r w:rsidRPr="00EA41D2">
          <w:rPr>
            <w:rFonts w:ascii="Times New Roman" w:hAnsi="Times New Roman" w:cs="Times New Roman"/>
            <w:sz w:val="24"/>
            <w:szCs w:val="24"/>
          </w:rPr>
          <w:t>части 2 статьи 5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слова "Управление Федеральной регистрационной службы по Республике Саха (Якутия)" заменить словами "орган регистрации прав", слова "и </w:t>
      </w:r>
      <w:r w:rsidRPr="00EA41D2">
        <w:rPr>
          <w:rFonts w:ascii="Times New Roman" w:hAnsi="Times New Roman" w:cs="Times New Roman"/>
          <w:sz w:val="24"/>
          <w:szCs w:val="24"/>
        </w:rPr>
        <w:lastRenderedPageBreak/>
        <w:t>учреждения федеральной государственной службы занятости населения" заменить словами ", органы службы занятости";</w:t>
      </w:r>
    </w:p>
    <w:p w:rsidR="00FC49AC" w:rsidRPr="00EA41D2" w:rsidRDefault="00FC49AC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3) в статье 6:</w:t>
      </w:r>
    </w:p>
    <w:p w:rsidR="006B6628" w:rsidRPr="00EA41D2" w:rsidRDefault="00FC49AC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4" w:history="1">
        <w:r w:rsidRPr="00EA41D2">
          <w:rPr>
            <w:rFonts w:ascii="Times New Roman" w:hAnsi="Times New Roman" w:cs="Times New Roman"/>
            <w:sz w:val="24"/>
            <w:szCs w:val="24"/>
          </w:rPr>
          <w:t>подпункте "в" пункта 5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слова "учреждениях начального, среднего и высшего профессионального образования" заменить словами "профессиональных образовательных организациях и образовательных организациях высшего образования", слова "образовательных учреждениях высшего профессионального образования и научно-исследовательских учреждениях" заменить словами "образовательных организациях высшего образования и научно-исследовательских организациях";</w:t>
      </w:r>
    </w:p>
    <w:p w:rsidR="006B6628" w:rsidRPr="00EA41D2" w:rsidRDefault="00837267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б) в подпункте «д» пункта 5 </w:t>
      </w:r>
      <w:r w:rsidR="006B6628" w:rsidRPr="00EA41D2">
        <w:rPr>
          <w:rFonts w:ascii="Times New Roman" w:hAnsi="Times New Roman" w:cs="Times New Roman"/>
          <w:sz w:val="24"/>
          <w:szCs w:val="24"/>
        </w:rPr>
        <w:t>слово "учреждениях" заменить словом "организациях";</w:t>
      </w:r>
    </w:p>
    <w:p w:rsidR="006B6628" w:rsidRPr="00EA41D2" w:rsidRDefault="006B6628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в) в подпункте «з» пункта 5 слова "учреждения здравоохранения" заменить словами "медицинской организации";</w:t>
      </w:r>
    </w:p>
    <w:p w:rsidR="006B6628" w:rsidRPr="00EA41D2" w:rsidRDefault="006B6628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5" w:history="1">
        <w:r w:rsidRPr="00EA41D2">
          <w:rPr>
            <w:rFonts w:ascii="Times New Roman" w:hAnsi="Times New Roman" w:cs="Times New Roman"/>
            <w:sz w:val="24"/>
            <w:szCs w:val="24"/>
          </w:rPr>
          <w:t>подпункте "и" пункта 5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слова "Министерства юстиции Российской Федерации" исключить;</w:t>
      </w:r>
    </w:p>
    <w:p w:rsidR="006B6628" w:rsidRPr="00EA41D2" w:rsidRDefault="006B6628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6" w:history="1">
        <w:r w:rsidRPr="00EA41D2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пункта 7 слова "Министерства юстиции Российской Федерации" исключить, слова "правоохранительной службы" заменить словами ",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деятельностью";</w:t>
      </w:r>
    </w:p>
    <w:p w:rsidR="0043346A" w:rsidRPr="00EA41D2" w:rsidRDefault="006B6628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17" w:history="1">
        <w:r w:rsidRPr="00EA41D2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пункта 7 слова "Министерства юстиции Российской Федерации" исключить, слова "правоохранительной службы" заменить словами ",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деятельностью";</w:t>
      </w:r>
    </w:p>
    <w:p w:rsidR="006B6628" w:rsidRPr="00EA41D2" w:rsidRDefault="0043346A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ж) </w:t>
      </w:r>
      <w:r w:rsidR="006B6628" w:rsidRPr="00EA41D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="006B6628" w:rsidRPr="00EA41D2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6B6628" w:rsidRPr="00EA41D2">
        <w:rPr>
          <w:rFonts w:ascii="Times New Roman" w:hAnsi="Times New Roman" w:cs="Times New Roman"/>
          <w:sz w:val="24"/>
          <w:szCs w:val="24"/>
        </w:rPr>
        <w:t xml:space="preserve"> слово "учреждениях" заменить словом "организациях";</w:t>
      </w:r>
    </w:p>
    <w:p w:rsidR="0043346A" w:rsidRPr="00EA41D2" w:rsidRDefault="0043346A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9" w:history="1">
        <w:r w:rsidRPr="00EA41D2">
          <w:rPr>
            <w:rFonts w:ascii="Times New Roman" w:hAnsi="Times New Roman" w:cs="Times New Roman"/>
            <w:sz w:val="24"/>
            <w:szCs w:val="24"/>
          </w:rPr>
          <w:t>пункте 1 части 1 статьи 8</w:t>
        </w:r>
      </w:hyperlink>
      <w:r w:rsidRPr="00EA41D2">
        <w:rPr>
          <w:rFonts w:ascii="Times New Roman" w:hAnsi="Times New Roman" w:cs="Times New Roman"/>
          <w:sz w:val="24"/>
          <w:szCs w:val="24"/>
        </w:rPr>
        <w:t xml:space="preserve"> слова "военных образовательных учреждениях профессионального образования и не заключивших контракта" заменить словами "военных профессиональных образовательных организациях, военных образовательных организациях высшего образования и не заключивших контракт";</w:t>
      </w:r>
    </w:p>
    <w:p w:rsidR="0043346A" w:rsidRPr="00EA41D2" w:rsidRDefault="0043346A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5) в части 6 статьи 9 слово "субвенций" заменить словом "субсидий";</w:t>
      </w:r>
    </w:p>
    <w:p w:rsidR="00EA41D2" w:rsidRPr="00EA41D2" w:rsidRDefault="0043346A" w:rsidP="00B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6)</w:t>
      </w:r>
      <w:r w:rsidR="00EA41D2" w:rsidRPr="00EA41D2">
        <w:rPr>
          <w:rFonts w:ascii="Times New Roman" w:hAnsi="Times New Roman" w:cs="Times New Roman"/>
          <w:sz w:val="24"/>
          <w:szCs w:val="24"/>
        </w:rPr>
        <w:t xml:space="preserve"> в </w:t>
      </w:r>
      <w:r w:rsidRPr="00EA41D2">
        <w:rPr>
          <w:rFonts w:ascii="Times New Roman" w:hAnsi="Times New Roman" w:cs="Times New Roman"/>
          <w:sz w:val="24"/>
          <w:szCs w:val="24"/>
        </w:rPr>
        <w:t xml:space="preserve"> </w:t>
      </w:r>
      <w:r w:rsidR="00EA41D2" w:rsidRPr="00EA41D2">
        <w:rPr>
          <w:rFonts w:ascii="Times New Roman" w:hAnsi="Times New Roman" w:cs="Times New Roman"/>
          <w:sz w:val="24"/>
          <w:szCs w:val="24"/>
        </w:rPr>
        <w:t>статье 11:</w:t>
      </w:r>
    </w:p>
    <w:p w:rsidR="00EA41D2" w:rsidRPr="00EA41D2" w:rsidRDefault="00EA41D2" w:rsidP="00EA4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а) </w:t>
      </w:r>
      <w:r w:rsidR="0043346A" w:rsidRPr="00EA41D2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="0043346A" w:rsidRPr="00EA41D2">
          <w:rPr>
            <w:rFonts w:ascii="Times New Roman" w:hAnsi="Times New Roman" w:cs="Times New Roman"/>
            <w:sz w:val="24"/>
            <w:szCs w:val="24"/>
          </w:rPr>
          <w:t xml:space="preserve">части 3 </w:t>
        </w:r>
      </w:hyperlink>
      <w:r w:rsidR="0043346A" w:rsidRPr="00EA41D2">
        <w:rPr>
          <w:rFonts w:ascii="Times New Roman" w:hAnsi="Times New Roman" w:cs="Times New Roman"/>
          <w:sz w:val="24"/>
          <w:szCs w:val="24"/>
        </w:rPr>
        <w:t xml:space="preserve"> слова "образовательных и иных учреждениях, в том числе в учреждениях социального обслуживания, в приемных семьях, детских домах семейного типа, доходы за месяцы проживания в указанных учреждениях" заменить словами "образовательных организациях, </w:t>
      </w:r>
      <w:r w:rsidR="00C64D19" w:rsidRPr="00EA41D2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43346A" w:rsidRPr="00EA41D2">
        <w:rPr>
          <w:rFonts w:ascii="Times New Roman" w:hAnsi="Times New Roman" w:cs="Times New Roman"/>
          <w:sz w:val="24"/>
          <w:szCs w:val="24"/>
        </w:rPr>
        <w:t>социального обслуживания и иных учреждениях, приемных семьях, детских домах семейного типа, доходы за месяцы проживания в указанных организациях и учреждениях"</w:t>
      </w:r>
      <w:r w:rsidRPr="00EA41D2">
        <w:rPr>
          <w:rFonts w:ascii="Times New Roman" w:hAnsi="Times New Roman" w:cs="Times New Roman"/>
          <w:sz w:val="24"/>
          <w:szCs w:val="24"/>
        </w:rPr>
        <w:t>;</w:t>
      </w:r>
    </w:p>
    <w:p w:rsidR="00EA41D2" w:rsidRPr="00EA41D2" w:rsidRDefault="00EA41D2" w:rsidP="00EA4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lastRenderedPageBreak/>
        <w:t xml:space="preserve">б) в части 6 слово "лекарств" заменить словами "лекарственных препаратов для медицинского лечения". </w:t>
      </w:r>
    </w:p>
    <w:p w:rsidR="00B025D6" w:rsidRDefault="00EA41D2" w:rsidP="00EA4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D2" w:rsidRPr="00EA41D2" w:rsidRDefault="00EA41D2" w:rsidP="00B025D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МО «Город Удачный».</w:t>
      </w:r>
    </w:p>
    <w:p w:rsidR="00B025D6" w:rsidRPr="00EA41D2" w:rsidRDefault="00B025D6" w:rsidP="00B025D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B025D6" w:rsidRPr="00EA41D2" w:rsidRDefault="00B025D6" w:rsidP="00B025D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2">
        <w:rPr>
          <w:rFonts w:ascii="Times New Roman" w:hAnsi="Times New Roman" w:cs="Times New Roman"/>
          <w:sz w:val="24"/>
          <w:szCs w:val="24"/>
        </w:rPr>
        <w:t>Контроль   исполнения   настоящего   решения   возложить   на   комиссию по законодательству, правам граждан, местному самоуправлению (Ершов Ю.И.).</w:t>
      </w:r>
    </w:p>
    <w:p w:rsidR="00B025D6" w:rsidRPr="00EA41D2" w:rsidRDefault="00B025D6" w:rsidP="00B025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D6" w:rsidRPr="00EA41D2" w:rsidRDefault="00B025D6" w:rsidP="00B025D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B025D6" w:rsidRPr="00FA2C7C" w:rsidTr="002162E9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D2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D2">
              <w:rPr>
                <w:rFonts w:ascii="Times New Roman" w:hAnsi="Times New Roman" w:cs="Times New Roman"/>
                <w:b/>
                <w:sz w:val="24"/>
                <w:szCs w:val="24"/>
              </w:rPr>
              <w:t>__________А.В. Приходько</w:t>
            </w: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D6" w:rsidRPr="00EA41D2" w:rsidRDefault="004402AA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2019 года</w:t>
            </w: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4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D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B025D6" w:rsidRPr="00EA41D2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D6" w:rsidRPr="00FA2C7C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D2">
              <w:rPr>
                <w:rFonts w:ascii="Times New Roman" w:hAnsi="Times New Roman" w:cs="Times New Roman"/>
                <w:b/>
                <w:sz w:val="24"/>
                <w:szCs w:val="24"/>
              </w:rPr>
              <w:t>__________В.В. Файзулин</w:t>
            </w:r>
            <w:r w:rsidRPr="00FA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5D6" w:rsidRPr="00FA2C7C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D6" w:rsidRPr="00FA2C7C" w:rsidRDefault="00B025D6" w:rsidP="00B025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E38" w:rsidRPr="00602278" w:rsidRDefault="00845E38" w:rsidP="006022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46A" w:rsidRPr="00602278" w:rsidRDefault="0043346A" w:rsidP="006022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46A" w:rsidRPr="00602278" w:rsidRDefault="0043346A" w:rsidP="006022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46A" w:rsidRPr="00602278" w:rsidRDefault="0043346A" w:rsidP="006022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9AC" w:rsidRDefault="00FC49AC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D0B" w:rsidRDefault="001E7D0B" w:rsidP="001E7D0B">
      <w:pPr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D80638" w:rsidRDefault="00D80638" w:rsidP="007F24B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Default="00D80638" w:rsidP="007F24B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Default="00D80638" w:rsidP="007F24B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Default="00D80638" w:rsidP="007F24B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Default="00D80638" w:rsidP="00256E1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sectPr w:rsidR="00D80638" w:rsidSect="00D01EEF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3E" w:rsidRDefault="00F95C3E" w:rsidP="00D01EEF">
      <w:pPr>
        <w:spacing w:after="0" w:line="240" w:lineRule="auto"/>
      </w:pPr>
      <w:r>
        <w:separator/>
      </w:r>
    </w:p>
  </w:endnote>
  <w:endnote w:type="continuationSeparator" w:id="1">
    <w:p w:rsidR="00F95C3E" w:rsidRDefault="00F95C3E" w:rsidP="00D0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93907"/>
    </w:sdtPr>
    <w:sdtContent>
      <w:p w:rsidR="00D01EEF" w:rsidRDefault="00390826">
        <w:pPr>
          <w:pStyle w:val="a6"/>
          <w:jc w:val="right"/>
        </w:pPr>
        <w:fldSimple w:instr=" PAGE   \* MERGEFORMAT ">
          <w:r w:rsidR="004402AA">
            <w:rPr>
              <w:noProof/>
            </w:rPr>
            <w:t>2</w:t>
          </w:r>
        </w:fldSimple>
      </w:p>
    </w:sdtContent>
  </w:sdt>
  <w:p w:rsidR="00D01EEF" w:rsidRDefault="00D01E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3E" w:rsidRDefault="00F95C3E" w:rsidP="00D01EEF">
      <w:pPr>
        <w:spacing w:after="0" w:line="240" w:lineRule="auto"/>
      </w:pPr>
      <w:r>
        <w:separator/>
      </w:r>
    </w:p>
  </w:footnote>
  <w:footnote w:type="continuationSeparator" w:id="1">
    <w:p w:rsidR="00F95C3E" w:rsidRDefault="00F95C3E" w:rsidP="00D0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58B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2B23D2E"/>
    <w:multiLevelType w:val="hybridMultilevel"/>
    <w:tmpl w:val="F450440C"/>
    <w:lvl w:ilvl="0" w:tplc="BB54F6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2716DF"/>
    <w:multiLevelType w:val="hybridMultilevel"/>
    <w:tmpl w:val="269CB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26A6C"/>
    <w:multiLevelType w:val="multilevel"/>
    <w:tmpl w:val="F35EF3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538523F"/>
    <w:multiLevelType w:val="hybridMultilevel"/>
    <w:tmpl w:val="1CDA48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21A47"/>
    <w:multiLevelType w:val="multilevel"/>
    <w:tmpl w:val="F90A8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D275B8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75B41F2"/>
    <w:multiLevelType w:val="multilevel"/>
    <w:tmpl w:val="5D108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D05"/>
    <w:rsid w:val="000C16F7"/>
    <w:rsid w:val="0010514C"/>
    <w:rsid w:val="0012251E"/>
    <w:rsid w:val="0018173B"/>
    <w:rsid w:val="001E7D0B"/>
    <w:rsid w:val="00256E14"/>
    <w:rsid w:val="00390826"/>
    <w:rsid w:val="0043346A"/>
    <w:rsid w:val="004402AA"/>
    <w:rsid w:val="00562B1B"/>
    <w:rsid w:val="005E60D1"/>
    <w:rsid w:val="005F7CC1"/>
    <w:rsid w:val="00602278"/>
    <w:rsid w:val="00641DF8"/>
    <w:rsid w:val="006A3A77"/>
    <w:rsid w:val="006B6628"/>
    <w:rsid w:val="007F24B0"/>
    <w:rsid w:val="00837267"/>
    <w:rsid w:val="00845E38"/>
    <w:rsid w:val="008727D2"/>
    <w:rsid w:val="008C3BC0"/>
    <w:rsid w:val="008F254D"/>
    <w:rsid w:val="00975811"/>
    <w:rsid w:val="00B025D6"/>
    <w:rsid w:val="00B04130"/>
    <w:rsid w:val="00C161D0"/>
    <w:rsid w:val="00C64D19"/>
    <w:rsid w:val="00D01EEF"/>
    <w:rsid w:val="00D80638"/>
    <w:rsid w:val="00EA41D2"/>
    <w:rsid w:val="00F95C3E"/>
    <w:rsid w:val="00FA2C7C"/>
    <w:rsid w:val="00FC49AC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E7D0B"/>
    <w:pPr>
      <w:ind w:left="720"/>
      <w:contextualSpacing/>
    </w:pPr>
  </w:style>
  <w:style w:type="paragraph" w:customStyle="1" w:styleId="ConsPlusNormal">
    <w:name w:val="ConsPlusNormal"/>
    <w:rsid w:val="00B02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B0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EEF"/>
  </w:style>
  <w:style w:type="paragraph" w:styleId="a6">
    <w:name w:val="footer"/>
    <w:basedOn w:val="a"/>
    <w:link w:val="a7"/>
    <w:uiPriority w:val="99"/>
    <w:unhideWhenUsed/>
    <w:rsid w:val="00D0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07D12522638A69FE709644126B311A806590295995FD0479A15BE0AE323489D24B469D95D7F89B3AB222F6556005C571E2A4E95B75A7D40E51FB0Eh6A" TargetMode="External"/><Relationship Id="rId18" Type="http://schemas.openxmlformats.org/officeDocument/2006/relationships/hyperlink" Target="consultantplus://offline/ref=91CE7F433C6436E8E164742D645A94219970DBC11F9D8969DDF336FAD0BE2B6E53B264A20028C9D9617AE772ECC1DFC292DD9FC6D72CEF7D604DCEN8DDB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BC6E7B368B42C2DA3866F5AA1CDCCFB03D00CC853A9222F0F4083D3DDABDA1784D9A2D8BA7534981014B3E441DFBE13313D7F6B6D4319CA9ACDBExDG" TargetMode="External"/><Relationship Id="rId17" Type="http://schemas.openxmlformats.org/officeDocument/2006/relationships/hyperlink" Target="consultantplus://offline/ref=EE54FE79AA3D3C3F81EC29BF98B358CF552D5D1F393D68E8274E27EDE25008E15D6E5F56AF7214E112B17D864C3878C53E5818A8084653D2830AD0K7B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20D011EB0F2C4B9564148E191F88305A89D2634420A7BC280DA3D42490D9BBA13D4C4D2B0306508DDD3E442450D068F0A6000A16CB1D2F850F23K964A" TargetMode="External"/><Relationship Id="rId20" Type="http://schemas.openxmlformats.org/officeDocument/2006/relationships/hyperlink" Target="consultantplus://offline/ref=6F74247E966816426DD7A1CDE08EF2B459F8941E260F118FB810F2BD3A9C05418D38CB195D972DB379000B17118742B88547EC3FEB92D950B097DDNBN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649B11255C053192EB1B2121CC40016EA51D977EFDC83E8C1D0C35FBBACAA938333D2C145D561922C2F20DC3EFF3E7C7002A636EB0144C68FC09N9n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7CAA8A75A92992FF432AECC9B23920455C8F9849D4408B84780560F3C9000A00C76FEEFEBCC998DCC1700688F20AE8B76A989843FCB3D02A86B7H833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649B11255C053192EB1B2121CC40016EA51D977EFDC83E8C1D0C35FBBACAA938333D2C145D561922C2F102C3EFF3E7C7002A636EB0144C68FC09N9n1X" TargetMode="External"/><Relationship Id="rId19" Type="http://schemas.openxmlformats.org/officeDocument/2006/relationships/hyperlink" Target="consultantplus://offline/ref=7ACEDEF3E4199704394A8BE88B17B2267FA740452ADF7DAA7DC6C37857A5F6F1D3BC42E7CF8E525FC7F20536556B15AB6FFE76EBA01208734C0138EEG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49B11255C053192EB1B2121CC40016EA51D977EFDC83E8C1D0C35FBBACAA938333D2C145D561922C2F20DC3EFF3E7C7002A636EB0144C68FC09N9n1X" TargetMode="External"/><Relationship Id="rId14" Type="http://schemas.openxmlformats.org/officeDocument/2006/relationships/hyperlink" Target="consultantplus://offline/ref=0CF5F68480DE6E6C87E54B86B2FD1B4850A93639244D1BF3B329ECEF81BD537F673B6219B3AEF0180F468ED08879FBDCAF86371669CD5124F8BE81w1l9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5B70-D3D2-4F41-9E17-5414051C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2</cp:revision>
  <cp:lastPrinted>2019-02-06T07:02:00Z</cp:lastPrinted>
  <dcterms:created xsi:type="dcterms:W3CDTF">2019-02-27T09:03:00Z</dcterms:created>
  <dcterms:modified xsi:type="dcterms:W3CDTF">2019-02-27T09:03:00Z</dcterms:modified>
</cp:coreProperties>
</file>