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 xml:space="preserve">Приложение </w:t>
      </w:r>
      <w:r w:rsidR="00D851AC">
        <w:t>1</w:t>
      </w:r>
    </w:p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>к постановлению Главы района</w:t>
      </w:r>
    </w:p>
    <w:p w:rsidR="00A934A6" w:rsidRPr="00A934A6" w:rsidRDefault="00A934A6" w:rsidP="00A934A6">
      <w:pPr>
        <w:tabs>
          <w:tab w:val="left" w:pos="1114"/>
        </w:tabs>
        <w:jc w:val="right"/>
      </w:pPr>
      <w:r w:rsidRPr="00A934A6">
        <w:t xml:space="preserve">от </w:t>
      </w:r>
      <w:r w:rsidR="009063D1">
        <w:t>17</w:t>
      </w:r>
      <w:r w:rsidRPr="00A934A6">
        <w:t xml:space="preserve">  _</w:t>
      </w:r>
      <w:r w:rsidR="009063D1">
        <w:t>мая</w:t>
      </w:r>
      <w:r w:rsidRPr="00A934A6">
        <w:t>_ 201</w:t>
      </w:r>
      <w:r w:rsidR="008812F8">
        <w:t>8</w:t>
      </w:r>
      <w:r w:rsidRPr="00A934A6">
        <w:t xml:space="preserve"> г. № </w:t>
      </w:r>
      <w:r w:rsidR="009063D1">
        <w:t>0677</w:t>
      </w:r>
    </w:p>
    <w:p w:rsidR="00A934A6" w:rsidRPr="00A934A6" w:rsidRDefault="00A934A6" w:rsidP="00A934A6">
      <w:pPr>
        <w:tabs>
          <w:tab w:val="left" w:pos="1114"/>
        </w:tabs>
        <w:jc w:val="right"/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4029AC" w:rsidRDefault="004029AC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90844" w:rsidRDefault="00A90844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Порядок проведения конкурса и предоставления субсидий некоммерческим организациям</w:t>
      </w:r>
      <w:r w:rsidR="00D851AC">
        <w:rPr>
          <w:b/>
          <w:lang w:eastAsia="en-US"/>
        </w:rPr>
        <w:t>, не</w:t>
      </w:r>
      <w:r w:rsidRPr="00A934A6">
        <w:rPr>
          <w:b/>
          <w:lang w:eastAsia="en-US"/>
        </w:rPr>
        <w:t xml:space="preserve"> </w:t>
      </w:r>
      <w:r w:rsidR="00D851AC">
        <w:rPr>
          <w:b/>
          <w:lang w:eastAsia="en-US"/>
        </w:rPr>
        <w:t>являющим</w:t>
      </w:r>
      <w:r w:rsidR="004029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>ся государственным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 xml:space="preserve"> </w:t>
      </w:r>
      <w:r w:rsidR="00396711">
        <w:rPr>
          <w:b/>
          <w:lang w:eastAsia="en-US"/>
        </w:rPr>
        <w:t>(</w:t>
      </w:r>
      <w:r w:rsidR="00D851AC" w:rsidRPr="00D851AC">
        <w:rPr>
          <w:b/>
          <w:lang w:eastAsia="en-US"/>
        </w:rPr>
        <w:t>муниципальным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>) учреждени</w:t>
      </w:r>
      <w:r w:rsidR="00D851AC">
        <w:rPr>
          <w:b/>
          <w:lang w:eastAsia="en-US"/>
        </w:rPr>
        <w:t>я</w:t>
      </w:r>
      <w:r w:rsidR="00D851AC" w:rsidRPr="00D851AC">
        <w:rPr>
          <w:b/>
          <w:lang w:eastAsia="en-US"/>
        </w:rPr>
        <w:t>м</w:t>
      </w:r>
      <w:r w:rsidR="00D851AC">
        <w:rPr>
          <w:b/>
          <w:lang w:eastAsia="en-US"/>
        </w:rPr>
        <w:t>и</w:t>
      </w:r>
      <w:r w:rsidR="00D851AC" w:rsidRPr="00D851AC">
        <w:rPr>
          <w:b/>
          <w:lang w:eastAsia="en-US"/>
        </w:rPr>
        <w:t xml:space="preserve"> </w:t>
      </w:r>
      <w:r w:rsidRPr="00A934A6">
        <w:rPr>
          <w:b/>
          <w:lang w:eastAsia="en-US"/>
        </w:rPr>
        <w:t xml:space="preserve">из местного бюджета МО «Мирнинский район» Республики Саха (Якутия) 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</w:p>
    <w:p w:rsidR="00A934A6" w:rsidRPr="0068602F" w:rsidRDefault="0068602F" w:rsidP="0068602F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D32C19">
        <w:rPr>
          <w:b/>
          <w:lang w:eastAsia="en-US"/>
        </w:rPr>
        <w:t xml:space="preserve">. </w:t>
      </w:r>
      <w:r w:rsidR="00A934A6" w:rsidRPr="0068602F">
        <w:rPr>
          <w:b/>
          <w:lang w:eastAsia="en-US"/>
        </w:rPr>
        <w:t>Общие положения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Default="008812F8" w:rsidP="00152EA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="00A934A6" w:rsidRPr="00A934A6">
        <w:rPr>
          <w:lang w:eastAsia="en-US"/>
        </w:rPr>
        <w:t>Настоящий Порядок проведения конкурса и предоставления субсидий некоммерческим организациям</w:t>
      </w:r>
      <w:r w:rsidR="00396711">
        <w:rPr>
          <w:lang w:eastAsia="en-US"/>
        </w:rPr>
        <w:t>,</w:t>
      </w:r>
      <w:r w:rsidR="00396711" w:rsidRPr="00396711">
        <w:t xml:space="preserve"> </w:t>
      </w:r>
      <w:r w:rsidR="00396711" w:rsidRPr="00396711">
        <w:rPr>
          <w:lang w:eastAsia="en-US"/>
        </w:rPr>
        <w:t>не являющимися государственными (муниципальными) учреждениями</w:t>
      </w:r>
      <w:r w:rsidR="00396711">
        <w:rPr>
          <w:lang w:eastAsia="en-US"/>
        </w:rPr>
        <w:t>,</w:t>
      </w:r>
      <w:r w:rsidR="00A934A6" w:rsidRPr="00A934A6">
        <w:rPr>
          <w:lang w:eastAsia="en-US"/>
        </w:rPr>
        <w:t xml:space="preserve"> из местного бюджета МО «Мирнинский район» Республики Саха (Якутия) (далее – Порядок) устанавливает правила определения объема и условия предоставления субсидии некоммерческим организациям</w:t>
      </w:r>
      <w:r w:rsidR="00274B74">
        <w:rPr>
          <w:lang w:eastAsia="en-US"/>
        </w:rPr>
        <w:t>,</w:t>
      </w:r>
      <w:r w:rsidR="00A934A6" w:rsidRPr="00A934A6">
        <w:rPr>
          <w:lang w:eastAsia="en-US"/>
        </w:rPr>
        <w:t xml:space="preserve"> </w:t>
      </w:r>
      <w:r w:rsidR="00D851AC">
        <w:rPr>
          <w:lang w:eastAsia="en-US"/>
        </w:rPr>
        <w:t>не являющими</w:t>
      </w:r>
      <w:r w:rsidR="00D851AC" w:rsidRPr="00D851AC">
        <w:rPr>
          <w:lang w:eastAsia="en-US"/>
        </w:rPr>
        <w:t>ся государственным</w:t>
      </w:r>
      <w:r w:rsidR="00274B74">
        <w:rPr>
          <w:lang w:eastAsia="en-US"/>
        </w:rPr>
        <w:t>и</w:t>
      </w:r>
      <w:r w:rsidR="00D851AC" w:rsidRPr="00D851AC">
        <w:rPr>
          <w:lang w:eastAsia="en-US"/>
        </w:rPr>
        <w:t xml:space="preserve"> (муниципальным</w:t>
      </w:r>
      <w:r w:rsidR="00274B74">
        <w:rPr>
          <w:lang w:eastAsia="en-US"/>
        </w:rPr>
        <w:t>и) учреждения</w:t>
      </w:r>
      <w:r w:rsidR="00D851AC" w:rsidRPr="00D851AC">
        <w:rPr>
          <w:lang w:eastAsia="en-US"/>
        </w:rPr>
        <w:t>м</w:t>
      </w:r>
      <w:r w:rsidR="00274B74">
        <w:rPr>
          <w:lang w:eastAsia="en-US"/>
        </w:rPr>
        <w:t>и</w:t>
      </w:r>
      <w:r w:rsidR="00D851AC" w:rsidRPr="00D851AC">
        <w:rPr>
          <w:lang w:eastAsia="en-US"/>
        </w:rPr>
        <w:t xml:space="preserve"> </w:t>
      </w:r>
      <w:r w:rsidR="00A934A6" w:rsidRPr="00A934A6">
        <w:rPr>
          <w:lang w:eastAsia="en-US"/>
        </w:rPr>
        <w:t xml:space="preserve">из бюджета муниципального образования «Мирнинский район» Республики Саха (Якутия) (далее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Субсидия).</w:t>
      </w:r>
    </w:p>
    <w:p w:rsidR="008812F8" w:rsidRPr="00AC4353" w:rsidRDefault="008812F8" w:rsidP="00152EA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8812F8">
        <w:rPr>
          <w:lang w:eastAsia="en-US"/>
        </w:rPr>
        <w:t xml:space="preserve">Целью предоставления субсидии из бюджета </w:t>
      </w:r>
      <w:r>
        <w:rPr>
          <w:lang w:eastAsia="en-US"/>
        </w:rPr>
        <w:t>муниципального образования «Мирнинский район» Республики Саха (Якутия)</w:t>
      </w:r>
      <w:r w:rsidRPr="008812F8">
        <w:rPr>
          <w:lang w:eastAsia="en-US"/>
        </w:rPr>
        <w:t xml:space="preserve">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на реализацию проектов в рамках осуществления ими уставной деятельности, соответствующей положениям </w:t>
      </w:r>
      <w:r>
        <w:rPr>
          <w:lang w:eastAsia="en-US"/>
        </w:rPr>
        <w:t xml:space="preserve">статьи </w:t>
      </w:r>
      <w:r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E42152">
        <w:rPr>
          <w:lang w:eastAsia="en-US"/>
        </w:rPr>
        <w:t>,</w:t>
      </w:r>
      <w:r w:rsidRPr="008812F8">
        <w:rPr>
          <w:lang w:eastAsia="en-US"/>
        </w:rPr>
        <w:t xml:space="preserve"> статьи 5 Закона Республики Саха (Якутия) от 27</w:t>
      </w:r>
      <w:r w:rsidR="0024312D">
        <w:rPr>
          <w:lang w:eastAsia="en-US"/>
        </w:rPr>
        <w:t xml:space="preserve"> ноября 2014 г. 1386-З N 327-V «</w:t>
      </w:r>
      <w:r w:rsidRPr="008812F8">
        <w:rPr>
          <w:lang w:eastAsia="en-US"/>
        </w:rPr>
        <w:t>О государственной поддержке социально ориентированных некоммерческих организа</w:t>
      </w:r>
      <w:r w:rsidR="00E42152">
        <w:rPr>
          <w:lang w:eastAsia="en-US"/>
        </w:rPr>
        <w:t>ц</w:t>
      </w:r>
      <w:r w:rsidR="0024312D">
        <w:rPr>
          <w:lang w:eastAsia="en-US"/>
        </w:rPr>
        <w:t>ий в Республике Саха (Якутия)»</w:t>
      </w:r>
      <w:r w:rsidR="00AC4353">
        <w:rPr>
          <w:lang w:eastAsia="en-US"/>
        </w:rPr>
        <w:t>.</w:t>
      </w:r>
    </w:p>
    <w:p w:rsidR="00A934A6" w:rsidRDefault="008812F8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0" w:name="Par44"/>
      <w:bookmarkEnd w:id="0"/>
      <w:r>
        <w:rPr>
          <w:lang w:eastAsia="en-US"/>
        </w:rPr>
        <w:t>1.</w:t>
      </w:r>
      <w:r w:rsidR="008D7B57">
        <w:rPr>
          <w:lang w:eastAsia="en-US"/>
        </w:rPr>
        <w:t>3</w:t>
      </w:r>
      <w:r w:rsidR="00A934A6" w:rsidRPr="00A934A6">
        <w:rPr>
          <w:lang w:eastAsia="en-US"/>
        </w:rPr>
        <w:t xml:space="preserve">. </w:t>
      </w:r>
      <w:r w:rsidR="002934E8">
        <w:t>Субсидии предоставляются по итогам проведения отбора заявок на участие в конкурсе (далее - заявки) социально ориентированных некоммерческих организаций, не являющихся государственными (муниципальными) учреждениями, (далее - конкурс) на основе решения Конкурсной комисс</w:t>
      </w:r>
      <w:r w:rsidR="00A90844">
        <w:t>ии по проведению конкурса.</w:t>
      </w:r>
    </w:p>
    <w:p w:rsidR="00A934A6" w:rsidRDefault="00A934A6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 w:rsidR="008D7B57">
        <w:rPr>
          <w:lang w:eastAsia="en-US"/>
        </w:rPr>
        <w:t>4</w:t>
      </w:r>
      <w:r w:rsidRPr="00A934A6">
        <w:rPr>
          <w:lang w:eastAsia="en-US"/>
        </w:rPr>
        <w:t xml:space="preserve">. </w:t>
      </w:r>
      <w:r w:rsidR="0024312D" w:rsidRPr="0024312D">
        <w:rPr>
          <w:lang w:eastAsia="en-US"/>
        </w:rPr>
        <w:t xml:space="preserve">Участниками конкурса могут быть социально ориентированные некоммерческие организации, не являющиеся государственными (муниципальными) учреждениями, созданные и зарегистрированные в качестве юридического лица в установленном порядке на территории </w:t>
      </w:r>
      <w:r w:rsidR="0024312D">
        <w:rPr>
          <w:lang w:eastAsia="en-US"/>
        </w:rPr>
        <w:t>Мирнинского района Республики Саха (Якутия)</w:t>
      </w:r>
      <w:r w:rsidR="0024312D" w:rsidRPr="0024312D">
        <w:rPr>
          <w:lang w:eastAsia="en-US"/>
        </w:rPr>
        <w:t xml:space="preserve">, осуществляющие в соответствии со своими учредительными документами виды деятельности, предусмотренные </w:t>
      </w:r>
      <w:r w:rsidR="0024312D">
        <w:rPr>
          <w:lang w:eastAsia="en-US"/>
        </w:rPr>
        <w:t xml:space="preserve">статьей </w:t>
      </w:r>
      <w:r w:rsidR="0024312D"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24312D">
        <w:rPr>
          <w:lang w:eastAsia="en-US"/>
        </w:rPr>
        <w:t>,</w:t>
      </w:r>
      <w:r w:rsidR="0024312D" w:rsidRPr="0024312D">
        <w:rPr>
          <w:lang w:eastAsia="en-US"/>
        </w:rPr>
        <w:t xml:space="preserve"> статьей 5 Закона Республики Саха (Якутия) от 27</w:t>
      </w:r>
      <w:r w:rsidR="0024312D">
        <w:rPr>
          <w:lang w:eastAsia="en-US"/>
        </w:rPr>
        <w:t xml:space="preserve"> ноября 2014 г. 1386-З N 327-V «</w:t>
      </w:r>
      <w:r w:rsidR="0024312D" w:rsidRPr="0024312D">
        <w:rPr>
          <w:lang w:eastAsia="en-US"/>
        </w:rPr>
        <w:t>О государственной поддержке социально ориентированных некоммерческих организаций в Республике Саха (Якутия)</w:t>
      </w:r>
      <w:r w:rsidR="0024312D">
        <w:rPr>
          <w:lang w:eastAsia="en-US"/>
        </w:rPr>
        <w:t>»</w:t>
      </w:r>
      <w:r w:rsidR="0024312D" w:rsidRPr="0024312D">
        <w:rPr>
          <w:lang w:eastAsia="en-US"/>
        </w:rPr>
        <w:t>.</w:t>
      </w:r>
    </w:p>
    <w:p w:rsidR="0024312D" w:rsidRPr="00A934A6" w:rsidRDefault="0024312D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1.5. </w:t>
      </w:r>
      <w:proofErr w:type="gramStart"/>
      <w:r w:rsidRPr="0024312D">
        <w:rPr>
          <w:lang w:eastAsia="en-US"/>
        </w:rPr>
        <w:t xml:space="preserve">Под проектом социально ориентированной некоммерческой организации, не являющейся государственным (муниципальным) учреждением,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</w:t>
      </w:r>
      <w:r w:rsidR="00BE470A">
        <w:rPr>
          <w:lang w:eastAsia="en-US"/>
        </w:rPr>
        <w:t xml:space="preserve">статьей </w:t>
      </w:r>
      <w:r w:rsidR="00BE470A" w:rsidRPr="008812F8">
        <w:rPr>
          <w:lang w:eastAsia="en-US"/>
        </w:rPr>
        <w:t>31.1 Главы VI Закона РФ «О некоммерческих организациях» от 12.01.1996 года №7-ФЗ</w:t>
      </w:r>
      <w:r w:rsidR="00BE470A">
        <w:rPr>
          <w:lang w:eastAsia="en-US"/>
        </w:rPr>
        <w:t xml:space="preserve">, </w:t>
      </w:r>
      <w:r w:rsidRPr="0024312D">
        <w:rPr>
          <w:lang w:eastAsia="en-US"/>
        </w:rPr>
        <w:t>статьей 5 Закона Республики Саха (Якутия) от 27</w:t>
      </w:r>
      <w:r w:rsidR="00BE470A">
        <w:rPr>
          <w:lang w:eastAsia="en-US"/>
        </w:rPr>
        <w:t xml:space="preserve"> ноября 2014 г. 1386-З N 327-V «</w:t>
      </w:r>
      <w:r w:rsidRPr="0024312D">
        <w:rPr>
          <w:lang w:eastAsia="en-US"/>
        </w:rPr>
        <w:t>О государственной поддержке социально</w:t>
      </w:r>
      <w:proofErr w:type="gramEnd"/>
      <w:r w:rsidRPr="0024312D">
        <w:rPr>
          <w:lang w:eastAsia="en-US"/>
        </w:rPr>
        <w:t xml:space="preserve"> ориентированных некоммерческих организ</w:t>
      </w:r>
      <w:r w:rsidR="00BE470A">
        <w:rPr>
          <w:lang w:eastAsia="en-US"/>
        </w:rPr>
        <w:t>аций в Республике Саха (Якутия)»</w:t>
      </w:r>
      <w:r w:rsidRPr="0024312D">
        <w:rPr>
          <w:lang w:eastAsia="en-US"/>
        </w:rPr>
        <w:t>.</w:t>
      </w:r>
    </w:p>
    <w:p w:rsidR="00A934A6" w:rsidRPr="00A934A6" w:rsidRDefault="00A934A6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 w:rsidR="00BE470A">
        <w:rPr>
          <w:lang w:eastAsia="en-US"/>
        </w:rPr>
        <w:t>6</w:t>
      </w:r>
      <w:r w:rsidRPr="00A934A6">
        <w:rPr>
          <w:lang w:eastAsia="en-US"/>
        </w:rPr>
        <w:t xml:space="preserve">. Субсидии предоставляются  в целях </w:t>
      </w:r>
      <w:r w:rsidR="008D7B57">
        <w:rPr>
          <w:lang w:eastAsia="en-US"/>
        </w:rPr>
        <w:t>финансового</w:t>
      </w:r>
      <w:r w:rsidR="008D7B57" w:rsidRPr="008812F8">
        <w:rPr>
          <w:lang w:eastAsia="en-US"/>
        </w:rPr>
        <w:t xml:space="preserve"> обеспечени</w:t>
      </w:r>
      <w:r w:rsidR="008D7B57">
        <w:rPr>
          <w:lang w:eastAsia="en-US"/>
        </w:rPr>
        <w:t>я</w:t>
      </w:r>
      <w:r w:rsidR="008D7B57" w:rsidRPr="008812F8">
        <w:rPr>
          <w:lang w:eastAsia="en-US"/>
        </w:rPr>
        <w:t xml:space="preserve"> затрат</w:t>
      </w:r>
      <w:r w:rsidRPr="00A934A6">
        <w:rPr>
          <w:lang w:eastAsia="en-US"/>
        </w:rPr>
        <w:t xml:space="preserve"> социально ориентированных некоммерческих организаций  при условии осуществления ими в соответствии с учредительными документами  одного или нескольких следующих видов деятельности согласно стать</w:t>
      </w:r>
      <w:r w:rsidR="0024312D">
        <w:rPr>
          <w:lang w:eastAsia="en-US"/>
        </w:rPr>
        <w:t>и</w:t>
      </w:r>
      <w:r w:rsidRPr="00A934A6">
        <w:rPr>
          <w:lang w:eastAsia="en-US"/>
        </w:rPr>
        <w:t xml:space="preserve"> 31.1 Главы </w:t>
      </w:r>
      <w:r w:rsidRPr="00A934A6">
        <w:rPr>
          <w:lang w:val="en-US" w:eastAsia="en-US"/>
        </w:rPr>
        <w:t>VI</w:t>
      </w:r>
      <w:r w:rsidRPr="00A934A6">
        <w:rPr>
          <w:lang w:eastAsia="en-US"/>
        </w:rPr>
        <w:t xml:space="preserve"> Закона РФ «О некоммерческих организациях» от 12.01.1996 года №7-ФЗ: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социальное обслуживание, социальная поддержка и защита граждан;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lastRenderedPageBreak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охрана окружающей среды и защита животных;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оказание юридической помощи на безвозмездной или льготной основе гражданам и некоммерческим организациям, правовое просвещение населения, деятельность по защите прав и свобод человека и гражданина;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профилактика социально опасных форм поведения граждан;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благотворительная деятельность, а также деятельность в области содействия благотворительности и добровольчеству;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10) формирование в обществе нетерпимости к коррупционному поведению;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14) участие в профилактике и (или) тушении пожаров и проведении аварийно-спасательных работ;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15) деятельность в области социальной и культурной адаптации и интеграции мигрантов;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A934A6">
        <w:rPr>
          <w:lang w:eastAsia="en-US"/>
        </w:rPr>
        <w:t>реинтеграции</w:t>
      </w:r>
      <w:proofErr w:type="spellEnd"/>
      <w:r w:rsidRPr="00A934A6">
        <w:rPr>
          <w:lang w:eastAsia="en-US"/>
        </w:rPr>
        <w:t xml:space="preserve"> лиц, осуществляющих незаконное потребление наркотических средств или психотропных веществ;</w:t>
      </w:r>
    </w:p>
    <w:p w:rsidR="00A934A6" w:rsidRPr="00A934A6" w:rsidRDefault="00A934A6" w:rsidP="008812F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17) содействие повышению мобильности трудовых ресурсов;</w:t>
      </w:r>
    </w:p>
    <w:p w:rsidR="002934E8" w:rsidRDefault="00A934A6" w:rsidP="002934E8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18) увековечение памяти жертв политических репрессий</w:t>
      </w:r>
      <w:r w:rsidR="002934E8">
        <w:rPr>
          <w:lang w:eastAsia="en-US"/>
        </w:rPr>
        <w:t>.</w:t>
      </w:r>
    </w:p>
    <w:p w:rsidR="00A934A6" w:rsidRPr="00A934A6" w:rsidRDefault="00BE470A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1.7. </w:t>
      </w:r>
      <w:r w:rsidR="00A934A6" w:rsidRPr="00A934A6">
        <w:rPr>
          <w:lang w:eastAsia="en-US"/>
        </w:rPr>
        <w:t>Субсиди</w:t>
      </w:r>
      <w:r>
        <w:rPr>
          <w:lang w:eastAsia="en-US"/>
        </w:rPr>
        <w:t>и</w:t>
      </w:r>
      <w:r w:rsidR="00A934A6" w:rsidRPr="00A934A6">
        <w:rPr>
          <w:lang w:eastAsia="en-US"/>
        </w:rPr>
        <w:t xml:space="preserve"> предоставляется за счет</w:t>
      </w:r>
      <w:r w:rsidR="007F202C">
        <w:rPr>
          <w:lang w:eastAsia="en-US"/>
        </w:rPr>
        <w:t xml:space="preserve"> средств</w:t>
      </w:r>
      <w:r w:rsidR="008D7B57">
        <w:rPr>
          <w:lang w:eastAsia="en-US"/>
        </w:rPr>
        <w:t xml:space="preserve">, предусмотренных в бюджете </w:t>
      </w:r>
      <w:r w:rsidR="00A934A6" w:rsidRPr="00A934A6">
        <w:rPr>
          <w:lang w:eastAsia="en-US"/>
        </w:rPr>
        <w:t xml:space="preserve"> </w:t>
      </w:r>
      <w:r w:rsidR="0068602F">
        <w:rPr>
          <w:lang w:eastAsia="en-US"/>
        </w:rPr>
        <w:t>МО «Мирнинский район»</w:t>
      </w:r>
      <w:r w:rsidR="008D7B57">
        <w:rPr>
          <w:lang w:eastAsia="en-US"/>
        </w:rPr>
        <w:t xml:space="preserve"> в рамках доведенных лимитных обязательств на предоставление субсидий на соответствующий </w:t>
      </w:r>
      <w:r w:rsidR="002934E8">
        <w:rPr>
          <w:lang w:eastAsia="en-US"/>
        </w:rPr>
        <w:t xml:space="preserve">финансовый год. </w:t>
      </w:r>
    </w:p>
    <w:p w:rsidR="00A934A6" w:rsidRPr="00A934A6" w:rsidRDefault="00BE470A" w:rsidP="008812F8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1.8</w:t>
      </w:r>
      <w:r w:rsidR="00A934A6" w:rsidRPr="00A934A6">
        <w:rPr>
          <w:lang w:eastAsia="en-US"/>
        </w:rPr>
        <w:t>. Назначить Управление социальной политики Администрации МО «Мирнинский район» уполномоченным органом</w:t>
      </w:r>
      <w:r w:rsidR="007F202C">
        <w:rPr>
          <w:lang w:eastAsia="en-US"/>
        </w:rPr>
        <w:t xml:space="preserve"> ответственным за</w:t>
      </w:r>
      <w:r w:rsidR="00A934A6" w:rsidRPr="00A934A6">
        <w:rPr>
          <w:lang w:eastAsia="en-US"/>
        </w:rPr>
        <w:t xml:space="preserve"> организацию работы по предоставлению  субсидий социально-ориентированным некоммерческим организациям.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 xml:space="preserve">II. Функции Управления социальной политики 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по предоставлению субсидий социально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ориентированным некоммерческим организациям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Pr="00526102" w:rsidRDefault="00A934A6" w:rsidP="00BE470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26102">
        <w:rPr>
          <w:lang w:eastAsia="en-US"/>
        </w:rPr>
        <w:t>2.1. В целях организации проведения конкурса и предоставления субсидий Управление социальной политики Администрации МО «Мирнинский район» Республики Саха (Якутия) (далее – Управление):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1) представляет на утверждение Главе МО «Мирнинский район» Республики Саха (Якутия) (далее – Глава района) состав конкурсной комиссии по проведению конкурса (далее – Конкурсная комиссия) и регламент ее работы;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2) объявляет о проведении конкурса;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lastRenderedPageBreak/>
        <w:t>3) организует распространение информации о проведении конкурса в средствах массовой информации, размещает информацию об этом на официальном сайте МО «Мирнинский район» РС (Я) (</w:t>
      </w:r>
      <w:hyperlink r:id="rId6" w:history="1">
        <w:r w:rsidRPr="00526102">
          <w:rPr>
            <w:color w:val="0000FF" w:themeColor="hyperlink"/>
            <w:u w:val="single"/>
            <w:lang w:val="en-US" w:eastAsia="en-US"/>
          </w:rPr>
          <w:t>www</w:t>
        </w:r>
        <w:r w:rsidRPr="00526102">
          <w:rPr>
            <w:color w:val="0000FF" w:themeColor="hyperlink"/>
            <w:u w:val="single"/>
            <w:lang w:eastAsia="en-US"/>
          </w:rPr>
          <w:t>.</w:t>
        </w:r>
        <w:proofErr w:type="spellStart"/>
        <w:r w:rsidRPr="00526102">
          <w:rPr>
            <w:color w:val="0000FF" w:themeColor="hyperlink"/>
            <w:u w:val="single"/>
            <w:lang w:eastAsia="en-US"/>
          </w:rPr>
          <w:t>алмазный-край.рф</w:t>
        </w:r>
        <w:proofErr w:type="spellEnd"/>
      </w:hyperlink>
      <w:r w:rsidRPr="00526102">
        <w:rPr>
          <w:lang w:eastAsia="en-US"/>
        </w:rPr>
        <w:t>);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4) организует консультирование организаций по вопросам подготовки заявок на участие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5) осуществляет прием, регистрацию заявок на участие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6) осуществляет проверку соответствия представленных заявок на участие в конкурсе условиям участия в конкурсе;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7) направляет заявки на участие в конкурсе в Конкурсную комиссию для их рассмотрения и оценки;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8) готовит  на основании решения Конкурсной комиссии проект постановления Главы района  «О предоставлении субсидии»;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 xml:space="preserve">9) заключает с организациями </w:t>
      </w:r>
      <w:r w:rsidR="007816F6" w:rsidRPr="00526102">
        <w:rPr>
          <w:lang w:eastAsia="en-US"/>
        </w:rPr>
        <w:t>–</w:t>
      </w:r>
      <w:r w:rsidRPr="00526102">
        <w:rPr>
          <w:lang w:eastAsia="en-US"/>
        </w:rPr>
        <w:t xml:space="preserve"> победителями конкурса соглашения о предоставлении субсидий;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10) осуществляет контроль целевого использования субсидий и выполнения условий их предоставления;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11) проводит оценку эффективности использования предоставленных субсидий, а также программ (проектов), реализуемых организациями;</w:t>
      </w:r>
    </w:p>
    <w:p w:rsidR="00A934A6" w:rsidRPr="00526102" w:rsidRDefault="00A934A6" w:rsidP="00BE470A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12) осуществляет иные функции в соответствии с настоящим Порядком.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III. Конкурсная комиссия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3.1. Состав и полномочия Конкурсной комиссии утверждаются постановлением Главы МО «Мирнинский район»  Республики Саха (Якутия).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Конкурсная комиссия формируется из представителей: 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-  </w:t>
      </w:r>
      <w:r w:rsidR="007D6FA5">
        <w:t xml:space="preserve">органов местного самоуправления, в полномочия которых входит взаимодействие с некоммерческими организациями, а также граждане, обладающие высокой квалификацией по видам деятельности, </w:t>
      </w:r>
      <w:r w:rsidR="007D6FA5" w:rsidRPr="007D6FA5">
        <w:t xml:space="preserve">предусмотренным </w:t>
      </w:r>
      <w:hyperlink r:id="rId7" w:history="1">
        <w:r w:rsidR="007D6FA5" w:rsidRPr="007D6FA5">
          <w:rPr>
            <w:rStyle w:val="a6"/>
            <w:color w:val="auto"/>
            <w:u w:val="none"/>
          </w:rPr>
          <w:t>статьей 5</w:t>
        </w:r>
      </w:hyperlink>
      <w:r w:rsidR="007D6FA5" w:rsidRPr="007D6FA5">
        <w:t xml:space="preserve"> Закона </w:t>
      </w:r>
      <w:r w:rsidR="007D6FA5">
        <w:t>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</w:t>
      </w:r>
      <w:r w:rsidR="00A934A6" w:rsidRPr="00A934A6">
        <w:rPr>
          <w:lang w:eastAsia="en-US"/>
        </w:rPr>
        <w:t>;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   </w:t>
      </w:r>
      <w:r w:rsidR="00A934A6" w:rsidRPr="00A934A6">
        <w:rPr>
          <w:lang w:eastAsia="en-US"/>
        </w:rPr>
        <w:t>Общественного Совета Мирнинского района;</w:t>
      </w:r>
    </w:p>
    <w:p w:rsidR="00A934A6" w:rsidRPr="00A934A6" w:rsidRDefault="003D72CF" w:rsidP="003D72C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D6FA5">
        <w:rPr>
          <w:lang w:eastAsia="en-US"/>
        </w:rPr>
        <w:t>с</w:t>
      </w:r>
      <w:r w:rsidR="00A934A6" w:rsidRPr="00A934A6">
        <w:rPr>
          <w:lang w:eastAsia="en-US"/>
        </w:rPr>
        <w:t xml:space="preserve">редств </w:t>
      </w:r>
      <w:r w:rsidR="007D6FA5">
        <w:rPr>
          <w:lang w:eastAsia="en-US"/>
        </w:rPr>
        <w:t xml:space="preserve">массовой информации, </w:t>
      </w:r>
      <w:r w:rsidR="007D6FA5">
        <w:t>учредителями которых не являются органы государственной власти Республики Саха (Якутия) и органы местного самоуправления Республики Саха (Якутия).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Число членов Конкурсной комиссии составляет не менее 9 человек.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Состав Конкурсной комиссии размещается в открытом доступе на официальном сайте МО «Мирнинский район» не позднее трех рабочих дней со дня его утверждения.</w:t>
      </w: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3.2.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A934A6" w:rsidRPr="00A934A6" w:rsidRDefault="00A934A6" w:rsidP="007D6FA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3.3.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При равенстве голосов принимается решение, за которое проголосовал председатель Конкурсной комиссии или заместитель председателя Конкурсной комиссии, председательствовавший на заседании Конкурсной комиссии.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3.4.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3.5. В целях организации проведения конкурса и предоставления субсидий Конкурсная комиссия: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утверждает результаты оценки заявок на участие в конкурсе;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приглашает представителей организаций-заявителей на свои заседания;</w:t>
      </w:r>
    </w:p>
    <w:p w:rsidR="00A934A6" w:rsidRPr="00A934A6" w:rsidRDefault="00A934A6" w:rsidP="000A46A1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осуществляет иные функции в соответствии с настоящим Порядком.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lastRenderedPageBreak/>
        <w:t>3.6. В случае</w:t>
      </w:r>
      <w:proofErr w:type="gramStart"/>
      <w:r w:rsidRPr="00A934A6">
        <w:rPr>
          <w:lang w:eastAsia="en-US"/>
        </w:rPr>
        <w:t>,</w:t>
      </w:r>
      <w:proofErr w:type="gramEnd"/>
      <w:r w:rsidRPr="00A934A6">
        <w:rPr>
          <w:lang w:eastAsia="en-US"/>
        </w:rPr>
        <w:t xml:space="preserve">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случае установления личной заинтересованности указанный член Конкурсной комиссии заменяется иным лицом, не имеющим личной, прямой или косвенной заинтересованности в итогах конкурса.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отношении члена Конкурсной комиссии, имеющего личную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законодательством Российской Федерации.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3.7.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3.8. Член Конкурсной комиссии не вправе самостоятельно вступать в личные контакты с организацией-заявителем.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3.9.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8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3.10.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При оглашении решения Конкурсной комиссии председательствующий объявляет о наличии особого мнения члена комиссии и разъясняет членам Конкурсной комиссии право в течение 3-х суток заявить ходатайство об ознакомлении с особым мнением члена Комиссии и срок такого ознакомления.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3.11. Конкурсная комиссия в течение 3-х (три) рабочих дней со дня подведения итогов конкурса направляет протокол в адрес Управления и возвращает рассмотренные проекты.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3.12.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3.13. Протокол заседания Конкурсной комиссии размещается в открытом доступе на официальном сайте МО «Мирнинский район» не позднее 3-х (три) рабочих дней со дня его проведения.</w:t>
      </w:r>
    </w:p>
    <w:p w:rsidR="000A46A1" w:rsidRPr="00A934A6" w:rsidRDefault="000A46A1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IV. Организации-заявители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934A6" w:rsidRPr="00A934A6" w:rsidRDefault="00A934A6" w:rsidP="000A46A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4.1. </w:t>
      </w:r>
      <w:proofErr w:type="gramStart"/>
      <w:r w:rsidRPr="00A934A6">
        <w:rPr>
          <w:lang w:eastAsia="en-US"/>
        </w:rPr>
        <w:t>Участниками конкурса могут быть некоммерческие организации, созданные и зарегистрированные в качестве юридического лица в установленном порядке на территории Республики Саха (Якутия) и осуществляющие в соответствии со своими учредительными документами виды деятельности</w:t>
      </w:r>
      <w:r w:rsidR="0068602F">
        <w:rPr>
          <w:lang w:eastAsia="en-US"/>
        </w:rPr>
        <w:t xml:space="preserve"> на территории МО «Мирнинский район» Республики Саха (Якутия)</w:t>
      </w:r>
      <w:r w:rsidRPr="00A934A6">
        <w:rPr>
          <w:lang w:eastAsia="en-US"/>
        </w:rPr>
        <w:t>, предусмотренные статьей 31.1 Федерального закона от 12 января 1996 г. № 7-ФЗ «О некоммерческих организациях», статьей 5 Закона Республики Саха (Якутия) от</w:t>
      </w:r>
      <w:proofErr w:type="gramEnd"/>
      <w:r w:rsidRPr="00A934A6">
        <w:rPr>
          <w:lang w:eastAsia="en-US"/>
        </w:rPr>
        <w:t xml:space="preserve"> 27 </w:t>
      </w:r>
      <w:r w:rsidRPr="00A934A6">
        <w:rPr>
          <w:lang w:eastAsia="en-US"/>
        </w:rPr>
        <w:lastRenderedPageBreak/>
        <w:t>ноября 2014 г. 1386-З № 327-V «О государственной поддержке социально ориентированных некоммерческих организаций в Республике Саха (Якутия)», п. 1.3. настоящего Положения, за исключением организаций указанных в пункте 4.2.</w:t>
      </w:r>
    </w:p>
    <w:p w:rsidR="00A934A6" w:rsidRPr="00A934A6" w:rsidRDefault="00A934A6" w:rsidP="00A537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4.2. Организациями-заявителями не могут быть: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физические лица;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коммерческие организации;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публично-правовые компании;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общественные организации, являющиеся политическими партиями;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учреждения (государственные, муниципальные);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потребительские кооперативы;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товарищества собственников жилья;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садоводческие, огороднические и дачные некоммерческие объединения граждан.</w:t>
      </w:r>
    </w:p>
    <w:p w:rsidR="00A934A6" w:rsidRPr="00A934A6" w:rsidRDefault="00A934A6" w:rsidP="00A53754">
      <w:pPr>
        <w:autoSpaceDE w:val="0"/>
        <w:autoSpaceDN w:val="0"/>
        <w:adjustRightInd w:val="0"/>
        <w:ind w:firstLine="426"/>
        <w:rPr>
          <w:b/>
          <w:lang w:eastAsia="en-US"/>
        </w:rPr>
      </w:pPr>
    </w:p>
    <w:p w:rsidR="00A934A6" w:rsidRPr="006C22E0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bookmarkStart w:id="1" w:name="Par117"/>
      <w:bookmarkEnd w:id="1"/>
      <w:r w:rsidRPr="00A934A6">
        <w:rPr>
          <w:b/>
          <w:lang w:eastAsia="en-US"/>
        </w:rPr>
        <w:t>V. Условия участия в конкурсе</w:t>
      </w:r>
    </w:p>
    <w:p w:rsidR="00A934A6" w:rsidRPr="00A934A6" w:rsidRDefault="00A934A6" w:rsidP="00A934A6">
      <w:pPr>
        <w:autoSpaceDE w:val="0"/>
        <w:autoSpaceDN w:val="0"/>
        <w:adjustRightInd w:val="0"/>
        <w:rPr>
          <w:sz w:val="20"/>
          <w:lang w:eastAsia="en-US"/>
        </w:rPr>
      </w:pPr>
    </w:p>
    <w:p w:rsidR="00A53754" w:rsidRDefault="00A934A6" w:rsidP="00A537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5.1. </w:t>
      </w:r>
      <w:r w:rsidR="00A53754">
        <w:rPr>
          <w:lang w:eastAsia="en-US"/>
        </w:rPr>
        <w:t>Для участия в конкурсе допускаются организации-заявители, соответствующие на первое число месяца, предшествующего месяцу подачи документов, следующим требованиям: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соответствие видов деятельности организации-заявителя положениям статьи 5 Закона 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(Якутия)»;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отсутствие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A53754" w:rsidRDefault="00A53754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отсутствие у организации-заявителя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213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</w:t>
      </w:r>
      <w:r w:rsidRPr="00D15213">
        <w:rPr>
          <w:lang w:eastAsia="en-US"/>
        </w:rPr>
        <w:t>у получателя субсидии должна отсутствовать просроченная задолженность по возврату в соответствующий бюджет</w:t>
      </w:r>
      <w:r>
        <w:rPr>
          <w:lang w:eastAsia="en-US"/>
        </w:rPr>
        <w:t xml:space="preserve"> МО «Мирнинский район» Республики Саха (Якутия)</w:t>
      </w:r>
      <w:r w:rsidRPr="00D15213">
        <w:rPr>
          <w:lang w:eastAsia="en-US"/>
        </w:rPr>
        <w:t xml:space="preserve"> субсидий, бюджетных инвестиций, </w:t>
      </w:r>
      <w:proofErr w:type="gramStart"/>
      <w:r w:rsidRPr="00D15213">
        <w:rPr>
          <w:lang w:eastAsia="en-US"/>
        </w:rPr>
        <w:t>предоставленных</w:t>
      </w:r>
      <w:proofErr w:type="gramEnd"/>
      <w:r w:rsidRPr="00D15213">
        <w:rPr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lang w:eastAsia="en-US"/>
        </w:rPr>
        <w:t>МО «Мирнинский район»</w:t>
      </w:r>
      <w:r w:rsidRPr="00D15213">
        <w:rPr>
          <w:lang w:eastAsia="en-US"/>
        </w:rPr>
        <w:t xml:space="preserve"> </w:t>
      </w:r>
      <w:r>
        <w:rPr>
          <w:lang w:eastAsia="en-US"/>
        </w:rPr>
        <w:t>Республики Саха (Якутия);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</w:t>
      </w:r>
      <w:r w:rsidR="00A53754">
        <w:rPr>
          <w:lang w:eastAsia="en-US"/>
        </w:rPr>
        <w:t>) организация-заявитель, зарегистрированная в качестве юридического лица в установленном порядке на территории Республики Саха (Якутия) и осуществляющая деятельность не менее одного года до даты подачи заявки на участие в конкурсе.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</w:t>
      </w:r>
      <w:r w:rsidR="00A53754">
        <w:rPr>
          <w:lang w:eastAsia="en-US"/>
        </w:rPr>
        <w:t>) отсутствие фактов нецелевого использования организацией-заявителем субсидии из бюдже</w:t>
      </w:r>
      <w:r w:rsidR="00FA4C3F">
        <w:rPr>
          <w:lang w:eastAsia="en-US"/>
        </w:rPr>
        <w:t xml:space="preserve">тов всех </w:t>
      </w:r>
      <w:r w:rsidR="002B3140">
        <w:rPr>
          <w:lang w:eastAsia="en-US"/>
        </w:rPr>
        <w:t xml:space="preserve">уровней </w:t>
      </w:r>
      <w:r w:rsidR="00A53754">
        <w:rPr>
          <w:lang w:eastAsia="en-US"/>
        </w:rPr>
        <w:t>в течение последних трех лет;</w:t>
      </w:r>
    </w:p>
    <w:p w:rsidR="00A53754" w:rsidRDefault="00D15213" w:rsidP="00A53754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</w:t>
      </w:r>
      <w:r w:rsidR="00A53754">
        <w:rPr>
          <w:lang w:eastAsia="en-US"/>
        </w:rPr>
        <w:t>) отсутствие в составе учредителей организации-заявителя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 в течение последних трех лет.</w:t>
      </w:r>
    </w:p>
    <w:p w:rsidR="00896B0D" w:rsidRPr="00A934A6" w:rsidRDefault="00896B0D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VI. Порядок объявления конкурса и приема заявок</w:t>
      </w:r>
    </w:p>
    <w:p w:rsidR="00A934A6" w:rsidRPr="00A934A6" w:rsidRDefault="00A934A6" w:rsidP="00A934A6">
      <w:pPr>
        <w:autoSpaceDE w:val="0"/>
        <w:autoSpaceDN w:val="0"/>
        <w:adjustRightInd w:val="0"/>
        <w:rPr>
          <w:b/>
          <w:lang w:eastAsia="en-US"/>
        </w:rPr>
      </w:pP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2" w:name="Par143"/>
      <w:bookmarkEnd w:id="2"/>
      <w:r w:rsidRPr="00A934A6">
        <w:rPr>
          <w:lang w:eastAsia="en-US"/>
        </w:rPr>
        <w:t>6.1. Объявление о проведении конкурса размещается на официаль</w:t>
      </w:r>
      <w:r w:rsidR="003D72CF">
        <w:rPr>
          <w:lang w:eastAsia="en-US"/>
        </w:rPr>
        <w:t>ном сайте МО «Мирнинский район»</w:t>
      </w:r>
      <w:r w:rsidRPr="00A934A6">
        <w:rPr>
          <w:lang w:eastAsia="en-US"/>
        </w:rPr>
        <w:t xml:space="preserve"> </w:t>
      </w:r>
      <w:r w:rsidR="002B3140">
        <w:rPr>
          <w:lang w:eastAsia="en-US"/>
        </w:rPr>
        <w:t xml:space="preserve">не позднее </w:t>
      </w:r>
      <w:r w:rsidRPr="00A934A6">
        <w:rPr>
          <w:lang w:eastAsia="en-US"/>
        </w:rPr>
        <w:t>14 дней до начала срока приема заявок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Срок приема заявок на участие в конкурсе не может быть менее 14 (четырнадцать) рабочих дней. </w:t>
      </w:r>
      <w:proofErr w:type="gramStart"/>
      <w:r w:rsidRPr="00A934A6">
        <w:rPr>
          <w:lang w:eastAsia="en-US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A934A6">
        <w:rPr>
          <w:lang w:eastAsia="en-US"/>
        </w:rPr>
        <w:t xml:space="preserve"> в конкурсе Управление организует консультирование по вопросам подготовки заявок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6.2. Объявление о проведении конкурса</w:t>
      </w:r>
      <w:r w:rsidR="00A90844">
        <w:rPr>
          <w:lang w:eastAsia="en-US"/>
        </w:rPr>
        <w:t xml:space="preserve">  должно содержать</w:t>
      </w:r>
      <w:r w:rsidRPr="00A934A6">
        <w:rPr>
          <w:lang w:eastAsia="en-US"/>
        </w:rPr>
        <w:t>: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даты начала и окончания срока приема заявок на участие в конкурсе;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виды деятельности на предоставление субсидии;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lastRenderedPageBreak/>
        <w:t>3) объемы бюджетных ассигнований, предусмотренные на предоставление субсидий социально ориентированным некоммерческим организациям (общая сумма бюджетных ассигнований, которая распределяется по результатам конкурса);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требования к форме и содержанию заявки на участие в конкурсе, порядок их представления и рассмотрения;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номер телефона и адрес электронной почты для получения консультаций по вопросам подготовки заявок на участие в конкурсе;</w:t>
      </w:r>
    </w:p>
    <w:p w:rsidR="00A934A6" w:rsidRP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примерную форму соглашения о предоставлении субсидии из бюджета МО «Мирнинский район» Республики Саха (Якутия) социально ориентированным некоммерческим организациям.</w:t>
      </w:r>
    </w:p>
    <w:p w:rsidR="00A934A6" w:rsidRPr="00A934A6" w:rsidRDefault="00A934A6" w:rsidP="00C17E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4A6">
        <w:rPr>
          <w:lang w:eastAsia="en-US"/>
        </w:rPr>
        <w:t>6.3. Организация-заявитель для участия в конкурсе представляет в Управление заявку на участие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6.4. Заявка на участие в конкурсе представляется в Управление непосредственно, либо направляется по почте и должна содержать:</w:t>
      </w:r>
    </w:p>
    <w:p w:rsidR="00A934A6" w:rsidRDefault="00A934A6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bookmarkStart w:id="3" w:name="_GoBack"/>
      <w:r w:rsidRPr="00A934A6">
        <w:rPr>
          <w:lang w:eastAsia="en-US"/>
        </w:rPr>
        <w:t xml:space="preserve">1) заявление, содержащее наименование проекта (программы),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 по форме в соответствии с </w:t>
      </w:r>
      <w:hyperlink w:anchor="Par263" w:history="1">
        <w:r w:rsidRPr="00A934A6">
          <w:rPr>
            <w:lang w:eastAsia="en-US"/>
          </w:rPr>
          <w:t>приложением 1</w:t>
        </w:r>
      </w:hyperlink>
      <w:r w:rsidRPr="00A934A6">
        <w:rPr>
          <w:lang w:eastAsia="en-US"/>
        </w:rPr>
        <w:t xml:space="preserve"> к настоящему Порядку;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заверенные организацией-заявителем копии свидетельств о государственной регистрации, постановке на налоговый учет;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сведения о наличии (отсутствии) задолженности по уплате налогов, сборов, пеней и штрафов за нарушения законодательства;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справку из Управления Министерства юстиции Российской Федерации по Республике Саха (Якутия) о соблюдении некоммерческой организацией требований законодательства Российской Федерации и целей, предусмотренных ее учредительными документами;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C17E42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копию учредительных документов организации-заявителя;</w:t>
      </w:r>
    </w:p>
    <w:p w:rsidR="00C17E42" w:rsidRPr="00A934A6" w:rsidRDefault="00C17E42" w:rsidP="00C17E4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опись вложенных документов, содержащих наименование всех прилагаемых документов.</w:t>
      </w:r>
    </w:p>
    <w:p w:rsidR="00A934A6" w:rsidRPr="00A934A6" w:rsidRDefault="00A934A6" w:rsidP="00C17E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Par155"/>
      <w:bookmarkEnd w:id="3"/>
      <w:bookmarkEnd w:id="4"/>
      <w:r w:rsidRPr="00A934A6">
        <w:rPr>
          <w:lang w:eastAsia="en-US"/>
        </w:rPr>
        <w:t>6.5. Все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</w:t>
      </w:r>
      <w:r w:rsidR="00EA5A60">
        <w:rPr>
          <w:lang w:eastAsia="en-US"/>
        </w:rPr>
        <w:t>-заявителя</w:t>
      </w:r>
      <w:r w:rsidRPr="00A934A6">
        <w:rPr>
          <w:lang w:eastAsia="en-US"/>
        </w:rPr>
        <w:t>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6.7. Социально ориентированная некоммерческая организация может подать только одну заявку на участие в конкурсе, в которую включена только одна программа (проект). 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6.8. Заявка на участие в конкурсе может быть отозвана организацией-заявителем до установленного дня окончания приема заявок путем представления в Управление заявления, подписанного руководителем организации-заявителя либо уполномоченным лицом, действующим на основании доверенности.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6.9. </w:t>
      </w:r>
      <w:proofErr w:type="gramStart"/>
      <w:r w:rsidRPr="00A934A6">
        <w:rPr>
          <w:lang w:eastAsia="en-US"/>
        </w:rPr>
        <w:t>В случае обнаружения при приеме заявки на участие в конкурсе, в том числе в документах, входящих в ее состав, недостатков (описок, опечаток, орфографических и арифметических ошибок, отсутствия необходимых документов или их ненадлежащего удостоверения) Управление не позднее 3-х (три) рабочих дней со дня окончания приема заявок на участие в конкурсе предлагает организации-заявителю внести соответствующие исправления путем уведомления по почте, электронной почте</w:t>
      </w:r>
      <w:proofErr w:type="gramEnd"/>
      <w:r w:rsidRPr="00A934A6">
        <w:rPr>
          <w:lang w:eastAsia="en-US"/>
        </w:rPr>
        <w:t xml:space="preserve"> и размещения информации о недостатках в журнале приема заявок, который размещается на сайте МО «Мирнинский район».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lastRenderedPageBreak/>
        <w:t>6.10. Обнаруженные в заявке и приложенных документах недостатки должны быть устранены в срок не позднее 5-ти (пять) рабочих дней после уведомления организации-заявителя.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6.11. Представленные заявки на участие в конкурсе регистрируются Управлением в день приема и анализируются не позднее 3-х (три) рабочих дней со дня приема на соответствие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В случае </w:t>
      </w:r>
      <w:proofErr w:type="spellStart"/>
      <w:r w:rsidRPr="00A934A6">
        <w:rPr>
          <w:lang w:eastAsia="en-US"/>
        </w:rPr>
        <w:t>неустранения</w:t>
      </w:r>
      <w:proofErr w:type="spellEnd"/>
      <w:r w:rsidRPr="00A934A6">
        <w:rPr>
          <w:lang w:eastAsia="en-US"/>
        </w:rPr>
        <w:t xml:space="preserve"> недостатков заявки в установленный срок и/или ее несоответствия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некомплектности состава заявки на участие в конкурсе, оформления ее с нарушением требований, установленных настоящим разделом, организация-заявитель не допускается к участию в конкурсе.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6.12. В срок не позднее 10-ти (десять) рабочих дней со дня окончания приема заявок на участие в конкурсе Управление утверждает список организаций-</w:t>
      </w:r>
      <w:proofErr w:type="gramStart"/>
      <w:r w:rsidRPr="00A934A6">
        <w:rPr>
          <w:lang w:eastAsia="en-US"/>
        </w:rPr>
        <w:t>заявителей, допущенных и не допущенных к участию в конкурсе и размещает</w:t>
      </w:r>
      <w:proofErr w:type="gramEnd"/>
      <w:r w:rsidRPr="00A934A6">
        <w:rPr>
          <w:lang w:eastAsia="en-US"/>
        </w:rPr>
        <w:t xml:space="preserve"> их на официаль</w:t>
      </w:r>
      <w:r w:rsidR="00EA5A60">
        <w:rPr>
          <w:lang w:eastAsia="en-US"/>
        </w:rPr>
        <w:t>ном сайте МО «Мирнинский район».</w:t>
      </w:r>
    </w:p>
    <w:p w:rsidR="00A934A6" w:rsidRPr="00A934A6" w:rsidRDefault="00A934A6" w:rsidP="00C17E4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списках организаций-заявителей, не допущенных к участию в конкурсе, указываются причины, по которым заявители не могут участвовать в конкурсе.</w:t>
      </w:r>
    </w:p>
    <w:p w:rsidR="00A934A6" w:rsidRPr="00A934A6" w:rsidRDefault="00A934A6" w:rsidP="00C17E42">
      <w:pPr>
        <w:ind w:firstLine="708"/>
        <w:jc w:val="both"/>
      </w:pPr>
      <w:r w:rsidRPr="00A934A6">
        <w:t>В списках организаций-заявителей, допущенных к участию в конкурсе, указывается краткая информация о каждой из них.</w:t>
      </w:r>
    </w:p>
    <w:p w:rsidR="00A934A6" w:rsidRPr="00A934A6" w:rsidRDefault="00A934A6" w:rsidP="007F202C">
      <w:pPr>
        <w:ind w:firstLine="708"/>
        <w:jc w:val="both"/>
      </w:pPr>
      <w:r w:rsidRPr="00A934A6">
        <w:t>В течение 3-х (три) рабочих дней от даты утверждения списков, заявки на участие в конкурсе организаций-заявителей, допущенных к участию в конкурсе, направляются Управлением в Конкурсную комиссию для проведения конкурса.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>I. Порядок проведения конкурса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7.1. Проведение конкурса в части рассмотрения и оценки Конкурсной комиссией заявок на участие в конкурсе (далее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заявка) организаций-заявителей, допущенных к конкурсу (далее также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претендент на получение субсидии), осуществляется в два этапа: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1) первый этап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оценка заявки в соответствии с </w:t>
      </w:r>
      <w:hyperlink w:anchor="Par346" w:history="1">
        <w:r w:rsidRPr="00A934A6">
          <w:rPr>
            <w:lang w:eastAsia="en-US"/>
          </w:rPr>
          <w:t>критериями</w:t>
        </w:r>
      </w:hyperlink>
      <w:r w:rsidRPr="00A934A6">
        <w:rPr>
          <w:lang w:eastAsia="en-US"/>
        </w:rPr>
        <w:t xml:space="preserve"> оценки заявок на участие в конкурсе (приложение 2 к Порядку);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2) второй этап </w:t>
      </w:r>
      <w:r w:rsidR="007816F6">
        <w:rPr>
          <w:lang w:eastAsia="en-US"/>
        </w:rPr>
        <w:t>–</w:t>
      </w:r>
      <w:r w:rsidRPr="00A934A6">
        <w:rPr>
          <w:lang w:eastAsia="en-US"/>
        </w:rPr>
        <w:t xml:space="preserve">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A934A6" w:rsidRPr="00A934A6" w:rsidRDefault="00A934A6" w:rsidP="00EA5A6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Сроки проведения первого и второго этапов конкурса не могут превышать общий срок рассмотрения и оцен</w:t>
      </w:r>
      <w:r w:rsidR="007F202C">
        <w:rPr>
          <w:lang w:eastAsia="en-US"/>
        </w:rPr>
        <w:t>ки заявок Конкурсной комиссией, который не может превышать 20 (двадцать) рабочих дней.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7.2. Оценка заявок на первом этапе осуществляется путем присвоения каждым членом комиссии баллов каждой заявке исходя из критериев оценки заявок на участие в конкурсе. Количество баллов указывается в оценочной ведомости.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7.3. Рассмотрение заявок на втором этапе осуществляется Конкурсной комиссией на заседании.</w:t>
      </w:r>
    </w:p>
    <w:p w:rsidR="00A934A6" w:rsidRPr="00A934A6" w:rsidRDefault="00A934A6" w:rsidP="00EA5A6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7.4. На основе баллов, полученных каждой отобранной программой (проектом), формируется рейтинг программ (проектов) организаций, в </w:t>
      </w:r>
      <w:proofErr w:type="gramStart"/>
      <w:r w:rsidRPr="00A934A6">
        <w:rPr>
          <w:lang w:eastAsia="en-US"/>
        </w:rPr>
        <w:t>котором</w:t>
      </w:r>
      <w:proofErr w:type="gramEnd"/>
      <w:r w:rsidRPr="00A934A6">
        <w:rPr>
          <w:lang w:eastAsia="en-US"/>
        </w:rPr>
        <w:t xml:space="preserve"> организации, получившие большее количество баллов, получают более высокий рейтинг.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7.5. Конкурсная комиссия устанавливает минимальное значение рейтинга заявки на участие в конкурсе, при котором представившая ее организация-заявитель признается победителем конкурса.</w:t>
      </w:r>
    </w:p>
    <w:p w:rsidR="00A934A6" w:rsidRPr="00A934A6" w:rsidRDefault="00A934A6" w:rsidP="007F202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Минимальное значение рейтинга заявки на участие в конкурсе, при котором представившая ее организация-заявитель признается победителем конкурса, устанавливается Конкурсной комиссией исходя из числа организаций-заявителей, среднего </w:t>
      </w:r>
      <w:r w:rsidRPr="00A934A6">
        <w:rPr>
          <w:lang w:eastAsia="en-US"/>
        </w:rPr>
        <w:lastRenderedPageBreak/>
        <w:t>рейтинга заявок на участие в конкурсе и лимитов бюджетных обязательств, утвержденных Управлению на реализацию программ поддержки социально ориентированных некоммерческих организаций Мирнинского района Республики Саха (Якутия) в текущем финансовом году (в форме предоставления субсидий).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7.6. После определения суммы средств на конкретную программу (проект) и наличия нераспределенного остатка средств, предназначенных на поддержку, из программ (проектов) в рейтинге выбирается следующая программа (проект) и определяется сумма в соответствии с настоящим Порядком.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7.7. Количество победителей конкурса определяется Конкурсной комиссией с учетом полученных организацией-заявителем баллов, исходя из объема бюджетных</w:t>
      </w:r>
      <w:r w:rsidR="002B3140">
        <w:rPr>
          <w:lang w:eastAsia="en-US"/>
        </w:rPr>
        <w:t xml:space="preserve"> ассигнований</w:t>
      </w:r>
      <w:r w:rsidR="002B3140" w:rsidRPr="00B66F2D">
        <w:rPr>
          <w:lang w:eastAsia="en-US"/>
        </w:rPr>
        <w:t>, предусмотренных</w:t>
      </w:r>
      <w:r w:rsidRPr="00B66F2D">
        <w:rPr>
          <w:lang w:eastAsia="en-US"/>
        </w:rPr>
        <w:t xml:space="preserve"> на соответствующий финансовый год и плановый период на соответствующие цели.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7.8. Решение Конкурсной комиссии о результатах конкурса оформляется протоколом, в котором указываются результаты рассмотрения. Протокол комиссии составляется в течение 3-х (три)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Управлении.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7.9. Перечень получателей субсидии из местного бюджета МО «Мирнинский район» Республики Саха (Якутия) утверждается постановлени</w:t>
      </w:r>
      <w:r w:rsidR="00A90844">
        <w:rPr>
          <w:lang w:eastAsia="en-US"/>
        </w:rPr>
        <w:t>ем Главы района в течение 5-ти р</w:t>
      </w:r>
      <w:r w:rsidRPr="00A934A6">
        <w:rPr>
          <w:lang w:eastAsia="en-US"/>
        </w:rPr>
        <w:t>абочих дней со дня оформления протокола комиссии.</w:t>
      </w:r>
    </w:p>
    <w:p w:rsidR="00A934A6" w:rsidRPr="00A934A6" w:rsidRDefault="00D15213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7.10</w:t>
      </w:r>
      <w:r w:rsidR="00A934A6" w:rsidRPr="00A934A6">
        <w:rPr>
          <w:lang w:eastAsia="en-US"/>
        </w:rPr>
        <w:t>. Управление размещает на официальном сайте МО «Мирнинский район»: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а) протокол решения о рассмотрении заявок на участие не позднее 5-ти (пять) рабочих дней со дня окончания рассмотрения указанных заявок;</w:t>
      </w:r>
    </w:p>
    <w:p w:rsidR="00A934A6" w:rsidRPr="00A934A6" w:rsidRDefault="00A934A6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б) постановление Главы района  об утверждении перечня получателей субсидии из бюджета МО «Мирнинский район» Республики Саха (Якутия) в течение 2-х рабочих дней со дня его </w:t>
      </w:r>
      <w:r w:rsidR="00A90844">
        <w:rPr>
          <w:lang w:eastAsia="en-US"/>
        </w:rPr>
        <w:t>подписания и регистрации</w:t>
      </w:r>
      <w:r w:rsidRPr="00A934A6">
        <w:rPr>
          <w:lang w:eastAsia="en-US"/>
        </w:rPr>
        <w:t>.</w:t>
      </w:r>
    </w:p>
    <w:p w:rsidR="00A934A6" w:rsidRP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 w:rsidR="00D15213">
        <w:rPr>
          <w:lang w:eastAsia="en-US"/>
        </w:rPr>
        <w:t>1</w:t>
      </w:r>
      <w:r w:rsidRPr="00A934A6">
        <w:rPr>
          <w:lang w:eastAsia="en-US"/>
        </w:rPr>
        <w:t xml:space="preserve">. Конкурс признается несостоявшимся, если на участие в конкурсе представлена </w:t>
      </w:r>
      <w:r w:rsidR="00A90844">
        <w:rPr>
          <w:lang w:eastAsia="en-US"/>
        </w:rPr>
        <w:t>т</w:t>
      </w:r>
      <w:r w:rsidRPr="00A934A6">
        <w:rPr>
          <w:lang w:eastAsia="en-US"/>
        </w:rPr>
        <w:t xml:space="preserve">олько одна заявка либо не представлено ни одной заявки, либо все заявки отозваны, либо все организации-заявители не допущены к участию в конкурсе. Решение о признании конкурса </w:t>
      </w:r>
      <w:proofErr w:type="gramStart"/>
      <w:r w:rsidRPr="00A934A6">
        <w:rPr>
          <w:lang w:eastAsia="en-US"/>
        </w:rPr>
        <w:t>несостоявшимся</w:t>
      </w:r>
      <w:proofErr w:type="gramEnd"/>
      <w:r w:rsidRPr="00A934A6">
        <w:rPr>
          <w:lang w:eastAsia="en-US"/>
        </w:rPr>
        <w:t xml:space="preserve"> принимается Конкурсной комиссией не позднее 5-ти рабочих дней со дня окончания приема заявок. Указанное решение размещается на официальном сайте МО «Мирнинский район» не позднее 1-го  рабочего дня со дня его утверждения.</w:t>
      </w:r>
    </w:p>
    <w:p w:rsidR="00A934A6" w:rsidRDefault="00A934A6" w:rsidP="00D1521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 w:rsidR="00D15213">
        <w:rPr>
          <w:lang w:eastAsia="en-US"/>
        </w:rPr>
        <w:t>2</w:t>
      </w:r>
      <w:r w:rsidRPr="00A934A6">
        <w:rPr>
          <w:lang w:eastAsia="en-US"/>
        </w:rPr>
        <w:t xml:space="preserve">. </w:t>
      </w:r>
      <w:r w:rsidR="00A90844">
        <w:rPr>
          <w:lang w:eastAsia="en-US"/>
        </w:rPr>
        <w:t xml:space="preserve">Бюджет </w:t>
      </w:r>
      <w:r w:rsidRPr="00A934A6">
        <w:rPr>
          <w:lang w:eastAsia="en-US"/>
        </w:rPr>
        <w:t>МО «Мирнинский район»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A934A6" w:rsidRPr="00A934A6" w:rsidRDefault="00A934A6" w:rsidP="00A934A6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C17E42" w:rsidRPr="00D15213" w:rsidRDefault="00A934A6" w:rsidP="00C17E4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VII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 xml:space="preserve">. </w:t>
      </w:r>
      <w:r w:rsidR="00C17E42" w:rsidRPr="00D15213">
        <w:rPr>
          <w:b/>
          <w:lang w:eastAsia="en-US"/>
        </w:rPr>
        <w:t>Основания для отказа в предоставлении субсидии</w:t>
      </w:r>
    </w:p>
    <w:p w:rsidR="00C17E42" w:rsidRPr="00C17E42" w:rsidRDefault="00C17E42" w:rsidP="00C17E42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17E42" w:rsidRPr="00C17E42" w:rsidRDefault="00D15213" w:rsidP="00D15213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8</w:t>
      </w:r>
      <w:r w:rsidR="00C17E42" w:rsidRPr="00C17E42">
        <w:rPr>
          <w:lang w:eastAsia="en-US"/>
        </w:rPr>
        <w:t>.1. Основаниями для отказа в предоставлении субсидии организации-заявителю являются: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 xml:space="preserve">1) </w:t>
      </w:r>
      <w:r w:rsidR="00A90844">
        <w:rPr>
          <w:lang w:eastAsia="en-US"/>
        </w:rPr>
        <w:t>не соответствие</w:t>
      </w:r>
      <w:r w:rsidRPr="00C17E42">
        <w:rPr>
          <w:lang w:eastAsia="en-US"/>
        </w:rPr>
        <w:t xml:space="preserve"> требованиям к участникам конкурса и условиям предоставления субсидии, установленным пунктами 4.1, 4.2 настоящего Порядка;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2) представлено более одной заявки;</w:t>
      </w:r>
    </w:p>
    <w:p w:rsidR="00C17E42" w:rsidRP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3) заявка поступила в уполномоченный орган после окончания срока приема заявок (в том числе по почте);</w:t>
      </w:r>
    </w:p>
    <w:p w:rsidR="00C17E42" w:rsidRDefault="00C17E42" w:rsidP="00D15213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4) недостоверность представленной организацией-заявителем информации.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</w:t>
      </w:r>
      <w:r w:rsidRPr="00A934A6">
        <w:rPr>
          <w:lang w:eastAsia="en-US"/>
        </w:rPr>
        <w:t>) несоответствие программы (проекта)  целям предоставления Субсидии, указанным в п.</w:t>
      </w:r>
      <w:hyperlink w:anchor="Par44" w:history="1">
        <w:r w:rsidRPr="00A934A6">
          <w:rPr>
            <w:lang w:eastAsia="en-US"/>
          </w:rPr>
          <w:t>1.3</w:t>
        </w:r>
      </w:hyperlink>
      <w:r w:rsidRPr="00A934A6">
        <w:rPr>
          <w:lang w:eastAsia="en-US"/>
        </w:rPr>
        <w:t xml:space="preserve"> настоящего Порядка;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</w:t>
      </w:r>
      <w:r w:rsidRPr="00A934A6">
        <w:rPr>
          <w:lang w:eastAsia="en-US"/>
        </w:rPr>
        <w:t>) наличие просроченной кредиторской задолженности по налогам и иным обязательным платежам в бюджеты всех уровней на момент подачи заявки и документов для участия в отборе по предоставлению Субсидии;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</w:t>
      </w:r>
      <w:r w:rsidRPr="00A934A6">
        <w:rPr>
          <w:lang w:eastAsia="en-US"/>
        </w:rPr>
        <w:t>) несогласие на осуществление Администрацией МО «Мирнинский район» проверок соблюдения условий, цели и порядка предоставления Субсидии;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</w:t>
      </w:r>
      <w:r w:rsidRPr="00A934A6">
        <w:rPr>
          <w:lang w:eastAsia="en-US"/>
        </w:rPr>
        <w:t>) наличие задолженности по уплате налогов и сборов в федеральный бюджет, государственный бюджет Республики Саха (Якутия), местный бюджет, превышающей 3 тыс. рублей;</w:t>
      </w:r>
    </w:p>
    <w:p w:rsidR="00D15213" w:rsidRPr="00A934A6" w:rsidRDefault="00D15213" w:rsidP="00D15213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>9</w:t>
      </w:r>
      <w:r w:rsidRPr="00A934A6">
        <w:rPr>
          <w:lang w:eastAsia="en-US"/>
        </w:rPr>
        <w:t xml:space="preserve">) наличие решения арбитражного суда о введении и (или) о продлении срока внешнего управления в отношении организации, о признании организации несостоятельной (банкротом), а также решения суда о приостановлении деятельности организации в порядке, предусмотренном </w:t>
      </w:r>
      <w:hyperlink r:id="rId9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 об административных правонарушениях, на день начала приема заявок и прилагаемых к ним документов.</w:t>
      </w:r>
    </w:p>
    <w:p w:rsidR="00C17E42" w:rsidRDefault="00C17E42" w:rsidP="00D15213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:rsidR="00A934A6" w:rsidRPr="00A934A6" w:rsidRDefault="00896B0D" w:rsidP="00C17E4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proofErr w:type="gramStart"/>
      <w:r>
        <w:rPr>
          <w:b/>
          <w:lang w:val="en-US" w:eastAsia="en-US"/>
        </w:rPr>
        <w:t>IX</w:t>
      </w:r>
      <w:r w:rsidRPr="00896B0D">
        <w:rPr>
          <w:b/>
          <w:lang w:eastAsia="en-US"/>
        </w:rPr>
        <w:t xml:space="preserve"> </w:t>
      </w:r>
      <w:r>
        <w:rPr>
          <w:b/>
          <w:lang w:eastAsia="en-US"/>
        </w:rPr>
        <w:t>Условия и порядок</w:t>
      </w:r>
      <w:r w:rsidR="00A934A6" w:rsidRPr="00A934A6">
        <w:rPr>
          <w:b/>
          <w:lang w:eastAsia="en-US"/>
        </w:rPr>
        <w:t xml:space="preserve"> предоставления и использования субсидий.</w:t>
      </w:r>
      <w:proofErr w:type="gramEnd"/>
    </w:p>
    <w:p w:rsidR="00A934A6" w:rsidRPr="00A934A6" w:rsidRDefault="00A934A6" w:rsidP="00C17E4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Контроль</w:t>
      </w:r>
      <w:r w:rsidR="001F7828">
        <w:rPr>
          <w:b/>
          <w:lang w:eastAsia="en-US"/>
        </w:rPr>
        <w:t xml:space="preserve"> над</w:t>
      </w:r>
      <w:r w:rsidRPr="00A934A6">
        <w:rPr>
          <w:b/>
          <w:lang w:eastAsia="en-US"/>
        </w:rPr>
        <w:t xml:space="preserve"> выполнением условий предоставления субсидий</w:t>
      </w:r>
    </w:p>
    <w:p w:rsidR="00A934A6" w:rsidRPr="00A934A6" w:rsidRDefault="00A934A6" w:rsidP="00C17E42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0844" w:rsidP="00896B0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.1. Условия предоставления субсидии: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организация – заявитель является победителем конкурса на право получения субсидии из местного бюджета МО «Мирнинский район» Республики Саха (Якутия);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представление организацией-заявителем, претендующей на получение субсидии, документов, предусмотренных подпунктами 1, 6, 7 пункта 6.4 настоящего Порядка;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соблюдение сроков представления документов;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наличие обязательства организации-заявителя включить в соглашение о предоставлении субсидии </w:t>
      </w:r>
      <w:proofErr w:type="gramStart"/>
      <w:r>
        <w:rPr>
          <w:lang w:eastAsia="en-US"/>
        </w:rPr>
        <w:t>условие</w:t>
      </w:r>
      <w:proofErr w:type="gramEnd"/>
      <w:r>
        <w:rPr>
          <w:lang w:eastAsia="en-US"/>
        </w:rPr>
        <w:t xml:space="preserve"> о согласии на осуществление уполномоченным органом, предоставляющим субсидию, и органом государственного финансового контроля муниципального образования «Мирнинский район» обязательной проверки соблюдения условий, целей и порядка предоставления субсидий их получателями и соблюдении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>
        <w:rPr>
          <w:lang w:eastAsia="en-US"/>
        </w:rPr>
        <w:cr/>
      </w:r>
      <w:r w:rsidR="002D5074">
        <w:rPr>
          <w:lang w:eastAsia="en-US"/>
        </w:rPr>
        <w:t xml:space="preserve">      </w:t>
      </w:r>
      <w:proofErr w:type="gramStart"/>
      <w:r w:rsidR="002D5074">
        <w:rPr>
          <w:lang w:eastAsia="en-US"/>
        </w:rPr>
        <w:t>5</w:t>
      </w:r>
      <w:r>
        <w:rPr>
          <w:lang w:eastAsia="en-US"/>
        </w:rPr>
        <w:t>) наличие обязательства организации-заявителя включать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 органами государственного финансового контроля</w:t>
      </w:r>
      <w:r w:rsidR="002B3140">
        <w:rPr>
          <w:lang w:eastAsia="en-US"/>
        </w:rPr>
        <w:t xml:space="preserve"> муниципального образования «Мирнинский район»</w:t>
      </w:r>
      <w:r>
        <w:rPr>
          <w:lang w:eastAsia="en-US"/>
        </w:rPr>
        <w:t xml:space="preserve"> проверок соблюдения ими условий, целей и порядка предоставления</w:t>
      </w:r>
      <w:proofErr w:type="gramEnd"/>
      <w:r>
        <w:rPr>
          <w:lang w:eastAsia="en-US"/>
        </w:rPr>
        <w:t xml:space="preserve"> субсидии;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наличие справки на момент подписания соглашения с организацией-заявителем - победителем конкурса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наличие обязательства по достижению значений показателей результативности субсидии в соответствии с соглашением.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8) организация – заявитель не находится в процедуре банкротства, процессе реорганизации или ликвидации, а также деятельность организации-заявителя не приостановлена в порядке, установленном законодательством Российской Федерации;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9) отсутствие у организации – заявителя фактов нецелевого использования бюджетных средств по ранее полученным субсидиям;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10) отсутствие у организации – заявителя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896B0D" w:rsidRDefault="00896B0D" w:rsidP="00896B0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11) отсутствие у организации – заявителя полностью </w:t>
      </w:r>
      <w:proofErr w:type="spellStart"/>
      <w:r>
        <w:rPr>
          <w:lang w:eastAsia="en-US"/>
        </w:rPr>
        <w:t>неустраненных</w:t>
      </w:r>
      <w:proofErr w:type="spellEnd"/>
      <w:r>
        <w:rPr>
          <w:lang w:eastAsia="en-US"/>
        </w:rPr>
        <w:t xml:space="preserve"> нарушений условий предоставления субсидии по ранее полученным субсидиям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.2. С победителями конкурса Управлением в срок не позднее 10 (десять) рабочих дней со дня утверждения итогов конкурса заключаются соглашения о предоставлении субсидии по утвержденной форме.</w:t>
      </w:r>
    </w:p>
    <w:p w:rsidR="00A934A6" w:rsidRPr="00A934A6" w:rsidRDefault="00A90844" w:rsidP="00896B0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.3. В соглашении о предоставлении субсидии предусматриваются:</w:t>
      </w:r>
    </w:p>
    <w:p w:rsidR="00A934A6" w:rsidRPr="00A934A6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801BCD">
        <w:rPr>
          <w:lang w:eastAsia="en-US"/>
        </w:rPr>
        <w:t xml:space="preserve">1) </w:t>
      </w:r>
      <w:r w:rsidR="00A934A6" w:rsidRPr="00A934A6">
        <w:rPr>
          <w:lang w:eastAsia="en-US"/>
        </w:rPr>
        <w:t>целевое назначение, размер субсидии;</w:t>
      </w:r>
    </w:p>
    <w:p w:rsidR="00A934A6" w:rsidRPr="00801BCD" w:rsidRDefault="00801BCD" w:rsidP="00801BCD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A934A6" w:rsidRPr="00801BCD">
        <w:rPr>
          <w:lang w:eastAsia="en-US"/>
        </w:rPr>
        <w:t>условия предоставления и расходования субсидии;</w:t>
      </w:r>
    </w:p>
    <w:p w:rsidR="0068602F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A934A6" w:rsidRPr="00801BCD">
        <w:rPr>
          <w:lang w:eastAsia="en-US"/>
        </w:rPr>
        <w:t>сроки перечисления субсидии, 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A934A6" w:rsidRPr="00801BCD">
        <w:rPr>
          <w:lang w:eastAsia="en-US"/>
        </w:rPr>
        <w:t>значения показателей результативности предоставления субсидий (индикаторы);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5) </w:t>
      </w:r>
      <w:r w:rsidR="00A934A6" w:rsidRPr="00801BCD">
        <w:rPr>
          <w:lang w:eastAsia="en-US"/>
        </w:rPr>
        <w:t xml:space="preserve">согласие социально </w:t>
      </w:r>
      <w:r w:rsidR="007816F6" w:rsidRPr="00801BCD">
        <w:rPr>
          <w:lang w:eastAsia="en-US"/>
        </w:rPr>
        <w:t>–</w:t>
      </w:r>
      <w:r w:rsidR="00A934A6" w:rsidRPr="00801BCD">
        <w:rPr>
          <w:lang w:eastAsia="en-US"/>
        </w:rPr>
        <w:t xml:space="preserve"> ориентированной некоммерческой организации на осуществление Администрацией МО «Мирнинский район» финансового контроля обязательных проверок соблюдения целей, ус</w:t>
      </w:r>
      <w:r w:rsidR="002D5074">
        <w:rPr>
          <w:lang w:eastAsia="en-US"/>
        </w:rPr>
        <w:t>ловий и порядка предоставления с</w:t>
      </w:r>
      <w:r w:rsidR="00A934A6" w:rsidRPr="00801BCD">
        <w:rPr>
          <w:lang w:eastAsia="en-US"/>
        </w:rPr>
        <w:t>убсидии, установленных соглашением;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6) </w:t>
      </w:r>
      <w:r w:rsidR="002D5074">
        <w:rPr>
          <w:lang w:eastAsia="en-US"/>
        </w:rPr>
        <w:t>порядок возврата с</w:t>
      </w:r>
      <w:r w:rsidR="00A934A6" w:rsidRPr="00801BCD">
        <w:rPr>
          <w:lang w:eastAsia="en-US"/>
        </w:rPr>
        <w:t>убсидии в бюджет МО «Мирнинский район» в  случае нарушения условий, установленных при их предоставлении;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7) </w:t>
      </w:r>
      <w:r w:rsidR="00A934A6" w:rsidRPr="00801BCD">
        <w:rPr>
          <w:lang w:eastAsia="en-US"/>
        </w:rPr>
        <w:t xml:space="preserve">порядок возврата в текущем финансовом году социально </w:t>
      </w:r>
      <w:r w:rsidR="007816F6" w:rsidRPr="00801BCD">
        <w:rPr>
          <w:lang w:eastAsia="en-US"/>
        </w:rPr>
        <w:t>–</w:t>
      </w:r>
      <w:r w:rsidR="00A934A6" w:rsidRPr="00801BCD">
        <w:rPr>
          <w:lang w:eastAsia="en-US"/>
        </w:rPr>
        <w:t xml:space="preserve"> ориентированной неком</w:t>
      </w:r>
      <w:r w:rsidR="002D5074">
        <w:rPr>
          <w:lang w:eastAsia="en-US"/>
        </w:rPr>
        <w:t>мерческой организации остатков с</w:t>
      </w:r>
      <w:r w:rsidR="00A934A6" w:rsidRPr="00801BCD">
        <w:rPr>
          <w:lang w:eastAsia="en-US"/>
        </w:rPr>
        <w:t xml:space="preserve">убсидии, не использованной в отчетном финансовом году, в случаях, предусмотренных соглашениями о предоставлении </w:t>
      </w:r>
      <w:r w:rsidR="002D5074">
        <w:rPr>
          <w:lang w:eastAsia="en-US"/>
        </w:rPr>
        <w:t>с</w:t>
      </w:r>
      <w:r w:rsidR="00A934A6" w:rsidRPr="00801BCD">
        <w:rPr>
          <w:lang w:eastAsia="en-US"/>
        </w:rPr>
        <w:t>убсидии;</w:t>
      </w:r>
    </w:p>
    <w:p w:rsidR="00A934A6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A934A6" w:rsidRPr="00801BCD">
        <w:rPr>
          <w:lang w:eastAsia="en-US"/>
        </w:rPr>
        <w:t>порядок и сроки представления отчетности об осуществлении расходов, источником финансовог</w:t>
      </w:r>
      <w:r w:rsidR="002D5074">
        <w:rPr>
          <w:lang w:eastAsia="en-US"/>
        </w:rPr>
        <w:t>о обеспечения которых является с</w:t>
      </w:r>
      <w:r w:rsidR="00A934A6" w:rsidRPr="00801BCD">
        <w:rPr>
          <w:lang w:eastAsia="en-US"/>
        </w:rPr>
        <w:t>убсидия;</w:t>
      </w:r>
    </w:p>
    <w:p w:rsidR="0068602F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9) </w:t>
      </w:r>
      <w:r w:rsidR="00A934A6" w:rsidRPr="00801BCD">
        <w:rPr>
          <w:lang w:eastAsia="en-US"/>
        </w:rPr>
        <w:t xml:space="preserve">ответственность за </w:t>
      </w:r>
      <w:proofErr w:type="spellStart"/>
      <w:r w:rsidR="00A934A6" w:rsidRPr="00801BCD">
        <w:rPr>
          <w:lang w:eastAsia="en-US"/>
        </w:rPr>
        <w:t>недостижение</w:t>
      </w:r>
      <w:proofErr w:type="spellEnd"/>
      <w:r w:rsidR="00A934A6" w:rsidRPr="00801BCD">
        <w:rPr>
          <w:lang w:eastAsia="en-US"/>
        </w:rPr>
        <w:t xml:space="preserve"> установленных значений показателей результативности предоставления Субсидии;</w:t>
      </w:r>
    </w:p>
    <w:p w:rsidR="00A934A6" w:rsidRPr="00801BCD" w:rsidRDefault="00801BCD" w:rsidP="00801BC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="00A934A6" w:rsidRPr="00801BCD">
        <w:rPr>
          <w:lang w:eastAsia="en-US"/>
        </w:rPr>
        <w:t>иные положения, относящиеся к предмету соглашения.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.4. Субсидия перечисляется на расчетный счет социально ориентированной некоммерческой организации, указанный в соглашении о предоставлении Субсидии.</w:t>
      </w:r>
    </w:p>
    <w:p w:rsidR="00801BCD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 xml:space="preserve">.5. </w:t>
      </w:r>
      <w:r w:rsidR="007D54B1">
        <w:rPr>
          <w:lang w:eastAsia="en-US"/>
        </w:rPr>
        <w:t>Некоммерческие организации-получатели субсидии могут з</w:t>
      </w:r>
      <w:r w:rsidR="00801BCD">
        <w:rPr>
          <w:lang w:eastAsia="en-US"/>
        </w:rPr>
        <w:t xml:space="preserve">а счет предоставленных субсидий </w:t>
      </w:r>
      <w:r w:rsidR="007D54B1">
        <w:rPr>
          <w:lang w:eastAsia="en-US"/>
        </w:rPr>
        <w:t>осуществлять</w:t>
      </w:r>
      <w:r w:rsidR="00801BCD">
        <w:rPr>
          <w:lang w:eastAsia="en-US"/>
        </w:rPr>
        <w:t xml:space="preserve"> в форме безналичного расчета следующие виды расходов: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оплату труда штатных работников, но не более 20% от общего размера субсидии;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оплату услуг привлеченных специалистов, сторонних организаций (оплату товаров, работ, услуг, в том числе транспортных расходов);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арендную плату;</w:t>
      </w:r>
    </w:p>
    <w:p w:rsid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командировочные расходы;</w:t>
      </w:r>
    </w:p>
    <w:p w:rsidR="00801BCD" w:rsidRPr="00801BCD" w:rsidRDefault="00801BCD" w:rsidP="00801BCD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прямые расходы, непосредственно связанные с реализацией проекта.</w:t>
      </w:r>
    </w:p>
    <w:p w:rsidR="00A934A6" w:rsidRPr="00A934A6" w:rsidRDefault="00A90844" w:rsidP="00801BC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801BCD">
        <w:rPr>
          <w:lang w:eastAsia="en-US"/>
        </w:rPr>
        <w:t xml:space="preserve">.6. </w:t>
      </w:r>
      <w:r w:rsidR="00A934A6" w:rsidRPr="00A934A6">
        <w:rPr>
          <w:lang w:eastAsia="en-US"/>
        </w:rPr>
        <w:t>За счет предоставленной Субсидии запрещается осуществлять следующие расходы: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 xml:space="preserve">расходы,  связанные с осуществлением деятельности, напрямую не связанной с программами (проектами), указанными в п. </w:t>
      </w:r>
      <w:hyperlink w:anchor="Par44" w:history="1">
        <w:r w:rsidRPr="00801BCD">
          <w:rPr>
            <w:lang w:eastAsia="en-US"/>
          </w:rPr>
          <w:t>1.3.</w:t>
        </w:r>
      </w:hyperlink>
      <w:r w:rsidRPr="00801BCD">
        <w:rPr>
          <w:lang w:eastAsia="en-US"/>
        </w:rPr>
        <w:t xml:space="preserve"> настоящего Порядка;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поддержку политических партий и кампаний;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проведение митингов, демонстраций, пикетирований;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фундаментальные научные исследования;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приобретение алкогольных напитков и табачной продукции;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уплата неустойки, пени, штрафов;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производство (реализация) товаров, выполнение работ, оказание услуг в рамках выполнения муниципального заказа;</w:t>
      </w:r>
    </w:p>
    <w:p w:rsidR="00A934A6" w:rsidRPr="00801BCD" w:rsidRDefault="00A934A6" w:rsidP="00801BCD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капитальный ремонт и строительство;</w:t>
      </w:r>
    </w:p>
    <w:p w:rsidR="007D54B1" w:rsidRPr="007D54B1" w:rsidRDefault="00A934A6" w:rsidP="007D54B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законодательством;</w:t>
      </w:r>
    </w:p>
    <w:p w:rsidR="00A934A6" w:rsidRPr="007D54B1" w:rsidRDefault="00A934A6" w:rsidP="007D54B1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 xml:space="preserve">приобретение  за счет полученных средств иностранной валюты, за исключением </w:t>
      </w:r>
      <w:r w:rsidR="007D54B1" w:rsidRPr="007D54B1">
        <w:rPr>
          <w:lang w:eastAsia="en-US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931FE" w:rsidRDefault="00801BCD" w:rsidP="007D54B1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801BCD">
        <w:rPr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934A6" w:rsidRPr="00A934A6" w:rsidRDefault="00A934A6" w:rsidP="006931FE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A934A6">
        <w:rPr>
          <w:lang w:eastAsia="en-US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A934A6" w:rsidRPr="00D32C19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9.7.</w:t>
      </w:r>
      <w:r w:rsidR="00A934A6" w:rsidRPr="00A934A6">
        <w:rPr>
          <w:lang w:eastAsia="en-US"/>
        </w:rPr>
        <w:t xml:space="preserve"> Организации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получатели Субсидии в сроки, предусмотренные соглашениями о предоставлении субсидии, представляют в Управление отчеты установленной формы согласно </w:t>
      </w:r>
      <w:hyperlink w:anchor="Par385" w:history="1">
        <w:r w:rsidR="00A934A6" w:rsidRPr="00A934A6">
          <w:rPr>
            <w:lang w:eastAsia="en-US"/>
          </w:rPr>
          <w:t>приложениям 3</w:t>
        </w:r>
      </w:hyperlink>
      <w:r w:rsidR="00A934A6" w:rsidRPr="00A934A6">
        <w:rPr>
          <w:lang w:eastAsia="en-US"/>
        </w:rPr>
        <w:t xml:space="preserve">, </w:t>
      </w:r>
      <w:hyperlink w:anchor="Par616" w:history="1">
        <w:r w:rsidR="00A934A6" w:rsidRPr="00A934A6">
          <w:rPr>
            <w:lang w:eastAsia="en-US"/>
          </w:rPr>
          <w:t>4</w:t>
        </w:r>
      </w:hyperlink>
      <w:r w:rsidR="00A934A6" w:rsidRPr="00A934A6">
        <w:rPr>
          <w:lang w:eastAsia="en-US"/>
        </w:rPr>
        <w:t xml:space="preserve"> к настоящему Порядку:</w:t>
      </w:r>
    </w:p>
    <w:p w:rsidR="00A934A6" w:rsidRPr="00A934A6" w:rsidRDefault="00A934A6" w:rsidP="00C17E42">
      <w:pPr>
        <w:numPr>
          <w:ilvl w:val="0"/>
          <w:numId w:val="10"/>
        </w:numPr>
        <w:autoSpaceDE w:val="0"/>
        <w:autoSpaceDN w:val="0"/>
        <w:adjustRightInd w:val="0"/>
        <w:ind w:left="426" w:firstLine="0"/>
        <w:jc w:val="both"/>
        <w:rPr>
          <w:lang w:eastAsia="en-US"/>
        </w:rPr>
      </w:pPr>
      <w:r w:rsidRPr="00A934A6">
        <w:rPr>
          <w:lang w:eastAsia="en-US"/>
        </w:rPr>
        <w:lastRenderedPageBreak/>
        <w:t>об использовании средств Субсидии из бюджета МО «Мирнинский район» Республики Саха (Якутия) на реализацию проекта (программы);</w:t>
      </w:r>
    </w:p>
    <w:p w:rsidR="00A934A6" w:rsidRPr="00A934A6" w:rsidRDefault="00A934A6" w:rsidP="00C17E4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о достижении </w:t>
      </w:r>
      <w:proofErr w:type="gramStart"/>
      <w:r w:rsidRPr="00A934A6">
        <w:rPr>
          <w:lang w:eastAsia="en-US"/>
        </w:rPr>
        <w:t>значений показателей результативности предоставления субсидии</w:t>
      </w:r>
      <w:proofErr w:type="gramEnd"/>
      <w:r w:rsidRPr="00A934A6">
        <w:rPr>
          <w:lang w:eastAsia="en-US"/>
        </w:rPr>
        <w:t>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9.8</w:t>
      </w:r>
      <w:r w:rsidR="00A934A6" w:rsidRPr="00A934A6">
        <w:rPr>
          <w:lang w:eastAsia="en-US"/>
        </w:rPr>
        <w:t xml:space="preserve">. Обязательные проверки соблюдения условий, целей и порядка предоставления субсидии их получателями осуществляются органами муниципального финансового контроля </w:t>
      </w:r>
      <w:r w:rsidRPr="00A934A6">
        <w:rPr>
          <w:lang w:eastAsia="en-US"/>
        </w:rPr>
        <w:t>Администрации</w:t>
      </w:r>
      <w:r w:rsidR="00A934A6" w:rsidRPr="00A934A6">
        <w:rPr>
          <w:lang w:eastAsia="en-US"/>
        </w:rPr>
        <w:t xml:space="preserve"> МО «Мирнинский район» в ходе проведения контрольных мероприятий.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9.9</w:t>
      </w:r>
      <w:r w:rsidR="00A934A6" w:rsidRPr="00A934A6">
        <w:rPr>
          <w:lang w:eastAsia="en-US"/>
        </w:rPr>
        <w:t xml:space="preserve">. Организации </w:t>
      </w:r>
      <w:r w:rsidR="007816F6">
        <w:rPr>
          <w:lang w:eastAsia="en-US"/>
        </w:rPr>
        <w:t>–</w:t>
      </w:r>
      <w:r w:rsidR="00A934A6" w:rsidRPr="00A934A6">
        <w:rPr>
          <w:lang w:eastAsia="en-US"/>
        </w:rPr>
        <w:t xml:space="preserve"> 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Par241"/>
      <w:bookmarkEnd w:id="5"/>
      <w:r>
        <w:rPr>
          <w:lang w:eastAsia="en-US"/>
        </w:rPr>
        <w:t>9</w:t>
      </w:r>
      <w:r w:rsidR="00A934A6" w:rsidRPr="00A934A6">
        <w:rPr>
          <w:lang w:eastAsia="en-US"/>
        </w:rPr>
        <w:t>.</w:t>
      </w:r>
      <w:r>
        <w:rPr>
          <w:lang w:eastAsia="en-US"/>
        </w:rPr>
        <w:t>10</w:t>
      </w:r>
      <w:r w:rsidR="00A934A6" w:rsidRPr="00A934A6">
        <w:rPr>
          <w:lang w:eastAsia="en-US"/>
        </w:rPr>
        <w:t>. В случае нарушения организацией условий, установленных при предоставлении субсидии, принимается решение о возврате предоставленной субсидии в бюджет МО «Мирнинский район» Республики Саха (Якутия) в порядке, установленном действующим федеральным законодательством.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1</w:t>
      </w:r>
      <w:r w:rsidR="00A934A6" w:rsidRPr="00A934A6">
        <w:rPr>
          <w:lang w:eastAsia="en-US"/>
        </w:rPr>
        <w:t xml:space="preserve">. </w:t>
      </w:r>
      <w:proofErr w:type="gramStart"/>
      <w:r w:rsidR="00A934A6" w:rsidRPr="00A934A6">
        <w:rPr>
          <w:lang w:eastAsia="en-US"/>
        </w:rPr>
        <w:t xml:space="preserve">В срок не позднее 7 календарных дней со дня принятия решения, указанного в </w:t>
      </w:r>
      <w:hyperlink w:anchor="Par241" w:history="1">
        <w:r>
          <w:rPr>
            <w:lang w:eastAsia="en-US"/>
          </w:rPr>
          <w:t>пункте 8.10</w:t>
        </w:r>
        <w:r w:rsidR="00A934A6" w:rsidRPr="00A934A6">
          <w:rPr>
            <w:lang w:eastAsia="en-US"/>
          </w:rPr>
          <w:t>.</w:t>
        </w:r>
      </w:hyperlink>
      <w:r w:rsidR="00A934A6" w:rsidRPr="00A934A6">
        <w:rPr>
          <w:lang w:eastAsia="en-US"/>
        </w:rPr>
        <w:t xml:space="preserve">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  <w:proofErr w:type="gramEnd"/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6" w:name="Par243"/>
      <w:bookmarkEnd w:id="6"/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2</w:t>
      </w:r>
      <w:r w:rsidR="00A934A6" w:rsidRPr="00A934A6">
        <w:rPr>
          <w:lang w:eastAsia="en-US"/>
        </w:rPr>
        <w:t>. Получатель субсидии обязан осуществить возврат субсидии в срок не позднее 10 рабочих дней со дня получения такого решения.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7" w:name="Par244"/>
      <w:bookmarkEnd w:id="7"/>
      <w:r>
        <w:rPr>
          <w:lang w:eastAsia="en-US"/>
        </w:rPr>
        <w:t>9.13</w:t>
      </w:r>
      <w:r w:rsidR="00A934A6" w:rsidRPr="00A934A6">
        <w:rPr>
          <w:lang w:eastAsia="en-US"/>
        </w:rPr>
        <w:t xml:space="preserve">. </w:t>
      </w:r>
      <w:proofErr w:type="gramStart"/>
      <w:r w:rsidR="00A934A6" w:rsidRPr="00A934A6">
        <w:rPr>
          <w:lang w:eastAsia="en-US"/>
        </w:rPr>
        <w:t>Не использованные получателями субсидии остатки субсидии в случаях, предусмотренных соглашениями о предоставлении субсидий, подлежат возврату в бюджет МО «Мирнинский район» Республики Саха (Якутия) в срок не позднее 10 рабочих дней со дня предоставления отчетов об использовании средств субсидии из местного бюджета МО «Мирнинский района» Республики Саха (Якутия) на реализацию проекта (программы), о достижении значений показателей результативности предоставления субсидии.</w:t>
      </w:r>
      <w:proofErr w:type="gramEnd"/>
    </w:p>
    <w:p w:rsidR="00A934A6" w:rsidRPr="00A934A6" w:rsidRDefault="00A934A6" w:rsidP="00C17E4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Возврат неиспользованного остатка субсидий осуществляется получателями субсидий в бюджет МО «Мирнинский район» Республики Саха (Якутия) по коду бюджетной классификации, указанному в уведомлении о возврате субсидии, направленном Администрацией МО «Мирнинский район» 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соглашением.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="00A934A6" w:rsidRPr="00A934A6">
        <w:rPr>
          <w:lang w:eastAsia="en-US"/>
        </w:rPr>
        <w:t>.1</w:t>
      </w:r>
      <w:r>
        <w:rPr>
          <w:lang w:eastAsia="en-US"/>
        </w:rPr>
        <w:t>4</w:t>
      </w:r>
      <w:r w:rsidR="00A934A6" w:rsidRPr="00A934A6">
        <w:rPr>
          <w:lang w:eastAsia="en-US"/>
        </w:rPr>
        <w:t xml:space="preserve">. В случае если средства субсидий не возвращены в бюджет МО «Мирнинский район» Республики Саха (Якутия) получателями субсидий в установленные </w:t>
      </w:r>
      <w:r w:rsidR="00A934A6" w:rsidRPr="002D5074">
        <w:rPr>
          <w:lang w:eastAsia="en-US"/>
        </w:rPr>
        <w:t xml:space="preserve">в </w:t>
      </w:r>
      <w:hyperlink w:anchor="Par243" w:history="1">
        <w:r w:rsidR="00A934A6" w:rsidRPr="002D5074">
          <w:rPr>
            <w:lang w:eastAsia="en-US"/>
          </w:rPr>
          <w:t xml:space="preserve">пунктах </w:t>
        </w:r>
        <w:r w:rsidRPr="002D5074">
          <w:rPr>
            <w:lang w:eastAsia="en-US"/>
          </w:rPr>
          <w:t>9</w:t>
        </w:r>
        <w:r w:rsidR="00A934A6" w:rsidRPr="002D5074">
          <w:rPr>
            <w:lang w:eastAsia="en-US"/>
          </w:rPr>
          <w:t>.10</w:t>
        </w:r>
      </w:hyperlink>
      <w:r w:rsidR="00A934A6" w:rsidRPr="002D5074">
        <w:rPr>
          <w:lang w:eastAsia="en-US"/>
        </w:rPr>
        <w:t xml:space="preserve"> и </w:t>
      </w:r>
      <w:r w:rsidRPr="002D5074">
        <w:rPr>
          <w:lang w:eastAsia="en-US"/>
        </w:rPr>
        <w:t>9</w:t>
      </w:r>
      <w:r w:rsidR="00A934A6" w:rsidRPr="002D5074">
        <w:rPr>
          <w:lang w:eastAsia="en-US"/>
        </w:rPr>
        <w:t>.12.</w:t>
      </w:r>
      <w:r w:rsidRPr="002D5074">
        <w:rPr>
          <w:lang w:eastAsia="en-US"/>
        </w:rPr>
        <w:t>, 9.13.</w:t>
      </w:r>
      <w:r w:rsidR="00A934A6" w:rsidRPr="002D5074">
        <w:rPr>
          <w:lang w:eastAsia="en-US"/>
        </w:rPr>
        <w:t>астоящего Порядка сроки, указанные средства подлежат взысканию в бюджет МО «Мирнинский район» Республики Саха (Якутия) в судебном порядке.</w:t>
      </w:r>
    </w:p>
    <w:p w:rsidR="00A934A6" w:rsidRPr="00A934A6" w:rsidRDefault="002D5074" w:rsidP="006931F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9.15</w:t>
      </w:r>
      <w:r w:rsidR="00A934A6" w:rsidRPr="00A934A6">
        <w:rPr>
          <w:lang w:eastAsia="en-US"/>
        </w:rPr>
        <w:t xml:space="preserve">. При не достижении </w:t>
      </w:r>
      <w:proofErr w:type="gramStart"/>
      <w:r w:rsidR="00A934A6" w:rsidRPr="00A934A6">
        <w:rPr>
          <w:lang w:eastAsia="en-US"/>
        </w:rPr>
        <w:t>значений показателей результативности предоставления субсидии</w:t>
      </w:r>
      <w:proofErr w:type="gramEnd"/>
      <w:r w:rsidR="00A934A6" w:rsidRPr="00A934A6">
        <w:rPr>
          <w:lang w:eastAsia="en-US"/>
        </w:rPr>
        <w:t xml:space="preserve"> принимаются  меры в соответствии с бюджетным законодательством Российской Федерации по возврату в доход бюджет МО «Мирнинский район» Республики Саха (Якутия) средств субсидии в размере, соответствующем недостигнутым значениям показателей результативности предоставления субсидии по отдельному решению</w:t>
      </w:r>
      <w:r w:rsidR="00B66F2D">
        <w:rPr>
          <w:lang w:eastAsia="en-US"/>
        </w:rPr>
        <w:t xml:space="preserve"> Конкурсной комиссии</w:t>
      </w:r>
      <w:r w:rsidR="00A934A6" w:rsidRPr="00A934A6">
        <w:rPr>
          <w:lang w:eastAsia="en-US"/>
        </w:rPr>
        <w:t xml:space="preserve">. </w:t>
      </w:r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tbl>
      <w:tblPr>
        <w:tblW w:w="0" w:type="auto"/>
        <w:tblLook w:val="01E0"/>
      </w:tblPr>
      <w:tblGrid>
        <w:gridCol w:w="2628"/>
        <w:gridCol w:w="6942"/>
      </w:tblGrid>
      <w:tr w:rsidR="00A934A6" w:rsidRPr="00A934A6" w:rsidTr="00477F14">
        <w:trPr>
          <w:trHeight w:val="899"/>
        </w:trPr>
        <w:tc>
          <w:tcPr>
            <w:tcW w:w="2628" w:type="dxa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A934A6" w:rsidRPr="00A934A6" w:rsidRDefault="00A934A6" w:rsidP="00A934A6">
            <w:pPr>
              <w:jc w:val="right"/>
            </w:pPr>
            <w:r w:rsidRPr="00A934A6">
              <w:t xml:space="preserve">Приложение 1 </w:t>
            </w:r>
          </w:p>
          <w:p w:rsidR="00A934A6" w:rsidRPr="00A934A6" w:rsidRDefault="00A934A6" w:rsidP="00334A9C">
            <w:pPr>
              <w:jc w:val="right"/>
            </w:pPr>
            <w:r w:rsidRPr="00A934A6">
              <w:t>к Порядку предоставления субсидий социально ориентированным некоммерческим организациям из бюджета МО «Мирнинский район»</w:t>
            </w:r>
          </w:p>
        </w:tc>
      </w:tr>
      <w:tr w:rsidR="00A934A6" w:rsidRPr="00A934A6" w:rsidTr="00477F14">
        <w:trPr>
          <w:trHeight w:val="899"/>
        </w:trPr>
        <w:tc>
          <w:tcPr>
            <w:tcW w:w="2628" w:type="dxa"/>
            <w:vMerge w:val="restart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center"/>
              <w:rPr>
                <w:b/>
                <w:sz w:val="28"/>
                <w:szCs w:val="28"/>
              </w:rPr>
            </w:pPr>
            <w:r w:rsidRPr="00A934A6">
              <w:rPr>
                <w:b/>
                <w:sz w:val="28"/>
                <w:szCs w:val="28"/>
              </w:rPr>
              <w:t>ЗАЯВКА НА ПОЛУЧЕНИЕ СУБСИДИИ</w:t>
            </w:r>
          </w:p>
          <w:p w:rsidR="00A934A6" w:rsidRPr="00A934A6" w:rsidRDefault="00A934A6" w:rsidP="00A934A6">
            <w:pPr>
              <w:jc w:val="center"/>
            </w:pPr>
          </w:p>
        </w:tc>
      </w:tr>
      <w:tr w:rsidR="00A934A6" w:rsidRPr="00A934A6" w:rsidTr="00477F14">
        <w:trPr>
          <w:trHeight w:val="1125"/>
        </w:trPr>
        <w:tc>
          <w:tcPr>
            <w:tcW w:w="2628" w:type="dxa"/>
            <w:vMerge/>
          </w:tcPr>
          <w:p w:rsidR="00A934A6" w:rsidRPr="00A934A6" w:rsidRDefault="00A934A6" w:rsidP="00A934A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A934A6" w:rsidRPr="00A934A6" w:rsidRDefault="00A934A6" w:rsidP="00A93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Регистрационный номер заявки __________</w:t>
            </w:r>
          </w:p>
          <w:p w:rsidR="00A934A6" w:rsidRPr="00A934A6" w:rsidRDefault="00A934A6" w:rsidP="00A93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A934A6" w:rsidRPr="00A934A6" w:rsidRDefault="00A934A6" w:rsidP="00A934A6">
      <w:pPr>
        <w:jc w:val="center"/>
        <w:rPr>
          <w:b/>
          <w:sz w:val="28"/>
          <w:szCs w:val="20"/>
        </w:rPr>
      </w:pPr>
    </w:p>
    <w:p w:rsidR="00A934A6" w:rsidRPr="00A934A6" w:rsidRDefault="00A934A6" w:rsidP="00A934A6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Направление конкурса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628" w:type="dxa"/>
          </w:tcPr>
          <w:p w:rsidR="00A934A6" w:rsidRPr="00A934A6" w:rsidRDefault="00A934A6" w:rsidP="002B1FC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Руководитель проекта</w:t>
            </w:r>
          </w:p>
        </w:tc>
        <w:tc>
          <w:tcPr>
            <w:tcW w:w="6628" w:type="dxa"/>
          </w:tcPr>
          <w:p w:rsidR="00A934A6" w:rsidRPr="00A934A6" w:rsidRDefault="00A934A6" w:rsidP="00F619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F619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F61904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B055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477F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География проекта</w:t>
            </w:r>
          </w:p>
        </w:tc>
        <w:tc>
          <w:tcPr>
            <w:tcW w:w="6628" w:type="dxa"/>
          </w:tcPr>
          <w:p w:rsidR="00A934A6" w:rsidRPr="00A934A6" w:rsidRDefault="00A934A6" w:rsidP="0038678A">
            <w:pPr>
              <w:keepLines/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7816F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</w:t>
            </w:r>
            <w:r w:rsidR="00A934A6" w:rsidRPr="00A934A6">
              <w:rPr>
                <w:bCs/>
                <w:i/>
                <w:sz w:val="16"/>
                <w:szCs w:val="16"/>
              </w:rPr>
              <w:t>еречислить все субъекты РФ, на которые распространяется проект</w:t>
            </w: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Срок реализации проекта</w:t>
            </w:r>
          </w:p>
        </w:tc>
        <w:tc>
          <w:tcPr>
            <w:tcW w:w="6628" w:type="dxa"/>
          </w:tcPr>
          <w:p w:rsidR="00A934A6" w:rsidRPr="00334A9C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A934A6" w:rsidRDefault="00A934A6" w:rsidP="004A7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A934A6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477F14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Финансирование</w:t>
            </w:r>
          </w:p>
        </w:tc>
        <w:tc>
          <w:tcPr>
            <w:tcW w:w="6628" w:type="dxa"/>
          </w:tcPr>
          <w:p w:rsidR="00A934A6" w:rsidRPr="009B09E8" w:rsidRDefault="00A934A6" w:rsidP="009B09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9B09E8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A934A6" w:rsidRPr="009B09E8" w:rsidRDefault="00A934A6" w:rsidP="00334A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2943" w:type="dxa"/>
            <w:vMerge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A934A6" w:rsidRPr="009B09E8" w:rsidRDefault="00A934A6" w:rsidP="00334A9C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A934A6" w:rsidRPr="00A934A6" w:rsidRDefault="00A934A6" w:rsidP="00A934A6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35"/>
        <w:gridCol w:w="6676"/>
      </w:tblGrid>
      <w:tr w:rsidR="00A934A6" w:rsidRPr="00A934A6" w:rsidTr="00B0556C">
        <w:trPr>
          <w:trHeight w:val="1063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tabs>
                <w:tab w:val="left" w:pos="3262"/>
              </w:tabs>
              <w:spacing w:after="200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Дата регистрации организации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Организационно-правовая форма (согласно свидетельству о регистрации)</w:t>
            </w:r>
          </w:p>
        </w:tc>
        <w:tc>
          <w:tcPr>
            <w:tcW w:w="6676" w:type="dxa"/>
          </w:tcPr>
          <w:p w:rsidR="00A934A6" w:rsidRPr="00A934A6" w:rsidRDefault="00A934A6" w:rsidP="006931FE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141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3"/>
              </w:rPr>
            </w:pPr>
          </w:p>
        </w:tc>
      </w:tr>
      <w:tr w:rsidR="00A934A6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Учредители: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физические лица </w:t>
            </w:r>
            <w:r w:rsidRPr="00A934A6">
              <w:lastRenderedPageBreak/>
              <w:t>(количество)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lastRenderedPageBreak/>
              <w:t>юридические лица (перечислить)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Вышестоящая организация (если имеется)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149"/>
        </w:trPr>
        <w:tc>
          <w:tcPr>
            <w:tcW w:w="2935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A934A6" w:rsidRPr="00A934A6" w:rsidRDefault="00A934A6" w:rsidP="00A934A6">
            <w:pPr>
              <w:rPr>
                <w:sz w:val="18"/>
                <w:szCs w:val="12"/>
              </w:rPr>
            </w:pPr>
          </w:p>
        </w:tc>
      </w:tr>
      <w:tr w:rsidR="00A934A6" w:rsidRPr="00A934A6" w:rsidTr="00B0556C">
        <w:trPr>
          <w:trHeight w:val="399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Юридический адрес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242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Фактический адрес</w:t>
            </w:r>
          </w:p>
        </w:tc>
        <w:tc>
          <w:tcPr>
            <w:tcW w:w="6676" w:type="dxa"/>
          </w:tcPr>
          <w:p w:rsidR="00A934A6" w:rsidRPr="00A934A6" w:rsidRDefault="00A934A6" w:rsidP="00B05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A934A6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Телефон</w:t>
            </w:r>
          </w:p>
        </w:tc>
        <w:tc>
          <w:tcPr>
            <w:tcW w:w="6676" w:type="dxa"/>
          </w:tcPr>
          <w:p w:rsidR="00A934A6" w:rsidRPr="00A934A6" w:rsidRDefault="00A934A6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>Факс</w:t>
            </w:r>
          </w:p>
        </w:tc>
        <w:tc>
          <w:tcPr>
            <w:tcW w:w="6676" w:type="dxa"/>
          </w:tcPr>
          <w:p w:rsidR="00B0556C" w:rsidRPr="00A934A6" w:rsidRDefault="00B0556C" w:rsidP="004518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34A6">
              <w:t>E-mail</w:t>
            </w:r>
            <w:proofErr w:type="spellEnd"/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73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Адрес интернет-сайта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129"/>
        </w:trPr>
        <w:tc>
          <w:tcPr>
            <w:tcW w:w="2935" w:type="dxa"/>
            <w:shd w:val="clear" w:color="auto" w:fill="auto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  <w:shd w:val="clear" w:color="auto" w:fill="auto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2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руководителя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9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главного бухгалтера организации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191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0556C" w:rsidRPr="00A934A6" w:rsidTr="00B0556C">
        <w:trPr>
          <w:trHeight w:val="609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Реквизиты организации:</w:t>
            </w:r>
          </w:p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ОГРН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расчетный счет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наименование банка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корреспондентский счет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БИК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Юридический адрес банка </w:t>
            </w:r>
          </w:p>
        </w:tc>
        <w:tc>
          <w:tcPr>
            <w:tcW w:w="6676" w:type="dxa"/>
          </w:tcPr>
          <w:p w:rsidR="00B0556C" w:rsidRPr="00A934A6" w:rsidRDefault="00B0556C" w:rsidP="00C74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География деятельности организации (перечислить </w:t>
            </w:r>
            <w:r w:rsidRPr="00A934A6">
              <w:rPr>
                <w:spacing w:val="-6"/>
              </w:rPr>
              <w:t>все территории, на которых осуществляется регулярная</w:t>
            </w:r>
            <w:r w:rsidRPr="00A934A6">
              <w:t xml:space="preserve"> деятельность)</w:t>
            </w:r>
          </w:p>
        </w:tc>
        <w:tc>
          <w:tcPr>
            <w:tcW w:w="6676" w:type="dxa"/>
          </w:tcPr>
          <w:p w:rsidR="00B0556C" w:rsidRPr="00A934A6" w:rsidRDefault="00B0556C" w:rsidP="0038678A">
            <w:pPr>
              <w:keepLines/>
              <w:suppressAutoHyphens/>
              <w:snapToGrid w:val="0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Основные направления деятельности (не более 3)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6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2F2F2" w:themeFill="background1" w:themeFillShade="F2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B0556C" w:rsidRPr="00A934A6" w:rsidTr="00B0556C">
        <w:trPr>
          <w:trHeight w:val="491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hd w:val="clear" w:color="auto" w:fill="F2F2F2" w:themeFill="background1" w:themeFillShade="F2"/>
              </w:rPr>
              <w:t>Количество членов организации (если имеются: данные</w:t>
            </w:r>
            <w:r w:rsidRPr="00A934A6">
              <w:t xml:space="preserve"> </w:t>
            </w:r>
            <w:r w:rsidRPr="00A934A6">
              <w:rPr>
                <w:shd w:val="clear" w:color="auto" w:fill="F2F2F2" w:themeFill="background1" w:themeFillShade="F2"/>
              </w:rPr>
              <w:t>приводятся по состоянию на последний отчетный период):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47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физических лиц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326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юридических лиц</w:t>
            </w:r>
          </w:p>
        </w:tc>
        <w:tc>
          <w:tcPr>
            <w:tcW w:w="6676" w:type="dxa"/>
          </w:tcPr>
          <w:p w:rsidR="00B0556C" w:rsidRPr="00A934A6" w:rsidRDefault="00B0556C" w:rsidP="00C92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сотрудников 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240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добровольцев </w:t>
            </w:r>
          </w:p>
        </w:tc>
        <w:tc>
          <w:tcPr>
            <w:tcW w:w="6676" w:type="dxa"/>
          </w:tcPr>
          <w:p w:rsidR="00B0556C" w:rsidRPr="00A934A6" w:rsidRDefault="00B0556C" w:rsidP="005E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257"/>
        </w:trPr>
        <w:tc>
          <w:tcPr>
            <w:tcW w:w="2935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72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Имеющиеся материально-технические и информационные ресурсы (краткое описание с количественными показателями: помещение, оборудование, </w:t>
            </w:r>
            <w:r w:rsidRPr="00A934A6">
              <w:rPr>
                <w:sz w:val="23"/>
                <w:szCs w:val="23"/>
              </w:rPr>
              <w:lastRenderedPageBreak/>
              <w:t>периодические издания и т.д.)</w:t>
            </w:r>
          </w:p>
        </w:tc>
        <w:tc>
          <w:tcPr>
            <w:tcW w:w="6676" w:type="dxa"/>
          </w:tcPr>
          <w:p w:rsidR="00B0556C" w:rsidRPr="00A934A6" w:rsidRDefault="00B0556C" w:rsidP="00234666">
            <w:pPr>
              <w:keepLines/>
              <w:suppressAutoHyphens/>
              <w:snapToGri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B0556C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lastRenderedPageBreak/>
              <w:t xml:space="preserve">Основные реализованные программы/проекты за     </w:t>
            </w:r>
            <w:r w:rsidRPr="00A934A6">
              <w:rPr>
                <w:sz w:val="23"/>
                <w:szCs w:val="23"/>
              </w:rPr>
              <w:br/>
              <w:t xml:space="preserve">последние 3 года с указанием наименования, суммы, </w:t>
            </w:r>
            <w:r w:rsidRPr="00A934A6">
              <w:rPr>
                <w:spacing w:val="-2"/>
                <w:sz w:val="23"/>
                <w:szCs w:val="23"/>
              </w:rPr>
              <w:t>источника финансирования, достигнутых результатов</w:t>
            </w:r>
          </w:p>
          <w:p w:rsidR="00B0556C" w:rsidRPr="00A934A6" w:rsidRDefault="00B0556C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6931FE" w:rsidRPr="00817C5E" w:rsidRDefault="006931FE" w:rsidP="006931FE">
            <w:pPr>
              <w:rPr>
                <w:rFonts w:eastAsia="Calibri"/>
                <w:b/>
                <w:i/>
                <w:lang w:eastAsia="en-US"/>
              </w:rPr>
            </w:pPr>
          </w:p>
          <w:p w:rsidR="009A2932" w:rsidRPr="00A934A6" w:rsidRDefault="009A2932" w:rsidP="009A2932">
            <w:pPr>
              <w:jc w:val="both"/>
              <w:rPr>
                <w:rFonts w:eastAsia="Calibri"/>
                <w:lang w:eastAsia="en-US"/>
              </w:rPr>
            </w:pPr>
            <w:r w:rsidRPr="00817C5E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  <w:tr w:rsidR="00B24B6B" w:rsidRPr="00A934A6" w:rsidTr="00B0556C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B24B6B" w:rsidRPr="00A934A6" w:rsidRDefault="00B24B6B" w:rsidP="00A934A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B24B6B" w:rsidRPr="00234666" w:rsidRDefault="00B24B6B" w:rsidP="00234666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BD252D" w:rsidRDefault="00BD252D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 xml:space="preserve">Руководитель организации             __________________________         </w:t>
      </w:r>
    </w:p>
    <w:p w:rsidR="00A934A6" w:rsidRPr="00A934A6" w:rsidRDefault="00A934A6" w:rsidP="00A934A6">
      <w:pPr>
        <w:rPr>
          <w:bCs/>
          <w:sz w:val="16"/>
          <w:szCs w:val="16"/>
        </w:rPr>
      </w:pPr>
      <w:r w:rsidRPr="00A934A6">
        <w:rPr>
          <w:bCs/>
          <w:sz w:val="16"/>
          <w:szCs w:val="16"/>
        </w:rPr>
        <w:t xml:space="preserve">           подпись</w:t>
      </w:r>
    </w:p>
    <w:p w:rsidR="007A7C31" w:rsidRDefault="007A7C31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Дата ________________________</w:t>
      </w:r>
    </w:p>
    <w:p w:rsidR="00A934A6" w:rsidRPr="00A934A6" w:rsidRDefault="00A934A6" w:rsidP="00A934A6">
      <w:pPr>
        <w:jc w:val="center"/>
        <w:rPr>
          <w:b/>
          <w:bCs/>
          <w:sz w:val="28"/>
          <w:szCs w:val="28"/>
        </w:rPr>
      </w:pPr>
      <w:r w:rsidRPr="00A934A6">
        <w:rPr>
          <w:b/>
          <w:bCs/>
          <w:sz w:val="28"/>
          <w:szCs w:val="28"/>
        </w:rPr>
        <w:t>Описание проекта</w:t>
      </w:r>
    </w:p>
    <w:p w:rsidR="00A934A6" w:rsidRPr="00A934A6" w:rsidRDefault="00A934A6" w:rsidP="00A934A6">
      <w:pPr>
        <w:jc w:val="center"/>
        <w:rPr>
          <w:b/>
          <w:bCs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E5961" w:rsidRPr="00A934A6" w:rsidTr="000E5961">
        <w:tc>
          <w:tcPr>
            <w:tcW w:w="2808" w:type="dxa"/>
            <w:shd w:val="clear" w:color="auto" w:fill="F2F2F2" w:themeFill="background1" w:themeFillShade="F2"/>
          </w:tcPr>
          <w:p w:rsidR="000E5961" w:rsidRPr="00A934A6" w:rsidRDefault="000E5961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0E5961" w:rsidRPr="00A934A6" w:rsidRDefault="000E5961" w:rsidP="00CE0AD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934A6" w:rsidRPr="00A934A6" w:rsidTr="00477F14">
        <w:trPr>
          <w:trHeight w:val="1326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6931FE" w:rsidP="006931F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A934A6" w:rsidRPr="006931FE">
              <w:rPr>
                <w:b/>
                <w:bCs/>
              </w:rPr>
              <w:t>Краткая аннотация</w:t>
            </w:r>
          </w:p>
        </w:tc>
        <w:tc>
          <w:tcPr>
            <w:tcW w:w="6763" w:type="dxa"/>
          </w:tcPr>
          <w:p w:rsidR="00A934A6" w:rsidRPr="00A934A6" w:rsidRDefault="00A934A6" w:rsidP="005B25EF">
            <w:pPr>
              <w:ind w:firstLine="708"/>
              <w:jc w:val="both"/>
              <w:rPr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A934A6" w:rsidRPr="00A934A6" w:rsidTr="006931FE">
        <w:tc>
          <w:tcPr>
            <w:tcW w:w="2943" w:type="dxa"/>
            <w:shd w:val="clear" w:color="auto" w:fill="F2F2F2" w:themeFill="background1" w:themeFillShade="F2"/>
          </w:tcPr>
          <w:p w:rsidR="00A934A6" w:rsidRPr="00A934A6" w:rsidRDefault="00A934A6" w:rsidP="006931FE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628" w:type="dxa"/>
          </w:tcPr>
          <w:p w:rsidR="00A934A6" w:rsidRPr="00A934A6" w:rsidRDefault="00A934A6" w:rsidP="00695EB1">
            <w:pPr>
              <w:tabs>
                <w:tab w:val="num" w:pos="-2977"/>
                <w:tab w:val="left" w:pos="360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934A6" w:rsidRPr="00A934A6" w:rsidTr="006931FE">
        <w:trPr>
          <w:trHeight w:val="1094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6931FE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763" w:type="dxa"/>
          </w:tcPr>
          <w:p w:rsidR="00A934A6" w:rsidRPr="00A934A6" w:rsidRDefault="00A934A6" w:rsidP="00F40D2E">
            <w:pPr>
              <w:rPr>
                <w:b/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6931FE" w:rsidRDefault="006931FE" w:rsidP="006931FE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4.</w:t>
            </w:r>
            <w:r w:rsidR="00A934A6" w:rsidRPr="006931FE">
              <w:rPr>
                <w:b/>
              </w:rPr>
              <w:t xml:space="preserve">Основные цели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 задачи проекта</w:t>
            </w: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63B4B" w:rsidRPr="00A934A6" w:rsidRDefault="00563B4B" w:rsidP="00563B4B">
            <w:pPr>
              <w:rPr>
                <w:b/>
                <w:bCs/>
              </w:rPr>
            </w:pPr>
            <w:r w:rsidRPr="00563B4B">
              <w:rPr>
                <w:lang w:eastAsia="ar-SA"/>
              </w:rPr>
              <w:t xml:space="preserve"> </w:t>
            </w: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7816F6" w:rsidRDefault="00A934A6" w:rsidP="007816F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Методы реализации проекта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E7555D" w:rsidRDefault="00E7555D" w:rsidP="00A934A6"/>
    <w:p w:rsidR="00E7555D" w:rsidRPr="00A934A6" w:rsidRDefault="00E7555D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934A6" w:rsidRPr="00A934A6" w:rsidTr="00477F14">
        <w:tc>
          <w:tcPr>
            <w:tcW w:w="9570" w:type="dxa"/>
            <w:shd w:val="clear" w:color="auto" w:fill="F2F2F2" w:themeFill="background1" w:themeFillShade="F2"/>
          </w:tcPr>
          <w:p w:rsidR="00A934A6" w:rsidRPr="007816F6" w:rsidRDefault="00A934A6" w:rsidP="007816F6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Календарный план реализации проекта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276"/>
        <w:gridCol w:w="2126"/>
      </w:tblGrid>
      <w:tr w:rsidR="00A934A6" w:rsidRPr="00A934A6" w:rsidTr="002D5074">
        <w:trPr>
          <w:cantSplit/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0A20E5" w:rsidRPr="00A934A6" w:rsidTr="002D5074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0A20E5" w:rsidRPr="000A20E5" w:rsidRDefault="000A20E5" w:rsidP="000A20E5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t xml:space="preserve">1.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A20E5" w:rsidRPr="00A934A6" w:rsidRDefault="000A20E5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0A20E5" w:rsidRPr="00A934A6" w:rsidTr="002D5074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0A20E5" w:rsidRPr="000A20E5" w:rsidRDefault="000A20E5" w:rsidP="00A934A6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t>2.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A20E5" w:rsidRPr="00A934A6" w:rsidRDefault="000A20E5" w:rsidP="000A20E5">
            <w:pPr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0E5" w:rsidRPr="00A934A6" w:rsidRDefault="000A20E5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0A20E5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45225B" w:rsidRDefault="00A934A6" w:rsidP="007816F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34A6" w:rsidRPr="00EB7750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1A48FE" w:rsidRPr="00A934A6" w:rsidTr="002D5074">
        <w:trPr>
          <w:cantSplit/>
        </w:trPr>
        <w:tc>
          <w:tcPr>
            <w:tcW w:w="534" w:type="dxa"/>
            <w:vAlign w:val="center"/>
          </w:tcPr>
          <w:p w:rsidR="001A48FE" w:rsidRDefault="001A48FE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5811" w:type="dxa"/>
            <w:vAlign w:val="center"/>
          </w:tcPr>
          <w:p w:rsidR="001A48FE" w:rsidRDefault="001A48FE" w:rsidP="006D7054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48FE" w:rsidRDefault="001A48FE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48FE" w:rsidRPr="00EB7750" w:rsidRDefault="001A48FE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7816F6" w:rsidRPr="00A934A6" w:rsidTr="002D5074">
        <w:trPr>
          <w:cantSplit/>
        </w:trPr>
        <w:tc>
          <w:tcPr>
            <w:tcW w:w="534" w:type="dxa"/>
            <w:vAlign w:val="center"/>
          </w:tcPr>
          <w:p w:rsidR="007816F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5811" w:type="dxa"/>
            <w:vAlign w:val="center"/>
          </w:tcPr>
          <w:p w:rsidR="007816F6" w:rsidRDefault="007816F6" w:rsidP="007816F6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816F6" w:rsidRDefault="007816F6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16F6" w:rsidRDefault="007816F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1A48FE" w:rsidRPr="00A934A6" w:rsidTr="002D5074">
        <w:trPr>
          <w:cantSplit/>
        </w:trPr>
        <w:tc>
          <w:tcPr>
            <w:tcW w:w="534" w:type="dxa"/>
            <w:vAlign w:val="center"/>
          </w:tcPr>
          <w:p w:rsidR="001A48FE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  <w:r w:rsidR="001A48FE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1A48FE" w:rsidRDefault="001A48FE" w:rsidP="001A48FE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A48FE" w:rsidRDefault="001A48FE" w:rsidP="007816F6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A48FE" w:rsidRPr="00EB7750" w:rsidRDefault="001A48FE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1A48FE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9D08E8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7816F6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A934A6" w:rsidRPr="00EB7750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0A20E5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EB7750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043E53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EB7750" w:rsidRPr="00EB7750" w:rsidRDefault="00EB7750" w:rsidP="00EB7750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B7750" w:rsidRPr="00A934A6" w:rsidTr="002D5074">
        <w:trPr>
          <w:cantSplit/>
        </w:trPr>
        <w:tc>
          <w:tcPr>
            <w:tcW w:w="534" w:type="dxa"/>
            <w:vAlign w:val="center"/>
          </w:tcPr>
          <w:p w:rsidR="00EB7750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EB7750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EB7750" w:rsidRDefault="00EB7750" w:rsidP="0086795E">
            <w:pPr>
              <w:tabs>
                <w:tab w:val="num" w:pos="-2977"/>
                <w:tab w:val="left" w:pos="360"/>
              </w:tabs>
              <w:suppressAutoHyphen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EB7750" w:rsidRDefault="00EB7750" w:rsidP="00EB7750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7750" w:rsidRPr="00EB7750" w:rsidRDefault="00EB7750" w:rsidP="00A934A6">
            <w:pPr>
              <w:rPr>
                <w:rFonts w:eastAsia="Arial Unicode MS"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EB7750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524" w:rsidRDefault="00A934A6" w:rsidP="00A9352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934A6" w:rsidRPr="00A93524" w:rsidRDefault="00A934A6" w:rsidP="00A934A6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934A6" w:rsidRPr="00A93524" w:rsidRDefault="00A934A6" w:rsidP="00A934A6">
            <w:pPr>
              <w:rPr>
                <w:rFonts w:eastAsia="Arial Unicode MS"/>
                <w:highlight w:val="yellow"/>
              </w:rPr>
            </w:pPr>
          </w:p>
        </w:tc>
      </w:tr>
      <w:tr w:rsidR="00A934A6" w:rsidRPr="00A934A6" w:rsidTr="002D5074">
        <w:trPr>
          <w:cantSplit/>
        </w:trPr>
        <w:tc>
          <w:tcPr>
            <w:tcW w:w="534" w:type="dxa"/>
            <w:vAlign w:val="center"/>
          </w:tcPr>
          <w:p w:rsidR="00A934A6" w:rsidRPr="00A934A6" w:rsidRDefault="007816F6" w:rsidP="000A20E5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0A20E5">
              <w:rPr>
                <w:rFonts w:eastAsia="Arial Unicode MS"/>
              </w:rPr>
              <w:t>.</w:t>
            </w:r>
          </w:p>
        </w:tc>
        <w:tc>
          <w:tcPr>
            <w:tcW w:w="5811" w:type="dxa"/>
            <w:vAlign w:val="center"/>
          </w:tcPr>
          <w:p w:rsidR="00A934A6" w:rsidRPr="00A934A6" w:rsidRDefault="00A934A6" w:rsidP="00A934A6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A934A6" w:rsidRPr="00A934A6" w:rsidRDefault="00A934A6" w:rsidP="00E16298">
            <w:pPr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A934A6" w:rsidRPr="00A934A6" w:rsidRDefault="00A934A6" w:rsidP="00EB7750">
            <w:pPr>
              <w:jc w:val="center"/>
              <w:rPr>
                <w:rFonts w:eastAsia="Arial Unicode MS"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7. Ожидаемые результаты</w:t>
            </w:r>
          </w:p>
          <w:p w:rsidR="00A934A6" w:rsidRPr="00A934A6" w:rsidRDefault="00A934A6" w:rsidP="00A934A6">
            <w:pPr>
              <w:rPr>
                <w:b/>
                <w:bCs/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934A6" w:rsidRPr="00A934A6" w:rsidTr="00477F14">
        <w:tc>
          <w:tcPr>
            <w:tcW w:w="9571" w:type="dxa"/>
            <w:shd w:val="clear" w:color="auto" w:fill="auto"/>
          </w:tcPr>
          <w:p w:rsidR="00A934A6" w:rsidRPr="00A934A6" w:rsidRDefault="00A934A6" w:rsidP="00A934A6">
            <w:pPr>
              <w:rPr>
                <w:bCs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8. Методы оценки 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9. Опыт работы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934A6" w:rsidRPr="00A934A6" w:rsidRDefault="00A934A6" w:rsidP="00A93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934A6" w:rsidRPr="00A934A6" w:rsidTr="00477F14">
        <w:tc>
          <w:tcPr>
            <w:tcW w:w="9571" w:type="dxa"/>
            <w:gridSpan w:val="2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10. Резюме основных исполнителей проекта</w:t>
            </w:r>
          </w:p>
          <w:p w:rsidR="00A934A6" w:rsidRPr="00A934A6" w:rsidRDefault="00A934A6" w:rsidP="00A934A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>Руководитель проекта</w:t>
            </w:r>
          </w:p>
          <w:p w:rsidR="00A934A6" w:rsidRPr="00A934A6" w:rsidRDefault="00A934A6" w:rsidP="00A934A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934A6" w:rsidRPr="00A934A6" w:rsidRDefault="00A934A6" w:rsidP="00A934A6">
            <w:pPr>
              <w:rPr>
                <w:b/>
                <w:bCs/>
              </w:rPr>
            </w:pPr>
          </w:p>
        </w:tc>
      </w:tr>
      <w:tr w:rsidR="00A934A6" w:rsidRPr="00A934A6" w:rsidTr="00477F14"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b/>
              </w:rPr>
              <w:t>Исполнитель 1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934A6" w:rsidRPr="00A934A6" w:rsidRDefault="00A934A6" w:rsidP="005A6A2A">
            <w:pPr>
              <w:rPr>
                <w:b/>
                <w:bCs/>
              </w:rPr>
            </w:pPr>
          </w:p>
        </w:tc>
      </w:tr>
      <w:tr w:rsidR="00A934A6" w:rsidRPr="00A934A6" w:rsidTr="001819C8">
        <w:trPr>
          <w:trHeight w:val="750"/>
        </w:trPr>
        <w:tc>
          <w:tcPr>
            <w:tcW w:w="2808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Исполнитель 2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A934A6" w:rsidRPr="00A934A6" w:rsidRDefault="00A934A6" w:rsidP="00A934A6">
            <w:pPr>
              <w:rPr>
                <w:b/>
                <w:bCs/>
              </w:rPr>
            </w:pPr>
          </w:p>
        </w:tc>
      </w:tr>
    </w:tbl>
    <w:p w:rsidR="00A934A6" w:rsidRPr="00A934A6" w:rsidRDefault="00A934A6" w:rsidP="00A934A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11. Информация об организациях, участвующих в финансировании проекта</w:t>
            </w:r>
          </w:p>
          <w:p w:rsidR="00A934A6" w:rsidRPr="00A934A6" w:rsidRDefault="00A934A6" w:rsidP="00A934A6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A934A6" w:rsidRPr="00A934A6" w:rsidTr="00477F14">
        <w:tc>
          <w:tcPr>
            <w:tcW w:w="9571" w:type="dxa"/>
          </w:tcPr>
          <w:p w:rsidR="00A934A6" w:rsidRPr="00A934A6" w:rsidRDefault="00A934A6" w:rsidP="00BE171D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6D7054" w:rsidRDefault="006D7054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0E5961" w:rsidRPr="00A934A6" w:rsidRDefault="000E5961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A934A6" w:rsidRPr="00A934A6" w:rsidTr="00477F14">
        <w:tc>
          <w:tcPr>
            <w:tcW w:w="9571" w:type="dxa"/>
            <w:shd w:val="clear" w:color="auto" w:fill="F2F2F2" w:themeFill="background1" w:themeFillShade="F2"/>
          </w:tcPr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sz w:val="28"/>
                <w:szCs w:val="28"/>
              </w:rPr>
              <w:lastRenderedPageBreak/>
              <w:br w:type="page"/>
            </w:r>
            <w:r w:rsidRPr="00A934A6">
              <w:rPr>
                <w:b/>
              </w:rPr>
              <w:t>12. Детализированная смета расходов</w:t>
            </w:r>
          </w:p>
          <w:p w:rsidR="00A934A6" w:rsidRPr="00A934A6" w:rsidRDefault="00A934A6" w:rsidP="00A934A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proofErr w:type="gramStart"/>
            <w:r w:rsidRPr="00A934A6">
              <w:rPr>
                <w:i/>
                <w:sz w:val="20"/>
                <w:szCs w:val="20"/>
              </w:rPr>
              <w:t>(</w:t>
            </w:r>
            <w:r w:rsidRPr="00A934A6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 w:rsidRPr="00A934A6">
              <w:rPr>
                <w:i/>
                <w:sz w:val="20"/>
                <w:szCs w:val="20"/>
              </w:rPr>
              <w:t xml:space="preserve"> указываются все расходы.</w:t>
            </w:r>
            <w:proofErr w:type="gramEnd"/>
            <w:r w:rsidRPr="00A934A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934A6">
              <w:rPr>
                <w:i/>
                <w:sz w:val="20"/>
                <w:szCs w:val="20"/>
              </w:rPr>
              <w:t>Включаются только запрашиваемые средства субсидии)</w:t>
            </w:r>
            <w:proofErr w:type="gramEnd"/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434"/>
        <w:gridCol w:w="1620"/>
        <w:gridCol w:w="1033"/>
        <w:gridCol w:w="1985"/>
      </w:tblGrid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 xml:space="preserve">Всего, </w:t>
            </w:r>
          </w:p>
          <w:p w:rsidR="00A934A6" w:rsidRPr="00A934A6" w:rsidRDefault="00A934A6" w:rsidP="00A934A6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руб.</w:t>
            </w: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D1607E" w:rsidRDefault="00A934A6" w:rsidP="006D7054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6D7054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EA04B2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6D7054">
            <w:pPr>
              <w:keepLines/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266F3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Pr="006D7054" w:rsidRDefault="00A266F3" w:rsidP="00D1607E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6D7054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86795E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8D3E5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F3" w:rsidRDefault="00A266F3" w:rsidP="00A934A6">
            <w:pPr>
              <w:jc w:val="center"/>
              <w:rPr>
                <w:rFonts w:eastAsia="Arial Unicode MS"/>
                <w:b/>
              </w:rPr>
            </w:pPr>
          </w:p>
        </w:tc>
      </w:tr>
      <w:tr w:rsidR="00A934A6" w:rsidRPr="00A934A6" w:rsidTr="00E3241E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A934A6" w:rsidRPr="006D7054" w:rsidRDefault="00A934A6" w:rsidP="00A934A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34A6" w:rsidRPr="006D7054" w:rsidRDefault="00A934A6" w:rsidP="008D3E58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A934A6" w:rsidRPr="00A934A6" w:rsidRDefault="00A934A6" w:rsidP="00A934A6">
      <w:pPr>
        <w:tabs>
          <w:tab w:val="left" w:pos="540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 xml:space="preserve">Руководитель проекта             __________________________         </w:t>
      </w: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Руководитель  организации ___________________________</w:t>
      </w:r>
    </w:p>
    <w:p w:rsidR="00A934A6" w:rsidRPr="00A934A6" w:rsidRDefault="00A934A6" w:rsidP="00A934A6">
      <w:pPr>
        <w:rPr>
          <w:b/>
          <w:bCs/>
        </w:rPr>
      </w:pPr>
    </w:p>
    <w:p w:rsidR="00A934A6" w:rsidRPr="00A934A6" w:rsidRDefault="00A934A6" w:rsidP="00A934A6">
      <w:pPr>
        <w:rPr>
          <w:b/>
          <w:bCs/>
        </w:rPr>
      </w:pPr>
      <w:r w:rsidRPr="00A934A6">
        <w:rPr>
          <w:b/>
          <w:bCs/>
        </w:rPr>
        <w:t>«______»_______________ 20 ____ года</w:t>
      </w:r>
    </w:p>
    <w:p w:rsidR="00A934A6" w:rsidRPr="00A934A6" w:rsidRDefault="00A934A6" w:rsidP="00A934A6">
      <w:pPr>
        <w:spacing w:after="200" w:line="276" w:lineRule="auto"/>
        <w:rPr>
          <w:b/>
          <w:bCs/>
        </w:rPr>
      </w:pPr>
      <w:r w:rsidRPr="00A934A6">
        <w:rPr>
          <w:b/>
          <w:bCs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 xml:space="preserve">Приложение 2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к Порядку 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Критерии оценки заявок на участие в конкурсе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tbl>
      <w:tblPr>
        <w:tblW w:w="96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787"/>
      </w:tblGrid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>Наименование критериев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Соответствие указанному направлению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 xml:space="preserve">Актуальность - важность </w:t>
            </w:r>
            <w:r w:rsidR="0038678A" w:rsidRPr="00A934A6">
              <w:rPr>
                <w:lang w:eastAsia="en-US"/>
              </w:rPr>
              <w:t>проблемы,</w:t>
            </w:r>
            <w:r w:rsidRPr="00A934A6">
              <w:rPr>
                <w:lang w:eastAsia="en-US"/>
              </w:rPr>
              <w:t xml:space="preserve"> по которой заявлена программа (проект)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934A6">
              <w:rPr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r w:rsidR="00F759F1" w:rsidRPr="00A934A6">
              <w:rPr>
                <w:lang w:eastAsia="en-US"/>
              </w:rPr>
              <w:t>объему,</w:t>
            </w:r>
            <w:r w:rsidRPr="00A934A6">
              <w:rPr>
                <w:lang w:eastAsia="en-US"/>
              </w:rPr>
              <w:t xml:space="preserve"> заявляемым в программе (проекте), предоставление информации об организации в сети Интернет)</w:t>
            </w:r>
            <w:proofErr w:type="gramEnd"/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5.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предлагаемых мероприятий)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6.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</w:tr>
      <w:tr w:rsidR="00A934A6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7.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934A6">
              <w:rPr>
                <w:lang w:eastAsia="en-US"/>
              </w:rPr>
              <w:t xml:space="preserve">Количество </w:t>
            </w:r>
            <w:proofErr w:type="spellStart"/>
            <w:r w:rsidRPr="00A934A6">
              <w:rPr>
                <w:lang w:eastAsia="en-US"/>
              </w:rPr>
              <w:t>благополучателей</w:t>
            </w:r>
            <w:proofErr w:type="spellEnd"/>
            <w:r w:rsidRPr="00A934A6">
              <w:rPr>
                <w:lang w:eastAsia="en-US"/>
              </w:rPr>
              <w:t xml:space="preserve"> от реализации проекта (до 25 чел.  – 0 баллов; до 50 чел. – 1 балл; до 100 чел. – 2 балла; до 200 чел. – 3 балла; до 500 чел. – 4 балла, &gt; 500 чел.  – 5 баллов).</w:t>
            </w:r>
            <w:proofErr w:type="gramEnd"/>
          </w:p>
        </w:tc>
      </w:tr>
      <w:tr w:rsidR="00DA745B" w:rsidRPr="00A934A6" w:rsidTr="00477F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A934A6" w:rsidRDefault="00DA745B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B" w:rsidRPr="00A934A6" w:rsidRDefault="00DA745B" w:rsidP="00D851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 на получение грантов из госбюджета Республики Саха (Якутия), бюджета РФ, других фондов исто</w:t>
            </w:r>
            <w:r w:rsidR="00D851AC">
              <w:rPr>
                <w:lang w:eastAsia="en-US"/>
              </w:rPr>
              <w:t xml:space="preserve">чников. </w:t>
            </w:r>
          </w:p>
        </w:tc>
      </w:tr>
    </w:tbl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Для оценки программы (проекта) по каждому показателю применяется 5-балльная шкала, где учитываются: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0 - проект (программа) полностью не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1 - проект (программа) в малой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2 - проект (программа) в незначительной части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3 - проект (программа) в средней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4 - проект (программа) в значительной степени соответствует данному показателю;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5 - проект (программа) полностью соответствует данному показателю</w:t>
      </w:r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 xml:space="preserve">Приложение 3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к Порядку 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tabs>
          <w:tab w:val="left" w:pos="-567"/>
          <w:tab w:val="left" w:pos="0"/>
          <w:tab w:val="left" w:pos="284"/>
        </w:tabs>
        <w:jc w:val="both"/>
        <w:rPr>
          <w:sz w:val="28"/>
          <w:szCs w:val="28"/>
        </w:rPr>
      </w:pPr>
    </w:p>
    <w:p w:rsidR="00A934A6" w:rsidRPr="00A934A6" w:rsidRDefault="00A934A6" w:rsidP="00A934A6">
      <w:pPr>
        <w:jc w:val="center"/>
        <w:rPr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Отчет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 xml:space="preserve">об использовании субсидии __________________________,  за ______ квартал 201___г. 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(Заполняется нарастающим итогом)</w:t>
      </w:r>
    </w:p>
    <w:p w:rsidR="00A934A6" w:rsidRPr="00A934A6" w:rsidRDefault="00A934A6" w:rsidP="00A934A6">
      <w:pPr>
        <w:jc w:val="center"/>
        <w:rPr>
          <w:bCs/>
          <w:color w:val="000000"/>
          <w:sz w:val="28"/>
          <w:szCs w:val="28"/>
        </w:rPr>
      </w:pP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Организация_______________________________________________________</w:t>
      </w: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A934A6" w:rsidRPr="00A934A6" w:rsidRDefault="00A934A6" w:rsidP="00A934A6">
      <w:pPr>
        <w:rPr>
          <w:bCs/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t>Реквизиты соглашения________________________________________________________</w:t>
      </w:r>
    </w:p>
    <w:p w:rsidR="00A934A6" w:rsidRPr="00A934A6" w:rsidRDefault="00A934A6" w:rsidP="00A934A6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935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1"/>
        <w:gridCol w:w="2966"/>
        <w:gridCol w:w="851"/>
        <w:gridCol w:w="992"/>
        <w:gridCol w:w="1418"/>
        <w:gridCol w:w="850"/>
        <w:gridCol w:w="851"/>
        <w:gridCol w:w="887"/>
      </w:tblGrid>
      <w:tr w:rsidR="00A934A6" w:rsidRPr="00A934A6" w:rsidTr="00477F14">
        <w:tc>
          <w:tcPr>
            <w:tcW w:w="5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№ п/п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Содержание мероприятия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Сроки исполнения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113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Объем финансирования по календарному плану (сумма)</w:t>
            </w: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Бюджетные ассигнования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</w:tr>
      <w:tr w:rsidR="00A934A6" w:rsidRPr="00A934A6" w:rsidTr="00477F14">
        <w:trPr>
          <w:cantSplit/>
          <w:trHeight w:val="2270"/>
        </w:trPr>
        <w:tc>
          <w:tcPr>
            <w:tcW w:w="5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Cs w:val="28"/>
              </w:rPr>
            </w:pPr>
          </w:p>
        </w:tc>
        <w:tc>
          <w:tcPr>
            <w:tcW w:w="29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bCs/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план</w:t>
            </w:r>
          </w:p>
          <w:p w:rsidR="00A934A6" w:rsidRPr="00A934A6" w:rsidRDefault="00A934A6" w:rsidP="00A934A6">
            <w:pPr>
              <w:ind w:right="-18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(квартал)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934A6" w:rsidRPr="00A934A6" w:rsidRDefault="00A934A6" w:rsidP="00A934A6">
            <w:pPr>
              <w:ind w:right="113"/>
              <w:jc w:val="center"/>
              <w:rPr>
                <w:bCs/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факт</w:t>
            </w:r>
          </w:p>
          <w:p w:rsidR="00A934A6" w:rsidRPr="00A934A6" w:rsidRDefault="00A934A6" w:rsidP="00A934A6">
            <w:pPr>
              <w:ind w:right="-7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(квартал)</w:t>
            </w:r>
            <w:r w:rsidRPr="00A934A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137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выделено (сумма)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27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освоено (сумма)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934A6" w:rsidRPr="00A934A6" w:rsidRDefault="00A934A6" w:rsidP="00A934A6">
            <w:pPr>
              <w:ind w:right="-60"/>
              <w:jc w:val="center"/>
              <w:rPr>
                <w:color w:val="000000"/>
                <w:szCs w:val="28"/>
              </w:rPr>
            </w:pPr>
            <w:r w:rsidRPr="00A934A6">
              <w:rPr>
                <w:bCs/>
                <w:color w:val="000000"/>
                <w:szCs w:val="28"/>
              </w:rPr>
              <w:t>остаток (сумма)</w:t>
            </w: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  <w:r w:rsidRPr="00A934A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34A6" w:rsidRPr="00A934A6" w:rsidRDefault="00A934A6" w:rsidP="00A934A6">
            <w:pPr>
              <w:rPr>
                <w:color w:val="000000"/>
                <w:sz w:val="28"/>
                <w:szCs w:val="28"/>
              </w:rPr>
            </w:pPr>
          </w:p>
        </w:tc>
      </w:tr>
      <w:tr w:rsidR="00A934A6" w:rsidRPr="00A934A6" w:rsidTr="00477F14">
        <w:tc>
          <w:tcPr>
            <w:tcW w:w="935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34A6" w:rsidRPr="00A934A6" w:rsidRDefault="00A934A6" w:rsidP="00A934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 </w:t>
      </w:r>
    </w:p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Руководитель</w:t>
      </w:r>
      <w:proofErr w:type="gramStart"/>
      <w:r w:rsidRPr="00A934A6">
        <w:rPr>
          <w:color w:val="000000"/>
          <w:sz w:val="28"/>
          <w:szCs w:val="28"/>
        </w:rPr>
        <w:t xml:space="preserve"> _________________________  (________________________)</w:t>
      </w:r>
      <w:proofErr w:type="gramEnd"/>
    </w:p>
    <w:p w:rsidR="00A934A6" w:rsidRPr="00A934A6" w:rsidRDefault="00A934A6" w:rsidP="00A934A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934A6">
        <w:rPr>
          <w:color w:val="000000"/>
          <w:sz w:val="28"/>
          <w:szCs w:val="28"/>
        </w:rPr>
        <w:t>                                        (Ф.И.О.)                                       (Подпись)</w:t>
      </w:r>
    </w:p>
    <w:p w:rsidR="00A934A6" w:rsidRPr="00A934A6" w:rsidRDefault="00A934A6" w:rsidP="00A934A6">
      <w:pPr>
        <w:spacing w:before="100" w:beforeAutospacing="1" w:after="100" w:afterAutospacing="1"/>
        <w:rPr>
          <w:sz w:val="28"/>
          <w:szCs w:val="28"/>
        </w:rPr>
      </w:pPr>
      <w:r w:rsidRPr="00A934A6">
        <w:rPr>
          <w:b/>
          <w:bCs/>
          <w:sz w:val="28"/>
          <w:szCs w:val="28"/>
        </w:rPr>
        <w:t>М.</w:t>
      </w:r>
      <w:proofErr w:type="gramStart"/>
      <w:r w:rsidRPr="00A934A6">
        <w:rPr>
          <w:b/>
          <w:bCs/>
          <w:sz w:val="28"/>
          <w:szCs w:val="28"/>
        </w:rPr>
        <w:t>П</w:t>
      </w:r>
      <w:proofErr w:type="gramEnd"/>
    </w:p>
    <w:p w:rsidR="00A934A6" w:rsidRPr="00A934A6" w:rsidRDefault="00A934A6" w:rsidP="00A934A6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lastRenderedPageBreak/>
        <w:t>Приложение 4</w:t>
      </w:r>
    </w:p>
    <w:p w:rsidR="00A934A6" w:rsidRPr="00A934A6" w:rsidRDefault="000E5961" w:rsidP="00A934A6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 к Порядку </w:t>
      </w:r>
      <w:r w:rsidR="00A934A6" w:rsidRPr="00A934A6">
        <w:rPr>
          <w:lang w:eastAsia="en-US"/>
        </w:rPr>
        <w:t>предоставления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 субсидий социально </w:t>
      </w:r>
      <w:proofErr w:type="gramStart"/>
      <w:r w:rsidRPr="00A934A6">
        <w:rPr>
          <w:lang w:eastAsia="en-US"/>
        </w:rPr>
        <w:t>ориентированным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 xml:space="preserve">некоммерческим организациям </w:t>
      </w:r>
      <w:proofErr w:type="gramStart"/>
      <w:r w:rsidRPr="00A934A6">
        <w:rPr>
          <w:lang w:eastAsia="en-US"/>
        </w:rPr>
        <w:t>из</w:t>
      </w:r>
      <w:proofErr w:type="gramEnd"/>
      <w:r w:rsidRPr="00A934A6">
        <w:rPr>
          <w:lang w:eastAsia="en-US"/>
        </w:rPr>
        <w:t xml:space="preserve"> </w:t>
      </w:r>
    </w:p>
    <w:p w:rsidR="00A934A6" w:rsidRPr="00A934A6" w:rsidRDefault="00A934A6" w:rsidP="00A934A6">
      <w:pPr>
        <w:autoSpaceDE w:val="0"/>
        <w:autoSpaceDN w:val="0"/>
        <w:adjustRightInd w:val="0"/>
        <w:jc w:val="right"/>
        <w:rPr>
          <w:lang w:eastAsia="en-US"/>
        </w:rPr>
      </w:pPr>
      <w:r w:rsidRPr="00A934A6">
        <w:rPr>
          <w:lang w:eastAsia="en-US"/>
        </w:rPr>
        <w:t>бюджета МО «Мирнинский район»</w:t>
      </w: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ОТЧЕТ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 достижении значений показателей результативности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предоставления субсидии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(за период)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__________________________________________________</w:t>
      </w:r>
    </w:p>
    <w:p w:rsidR="00A934A6" w:rsidRPr="00A934A6" w:rsidRDefault="00A934A6" w:rsidP="00A934A6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(наименование СО НКО)</w:t>
      </w:r>
    </w:p>
    <w:p w:rsidR="00A934A6" w:rsidRPr="00A934A6" w:rsidRDefault="00A934A6" w:rsidP="00A934A6">
      <w:pPr>
        <w:autoSpaceDE w:val="0"/>
        <w:autoSpaceDN w:val="0"/>
        <w:adjustRightInd w:val="0"/>
        <w:rPr>
          <w:lang w:eastAsia="en-US"/>
        </w:rPr>
      </w:pP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483"/>
        <w:gridCol w:w="1276"/>
        <w:gridCol w:w="1276"/>
        <w:gridCol w:w="1559"/>
        <w:gridCol w:w="1559"/>
        <w:gridCol w:w="1418"/>
      </w:tblGrid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Наименование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показателя вместе с мероприятиями по их достижению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Период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(годовой)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 xml:space="preserve">Факт </w:t>
            </w:r>
          </w:p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Примечание</w:t>
            </w: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Показатель...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Мероприятие...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934A6" w:rsidRPr="00A934A6" w:rsidTr="00D851A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6" w:rsidRPr="00A934A6" w:rsidRDefault="00A934A6" w:rsidP="00A934A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A934A6" w:rsidRPr="00A934A6" w:rsidRDefault="00A934A6" w:rsidP="00A934A6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934A6" w:rsidRDefault="00A934A6" w:rsidP="005A3044"/>
    <w:sectPr w:rsidR="00A934A6" w:rsidSect="00DA745B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F3"/>
    <w:multiLevelType w:val="hybridMultilevel"/>
    <w:tmpl w:val="99EEA6EC"/>
    <w:lvl w:ilvl="0" w:tplc="1E0E58D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A61160"/>
    <w:multiLevelType w:val="hybridMultilevel"/>
    <w:tmpl w:val="1A046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386"/>
    <w:multiLevelType w:val="hybridMultilevel"/>
    <w:tmpl w:val="F03A5F4C"/>
    <w:lvl w:ilvl="0" w:tplc="041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">
    <w:nsid w:val="07A73A6E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BD93D4D"/>
    <w:multiLevelType w:val="hybridMultilevel"/>
    <w:tmpl w:val="A7B09136"/>
    <w:lvl w:ilvl="0" w:tplc="DB004E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45F5"/>
    <w:multiLevelType w:val="hybridMultilevel"/>
    <w:tmpl w:val="98F4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7C4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08B3BD3"/>
    <w:multiLevelType w:val="hybridMultilevel"/>
    <w:tmpl w:val="7458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E50"/>
    <w:multiLevelType w:val="hybridMultilevel"/>
    <w:tmpl w:val="51CC688C"/>
    <w:lvl w:ilvl="0" w:tplc="3656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453"/>
    <w:multiLevelType w:val="hybridMultilevel"/>
    <w:tmpl w:val="6964BB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74FD"/>
    <w:multiLevelType w:val="hybridMultilevel"/>
    <w:tmpl w:val="B0D0901A"/>
    <w:lvl w:ilvl="0" w:tplc="0E8A1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16BA"/>
    <w:multiLevelType w:val="hybridMultilevel"/>
    <w:tmpl w:val="AD06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2436B"/>
    <w:multiLevelType w:val="hybridMultilevel"/>
    <w:tmpl w:val="64D0F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14DD5"/>
    <w:multiLevelType w:val="hybridMultilevel"/>
    <w:tmpl w:val="6E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523"/>
    <w:multiLevelType w:val="hybridMultilevel"/>
    <w:tmpl w:val="6EAE6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26107B"/>
    <w:multiLevelType w:val="hybridMultilevel"/>
    <w:tmpl w:val="016CC9F0"/>
    <w:lvl w:ilvl="0" w:tplc="E50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7">
    <w:nsid w:val="47566945"/>
    <w:multiLevelType w:val="hybridMultilevel"/>
    <w:tmpl w:val="DE2E06C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>
    <w:nsid w:val="50EC3F6E"/>
    <w:multiLevelType w:val="hybridMultilevel"/>
    <w:tmpl w:val="BBEA8818"/>
    <w:lvl w:ilvl="0" w:tplc="9C6C5C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10BB"/>
    <w:multiLevelType w:val="hybridMultilevel"/>
    <w:tmpl w:val="5D7E25A4"/>
    <w:lvl w:ilvl="0" w:tplc="5E60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716A4"/>
    <w:multiLevelType w:val="hybridMultilevel"/>
    <w:tmpl w:val="27D2F34C"/>
    <w:lvl w:ilvl="0" w:tplc="6A580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14444"/>
    <w:multiLevelType w:val="hybridMultilevel"/>
    <w:tmpl w:val="70FC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19"/>
  </w:num>
  <w:num w:numId="8">
    <w:abstractNumId w:val="13"/>
  </w:num>
  <w:num w:numId="9">
    <w:abstractNumId w:val="22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0"/>
  </w:num>
  <w:num w:numId="20">
    <w:abstractNumId w:val="9"/>
  </w:num>
  <w:num w:numId="21">
    <w:abstractNumId w:val="5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A14"/>
    <w:rsid w:val="000068DC"/>
    <w:rsid w:val="000070C6"/>
    <w:rsid w:val="000103CD"/>
    <w:rsid w:val="00013B8D"/>
    <w:rsid w:val="00021C08"/>
    <w:rsid w:val="00022742"/>
    <w:rsid w:val="00023DF3"/>
    <w:rsid w:val="00024CF1"/>
    <w:rsid w:val="00024F87"/>
    <w:rsid w:val="00026991"/>
    <w:rsid w:val="000272A7"/>
    <w:rsid w:val="00027445"/>
    <w:rsid w:val="0002750A"/>
    <w:rsid w:val="00027C3D"/>
    <w:rsid w:val="000328D4"/>
    <w:rsid w:val="00032EA2"/>
    <w:rsid w:val="00033542"/>
    <w:rsid w:val="00033A8F"/>
    <w:rsid w:val="00035DB8"/>
    <w:rsid w:val="00037FBC"/>
    <w:rsid w:val="00040BC6"/>
    <w:rsid w:val="00042F30"/>
    <w:rsid w:val="00043E53"/>
    <w:rsid w:val="00044373"/>
    <w:rsid w:val="00046B58"/>
    <w:rsid w:val="000511A0"/>
    <w:rsid w:val="00052316"/>
    <w:rsid w:val="00052B70"/>
    <w:rsid w:val="00052E45"/>
    <w:rsid w:val="00052FD1"/>
    <w:rsid w:val="00054AA1"/>
    <w:rsid w:val="00056DD7"/>
    <w:rsid w:val="00061C8A"/>
    <w:rsid w:val="0006319A"/>
    <w:rsid w:val="00064FEA"/>
    <w:rsid w:val="000725F3"/>
    <w:rsid w:val="00081105"/>
    <w:rsid w:val="00085D44"/>
    <w:rsid w:val="00090B81"/>
    <w:rsid w:val="000919E0"/>
    <w:rsid w:val="000930C5"/>
    <w:rsid w:val="00094F38"/>
    <w:rsid w:val="00095915"/>
    <w:rsid w:val="00097BA5"/>
    <w:rsid w:val="000A204F"/>
    <w:rsid w:val="000A20E5"/>
    <w:rsid w:val="000A46A1"/>
    <w:rsid w:val="000A5F5A"/>
    <w:rsid w:val="000B21D7"/>
    <w:rsid w:val="000B5D83"/>
    <w:rsid w:val="000B67A2"/>
    <w:rsid w:val="000C0986"/>
    <w:rsid w:val="000C3E31"/>
    <w:rsid w:val="000C6895"/>
    <w:rsid w:val="000D1715"/>
    <w:rsid w:val="000D7F5E"/>
    <w:rsid w:val="000E22DC"/>
    <w:rsid w:val="000E58FD"/>
    <w:rsid w:val="000E5961"/>
    <w:rsid w:val="000E7260"/>
    <w:rsid w:val="000F0446"/>
    <w:rsid w:val="000F1900"/>
    <w:rsid w:val="000F1E31"/>
    <w:rsid w:val="000F24C2"/>
    <w:rsid w:val="000F6029"/>
    <w:rsid w:val="00100E60"/>
    <w:rsid w:val="00101A3D"/>
    <w:rsid w:val="00102161"/>
    <w:rsid w:val="00102DCA"/>
    <w:rsid w:val="00104FBB"/>
    <w:rsid w:val="00106500"/>
    <w:rsid w:val="001069D9"/>
    <w:rsid w:val="0011017C"/>
    <w:rsid w:val="001109DC"/>
    <w:rsid w:val="00113508"/>
    <w:rsid w:val="001174CE"/>
    <w:rsid w:val="00123632"/>
    <w:rsid w:val="00130D1F"/>
    <w:rsid w:val="00132FF1"/>
    <w:rsid w:val="001344DE"/>
    <w:rsid w:val="001377D4"/>
    <w:rsid w:val="00141FC9"/>
    <w:rsid w:val="00145217"/>
    <w:rsid w:val="00150F2F"/>
    <w:rsid w:val="00152EAA"/>
    <w:rsid w:val="00160265"/>
    <w:rsid w:val="00162A84"/>
    <w:rsid w:val="00162C0D"/>
    <w:rsid w:val="00163545"/>
    <w:rsid w:val="00166B45"/>
    <w:rsid w:val="00171D0F"/>
    <w:rsid w:val="001733E4"/>
    <w:rsid w:val="001769E1"/>
    <w:rsid w:val="001778B3"/>
    <w:rsid w:val="001804FC"/>
    <w:rsid w:val="001819C8"/>
    <w:rsid w:val="0018248C"/>
    <w:rsid w:val="00183A84"/>
    <w:rsid w:val="0018507D"/>
    <w:rsid w:val="00186026"/>
    <w:rsid w:val="00187113"/>
    <w:rsid w:val="0018795F"/>
    <w:rsid w:val="00190A0A"/>
    <w:rsid w:val="001912E2"/>
    <w:rsid w:val="00195AE3"/>
    <w:rsid w:val="00195D9D"/>
    <w:rsid w:val="00197891"/>
    <w:rsid w:val="001A1E10"/>
    <w:rsid w:val="001A25D9"/>
    <w:rsid w:val="001A48FE"/>
    <w:rsid w:val="001B1343"/>
    <w:rsid w:val="001B60B1"/>
    <w:rsid w:val="001B7DF3"/>
    <w:rsid w:val="001C2B75"/>
    <w:rsid w:val="001C4819"/>
    <w:rsid w:val="001C505D"/>
    <w:rsid w:val="001C6849"/>
    <w:rsid w:val="001C78DC"/>
    <w:rsid w:val="001D1CC9"/>
    <w:rsid w:val="001D5505"/>
    <w:rsid w:val="001D5CBA"/>
    <w:rsid w:val="001D5DB9"/>
    <w:rsid w:val="001D7581"/>
    <w:rsid w:val="001D75C1"/>
    <w:rsid w:val="001D7E92"/>
    <w:rsid w:val="001E4200"/>
    <w:rsid w:val="001E4F4A"/>
    <w:rsid w:val="001E518D"/>
    <w:rsid w:val="001E7A00"/>
    <w:rsid w:val="001E7D72"/>
    <w:rsid w:val="001F18F6"/>
    <w:rsid w:val="001F3131"/>
    <w:rsid w:val="001F32DB"/>
    <w:rsid w:val="001F5BA9"/>
    <w:rsid w:val="001F6209"/>
    <w:rsid w:val="001F7828"/>
    <w:rsid w:val="00200992"/>
    <w:rsid w:val="00201AC2"/>
    <w:rsid w:val="00201FD3"/>
    <w:rsid w:val="00205E22"/>
    <w:rsid w:val="00206F51"/>
    <w:rsid w:val="00206F66"/>
    <w:rsid w:val="00210D5E"/>
    <w:rsid w:val="002112A8"/>
    <w:rsid w:val="00214285"/>
    <w:rsid w:val="00214633"/>
    <w:rsid w:val="0021658E"/>
    <w:rsid w:val="00216B74"/>
    <w:rsid w:val="00221FCE"/>
    <w:rsid w:val="0022434E"/>
    <w:rsid w:val="00225A68"/>
    <w:rsid w:val="002319CB"/>
    <w:rsid w:val="00231DF7"/>
    <w:rsid w:val="00234666"/>
    <w:rsid w:val="0023520C"/>
    <w:rsid w:val="00236F8A"/>
    <w:rsid w:val="0024312D"/>
    <w:rsid w:val="00243575"/>
    <w:rsid w:val="00245446"/>
    <w:rsid w:val="00245CB3"/>
    <w:rsid w:val="00253512"/>
    <w:rsid w:val="00253661"/>
    <w:rsid w:val="0025524E"/>
    <w:rsid w:val="00255895"/>
    <w:rsid w:val="00256C8A"/>
    <w:rsid w:val="0026387F"/>
    <w:rsid w:val="002666D4"/>
    <w:rsid w:val="00270FB2"/>
    <w:rsid w:val="00271ABB"/>
    <w:rsid w:val="00274B74"/>
    <w:rsid w:val="0027512C"/>
    <w:rsid w:val="00280041"/>
    <w:rsid w:val="0028205B"/>
    <w:rsid w:val="0028280E"/>
    <w:rsid w:val="00282DAD"/>
    <w:rsid w:val="0029027D"/>
    <w:rsid w:val="002934E8"/>
    <w:rsid w:val="00293EFB"/>
    <w:rsid w:val="00295180"/>
    <w:rsid w:val="002A030A"/>
    <w:rsid w:val="002B1FCA"/>
    <w:rsid w:val="002B21A6"/>
    <w:rsid w:val="002B3140"/>
    <w:rsid w:val="002B4DA7"/>
    <w:rsid w:val="002B5644"/>
    <w:rsid w:val="002B7C61"/>
    <w:rsid w:val="002C181B"/>
    <w:rsid w:val="002C397C"/>
    <w:rsid w:val="002C7678"/>
    <w:rsid w:val="002D062F"/>
    <w:rsid w:val="002D2110"/>
    <w:rsid w:val="002D3097"/>
    <w:rsid w:val="002D317A"/>
    <w:rsid w:val="002D360C"/>
    <w:rsid w:val="002D5074"/>
    <w:rsid w:val="002E14FB"/>
    <w:rsid w:val="002E56BC"/>
    <w:rsid w:val="002E5F99"/>
    <w:rsid w:val="002E64B6"/>
    <w:rsid w:val="002F0968"/>
    <w:rsid w:val="002F1011"/>
    <w:rsid w:val="002F1D9F"/>
    <w:rsid w:val="002F35BA"/>
    <w:rsid w:val="002F61DF"/>
    <w:rsid w:val="002F6612"/>
    <w:rsid w:val="00302DBD"/>
    <w:rsid w:val="00304B2A"/>
    <w:rsid w:val="00304FA2"/>
    <w:rsid w:val="00313E47"/>
    <w:rsid w:val="003200DA"/>
    <w:rsid w:val="00320BE3"/>
    <w:rsid w:val="00325757"/>
    <w:rsid w:val="003273BB"/>
    <w:rsid w:val="00334A9C"/>
    <w:rsid w:val="00341D3B"/>
    <w:rsid w:val="00341EDA"/>
    <w:rsid w:val="00342848"/>
    <w:rsid w:val="003430D1"/>
    <w:rsid w:val="00344F69"/>
    <w:rsid w:val="00345E5C"/>
    <w:rsid w:val="00350288"/>
    <w:rsid w:val="003663E0"/>
    <w:rsid w:val="00371230"/>
    <w:rsid w:val="00374F60"/>
    <w:rsid w:val="003812F9"/>
    <w:rsid w:val="00382915"/>
    <w:rsid w:val="0038678A"/>
    <w:rsid w:val="00387747"/>
    <w:rsid w:val="00391600"/>
    <w:rsid w:val="00391868"/>
    <w:rsid w:val="0039191F"/>
    <w:rsid w:val="00392354"/>
    <w:rsid w:val="00394F22"/>
    <w:rsid w:val="00396025"/>
    <w:rsid w:val="0039611B"/>
    <w:rsid w:val="003963B3"/>
    <w:rsid w:val="00396711"/>
    <w:rsid w:val="003A181D"/>
    <w:rsid w:val="003A22D4"/>
    <w:rsid w:val="003A2EBD"/>
    <w:rsid w:val="003A3307"/>
    <w:rsid w:val="003A33B5"/>
    <w:rsid w:val="003A3809"/>
    <w:rsid w:val="003A4371"/>
    <w:rsid w:val="003A7C09"/>
    <w:rsid w:val="003C0704"/>
    <w:rsid w:val="003D24FE"/>
    <w:rsid w:val="003D3FBA"/>
    <w:rsid w:val="003D627C"/>
    <w:rsid w:val="003D72CF"/>
    <w:rsid w:val="003E0253"/>
    <w:rsid w:val="003E0BB2"/>
    <w:rsid w:val="003E1638"/>
    <w:rsid w:val="003E1ACB"/>
    <w:rsid w:val="003E486A"/>
    <w:rsid w:val="003E588E"/>
    <w:rsid w:val="003E7014"/>
    <w:rsid w:val="003F24A5"/>
    <w:rsid w:val="003F274E"/>
    <w:rsid w:val="003F55FB"/>
    <w:rsid w:val="003F6E32"/>
    <w:rsid w:val="00401150"/>
    <w:rsid w:val="004013D8"/>
    <w:rsid w:val="004029AC"/>
    <w:rsid w:val="00402E5A"/>
    <w:rsid w:val="00404307"/>
    <w:rsid w:val="00405886"/>
    <w:rsid w:val="00411B4A"/>
    <w:rsid w:val="00412C04"/>
    <w:rsid w:val="00412E13"/>
    <w:rsid w:val="00416100"/>
    <w:rsid w:val="00420C38"/>
    <w:rsid w:val="00425A58"/>
    <w:rsid w:val="00426FDE"/>
    <w:rsid w:val="00427753"/>
    <w:rsid w:val="00427E1C"/>
    <w:rsid w:val="004311D6"/>
    <w:rsid w:val="00431279"/>
    <w:rsid w:val="00431855"/>
    <w:rsid w:val="004333EB"/>
    <w:rsid w:val="00433E88"/>
    <w:rsid w:val="004352B1"/>
    <w:rsid w:val="00437984"/>
    <w:rsid w:val="00441512"/>
    <w:rsid w:val="00442E19"/>
    <w:rsid w:val="00444D6D"/>
    <w:rsid w:val="0044783D"/>
    <w:rsid w:val="00447D55"/>
    <w:rsid w:val="00447E3E"/>
    <w:rsid w:val="00451450"/>
    <w:rsid w:val="00451880"/>
    <w:rsid w:val="00451EE6"/>
    <w:rsid w:val="0045225B"/>
    <w:rsid w:val="004525BE"/>
    <w:rsid w:val="004530F9"/>
    <w:rsid w:val="00453789"/>
    <w:rsid w:val="0045685F"/>
    <w:rsid w:val="00456BBF"/>
    <w:rsid w:val="00457A10"/>
    <w:rsid w:val="00460151"/>
    <w:rsid w:val="004607B2"/>
    <w:rsid w:val="0046158C"/>
    <w:rsid w:val="00464821"/>
    <w:rsid w:val="004664BD"/>
    <w:rsid w:val="00470065"/>
    <w:rsid w:val="004711E4"/>
    <w:rsid w:val="004714BA"/>
    <w:rsid w:val="0047282E"/>
    <w:rsid w:val="00473B21"/>
    <w:rsid w:val="0047486E"/>
    <w:rsid w:val="00475569"/>
    <w:rsid w:val="00477F14"/>
    <w:rsid w:val="00480583"/>
    <w:rsid w:val="0048158B"/>
    <w:rsid w:val="0048436E"/>
    <w:rsid w:val="0048576C"/>
    <w:rsid w:val="004864E8"/>
    <w:rsid w:val="00486A3E"/>
    <w:rsid w:val="00491C41"/>
    <w:rsid w:val="00491F81"/>
    <w:rsid w:val="00493A3E"/>
    <w:rsid w:val="00493E39"/>
    <w:rsid w:val="00494A98"/>
    <w:rsid w:val="0049564E"/>
    <w:rsid w:val="00495AF2"/>
    <w:rsid w:val="004A1E25"/>
    <w:rsid w:val="004A37B4"/>
    <w:rsid w:val="004A70FF"/>
    <w:rsid w:val="004A7474"/>
    <w:rsid w:val="004A7DFE"/>
    <w:rsid w:val="004B0099"/>
    <w:rsid w:val="004B35C5"/>
    <w:rsid w:val="004C3844"/>
    <w:rsid w:val="004C397A"/>
    <w:rsid w:val="004C4F04"/>
    <w:rsid w:val="004C7C7A"/>
    <w:rsid w:val="004D2129"/>
    <w:rsid w:val="004D464A"/>
    <w:rsid w:val="004D7B18"/>
    <w:rsid w:val="004E48F7"/>
    <w:rsid w:val="004E60F1"/>
    <w:rsid w:val="004E70B5"/>
    <w:rsid w:val="004E77AC"/>
    <w:rsid w:val="004F03E3"/>
    <w:rsid w:val="004F57EC"/>
    <w:rsid w:val="004F5EF6"/>
    <w:rsid w:val="004F6303"/>
    <w:rsid w:val="0050179C"/>
    <w:rsid w:val="005049F6"/>
    <w:rsid w:val="005063B0"/>
    <w:rsid w:val="00513ECB"/>
    <w:rsid w:val="005143A3"/>
    <w:rsid w:val="005145EF"/>
    <w:rsid w:val="00516290"/>
    <w:rsid w:val="005203D0"/>
    <w:rsid w:val="00526102"/>
    <w:rsid w:val="00526EA8"/>
    <w:rsid w:val="00531145"/>
    <w:rsid w:val="00534ADA"/>
    <w:rsid w:val="00535412"/>
    <w:rsid w:val="005358F9"/>
    <w:rsid w:val="005370ED"/>
    <w:rsid w:val="005457D2"/>
    <w:rsid w:val="005507FE"/>
    <w:rsid w:val="005560CF"/>
    <w:rsid w:val="00563B4B"/>
    <w:rsid w:val="00571B5E"/>
    <w:rsid w:val="005732F8"/>
    <w:rsid w:val="005733F3"/>
    <w:rsid w:val="00573775"/>
    <w:rsid w:val="00577DC9"/>
    <w:rsid w:val="00582B89"/>
    <w:rsid w:val="0058358F"/>
    <w:rsid w:val="00585051"/>
    <w:rsid w:val="00590C4A"/>
    <w:rsid w:val="00597195"/>
    <w:rsid w:val="005973EA"/>
    <w:rsid w:val="00597DDE"/>
    <w:rsid w:val="005A059E"/>
    <w:rsid w:val="005A10B6"/>
    <w:rsid w:val="005A3044"/>
    <w:rsid w:val="005A6A2A"/>
    <w:rsid w:val="005B25EF"/>
    <w:rsid w:val="005B3510"/>
    <w:rsid w:val="005B3CA3"/>
    <w:rsid w:val="005B4727"/>
    <w:rsid w:val="005C4A6F"/>
    <w:rsid w:val="005C6781"/>
    <w:rsid w:val="005C7C65"/>
    <w:rsid w:val="005D1069"/>
    <w:rsid w:val="005D12CF"/>
    <w:rsid w:val="005D1DEF"/>
    <w:rsid w:val="005D2124"/>
    <w:rsid w:val="005D3A7B"/>
    <w:rsid w:val="005D3D7C"/>
    <w:rsid w:val="005D4FF3"/>
    <w:rsid w:val="005D5988"/>
    <w:rsid w:val="005D69D6"/>
    <w:rsid w:val="005E0133"/>
    <w:rsid w:val="005E306F"/>
    <w:rsid w:val="005E6C50"/>
    <w:rsid w:val="005E765A"/>
    <w:rsid w:val="005E7830"/>
    <w:rsid w:val="005F223A"/>
    <w:rsid w:val="005F34F9"/>
    <w:rsid w:val="005F4C78"/>
    <w:rsid w:val="005F5BF7"/>
    <w:rsid w:val="005F67EB"/>
    <w:rsid w:val="00600AC2"/>
    <w:rsid w:val="006025E5"/>
    <w:rsid w:val="00603350"/>
    <w:rsid w:val="006059D2"/>
    <w:rsid w:val="006106D8"/>
    <w:rsid w:val="00611C2F"/>
    <w:rsid w:val="00614AAD"/>
    <w:rsid w:val="0061502F"/>
    <w:rsid w:val="00615BC6"/>
    <w:rsid w:val="006174D8"/>
    <w:rsid w:val="006205CF"/>
    <w:rsid w:val="00621F48"/>
    <w:rsid w:val="006269A5"/>
    <w:rsid w:val="00626BDE"/>
    <w:rsid w:val="00631CD8"/>
    <w:rsid w:val="0063407F"/>
    <w:rsid w:val="00635930"/>
    <w:rsid w:val="00643F59"/>
    <w:rsid w:val="00644A28"/>
    <w:rsid w:val="006470DB"/>
    <w:rsid w:val="00650701"/>
    <w:rsid w:val="00652073"/>
    <w:rsid w:val="006559CA"/>
    <w:rsid w:val="00665771"/>
    <w:rsid w:val="00667993"/>
    <w:rsid w:val="00671C34"/>
    <w:rsid w:val="00671E46"/>
    <w:rsid w:val="00671EDD"/>
    <w:rsid w:val="0067229F"/>
    <w:rsid w:val="0067239B"/>
    <w:rsid w:val="00675739"/>
    <w:rsid w:val="00676835"/>
    <w:rsid w:val="00677686"/>
    <w:rsid w:val="0068102A"/>
    <w:rsid w:val="00684BCB"/>
    <w:rsid w:val="0068602F"/>
    <w:rsid w:val="00686311"/>
    <w:rsid w:val="006931FE"/>
    <w:rsid w:val="00695EB1"/>
    <w:rsid w:val="00696F08"/>
    <w:rsid w:val="006A293B"/>
    <w:rsid w:val="006A43B7"/>
    <w:rsid w:val="006A5499"/>
    <w:rsid w:val="006B010F"/>
    <w:rsid w:val="006B2572"/>
    <w:rsid w:val="006B351C"/>
    <w:rsid w:val="006C12C9"/>
    <w:rsid w:val="006C22E0"/>
    <w:rsid w:val="006C6174"/>
    <w:rsid w:val="006C71AC"/>
    <w:rsid w:val="006D0FEB"/>
    <w:rsid w:val="006D36CB"/>
    <w:rsid w:val="006D5F24"/>
    <w:rsid w:val="006D7054"/>
    <w:rsid w:val="006E0CE5"/>
    <w:rsid w:val="006E143C"/>
    <w:rsid w:val="006E1EA5"/>
    <w:rsid w:val="006E32AB"/>
    <w:rsid w:val="006E343C"/>
    <w:rsid w:val="006E6DFF"/>
    <w:rsid w:val="006E77FD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2AB3"/>
    <w:rsid w:val="00712FC5"/>
    <w:rsid w:val="00714C5A"/>
    <w:rsid w:val="00714DD4"/>
    <w:rsid w:val="00715897"/>
    <w:rsid w:val="007214F5"/>
    <w:rsid w:val="00722196"/>
    <w:rsid w:val="00722894"/>
    <w:rsid w:val="0072533B"/>
    <w:rsid w:val="00730521"/>
    <w:rsid w:val="007309BF"/>
    <w:rsid w:val="007323BB"/>
    <w:rsid w:val="0073284F"/>
    <w:rsid w:val="00733B39"/>
    <w:rsid w:val="00734CA3"/>
    <w:rsid w:val="007424DE"/>
    <w:rsid w:val="007440C5"/>
    <w:rsid w:val="007461A0"/>
    <w:rsid w:val="00746B1D"/>
    <w:rsid w:val="00750B76"/>
    <w:rsid w:val="0076248E"/>
    <w:rsid w:val="00764D25"/>
    <w:rsid w:val="0077016A"/>
    <w:rsid w:val="007712F0"/>
    <w:rsid w:val="00772696"/>
    <w:rsid w:val="00774448"/>
    <w:rsid w:val="00774A1F"/>
    <w:rsid w:val="00777970"/>
    <w:rsid w:val="00777DE7"/>
    <w:rsid w:val="007816F6"/>
    <w:rsid w:val="0078291D"/>
    <w:rsid w:val="00783787"/>
    <w:rsid w:val="0078480F"/>
    <w:rsid w:val="00785737"/>
    <w:rsid w:val="00791B49"/>
    <w:rsid w:val="00793A99"/>
    <w:rsid w:val="00793AE1"/>
    <w:rsid w:val="00793C1E"/>
    <w:rsid w:val="007979FF"/>
    <w:rsid w:val="007A12E9"/>
    <w:rsid w:val="007A66EB"/>
    <w:rsid w:val="007A7C31"/>
    <w:rsid w:val="007B1BC4"/>
    <w:rsid w:val="007B2A72"/>
    <w:rsid w:val="007B582E"/>
    <w:rsid w:val="007C40AA"/>
    <w:rsid w:val="007C69C5"/>
    <w:rsid w:val="007D2DD7"/>
    <w:rsid w:val="007D54B1"/>
    <w:rsid w:val="007D6647"/>
    <w:rsid w:val="007D6FA5"/>
    <w:rsid w:val="007E0B47"/>
    <w:rsid w:val="007E1341"/>
    <w:rsid w:val="007E1478"/>
    <w:rsid w:val="007F118C"/>
    <w:rsid w:val="007F1671"/>
    <w:rsid w:val="007F202C"/>
    <w:rsid w:val="007F268E"/>
    <w:rsid w:val="007F5626"/>
    <w:rsid w:val="00801BCD"/>
    <w:rsid w:val="008027DA"/>
    <w:rsid w:val="00803080"/>
    <w:rsid w:val="0080407F"/>
    <w:rsid w:val="00805BDE"/>
    <w:rsid w:val="00805D51"/>
    <w:rsid w:val="0080787E"/>
    <w:rsid w:val="00811473"/>
    <w:rsid w:val="008146D4"/>
    <w:rsid w:val="0081477B"/>
    <w:rsid w:val="00820144"/>
    <w:rsid w:val="008203EF"/>
    <w:rsid w:val="00823B86"/>
    <w:rsid w:val="00824478"/>
    <w:rsid w:val="00826CCF"/>
    <w:rsid w:val="008310DE"/>
    <w:rsid w:val="008316EB"/>
    <w:rsid w:val="00832F76"/>
    <w:rsid w:val="00833117"/>
    <w:rsid w:val="0083432B"/>
    <w:rsid w:val="00835AD9"/>
    <w:rsid w:val="008366EA"/>
    <w:rsid w:val="0083787E"/>
    <w:rsid w:val="00845D05"/>
    <w:rsid w:val="00846795"/>
    <w:rsid w:val="008473C2"/>
    <w:rsid w:val="0085309C"/>
    <w:rsid w:val="00863BFA"/>
    <w:rsid w:val="00865263"/>
    <w:rsid w:val="008673E9"/>
    <w:rsid w:val="0086795E"/>
    <w:rsid w:val="00867ADA"/>
    <w:rsid w:val="00871E57"/>
    <w:rsid w:val="008775C7"/>
    <w:rsid w:val="0088015A"/>
    <w:rsid w:val="008812F8"/>
    <w:rsid w:val="00883512"/>
    <w:rsid w:val="00883CAD"/>
    <w:rsid w:val="00885EEA"/>
    <w:rsid w:val="00891588"/>
    <w:rsid w:val="00891A6A"/>
    <w:rsid w:val="00896444"/>
    <w:rsid w:val="00896B0D"/>
    <w:rsid w:val="008A0E31"/>
    <w:rsid w:val="008A0F4B"/>
    <w:rsid w:val="008A4675"/>
    <w:rsid w:val="008A7961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3130"/>
    <w:rsid w:val="008D318C"/>
    <w:rsid w:val="008D3E58"/>
    <w:rsid w:val="008D48CC"/>
    <w:rsid w:val="008D7B57"/>
    <w:rsid w:val="008E08FA"/>
    <w:rsid w:val="008E1AC6"/>
    <w:rsid w:val="008E3413"/>
    <w:rsid w:val="008E6662"/>
    <w:rsid w:val="008F2531"/>
    <w:rsid w:val="008F5973"/>
    <w:rsid w:val="008F7F9B"/>
    <w:rsid w:val="009063D1"/>
    <w:rsid w:val="0091222A"/>
    <w:rsid w:val="009128D2"/>
    <w:rsid w:val="00914859"/>
    <w:rsid w:val="00920BA7"/>
    <w:rsid w:val="00920DF2"/>
    <w:rsid w:val="00921C42"/>
    <w:rsid w:val="009236DE"/>
    <w:rsid w:val="00924549"/>
    <w:rsid w:val="00924EE3"/>
    <w:rsid w:val="009251BB"/>
    <w:rsid w:val="009348FE"/>
    <w:rsid w:val="00934B8E"/>
    <w:rsid w:val="009355D1"/>
    <w:rsid w:val="00937793"/>
    <w:rsid w:val="00937906"/>
    <w:rsid w:val="00941AF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7076C"/>
    <w:rsid w:val="00970BC7"/>
    <w:rsid w:val="00980F99"/>
    <w:rsid w:val="00981780"/>
    <w:rsid w:val="00982136"/>
    <w:rsid w:val="009844BD"/>
    <w:rsid w:val="0098678F"/>
    <w:rsid w:val="0099199D"/>
    <w:rsid w:val="00992B1D"/>
    <w:rsid w:val="0099777F"/>
    <w:rsid w:val="009A1228"/>
    <w:rsid w:val="009A2932"/>
    <w:rsid w:val="009A29A5"/>
    <w:rsid w:val="009A6690"/>
    <w:rsid w:val="009B09E8"/>
    <w:rsid w:val="009B0B4F"/>
    <w:rsid w:val="009B42BF"/>
    <w:rsid w:val="009B6430"/>
    <w:rsid w:val="009C0702"/>
    <w:rsid w:val="009C1F15"/>
    <w:rsid w:val="009C3B82"/>
    <w:rsid w:val="009D08E8"/>
    <w:rsid w:val="009D09CC"/>
    <w:rsid w:val="009D0B69"/>
    <w:rsid w:val="009D11D4"/>
    <w:rsid w:val="009D3003"/>
    <w:rsid w:val="009D3286"/>
    <w:rsid w:val="009D4026"/>
    <w:rsid w:val="009D60C8"/>
    <w:rsid w:val="009D6291"/>
    <w:rsid w:val="009D7B7B"/>
    <w:rsid w:val="009E14CB"/>
    <w:rsid w:val="009F18DB"/>
    <w:rsid w:val="009F36EB"/>
    <w:rsid w:val="009F5B31"/>
    <w:rsid w:val="009F6AE6"/>
    <w:rsid w:val="00A00967"/>
    <w:rsid w:val="00A013B7"/>
    <w:rsid w:val="00A0321E"/>
    <w:rsid w:val="00A0695B"/>
    <w:rsid w:val="00A10A46"/>
    <w:rsid w:val="00A1400C"/>
    <w:rsid w:val="00A16817"/>
    <w:rsid w:val="00A16D8E"/>
    <w:rsid w:val="00A22228"/>
    <w:rsid w:val="00A25835"/>
    <w:rsid w:val="00A266F3"/>
    <w:rsid w:val="00A27357"/>
    <w:rsid w:val="00A3257B"/>
    <w:rsid w:val="00A32F80"/>
    <w:rsid w:val="00A33C32"/>
    <w:rsid w:val="00A37D1E"/>
    <w:rsid w:val="00A40286"/>
    <w:rsid w:val="00A417BC"/>
    <w:rsid w:val="00A41C5D"/>
    <w:rsid w:val="00A47120"/>
    <w:rsid w:val="00A4728F"/>
    <w:rsid w:val="00A501EA"/>
    <w:rsid w:val="00A5080A"/>
    <w:rsid w:val="00A50B0E"/>
    <w:rsid w:val="00A53754"/>
    <w:rsid w:val="00A5720E"/>
    <w:rsid w:val="00A60E12"/>
    <w:rsid w:val="00A61DCA"/>
    <w:rsid w:val="00A63AF2"/>
    <w:rsid w:val="00A649C7"/>
    <w:rsid w:val="00A70E19"/>
    <w:rsid w:val="00A74EB0"/>
    <w:rsid w:val="00A76848"/>
    <w:rsid w:val="00A77349"/>
    <w:rsid w:val="00A80DC1"/>
    <w:rsid w:val="00A83F14"/>
    <w:rsid w:val="00A85358"/>
    <w:rsid w:val="00A90844"/>
    <w:rsid w:val="00A92EDA"/>
    <w:rsid w:val="00A934A6"/>
    <w:rsid w:val="00A93524"/>
    <w:rsid w:val="00A97140"/>
    <w:rsid w:val="00A97B61"/>
    <w:rsid w:val="00AA0006"/>
    <w:rsid w:val="00AA00D1"/>
    <w:rsid w:val="00AA0C1F"/>
    <w:rsid w:val="00AA14DA"/>
    <w:rsid w:val="00AB2117"/>
    <w:rsid w:val="00AB31F7"/>
    <w:rsid w:val="00AB3571"/>
    <w:rsid w:val="00AB5220"/>
    <w:rsid w:val="00AB69B2"/>
    <w:rsid w:val="00AC191B"/>
    <w:rsid w:val="00AC2142"/>
    <w:rsid w:val="00AC2625"/>
    <w:rsid w:val="00AC32BB"/>
    <w:rsid w:val="00AC3A91"/>
    <w:rsid w:val="00AC4353"/>
    <w:rsid w:val="00AC45EA"/>
    <w:rsid w:val="00AC4AF4"/>
    <w:rsid w:val="00AC5196"/>
    <w:rsid w:val="00AC679B"/>
    <w:rsid w:val="00AC737B"/>
    <w:rsid w:val="00AD26B1"/>
    <w:rsid w:val="00AD285E"/>
    <w:rsid w:val="00AD301C"/>
    <w:rsid w:val="00AD4884"/>
    <w:rsid w:val="00AD50F0"/>
    <w:rsid w:val="00AD646D"/>
    <w:rsid w:val="00AE0FDD"/>
    <w:rsid w:val="00AE1AC7"/>
    <w:rsid w:val="00AE1E7C"/>
    <w:rsid w:val="00AE368B"/>
    <w:rsid w:val="00AE36BA"/>
    <w:rsid w:val="00AE3E07"/>
    <w:rsid w:val="00AE4993"/>
    <w:rsid w:val="00AF0DCC"/>
    <w:rsid w:val="00AF4CFD"/>
    <w:rsid w:val="00AF5AB7"/>
    <w:rsid w:val="00AF7754"/>
    <w:rsid w:val="00B019B1"/>
    <w:rsid w:val="00B039B4"/>
    <w:rsid w:val="00B04746"/>
    <w:rsid w:val="00B0556C"/>
    <w:rsid w:val="00B068CD"/>
    <w:rsid w:val="00B06A18"/>
    <w:rsid w:val="00B130EE"/>
    <w:rsid w:val="00B17816"/>
    <w:rsid w:val="00B20838"/>
    <w:rsid w:val="00B212B2"/>
    <w:rsid w:val="00B245EC"/>
    <w:rsid w:val="00B24B6B"/>
    <w:rsid w:val="00B2552D"/>
    <w:rsid w:val="00B313BA"/>
    <w:rsid w:val="00B35757"/>
    <w:rsid w:val="00B35B1C"/>
    <w:rsid w:val="00B368B9"/>
    <w:rsid w:val="00B36E46"/>
    <w:rsid w:val="00B40C6E"/>
    <w:rsid w:val="00B45F0F"/>
    <w:rsid w:val="00B45FB7"/>
    <w:rsid w:val="00B47B14"/>
    <w:rsid w:val="00B47B18"/>
    <w:rsid w:val="00B5020B"/>
    <w:rsid w:val="00B51615"/>
    <w:rsid w:val="00B536C7"/>
    <w:rsid w:val="00B557E3"/>
    <w:rsid w:val="00B62391"/>
    <w:rsid w:val="00B65FA8"/>
    <w:rsid w:val="00B66F2D"/>
    <w:rsid w:val="00B72AAD"/>
    <w:rsid w:val="00B7585C"/>
    <w:rsid w:val="00B765CB"/>
    <w:rsid w:val="00B8325E"/>
    <w:rsid w:val="00B842C6"/>
    <w:rsid w:val="00B84506"/>
    <w:rsid w:val="00B97E5E"/>
    <w:rsid w:val="00BA21F5"/>
    <w:rsid w:val="00BA354F"/>
    <w:rsid w:val="00BA3C83"/>
    <w:rsid w:val="00BB1E7E"/>
    <w:rsid w:val="00BB1EF9"/>
    <w:rsid w:val="00BB7ED6"/>
    <w:rsid w:val="00BC00B5"/>
    <w:rsid w:val="00BC1071"/>
    <w:rsid w:val="00BC1E01"/>
    <w:rsid w:val="00BD1BB3"/>
    <w:rsid w:val="00BD252D"/>
    <w:rsid w:val="00BD48F8"/>
    <w:rsid w:val="00BD4C80"/>
    <w:rsid w:val="00BD5B90"/>
    <w:rsid w:val="00BD5C1D"/>
    <w:rsid w:val="00BE0566"/>
    <w:rsid w:val="00BE171D"/>
    <w:rsid w:val="00BE3812"/>
    <w:rsid w:val="00BE470A"/>
    <w:rsid w:val="00BE473F"/>
    <w:rsid w:val="00BE6089"/>
    <w:rsid w:val="00BF0C0D"/>
    <w:rsid w:val="00BF0F7D"/>
    <w:rsid w:val="00BF331E"/>
    <w:rsid w:val="00C00F0F"/>
    <w:rsid w:val="00C019C4"/>
    <w:rsid w:val="00C02504"/>
    <w:rsid w:val="00C02C97"/>
    <w:rsid w:val="00C034F6"/>
    <w:rsid w:val="00C04B87"/>
    <w:rsid w:val="00C07ED1"/>
    <w:rsid w:val="00C11656"/>
    <w:rsid w:val="00C11EFB"/>
    <w:rsid w:val="00C1350F"/>
    <w:rsid w:val="00C141B4"/>
    <w:rsid w:val="00C14FF7"/>
    <w:rsid w:val="00C17E42"/>
    <w:rsid w:val="00C2041F"/>
    <w:rsid w:val="00C23627"/>
    <w:rsid w:val="00C24F58"/>
    <w:rsid w:val="00C26EE8"/>
    <w:rsid w:val="00C36DF6"/>
    <w:rsid w:val="00C404CC"/>
    <w:rsid w:val="00C4783A"/>
    <w:rsid w:val="00C50535"/>
    <w:rsid w:val="00C50BD8"/>
    <w:rsid w:val="00C526F4"/>
    <w:rsid w:val="00C622DB"/>
    <w:rsid w:val="00C62783"/>
    <w:rsid w:val="00C63A5E"/>
    <w:rsid w:val="00C63D98"/>
    <w:rsid w:val="00C640B0"/>
    <w:rsid w:val="00C64D2A"/>
    <w:rsid w:val="00C675C4"/>
    <w:rsid w:val="00C72886"/>
    <w:rsid w:val="00C73A68"/>
    <w:rsid w:val="00C743FA"/>
    <w:rsid w:val="00C756A3"/>
    <w:rsid w:val="00C77126"/>
    <w:rsid w:val="00C77DAC"/>
    <w:rsid w:val="00C8411F"/>
    <w:rsid w:val="00C846AC"/>
    <w:rsid w:val="00C86DDD"/>
    <w:rsid w:val="00C87FC5"/>
    <w:rsid w:val="00C91932"/>
    <w:rsid w:val="00C92D8A"/>
    <w:rsid w:val="00C92DCD"/>
    <w:rsid w:val="00C9342B"/>
    <w:rsid w:val="00CA345D"/>
    <w:rsid w:val="00CA3AB9"/>
    <w:rsid w:val="00CA605D"/>
    <w:rsid w:val="00CB078F"/>
    <w:rsid w:val="00CB09A9"/>
    <w:rsid w:val="00CB15AE"/>
    <w:rsid w:val="00CB2754"/>
    <w:rsid w:val="00CB31A7"/>
    <w:rsid w:val="00CB3324"/>
    <w:rsid w:val="00CB4618"/>
    <w:rsid w:val="00CB7A9E"/>
    <w:rsid w:val="00CC0EE5"/>
    <w:rsid w:val="00CC2FE0"/>
    <w:rsid w:val="00CC3432"/>
    <w:rsid w:val="00CD26A0"/>
    <w:rsid w:val="00CD26E4"/>
    <w:rsid w:val="00CD663B"/>
    <w:rsid w:val="00CD75E5"/>
    <w:rsid w:val="00CE0ADA"/>
    <w:rsid w:val="00CE0D63"/>
    <w:rsid w:val="00CE3110"/>
    <w:rsid w:val="00CE47A3"/>
    <w:rsid w:val="00CE75CE"/>
    <w:rsid w:val="00CE7F71"/>
    <w:rsid w:val="00CF133F"/>
    <w:rsid w:val="00CF373C"/>
    <w:rsid w:val="00CF4242"/>
    <w:rsid w:val="00CF6535"/>
    <w:rsid w:val="00CF6E38"/>
    <w:rsid w:val="00CF7753"/>
    <w:rsid w:val="00D00358"/>
    <w:rsid w:val="00D00606"/>
    <w:rsid w:val="00D00650"/>
    <w:rsid w:val="00D01215"/>
    <w:rsid w:val="00D04EC6"/>
    <w:rsid w:val="00D0771B"/>
    <w:rsid w:val="00D12AFF"/>
    <w:rsid w:val="00D14702"/>
    <w:rsid w:val="00D15213"/>
    <w:rsid w:val="00D1607E"/>
    <w:rsid w:val="00D1724C"/>
    <w:rsid w:val="00D1769A"/>
    <w:rsid w:val="00D20254"/>
    <w:rsid w:val="00D23304"/>
    <w:rsid w:val="00D24F74"/>
    <w:rsid w:val="00D30399"/>
    <w:rsid w:val="00D32342"/>
    <w:rsid w:val="00D325F8"/>
    <w:rsid w:val="00D32C19"/>
    <w:rsid w:val="00D40784"/>
    <w:rsid w:val="00D45B39"/>
    <w:rsid w:val="00D45B66"/>
    <w:rsid w:val="00D52436"/>
    <w:rsid w:val="00D52EF3"/>
    <w:rsid w:val="00D56EF8"/>
    <w:rsid w:val="00D62B31"/>
    <w:rsid w:val="00D63098"/>
    <w:rsid w:val="00D662DB"/>
    <w:rsid w:val="00D66F2F"/>
    <w:rsid w:val="00D70069"/>
    <w:rsid w:val="00D70F1C"/>
    <w:rsid w:val="00D72AE7"/>
    <w:rsid w:val="00D73FB1"/>
    <w:rsid w:val="00D743D1"/>
    <w:rsid w:val="00D761FF"/>
    <w:rsid w:val="00D81773"/>
    <w:rsid w:val="00D81C28"/>
    <w:rsid w:val="00D82F0B"/>
    <w:rsid w:val="00D851AC"/>
    <w:rsid w:val="00D85337"/>
    <w:rsid w:val="00D8759E"/>
    <w:rsid w:val="00D876DB"/>
    <w:rsid w:val="00D904CF"/>
    <w:rsid w:val="00D94B87"/>
    <w:rsid w:val="00D95FE1"/>
    <w:rsid w:val="00D96DA4"/>
    <w:rsid w:val="00D97839"/>
    <w:rsid w:val="00DA1E35"/>
    <w:rsid w:val="00DA745B"/>
    <w:rsid w:val="00DA7813"/>
    <w:rsid w:val="00DA7AFE"/>
    <w:rsid w:val="00DB1FF3"/>
    <w:rsid w:val="00DB4B7B"/>
    <w:rsid w:val="00DB57C8"/>
    <w:rsid w:val="00DB65FB"/>
    <w:rsid w:val="00DC12DB"/>
    <w:rsid w:val="00DC2B67"/>
    <w:rsid w:val="00DC5FEA"/>
    <w:rsid w:val="00DC74C8"/>
    <w:rsid w:val="00DD0E08"/>
    <w:rsid w:val="00DD1352"/>
    <w:rsid w:val="00DD182C"/>
    <w:rsid w:val="00DD2971"/>
    <w:rsid w:val="00DD51DC"/>
    <w:rsid w:val="00DE0E28"/>
    <w:rsid w:val="00DE1E15"/>
    <w:rsid w:val="00DE2369"/>
    <w:rsid w:val="00DE2F8C"/>
    <w:rsid w:val="00DE3686"/>
    <w:rsid w:val="00DE75B1"/>
    <w:rsid w:val="00DF3622"/>
    <w:rsid w:val="00DF4147"/>
    <w:rsid w:val="00DF4971"/>
    <w:rsid w:val="00E0111D"/>
    <w:rsid w:val="00E01DAD"/>
    <w:rsid w:val="00E01F21"/>
    <w:rsid w:val="00E01F71"/>
    <w:rsid w:val="00E05B4A"/>
    <w:rsid w:val="00E065B1"/>
    <w:rsid w:val="00E06818"/>
    <w:rsid w:val="00E14623"/>
    <w:rsid w:val="00E16298"/>
    <w:rsid w:val="00E21A39"/>
    <w:rsid w:val="00E232CB"/>
    <w:rsid w:val="00E24353"/>
    <w:rsid w:val="00E3241E"/>
    <w:rsid w:val="00E32434"/>
    <w:rsid w:val="00E346B3"/>
    <w:rsid w:val="00E42152"/>
    <w:rsid w:val="00E42D64"/>
    <w:rsid w:val="00E431C0"/>
    <w:rsid w:val="00E47E80"/>
    <w:rsid w:val="00E51660"/>
    <w:rsid w:val="00E53E5E"/>
    <w:rsid w:val="00E553E9"/>
    <w:rsid w:val="00E56224"/>
    <w:rsid w:val="00E6173D"/>
    <w:rsid w:val="00E673D0"/>
    <w:rsid w:val="00E72059"/>
    <w:rsid w:val="00E735A0"/>
    <w:rsid w:val="00E75041"/>
    <w:rsid w:val="00E7555D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341A"/>
    <w:rsid w:val="00E95B60"/>
    <w:rsid w:val="00EA04B2"/>
    <w:rsid w:val="00EA5A60"/>
    <w:rsid w:val="00EA66E1"/>
    <w:rsid w:val="00EB3EC9"/>
    <w:rsid w:val="00EB583E"/>
    <w:rsid w:val="00EB6A52"/>
    <w:rsid w:val="00EB7750"/>
    <w:rsid w:val="00EC0D4D"/>
    <w:rsid w:val="00EC2264"/>
    <w:rsid w:val="00ED0E23"/>
    <w:rsid w:val="00ED1DE9"/>
    <w:rsid w:val="00ED2CD3"/>
    <w:rsid w:val="00ED4C4D"/>
    <w:rsid w:val="00ED7C6B"/>
    <w:rsid w:val="00EE03E8"/>
    <w:rsid w:val="00EE1626"/>
    <w:rsid w:val="00EE391A"/>
    <w:rsid w:val="00EE5BA1"/>
    <w:rsid w:val="00EE701E"/>
    <w:rsid w:val="00F00D9F"/>
    <w:rsid w:val="00F011FD"/>
    <w:rsid w:val="00F01AED"/>
    <w:rsid w:val="00F06630"/>
    <w:rsid w:val="00F10929"/>
    <w:rsid w:val="00F10E39"/>
    <w:rsid w:val="00F12524"/>
    <w:rsid w:val="00F12A14"/>
    <w:rsid w:val="00F12B62"/>
    <w:rsid w:val="00F13CD8"/>
    <w:rsid w:val="00F168BF"/>
    <w:rsid w:val="00F2149F"/>
    <w:rsid w:val="00F25612"/>
    <w:rsid w:val="00F334EF"/>
    <w:rsid w:val="00F40D2E"/>
    <w:rsid w:val="00F5292F"/>
    <w:rsid w:val="00F54141"/>
    <w:rsid w:val="00F57E86"/>
    <w:rsid w:val="00F6061E"/>
    <w:rsid w:val="00F61500"/>
    <w:rsid w:val="00F61904"/>
    <w:rsid w:val="00F61A39"/>
    <w:rsid w:val="00F6265B"/>
    <w:rsid w:val="00F63BE4"/>
    <w:rsid w:val="00F66E8A"/>
    <w:rsid w:val="00F67FBA"/>
    <w:rsid w:val="00F70308"/>
    <w:rsid w:val="00F7370C"/>
    <w:rsid w:val="00F739CE"/>
    <w:rsid w:val="00F74630"/>
    <w:rsid w:val="00F758E8"/>
    <w:rsid w:val="00F759F1"/>
    <w:rsid w:val="00F7726B"/>
    <w:rsid w:val="00F82768"/>
    <w:rsid w:val="00F83FE3"/>
    <w:rsid w:val="00F8483B"/>
    <w:rsid w:val="00F84E1E"/>
    <w:rsid w:val="00F852EC"/>
    <w:rsid w:val="00F85933"/>
    <w:rsid w:val="00F92906"/>
    <w:rsid w:val="00F93128"/>
    <w:rsid w:val="00F93A68"/>
    <w:rsid w:val="00F93E59"/>
    <w:rsid w:val="00F955FE"/>
    <w:rsid w:val="00F96B1F"/>
    <w:rsid w:val="00F9764E"/>
    <w:rsid w:val="00FA02E9"/>
    <w:rsid w:val="00FA1896"/>
    <w:rsid w:val="00FA22E8"/>
    <w:rsid w:val="00FA3363"/>
    <w:rsid w:val="00FA4C3F"/>
    <w:rsid w:val="00FA5ACD"/>
    <w:rsid w:val="00FA7688"/>
    <w:rsid w:val="00FB1D37"/>
    <w:rsid w:val="00FB21F7"/>
    <w:rsid w:val="00FB3060"/>
    <w:rsid w:val="00FB48C4"/>
    <w:rsid w:val="00FB7AE4"/>
    <w:rsid w:val="00FC0A30"/>
    <w:rsid w:val="00FC0A85"/>
    <w:rsid w:val="00FC4992"/>
    <w:rsid w:val="00FC587E"/>
    <w:rsid w:val="00FC61B5"/>
    <w:rsid w:val="00FD28F4"/>
    <w:rsid w:val="00FD51EC"/>
    <w:rsid w:val="00FD5A9D"/>
    <w:rsid w:val="00FD6D81"/>
    <w:rsid w:val="00FE111C"/>
    <w:rsid w:val="00FF1B82"/>
    <w:rsid w:val="00FF3DC4"/>
    <w:rsid w:val="00FF4071"/>
    <w:rsid w:val="00FF5F69"/>
    <w:rsid w:val="00FF6935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13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34A6"/>
  </w:style>
  <w:style w:type="paragraph" w:customStyle="1" w:styleId="ConsPlusNormal">
    <w:name w:val="ConsPlusNormal"/>
    <w:rsid w:val="00A93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3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34A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13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34A6"/>
  </w:style>
  <w:style w:type="paragraph" w:customStyle="1" w:styleId="ConsPlusNormal">
    <w:name w:val="ConsPlusNormal"/>
    <w:rsid w:val="00A93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3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34A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DE84C2BACC2BDB5557DB72EBBSB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07989EC31ECA89E3F5FF4FABAC7C572A9667C803E0ADC66B309133617F7DD1DB158355BF4F956BA2D42U1t6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E6164A16024DDC31BE1FDE566E803AADE84F2CA9C0BDB5557DB72EBBSB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913-C242-4213-B2BE-1D26293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adm</cp:lastModifiedBy>
  <cp:revision>2</cp:revision>
  <cp:lastPrinted>2018-05-16T06:50:00Z</cp:lastPrinted>
  <dcterms:created xsi:type="dcterms:W3CDTF">2019-09-04T23:48:00Z</dcterms:created>
  <dcterms:modified xsi:type="dcterms:W3CDTF">2019-09-04T23:48:00Z</dcterms:modified>
</cp:coreProperties>
</file>