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Pr="00B826DD"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w:t>
      </w:r>
      <w:r w:rsidR="0081090D">
        <w:rPr>
          <w:rFonts w:ascii="Georgia" w:hAnsi="Georgia"/>
          <w:b/>
        </w:rPr>
        <w:t xml:space="preserve"> </w:t>
      </w:r>
      <w:r w:rsidR="002D34E5">
        <w:rPr>
          <w:rFonts w:ascii="Georgia" w:hAnsi="Georgia"/>
          <w:b/>
        </w:rPr>
        <w:t>2</w:t>
      </w:r>
      <w:r w:rsidR="007E5891">
        <w:rPr>
          <w:rFonts w:ascii="Georgia" w:hAnsi="Georgia"/>
          <w:b/>
        </w:rPr>
        <w:t>1</w:t>
      </w:r>
    </w:p>
    <w:p w:rsidR="00720225" w:rsidRDefault="00720225" w:rsidP="00720225">
      <w:pPr>
        <w:pStyle w:val="a6"/>
        <w:tabs>
          <w:tab w:val="left" w:pos="1418"/>
        </w:tabs>
        <w:spacing w:line="276" w:lineRule="auto"/>
        <w:jc w:val="center"/>
        <w:rPr>
          <w:rFonts w:ascii="Georgia" w:hAnsi="Georgia"/>
          <w:b/>
          <w:i/>
        </w:rPr>
      </w:pPr>
      <w:r w:rsidRPr="005137A5">
        <w:rPr>
          <w:rFonts w:ascii="Georgia" w:hAnsi="Georgia"/>
          <w:b/>
          <w:i/>
        </w:rPr>
        <w:t xml:space="preserve">Среда, </w:t>
      </w:r>
      <w:r w:rsidR="007E5891">
        <w:rPr>
          <w:rFonts w:ascii="Georgia" w:hAnsi="Georgia"/>
          <w:b/>
          <w:i/>
        </w:rPr>
        <w:t>1</w:t>
      </w:r>
      <w:r>
        <w:rPr>
          <w:rFonts w:ascii="Georgia" w:hAnsi="Georgia"/>
          <w:b/>
          <w:i/>
        </w:rPr>
        <w:t xml:space="preserve"> </w:t>
      </w:r>
      <w:r w:rsidR="007E5891">
        <w:rPr>
          <w:rFonts w:ascii="Georgia" w:hAnsi="Georgia"/>
          <w:b/>
          <w:i/>
        </w:rPr>
        <w:t>июл</w:t>
      </w:r>
      <w:r w:rsidR="00AE0C65">
        <w:rPr>
          <w:rFonts w:ascii="Georgia" w:hAnsi="Georgia"/>
          <w:b/>
          <w:i/>
        </w:rPr>
        <w:t>я</w:t>
      </w:r>
      <w:r w:rsidRPr="00727756">
        <w:rPr>
          <w:rFonts w:ascii="Georgia" w:hAnsi="Georgia"/>
          <w:b/>
          <w:i/>
        </w:rPr>
        <w:t xml:space="preserve"> </w:t>
      </w:r>
      <w:r>
        <w:rPr>
          <w:rFonts w:ascii="Georgia" w:hAnsi="Georgia"/>
          <w:b/>
          <w:i/>
        </w:rPr>
        <w:t>20</w:t>
      </w:r>
      <w:r w:rsidR="00AE0C65">
        <w:rPr>
          <w:rFonts w:ascii="Georgia" w:hAnsi="Georgia"/>
          <w:b/>
          <w:i/>
        </w:rPr>
        <w:t>20</w:t>
      </w:r>
      <w:r>
        <w:rPr>
          <w:rFonts w:ascii="Georgia" w:hAnsi="Georgia"/>
          <w:b/>
          <w:i/>
        </w:rPr>
        <w:t xml:space="preserve">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4A17B3" w:rsidP="00720225">
      <w:pPr>
        <w:pStyle w:val="a6"/>
        <w:tabs>
          <w:tab w:val="left" w:pos="1418"/>
        </w:tabs>
        <w:spacing w:line="276" w:lineRule="auto"/>
        <w:jc w:val="center"/>
        <w:rPr>
          <w:rFonts w:ascii="Georgia" w:hAnsi="Georgia"/>
          <w:b/>
          <w:sz w:val="20"/>
          <w:szCs w:val="20"/>
        </w:rPr>
      </w:pPr>
      <w:r w:rsidRPr="004A17B3">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lang w:eastAsia="ru-RU"/>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Pr="00F33133" w:rsidRDefault="00667CB5" w:rsidP="00667CB5">
      <w:pPr>
        <w:jc w:val="center"/>
      </w:pPr>
      <w:r w:rsidRPr="00667CB5">
        <w:rPr>
          <w:rFonts w:asciiTheme="minorHAnsi" w:hAnsiTheme="minorHAnsi" w:cstheme="minorHAnsi"/>
          <w:sz w:val="16"/>
          <w:szCs w:val="16"/>
        </w:rPr>
        <w:t xml:space="preserve">Наш сайт в Интернете – </w:t>
      </w:r>
      <w:hyperlink r:id="rId10"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w:t>
        </w:r>
        <w:proofErr w:type="spellStart"/>
        <w:r w:rsidRPr="00667CB5">
          <w:rPr>
            <w:rStyle w:val="a3"/>
            <w:rFonts w:asciiTheme="minorHAnsi" w:hAnsiTheme="minorHAnsi" w:cstheme="minorHAnsi"/>
            <w:sz w:val="16"/>
            <w:szCs w:val="16"/>
          </w:rPr>
          <w:t>мо-город-удачный.рф</w:t>
        </w:r>
        <w:proofErr w:type="spellEnd"/>
      </w:hyperlink>
    </w:p>
    <w:p w:rsidR="00006DFC" w:rsidRPr="00F33133" w:rsidRDefault="00006DFC"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B0061C" w:rsidRPr="00F828ED" w:rsidRDefault="004C1193" w:rsidP="00B0061C">
      <w:pPr>
        <w:pStyle w:val="a6"/>
        <w:jc w:val="center"/>
        <w:rPr>
          <w:b/>
          <w:sz w:val="16"/>
          <w:szCs w:val="16"/>
        </w:rPr>
      </w:pPr>
      <w:r>
        <w:rPr>
          <w:b/>
          <w:sz w:val="16"/>
          <w:szCs w:val="16"/>
        </w:rPr>
        <w:lastRenderedPageBreak/>
        <w:t>ПОСТАНОВЛЕНИЕ</w:t>
      </w:r>
    </w:p>
    <w:p w:rsidR="00B0061C" w:rsidRPr="007F4472" w:rsidRDefault="00B0061C" w:rsidP="00B0061C">
      <w:pPr>
        <w:pStyle w:val="a6"/>
        <w:rPr>
          <w:rFonts w:cstheme="minorHAnsi"/>
          <w:b/>
          <w:sz w:val="16"/>
          <w:szCs w:val="16"/>
        </w:rPr>
      </w:pPr>
      <w:r w:rsidRPr="007F4472">
        <w:rPr>
          <w:rFonts w:cstheme="minorHAnsi"/>
          <w:b/>
          <w:sz w:val="16"/>
          <w:szCs w:val="16"/>
        </w:rPr>
        <w:t xml:space="preserve">от </w:t>
      </w:r>
      <w:r w:rsidR="004F1CEB">
        <w:rPr>
          <w:rFonts w:cstheme="minorHAnsi"/>
          <w:b/>
          <w:sz w:val="16"/>
          <w:szCs w:val="16"/>
        </w:rPr>
        <w:t>2</w:t>
      </w:r>
      <w:r w:rsidR="006D3E7D">
        <w:rPr>
          <w:rFonts w:cstheme="minorHAnsi"/>
          <w:b/>
          <w:sz w:val="16"/>
          <w:szCs w:val="16"/>
        </w:rPr>
        <w:t>9</w:t>
      </w:r>
      <w:r w:rsidRPr="007F4472">
        <w:rPr>
          <w:rFonts w:cstheme="minorHAnsi"/>
          <w:b/>
          <w:sz w:val="16"/>
          <w:szCs w:val="16"/>
        </w:rPr>
        <w:t>.0</w:t>
      </w:r>
      <w:r w:rsidR="00815A9C">
        <w:rPr>
          <w:rFonts w:cstheme="minorHAnsi"/>
          <w:b/>
          <w:sz w:val="16"/>
          <w:szCs w:val="16"/>
        </w:rPr>
        <w:t>6</w:t>
      </w:r>
      <w:r w:rsidRPr="007F4472">
        <w:rPr>
          <w:rFonts w:cstheme="minorHAnsi"/>
          <w:b/>
          <w:sz w:val="16"/>
          <w:szCs w:val="16"/>
        </w:rPr>
        <w:t>.20</w:t>
      </w:r>
      <w:r w:rsidR="00815A9C">
        <w:rPr>
          <w:rFonts w:cstheme="minorHAnsi"/>
          <w:b/>
          <w:sz w:val="16"/>
          <w:szCs w:val="16"/>
        </w:rPr>
        <w:t>20</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sidR="00A743B3">
        <w:rPr>
          <w:rFonts w:cstheme="minorHAnsi"/>
          <w:b/>
          <w:sz w:val="16"/>
          <w:szCs w:val="16"/>
        </w:rPr>
        <w:t>2</w:t>
      </w:r>
      <w:r w:rsidR="004F1CEB">
        <w:rPr>
          <w:rFonts w:cstheme="minorHAnsi"/>
          <w:b/>
          <w:sz w:val="16"/>
          <w:szCs w:val="16"/>
        </w:rPr>
        <w:t>8</w:t>
      </w:r>
      <w:r w:rsidR="006D3E7D">
        <w:rPr>
          <w:rFonts w:cstheme="minorHAnsi"/>
          <w:b/>
          <w:sz w:val="16"/>
          <w:szCs w:val="16"/>
        </w:rPr>
        <w:t>1</w:t>
      </w:r>
    </w:p>
    <w:p w:rsidR="00B0061C" w:rsidRPr="00815A9C" w:rsidRDefault="00B0061C" w:rsidP="00F828ED">
      <w:pPr>
        <w:pStyle w:val="a6"/>
        <w:jc w:val="center"/>
        <w:rPr>
          <w:rFonts w:cstheme="minorHAnsi"/>
          <w:b/>
          <w:sz w:val="16"/>
          <w:szCs w:val="16"/>
        </w:rPr>
      </w:pPr>
    </w:p>
    <w:p w:rsidR="004F1CEB" w:rsidRPr="004F1CEB" w:rsidRDefault="004F1CEB" w:rsidP="004F1CEB">
      <w:pPr>
        <w:pStyle w:val="a6"/>
        <w:jc w:val="center"/>
        <w:rPr>
          <w:rFonts w:ascii="Times New Roman" w:eastAsia="Times New Roman" w:hAnsi="Times New Roman" w:cs="Times New Roman"/>
          <w:b/>
          <w:sz w:val="16"/>
          <w:szCs w:val="16"/>
        </w:rPr>
      </w:pPr>
      <w:r w:rsidRPr="004F1CEB">
        <w:rPr>
          <w:b/>
          <w:sz w:val="16"/>
          <w:szCs w:val="16"/>
        </w:rPr>
        <w:t>О</w:t>
      </w:r>
      <w:r w:rsidRPr="004F1CEB">
        <w:rPr>
          <w:rFonts w:ascii="Times New Roman" w:eastAsia="Times New Roman" w:hAnsi="Times New Roman" w:cs="Times New Roman"/>
          <w:b/>
          <w:sz w:val="16"/>
          <w:szCs w:val="16"/>
        </w:rPr>
        <w:t xml:space="preserve"> внесении изменений в постановление</w:t>
      </w:r>
      <w:r w:rsidRPr="004F1CEB">
        <w:rPr>
          <w:rFonts w:cstheme="minorHAnsi"/>
          <w:b/>
          <w:sz w:val="16"/>
          <w:szCs w:val="16"/>
        </w:rPr>
        <w:t xml:space="preserve"> </w:t>
      </w:r>
      <w:r w:rsidRPr="004F1CEB">
        <w:rPr>
          <w:rFonts w:ascii="Times New Roman" w:eastAsia="Times New Roman" w:hAnsi="Times New Roman" w:cs="Times New Roman"/>
          <w:b/>
          <w:sz w:val="16"/>
          <w:szCs w:val="16"/>
        </w:rPr>
        <w:t>от 15.12.2017 № 679 «Об утверждении</w:t>
      </w:r>
      <w:r w:rsidRPr="004F1CEB">
        <w:rPr>
          <w:rFonts w:cstheme="minorHAnsi"/>
          <w:b/>
          <w:sz w:val="16"/>
          <w:szCs w:val="16"/>
        </w:rPr>
        <w:t xml:space="preserve"> </w:t>
      </w:r>
      <w:r w:rsidRPr="004F1CEB">
        <w:rPr>
          <w:rFonts w:ascii="Times New Roman" w:eastAsia="Times New Roman" w:hAnsi="Times New Roman" w:cs="Times New Roman"/>
          <w:b/>
          <w:sz w:val="16"/>
          <w:szCs w:val="16"/>
        </w:rPr>
        <w:t xml:space="preserve">Положения о комиссии по </w:t>
      </w:r>
      <w:proofErr w:type="gramStart"/>
      <w:r w:rsidRPr="004F1CEB">
        <w:rPr>
          <w:rFonts w:ascii="Times New Roman" w:eastAsia="Times New Roman" w:hAnsi="Times New Roman" w:cs="Times New Roman"/>
          <w:b/>
          <w:sz w:val="16"/>
          <w:szCs w:val="16"/>
        </w:rPr>
        <w:t>контролю</w:t>
      </w:r>
      <w:r w:rsidRPr="004F1CEB">
        <w:rPr>
          <w:rFonts w:cstheme="minorHAnsi"/>
          <w:b/>
          <w:sz w:val="16"/>
          <w:szCs w:val="16"/>
        </w:rPr>
        <w:t xml:space="preserve"> </w:t>
      </w:r>
      <w:r w:rsidRPr="004F1CEB">
        <w:rPr>
          <w:rFonts w:ascii="Times New Roman" w:eastAsia="Times New Roman" w:hAnsi="Times New Roman" w:cs="Times New Roman"/>
          <w:b/>
          <w:sz w:val="16"/>
          <w:szCs w:val="16"/>
        </w:rPr>
        <w:t>за</w:t>
      </w:r>
      <w:proofErr w:type="gramEnd"/>
      <w:r w:rsidRPr="004F1CEB">
        <w:rPr>
          <w:rFonts w:ascii="Times New Roman" w:eastAsia="Times New Roman" w:hAnsi="Times New Roman" w:cs="Times New Roman"/>
          <w:b/>
          <w:sz w:val="16"/>
          <w:szCs w:val="16"/>
        </w:rPr>
        <w:t xml:space="preserve"> деятельностью муниципальных</w:t>
      </w:r>
      <w:r w:rsidRPr="004F1CEB">
        <w:rPr>
          <w:rFonts w:cstheme="minorHAnsi"/>
          <w:b/>
          <w:sz w:val="16"/>
          <w:szCs w:val="16"/>
        </w:rPr>
        <w:t xml:space="preserve"> </w:t>
      </w:r>
      <w:r w:rsidRPr="004F1CEB">
        <w:rPr>
          <w:rFonts w:ascii="Times New Roman" w:eastAsia="Times New Roman" w:hAnsi="Times New Roman" w:cs="Times New Roman"/>
          <w:b/>
          <w:sz w:val="16"/>
          <w:szCs w:val="16"/>
        </w:rPr>
        <w:t>унитарных предприятий МО «Город Удачный»</w:t>
      </w:r>
    </w:p>
    <w:p w:rsidR="004F1CEB" w:rsidRPr="004F1CEB" w:rsidRDefault="004F1CEB" w:rsidP="004F1CEB">
      <w:pPr>
        <w:pStyle w:val="a6"/>
        <w:jc w:val="both"/>
        <w:rPr>
          <w:rFonts w:ascii="Times New Roman" w:eastAsia="Times New Roman" w:hAnsi="Times New Roman" w:cs="Times New Roman"/>
          <w:sz w:val="16"/>
          <w:szCs w:val="16"/>
        </w:rPr>
      </w:pPr>
    </w:p>
    <w:p w:rsidR="004F1CEB" w:rsidRPr="004F1CEB" w:rsidRDefault="004F1CEB" w:rsidP="004F1CEB">
      <w:pPr>
        <w:pStyle w:val="a6"/>
        <w:jc w:val="both"/>
        <w:rPr>
          <w:rFonts w:ascii="Times New Roman" w:eastAsia="Times New Roman" w:hAnsi="Times New Roman" w:cs="Times New Roman"/>
          <w:sz w:val="16"/>
          <w:szCs w:val="16"/>
        </w:rPr>
      </w:pPr>
      <w:r w:rsidRPr="004F1CEB">
        <w:rPr>
          <w:rFonts w:ascii="Times New Roman" w:eastAsia="Times New Roman" w:hAnsi="Times New Roman" w:cs="Times New Roman"/>
          <w:sz w:val="16"/>
          <w:szCs w:val="16"/>
        </w:rPr>
        <w:t>В связи со служебной необходимостью,</w:t>
      </w:r>
    </w:p>
    <w:p w:rsidR="004F1CEB" w:rsidRPr="004F1CEB" w:rsidRDefault="004F1CEB" w:rsidP="004F1CEB">
      <w:pPr>
        <w:pStyle w:val="a6"/>
        <w:jc w:val="both"/>
        <w:rPr>
          <w:rFonts w:ascii="Times New Roman" w:eastAsia="Times New Roman" w:hAnsi="Times New Roman" w:cs="Times New Roman"/>
          <w:b/>
          <w:sz w:val="16"/>
          <w:szCs w:val="16"/>
        </w:rPr>
      </w:pPr>
      <w:r w:rsidRPr="004F1CEB">
        <w:rPr>
          <w:rFonts w:ascii="Times New Roman" w:eastAsia="Times New Roman" w:hAnsi="Times New Roman" w:cs="Times New Roman"/>
          <w:b/>
          <w:sz w:val="16"/>
          <w:szCs w:val="16"/>
        </w:rPr>
        <w:t>ПОСТАНОВЛЯЮ:</w:t>
      </w:r>
    </w:p>
    <w:p w:rsidR="004F1CEB" w:rsidRPr="004F1CEB" w:rsidRDefault="004F1CEB" w:rsidP="004F1CEB">
      <w:pPr>
        <w:pStyle w:val="a6"/>
        <w:numPr>
          <w:ilvl w:val="0"/>
          <w:numId w:val="7"/>
        </w:numPr>
        <w:ind w:left="284" w:hanging="284"/>
        <w:jc w:val="both"/>
        <w:rPr>
          <w:rFonts w:ascii="Times New Roman" w:eastAsia="Times New Roman" w:hAnsi="Times New Roman" w:cs="Times New Roman"/>
          <w:sz w:val="16"/>
          <w:szCs w:val="16"/>
        </w:rPr>
      </w:pPr>
      <w:r w:rsidRPr="004F1CEB">
        <w:rPr>
          <w:rFonts w:ascii="Times New Roman" w:eastAsia="Times New Roman" w:hAnsi="Times New Roman" w:cs="Times New Roman"/>
          <w:sz w:val="16"/>
          <w:szCs w:val="16"/>
        </w:rPr>
        <w:t xml:space="preserve">Внести изменения в приложение 2 к постановлению от 15.12.2017 № 679 «Об утверждении Положения о комиссии по </w:t>
      </w:r>
      <w:proofErr w:type="gramStart"/>
      <w:r w:rsidRPr="004F1CEB">
        <w:rPr>
          <w:rFonts w:ascii="Times New Roman" w:eastAsia="Times New Roman" w:hAnsi="Times New Roman" w:cs="Times New Roman"/>
          <w:sz w:val="16"/>
          <w:szCs w:val="16"/>
        </w:rPr>
        <w:t>контролю за</w:t>
      </w:r>
      <w:proofErr w:type="gramEnd"/>
      <w:r w:rsidRPr="004F1CEB">
        <w:rPr>
          <w:rFonts w:ascii="Times New Roman" w:eastAsia="Times New Roman" w:hAnsi="Times New Roman" w:cs="Times New Roman"/>
          <w:sz w:val="16"/>
          <w:szCs w:val="16"/>
        </w:rPr>
        <w:t xml:space="preserve"> деятельностью муниципальных унитарных предприятий МО «Город Удачный» и изложить его в соответствии с приложением к данному постановлению.</w:t>
      </w:r>
    </w:p>
    <w:p w:rsidR="004F1CEB" w:rsidRPr="004F1CEB" w:rsidRDefault="004F1CEB" w:rsidP="004F1CEB">
      <w:pPr>
        <w:pStyle w:val="a6"/>
        <w:numPr>
          <w:ilvl w:val="0"/>
          <w:numId w:val="7"/>
        </w:numPr>
        <w:ind w:left="284" w:hanging="284"/>
        <w:jc w:val="both"/>
        <w:rPr>
          <w:rFonts w:ascii="Times New Roman" w:eastAsia="Times New Roman" w:hAnsi="Times New Roman" w:cs="Times New Roman"/>
          <w:spacing w:val="2"/>
          <w:sz w:val="16"/>
          <w:szCs w:val="16"/>
        </w:rPr>
      </w:pPr>
      <w:r w:rsidRPr="004F1CEB">
        <w:rPr>
          <w:rFonts w:ascii="Times New Roman" w:eastAsia="Times New Roman" w:hAnsi="Times New Roman" w:cs="Times New Roman"/>
          <w:spacing w:val="2"/>
          <w:sz w:val="16"/>
          <w:szCs w:val="16"/>
        </w:rPr>
        <w:t>Настоящее постановление подлежит официальному опубликованию (обнародованию) в порядке, установленном Уставом МО «Город Удачный».</w:t>
      </w:r>
    </w:p>
    <w:p w:rsidR="004F1CEB" w:rsidRPr="004F1CEB" w:rsidRDefault="004F1CEB" w:rsidP="004F1CEB">
      <w:pPr>
        <w:pStyle w:val="a6"/>
        <w:numPr>
          <w:ilvl w:val="0"/>
          <w:numId w:val="7"/>
        </w:numPr>
        <w:ind w:left="284" w:hanging="284"/>
        <w:jc w:val="both"/>
        <w:rPr>
          <w:rFonts w:ascii="Times New Roman" w:eastAsia="Times New Roman" w:hAnsi="Times New Roman" w:cs="Times New Roman"/>
          <w:spacing w:val="2"/>
          <w:sz w:val="16"/>
          <w:szCs w:val="16"/>
        </w:rPr>
      </w:pPr>
      <w:r w:rsidRPr="004F1CEB">
        <w:rPr>
          <w:rFonts w:ascii="Times New Roman" w:eastAsia="Times New Roman" w:hAnsi="Times New Roman" w:cs="Times New Roman"/>
          <w:spacing w:val="2"/>
          <w:sz w:val="16"/>
          <w:szCs w:val="16"/>
        </w:rPr>
        <w:t>Ответственный за направление настоящего постановления для размещения на официальном сайте МО «Город Удачный» и опубликования в газете «Информационный Вестник» ведущий специалист по тарифной политике (Руденко Е.С.).</w:t>
      </w:r>
    </w:p>
    <w:p w:rsidR="004F1CEB" w:rsidRPr="004F1CEB" w:rsidRDefault="004F1CEB" w:rsidP="004F1CEB">
      <w:pPr>
        <w:pStyle w:val="a6"/>
        <w:numPr>
          <w:ilvl w:val="0"/>
          <w:numId w:val="7"/>
        </w:numPr>
        <w:ind w:left="284" w:hanging="284"/>
        <w:jc w:val="both"/>
        <w:rPr>
          <w:rFonts w:ascii="Times New Roman" w:eastAsia="Times New Roman" w:hAnsi="Times New Roman" w:cs="Times New Roman"/>
          <w:spacing w:val="2"/>
          <w:sz w:val="16"/>
          <w:szCs w:val="16"/>
        </w:rPr>
      </w:pPr>
      <w:r w:rsidRPr="004F1CEB">
        <w:rPr>
          <w:rFonts w:ascii="Times New Roman" w:eastAsia="Times New Roman" w:hAnsi="Times New Roman" w:cs="Times New Roman"/>
          <w:spacing w:val="2"/>
          <w:sz w:val="16"/>
          <w:szCs w:val="16"/>
        </w:rPr>
        <w:t xml:space="preserve">Постановление вступает в силу со дня опубликования.  </w:t>
      </w:r>
    </w:p>
    <w:p w:rsidR="004F1CEB" w:rsidRPr="004F1CEB" w:rsidRDefault="004F1CEB" w:rsidP="004F1CEB">
      <w:pPr>
        <w:pStyle w:val="a6"/>
        <w:numPr>
          <w:ilvl w:val="0"/>
          <w:numId w:val="7"/>
        </w:numPr>
        <w:ind w:left="284" w:hanging="284"/>
        <w:jc w:val="both"/>
        <w:rPr>
          <w:rFonts w:ascii="Times New Roman" w:eastAsia="Times New Roman" w:hAnsi="Times New Roman" w:cs="Times New Roman"/>
          <w:sz w:val="16"/>
          <w:szCs w:val="16"/>
        </w:rPr>
      </w:pPr>
      <w:r w:rsidRPr="004F1CEB">
        <w:rPr>
          <w:rFonts w:ascii="Times New Roman" w:eastAsia="Times New Roman" w:hAnsi="Times New Roman" w:cs="Times New Roman"/>
          <w:sz w:val="16"/>
          <w:szCs w:val="16"/>
        </w:rPr>
        <w:t>Контроль исполнения данного постановления возложить на заместителя главы администрации по экономике и финансам (Дьяконова Т.В.).</w:t>
      </w:r>
    </w:p>
    <w:p w:rsidR="006D3E7D" w:rsidRPr="004F1CEB" w:rsidRDefault="006D3E7D" w:rsidP="004F1CEB">
      <w:pPr>
        <w:pStyle w:val="a6"/>
        <w:ind w:left="284" w:hanging="284"/>
        <w:jc w:val="both"/>
        <w:rPr>
          <w:rFonts w:eastAsia="Times New Roman" w:cstheme="minorHAnsi"/>
          <w:sz w:val="16"/>
          <w:szCs w:val="16"/>
        </w:rPr>
      </w:pPr>
    </w:p>
    <w:p w:rsidR="006D3E7D" w:rsidRPr="006D3E7D" w:rsidRDefault="004F1CEB" w:rsidP="006D3E7D">
      <w:pPr>
        <w:pStyle w:val="a6"/>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Г</w:t>
      </w:r>
      <w:r w:rsidR="006D3E7D" w:rsidRPr="006D3E7D">
        <w:rPr>
          <w:rFonts w:ascii="Times New Roman" w:eastAsia="Times New Roman" w:hAnsi="Times New Roman" w:cs="Times New Roman"/>
          <w:b/>
          <w:sz w:val="16"/>
          <w:szCs w:val="16"/>
        </w:rPr>
        <w:t>лав</w:t>
      </w:r>
      <w:r>
        <w:rPr>
          <w:rFonts w:ascii="Times New Roman" w:eastAsia="Times New Roman" w:hAnsi="Times New Roman" w:cs="Times New Roman"/>
          <w:b/>
          <w:sz w:val="16"/>
          <w:szCs w:val="16"/>
        </w:rPr>
        <w:t>а</w:t>
      </w:r>
      <w:r w:rsidR="006D3E7D" w:rsidRPr="006D3E7D">
        <w:rPr>
          <w:rFonts w:ascii="Times New Roman" w:eastAsia="Times New Roman" w:hAnsi="Times New Roman" w:cs="Times New Roman"/>
          <w:b/>
          <w:sz w:val="16"/>
          <w:szCs w:val="16"/>
        </w:rPr>
        <w:t xml:space="preserve"> города</w:t>
      </w:r>
      <w:r w:rsidR="006D3E7D" w:rsidRPr="006D3E7D">
        <w:rPr>
          <w:rFonts w:ascii="Times New Roman" w:eastAsia="Times New Roman" w:hAnsi="Times New Roman" w:cs="Times New Roman"/>
          <w:b/>
          <w:sz w:val="16"/>
          <w:szCs w:val="16"/>
        </w:rPr>
        <w:tab/>
      </w:r>
      <w:r w:rsidR="006D3E7D" w:rsidRPr="006D3E7D">
        <w:rPr>
          <w:rFonts w:ascii="Times New Roman" w:eastAsia="Times New Roman" w:hAnsi="Times New Roman" w:cs="Times New Roman"/>
          <w:b/>
          <w:sz w:val="16"/>
          <w:szCs w:val="16"/>
        </w:rPr>
        <w:tab/>
      </w:r>
      <w:r w:rsidR="006D3E7D" w:rsidRPr="006D3E7D">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А. В. Приходько</w:t>
      </w:r>
    </w:p>
    <w:p w:rsidR="00A743B3" w:rsidRDefault="00A743B3" w:rsidP="00A743B3">
      <w:pPr>
        <w:ind w:firstLine="567"/>
        <w:rPr>
          <w:rFonts w:ascii="Times New Roman" w:hAnsi="Times New Roman"/>
          <w:b/>
          <w:sz w:val="16"/>
          <w:szCs w:val="16"/>
        </w:rPr>
      </w:pPr>
    </w:p>
    <w:p w:rsidR="005E40AD" w:rsidRPr="005E40AD" w:rsidRDefault="005E40AD" w:rsidP="005E40AD">
      <w:pPr>
        <w:pStyle w:val="a6"/>
        <w:jc w:val="right"/>
        <w:rPr>
          <w:rFonts w:ascii="Times New Roman" w:eastAsia="Times New Roman" w:hAnsi="Times New Roman" w:cs="Times New Roman"/>
          <w:sz w:val="16"/>
          <w:szCs w:val="16"/>
        </w:rPr>
      </w:pPr>
      <w:bookmarkStart w:id="0" w:name="last-page"/>
      <w:bookmarkEnd w:id="0"/>
      <w:r w:rsidRPr="005E40AD">
        <w:rPr>
          <w:rFonts w:ascii="Times New Roman" w:eastAsia="Times New Roman" w:hAnsi="Times New Roman" w:cs="Times New Roman"/>
          <w:sz w:val="16"/>
          <w:szCs w:val="16"/>
        </w:rPr>
        <w:t>Приложение</w:t>
      </w:r>
    </w:p>
    <w:p w:rsidR="005E40AD" w:rsidRPr="005E40AD" w:rsidRDefault="005E40AD" w:rsidP="005E40AD">
      <w:pPr>
        <w:pStyle w:val="a6"/>
        <w:jc w:val="right"/>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к постановлению</w:t>
      </w:r>
    </w:p>
    <w:p w:rsidR="005E40AD" w:rsidRPr="005E40AD" w:rsidRDefault="005E40AD" w:rsidP="005E40AD">
      <w:pPr>
        <w:pStyle w:val="a6"/>
        <w:jc w:val="right"/>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от 29</w:t>
      </w:r>
      <w:r>
        <w:rPr>
          <w:sz w:val="16"/>
          <w:szCs w:val="16"/>
        </w:rPr>
        <w:t>.</w:t>
      </w:r>
      <w:r w:rsidRPr="005E40AD">
        <w:rPr>
          <w:rFonts w:ascii="Times New Roman" w:eastAsia="Times New Roman" w:hAnsi="Times New Roman" w:cs="Times New Roman"/>
          <w:sz w:val="16"/>
          <w:szCs w:val="16"/>
        </w:rPr>
        <w:t>06</w:t>
      </w:r>
      <w:r>
        <w:rPr>
          <w:sz w:val="16"/>
          <w:szCs w:val="16"/>
        </w:rPr>
        <w:t>.</w:t>
      </w:r>
      <w:r w:rsidRPr="005E40AD">
        <w:rPr>
          <w:rFonts w:ascii="Times New Roman" w:eastAsia="Times New Roman" w:hAnsi="Times New Roman" w:cs="Times New Roman"/>
          <w:sz w:val="16"/>
          <w:szCs w:val="16"/>
        </w:rPr>
        <w:t>2020</w:t>
      </w:r>
      <w:r>
        <w:rPr>
          <w:sz w:val="16"/>
          <w:szCs w:val="16"/>
        </w:rPr>
        <w:t xml:space="preserve"> № </w:t>
      </w:r>
      <w:r w:rsidRPr="005E40AD">
        <w:rPr>
          <w:rFonts w:ascii="Times New Roman" w:eastAsia="Times New Roman" w:hAnsi="Times New Roman" w:cs="Times New Roman"/>
          <w:sz w:val="16"/>
          <w:szCs w:val="16"/>
        </w:rPr>
        <w:t>281</w:t>
      </w:r>
    </w:p>
    <w:p w:rsidR="005E40AD" w:rsidRPr="005E40AD" w:rsidRDefault="005E40AD" w:rsidP="005E40AD">
      <w:pPr>
        <w:pStyle w:val="a6"/>
        <w:jc w:val="center"/>
        <w:rPr>
          <w:rFonts w:ascii="Times New Roman" w:eastAsia="Times New Roman" w:hAnsi="Times New Roman" w:cs="Times New Roman"/>
          <w:b/>
          <w:sz w:val="16"/>
          <w:szCs w:val="16"/>
        </w:rPr>
      </w:pPr>
      <w:r w:rsidRPr="005E40AD">
        <w:rPr>
          <w:rFonts w:ascii="Times New Roman" w:eastAsia="Times New Roman" w:hAnsi="Times New Roman" w:cs="Times New Roman"/>
          <w:b/>
          <w:sz w:val="16"/>
          <w:szCs w:val="16"/>
        </w:rPr>
        <w:t>СОСТАВ</w:t>
      </w:r>
    </w:p>
    <w:p w:rsidR="005E40AD" w:rsidRPr="005E40AD" w:rsidRDefault="005E40AD" w:rsidP="005E40AD">
      <w:pPr>
        <w:pStyle w:val="a6"/>
        <w:jc w:val="center"/>
        <w:rPr>
          <w:rFonts w:ascii="Times New Roman" w:eastAsia="Times New Roman" w:hAnsi="Times New Roman" w:cs="Times New Roman"/>
          <w:b/>
          <w:sz w:val="16"/>
          <w:szCs w:val="16"/>
        </w:rPr>
      </w:pPr>
      <w:r w:rsidRPr="005E40AD">
        <w:rPr>
          <w:rFonts w:ascii="Times New Roman" w:eastAsia="Times New Roman" w:hAnsi="Times New Roman" w:cs="Times New Roman"/>
          <w:b/>
          <w:sz w:val="16"/>
          <w:szCs w:val="16"/>
        </w:rPr>
        <w:t xml:space="preserve">комиссии по </w:t>
      </w:r>
      <w:proofErr w:type="gramStart"/>
      <w:r w:rsidRPr="005E40AD">
        <w:rPr>
          <w:rFonts w:ascii="Times New Roman" w:eastAsia="Times New Roman" w:hAnsi="Times New Roman" w:cs="Times New Roman"/>
          <w:b/>
          <w:sz w:val="16"/>
          <w:szCs w:val="16"/>
        </w:rPr>
        <w:t>контролю за</w:t>
      </w:r>
      <w:proofErr w:type="gramEnd"/>
      <w:r w:rsidRPr="005E40AD">
        <w:rPr>
          <w:rFonts w:ascii="Times New Roman" w:eastAsia="Times New Roman" w:hAnsi="Times New Roman" w:cs="Times New Roman"/>
          <w:b/>
          <w:sz w:val="16"/>
          <w:szCs w:val="16"/>
        </w:rPr>
        <w:t xml:space="preserve"> деятельностью муниципальных унитарных предприятий</w:t>
      </w:r>
      <w:r>
        <w:rPr>
          <w:b/>
          <w:sz w:val="16"/>
          <w:szCs w:val="16"/>
        </w:rPr>
        <w:t xml:space="preserve"> </w:t>
      </w:r>
      <w:r w:rsidRPr="005E40AD">
        <w:rPr>
          <w:rFonts w:ascii="Times New Roman" w:eastAsia="Times New Roman" w:hAnsi="Times New Roman" w:cs="Times New Roman"/>
          <w:b/>
          <w:sz w:val="16"/>
          <w:szCs w:val="16"/>
        </w:rPr>
        <w:t>МО «Город Удачный»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
        <w:gridCol w:w="2029"/>
        <w:gridCol w:w="2569"/>
      </w:tblGrid>
      <w:tr w:rsidR="005E40AD" w:rsidRPr="005E40AD" w:rsidTr="005E40AD">
        <w:tc>
          <w:tcPr>
            <w:tcW w:w="302" w:type="pct"/>
            <w:tcBorders>
              <w:top w:val="single" w:sz="4" w:space="0" w:color="auto"/>
              <w:left w:val="single" w:sz="4" w:space="0" w:color="auto"/>
              <w:bottom w:val="single" w:sz="4" w:space="0" w:color="auto"/>
              <w:right w:val="single" w:sz="4" w:space="0" w:color="auto"/>
            </w:tcBorders>
            <w:shd w:val="clear" w:color="auto" w:fill="auto"/>
          </w:tcPr>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1</w:t>
            </w:r>
          </w:p>
        </w:tc>
        <w:tc>
          <w:tcPr>
            <w:tcW w:w="2073" w:type="pct"/>
            <w:tcBorders>
              <w:left w:val="single" w:sz="4" w:space="0" w:color="auto"/>
            </w:tcBorders>
          </w:tcPr>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Председатель комиссии</w:t>
            </w:r>
          </w:p>
        </w:tc>
        <w:tc>
          <w:tcPr>
            <w:tcW w:w="2625" w:type="pct"/>
          </w:tcPr>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заместитель главы администрации по экономике и финансам</w:t>
            </w:r>
          </w:p>
        </w:tc>
      </w:tr>
      <w:tr w:rsidR="005E40AD" w:rsidRPr="005E40AD" w:rsidTr="005E40AD">
        <w:tc>
          <w:tcPr>
            <w:tcW w:w="302" w:type="pct"/>
            <w:tcBorders>
              <w:top w:val="single" w:sz="4" w:space="0" w:color="auto"/>
              <w:left w:val="single" w:sz="4" w:space="0" w:color="auto"/>
              <w:bottom w:val="single" w:sz="4" w:space="0" w:color="auto"/>
              <w:right w:val="single" w:sz="4" w:space="0" w:color="auto"/>
            </w:tcBorders>
            <w:shd w:val="clear" w:color="auto" w:fill="auto"/>
          </w:tcPr>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2</w:t>
            </w:r>
          </w:p>
        </w:tc>
        <w:tc>
          <w:tcPr>
            <w:tcW w:w="2073" w:type="pct"/>
            <w:tcBorders>
              <w:left w:val="single" w:sz="4" w:space="0" w:color="auto"/>
            </w:tcBorders>
          </w:tcPr>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color w:val="000000"/>
                <w:sz w:val="16"/>
                <w:szCs w:val="16"/>
              </w:rPr>
              <w:t>Заместитель председателя комиссии</w:t>
            </w:r>
          </w:p>
        </w:tc>
        <w:tc>
          <w:tcPr>
            <w:tcW w:w="2625" w:type="pct"/>
          </w:tcPr>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color w:val="000000"/>
                <w:sz w:val="16"/>
                <w:szCs w:val="16"/>
              </w:rPr>
              <w:t>заместитель главы администрации по городскому хозяйству</w:t>
            </w:r>
          </w:p>
        </w:tc>
      </w:tr>
      <w:tr w:rsidR="005E40AD" w:rsidRPr="005E40AD" w:rsidTr="005E40AD">
        <w:tc>
          <w:tcPr>
            <w:tcW w:w="302" w:type="pct"/>
            <w:tcBorders>
              <w:top w:val="single" w:sz="4" w:space="0" w:color="auto"/>
              <w:left w:val="single" w:sz="4" w:space="0" w:color="auto"/>
              <w:bottom w:val="single" w:sz="4" w:space="0" w:color="auto"/>
              <w:right w:val="single" w:sz="4" w:space="0" w:color="auto"/>
            </w:tcBorders>
            <w:shd w:val="clear" w:color="auto" w:fill="auto"/>
          </w:tcPr>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3</w:t>
            </w:r>
          </w:p>
        </w:tc>
        <w:tc>
          <w:tcPr>
            <w:tcW w:w="2073" w:type="pct"/>
            <w:tcBorders>
              <w:left w:val="single" w:sz="4" w:space="0" w:color="auto"/>
            </w:tcBorders>
          </w:tcPr>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Секретарь комиссии</w:t>
            </w:r>
          </w:p>
        </w:tc>
        <w:tc>
          <w:tcPr>
            <w:tcW w:w="2625" w:type="pct"/>
          </w:tcPr>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ведущий специалист по тарифной политике</w:t>
            </w:r>
          </w:p>
        </w:tc>
      </w:tr>
      <w:tr w:rsidR="005E40AD" w:rsidRPr="005E40AD" w:rsidTr="005E40AD">
        <w:trPr>
          <w:trHeight w:val="1840"/>
        </w:trPr>
        <w:tc>
          <w:tcPr>
            <w:tcW w:w="302" w:type="pct"/>
            <w:tcBorders>
              <w:top w:val="single" w:sz="4" w:space="0" w:color="auto"/>
              <w:left w:val="single" w:sz="4" w:space="0" w:color="auto"/>
              <w:right w:val="single" w:sz="4" w:space="0" w:color="auto"/>
            </w:tcBorders>
            <w:shd w:val="clear" w:color="auto" w:fill="auto"/>
          </w:tcPr>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4</w:t>
            </w:r>
          </w:p>
        </w:tc>
        <w:tc>
          <w:tcPr>
            <w:tcW w:w="2073" w:type="pct"/>
            <w:tcBorders>
              <w:left w:val="single" w:sz="4" w:space="0" w:color="auto"/>
            </w:tcBorders>
          </w:tcPr>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Члены комиссии</w:t>
            </w:r>
          </w:p>
        </w:tc>
        <w:tc>
          <w:tcPr>
            <w:tcW w:w="2625" w:type="pct"/>
          </w:tcPr>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 xml:space="preserve">- главный специалист финансово-экономического отдела; </w:t>
            </w:r>
          </w:p>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 главный бухгалтер;</w:t>
            </w:r>
          </w:p>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 и.о. заместителя главы администрации по правовым вопросам и вопросам местного самоуправления;</w:t>
            </w:r>
          </w:p>
          <w:p w:rsidR="005E40AD" w:rsidRPr="005E40AD" w:rsidRDefault="005E40AD" w:rsidP="005E40AD">
            <w:pPr>
              <w:pStyle w:val="a6"/>
              <w:jc w:val="both"/>
              <w:rPr>
                <w:rFonts w:ascii="Times New Roman" w:eastAsia="Times New Roman" w:hAnsi="Times New Roman" w:cs="Times New Roman"/>
                <w:sz w:val="16"/>
                <w:szCs w:val="16"/>
              </w:rPr>
            </w:pPr>
            <w:r w:rsidRPr="005E40AD">
              <w:rPr>
                <w:rFonts w:ascii="Times New Roman" w:eastAsia="Times New Roman" w:hAnsi="Times New Roman" w:cs="Times New Roman"/>
                <w:sz w:val="16"/>
                <w:szCs w:val="16"/>
              </w:rPr>
              <w:t>- главный специалист по имущественным и     земельным отношениям</w:t>
            </w:r>
          </w:p>
        </w:tc>
      </w:tr>
    </w:tbl>
    <w:p w:rsidR="009C2719" w:rsidRDefault="009C2719" w:rsidP="005E40AD">
      <w:pPr>
        <w:ind w:firstLine="567"/>
        <w:rPr>
          <w:rFonts w:asciiTheme="minorHAnsi" w:hAnsiTheme="minorHAnsi" w:cstheme="minorHAnsi"/>
          <w:b/>
          <w:bCs/>
          <w:sz w:val="16"/>
          <w:szCs w:val="16"/>
        </w:rPr>
      </w:pPr>
    </w:p>
    <w:p w:rsidR="00185D94" w:rsidRPr="00185D94" w:rsidRDefault="00185D94" w:rsidP="00185D94">
      <w:pPr>
        <w:pStyle w:val="a6"/>
        <w:jc w:val="center"/>
        <w:rPr>
          <w:b/>
          <w:sz w:val="16"/>
          <w:szCs w:val="16"/>
        </w:rPr>
      </w:pPr>
      <w:r w:rsidRPr="00185D94">
        <w:rPr>
          <w:b/>
          <w:sz w:val="16"/>
          <w:szCs w:val="16"/>
        </w:rPr>
        <w:t>ИТОГОВЫЙ ДОКУМЕНТ</w:t>
      </w:r>
    </w:p>
    <w:p w:rsidR="00185D94" w:rsidRPr="00185D94" w:rsidRDefault="00185D94" w:rsidP="00185D94">
      <w:pPr>
        <w:pStyle w:val="a6"/>
        <w:jc w:val="center"/>
        <w:rPr>
          <w:b/>
          <w:sz w:val="16"/>
          <w:szCs w:val="16"/>
        </w:rPr>
      </w:pPr>
      <w:r w:rsidRPr="00185D94">
        <w:rPr>
          <w:b/>
          <w:sz w:val="16"/>
          <w:szCs w:val="16"/>
        </w:rPr>
        <w:t>публичных (общественных) слушаний по проекту Схемы теплоснабжения муниципального образования «Город Удачный» Мирнинского района Республики Саха (Якутия)» на период по 2037 год</w:t>
      </w:r>
    </w:p>
    <w:p w:rsidR="00185D94" w:rsidRPr="00185D94" w:rsidRDefault="00185D94" w:rsidP="00185D94">
      <w:pPr>
        <w:pStyle w:val="a6"/>
        <w:jc w:val="both"/>
        <w:rPr>
          <w:b/>
          <w:sz w:val="16"/>
          <w:szCs w:val="16"/>
        </w:rPr>
      </w:pPr>
      <w:r w:rsidRPr="00185D94">
        <w:rPr>
          <w:b/>
          <w:sz w:val="16"/>
          <w:szCs w:val="16"/>
        </w:rPr>
        <w:t>26 июня 2020 г.</w:t>
      </w:r>
      <w:r w:rsidRPr="00185D94">
        <w:rPr>
          <w:b/>
          <w:sz w:val="16"/>
          <w:szCs w:val="16"/>
        </w:rPr>
        <w:tab/>
      </w:r>
      <w:r w:rsidRPr="00185D94">
        <w:rPr>
          <w:b/>
          <w:sz w:val="16"/>
          <w:szCs w:val="16"/>
        </w:rPr>
        <w:tab/>
      </w:r>
      <w:r w:rsidRPr="00185D94">
        <w:rPr>
          <w:b/>
          <w:sz w:val="16"/>
          <w:szCs w:val="16"/>
        </w:rPr>
        <w:tab/>
      </w:r>
      <w:r w:rsidRPr="00185D94">
        <w:rPr>
          <w:b/>
          <w:sz w:val="16"/>
          <w:szCs w:val="16"/>
        </w:rPr>
        <w:tab/>
        <w:t>г</w:t>
      </w:r>
      <w:proofErr w:type="gramStart"/>
      <w:r w:rsidRPr="00185D94">
        <w:rPr>
          <w:b/>
          <w:sz w:val="16"/>
          <w:szCs w:val="16"/>
        </w:rPr>
        <w:t>.У</w:t>
      </w:r>
      <w:proofErr w:type="gramEnd"/>
      <w:r w:rsidRPr="00185D94">
        <w:rPr>
          <w:b/>
          <w:sz w:val="16"/>
          <w:szCs w:val="16"/>
        </w:rPr>
        <w:t>дачный</w:t>
      </w:r>
    </w:p>
    <w:p w:rsidR="00185D94" w:rsidRPr="00185D94" w:rsidRDefault="00185D94" w:rsidP="00185D94">
      <w:pPr>
        <w:pStyle w:val="a6"/>
        <w:jc w:val="both"/>
        <w:rPr>
          <w:b/>
          <w:sz w:val="16"/>
          <w:szCs w:val="16"/>
        </w:rPr>
      </w:pPr>
    </w:p>
    <w:p w:rsidR="00185D94" w:rsidRPr="00185D94" w:rsidRDefault="00185D94" w:rsidP="00185D94">
      <w:pPr>
        <w:pStyle w:val="a6"/>
        <w:jc w:val="center"/>
        <w:rPr>
          <w:b/>
          <w:sz w:val="16"/>
          <w:szCs w:val="16"/>
        </w:rPr>
      </w:pPr>
      <w:r w:rsidRPr="00185D94">
        <w:rPr>
          <w:b/>
          <w:sz w:val="16"/>
          <w:szCs w:val="16"/>
        </w:rPr>
        <w:lastRenderedPageBreak/>
        <w:t>ИТОГОВОЕ РЕШЕНИЕ УЧАСТНИКОВ ПУБЛИЧНЫХ (ОБЩЕСТВЕННЫХ) СЛУШАНИЙ</w:t>
      </w:r>
    </w:p>
    <w:p w:rsidR="00185D94" w:rsidRPr="00185D94" w:rsidRDefault="00185D94" w:rsidP="00185D94">
      <w:pPr>
        <w:pStyle w:val="a6"/>
        <w:jc w:val="both"/>
        <w:rPr>
          <w:sz w:val="16"/>
          <w:szCs w:val="16"/>
        </w:rPr>
      </w:pPr>
    </w:p>
    <w:p w:rsidR="00185D94" w:rsidRPr="00185D94" w:rsidRDefault="00185D94" w:rsidP="00185D94">
      <w:pPr>
        <w:pStyle w:val="a6"/>
        <w:jc w:val="both"/>
        <w:rPr>
          <w:color w:val="0070C0"/>
          <w:sz w:val="16"/>
          <w:szCs w:val="16"/>
        </w:rPr>
      </w:pPr>
      <w:r w:rsidRPr="00185D94">
        <w:rPr>
          <w:rStyle w:val="a4"/>
          <w:rFonts w:eastAsia="Arial"/>
          <w:sz w:val="16"/>
          <w:szCs w:val="16"/>
        </w:rPr>
        <w:t xml:space="preserve">Тема публичных слушаний: </w:t>
      </w:r>
      <w:r w:rsidRPr="00185D94">
        <w:rPr>
          <w:sz w:val="16"/>
          <w:szCs w:val="16"/>
        </w:rPr>
        <w:t xml:space="preserve">обсуждение проекта Схемы теплоснабжения муниципального образования «Город Удачный» Мирнинского района Республики Саха (Якутия)» на период по 2037 год.  </w:t>
      </w:r>
    </w:p>
    <w:p w:rsidR="00185D94" w:rsidRPr="00185D94" w:rsidRDefault="00185D94" w:rsidP="00185D94">
      <w:pPr>
        <w:pStyle w:val="a6"/>
        <w:jc w:val="both"/>
        <w:rPr>
          <w:sz w:val="16"/>
          <w:szCs w:val="16"/>
        </w:rPr>
      </w:pPr>
    </w:p>
    <w:p w:rsidR="00185D94" w:rsidRPr="00185D94" w:rsidRDefault="00185D94" w:rsidP="00185D94">
      <w:pPr>
        <w:pStyle w:val="a6"/>
        <w:jc w:val="both"/>
        <w:rPr>
          <w:sz w:val="16"/>
          <w:szCs w:val="16"/>
        </w:rPr>
      </w:pPr>
      <w:r w:rsidRPr="00185D94">
        <w:rPr>
          <w:sz w:val="16"/>
          <w:szCs w:val="16"/>
        </w:rPr>
        <w:t>Инициатор публичных слушаний:  Глава  МО «Город Удачный».</w:t>
      </w:r>
    </w:p>
    <w:p w:rsidR="00185D94" w:rsidRPr="00185D94" w:rsidRDefault="00185D94" w:rsidP="00185D94">
      <w:pPr>
        <w:pStyle w:val="a6"/>
        <w:jc w:val="both"/>
        <w:rPr>
          <w:sz w:val="16"/>
          <w:szCs w:val="16"/>
        </w:rPr>
      </w:pPr>
      <w:r w:rsidRPr="00185D94">
        <w:rPr>
          <w:sz w:val="16"/>
          <w:szCs w:val="16"/>
        </w:rPr>
        <w:t>Дата проведения: 26 июня 2020 г.</w:t>
      </w:r>
    </w:p>
    <w:p w:rsidR="00185D94" w:rsidRPr="00185D94" w:rsidRDefault="00185D94" w:rsidP="00185D94">
      <w:pPr>
        <w:pStyle w:val="a6"/>
        <w:jc w:val="both"/>
        <w:rPr>
          <w:sz w:val="16"/>
          <w:szCs w:val="16"/>
        </w:rPr>
      </w:pPr>
    </w:p>
    <w:p w:rsidR="00185D94" w:rsidRPr="00185D94" w:rsidRDefault="00185D94" w:rsidP="00185D94">
      <w:pPr>
        <w:pStyle w:val="a6"/>
        <w:jc w:val="both"/>
        <w:rPr>
          <w:sz w:val="16"/>
          <w:szCs w:val="16"/>
        </w:rPr>
      </w:pPr>
      <w:r w:rsidRPr="00185D94">
        <w:rPr>
          <w:sz w:val="16"/>
          <w:szCs w:val="16"/>
        </w:rPr>
        <w:t>Время проведения: 11 часов 30 минут.</w:t>
      </w:r>
    </w:p>
    <w:p w:rsidR="00185D94" w:rsidRPr="00185D94" w:rsidRDefault="00185D94" w:rsidP="00185D94">
      <w:pPr>
        <w:pStyle w:val="a6"/>
        <w:jc w:val="both"/>
        <w:rPr>
          <w:sz w:val="16"/>
          <w:szCs w:val="16"/>
        </w:rPr>
      </w:pPr>
    </w:p>
    <w:p w:rsidR="00185D94" w:rsidRPr="00185D94" w:rsidRDefault="00185D94" w:rsidP="00185D94">
      <w:pPr>
        <w:pStyle w:val="a6"/>
        <w:jc w:val="both"/>
        <w:rPr>
          <w:sz w:val="16"/>
          <w:szCs w:val="16"/>
        </w:rPr>
      </w:pPr>
      <w:r w:rsidRPr="00185D94">
        <w:rPr>
          <w:sz w:val="16"/>
          <w:szCs w:val="16"/>
        </w:rPr>
        <w:t>Место проведения: конференц-зал администрации МО «Город Удачный».</w:t>
      </w:r>
    </w:p>
    <w:p w:rsidR="00185D94" w:rsidRPr="00185D94" w:rsidRDefault="00185D94" w:rsidP="00185D94">
      <w:pPr>
        <w:pStyle w:val="a6"/>
        <w:jc w:val="both"/>
        <w:rPr>
          <w:rStyle w:val="a4"/>
          <w:rFonts w:eastAsia="Arial"/>
          <w:sz w:val="16"/>
          <w:szCs w:val="16"/>
        </w:rPr>
      </w:pPr>
    </w:p>
    <w:p w:rsidR="00185D94" w:rsidRPr="00185D94" w:rsidRDefault="00185D94" w:rsidP="00185D94">
      <w:pPr>
        <w:pStyle w:val="a6"/>
        <w:jc w:val="both"/>
        <w:rPr>
          <w:sz w:val="16"/>
          <w:szCs w:val="16"/>
        </w:rPr>
      </w:pPr>
      <w:r w:rsidRPr="00185D94">
        <w:rPr>
          <w:rStyle w:val="a4"/>
          <w:rFonts w:eastAsia="Arial"/>
          <w:sz w:val="16"/>
          <w:szCs w:val="16"/>
        </w:rPr>
        <w:t>Результаты публичных слушаний:</w:t>
      </w:r>
    </w:p>
    <w:p w:rsidR="00185D94" w:rsidRPr="00185D94" w:rsidRDefault="00185D94" w:rsidP="00185D94">
      <w:pPr>
        <w:pStyle w:val="a6"/>
        <w:numPr>
          <w:ilvl w:val="0"/>
          <w:numId w:val="9"/>
        </w:numPr>
        <w:ind w:left="284" w:hanging="284"/>
        <w:jc w:val="both"/>
        <w:rPr>
          <w:sz w:val="16"/>
          <w:szCs w:val="16"/>
        </w:rPr>
      </w:pPr>
      <w:r w:rsidRPr="00185D94">
        <w:rPr>
          <w:sz w:val="16"/>
          <w:szCs w:val="16"/>
        </w:rPr>
        <w:t xml:space="preserve">Признать состоявшимися публичные обсуждения проекта «Схемы теплоснабжения муниципального образования «Город Удачный» Мирнинского района Республики Саха (Якутия)» на период по 2037 год».  </w:t>
      </w:r>
    </w:p>
    <w:p w:rsidR="00185D94" w:rsidRPr="00185D94" w:rsidRDefault="00185D94" w:rsidP="00185D94">
      <w:pPr>
        <w:pStyle w:val="a6"/>
        <w:numPr>
          <w:ilvl w:val="0"/>
          <w:numId w:val="9"/>
        </w:numPr>
        <w:ind w:left="284" w:hanging="284"/>
        <w:jc w:val="both"/>
        <w:rPr>
          <w:sz w:val="16"/>
          <w:szCs w:val="16"/>
        </w:rPr>
      </w:pPr>
      <w:proofErr w:type="gramStart"/>
      <w:r w:rsidRPr="00185D94">
        <w:rPr>
          <w:sz w:val="16"/>
          <w:szCs w:val="16"/>
        </w:rPr>
        <w:t>Признать порядок проведения публичных обсуждений проекта «Схемы теплоснабжения муниципального образования «Город Удачный» Мирнинского района Республики Саха (Якутия)» на период по 2037 год»  не противоречащим действующему законодательству и Положению о публичных (общественных) слушаниях в муниципальном образовании «Город Удачный» Мирнинского района Республики Саха (Якутия), утвержденному решением сессии Удачнинского городского Совета депутатов  от 12.05.2006  № 10-11.</w:t>
      </w:r>
      <w:proofErr w:type="gramEnd"/>
    </w:p>
    <w:p w:rsidR="00185D94" w:rsidRPr="00185D94" w:rsidRDefault="00185D94" w:rsidP="00185D94">
      <w:pPr>
        <w:pStyle w:val="a6"/>
        <w:numPr>
          <w:ilvl w:val="0"/>
          <w:numId w:val="9"/>
        </w:numPr>
        <w:ind w:left="284" w:hanging="284"/>
        <w:jc w:val="both"/>
        <w:rPr>
          <w:sz w:val="16"/>
          <w:szCs w:val="16"/>
        </w:rPr>
      </w:pPr>
      <w:r w:rsidRPr="00185D94">
        <w:rPr>
          <w:sz w:val="16"/>
          <w:szCs w:val="16"/>
        </w:rPr>
        <w:t xml:space="preserve">Принято решение об одобрении проекта «Схемы теплоснабжения муниципального образования «Город Удачный» Мирнинского района Республики Саха (Якутия)» на период по 2037 год»  на публичных слушаниях.  </w:t>
      </w:r>
    </w:p>
    <w:p w:rsidR="00185D94" w:rsidRPr="00185D94" w:rsidRDefault="00185D94" w:rsidP="00185D94">
      <w:pPr>
        <w:pStyle w:val="a6"/>
        <w:numPr>
          <w:ilvl w:val="0"/>
          <w:numId w:val="9"/>
        </w:numPr>
        <w:ind w:left="284" w:hanging="284"/>
        <w:jc w:val="both"/>
        <w:rPr>
          <w:sz w:val="16"/>
          <w:szCs w:val="16"/>
        </w:rPr>
      </w:pPr>
      <w:r w:rsidRPr="00185D94">
        <w:rPr>
          <w:sz w:val="16"/>
          <w:szCs w:val="16"/>
        </w:rPr>
        <w:t>Протокол и итоговое решение участников публичных (общественных) слушаний подлежит опубликованию в средствах массовой информации:  официальном сайте МО «Город Удачный» и в газете «Информационный вестник» МО «Город Удачный».</w:t>
      </w:r>
    </w:p>
    <w:p w:rsidR="00185D94" w:rsidRPr="00185D94" w:rsidRDefault="00185D94" w:rsidP="00185D94">
      <w:pPr>
        <w:pStyle w:val="a6"/>
        <w:jc w:val="both"/>
        <w:rPr>
          <w:sz w:val="16"/>
          <w:szCs w:val="16"/>
        </w:rPr>
      </w:pPr>
    </w:p>
    <w:p w:rsidR="00185D94" w:rsidRPr="00185D94" w:rsidRDefault="00185D94" w:rsidP="00185D94">
      <w:pPr>
        <w:pStyle w:val="a6"/>
        <w:jc w:val="both"/>
        <w:rPr>
          <w:b/>
          <w:sz w:val="16"/>
          <w:szCs w:val="16"/>
        </w:rPr>
      </w:pPr>
      <w:r w:rsidRPr="00185D94">
        <w:rPr>
          <w:b/>
          <w:sz w:val="16"/>
          <w:szCs w:val="16"/>
        </w:rPr>
        <w:t>Председатель</w:t>
      </w:r>
    </w:p>
    <w:p w:rsidR="00185D94" w:rsidRPr="00185D94" w:rsidRDefault="00185D94" w:rsidP="00185D94">
      <w:pPr>
        <w:pStyle w:val="a6"/>
        <w:jc w:val="both"/>
        <w:rPr>
          <w:b/>
          <w:sz w:val="16"/>
          <w:szCs w:val="16"/>
        </w:rPr>
      </w:pPr>
      <w:r w:rsidRPr="00185D94">
        <w:rPr>
          <w:b/>
          <w:sz w:val="16"/>
          <w:szCs w:val="16"/>
        </w:rPr>
        <w:t>публичный слушаний</w:t>
      </w:r>
      <w:r w:rsidRPr="00185D94">
        <w:rPr>
          <w:b/>
          <w:sz w:val="16"/>
          <w:szCs w:val="16"/>
        </w:rPr>
        <w:tab/>
      </w:r>
      <w:r w:rsidRPr="00185D94">
        <w:rPr>
          <w:b/>
          <w:sz w:val="16"/>
          <w:szCs w:val="16"/>
        </w:rPr>
        <w:tab/>
        <w:t xml:space="preserve">А. В. Приходько   </w:t>
      </w:r>
    </w:p>
    <w:p w:rsidR="00185D94" w:rsidRDefault="00185D94" w:rsidP="00185D94">
      <w:pPr>
        <w:rPr>
          <w:rFonts w:asciiTheme="minorHAnsi" w:hAnsiTheme="minorHAnsi" w:cstheme="minorHAnsi"/>
          <w:b/>
          <w:bCs/>
          <w:sz w:val="16"/>
          <w:szCs w:val="16"/>
        </w:rPr>
      </w:pPr>
    </w:p>
    <w:p w:rsidR="00185D94" w:rsidRDefault="00185D94" w:rsidP="00185D94">
      <w:pPr>
        <w:rPr>
          <w:rFonts w:asciiTheme="minorHAnsi" w:hAnsiTheme="minorHAnsi" w:cstheme="minorHAnsi"/>
          <w:b/>
          <w:bCs/>
          <w:sz w:val="16"/>
          <w:szCs w:val="16"/>
        </w:rPr>
      </w:pPr>
    </w:p>
    <w:p w:rsidR="003643E0" w:rsidRPr="003643E0" w:rsidRDefault="003643E0" w:rsidP="003643E0">
      <w:pPr>
        <w:pStyle w:val="a6"/>
        <w:jc w:val="center"/>
        <w:rPr>
          <w:rFonts w:cstheme="minorHAnsi"/>
          <w:b/>
          <w:sz w:val="16"/>
          <w:szCs w:val="16"/>
        </w:rPr>
      </w:pPr>
      <w:r w:rsidRPr="003643E0">
        <w:rPr>
          <w:rFonts w:cstheme="minorHAnsi"/>
          <w:b/>
          <w:sz w:val="16"/>
          <w:szCs w:val="16"/>
        </w:rPr>
        <w:t>ПРОТОКОЛ</w:t>
      </w:r>
    </w:p>
    <w:p w:rsidR="003643E0" w:rsidRPr="003643E0" w:rsidRDefault="003643E0" w:rsidP="003643E0">
      <w:pPr>
        <w:pStyle w:val="a6"/>
        <w:jc w:val="center"/>
        <w:rPr>
          <w:rFonts w:cstheme="minorHAnsi"/>
          <w:b/>
          <w:sz w:val="16"/>
          <w:szCs w:val="16"/>
        </w:rPr>
      </w:pPr>
      <w:r w:rsidRPr="003643E0">
        <w:rPr>
          <w:rFonts w:cstheme="minorHAnsi"/>
          <w:b/>
          <w:bCs/>
          <w:sz w:val="16"/>
          <w:szCs w:val="16"/>
        </w:rPr>
        <w:t>публичных (общественных)</w:t>
      </w:r>
      <w:r w:rsidRPr="003643E0">
        <w:rPr>
          <w:rFonts w:cstheme="minorHAnsi"/>
          <w:b/>
          <w:sz w:val="16"/>
          <w:szCs w:val="16"/>
        </w:rPr>
        <w:t xml:space="preserve"> слушаний по проекту  Схемы теплоснабжения муниципального образования «Город Удачный» Мирнинского района Республики Саха (Якутия)» на период по 2037 год</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b/>
          <w:sz w:val="16"/>
          <w:szCs w:val="16"/>
        </w:rPr>
      </w:pPr>
      <w:r w:rsidRPr="003643E0">
        <w:rPr>
          <w:rFonts w:cstheme="minorHAnsi"/>
          <w:b/>
          <w:sz w:val="16"/>
          <w:szCs w:val="16"/>
        </w:rPr>
        <w:t xml:space="preserve">26 июня 2020 г.                                                                   г. Удачный    </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Время, дата и место публичных слушаний:</w:t>
      </w:r>
      <w:r w:rsidRPr="003643E0">
        <w:rPr>
          <w:rStyle w:val="afa"/>
          <w:rFonts w:cstheme="minorHAnsi"/>
          <w:sz w:val="16"/>
          <w:szCs w:val="16"/>
        </w:rPr>
        <w:t xml:space="preserve"> </w:t>
      </w:r>
      <w:r w:rsidRPr="003643E0">
        <w:rPr>
          <w:rStyle w:val="afa"/>
          <w:rFonts w:cstheme="minorHAnsi"/>
          <w:color w:val="000000"/>
          <w:sz w:val="16"/>
          <w:szCs w:val="16"/>
        </w:rPr>
        <w:t>26 июня</w:t>
      </w:r>
      <w:r w:rsidRPr="003643E0">
        <w:rPr>
          <w:rStyle w:val="a4"/>
          <w:rFonts w:cstheme="minorHAnsi"/>
          <w:b w:val="0"/>
          <w:color w:val="000000"/>
          <w:sz w:val="16"/>
          <w:szCs w:val="16"/>
        </w:rPr>
        <w:t xml:space="preserve">  2020 года</w:t>
      </w:r>
      <w:r w:rsidRPr="003643E0">
        <w:rPr>
          <w:rStyle w:val="afa"/>
          <w:rFonts w:cstheme="minorHAnsi"/>
          <w:color w:val="000000"/>
          <w:sz w:val="16"/>
          <w:szCs w:val="16"/>
        </w:rPr>
        <w:t xml:space="preserve"> 11.30 </w:t>
      </w:r>
      <w:r w:rsidRPr="003643E0">
        <w:rPr>
          <w:rStyle w:val="a4"/>
          <w:rFonts w:cstheme="minorHAnsi"/>
          <w:b w:val="0"/>
          <w:color w:val="000000"/>
          <w:sz w:val="16"/>
          <w:szCs w:val="16"/>
        </w:rPr>
        <w:t xml:space="preserve">  в а</w:t>
      </w:r>
      <w:r w:rsidRPr="003643E0">
        <w:rPr>
          <w:rFonts w:cstheme="minorHAnsi"/>
          <w:color w:val="000000"/>
          <w:sz w:val="16"/>
          <w:szCs w:val="16"/>
        </w:rPr>
        <w:t>дминистрации</w:t>
      </w:r>
      <w:r w:rsidRPr="003643E0">
        <w:rPr>
          <w:rFonts w:cstheme="minorHAnsi"/>
          <w:sz w:val="16"/>
          <w:szCs w:val="16"/>
        </w:rPr>
        <w:t xml:space="preserve"> муниципального образования «Город Удачный»</w:t>
      </w:r>
      <w:r w:rsidRPr="003643E0">
        <w:rPr>
          <w:rStyle w:val="a4"/>
          <w:rFonts w:cstheme="minorHAnsi"/>
          <w:b w:val="0"/>
          <w:sz w:val="16"/>
          <w:szCs w:val="16"/>
        </w:rPr>
        <w:t xml:space="preserve"> (конференц-зал) по адресу: РС(Я), Мирнинский район, г</w:t>
      </w:r>
      <w:proofErr w:type="gramStart"/>
      <w:r w:rsidRPr="003643E0">
        <w:rPr>
          <w:rStyle w:val="a4"/>
          <w:rFonts w:cstheme="minorHAnsi"/>
          <w:b w:val="0"/>
          <w:sz w:val="16"/>
          <w:szCs w:val="16"/>
        </w:rPr>
        <w:t>.У</w:t>
      </w:r>
      <w:proofErr w:type="gramEnd"/>
      <w:r w:rsidRPr="003643E0">
        <w:rPr>
          <w:rStyle w:val="a4"/>
          <w:rFonts w:cstheme="minorHAnsi"/>
          <w:b w:val="0"/>
          <w:sz w:val="16"/>
          <w:szCs w:val="16"/>
        </w:rPr>
        <w:t>дачный, Центральная площадь, д.1</w:t>
      </w:r>
      <w:r w:rsidRPr="003643E0">
        <w:rPr>
          <w:rFonts w:cstheme="minorHAnsi"/>
          <w:sz w:val="16"/>
          <w:szCs w:val="16"/>
        </w:rPr>
        <w:t xml:space="preserve">. </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Организатор общественных слушаний: Администрация муниципального образования «Город Удачный».</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bCs/>
          <w:color w:val="22272F"/>
          <w:sz w:val="16"/>
          <w:szCs w:val="16"/>
        </w:rPr>
      </w:pPr>
      <w:r w:rsidRPr="003643E0">
        <w:rPr>
          <w:rFonts w:cstheme="minorHAnsi"/>
          <w:sz w:val="16"/>
          <w:szCs w:val="16"/>
        </w:rPr>
        <w:lastRenderedPageBreak/>
        <w:t xml:space="preserve">Основание для проведения публичных (общественных) слушаний: </w:t>
      </w:r>
      <w:r w:rsidRPr="003643E0">
        <w:rPr>
          <w:rFonts w:cstheme="minorHAnsi"/>
          <w:bCs/>
          <w:color w:val="22272F"/>
          <w:sz w:val="16"/>
          <w:szCs w:val="16"/>
        </w:rPr>
        <w:t>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rsidR="003643E0" w:rsidRPr="003643E0" w:rsidRDefault="003643E0" w:rsidP="003643E0">
      <w:pPr>
        <w:pStyle w:val="a6"/>
        <w:jc w:val="both"/>
        <w:rPr>
          <w:rFonts w:cstheme="minorHAnsi"/>
          <w:bCs/>
          <w:color w:val="22272F"/>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Информационное сообщение о проведении публичных слушаний опубликовано:</w:t>
      </w:r>
    </w:p>
    <w:p w:rsidR="003643E0" w:rsidRPr="003643E0" w:rsidRDefault="003643E0" w:rsidP="003643E0">
      <w:pPr>
        <w:pStyle w:val="a6"/>
        <w:jc w:val="both"/>
        <w:rPr>
          <w:rFonts w:cstheme="minorHAnsi"/>
          <w:sz w:val="16"/>
          <w:szCs w:val="16"/>
        </w:rPr>
      </w:pPr>
      <w:r w:rsidRPr="003643E0">
        <w:rPr>
          <w:rFonts w:cstheme="minorHAnsi"/>
          <w:sz w:val="16"/>
          <w:szCs w:val="16"/>
        </w:rPr>
        <w:t>- размещено информационное сообщение  на официальном сайте муниципального образования «Город Удачный»</w:t>
      </w:r>
      <w:r w:rsidRPr="003643E0">
        <w:rPr>
          <w:rFonts w:cstheme="minorHAnsi"/>
          <w:bCs/>
          <w:sz w:val="16"/>
          <w:szCs w:val="16"/>
        </w:rPr>
        <w:t xml:space="preserve"> </w:t>
      </w:r>
      <w:hyperlink r:id="rId11" w:history="1">
        <w:r w:rsidRPr="003643E0">
          <w:rPr>
            <w:rStyle w:val="a3"/>
            <w:rFonts w:cstheme="minorHAnsi"/>
            <w:bCs/>
            <w:sz w:val="16"/>
            <w:szCs w:val="16"/>
            <w:lang w:val="en-US"/>
          </w:rPr>
          <w:t>www</w:t>
        </w:r>
        <w:r w:rsidRPr="003643E0">
          <w:rPr>
            <w:rStyle w:val="a3"/>
            <w:rFonts w:cstheme="minorHAnsi"/>
            <w:bCs/>
            <w:sz w:val="16"/>
            <w:szCs w:val="16"/>
          </w:rPr>
          <w:t>.мо-город-удачный.рф</w:t>
        </w:r>
      </w:hyperlink>
      <w:r w:rsidRPr="003643E0">
        <w:rPr>
          <w:rFonts w:cstheme="minorHAnsi"/>
          <w:bCs/>
          <w:sz w:val="16"/>
          <w:szCs w:val="16"/>
        </w:rPr>
        <w:t>.</w:t>
      </w:r>
      <w:r w:rsidRPr="003643E0">
        <w:rPr>
          <w:rFonts w:cstheme="minorHAnsi"/>
          <w:sz w:val="16"/>
          <w:szCs w:val="16"/>
        </w:rPr>
        <w:t xml:space="preserve"> и в социальных сетях от 16.06.2020.</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Председатель публичных слушаний: Приходько Артур Владимирович,  глава города.</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 xml:space="preserve">Присутствующие: </w:t>
      </w:r>
    </w:p>
    <w:p w:rsidR="003643E0" w:rsidRPr="003643E0" w:rsidRDefault="003643E0" w:rsidP="003643E0">
      <w:pPr>
        <w:pStyle w:val="a6"/>
        <w:jc w:val="both"/>
        <w:rPr>
          <w:rFonts w:cstheme="minorHAnsi"/>
          <w:sz w:val="16"/>
          <w:szCs w:val="16"/>
        </w:rPr>
      </w:pPr>
      <w:r w:rsidRPr="003643E0">
        <w:rPr>
          <w:rFonts w:cstheme="minorHAnsi"/>
          <w:sz w:val="16"/>
          <w:szCs w:val="16"/>
        </w:rPr>
        <w:t>- Депутаты городского Совета;</w:t>
      </w:r>
    </w:p>
    <w:p w:rsidR="003643E0" w:rsidRPr="003643E0" w:rsidRDefault="003643E0" w:rsidP="003643E0">
      <w:pPr>
        <w:pStyle w:val="a6"/>
        <w:jc w:val="both"/>
        <w:rPr>
          <w:rFonts w:cstheme="minorHAnsi"/>
          <w:sz w:val="16"/>
          <w:szCs w:val="16"/>
        </w:rPr>
      </w:pPr>
      <w:r w:rsidRPr="003643E0">
        <w:rPr>
          <w:rFonts w:cstheme="minorHAnsi"/>
          <w:sz w:val="16"/>
          <w:szCs w:val="16"/>
        </w:rPr>
        <w:t xml:space="preserve">- Руководители предприятий, учреждений и организаций города; </w:t>
      </w:r>
    </w:p>
    <w:p w:rsidR="003643E0" w:rsidRPr="003643E0" w:rsidRDefault="003643E0" w:rsidP="003643E0">
      <w:pPr>
        <w:pStyle w:val="a6"/>
        <w:jc w:val="both"/>
        <w:rPr>
          <w:rFonts w:cstheme="minorHAnsi"/>
          <w:sz w:val="16"/>
          <w:szCs w:val="16"/>
        </w:rPr>
      </w:pPr>
      <w:r w:rsidRPr="003643E0">
        <w:rPr>
          <w:rFonts w:cstheme="minorHAnsi"/>
          <w:sz w:val="16"/>
          <w:szCs w:val="16"/>
        </w:rPr>
        <w:t>- Специалисты городской администрации;</w:t>
      </w:r>
    </w:p>
    <w:p w:rsidR="003643E0" w:rsidRPr="003643E0" w:rsidRDefault="003643E0" w:rsidP="003643E0">
      <w:pPr>
        <w:pStyle w:val="a6"/>
        <w:jc w:val="both"/>
        <w:rPr>
          <w:rFonts w:cstheme="minorHAnsi"/>
          <w:sz w:val="16"/>
          <w:szCs w:val="16"/>
        </w:rPr>
      </w:pPr>
      <w:r w:rsidRPr="003643E0">
        <w:rPr>
          <w:rFonts w:cstheme="minorHAnsi"/>
          <w:sz w:val="16"/>
          <w:szCs w:val="16"/>
        </w:rPr>
        <w:t xml:space="preserve">- Представители общественности, СМИ, жители города. </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 xml:space="preserve">Секретариат: </w:t>
      </w:r>
    </w:p>
    <w:p w:rsidR="003643E0" w:rsidRPr="003643E0" w:rsidRDefault="003643E0" w:rsidP="003643E0">
      <w:pPr>
        <w:pStyle w:val="a6"/>
        <w:jc w:val="both"/>
        <w:rPr>
          <w:rFonts w:cstheme="minorHAnsi"/>
          <w:sz w:val="16"/>
          <w:szCs w:val="16"/>
        </w:rPr>
      </w:pPr>
      <w:r w:rsidRPr="003643E0">
        <w:rPr>
          <w:rFonts w:cstheme="minorHAnsi"/>
          <w:sz w:val="16"/>
          <w:szCs w:val="16"/>
        </w:rPr>
        <w:t xml:space="preserve">- </w:t>
      </w:r>
      <w:proofErr w:type="spellStart"/>
      <w:r w:rsidRPr="003643E0">
        <w:rPr>
          <w:rFonts w:cstheme="minorHAnsi"/>
          <w:sz w:val="16"/>
          <w:szCs w:val="16"/>
        </w:rPr>
        <w:t>Капитурова</w:t>
      </w:r>
      <w:proofErr w:type="spellEnd"/>
      <w:r w:rsidRPr="003643E0">
        <w:rPr>
          <w:rFonts w:cstheme="minorHAnsi"/>
          <w:sz w:val="16"/>
          <w:szCs w:val="16"/>
        </w:rPr>
        <w:t xml:space="preserve"> Валентина Петровна – главный специалист по коммунальному хозяйству администрации МО «Город   Удачный»;</w:t>
      </w:r>
    </w:p>
    <w:p w:rsidR="003643E0" w:rsidRPr="003643E0" w:rsidRDefault="003643E0" w:rsidP="003643E0">
      <w:pPr>
        <w:pStyle w:val="a6"/>
        <w:jc w:val="both"/>
        <w:rPr>
          <w:rFonts w:cstheme="minorHAnsi"/>
          <w:sz w:val="16"/>
          <w:szCs w:val="16"/>
        </w:rPr>
      </w:pPr>
      <w:r w:rsidRPr="003643E0">
        <w:rPr>
          <w:rFonts w:cstheme="minorHAnsi"/>
          <w:sz w:val="16"/>
          <w:szCs w:val="16"/>
        </w:rPr>
        <w:t xml:space="preserve">- </w:t>
      </w:r>
      <w:proofErr w:type="spellStart"/>
      <w:r w:rsidRPr="003643E0">
        <w:rPr>
          <w:rFonts w:cstheme="minorHAnsi"/>
          <w:sz w:val="16"/>
          <w:szCs w:val="16"/>
        </w:rPr>
        <w:t>Логунова</w:t>
      </w:r>
      <w:proofErr w:type="spellEnd"/>
      <w:r w:rsidRPr="003643E0">
        <w:rPr>
          <w:rFonts w:cstheme="minorHAnsi"/>
          <w:sz w:val="16"/>
          <w:szCs w:val="16"/>
        </w:rPr>
        <w:t xml:space="preserve"> Елена Викторовна  - главный специалист жилищно-коммунального хозяйства администрации МО «Город   Удачный».</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Повестка дня: публичные слушания по проекту Схемы теплоснабжения муниципального образования «Город Удачный» Мирнинского района Республики Саха (Якутия)» на период по 2037 год.</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Выступили</w:t>
      </w:r>
      <w:r w:rsidRPr="003643E0">
        <w:rPr>
          <w:rFonts w:cstheme="minorHAnsi"/>
          <w:i/>
          <w:sz w:val="16"/>
          <w:szCs w:val="16"/>
        </w:rPr>
        <w:t>:</w:t>
      </w:r>
      <w:r w:rsidRPr="003643E0">
        <w:rPr>
          <w:rFonts w:cstheme="minorHAnsi"/>
          <w:sz w:val="16"/>
          <w:szCs w:val="16"/>
        </w:rPr>
        <w:t xml:space="preserve">  </w:t>
      </w:r>
    </w:p>
    <w:p w:rsidR="003643E0" w:rsidRPr="003643E0" w:rsidRDefault="003643E0" w:rsidP="003643E0">
      <w:pPr>
        <w:pStyle w:val="a6"/>
        <w:jc w:val="both"/>
        <w:rPr>
          <w:rFonts w:cstheme="minorHAnsi"/>
          <w:sz w:val="16"/>
          <w:szCs w:val="16"/>
        </w:rPr>
      </w:pPr>
      <w:proofErr w:type="spellStart"/>
      <w:r w:rsidRPr="003643E0">
        <w:rPr>
          <w:rFonts w:cstheme="minorHAnsi"/>
          <w:color w:val="000000"/>
          <w:sz w:val="16"/>
          <w:szCs w:val="16"/>
        </w:rPr>
        <w:t>Капитурова</w:t>
      </w:r>
      <w:proofErr w:type="spellEnd"/>
      <w:r w:rsidRPr="003643E0">
        <w:rPr>
          <w:rFonts w:cstheme="minorHAnsi"/>
          <w:color w:val="000000"/>
          <w:sz w:val="16"/>
          <w:szCs w:val="16"/>
        </w:rPr>
        <w:t xml:space="preserve"> Валентина Петровна – главный специалист по коммунальному хозяйству администрации МО «Город   Удачный» - в</w:t>
      </w:r>
      <w:r w:rsidRPr="003643E0">
        <w:rPr>
          <w:rFonts w:cstheme="minorHAnsi"/>
          <w:sz w:val="16"/>
          <w:szCs w:val="16"/>
        </w:rPr>
        <w:t xml:space="preserve"> соответствии с Федеральным законом от </w:t>
      </w:r>
      <w:smartTag w:uri="urn:schemas-microsoft-com:office:smarttags" w:element="date">
        <w:smartTagPr>
          <w:attr w:name="Year" w:val="2003"/>
          <w:attr w:name="Day" w:val="6"/>
          <w:attr w:name="Month" w:val="10"/>
          <w:attr w:name="ls" w:val="trans"/>
        </w:smartTagPr>
        <w:r w:rsidRPr="003643E0">
          <w:rPr>
            <w:rFonts w:cstheme="minorHAnsi"/>
            <w:sz w:val="16"/>
            <w:szCs w:val="16"/>
          </w:rPr>
          <w:t>6 октября 2003 года</w:t>
        </w:r>
      </w:smartTag>
      <w:r w:rsidRPr="003643E0">
        <w:rPr>
          <w:rFonts w:cstheme="minorHAnsi"/>
          <w:sz w:val="16"/>
          <w:szCs w:val="16"/>
        </w:rPr>
        <w:t xml:space="preserve"> № 131-ФЗ «Об общих принципах организации м</w:t>
      </w:r>
      <w:r w:rsidRPr="003643E0">
        <w:rPr>
          <w:rFonts w:cstheme="minorHAnsi"/>
          <w:sz w:val="16"/>
          <w:szCs w:val="16"/>
        </w:rPr>
        <w:t>е</w:t>
      </w:r>
      <w:r w:rsidRPr="003643E0">
        <w:rPr>
          <w:rFonts w:cstheme="minorHAnsi"/>
          <w:sz w:val="16"/>
          <w:szCs w:val="16"/>
        </w:rPr>
        <w:t xml:space="preserve">стного самоуправления в Российской Федерации», </w:t>
      </w:r>
      <w:r w:rsidRPr="003643E0">
        <w:rPr>
          <w:rFonts w:cstheme="minorHAnsi"/>
          <w:bCs/>
          <w:sz w:val="16"/>
          <w:szCs w:val="16"/>
        </w:rPr>
        <w:t xml:space="preserve">Уставом муниципального образования «Город Удачный» Мирнинского района Республики Саха (Якутия), </w:t>
      </w:r>
      <w:proofErr w:type="gramStart"/>
      <w:r w:rsidRPr="003643E0">
        <w:rPr>
          <w:rFonts w:cstheme="minorHAnsi"/>
          <w:bCs/>
          <w:sz w:val="16"/>
          <w:szCs w:val="16"/>
        </w:rPr>
        <w:t>во</w:t>
      </w:r>
      <w:proofErr w:type="gramEnd"/>
      <w:r w:rsidRPr="003643E0">
        <w:rPr>
          <w:rFonts w:cstheme="minorHAnsi"/>
          <w:bCs/>
          <w:sz w:val="16"/>
          <w:szCs w:val="16"/>
        </w:rPr>
        <w:t xml:space="preserve"> исполнения </w:t>
      </w:r>
      <w:r w:rsidRPr="003643E0">
        <w:rPr>
          <w:rFonts w:cstheme="minorHAnsi"/>
          <w:bCs/>
          <w:color w:val="22272F"/>
          <w:sz w:val="16"/>
          <w:szCs w:val="16"/>
        </w:rPr>
        <w:t xml:space="preserve"> Постановления Правительства Российской Федерации от 22 февраля 2012 г. N 154 "О требованиях к схемам теплоснабжения, </w:t>
      </w:r>
      <w:proofErr w:type="gramStart"/>
      <w:r w:rsidRPr="003643E0">
        <w:rPr>
          <w:rFonts w:cstheme="minorHAnsi"/>
          <w:bCs/>
          <w:color w:val="22272F"/>
          <w:sz w:val="16"/>
          <w:szCs w:val="16"/>
        </w:rPr>
        <w:t>порядку их разработки и утверждения"</w:t>
      </w:r>
      <w:r w:rsidRPr="003643E0">
        <w:rPr>
          <w:rFonts w:cstheme="minorHAnsi"/>
          <w:sz w:val="16"/>
          <w:szCs w:val="16"/>
        </w:rPr>
        <w:t>,</w:t>
      </w:r>
      <w:r w:rsidRPr="003643E0">
        <w:rPr>
          <w:rFonts w:cstheme="minorHAnsi"/>
          <w:bCs/>
          <w:sz w:val="16"/>
          <w:szCs w:val="16"/>
        </w:rPr>
        <w:t xml:space="preserve"> руководствуясь Положением о публичных (общественных) слушаниях в муниципальном образовании «Город Удачный» Мирнинского района Республики Саха (Якутия), утвержденного решением сессии Удачнинского городского Совета от 12.05.2006 № 10-11  сегодня проводятся публичные слушания </w:t>
      </w:r>
      <w:r w:rsidRPr="003643E0">
        <w:rPr>
          <w:rFonts w:cstheme="minorHAnsi"/>
          <w:sz w:val="16"/>
          <w:szCs w:val="16"/>
        </w:rPr>
        <w:t>по проекту Схемы теплоснабжения муниципального образования «Город Удачный» Мирнинского района Республики Саха (Якутия)» на период по 2037 год.</w:t>
      </w:r>
      <w:proofErr w:type="gramEnd"/>
    </w:p>
    <w:p w:rsidR="003643E0" w:rsidRPr="003643E0" w:rsidRDefault="003643E0" w:rsidP="003643E0">
      <w:pPr>
        <w:pStyle w:val="a6"/>
        <w:jc w:val="both"/>
        <w:rPr>
          <w:rFonts w:cstheme="minorHAnsi"/>
          <w:bCs/>
          <w:sz w:val="16"/>
          <w:szCs w:val="16"/>
        </w:rPr>
      </w:pPr>
      <w:proofErr w:type="gramStart"/>
      <w:r w:rsidRPr="003643E0">
        <w:rPr>
          <w:rFonts w:cstheme="minorHAnsi"/>
          <w:bCs/>
          <w:sz w:val="16"/>
          <w:szCs w:val="16"/>
        </w:rPr>
        <w:t xml:space="preserve">В соответствии с нормами законодательства жители нашего города были информированы о времени, месте и теме публичных (общественных) слушаний, а также порядке подачи предложений по </w:t>
      </w:r>
      <w:r w:rsidRPr="003643E0">
        <w:rPr>
          <w:rFonts w:cstheme="minorHAnsi"/>
          <w:sz w:val="16"/>
          <w:szCs w:val="16"/>
        </w:rPr>
        <w:t xml:space="preserve">проекту Схемы теплоснабжения муниципального образования «Город Удачный» Мирнинского района Республики Саха (Якутия)» на период по 2037 год, </w:t>
      </w:r>
      <w:r w:rsidRPr="003643E0">
        <w:rPr>
          <w:rFonts w:cstheme="minorHAnsi"/>
          <w:bCs/>
          <w:sz w:val="16"/>
          <w:szCs w:val="16"/>
        </w:rPr>
        <w:t xml:space="preserve">путем </w:t>
      </w:r>
      <w:r w:rsidRPr="003643E0">
        <w:rPr>
          <w:rFonts w:cstheme="minorHAnsi"/>
          <w:sz w:val="16"/>
          <w:szCs w:val="16"/>
        </w:rPr>
        <w:t>размещения информации  на официальном сайте муниципального образования «Город Удачный»</w:t>
      </w:r>
      <w:r w:rsidRPr="003643E0">
        <w:rPr>
          <w:rFonts w:cstheme="minorHAnsi"/>
          <w:bCs/>
          <w:sz w:val="16"/>
          <w:szCs w:val="16"/>
        </w:rPr>
        <w:t xml:space="preserve">. </w:t>
      </w:r>
      <w:proofErr w:type="gramEnd"/>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 xml:space="preserve">По итогам регистрации в слушаниях приняли участие </w:t>
      </w:r>
      <w:r w:rsidRPr="00705311">
        <w:rPr>
          <w:rFonts w:cstheme="minorHAnsi"/>
          <w:color w:val="000000" w:themeColor="text1"/>
          <w:sz w:val="16"/>
          <w:szCs w:val="16"/>
        </w:rPr>
        <w:t xml:space="preserve">32  </w:t>
      </w:r>
      <w:r w:rsidRPr="003643E0">
        <w:rPr>
          <w:rFonts w:cstheme="minorHAnsi"/>
          <w:sz w:val="16"/>
          <w:szCs w:val="16"/>
        </w:rPr>
        <w:t>человека (реестр присутствующих прилагается):</w:t>
      </w:r>
    </w:p>
    <w:p w:rsidR="003643E0" w:rsidRPr="003643E0" w:rsidRDefault="003643E0" w:rsidP="003643E0">
      <w:pPr>
        <w:pStyle w:val="a6"/>
        <w:jc w:val="both"/>
        <w:rPr>
          <w:rFonts w:cstheme="minorHAnsi"/>
          <w:sz w:val="16"/>
          <w:szCs w:val="16"/>
        </w:rPr>
      </w:pPr>
      <w:r w:rsidRPr="003643E0">
        <w:rPr>
          <w:rFonts w:cstheme="minorHAnsi"/>
          <w:sz w:val="16"/>
          <w:szCs w:val="16"/>
        </w:rPr>
        <w:t>- глава города Приходько Артур Владимирович;</w:t>
      </w:r>
    </w:p>
    <w:p w:rsidR="003643E0" w:rsidRPr="003643E0" w:rsidRDefault="003643E0" w:rsidP="003643E0">
      <w:pPr>
        <w:pStyle w:val="a6"/>
        <w:jc w:val="both"/>
        <w:rPr>
          <w:rFonts w:cstheme="minorHAnsi"/>
          <w:sz w:val="16"/>
          <w:szCs w:val="16"/>
        </w:rPr>
      </w:pPr>
      <w:r w:rsidRPr="003643E0">
        <w:rPr>
          <w:rFonts w:cstheme="minorHAnsi"/>
          <w:sz w:val="16"/>
          <w:szCs w:val="16"/>
        </w:rPr>
        <w:t>- депутаты городского Совета;</w:t>
      </w:r>
    </w:p>
    <w:p w:rsidR="003643E0" w:rsidRPr="003643E0" w:rsidRDefault="003643E0" w:rsidP="003643E0">
      <w:pPr>
        <w:pStyle w:val="a6"/>
        <w:jc w:val="both"/>
        <w:rPr>
          <w:rFonts w:cstheme="minorHAnsi"/>
          <w:sz w:val="16"/>
          <w:szCs w:val="16"/>
        </w:rPr>
      </w:pPr>
      <w:r w:rsidRPr="003643E0">
        <w:rPr>
          <w:rFonts w:cstheme="minorHAnsi"/>
          <w:sz w:val="16"/>
          <w:szCs w:val="16"/>
        </w:rPr>
        <w:t xml:space="preserve">- руководители предприятий, учреждений и организаций города; </w:t>
      </w:r>
    </w:p>
    <w:p w:rsidR="003643E0" w:rsidRPr="003643E0" w:rsidRDefault="003643E0" w:rsidP="003643E0">
      <w:pPr>
        <w:pStyle w:val="a6"/>
        <w:jc w:val="both"/>
        <w:rPr>
          <w:rFonts w:cstheme="minorHAnsi"/>
          <w:sz w:val="16"/>
          <w:szCs w:val="16"/>
        </w:rPr>
      </w:pPr>
      <w:r w:rsidRPr="003643E0">
        <w:rPr>
          <w:rFonts w:cstheme="minorHAnsi"/>
          <w:sz w:val="16"/>
          <w:szCs w:val="16"/>
        </w:rPr>
        <w:t>- специалисты городской администрации.</w:t>
      </w:r>
    </w:p>
    <w:p w:rsidR="003643E0" w:rsidRPr="003643E0" w:rsidRDefault="003643E0" w:rsidP="003643E0">
      <w:pPr>
        <w:pStyle w:val="a6"/>
        <w:jc w:val="both"/>
        <w:rPr>
          <w:rFonts w:cstheme="minorHAnsi"/>
          <w:sz w:val="16"/>
          <w:szCs w:val="16"/>
        </w:rPr>
      </w:pPr>
      <w:r w:rsidRPr="003643E0">
        <w:rPr>
          <w:rFonts w:cstheme="minorHAnsi"/>
          <w:sz w:val="16"/>
          <w:szCs w:val="16"/>
        </w:rPr>
        <w:t xml:space="preserve">- представители общественности, СМИ, жители города. </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Предложение:</w:t>
      </w:r>
    </w:p>
    <w:p w:rsidR="003643E0" w:rsidRPr="003643E0" w:rsidRDefault="003643E0" w:rsidP="003643E0">
      <w:pPr>
        <w:pStyle w:val="a6"/>
        <w:jc w:val="both"/>
        <w:rPr>
          <w:rFonts w:cstheme="minorHAnsi"/>
          <w:sz w:val="16"/>
          <w:szCs w:val="16"/>
        </w:rPr>
      </w:pPr>
      <w:r w:rsidRPr="003643E0">
        <w:rPr>
          <w:rFonts w:cstheme="minorHAnsi"/>
          <w:sz w:val="16"/>
          <w:szCs w:val="16"/>
        </w:rPr>
        <w:t>Для ведения слушаний избран председатель и секретариат:</w:t>
      </w:r>
    </w:p>
    <w:p w:rsidR="003643E0" w:rsidRPr="003643E0" w:rsidRDefault="003643E0" w:rsidP="003643E0">
      <w:pPr>
        <w:pStyle w:val="a6"/>
        <w:jc w:val="both"/>
        <w:rPr>
          <w:rFonts w:cstheme="minorHAnsi"/>
          <w:sz w:val="16"/>
          <w:szCs w:val="16"/>
        </w:rPr>
      </w:pPr>
      <w:r w:rsidRPr="003643E0">
        <w:rPr>
          <w:rFonts w:cstheme="minorHAnsi"/>
          <w:sz w:val="16"/>
          <w:szCs w:val="16"/>
        </w:rPr>
        <w:t xml:space="preserve"> - Приходько Артур Владимирович, глава города, председатель публичных (общественных) слушаний;</w:t>
      </w:r>
    </w:p>
    <w:p w:rsidR="003643E0" w:rsidRPr="003643E0" w:rsidRDefault="003643E0" w:rsidP="003643E0">
      <w:pPr>
        <w:pStyle w:val="a6"/>
        <w:jc w:val="both"/>
        <w:rPr>
          <w:rFonts w:cstheme="minorHAnsi"/>
          <w:sz w:val="16"/>
          <w:szCs w:val="16"/>
        </w:rPr>
      </w:pPr>
      <w:r w:rsidRPr="003643E0">
        <w:rPr>
          <w:rFonts w:cstheme="minorHAnsi"/>
          <w:sz w:val="16"/>
          <w:szCs w:val="16"/>
        </w:rPr>
        <w:t xml:space="preserve">- </w:t>
      </w:r>
      <w:proofErr w:type="spellStart"/>
      <w:r w:rsidRPr="003643E0">
        <w:rPr>
          <w:rFonts w:cstheme="minorHAnsi"/>
          <w:sz w:val="16"/>
          <w:szCs w:val="16"/>
        </w:rPr>
        <w:t>Логунова</w:t>
      </w:r>
      <w:proofErr w:type="spellEnd"/>
      <w:r w:rsidRPr="003643E0">
        <w:rPr>
          <w:rFonts w:cstheme="minorHAnsi"/>
          <w:sz w:val="16"/>
          <w:szCs w:val="16"/>
        </w:rPr>
        <w:t xml:space="preserve"> Елена Викторовна, главный специалист жилищно-коммунального хозяйства администрации МО «Город   Удачный»,</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Результат  голосования: единогласно.</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Предложение:</w:t>
      </w:r>
    </w:p>
    <w:p w:rsidR="003643E0" w:rsidRPr="003643E0" w:rsidRDefault="003643E0" w:rsidP="003643E0">
      <w:pPr>
        <w:pStyle w:val="a6"/>
        <w:jc w:val="both"/>
        <w:rPr>
          <w:rFonts w:cstheme="minorHAnsi"/>
          <w:sz w:val="16"/>
          <w:szCs w:val="16"/>
        </w:rPr>
      </w:pPr>
      <w:r w:rsidRPr="003643E0">
        <w:rPr>
          <w:rFonts w:cstheme="minorHAnsi"/>
          <w:sz w:val="16"/>
          <w:szCs w:val="16"/>
        </w:rPr>
        <w:t xml:space="preserve">Утвердить регламент проведения публичных (общественных) слушаний: </w:t>
      </w:r>
    </w:p>
    <w:p w:rsidR="003643E0" w:rsidRPr="003643E0" w:rsidRDefault="003643E0" w:rsidP="003643E0">
      <w:pPr>
        <w:pStyle w:val="a6"/>
        <w:jc w:val="both"/>
        <w:rPr>
          <w:rFonts w:cstheme="minorHAnsi"/>
          <w:sz w:val="16"/>
          <w:szCs w:val="16"/>
        </w:rPr>
      </w:pPr>
      <w:r w:rsidRPr="003643E0">
        <w:rPr>
          <w:rFonts w:cstheme="minorHAnsi"/>
          <w:sz w:val="16"/>
          <w:szCs w:val="16"/>
        </w:rPr>
        <w:t>1. Основной доклад – до 30 минут;</w:t>
      </w:r>
    </w:p>
    <w:p w:rsidR="003643E0" w:rsidRPr="003643E0" w:rsidRDefault="003643E0" w:rsidP="003643E0">
      <w:pPr>
        <w:pStyle w:val="a6"/>
        <w:jc w:val="both"/>
        <w:rPr>
          <w:rFonts w:cstheme="minorHAnsi"/>
          <w:sz w:val="16"/>
          <w:szCs w:val="16"/>
        </w:rPr>
      </w:pPr>
      <w:r w:rsidRPr="003643E0">
        <w:rPr>
          <w:rFonts w:cstheme="minorHAnsi"/>
          <w:sz w:val="16"/>
          <w:szCs w:val="16"/>
        </w:rPr>
        <w:t>Выступление содокладчиков - до 10 минут.</w:t>
      </w:r>
    </w:p>
    <w:p w:rsidR="003643E0" w:rsidRPr="003643E0" w:rsidRDefault="003643E0" w:rsidP="003643E0">
      <w:pPr>
        <w:pStyle w:val="a6"/>
        <w:jc w:val="both"/>
        <w:rPr>
          <w:rFonts w:cstheme="minorHAnsi"/>
          <w:sz w:val="16"/>
          <w:szCs w:val="16"/>
        </w:rPr>
      </w:pPr>
      <w:r w:rsidRPr="003643E0">
        <w:rPr>
          <w:rFonts w:cstheme="minorHAnsi"/>
          <w:sz w:val="16"/>
          <w:szCs w:val="16"/>
        </w:rPr>
        <w:t>Выступления по обсуждению вопросов, являющихся предметом публичных слушаний – от 5 до 10 минут.</w:t>
      </w:r>
    </w:p>
    <w:p w:rsidR="003643E0" w:rsidRPr="003643E0" w:rsidRDefault="003643E0" w:rsidP="003643E0">
      <w:pPr>
        <w:pStyle w:val="a6"/>
        <w:jc w:val="both"/>
        <w:rPr>
          <w:rFonts w:cstheme="minorHAnsi"/>
          <w:sz w:val="16"/>
          <w:szCs w:val="16"/>
        </w:rPr>
      </w:pPr>
      <w:r w:rsidRPr="003643E0">
        <w:rPr>
          <w:rFonts w:cstheme="minorHAnsi"/>
          <w:sz w:val="16"/>
          <w:szCs w:val="16"/>
        </w:rPr>
        <w:t>Вопросы и ответы – 10 минут.</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Вопросы и предложения подавать в письменном виде в секретариат слушаний.</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Результат голосования: единогласно.</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Выступили:</w:t>
      </w:r>
    </w:p>
    <w:p w:rsidR="003643E0" w:rsidRPr="003643E0" w:rsidRDefault="003643E0" w:rsidP="003643E0">
      <w:pPr>
        <w:pStyle w:val="a6"/>
        <w:jc w:val="both"/>
        <w:rPr>
          <w:rFonts w:eastAsia="Times New Roman" w:cstheme="minorHAnsi"/>
          <w:color w:val="000000"/>
          <w:sz w:val="16"/>
          <w:szCs w:val="16"/>
          <w:lang w:eastAsia="ru-RU"/>
        </w:rPr>
      </w:pPr>
      <w:r w:rsidRPr="003643E0">
        <w:rPr>
          <w:rFonts w:cstheme="minorHAnsi"/>
          <w:sz w:val="16"/>
          <w:szCs w:val="16"/>
        </w:rPr>
        <w:t xml:space="preserve">1. </w:t>
      </w:r>
      <w:proofErr w:type="spellStart"/>
      <w:r w:rsidRPr="003643E0">
        <w:rPr>
          <w:rFonts w:cstheme="minorHAnsi"/>
          <w:sz w:val="16"/>
          <w:szCs w:val="16"/>
        </w:rPr>
        <w:t>Капитурова</w:t>
      </w:r>
      <w:proofErr w:type="spellEnd"/>
      <w:r w:rsidRPr="003643E0">
        <w:rPr>
          <w:rFonts w:cstheme="minorHAnsi"/>
          <w:sz w:val="16"/>
          <w:szCs w:val="16"/>
        </w:rPr>
        <w:t xml:space="preserve"> Валентина Петровна, главный специалист по коммунальному хозяйству администрации МО «Город   Удачный» – озвучила основной доклад о возникшей необходимости разработки и утверждении Схемы теплоснабжения муниципального образования «Город Удачный» Мирнинского района Республики Саха (Якутия)» на период по 2037 год. В связи с тем что в Генеральный план г</w:t>
      </w:r>
      <w:proofErr w:type="gramStart"/>
      <w:r w:rsidRPr="003643E0">
        <w:rPr>
          <w:rFonts w:cstheme="minorHAnsi"/>
          <w:sz w:val="16"/>
          <w:szCs w:val="16"/>
        </w:rPr>
        <w:t>.У</w:t>
      </w:r>
      <w:proofErr w:type="gramEnd"/>
      <w:r w:rsidRPr="003643E0">
        <w:rPr>
          <w:rFonts w:cstheme="minorHAnsi"/>
          <w:sz w:val="16"/>
          <w:szCs w:val="16"/>
        </w:rPr>
        <w:t xml:space="preserve">дачного Мирнинского района Республики Саха (Якутия) были внесены существенные изменения возникла необходимость разработки новой схемы теплоснабжения с учетом </w:t>
      </w:r>
      <w:r w:rsidRPr="003643E0">
        <w:rPr>
          <w:rFonts w:eastAsia="Times New Roman" w:cstheme="minorHAnsi"/>
          <w:color w:val="000000"/>
          <w:sz w:val="16"/>
          <w:szCs w:val="16"/>
          <w:lang w:eastAsia="ru-RU"/>
        </w:rPr>
        <w:t>требовани</w:t>
      </w:r>
      <w:r w:rsidRPr="003643E0">
        <w:rPr>
          <w:rFonts w:cstheme="minorHAnsi"/>
          <w:color w:val="000000"/>
          <w:sz w:val="16"/>
          <w:szCs w:val="16"/>
        </w:rPr>
        <w:t>й</w:t>
      </w:r>
      <w:r w:rsidRPr="003643E0">
        <w:rPr>
          <w:rFonts w:eastAsia="Times New Roman" w:cstheme="minorHAnsi"/>
          <w:color w:val="000000"/>
          <w:sz w:val="16"/>
          <w:szCs w:val="16"/>
          <w:lang w:eastAsia="ru-RU"/>
        </w:rPr>
        <w:t xml:space="preserve"> к Схем</w:t>
      </w:r>
      <w:r w:rsidRPr="003643E0">
        <w:rPr>
          <w:rFonts w:cstheme="minorHAnsi"/>
          <w:color w:val="000000"/>
          <w:sz w:val="16"/>
          <w:szCs w:val="16"/>
        </w:rPr>
        <w:t>ам</w:t>
      </w:r>
      <w:r w:rsidRPr="003643E0">
        <w:rPr>
          <w:rFonts w:eastAsia="Times New Roman" w:cstheme="minorHAnsi"/>
          <w:color w:val="000000"/>
          <w:sz w:val="16"/>
          <w:szCs w:val="16"/>
          <w:lang w:eastAsia="ru-RU"/>
        </w:rPr>
        <w:t xml:space="preserve"> теплоснабжения муниципального образования, изложенны</w:t>
      </w:r>
      <w:r w:rsidRPr="003643E0">
        <w:rPr>
          <w:rFonts w:cstheme="minorHAnsi"/>
          <w:color w:val="000000"/>
          <w:sz w:val="16"/>
          <w:szCs w:val="16"/>
        </w:rPr>
        <w:t>х</w:t>
      </w:r>
      <w:r w:rsidRPr="003643E0">
        <w:rPr>
          <w:rFonts w:eastAsia="Times New Roman" w:cstheme="minorHAnsi"/>
          <w:color w:val="000000"/>
          <w:sz w:val="16"/>
          <w:szCs w:val="16"/>
          <w:lang w:eastAsia="ru-RU"/>
        </w:rPr>
        <w:t xml:space="preserve"> в постановлении Правительства РФ от 22.02.2012г. № 154 «О требованиях к схемам теплоснабжения, порядку их разработки и утверждения». Огласила информацию о том, что представленный проект Схемы теплоснабжения МО «</w:t>
      </w:r>
      <w:r w:rsidRPr="003643E0">
        <w:rPr>
          <w:rFonts w:cstheme="minorHAnsi"/>
          <w:color w:val="000000"/>
          <w:sz w:val="16"/>
          <w:szCs w:val="16"/>
        </w:rPr>
        <w:t>Город Удачный»</w:t>
      </w:r>
      <w:r w:rsidRPr="003643E0">
        <w:rPr>
          <w:rFonts w:eastAsia="Times New Roman" w:cstheme="minorHAnsi"/>
          <w:color w:val="000000"/>
          <w:sz w:val="16"/>
          <w:szCs w:val="16"/>
          <w:lang w:eastAsia="ru-RU"/>
        </w:rPr>
        <w:t xml:space="preserve"> на период </w:t>
      </w:r>
      <w:r w:rsidRPr="003643E0">
        <w:rPr>
          <w:rFonts w:cstheme="minorHAnsi"/>
          <w:color w:val="000000"/>
          <w:sz w:val="16"/>
          <w:szCs w:val="16"/>
        </w:rPr>
        <w:t>по 2037год</w:t>
      </w:r>
      <w:r w:rsidRPr="003643E0">
        <w:rPr>
          <w:rFonts w:eastAsia="Times New Roman" w:cstheme="minorHAnsi"/>
          <w:color w:val="000000"/>
          <w:sz w:val="16"/>
          <w:szCs w:val="16"/>
          <w:lang w:eastAsia="ru-RU"/>
        </w:rPr>
        <w:t xml:space="preserve"> был разработан </w:t>
      </w:r>
      <w:r w:rsidRPr="003643E0">
        <w:rPr>
          <w:rFonts w:cstheme="minorHAnsi"/>
          <w:color w:val="000000"/>
          <w:sz w:val="16"/>
          <w:szCs w:val="16"/>
        </w:rPr>
        <w:t>ИП Калинин</w:t>
      </w:r>
      <w:r w:rsidRPr="003643E0">
        <w:rPr>
          <w:rFonts w:eastAsia="Times New Roman" w:cstheme="minorHAnsi"/>
          <w:color w:val="000000"/>
          <w:sz w:val="16"/>
          <w:szCs w:val="16"/>
          <w:lang w:eastAsia="ru-RU"/>
        </w:rPr>
        <w:t xml:space="preserve"> по муниципальному контракту, заказчикам в котором выступили администрация </w:t>
      </w:r>
      <w:r w:rsidRPr="003643E0">
        <w:rPr>
          <w:rFonts w:cstheme="minorHAnsi"/>
          <w:color w:val="000000"/>
          <w:sz w:val="16"/>
          <w:szCs w:val="16"/>
        </w:rPr>
        <w:t>г</w:t>
      </w:r>
      <w:proofErr w:type="gramStart"/>
      <w:r w:rsidRPr="003643E0">
        <w:rPr>
          <w:rFonts w:cstheme="minorHAnsi"/>
          <w:color w:val="000000"/>
          <w:sz w:val="16"/>
          <w:szCs w:val="16"/>
        </w:rPr>
        <w:t>.У</w:t>
      </w:r>
      <w:proofErr w:type="gramEnd"/>
      <w:r w:rsidRPr="003643E0">
        <w:rPr>
          <w:rFonts w:cstheme="minorHAnsi"/>
          <w:color w:val="000000"/>
          <w:sz w:val="16"/>
          <w:szCs w:val="16"/>
        </w:rPr>
        <w:t>дачный</w:t>
      </w:r>
      <w:r w:rsidRPr="003643E0">
        <w:rPr>
          <w:rFonts w:eastAsia="Times New Roman" w:cstheme="minorHAnsi"/>
          <w:color w:val="000000"/>
          <w:sz w:val="16"/>
          <w:szCs w:val="16"/>
          <w:lang w:eastAsia="ru-RU"/>
        </w:rPr>
        <w:t>.</w:t>
      </w:r>
    </w:p>
    <w:p w:rsidR="003643E0" w:rsidRPr="003643E0" w:rsidRDefault="003643E0" w:rsidP="003643E0">
      <w:pPr>
        <w:pStyle w:val="a6"/>
        <w:jc w:val="both"/>
        <w:rPr>
          <w:rFonts w:eastAsia="Times New Roman" w:cstheme="minorHAnsi"/>
          <w:color w:val="000000"/>
          <w:sz w:val="16"/>
          <w:szCs w:val="16"/>
          <w:lang w:eastAsia="ru-RU"/>
        </w:rPr>
      </w:pPr>
      <w:r w:rsidRPr="003643E0">
        <w:rPr>
          <w:rFonts w:eastAsia="Times New Roman" w:cstheme="minorHAnsi"/>
          <w:color w:val="000000"/>
          <w:sz w:val="16"/>
          <w:szCs w:val="16"/>
          <w:lang w:eastAsia="ru-RU"/>
        </w:rPr>
        <w:t xml:space="preserve">Сообщила об опубликовании рассматриваемого проекта схемы теплоснабжения на официальном Интернет-сайте Администрации </w:t>
      </w:r>
      <w:r w:rsidRPr="003643E0">
        <w:rPr>
          <w:rFonts w:cstheme="minorHAnsi"/>
          <w:color w:val="000000"/>
          <w:sz w:val="16"/>
          <w:szCs w:val="16"/>
        </w:rPr>
        <w:t>МО «Город Удачный»</w:t>
      </w:r>
      <w:r w:rsidRPr="003643E0">
        <w:rPr>
          <w:rFonts w:eastAsia="Times New Roman" w:cstheme="minorHAnsi"/>
          <w:color w:val="000000"/>
          <w:sz w:val="16"/>
          <w:szCs w:val="16"/>
          <w:lang w:eastAsia="ru-RU"/>
        </w:rPr>
        <w:t>. Замечаний и предложений по проекту за время размещения на сайте администрации не поступало.</w:t>
      </w:r>
    </w:p>
    <w:p w:rsidR="003643E0" w:rsidRPr="003643E0" w:rsidRDefault="003643E0" w:rsidP="003643E0">
      <w:pPr>
        <w:pStyle w:val="a6"/>
        <w:jc w:val="both"/>
        <w:rPr>
          <w:rFonts w:eastAsia="Times New Roman" w:cstheme="minorHAnsi"/>
          <w:color w:val="000000"/>
          <w:sz w:val="16"/>
          <w:szCs w:val="16"/>
          <w:lang w:eastAsia="ru-RU"/>
        </w:rPr>
      </w:pPr>
      <w:r w:rsidRPr="003643E0">
        <w:rPr>
          <w:rFonts w:eastAsia="Times New Roman" w:cstheme="minorHAnsi"/>
          <w:color w:val="000000"/>
          <w:sz w:val="16"/>
          <w:szCs w:val="16"/>
          <w:lang w:eastAsia="ru-RU"/>
        </w:rPr>
        <w:t>Попросила присутствующих при желании выступить или задать вопрос.</w:t>
      </w:r>
    </w:p>
    <w:p w:rsidR="003643E0" w:rsidRPr="003643E0" w:rsidRDefault="003643E0" w:rsidP="003643E0">
      <w:pPr>
        <w:pStyle w:val="a6"/>
        <w:jc w:val="both"/>
        <w:rPr>
          <w:rFonts w:eastAsia="Times New Roman" w:cstheme="minorHAnsi"/>
          <w:color w:val="000000"/>
          <w:sz w:val="16"/>
          <w:szCs w:val="16"/>
          <w:lang w:eastAsia="ru-RU"/>
        </w:rPr>
      </w:pPr>
      <w:r w:rsidRPr="003643E0">
        <w:rPr>
          <w:rFonts w:eastAsia="Times New Roman" w:cstheme="minorHAnsi"/>
          <w:color w:val="000000"/>
          <w:sz w:val="16"/>
          <w:szCs w:val="16"/>
          <w:lang w:eastAsia="ru-RU"/>
        </w:rPr>
        <w:t xml:space="preserve">Предложила </w:t>
      </w:r>
      <w:r w:rsidRPr="003643E0">
        <w:rPr>
          <w:rFonts w:cstheme="minorHAnsi"/>
          <w:color w:val="000000"/>
          <w:sz w:val="16"/>
          <w:szCs w:val="16"/>
        </w:rPr>
        <w:t>продолжить</w:t>
      </w:r>
      <w:r w:rsidRPr="003643E0">
        <w:rPr>
          <w:rFonts w:eastAsia="Times New Roman" w:cstheme="minorHAnsi"/>
          <w:color w:val="000000"/>
          <w:sz w:val="16"/>
          <w:szCs w:val="16"/>
          <w:lang w:eastAsia="ru-RU"/>
        </w:rPr>
        <w:t xml:space="preserve"> публичные слушания </w:t>
      </w:r>
      <w:r w:rsidRPr="003643E0">
        <w:rPr>
          <w:rFonts w:cstheme="minorHAnsi"/>
          <w:color w:val="000000"/>
          <w:sz w:val="16"/>
          <w:szCs w:val="16"/>
        </w:rPr>
        <w:t>и дать слово для высту</w:t>
      </w:r>
      <w:r w:rsidRPr="003643E0">
        <w:rPr>
          <w:rFonts w:eastAsia="Times New Roman" w:cstheme="minorHAnsi"/>
          <w:color w:val="000000"/>
          <w:sz w:val="16"/>
          <w:szCs w:val="16"/>
          <w:lang w:eastAsia="ru-RU"/>
        </w:rPr>
        <w:t>плени</w:t>
      </w:r>
      <w:r w:rsidRPr="003643E0">
        <w:rPr>
          <w:rFonts w:cstheme="minorHAnsi"/>
          <w:color w:val="000000"/>
          <w:sz w:val="16"/>
          <w:szCs w:val="16"/>
        </w:rPr>
        <w:t>я</w:t>
      </w:r>
      <w:r w:rsidRPr="003643E0">
        <w:rPr>
          <w:rFonts w:eastAsia="Times New Roman" w:cstheme="minorHAnsi"/>
          <w:color w:val="000000"/>
          <w:sz w:val="16"/>
          <w:szCs w:val="16"/>
          <w:lang w:eastAsia="ru-RU"/>
        </w:rPr>
        <w:t xml:space="preserve"> предс</w:t>
      </w:r>
      <w:r w:rsidRPr="003643E0">
        <w:rPr>
          <w:rFonts w:cstheme="minorHAnsi"/>
          <w:color w:val="000000"/>
          <w:sz w:val="16"/>
          <w:szCs w:val="16"/>
        </w:rPr>
        <w:t>тавителю</w:t>
      </w:r>
      <w:r w:rsidRPr="003643E0">
        <w:rPr>
          <w:rFonts w:eastAsia="Times New Roman" w:cstheme="minorHAnsi"/>
          <w:color w:val="000000"/>
          <w:sz w:val="16"/>
          <w:szCs w:val="16"/>
          <w:lang w:eastAsia="ru-RU"/>
        </w:rPr>
        <w:t xml:space="preserve"> </w:t>
      </w:r>
      <w:proofErr w:type="spellStart"/>
      <w:r w:rsidRPr="003643E0">
        <w:rPr>
          <w:rFonts w:cstheme="minorHAnsi"/>
          <w:color w:val="000000"/>
          <w:sz w:val="16"/>
          <w:szCs w:val="16"/>
        </w:rPr>
        <w:t>ресурсоснабжающей</w:t>
      </w:r>
      <w:proofErr w:type="spellEnd"/>
      <w:r w:rsidRPr="003643E0">
        <w:rPr>
          <w:rFonts w:cstheme="minorHAnsi"/>
          <w:color w:val="000000"/>
          <w:sz w:val="16"/>
          <w:szCs w:val="16"/>
        </w:rPr>
        <w:t xml:space="preserve"> организац</w:t>
      </w:r>
      <w:proofErr w:type="gramStart"/>
      <w:r w:rsidRPr="003643E0">
        <w:rPr>
          <w:rFonts w:cstheme="minorHAnsi"/>
          <w:color w:val="000000"/>
          <w:sz w:val="16"/>
          <w:szCs w:val="16"/>
        </w:rPr>
        <w:t>ии ООО</w:t>
      </w:r>
      <w:proofErr w:type="gramEnd"/>
      <w:r w:rsidRPr="003643E0">
        <w:rPr>
          <w:rFonts w:cstheme="minorHAnsi"/>
          <w:color w:val="000000"/>
          <w:sz w:val="16"/>
          <w:szCs w:val="16"/>
        </w:rPr>
        <w:t xml:space="preserve"> УП «ПТВС» главному инженеру </w:t>
      </w:r>
      <w:proofErr w:type="spellStart"/>
      <w:r w:rsidRPr="003643E0">
        <w:rPr>
          <w:rFonts w:cstheme="minorHAnsi"/>
          <w:color w:val="000000"/>
          <w:sz w:val="16"/>
          <w:szCs w:val="16"/>
        </w:rPr>
        <w:t>Патрину</w:t>
      </w:r>
      <w:proofErr w:type="spellEnd"/>
      <w:r w:rsidRPr="003643E0">
        <w:rPr>
          <w:rFonts w:cstheme="minorHAnsi"/>
          <w:color w:val="000000"/>
          <w:sz w:val="16"/>
          <w:szCs w:val="16"/>
        </w:rPr>
        <w:t xml:space="preserve"> Дмитрию Михайловичу</w:t>
      </w:r>
      <w:r w:rsidRPr="003643E0">
        <w:rPr>
          <w:rFonts w:eastAsia="Times New Roman" w:cstheme="minorHAnsi"/>
          <w:color w:val="000000"/>
          <w:sz w:val="16"/>
          <w:szCs w:val="16"/>
          <w:lang w:eastAsia="ru-RU"/>
        </w:rPr>
        <w:t>.</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sz w:val="16"/>
          <w:szCs w:val="16"/>
        </w:rPr>
        <w:t xml:space="preserve">2. </w:t>
      </w:r>
      <w:proofErr w:type="spellStart"/>
      <w:r w:rsidRPr="003643E0">
        <w:rPr>
          <w:rFonts w:cstheme="minorHAnsi"/>
          <w:sz w:val="16"/>
          <w:szCs w:val="16"/>
        </w:rPr>
        <w:t>Патрин</w:t>
      </w:r>
      <w:proofErr w:type="spellEnd"/>
      <w:r w:rsidRPr="003643E0">
        <w:rPr>
          <w:rFonts w:cstheme="minorHAnsi"/>
          <w:sz w:val="16"/>
          <w:szCs w:val="16"/>
        </w:rPr>
        <w:t xml:space="preserve"> Дмитрий Михайлович, главный инженер ООО УО «ПТВС» - сообщил о действующих законодательных и нормативных </w:t>
      </w:r>
      <w:proofErr w:type="gramStart"/>
      <w:r w:rsidRPr="003643E0">
        <w:rPr>
          <w:rFonts w:cstheme="minorHAnsi"/>
          <w:sz w:val="16"/>
          <w:szCs w:val="16"/>
        </w:rPr>
        <w:t>актах</w:t>
      </w:r>
      <w:proofErr w:type="gramEnd"/>
      <w:r w:rsidRPr="003643E0">
        <w:rPr>
          <w:rFonts w:cstheme="minorHAnsi"/>
          <w:sz w:val="16"/>
          <w:szCs w:val="16"/>
        </w:rPr>
        <w:t xml:space="preserve"> в которых содержаться требования к порядку разработки Схем теплоснабжения.</w:t>
      </w:r>
    </w:p>
    <w:p w:rsidR="003643E0" w:rsidRPr="003643E0" w:rsidRDefault="003643E0" w:rsidP="003643E0">
      <w:pPr>
        <w:pStyle w:val="a6"/>
        <w:jc w:val="both"/>
        <w:rPr>
          <w:rFonts w:cstheme="minorHAnsi"/>
          <w:sz w:val="16"/>
          <w:szCs w:val="16"/>
        </w:rPr>
      </w:pPr>
      <w:r w:rsidRPr="003643E0">
        <w:rPr>
          <w:rFonts w:cstheme="minorHAnsi"/>
          <w:sz w:val="16"/>
          <w:szCs w:val="16"/>
        </w:rPr>
        <w:t>Дал краткую характеристику системы теплоснабжения с указанием типов и географического положения основных источников тепловой энергии.</w:t>
      </w:r>
    </w:p>
    <w:p w:rsidR="003643E0" w:rsidRPr="003643E0" w:rsidRDefault="003643E0" w:rsidP="003643E0">
      <w:pPr>
        <w:pStyle w:val="a6"/>
        <w:jc w:val="both"/>
        <w:rPr>
          <w:rFonts w:cstheme="minorHAnsi"/>
          <w:sz w:val="16"/>
          <w:szCs w:val="16"/>
        </w:rPr>
      </w:pPr>
      <w:r w:rsidRPr="003643E0">
        <w:rPr>
          <w:rFonts w:cstheme="minorHAnsi"/>
          <w:sz w:val="16"/>
          <w:szCs w:val="16"/>
        </w:rPr>
        <w:t>В ходе доклада были раскрыты показатели спроса на тепловую энергию на территории поселения. Представлены перспективные балансы располагаемой тепловой мощности источников тепловой энергии, тепловой нагрузки потребителей. Представлено описание существующих зон действия основных источников тепловой энергии.</w:t>
      </w:r>
    </w:p>
    <w:p w:rsidR="003643E0" w:rsidRPr="003643E0" w:rsidRDefault="003643E0" w:rsidP="003643E0">
      <w:pPr>
        <w:pStyle w:val="a6"/>
        <w:jc w:val="both"/>
        <w:rPr>
          <w:rFonts w:cstheme="minorHAnsi"/>
          <w:sz w:val="16"/>
          <w:szCs w:val="16"/>
        </w:rPr>
      </w:pPr>
      <w:r w:rsidRPr="003643E0">
        <w:rPr>
          <w:rFonts w:cstheme="minorHAnsi"/>
          <w:sz w:val="16"/>
          <w:szCs w:val="16"/>
        </w:rPr>
        <w:t>Докладчиком рассмотрены предложения по реконструкции источников тепловой энергии и тепловых сетей.</w:t>
      </w:r>
    </w:p>
    <w:p w:rsidR="003643E0" w:rsidRPr="003643E0" w:rsidRDefault="003643E0" w:rsidP="003643E0">
      <w:pPr>
        <w:pStyle w:val="a6"/>
        <w:jc w:val="both"/>
        <w:rPr>
          <w:rFonts w:cstheme="minorHAnsi"/>
          <w:bCs/>
          <w:sz w:val="16"/>
          <w:szCs w:val="16"/>
        </w:rPr>
      </w:pPr>
      <w:r w:rsidRPr="003643E0">
        <w:rPr>
          <w:rFonts w:cstheme="minorHAnsi"/>
          <w:bCs/>
          <w:sz w:val="16"/>
          <w:szCs w:val="16"/>
        </w:rPr>
        <w:t>Предложение:</w:t>
      </w:r>
    </w:p>
    <w:p w:rsidR="003643E0" w:rsidRPr="003643E0" w:rsidRDefault="003643E0" w:rsidP="003643E0">
      <w:pPr>
        <w:pStyle w:val="a6"/>
        <w:jc w:val="both"/>
        <w:rPr>
          <w:rFonts w:cstheme="minorHAnsi"/>
          <w:sz w:val="16"/>
          <w:szCs w:val="16"/>
        </w:rPr>
      </w:pPr>
      <w:r w:rsidRPr="003643E0">
        <w:rPr>
          <w:rFonts w:cstheme="minorHAnsi"/>
          <w:bCs/>
          <w:sz w:val="16"/>
          <w:szCs w:val="16"/>
        </w:rPr>
        <w:t xml:space="preserve"> </w:t>
      </w:r>
      <w:proofErr w:type="gramStart"/>
      <w:r w:rsidRPr="003643E0">
        <w:rPr>
          <w:rFonts w:cstheme="minorHAnsi"/>
          <w:sz w:val="16"/>
          <w:szCs w:val="16"/>
        </w:rPr>
        <w:t>Балкарова Ольга Николаевна, заместитель главы администрации по городскому хозяйству - учитывая, что проект схемы теплоснабжения соответствует Федеральному закону от 27 июля 2010 г. N 190-ФЗ "О теплоснабжении" и Требованиям к порядку разработки и утверждения схем теплоснабжения, утвержденных постановлением Правительства Российской Федерации от 22.02.2012 №154, в ходе слушаний и по результатам размещения на официальном сайте на него не поступило возражений, прошу данный</w:t>
      </w:r>
      <w:proofErr w:type="gramEnd"/>
      <w:r w:rsidRPr="003643E0">
        <w:rPr>
          <w:rFonts w:cstheme="minorHAnsi"/>
          <w:sz w:val="16"/>
          <w:szCs w:val="16"/>
        </w:rPr>
        <w:t xml:space="preserve"> проект одобрить и принять в целом.</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bCs/>
          <w:sz w:val="16"/>
          <w:szCs w:val="16"/>
        </w:rPr>
        <w:t>Председатель:</w:t>
      </w:r>
    </w:p>
    <w:p w:rsidR="003643E0" w:rsidRPr="003643E0" w:rsidRDefault="003643E0" w:rsidP="003643E0">
      <w:pPr>
        <w:pStyle w:val="a6"/>
        <w:jc w:val="both"/>
        <w:rPr>
          <w:rFonts w:cstheme="minorHAnsi"/>
          <w:sz w:val="16"/>
          <w:szCs w:val="16"/>
        </w:rPr>
      </w:pPr>
      <w:r w:rsidRPr="003643E0">
        <w:rPr>
          <w:rFonts w:cstheme="minorHAnsi"/>
          <w:sz w:val="16"/>
          <w:szCs w:val="16"/>
        </w:rPr>
        <w:t>Приходько Артур Владимирович: прошу перейти к голосованию по вопросу одобрить и принять в целом проект Схемы теплоснабжения муниципального образования «Город Удачный» Мирнинского района Республики Саха (Якутия)» на период по 2037 год.</w:t>
      </w:r>
    </w:p>
    <w:p w:rsidR="003643E0" w:rsidRPr="003643E0" w:rsidRDefault="003643E0" w:rsidP="003643E0">
      <w:pPr>
        <w:pStyle w:val="a6"/>
        <w:jc w:val="both"/>
        <w:rPr>
          <w:rFonts w:cstheme="minorHAnsi"/>
          <w:sz w:val="16"/>
          <w:szCs w:val="16"/>
        </w:rPr>
      </w:pPr>
      <w:r w:rsidRPr="003643E0">
        <w:rPr>
          <w:rFonts w:cstheme="minorHAnsi"/>
          <w:sz w:val="16"/>
          <w:szCs w:val="16"/>
        </w:rPr>
        <w:t xml:space="preserve"> </w:t>
      </w:r>
    </w:p>
    <w:p w:rsidR="003643E0" w:rsidRPr="003643E0" w:rsidRDefault="003643E0" w:rsidP="003643E0">
      <w:pPr>
        <w:pStyle w:val="a6"/>
        <w:jc w:val="both"/>
        <w:rPr>
          <w:rFonts w:cstheme="minorHAnsi"/>
          <w:sz w:val="16"/>
          <w:szCs w:val="16"/>
        </w:rPr>
      </w:pPr>
      <w:r w:rsidRPr="003643E0">
        <w:rPr>
          <w:rFonts w:cstheme="minorHAnsi"/>
          <w:sz w:val="16"/>
          <w:szCs w:val="16"/>
        </w:rPr>
        <w:t>В голосовании принимали участие 32 человек:</w:t>
      </w:r>
    </w:p>
    <w:p w:rsidR="003643E0" w:rsidRPr="003643E0" w:rsidRDefault="003643E0" w:rsidP="003643E0">
      <w:pPr>
        <w:pStyle w:val="a6"/>
        <w:jc w:val="both"/>
        <w:rPr>
          <w:rFonts w:cstheme="minorHAnsi"/>
          <w:sz w:val="16"/>
          <w:szCs w:val="16"/>
        </w:rPr>
      </w:pPr>
      <w:r w:rsidRPr="003643E0">
        <w:rPr>
          <w:rFonts w:cstheme="minorHAnsi"/>
          <w:sz w:val="16"/>
          <w:szCs w:val="16"/>
        </w:rPr>
        <w:t>проголосовали за – 32 человек;</w:t>
      </w:r>
    </w:p>
    <w:p w:rsidR="003643E0" w:rsidRPr="003643E0" w:rsidRDefault="003643E0" w:rsidP="003643E0">
      <w:pPr>
        <w:pStyle w:val="a6"/>
        <w:jc w:val="both"/>
        <w:rPr>
          <w:rFonts w:cstheme="minorHAnsi"/>
          <w:sz w:val="16"/>
          <w:szCs w:val="16"/>
        </w:rPr>
      </w:pPr>
      <w:r w:rsidRPr="003643E0">
        <w:rPr>
          <w:rFonts w:cstheme="minorHAnsi"/>
          <w:sz w:val="16"/>
          <w:szCs w:val="16"/>
        </w:rPr>
        <w:t>против – 0 человек;</w:t>
      </w:r>
    </w:p>
    <w:p w:rsidR="003643E0" w:rsidRPr="003643E0" w:rsidRDefault="003643E0" w:rsidP="003643E0">
      <w:pPr>
        <w:pStyle w:val="a6"/>
        <w:jc w:val="both"/>
        <w:rPr>
          <w:rFonts w:cstheme="minorHAnsi"/>
          <w:sz w:val="16"/>
          <w:szCs w:val="16"/>
        </w:rPr>
      </w:pPr>
      <w:r w:rsidRPr="003643E0">
        <w:rPr>
          <w:rFonts w:cstheme="minorHAnsi"/>
          <w:sz w:val="16"/>
          <w:szCs w:val="16"/>
        </w:rPr>
        <w:t>воздержались – 0 человек.</w:t>
      </w:r>
    </w:p>
    <w:p w:rsidR="003643E0" w:rsidRPr="003643E0" w:rsidRDefault="003643E0" w:rsidP="003643E0">
      <w:pPr>
        <w:pStyle w:val="a6"/>
        <w:jc w:val="both"/>
        <w:rPr>
          <w:rFonts w:cstheme="minorHAnsi"/>
          <w:sz w:val="16"/>
          <w:szCs w:val="16"/>
        </w:rPr>
      </w:pPr>
    </w:p>
    <w:p w:rsidR="003643E0" w:rsidRPr="003643E0" w:rsidRDefault="003643E0" w:rsidP="003643E0">
      <w:pPr>
        <w:pStyle w:val="a6"/>
        <w:jc w:val="both"/>
        <w:rPr>
          <w:rFonts w:cstheme="minorHAnsi"/>
          <w:sz w:val="16"/>
          <w:szCs w:val="16"/>
        </w:rPr>
      </w:pPr>
      <w:r w:rsidRPr="003643E0">
        <w:rPr>
          <w:rFonts w:cstheme="minorHAnsi"/>
          <w:bCs/>
          <w:sz w:val="16"/>
          <w:szCs w:val="16"/>
        </w:rPr>
        <w:t>РЕШЕНИЕ:</w:t>
      </w:r>
    </w:p>
    <w:p w:rsidR="003643E0" w:rsidRPr="003643E0" w:rsidRDefault="003643E0" w:rsidP="003643E0">
      <w:pPr>
        <w:pStyle w:val="a6"/>
        <w:jc w:val="both"/>
        <w:rPr>
          <w:rFonts w:cstheme="minorHAnsi"/>
          <w:sz w:val="16"/>
          <w:szCs w:val="16"/>
        </w:rPr>
      </w:pPr>
      <w:r w:rsidRPr="003643E0">
        <w:rPr>
          <w:rFonts w:cstheme="minorHAnsi"/>
          <w:sz w:val="16"/>
          <w:szCs w:val="16"/>
        </w:rPr>
        <w:t>Заслушав выступление участников публичных слушаний, ознакомившись с представленными материалами:</w:t>
      </w:r>
    </w:p>
    <w:p w:rsidR="003643E0" w:rsidRPr="003643E0" w:rsidRDefault="003643E0" w:rsidP="003643E0">
      <w:pPr>
        <w:pStyle w:val="a6"/>
        <w:jc w:val="both"/>
        <w:rPr>
          <w:rFonts w:cstheme="minorHAnsi"/>
          <w:sz w:val="16"/>
          <w:szCs w:val="16"/>
        </w:rPr>
      </w:pPr>
      <w:r w:rsidRPr="003643E0">
        <w:rPr>
          <w:rFonts w:cstheme="minorHAnsi"/>
          <w:sz w:val="16"/>
          <w:szCs w:val="16"/>
        </w:rPr>
        <w:t>1.Считать публичные слушания по вопросу рассмотрения Схемы теплоснабжения муниципального образования «Город Удачный» Мирнинского района Республики Саха (Якутия)» на период по 2037 год  состоявшимися.</w:t>
      </w:r>
    </w:p>
    <w:p w:rsidR="003643E0" w:rsidRPr="003643E0" w:rsidRDefault="003643E0" w:rsidP="003643E0">
      <w:pPr>
        <w:pStyle w:val="a6"/>
        <w:jc w:val="both"/>
        <w:rPr>
          <w:rFonts w:cstheme="minorHAnsi"/>
          <w:sz w:val="16"/>
          <w:szCs w:val="16"/>
        </w:rPr>
      </w:pPr>
      <w:r w:rsidRPr="003643E0">
        <w:rPr>
          <w:rFonts w:cstheme="minorHAnsi"/>
          <w:sz w:val="16"/>
          <w:szCs w:val="16"/>
        </w:rPr>
        <w:t xml:space="preserve">2.Одобрить предложенный проект Схемы теплоснабжения муниципального образования «Город Удачный» Мирнинского </w:t>
      </w:r>
      <w:r w:rsidRPr="003643E0">
        <w:rPr>
          <w:rFonts w:cstheme="minorHAnsi"/>
          <w:sz w:val="16"/>
          <w:szCs w:val="16"/>
        </w:rPr>
        <w:lastRenderedPageBreak/>
        <w:t>района Республики Саха (Якутия)» на период по 2037 год и принять в целом.</w:t>
      </w:r>
    </w:p>
    <w:p w:rsidR="003643E0" w:rsidRPr="003643E0" w:rsidRDefault="003643E0" w:rsidP="003643E0">
      <w:pPr>
        <w:pStyle w:val="a6"/>
        <w:jc w:val="both"/>
        <w:rPr>
          <w:rFonts w:cstheme="minorHAnsi"/>
          <w:sz w:val="16"/>
          <w:szCs w:val="16"/>
        </w:rPr>
      </w:pPr>
    </w:p>
    <w:p w:rsidR="003643E0" w:rsidRDefault="003643E0" w:rsidP="003643E0">
      <w:pPr>
        <w:pStyle w:val="a6"/>
        <w:jc w:val="both"/>
        <w:rPr>
          <w:rFonts w:cstheme="minorHAnsi"/>
          <w:sz w:val="16"/>
          <w:szCs w:val="16"/>
        </w:rPr>
      </w:pPr>
      <w:r>
        <w:rPr>
          <w:rFonts w:cstheme="minorHAnsi"/>
          <w:sz w:val="16"/>
          <w:szCs w:val="16"/>
        </w:rPr>
        <w:t>Секретариат:</w:t>
      </w:r>
      <w:r>
        <w:rPr>
          <w:rFonts w:cstheme="minorHAnsi"/>
          <w:sz w:val="16"/>
          <w:szCs w:val="16"/>
        </w:rPr>
        <w:tab/>
      </w:r>
      <w:proofErr w:type="spellStart"/>
      <w:r w:rsidRPr="003643E0">
        <w:rPr>
          <w:rFonts w:cstheme="minorHAnsi"/>
          <w:sz w:val="16"/>
          <w:szCs w:val="16"/>
        </w:rPr>
        <w:t>Капитурова</w:t>
      </w:r>
      <w:proofErr w:type="spellEnd"/>
      <w:r w:rsidRPr="003643E0">
        <w:rPr>
          <w:rFonts w:cstheme="minorHAnsi"/>
          <w:sz w:val="16"/>
          <w:szCs w:val="16"/>
        </w:rPr>
        <w:t xml:space="preserve"> В.П.</w:t>
      </w:r>
      <w:r>
        <w:rPr>
          <w:rFonts w:cstheme="minorHAnsi"/>
          <w:sz w:val="16"/>
          <w:szCs w:val="16"/>
        </w:rPr>
        <w:t>,</w:t>
      </w:r>
      <w:proofErr w:type="spellStart"/>
    </w:p>
    <w:p w:rsidR="003643E0" w:rsidRPr="003643E0" w:rsidRDefault="003643E0" w:rsidP="003643E0">
      <w:pPr>
        <w:pStyle w:val="a6"/>
        <w:ind w:left="709" w:firstLine="709"/>
        <w:jc w:val="both"/>
        <w:rPr>
          <w:rFonts w:cstheme="minorHAnsi"/>
          <w:sz w:val="16"/>
          <w:szCs w:val="16"/>
        </w:rPr>
      </w:pPr>
      <w:r w:rsidRPr="003643E0">
        <w:rPr>
          <w:rFonts w:cstheme="minorHAnsi"/>
          <w:sz w:val="16"/>
          <w:szCs w:val="16"/>
        </w:rPr>
        <w:t>Логунова</w:t>
      </w:r>
      <w:proofErr w:type="spellEnd"/>
      <w:r w:rsidRPr="003643E0">
        <w:rPr>
          <w:rFonts w:cstheme="minorHAnsi"/>
          <w:sz w:val="16"/>
          <w:szCs w:val="16"/>
        </w:rPr>
        <w:t xml:space="preserve"> Е.В.</w:t>
      </w:r>
    </w:p>
    <w:p w:rsidR="00185D94" w:rsidRDefault="00185D94" w:rsidP="00185D94">
      <w:pPr>
        <w:rPr>
          <w:rFonts w:asciiTheme="minorHAnsi" w:hAnsiTheme="minorHAnsi" w:cstheme="minorHAnsi"/>
          <w:b/>
          <w:bCs/>
          <w:sz w:val="16"/>
          <w:szCs w:val="16"/>
        </w:rPr>
      </w:pPr>
    </w:p>
    <w:p w:rsidR="000C3B55" w:rsidRDefault="000C3B55" w:rsidP="00185D94">
      <w:pPr>
        <w:rPr>
          <w:rFonts w:asciiTheme="minorHAnsi" w:hAnsiTheme="minorHAnsi" w:cstheme="minorHAnsi"/>
          <w:b/>
          <w:bCs/>
          <w:sz w:val="16"/>
          <w:szCs w:val="16"/>
        </w:rPr>
      </w:pPr>
    </w:p>
    <w:p w:rsidR="000C3B55" w:rsidRPr="00F828ED" w:rsidRDefault="000C3B55" w:rsidP="000C3B55">
      <w:pPr>
        <w:pStyle w:val="a6"/>
        <w:jc w:val="center"/>
        <w:rPr>
          <w:b/>
          <w:sz w:val="16"/>
          <w:szCs w:val="16"/>
        </w:rPr>
      </w:pPr>
      <w:r>
        <w:rPr>
          <w:b/>
          <w:sz w:val="16"/>
          <w:szCs w:val="16"/>
        </w:rPr>
        <w:t>ПОСТАНОВЛЕНИЕ</w:t>
      </w:r>
    </w:p>
    <w:p w:rsidR="000C3B55" w:rsidRPr="007F4472" w:rsidRDefault="000C3B55" w:rsidP="000C3B55">
      <w:pPr>
        <w:pStyle w:val="a6"/>
        <w:rPr>
          <w:rFonts w:cstheme="minorHAnsi"/>
          <w:b/>
          <w:sz w:val="16"/>
          <w:szCs w:val="16"/>
        </w:rPr>
      </w:pPr>
      <w:r w:rsidRPr="007F4472">
        <w:rPr>
          <w:rFonts w:cstheme="minorHAnsi"/>
          <w:b/>
          <w:sz w:val="16"/>
          <w:szCs w:val="16"/>
        </w:rPr>
        <w:t xml:space="preserve">от </w:t>
      </w:r>
      <w:r>
        <w:rPr>
          <w:rFonts w:cstheme="minorHAnsi"/>
          <w:b/>
          <w:sz w:val="16"/>
          <w:szCs w:val="16"/>
        </w:rPr>
        <w:t>25</w:t>
      </w:r>
      <w:r w:rsidRPr="007F4472">
        <w:rPr>
          <w:rFonts w:cstheme="minorHAnsi"/>
          <w:b/>
          <w:sz w:val="16"/>
          <w:szCs w:val="16"/>
        </w:rPr>
        <w:t>.0</w:t>
      </w:r>
      <w:r>
        <w:rPr>
          <w:rFonts w:cstheme="minorHAnsi"/>
          <w:b/>
          <w:sz w:val="16"/>
          <w:szCs w:val="16"/>
        </w:rPr>
        <w:t>6</w:t>
      </w:r>
      <w:r w:rsidRPr="007F4472">
        <w:rPr>
          <w:rFonts w:cstheme="minorHAnsi"/>
          <w:b/>
          <w:sz w:val="16"/>
          <w:szCs w:val="16"/>
        </w:rPr>
        <w:t>.20</w:t>
      </w:r>
      <w:r>
        <w:rPr>
          <w:rFonts w:cstheme="minorHAnsi"/>
          <w:b/>
          <w:sz w:val="16"/>
          <w:szCs w:val="16"/>
        </w:rPr>
        <w:t>20</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278</w:t>
      </w:r>
    </w:p>
    <w:p w:rsidR="000C3B55" w:rsidRPr="000C3B55" w:rsidRDefault="000C3B55" w:rsidP="000C3B55">
      <w:pPr>
        <w:pStyle w:val="a6"/>
        <w:jc w:val="both"/>
        <w:rPr>
          <w:sz w:val="16"/>
          <w:szCs w:val="16"/>
        </w:rPr>
      </w:pPr>
    </w:p>
    <w:p w:rsidR="000C3B55" w:rsidRPr="000C3B55" w:rsidRDefault="000C3B55" w:rsidP="000C3B55">
      <w:pPr>
        <w:pStyle w:val="a6"/>
        <w:jc w:val="center"/>
        <w:rPr>
          <w:b/>
          <w:sz w:val="16"/>
          <w:szCs w:val="16"/>
        </w:rPr>
      </w:pPr>
      <w:r w:rsidRPr="000C3B55">
        <w:rPr>
          <w:b/>
          <w:sz w:val="16"/>
          <w:szCs w:val="16"/>
        </w:rPr>
        <w:t>О внесении изменений в постановление от 14.10.2016 № 350 «Об утверждении муниципальной программы «Энергосбережение и повышение энергетической эффективности в муниципальном образовании «Город Удачный» Мирнинского района Республики Саха (Якутия) на 2017- 2021 годы»</w:t>
      </w:r>
    </w:p>
    <w:p w:rsidR="000C3B55" w:rsidRPr="000C3B55" w:rsidRDefault="000C3B55" w:rsidP="000C3B55">
      <w:pPr>
        <w:pStyle w:val="a6"/>
        <w:jc w:val="both"/>
        <w:rPr>
          <w:sz w:val="16"/>
          <w:szCs w:val="16"/>
        </w:rPr>
      </w:pPr>
    </w:p>
    <w:p w:rsidR="000C3B55" w:rsidRPr="000C3B55" w:rsidRDefault="000C3B55" w:rsidP="000C3B55">
      <w:pPr>
        <w:pStyle w:val="a6"/>
        <w:jc w:val="both"/>
        <w:rPr>
          <w:sz w:val="16"/>
          <w:szCs w:val="16"/>
        </w:rPr>
      </w:pPr>
      <w:proofErr w:type="gramStart"/>
      <w:r w:rsidRPr="000C3B55">
        <w:rPr>
          <w:sz w:val="16"/>
          <w:szCs w:val="16"/>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bookmarkStart w:id="1" w:name="bookmark1"/>
      <w:r w:rsidRPr="000C3B55">
        <w:rPr>
          <w:sz w:val="16"/>
          <w:szCs w:val="16"/>
        </w:rPr>
        <w:t>постановления от 08.10.2018 № 482 «Об утверждении Положени</w:t>
      </w:r>
      <w:bookmarkEnd w:id="1"/>
      <w:r w:rsidRPr="000C3B55">
        <w:rPr>
          <w:sz w:val="16"/>
          <w:szCs w:val="16"/>
        </w:rPr>
        <w:t xml:space="preserve">я </w:t>
      </w:r>
      <w:bookmarkStart w:id="2" w:name="bookmark2"/>
      <w:r w:rsidRPr="000C3B55">
        <w:rPr>
          <w:sz w:val="16"/>
          <w:szCs w:val="16"/>
        </w:rPr>
        <w:t>о порядке разработки, реализации и оценки эффективности муниципальных  программ МО «Город Удачный» Мирнинского района  Республики</w:t>
      </w:r>
      <w:proofErr w:type="gramEnd"/>
      <w:r w:rsidRPr="000C3B55">
        <w:rPr>
          <w:sz w:val="16"/>
          <w:szCs w:val="16"/>
        </w:rPr>
        <w:t xml:space="preserve"> Саха (Якутия)»</w:t>
      </w:r>
      <w:bookmarkEnd w:id="2"/>
      <w:r w:rsidRPr="000C3B55">
        <w:rPr>
          <w:sz w:val="16"/>
          <w:szCs w:val="16"/>
        </w:rPr>
        <w:t>, с целью реализации организационных и технических мер, направленных на уменьшение объема используемых энергетических ресурсов на объектах муниципальной собственности при сохранении соответствующего полезного эффекта от их использования,</w:t>
      </w:r>
    </w:p>
    <w:p w:rsidR="000C3B55" w:rsidRPr="000C3B55" w:rsidRDefault="000C3B55" w:rsidP="000C3B55">
      <w:pPr>
        <w:pStyle w:val="a6"/>
        <w:jc w:val="both"/>
        <w:rPr>
          <w:b/>
          <w:sz w:val="16"/>
          <w:szCs w:val="16"/>
        </w:rPr>
      </w:pPr>
      <w:r w:rsidRPr="000C3B55">
        <w:rPr>
          <w:b/>
          <w:sz w:val="16"/>
          <w:szCs w:val="16"/>
        </w:rPr>
        <w:t>ПОСТАНОВЛЯЮ:</w:t>
      </w:r>
    </w:p>
    <w:p w:rsidR="000C3B55" w:rsidRPr="000C3B55" w:rsidRDefault="000C3B55" w:rsidP="000C3B55">
      <w:pPr>
        <w:pStyle w:val="a6"/>
        <w:numPr>
          <w:ilvl w:val="0"/>
          <w:numId w:val="12"/>
        </w:numPr>
        <w:ind w:left="284" w:hanging="284"/>
        <w:jc w:val="both"/>
        <w:rPr>
          <w:sz w:val="16"/>
          <w:szCs w:val="16"/>
        </w:rPr>
      </w:pPr>
      <w:r w:rsidRPr="000C3B55">
        <w:rPr>
          <w:sz w:val="16"/>
          <w:szCs w:val="16"/>
        </w:rPr>
        <w:t>Внести в постановление от 14.10.2016 № 350 «Об утверждении муниципальной  программы «Энергосбережение и повышение энергетической эффективности в муниципальном образовании «Город Удачный» Мирнинского района Республики Саха (Якутия) на 2017-2021 годы» следующие изменения:</w:t>
      </w:r>
    </w:p>
    <w:p w:rsidR="000C3B55" w:rsidRPr="000C3B55" w:rsidRDefault="000C3B55" w:rsidP="000C3B55">
      <w:pPr>
        <w:pStyle w:val="a6"/>
        <w:numPr>
          <w:ilvl w:val="0"/>
          <w:numId w:val="12"/>
        </w:numPr>
        <w:ind w:left="284" w:hanging="284"/>
        <w:jc w:val="both"/>
        <w:rPr>
          <w:rFonts w:ascii="Times New Roman" w:hAnsi="Times New Roman"/>
          <w:sz w:val="16"/>
          <w:szCs w:val="16"/>
        </w:rPr>
      </w:pPr>
      <w:r w:rsidRPr="000C3B55">
        <w:rPr>
          <w:rFonts w:ascii="Times New Roman" w:hAnsi="Times New Roman"/>
          <w:sz w:val="16"/>
          <w:szCs w:val="16"/>
        </w:rPr>
        <w:t>Муниципальную программу «Энергосбережение и повышение энергетической эффективности в муниципальном образовании «Город Удачный» Мирнинского района Республики Саха (Якутия) на 2017-2021 годы», утвержденную постановлением от 31.10.2016 № 388, изменить и изложить в редакции согласно приложению к настоящему постановлению.</w:t>
      </w:r>
    </w:p>
    <w:p w:rsidR="000C3B55" w:rsidRPr="000C3B55" w:rsidRDefault="000C3B55" w:rsidP="000C3B55">
      <w:pPr>
        <w:pStyle w:val="a6"/>
        <w:numPr>
          <w:ilvl w:val="0"/>
          <w:numId w:val="12"/>
        </w:numPr>
        <w:ind w:left="284" w:hanging="284"/>
        <w:jc w:val="both"/>
        <w:rPr>
          <w:sz w:val="16"/>
          <w:szCs w:val="16"/>
        </w:rPr>
      </w:pPr>
      <w:r w:rsidRPr="000C3B55">
        <w:rPr>
          <w:sz w:val="16"/>
          <w:szCs w:val="16"/>
        </w:rPr>
        <w:t xml:space="preserve">Опубликовать настоящее постановление в порядке, предусмотренном Уставом муниципального образования «Город Удачный» Мирнинского района Республики Саха (Якутия). </w:t>
      </w:r>
      <w:proofErr w:type="gramStart"/>
      <w:r w:rsidRPr="000C3B55">
        <w:rPr>
          <w:sz w:val="16"/>
          <w:szCs w:val="16"/>
        </w:rPr>
        <w:t>Ответственный за опубликование настоящего постановления в соответствии с Уставом муниципального образования «Город Удачный» Мирнинского района Республики Саха (Якутия) и размещение на официальном сайте муниципального образования «Город Удачный» Мирнинского района Республики Саха (Якутия) пресс-секретарь (Исаева В.В.), ответственный за направление настоящего постановления для опубликования и размещения на официальном сайте муниципального образования «Город Удачный» Мирнинского района Республики Саха (Якутия) главный специалист по</w:t>
      </w:r>
      <w:proofErr w:type="gramEnd"/>
      <w:r w:rsidRPr="000C3B55">
        <w:rPr>
          <w:sz w:val="16"/>
          <w:szCs w:val="16"/>
        </w:rPr>
        <w:t xml:space="preserve"> коммунальному хозяйству (</w:t>
      </w:r>
      <w:proofErr w:type="spellStart"/>
      <w:r w:rsidRPr="000C3B55">
        <w:rPr>
          <w:sz w:val="16"/>
          <w:szCs w:val="16"/>
        </w:rPr>
        <w:t>Капитурова</w:t>
      </w:r>
      <w:proofErr w:type="spellEnd"/>
      <w:r w:rsidRPr="000C3B55">
        <w:rPr>
          <w:sz w:val="16"/>
          <w:szCs w:val="16"/>
        </w:rPr>
        <w:t xml:space="preserve"> В.П.).</w:t>
      </w:r>
    </w:p>
    <w:p w:rsidR="000C3B55" w:rsidRPr="000C3B55" w:rsidRDefault="000C3B55" w:rsidP="000C3B55">
      <w:pPr>
        <w:pStyle w:val="a6"/>
        <w:numPr>
          <w:ilvl w:val="0"/>
          <w:numId w:val="12"/>
        </w:numPr>
        <w:ind w:left="284" w:hanging="284"/>
        <w:jc w:val="both"/>
        <w:rPr>
          <w:sz w:val="16"/>
          <w:szCs w:val="16"/>
        </w:rPr>
      </w:pPr>
      <w:r w:rsidRPr="000C3B55">
        <w:rPr>
          <w:sz w:val="16"/>
          <w:szCs w:val="16"/>
        </w:rPr>
        <w:t xml:space="preserve">Настоящее постановление вступает в силу со дня его официального опубликования (обнародования). </w:t>
      </w:r>
    </w:p>
    <w:p w:rsidR="000C3B55" w:rsidRPr="000C3B55" w:rsidRDefault="000C3B55" w:rsidP="000C3B55">
      <w:pPr>
        <w:pStyle w:val="a6"/>
        <w:numPr>
          <w:ilvl w:val="0"/>
          <w:numId w:val="12"/>
        </w:numPr>
        <w:ind w:left="284" w:hanging="284"/>
        <w:jc w:val="both"/>
        <w:rPr>
          <w:sz w:val="16"/>
          <w:szCs w:val="16"/>
        </w:rPr>
      </w:pPr>
      <w:r w:rsidRPr="000C3B55">
        <w:rPr>
          <w:sz w:val="16"/>
          <w:szCs w:val="16"/>
        </w:rPr>
        <w:t>Контроль исполнения настоящего постановления возлагаю на заместителя главы администрации по городскому хозяйству (Балкарова О.Н.)</w:t>
      </w:r>
    </w:p>
    <w:p w:rsidR="000C3B55" w:rsidRPr="00666FF8" w:rsidRDefault="000C3B55" w:rsidP="000C3B55">
      <w:pPr>
        <w:pStyle w:val="a6"/>
        <w:jc w:val="both"/>
        <w:rPr>
          <w:rFonts w:ascii="Times New Roman" w:hAnsi="Times New Roman"/>
          <w:sz w:val="16"/>
          <w:szCs w:val="16"/>
        </w:rPr>
      </w:pPr>
    </w:p>
    <w:p w:rsidR="005E1C7A" w:rsidRPr="006D3E7D" w:rsidRDefault="005E1C7A" w:rsidP="005E1C7A">
      <w:pPr>
        <w:pStyle w:val="a6"/>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Г</w:t>
      </w:r>
      <w:r w:rsidRPr="006D3E7D">
        <w:rPr>
          <w:rFonts w:ascii="Times New Roman" w:eastAsia="Times New Roman" w:hAnsi="Times New Roman" w:cs="Times New Roman"/>
          <w:b/>
          <w:sz w:val="16"/>
          <w:szCs w:val="16"/>
        </w:rPr>
        <w:t>лав</w:t>
      </w:r>
      <w:r>
        <w:rPr>
          <w:rFonts w:ascii="Times New Roman" w:eastAsia="Times New Roman" w:hAnsi="Times New Roman" w:cs="Times New Roman"/>
          <w:b/>
          <w:sz w:val="16"/>
          <w:szCs w:val="16"/>
        </w:rPr>
        <w:t>а</w:t>
      </w:r>
      <w:r w:rsidRPr="006D3E7D">
        <w:rPr>
          <w:rFonts w:ascii="Times New Roman" w:eastAsia="Times New Roman" w:hAnsi="Times New Roman" w:cs="Times New Roman"/>
          <w:b/>
          <w:sz w:val="16"/>
          <w:szCs w:val="16"/>
        </w:rPr>
        <w:t xml:space="preserve"> города</w:t>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А. В. Приходько</w:t>
      </w:r>
    </w:p>
    <w:p w:rsidR="000C3B55" w:rsidRDefault="000C3B55" w:rsidP="005E1C7A">
      <w:pPr>
        <w:pStyle w:val="a6"/>
        <w:jc w:val="both"/>
        <w:rPr>
          <w:rFonts w:cstheme="minorHAnsi"/>
          <w:b/>
          <w:bCs/>
          <w:sz w:val="16"/>
          <w:szCs w:val="16"/>
        </w:rPr>
      </w:pPr>
    </w:p>
    <w:p w:rsidR="0012059F" w:rsidRPr="000B7A21" w:rsidRDefault="0012059F" w:rsidP="000B7A21">
      <w:pPr>
        <w:pStyle w:val="a6"/>
        <w:jc w:val="both"/>
        <w:rPr>
          <w:color w:val="000000" w:themeColor="text1"/>
        </w:rPr>
      </w:pPr>
      <w:r w:rsidRPr="00586B8B">
        <w:rPr>
          <w:rStyle w:val="a4"/>
          <w:rFonts w:cstheme="minorHAnsi"/>
          <w:b w:val="0"/>
          <w:color w:val="000000" w:themeColor="text1"/>
          <w:sz w:val="16"/>
          <w:szCs w:val="16"/>
        </w:rPr>
        <w:t>Приложение к постановлению от 25.06.2020 № 278 МУНИЦИПАЛЬНАЯ ПРОГРАММА «Энергосбережение и повышение энергетической эффективности в муниципальном образовании «Город Удачный» Мирнинского района Республики Саха (Якутия) на 2017-2021 годы»</w:t>
      </w:r>
      <w:r w:rsidR="00586B8B">
        <w:rPr>
          <w:rStyle w:val="a4"/>
          <w:rFonts w:cstheme="minorHAnsi"/>
          <w:b w:val="0"/>
          <w:color w:val="000000" w:themeColor="text1"/>
          <w:sz w:val="16"/>
          <w:szCs w:val="16"/>
        </w:rPr>
        <w:t xml:space="preserve"> –</w:t>
      </w:r>
    </w:p>
    <w:p w:rsidR="00666FF8" w:rsidRPr="000B7A21" w:rsidRDefault="00EF03A3" w:rsidP="005E1C7A">
      <w:pPr>
        <w:pStyle w:val="a6"/>
        <w:jc w:val="both"/>
        <w:rPr>
          <w:rFonts w:cstheme="minorHAnsi"/>
          <w:bCs/>
          <w:sz w:val="16"/>
          <w:szCs w:val="16"/>
        </w:rPr>
      </w:pPr>
      <w:r>
        <w:rPr>
          <w:rFonts w:cstheme="minorHAnsi"/>
          <w:bCs/>
          <w:sz w:val="16"/>
          <w:szCs w:val="16"/>
        </w:rPr>
        <w:t>с</w:t>
      </w:r>
      <w:r w:rsidR="000B7A21" w:rsidRPr="000B7A21">
        <w:rPr>
          <w:rFonts w:cstheme="minorHAnsi"/>
          <w:bCs/>
          <w:sz w:val="16"/>
          <w:szCs w:val="16"/>
        </w:rPr>
        <w:t>м. по ссылке на сайте (</w:t>
      </w:r>
      <w:proofErr w:type="spellStart"/>
      <w:r w:rsidR="000B7A21" w:rsidRPr="000B7A21">
        <w:rPr>
          <w:rFonts w:cstheme="minorHAnsi"/>
          <w:bCs/>
          <w:sz w:val="16"/>
          <w:szCs w:val="16"/>
        </w:rPr>
        <w:t>мо-город-удачный</w:t>
      </w:r>
      <w:proofErr w:type="gramStart"/>
      <w:r w:rsidR="000B7A21" w:rsidRPr="000B7A21">
        <w:rPr>
          <w:rFonts w:cstheme="minorHAnsi"/>
          <w:bCs/>
          <w:sz w:val="16"/>
          <w:szCs w:val="16"/>
        </w:rPr>
        <w:t>.р</w:t>
      </w:r>
      <w:proofErr w:type="gramEnd"/>
      <w:r w:rsidR="000B7A21" w:rsidRPr="000B7A21">
        <w:rPr>
          <w:rFonts w:cstheme="minorHAnsi"/>
          <w:bCs/>
          <w:sz w:val="16"/>
          <w:szCs w:val="16"/>
        </w:rPr>
        <w:t>ф</w:t>
      </w:r>
      <w:proofErr w:type="spellEnd"/>
      <w:r w:rsidR="000B7A21" w:rsidRPr="000B7A21">
        <w:rPr>
          <w:rFonts w:cstheme="minorHAnsi"/>
          <w:bCs/>
          <w:sz w:val="16"/>
          <w:szCs w:val="16"/>
        </w:rPr>
        <w:t xml:space="preserve">) </w:t>
      </w:r>
      <w:hyperlink r:id="rId12" w:history="1">
        <w:r w:rsidR="000B7A21" w:rsidRPr="000B7A21">
          <w:rPr>
            <w:rStyle w:val="a3"/>
            <w:rFonts w:cstheme="minorHAnsi"/>
            <w:bCs/>
            <w:sz w:val="16"/>
            <w:szCs w:val="16"/>
          </w:rPr>
          <w:t>http://мо-город-удачный.рф/?p=31109</w:t>
        </w:r>
      </w:hyperlink>
    </w:p>
    <w:p w:rsidR="000B7A21" w:rsidRDefault="000B7A21" w:rsidP="005E1C7A">
      <w:pPr>
        <w:pStyle w:val="a6"/>
        <w:jc w:val="both"/>
        <w:rPr>
          <w:rFonts w:cstheme="minorHAnsi"/>
          <w:b/>
          <w:bCs/>
          <w:sz w:val="16"/>
          <w:szCs w:val="16"/>
        </w:rPr>
      </w:pPr>
    </w:p>
    <w:p w:rsidR="00586B8B" w:rsidRDefault="00586B8B" w:rsidP="005E1C7A">
      <w:pPr>
        <w:pStyle w:val="a6"/>
        <w:jc w:val="both"/>
        <w:rPr>
          <w:rFonts w:cstheme="minorHAnsi"/>
          <w:b/>
          <w:bCs/>
          <w:sz w:val="16"/>
          <w:szCs w:val="16"/>
        </w:rPr>
      </w:pPr>
    </w:p>
    <w:p w:rsidR="00594558" w:rsidRDefault="00594558" w:rsidP="00594558">
      <w:pPr>
        <w:rPr>
          <w:rFonts w:asciiTheme="minorHAnsi" w:hAnsiTheme="minorHAnsi" w:cstheme="minorHAnsi"/>
          <w:b/>
          <w:bCs/>
          <w:sz w:val="16"/>
          <w:szCs w:val="16"/>
        </w:rPr>
      </w:pPr>
    </w:p>
    <w:p w:rsidR="00594558" w:rsidRPr="00F828ED" w:rsidRDefault="00594558" w:rsidP="00594558">
      <w:pPr>
        <w:pStyle w:val="a6"/>
        <w:jc w:val="center"/>
        <w:rPr>
          <w:b/>
          <w:sz w:val="16"/>
          <w:szCs w:val="16"/>
        </w:rPr>
      </w:pPr>
      <w:r>
        <w:rPr>
          <w:b/>
          <w:sz w:val="16"/>
          <w:szCs w:val="16"/>
        </w:rPr>
        <w:t>ПОСТАНОВЛЕНИЕ</w:t>
      </w:r>
    </w:p>
    <w:p w:rsidR="00594558" w:rsidRPr="007F4472" w:rsidRDefault="00594558" w:rsidP="00594558">
      <w:pPr>
        <w:pStyle w:val="a6"/>
        <w:rPr>
          <w:rFonts w:cstheme="minorHAnsi"/>
          <w:b/>
          <w:sz w:val="16"/>
          <w:szCs w:val="16"/>
        </w:rPr>
      </w:pPr>
      <w:r w:rsidRPr="007F4472">
        <w:rPr>
          <w:rFonts w:cstheme="minorHAnsi"/>
          <w:b/>
          <w:sz w:val="16"/>
          <w:szCs w:val="16"/>
        </w:rPr>
        <w:t xml:space="preserve">от </w:t>
      </w:r>
      <w:r>
        <w:rPr>
          <w:rFonts w:cstheme="minorHAnsi"/>
          <w:b/>
          <w:sz w:val="16"/>
          <w:szCs w:val="16"/>
        </w:rPr>
        <w:t>25</w:t>
      </w:r>
      <w:r w:rsidRPr="007F4472">
        <w:rPr>
          <w:rFonts w:cstheme="minorHAnsi"/>
          <w:b/>
          <w:sz w:val="16"/>
          <w:szCs w:val="16"/>
        </w:rPr>
        <w:t>.0</w:t>
      </w:r>
      <w:r>
        <w:rPr>
          <w:rFonts w:cstheme="minorHAnsi"/>
          <w:b/>
          <w:sz w:val="16"/>
          <w:szCs w:val="16"/>
        </w:rPr>
        <w:t>6</w:t>
      </w:r>
      <w:r w:rsidRPr="007F4472">
        <w:rPr>
          <w:rFonts w:cstheme="minorHAnsi"/>
          <w:b/>
          <w:sz w:val="16"/>
          <w:szCs w:val="16"/>
        </w:rPr>
        <w:t>.20</w:t>
      </w:r>
      <w:r>
        <w:rPr>
          <w:rFonts w:cstheme="minorHAnsi"/>
          <w:b/>
          <w:sz w:val="16"/>
          <w:szCs w:val="16"/>
        </w:rPr>
        <w:t>20</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279</w:t>
      </w:r>
    </w:p>
    <w:p w:rsidR="00594558" w:rsidRDefault="00594558" w:rsidP="00594558">
      <w:pPr>
        <w:pStyle w:val="a6"/>
        <w:jc w:val="both"/>
        <w:rPr>
          <w:sz w:val="16"/>
          <w:szCs w:val="16"/>
        </w:rPr>
      </w:pPr>
    </w:p>
    <w:p w:rsidR="00594558" w:rsidRPr="00594558" w:rsidRDefault="00594558" w:rsidP="00997F26">
      <w:pPr>
        <w:pStyle w:val="a6"/>
        <w:jc w:val="center"/>
        <w:rPr>
          <w:b/>
          <w:sz w:val="16"/>
          <w:szCs w:val="16"/>
        </w:rPr>
      </w:pPr>
      <w:r w:rsidRPr="00594558">
        <w:rPr>
          <w:b/>
          <w:sz w:val="16"/>
          <w:szCs w:val="16"/>
        </w:rPr>
        <w:t>О внесении изменений в постановление от 15.05.2020 № 215</w:t>
      </w:r>
      <w:r w:rsidR="00997F26">
        <w:rPr>
          <w:b/>
          <w:sz w:val="16"/>
          <w:szCs w:val="16"/>
        </w:rPr>
        <w:t xml:space="preserve"> </w:t>
      </w:r>
      <w:r w:rsidRPr="00594558">
        <w:rPr>
          <w:b/>
          <w:sz w:val="16"/>
          <w:szCs w:val="16"/>
        </w:rPr>
        <w:t>«Об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МО «Город Удачный»</w:t>
      </w:r>
    </w:p>
    <w:p w:rsidR="00594558" w:rsidRPr="00594558" w:rsidRDefault="00594558" w:rsidP="00594558">
      <w:pPr>
        <w:pStyle w:val="a6"/>
        <w:jc w:val="both"/>
        <w:rPr>
          <w:i/>
          <w:sz w:val="16"/>
          <w:szCs w:val="16"/>
        </w:rPr>
      </w:pPr>
    </w:p>
    <w:p w:rsidR="00594558" w:rsidRPr="00594558" w:rsidRDefault="00594558" w:rsidP="00594558">
      <w:pPr>
        <w:pStyle w:val="a6"/>
        <w:jc w:val="both"/>
        <w:rPr>
          <w:sz w:val="16"/>
          <w:szCs w:val="16"/>
        </w:rPr>
      </w:pPr>
      <w:r w:rsidRPr="00594558">
        <w:rPr>
          <w:sz w:val="16"/>
          <w:szCs w:val="16"/>
        </w:rPr>
        <w:t>В связи с вступлением в силу Постановления правительства  РФ от 06.20.2020 № 100 «Об утверждении федерального стандарт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p>
    <w:p w:rsidR="00594558" w:rsidRPr="00594558" w:rsidRDefault="00594558" w:rsidP="00594558">
      <w:pPr>
        <w:pStyle w:val="a6"/>
        <w:jc w:val="both"/>
        <w:rPr>
          <w:b/>
          <w:sz w:val="16"/>
          <w:szCs w:val="16"/>
        </w:rPr>
      </w:pPr>
      <w:r w:rsidRPr="00594558">
        <w:rPr>
          <w:b/>
          <w:sz w:val="16"/>
          <w:szCs w:val="16"/>
        </w:rPr>
        <w:t>ПОСТАНОВЛЯЮ:</w:t>
      </w:r>
    </w:p>
    <w:p w:rsidR="00594558" w:rsidRPr="00594558" w:rsidRDefault="00594558" w:rsidP="00594558">
      <w:pPr>
        <w:pStyle w:val="a6"/>
        <w:numPr>
          <w:ilvl w:val="0"/>
          <w:numId w:val="14"/>
        </w:numPr>
        <w:ind w:left="284" w:hanging="284"/>
        <w:jc w:val="both"/>
        <w:rPr>
          <w:rFonts w:ascii="Times New Roman" w:hAnsi="Times New Roman" w:cs="Times New Roman"/>
          <w:sz w:val="16"/>
          <w:szCs w:val="16"/>
        </w:rPr>
      </w:pPr>
      <w:r w:rsidRPr="00594558">
        <w:rPr>
          <w:rFonts w:ascii="Times New Roman" w:hAnsi="Times New Roman" w:cs="Times New Roman"/>
          <w:sz w:val="16"/>
          <w:szCs w:val="16"/>
        </w:rPr>
        <w:t xml:space="preserve">Внести в приложение № 2 постановления от 15.05.2020 № 215 «Об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МО «Город Удачный» изменения и изложить в редакции </w:t>
      </w:r>
      <w:proofErr w:type="gramStart"/>
      <w:r w:rsidRPr="00594558">
        <w:rPr>
          <w:rFonts w:ascii="Times New Roman" w:hAnsi="Times New Roman" w:cs="Times New Roman"/>
          <w:sz w:val="16"/>
          <w:szCs w:val="16"/>
        </w:rPr>
        <w:t>согласно приложения</w:t>
      </w:r>
      <w:proofErr w:type="gramEnd"/>
      <w:r w:rsidRPr="00594558">
        <w:rPr>
          <w:rFonts w:ascii="Times New Roman" w:hAnsi="Times New Roman" w:cs="Times New Roman"/>
          <w:sz w:val="16"/>
          <w:szCs w:val="16"/>
        </w:rPr>
        <w:t xml:space="preserve"> к настоящему постановлению.</w:t>
      </w:r>
    </w:p>
    <w:p w:rsidR="00594558" w:rsidRPr="00594558" w:rsidRDefault="00594558" w:rsidP="00594558">
      <w:pPr>
        <w:pStyle w:val="a6"/>
        <w:numPr>
          <w:ilvl w:val="0"/>
          <w:numId w:val="14"/>
        </w:numPr>
        <w:ind w:left="284" w:hanging="284"/>
        <w:jc w:val="both"/>
        <w:rPr>
          <w:rFonts w:ascii="Times New Roman" w:hAnsi="Times New Roman" w:cs="Times New Roman"/>
          <w:sz w:val="16"/>
          <w:szCs w:val="16"/>
        </w:rPr>
      </w:pPr>
      <w:r w:rsidRPr="00594558">
        <w:rPr>
          <w:rFonts w:ascii="Times New Roman" w:hAnsi="Times New Roman" w:cs="Times New Roman"/>
          <w:sz w:val="16"/>
          <w:szCs w:val="16"/>
        </w:rPr>
        <w:t>Постановление вступает в силу с 1 июля 2020 года.</w:t>
      </w:r>
    </w:p>
    <w:p w:rsidR="00594558" w:rsidRPr="00594558" w:rsidRDefault="00594558" w:rsidP="00594558">
      <w:pPr>
        <w:pStyle w:val="a6"/>
        <w:numPr>
          <w:ilvl w:val="0"/>
          <w:numId w:val="14"/>
        </w:numPr>
        <w:ind w:left="284" w:hanging="284"/>
        <w:jc w:val="both"/>
        <w:rPr>
          <w:rFonts w:ascii="Times New Roman" w:hAnsi="Times New Roman" w:cs="Times New Roman"/>
          <w:sz w:val="16"/>
          <w:szCs w:val="16"/>
        </w:rPr>
      </w:pPr>
      <w:r w:rsidRPr="00594558">
        <w:rPr>
          <w:rFonts w:ascii="Times New Roman" w:hAnsi="Times New Roman" w:cs="Times New Roman"/>
          <w:sz w:val="16"/>
          <w:szCs w:val="16"/>
        </w:rPr>
        <w:t>Настоящее постановление подлежит официальному опубликованию (обнародованию) в порядке, установленном Уставом МО «Город Удачный».</w:t>
      </w:r>
    </w:p>
    <w:p w:rsidR="00594558" w:rsidRPr="00594558" w:rsidRDefault="00594558" w:rsidP="00594558">
      <w:pPr>
        <w:pStyle w:val="a6"/>
        <w:numPr>
          <w:ilvl w:val="0"/>
          <w:numId w:val="14"/>
        </w:numPr>
        <w:ind w:left="284" w:hanging="284"/>
        <w:jc w:val="both"/>
        <w:rPr>
          <w:sz w:val="16"/>
          <w:szCs w:val="16"/>
        </w:rPr>
      </w:pPr>
      <w:r w:rsidRPr="00594558">
        <w:rPr>
          <w:sz w:val="16"/>
          <w:szCs w:val="16"/>
        </w:rPr>
        <w:t xml:space="preserve">Ответственным за направление настоящего постановления для опубликования и размещения на официальном сайте МО «Город Удачный» назначить ведущего специалиста финансово-экономического отдела </w:t>
      </w:r>
      <w:proofErr w:type="gramStart"/>
      <w:r w:rsidRPr="00594558">
        <w:rPr>
          <w:sz w:val="16"/>
          <w:szCs w:val="16"/>
        </w:rPr>
        <w:t>по</w:t>
      </w:r>
      <w:proofErr w:type="gramEnd"/>
      <w:r w:rsidRPr="00594558">
        <w:rPr>
          <w:sz w:val="16"/>
          <w:szCs w:val="16"/>
        </w:rPr>
        <w:t xml:space="preserve"> </w:t>
      </w:r>
      <w:proofErr w:type="gramStart"/>
      <w:r w:rsidRPr="00594558">
        <w:rPr>
          <w:sz w:val="16"/>
          <w:szCs w:val="16"/>
        </w:rPr>
        <w:t>СЭР</w:t>
      </w:r>
      <w:proofErr w:type="gramEnd"/>
      <w:r w:rsidRPr="00594558">
        <w:rPr>
          <w:sz w:val="16"/>
          <w:szCs w:val="16"/>
        </w:rPr>
        <w:t xml:space="preserve"> (Ю. А. Фёдорова).</w:t>
      </w:r>
    </w:p>
    <w:p w:rsidR="00594558" w:rsidRPr="00594558" w:rsidRDefault="00594558" w:rsidP="00594558">
      <w:pPr>
        <w:pStyle w:val="a6"/>
        <w:ind w:left="284" w:hanging="284"/>
        <w:jc w:val="both"/>
        <w:rPr>
          <w:sz w:val="16"/>
          <w:szCs w:val="16"/>
        </w:rPr>
      </w:pPr>
    </w:p>
    <w:p w:rsidR="00594558" w:rsidRPr="00594558" w:rsidRDefault="00594558" w:rsidP="00594558">
      <w:pPr>
        <w:pStyle w:val="a6"/>
        <w:numPr>
          <w:ilvl w:val="0"/>
          <w:numId w:val="14"/>
        </w:numPr>
        <w:ind w:left="284" w:hanging="284"/>
        <w:jc w:val="both"/>
        <w:rPr>
          <w:sz w:val="16"/>
          <w:szCs w:val="16"/>
        </w:rPr>
      </w:pPr>
      <w:r w:rsidRPr="00594558">
        <w:rPr>
          <w:sz w:val="16"/>
          <w:szCs w:val="16"/>
        </w:rPr>
        <w:t>Контроль исполнения настоящего постановления оставляю за собой.</w:t>
      </w:r>
    </w:p>
    <w:p w:rsidR="00594558" w:rsidRPr="00594558" w:rsidRDefault="00594558" w:rsidP="00594558">
      <w:pPr>
        <w:pStyle w:val="a6"/>
        <w:jc w:val="both"/>
        <w:rPr>
          <w:sz w:val="16"/>
          <w:szCs w:val="16"/>
        </w:rPr>
      </w:pPr>
    </w:p>
    <w:p w:rsidR="00594558" w:rsidRPr="006D3E7D" w:rsidRDefault="00594558" w:rsidP="00594558">
      <w:pPr>
        <w:pStyle w:val="a6"/>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Г</w:t>
      </w:r>
      <w:r w:rsidRPr="006D3E7D">
        <w:rPr>
          <w:rFonts w:ascii="Times New Roman" w:eastAsia="Times New Roman" w:hAnsi="Times New Roman" w:cs="Times New Roman"/>
          <w:b/>
          <w:sz w:val="16"/>
          <w:szCs w:val="16"/>
        </w:rPr>
        <w:t>лав</w:t>
      </w:r>
      <w:r>
        <w:rPr>
          <w:rFonts w:ascii="Times New Roman" w:eastAsia="Times New Roman" w:hAnsi="Times New Roman" w:cs="Times New Roman"/>
          <w:b/>
          <w:sz w:val="16"/>
          <w:szCs w:val="16"/>
        </w:rPr>
        <w:t>а</w:t>
      </w:r>
      <w:r w:rsidRPr="006D3E7D">
        <w:rPr>
          <w:rFonts w:ascii="Times New Roman" w:eastAsia="Times New Roman" w:hAnsi="Times New Roman" w:cs="Times New Roman"/>
          <w:b/>
          <w:sz w:val="16"/>
          <w:szCs w:val="16"/>
        </w:rPr>
        <w:t xml:space="preserve"> города</w:t>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А. В. Приходько</w:t>
      </w:r>
    </w:p>
    <w:p w:rsidR="00586B8B" w:rsidRDefault="00586B8B" w:rsidP="00594558">
      <w:pPr>
        <w:pStyle w:val="a6"/>
        <w:jc w:val="both"/>
        <w:rPr>
          <w:rFonts w:cstheme="minorHAnsi"/>
          <w:b/>
          <w:bCs/>
          <w:sz w:val="16"/>
          <w:szCs w:val="16"/>
        </w:rPr>
      </w:pPr>
    </w:p>
    <w:p w:rsidR="00A13389" w:rsidRPr="00A13389" w:rsidRDefault="00A13389" w:rsidP="00A13389">
      <w:pPr>
        <w:pStyle w:val="a6"/>
        <w:jc w:val="right"/>
        <w:rPr>
          <w:rFonts w:cstheme="minorHAnsi"/>
          <w:sz w:val="16"/>
          <w:szCs w:val="16"/>
        </w:rPr>
      </w:pPr>
      <w:r w:rsidRPr="00A13389">
        <w:rPr>
          <w:rFonts w:cstheme="minorHAnsi"/>
          <w:sz w:val="16"/>
          <w:szCs w:val="16"/>
        </w:rPr>
        <w:t>Приложение к Постановлению главы города</w:t>
      </w:r>
    </w:p>
    <w:p w:rsidR="00A13389" w:rsidRPr="00A13389" w:rsidRDefault="00A13389" w:rsidP="00A13389">
      <w:pPr>
        <w:pStyle w:val="a6"/>
        <w:jc w:val="right"/>
        <w:rPr>
          <w:rFonts w:cstheme="minorHAnsi"/>
          <w:sz w:val="16"/>
          <w:szCs w:val="16"/>
        </w:rPr>
      </w:pPr>
      <w:r w:rsidRPr="00A13389">
        <w:rPr>
          <w:rFonts w:cstheme="minorHAnsi"/>
          <w:sz w:val="16"/>
          <w:szCs w:val="16"/>
        </w:rPr>
        <w:t>№ 279 от "25.06.2020г.</w:t>
      </w:r>
    </w:p>
    <w:p w:rsidR="00A13389" w:rsidRPr="00A13389" w:rsidRDefault="00A13389" w:rsidP="00A13389">
      <w:pPr>
        <w:pStyle w:val="a6"/>
        <w:jc w:val="both"/>
        <w:rPr>
          <w:rFonts w:cstheme="minorHAnsi"/>
          <w:sz w:val="16"/>
          <w:szCs w:val="16"/>
        </w:rPr>
      </w:pPr>
    </w:p>
    <w:p w:rsidR="00A13389" w:rsidRPr="00A13389" w:rsidRDefault="00A13389" w:rsidP="00A13389">
      <w:pPr>
        <w:pStyle w:val="a6"/>
        <w:jc w:val="both"/>
        <w:rPr>
          <w:rFonts w:cstheme="minorHAnsi"/>
          <w:sz w:val="16"/>
          <w:szCs w:val="16"/>
        </w:rPr>
      </w:pPr>
      <w:bookmarkStart w:id="3" w:name="bookmark0"/>
    </w:p>
    <w:p w:rsidR="00A13389" w:rsidRPr="00A13389" w:rsidRDefault="00A13389" w:rsidP="00A13389">
      <w:pPr>
        <w:pStyle w:val="a6"/>
        <w:jc w:val="center"/>
        <w:rPr>
          <w:rFonts w:cstheme="minorHAnsi"/>
          <w:b/>
          <w:sz w:val="16"/>
          <w:szCs w:val="16"/>
        </w:rPr>
      </w:pPr>
      <w:r w:rsidRPr="00A13389">
        <w:rPr>
          <w:rFonts w:cstheme="minorHAnsi"/>
          <w:b/>
          <w:sz w:val="16"/>
          <w:szCs w:val="16"/>
        </w:rPr>
        <w:t>СТАНДАРТЫ</w:t>
      </w:r>
      <w:bookmarkEnd w:id="3"/>
    </w:p>
    <w:p w:rsidR="00A13389" w:rsidRPr="00A13389" w:rsidRDefault="00A13389" w:rsidP="00A13389">
      <w:pPr>
        <w:pStyle w:val="a6"/>
        <w:jc w:val="center"/>
        <w:rPr>
          <w:rFonts w:cstheme="minorHAnsi"/>
          <w:b/>
          <w:sz w:val="16"/>
          <w:szCs w:val="16"/>
        </w:rPr>
      </w:pPr>
      <w:r w:rsidRPr="00A13389">
        <w:rPr>
          <w:rFonts w:cstheme="minorHAnsi"/>
          <w:b/>
          <w:sz w:val="16"/>
          <w:szCs w:val="16"/>
        </w:rPr>
        <w:t>осуществления внутреннего муниципального финансового контроля</w:t>
      </w:r>
      <w:r>
        <w:rPr>
          <w:rFonts w:cstheme="minorHAnsi"/>
          <w:b/>
          <w:sz w:val="16"/>
          <w:szCs w:val="16"/>
        </w:rPr>
        <w:t xml:space="preserve"> </w:t>
      </w:r>
      <w:r w:rsidRPr="00A13389">
        <w:rPr>
          <w:rFonts w:cstheme="minorHAnsi"/>
          <w:b/>
          <w:sz w:val="16"/>
          <w:szCs w:val="16"/>
        </w:rPr>
        <w:t>в МО «Город Удачный»</w:t>
      </w:r>
    </w:p>
    <w:p w:rsidR="00A13389" w:rsidRDefault="00A13389" w:rsidP="00A13389">
      <w:pPr>
        <w:pStyle w:val="a6"/>
        <w:jc w:val="both"/>
        <w:rPr>
          <w:rFonts w:cstheme="minorHAnsi"/>
          <w:sz w:val="16"/>
          <w:szCs w:val="16"/>
        </w:rPr>
      </w:pP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Основные</w:t>
      </w:r>
      <w:proofErr w:type="gramEnd"/>
      <w:r w:rsidRPr="00A13389">
        <w:rPr>
          <w:rFonts w:cstheme="minorHAnsi"/>
          <w:sz w:val="16"/>
          <w:szCs w:val="16"/>
        </w:rPr>
        <w:t xml:space="preserve"> положении</w:t>
      </w:r>
    </w:p>
    <w:p w:rsidR="00A13389" w:rsidRPr="00A13389" w:rsidRDefault="00A13389" w:rsidP="00A13389">
      <w:pPr>
        <w:pStyle w:val="a6"/>
        <w:jc w:val="both"/>
        <w:rPr>
          <w:rFonts w:cstheme="minorHAnsi"/>
          <w:sz w:val="16"/>
          <w:szCs w:val="16"/>
        </w:rPr>
      </w:pPr>
      <w:r w:rsidRPr="00A13389">
        <w:rPr>
          <w:rFonts w:cstheme="minorHAnsi"/>
          <w:sz w:val="16"/>
          <w:szCs w:val="16"/>
        </w:rPr>
        <w:t>Настоящие Стандарты осуществления внутреннего муниципального финансового контроля (далее по тексту - Стандарты) разработаны во исполнение части 3 статьи 269.2 Бюджетного кодекса Российской Федерации и  в соответствии с Порядком осуществления полномочий по внутреннему муниципальному финансовому контролю в МО «Город Удачный» (далее по тексту - Порядок).</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Стандарты определяют основные принципы и единые требования к осуществлению специалистом (уполномоченным должностным лицом) по осуществлению внутреннего муниципального финансового контроля, внутреннего муниципального финансового </w:t>
      </w:r>
      <w:proofErr w:type="gramStart"/>
      <w:r w:rsidRPr="00A13389">
        <w:rPr>
          <w:rFonts w:cstheme="minorHAnsi"/>
          <w:sz w:val="16"/>
          <w:szCs w:val="16"/>
        </w:rPr>
        <w:t>контроля за</w:t>
      </w:r>
      <w:proofErr w:type="gramEnd"/>
      <w:r w:rsidRPr="00A13389">
        <w:rPr>
          <w:rFonts w:cstheme="minorHAnsi"/>
          <w:sz w:val="16"/>
          <w:szCs w:val="16"/>
        </w:rPr>
        <w:t xml:space="preserve"> соблюдением бюджетного законодательства Российской Федерации и иных нормативно правовых актов, регулирующих бюджетные правоотношения.</w:t>
      </w:r>
    </w:p>
    <w:p w:rsidR="00A13389" w:rsidRPr="00A13389" w:rsidRDefault="00A13389" w:rsidP="00A13389">
      <w:pPr>
        <w:pStyle w:val="a6"/>
        <w:jc w:val="both"/>
        <w:rPr>
          <w:rFonts w:cstheme="minorHAnsi"/>
          <w:sz w:val="16"/>
          <w:szCs w:val="16"/>
        </w:rPr>
      </w:pPr>
      <w:r w:rsidRPr="00A13389">
        <w:rPr>
          <w:rFonts w:cstheme="minorHAnsi"/>
          <w:sz w:val="16"/>
          <w:szCs w:val="16"/>
        </w:rPr>
        <w:t>Понятия и термины, используемые настоящими Стандартами, применяются в значениях, определенных Бюджетным кодексом Российской Федерации, Федеральным законом о контрактной системе и Порядком.</w:t>
      </w:r>
    </w:p>
    <w:p w:rsidR="00A13389" w:rsidRPr="00A13389" w:rsidRDefault="00A13389" w:rsidP="00A13389">
      <w:pPr>
        <w:pStyle w:val="a6"/>
        <w:jc w:val="both"/>
        <w:rPr>
          <w:rFonts w:cstheme="minorHAnsi"/>
          <w:sz w:val="16"/>
          <w:szCs w:val="16"/>
        </w:rPr>
      </w:pPr>
      <w:r w:rsidRPr="00A13389">
        <w:rPr>
          <w:rFonts w:cstheme="minorHAnsi"/>
          <w:sz w:val="16"/>
          <w:szCs w:val="16"/>
        </w:rPr>
        <w:t>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по тексту -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осуществляемых должностными лицами.</w:t>
      </w:r>
    </w:p>
    <w:p w:rsidR="00A13389" w:rsidRPr="00A13389" w:rsidRDefault="00A13389" w:rsidP="00A13389">
      <w:pPr>
        <w:pStyle w:val="a6"/>
        <w:jc w:val="both"/>
        <w:rPr>
          <w:rFonts w:cstheme="minorHAnsi"/>
          <w:sz w:val="16"/>
          <w:szCs w:val="16"/>
        </w:rPr>
      </w:pPr>
      <w:bookmarkStart w:id="4" w:name="bookmark3"/>
      <w:r w:rsidRPr="00A13389">
        <w:rPr>
          <w:rFonts w:cstheme="minorHAnsi"/>
          <w:sz w:val="16"/>
          <w:szCs w:val="16"/>
        </w:rPr>
        <w:t>Стандарты</w:t>
      </w:r>
      <w:bookmarkEnd w:id="4"/>
    </w:p>
    <w:p w:rsidR="00A13389" w:rsidRPr="00A13389" w:rsidRDefault="00A13389" w:rsidP="00A13389">
      <w:pPr>
        <w:pStyle w:val="a6"/>
        <w:jc w:val="both"/>
        <w:rPr>
          <w:rFonts w:cstheme="minorHAnsi"/>
          <w:sz w:val="16"/>
          <w:szCs w:val="16"/>
        </w:rPr>
      </w:pPr>
      <w:bookmarkStart w:id="5" w:name="bookmark4"/>
      <w:r w:rsidRPr="00A13389">
        <w:rPr>
          <w:rFonts w:cstheme="minorHAnsi"/>
          <w:sz w:val="16"/>
          <w:szCs w:val="16"/>
        </w:rPr>
        <w:t>Стандарт № 1 «Законность деятельности должностных лиц внутреннего муниципального финансового контроля и объектов внутреннего муниципального финансового контроля при осуществлении внутреннего муниципального финансового контроля»</w:t>
      </w:r>
      <w:bookmarkEnd w:id="5"/>
    </w:p>
    <w:p w:rsidR="00A13389" w:rsidRPr="00A13389" w:rsidRDefault="00A13389" w:rsidP="00A13389">
      <w:pPr>
        <w:pStyle w:val="a6"/>
        <w:jc w:val="both"/>
        <w:rPr>
          <w:rFonts w:cstheme="minorHAnsi"/>
          <w:sz w:val="16"/>
          <w:szCs w:val="16"/>
        </w:rPr>
      </w:pPr>
      <w:r w:rsidRPr="00A13389">
        <w:rPr>
          <w:rFonts w:cstheme="minorHAnsi"/>
          <w:sz w:val="16"/>
          <w:szCs w:val="16"/>
        </w:rPr>
        <w:t>Стандарт «Законность деятельности должностных лиц внутреннего муниципального финансового контроля» определяет требования к организации деятельности должностных лиц, обеспечивающий правомерность и эффективность деятельности по контролю.</w:t>
      </w:r>
    </w:p>
    <w:p w:rsidR="00A13389" w:rsidRPr="00A13389" w:rsidRDefault="00A13389" w:rsidP="00A13389">
      <w:pPr>
        <w:pStyle w:val="a6"/>
        <w:jc w:val="both"/>
        <w:rPr>
          <w:rFonts w:cstheme="minorHAnsi"/>
          <w:sz w:val="16"/>
          <w:szCs w:val="16"/>
        </w:rPr>
      </w:pPr>
      <w:r w:rsidRPr="00A13389">
        <w:rPr>
          <w:rFonts w:cstheme="minorHAnsi"/>
          <w:sz w:val="16"/>
          <w:szCs w:val="16"/>
        </w:rPr>
        <w:t>Под законностью деятельности должностных лиц понимается обязанность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Республики Саха (Якутия) и муниципальными нормативными правовыми актами.</w:t>
      </w:r>
    </w:p>
    <w:p w:rsidR="00A13389" w:rsidRPr="00A13389" w:rsidRDefault="00A13389" w:rsidP="00A13389">
      <w:pPr>
        <w:pStyle w:val="a6"/>
        <w:jc w:val="both"/>
        <w:rPr>
          <w:rFonts w:cstheme="minorHAnsi"/>
          <w:sz w:val="16"/>
          <w:szCs w:val="16"/>
        </w:rPr>
      </w:pPr>
      <w:r w:rsidRPr="00A13389">
        <w:rPr>
          <w:rFonts w:cstheme="minorHAnsi"/>
          <w:sz w:val="16"/>
          <w:szCs w:val="16"/>
        </w:rPr>
        <w:lastRenderedPageBreak/>
        <w:t>Должностные лица, имеют право:</w:t>
      </w:r>
    </w:p>
    <w:p w:rsidR="00A13389" w:rsidRPr="00A13389" w:rsidRDefault="00A13389" w:rsidP="00A13389">
      <w:pPr>
        <w:pStyle w:val="a6"/>
        <w:jc w:val="both"/>
        <w:rPr>
          <w:rFonts w:cstheme="minorHAnsi"/>
          <w:sz w:val="16"/>
          <w:szCs w:val="16"/>
        </w:rPr>
      </w:pPr>
      <w:r w:rsidRPr="00A13389">
        <w:rPr>
          <w:rFonts w:cstheme="minorHAnsi"/>
          <w:sz w:val="16"/>
          <w:szCs w:val="16"/>
        </w:rPr>
        <w:t>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A13389" w:rsidRPr="00A13389" w:rsidRDefault="00A13389" w:rsidP="00A13389">
      <w:pPr>
        <w:pStyle w:val="a6"/>
        <w:jc w:val="both"/>
        <w:rPr>
          <w:rFonts w:cstheme="minorHAnsi"/>
          <w:sz w:val="16"/>
          <w:szCs w:val="16"/>
        </w:rPr>
      </w:pPr>
      <w:r w:rsidRPr="00A13389">
        <w:rPr>
          <w:rFonts w:cstheme="minorHAnsi"/>
          <w:sz w:val="16"/>
          <w:szCs w:val="16"/>
        </w:rPr>
        <w:t>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A13389" w:rsidRPr="00A13389" w:rsidRDefault="00A13389" w:rsidP="00A13389">
      <w:pPr>
        <w:pStyle w:val="a6"/>
        <w:jc w:val="both"/>
        <w:rPr>
          <w:rFonts w:cstheme="minorHAnsi"/>
          <w:sz w:val="16"/>
          <w:szCs w:val="16"/>
        </w:rPr>
      </w:pPr>
      <w:r w:rsidRPr="00A13389">
        <w:rPr>
          <w:rFonts w:cstheme="minorHAnsi"/>
          <w:sz w:val="16"/>
          <w:szCs w:val="16"/>
        </w:rPr>
        <w:t>- независимых экспертов (специализированных экспертных организаций);</w:t>
      </w:r>
    </w:p>
    <w:p w:rsidR="00A13389" w:rsidRPr="00A13389" w:rsidRDefault="00A13389" w:rsidP="00A13389">
      <w:pPr>
        <w:pStyle w:val="a6"/>
        <w:jc w:val="both"/>
        <w:rPr>
          <w:rFonts w:cstheme="minorHAnsi"/>
          <w:sz w:val="16"/>
          <w:szCs w:val="16"/>
        </w:rPr>
      </w:pPr>
      <w:r w:rsidRPr="00A13389">
        <w:rPr>
          <w:rFonts w:cstheme="minorHAnsi"/>
          <w:sz w:val="16"/>
          <w:szCs w:val="16"/>
        </w:rPr>
        <w:t>- специалистов иных государственных органов;</w:t>
      </w:r>
    </w:p>
    <w:p w:rsidR="00A13389" w:rsidRPr="00A13389" w:rsidRDefault="00A13389" w:rsidP="00A13389">
      <w:pPr>
        <w:pStyle w:val="a6"/>
        <w:jc w:val="both"/>
        <w:rPr>
          <w:rFonts w:cstheme="minorHAnsi"/>
          <w:sz w:val="16"/>
          <w:szCs w:val="16"/>
        </w:rPr>
      </w:pPr>
      <w:r w:rsidRPr="00A13389">
        <w:rPr>
          <w:rFonts w:cstheme="minorHAnsi"/>
          <w:sz w:val="16"/>
          <w:szCs w:val="16"/>
        </w:rPr>
        <w:t>- специалистов учреждений, подведомственных органу контроля.</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roofErr w:type="gramEnd"/>
    </w:p>
    <w:p w:rsidR="00A13389" w:rsidRPr="00A13389" w:rsidRDefault="00A13389" w:rsidP="00A13389">
      <w:pPr>
        <w:pStyle w:val="a6"/>
        <w:jc w:val="both"/>
        <w:rPr>
          <w:rFonts w:cstheme="minorHAnsi"/>
          <w:sz w:val="16"/>
          <w:szCs w:val="16"/>
        </w:rPr>
      </w:pPr>
      <w:r w:rsidRPr="00A13389">
        <w:rPr>
          <w:rFonts w:cstheme="minorHAnsi"/>
          <w:sz w:val="16"/>
          <w:szCs w:val="16"/>
        </w:rPr>
        <w:t>под специалистом иного государственного органа понимается 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A13389" w:rsidRPr="00A13389" w:rsidRDefault="00A13389" w:rsidP="00A13389">
      <w:pPr>
        <w:pStyle w:val="a6"/>
        <w:jc w:val="both"/>
        <w:rPr>
          <w:rFonts w:cstheme="minorHAnsi"/>
          <w:sz w:val="16"/>
          <w:szCs w:val="16"/>
        </w:rPr>
      </w:pPr>
      <w:r w:rsidRPr="00A13389">
        <w:rPr>
          <w:rFonts w:cstheme="minorHAnsi"/>
          <w:sz w:val="16"/>
          <w:szCs w:val="16"/>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выдавать (направлять) акты, заключения, представления и (или) предписания в случаях, предусмотренных законодательством Российской Федерации;</w:t>
      </w:r>
      <w:proofErr w:type="gramEnd"/>
    </w:p>
    <w:p w:rsidR="00A13389" w:rsidRPr="00A13389" w:rsidRDefault="00A13389" w:rsidP="00A13389">
      <w:pPr>
        <w:pStyle w:val="a6"/>
        <w:jc w:val="both"/>
        <w:rPr>
          <w:rFonts w:cstheme="minorHAnsi"/>
          <w:sz w:val="16"/>
          <w:szCs w:val="16"/>
        </w:rPr>
      </w:pPr>
      <w:r w:rsidRPr="00A13389">
        <w:rPr>
          <w:rFonts w:cstheme="minorHAnsi"/>
          <w:sz w:val="16"/>
          <w:szCs w:val="16"/>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A13389" w:rsidRPr="00A13389" w:rsidRDefault="00A13389" w:rsidP="00A13389">
      <w:pPr>
        <w:pStyle w:val="a6"/>
        <w:jc w:val="both"/>
        <w:rPr>
          <w:rFonts w:cstheme="minorHAnsi"/>
          <w:sz w:val="16"/>
          <w:szCs w:val="16"/>
        </w:rPr>
      </w:pPr>
      <w:r w:rsidRPr="00A13389">
        <w:rPr>
          <w:rFonts w:cstheme="minorHAnsi"/>
          <w:sz w:val="16"/>
          <w:szCs w:val="16"/>
        </w:rPr>
        <w:t>составлять протоколы об административных правонарушениях (в случае наделения полномочиями) в порядке, установленном законодательством Российской Федерации и Республики Саха (Якутия) об административных правонарушениях;</w:t>
      </w:r>
    </w:p>
    <w:p w:rsidR="00A13389" w:rsidRPr="00A13389" w:rsidRDefault="00A13389" w:rsidP="00A13389">
      <w:pPr>
        <w:pStyle w:val="a6"/>
        <w:jc w:val="both"/>
        <w:rPr>
          <w:rFonts w:cstheme="minorHAnsi"/>
          <w:sz w:val="16"/>
          <w:szCs w:val="16"/>
        </w:rPr>
      </w:pPr>
      <w:r w:rsidRPr="00A13389">
        <w:rPr>
          <w:rFonts w:cstheme="minorHAnsi"/>
          <w:sz w:val="16"/>
          <w:szCs w:val="16"/>
        </w:rPr>
        <w:t>обращаться в суд с исковыми заявлениями о возмещении ущерба, причиненного МО «Город Удачный» нарушением бюджетного законодательства Российской Федерации и иных нормативных правовых актов, регулирующих бюджетные правоотношения, а также обращаться в суд с исками о признании осуществленных закупок недействительными в соответствии с Гражданским кодексом Российской Федерации;</w:t>
      </w:r>
    </w:p>
    <w:p w:rsidR="00A13389" w:rsidRPr="00A13389" w:rsidRDefault="00A13389" w:rsidP="00A13389">
      <w:pPr>
        <w:pStyle w:val="a6"/>
        <w:jc w:val="both"/>
        <w:rPr>
          <w:rFonts w:cstheme="minorHAnsi"/>
          <w:sz w:val="16"/>
          <w:szCs w:val="16"/>
        </w:rPr>
      </w:pPr>
      <w:r w:rsidRPr="00A13389">
        <w:rPr>
          <w:rFonts w:cstheme="minorHAnsi"/>
          <w:sz w:val="16"/>
          <w:szCs w:val="16"/>
        </w:rPr>
        <w:t>получать объяснения у объекта контроля в письменной или устной формах, необходимые для проведения контрольных мероприятий.</w:t>
      </w:r>
    </w:p>
    <w:p w:rsidR="00A13389" w:rsidRPr="00A13389" w:rsidRDefault="00A13389" w:rsidP="00A13389">
      <w:pPr>
        <w:pStyle w:val="a6"/>
        <w:jc w:val="both"/>
        <w:rPr>
          <w:rFonts w:cstheme="minorHAnsi"/>
          <w:sz w:val="16"/>
          <w:szCs w:val="16"/>
        </w:rPr>
      </w:pPr>
      <w:r w:rsidRPr="00A13389">
        <w:rPr>
          <w:rFonts w:cstheme="minorHAnsi"/>
          <w:sz w:val="16"/>
          <w:szCs w:val="16"/>
        </w:rPr>
        <w:t>4. Объекты контроля (их должностные лица) имеют право:</w:t>
      </w:r>
    </w:p>
    <w:p w:rsidR="00A13389" w:rsidRPr="00A13389" w:rsidRDefault="00A13389" w:rsidP="00A13389">
      <w:pPr>
        <w:pStyle w:val="a6"/>
        <w:jc w:val="both"/>
        <w:rPr>
          <w:rFonts w:cstheme="minorHAnsi"/>
          <w:sz w:val="16"/>
          <w:szCs w:val="16"/>
        </w:rPr>
      </w:pPr>
      <w:r w:rsidRPr="00A13389">
        <w:rPr>
          <w:rFonts w:cstheme="minorHAnsi"/>
          <w:sz w:val="16"/>
          <w:szCs w:val="16"/>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A13389" w:rsidRPr="00A13389" w:rsidRDefault="00A13389" w:rsidP="00A13389">
      <w:pPr>
        <w:pStyle w:val="a6"/>
        <w:jc w:val="both"/>
        <w:rPr>
          <w:rFonts w:cstheme="minorHAnsi"/>
          <w:sz w:val="16"/>
          <w:szCs w:val="16"/>
        </w:rPr>
      </w:pPr>
      <w:r w:rsidRPr="00A13389">
        <w:rPr>
          <w:rFonts w:cstheme="minorHAnsi"/>
          <w:sz w:val="16"/>
          <w:szCs w:val="16"/>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A13389" w:rsidRPr="00A13389" w:rsidRDefault="00A13389" w:rsidP="00A13389">
      <w:pPr>
        <w:pStyle w:val="a6"/>
        <w:jc w:val="both"/>
        <w:rPr>
          <w:rFonts w:cstheme="minorHAnsi"/>
          <w:sz w:val="16"/>
          <w:szCs w:val="16"/>
        </w:rPr>
      </w:pPr>
    </w:p>
    <w:p w:rsidR="00A13389" w:rsidRPr="00A13389" w:rsidRDefault="00A13389" w:rsidP="00A13389">
      <w:pPr>
        <w:pStyle w:val="a6"/>
        <w:jc w:val="both"/>
        <w:rPr>
          <w:rFonts w:cstheme="minorHAnsi"/>
          <w:sz w:val="16"/>
          <w:szCs w:val="16"/>
        </w:rPr>
      </w:pPr>
      <w:r w:rsidRPr="00A13389">
        <w:rPr>
          <w:rFonts w:cstheme="minorHAnsi"/>
          <w:sz w:val="16"/>
          <w:szCs w:val="16"/>
        </w:rPr>
        <w:t>5. При осуществлении деятельности по контролю в отношении расходов местного бюджета, связанных с осуществлением закупок для обеспечения нужд МО «Город Удачный»,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МО «Город Удачный».</w:t>
      </w:r>
    </w:p>
    <w:p w:rsidR="00A13389" w:rsidRPr="00A13389" w:rsidRDefault="00A13389" w:rsidP="00A13389">
      <w:pPr>
        <w:pStyle w:val="a6"/>
        <w:jc w:val="both"/>
        <w:rPr>
          <w:rFonts w:cstheme="minorHAnsi"/>
          <w:sz w:val="16"/>
          <w:szCs w:val="16"/>
        </w:rPr>
      </w:pPr>
      <w:bookmarkStart w:id="6" w:name="bookmark5"/>
      <w:r w:rsidRPr="00A13389">
        <w:rPr>
          <w:rFonts w:cstheme="minorHAnsi"/>
          <w:sz w:val="16"/>
          <w:szCs w:val="16"/>
        </w:rPr>
        <w:lastRenderedPageBreak/>
        <w:t>Стандарт № 2 «Ответственность и обязанности в деятельности по контролю»</w:t>
      </w:r>
      <w:bookmarkEnd w:id="6"/>
    </w:p>
    <w:p w:rsidR="00A13389" w:rsidRPr="00A13389" w:rsidRDefault="00A13389" w:rsidP="00A13389">
      <w:pPr>
        <w:pStyle w:val="a6"/>
        <w:jc w:val="both"/>
        <w:rPr>
          <w:rFonts w:cstheme="minorHAnsi"/>
          <w:sz w:val="16"/>
          <w:szCs w:val="16"/>
        </w:rPr>
      </w:pPr>
      <w:r w:rsidRPr="00A13389">
        <w:rPr>
          <w:rFonts w:cstheme="minorHAnsi"/>
          <w:sz w:val="16"/>
          <w:szCs w:val="16"/>
        </w:rPr>
        <w:t>Стандарт «Ответственность и обязанности в деятельности по контролю» определяет требования к организации деятельности должностного лица, осуществляющего деятельность по контролю и объектов над которыми осуществляется контроль.</w:t>
      </w:r>
    </w:p>
    <w:p w:rsidR="00A13389" w:rsidRPr="00A13389" w:rsidRDefault="00A13389" w:rsidP="00A13389">
      <w:pPr>
        <w:pStyle w:val="a6"/>
        <w:jc w:val="both"/>
        <w:rPr>
          <w:rFonts w:cstheme="minorHAnsi"/>
          <w:sz w:val="16"/>
          <w:szCs w:val="16"/>
        </w:rPr>
      </w:pPr>
      <w:r w:rsidRPr="00A13389">
        <w:rPr>
          <w:rFonts w:cstheme="minorHAnsi"/>
          <w:sz w:val="16"/>
          <w:szCs w:val="16"/>
        </w:rPr>
        <w:t>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несет должностное лицо в соответствии с действующим законодательством Российской Федерации.</w:t>
      </w:r>
    </w:p>
    <w:p w:rsidR="00A13389" w:rsidRPr="00A13389" w:rsidRDefault="00A13389" w:rsidP="00A13389">
      <w:pPr>
        <w:pStyle w:val="a6"/>
        <w:jc w:val="both"/>
        <w:rPr>
          <w:rFonts w:cstheme="minorHAnsi"/>
          <w:sz w:val="16"/>
          <w:szCs w:val="16"/>
        </w:rPr>
      </w:pPr>
      <w:r w:rsidRPr="00A13389">
        <w:rPr>
          <w:rFonts w:cstheme="minorHAnsi"/>
          <w:sz w:val="16"/>
          <w:szCs w:val="16"/>
        </w:rPr>
        <w:t>Должностное лицо не несет ответственности за выводы и правильность расчетов выполненных на основании недостоверных, неполных первичных документов и отчетности, представленных к проверке объектом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 При осуществлении деятельности по контролю должностное лицо обязано:</w:t>
      </w:r>
    </w:p>
    <w:p w:rsidR="00A13389" w:rsidRPr="00A13389" w:rsidRDefault="00A13389" w:rsidP="00A13389">
      <w:pPr>
        <w:pStyle w:val="a6"/>
        <w:jc w:val="both"/>
        <w:rPr>
          <w:rFonts w:cstheme="minorHAnsi"/>
          <w:sz w:val="16"/>
          <w:szCs w:val="16"/>
        </w:rPr>
      </w:pPr>
      <w:r w:rsidRPr="00A13389">
        <w:rPr>
          <w:rFonts w:cstheme="minorHAnsi"/>
          <w:sz w:val="16"/>
          <w:szCs w:val="16"/>
        </w:rPr>
        <w:t>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государственного (муниципального) финансового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б) соблюдать права и законные интересы объектов контроля, в отношении которых проводятся контрольные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A13389" w:rsidRPr="00A13389" w:rsidRDefault="00A13389" w:rsidP="00A13389">
      <w:pPr>
        <w:pStyle w:val="a6"/>
        <w:jc w:val="both"/>
        <w:rPr>
          <w:rFonts w:cstheme="minorHAnsi"/>
          <w:sz w:val="16"/>
          <w:szCs w:val="16"/>
        </w:rPr>
      </w:pPr>
      <w:proofErr w:type="spellStart"/>
      <w:r w:rsidRPr="00A13389">
        <w:rPr>
          <w:rFonts w:cstheme="minorHAnsi"/>
          <w:sz w:val="16"/>
          <w:szCs w:val="16"/>
        </w:rPr>
        <w:t>д</w:t>
      </w:r>
      <w:proofErr w:type="spellEnd"/>
      <w:r w:rsidRPr="00A13389">
        <w:rPr>
          <w:rFonts w:cstheme="minorHAnsi"/>
          <w:sz w:val="16"/>
          <w:szCs w:val="16"/>
        </w:rPr>
        <w:t>)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A13389" w:rsidRPr="00A13389" w:rsidRDefault="00A13389" w:rsidP="00A13389">
      <w:pPr>
        <w:pStyle w:val="a6"/>
        <w:jc w:val="both"/>
        <w:rPr>
          <w:rFonts w:cstheme="minorHAnsi"/>
          <w:sz w:val="16"/>
          <w:szCs w:val="16"/>
        </w:rPr>
      </w:pPr>
      <w:r w:rsidRPr="00A13389">
        <w:rPr>
          <w:rFonts w:cstheme="minorHAnsi"/>
          <w:sz w:val="16"/>
          <w:szCs w:val="16"/>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A13389" w:rsidRPr="00A13389" w:rsidRDefault="00A13389" w:rsidP="00A13389">
      <w:pPr>
        <w:pStyle w:val="a6"/>
        <w:jc w:val="both"/>
        <w:rPr>
          <w:rFonts w:cstheme="minorHAnsi"/>
          <w:sz w:val="16"/>
          <w:szCs w:val="16"/>
        </w:rPr>
      </w:pPr>
      <w:proofErr w:type="spellStart"/>
      <w:r w:rsidRPr="00A13389">
        <w:rPr>
          <w:rFonts w:cstheme="minorHAnsi"/>
          <w:sz w:val="16"/>
          <w:szCs w:val="16"/>
        </w:rPr>
        <w:t>з</w:t>
      </w:r>
      <w:proofErr w:type="spellEnd"/>
      <w:r w:rsidRPr="00A13389">
        <w:rPr>
          <w:rFonts w:cstheme="minorHAnsi"/>
          <w:sz w:val="16"/>
          <w:szCs w:val="16"/>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A13389" w:rsidRPr="00A13389" w:rsidRDefault="00A13389" w:rsidP="00A13389">
      <w:pPr>
        <w:pStyle w:val="a6"/>
        <w:jc w:val="both"/>
        <w:rPr>
          <w:rFonts w:cstheme="minorHAnsi"/>
          <w:sz w:val="16"/>
          <w:szCs w:val="16"/>
        </w:rPr>
      </w:pPr>
      <w:r w:rsidRPr="00A13389">
        <w:rPr>
          <w:rFonts w:cstheme="minorHAnsi"/>
          <w:sz w:val="16"/>
          <w:szCs w:val="16"/>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A13389" w:rsidRPr="00A13389" w:rsidRDefault="00A13389" w:rsidP="00A13389">
      <w:pPr>
        <w:pStyle w:val="a6"/>
        <w:jc w:val="both"/>
        <w:rPr>
          <w:rFonts w:cstheme="minorHAnsi"/>
          <w:sz w:val="16"/>
          <w:szCs w:val="16"/>
        </w:rPr>
      </w:pPr>
      <w:r w:rsidRPr="00A13389">
        <w:rPr>
          <w:rFonts w:cstheme="minorHAnsi"/>
          <w:sz w:val="16"/>
          <w:szCs w:val="16"/>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A13389" w:rsidRPr="00A13389" w:rsidRDefault="00A13389" w:rsidP="00A13389">
      <w:pPr>
        <w:pStyle w:val="a6"/>
        <w:jc w:val="both"/>
        <w:rPr>
          <w:rFonts w:cstheme="minorHAnsi"/>
          <w:sz w:val="16"/>
          <w:szCs w:val="16"/>
        </w:rPr>
      </w:pPr>
      <w:r w:rsidRPr="00A13389">
        <w:rPr>
          <w:rFonts w:cstheme="minorHAnsi"/>
          <w:sz w:val="16"/>
          <w:szCs w:val="16"/>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A13389" w:rsidRPr="00A13389" w:rsidRDefault="00A13389" w:rsidP="00A13389">
      <w:pPr>
        <w:pStyle w:val="a6"/>
        <w:jc w:val="both"/>
        <w:rPr>
          <w:rFonts w:cstheme="minorHAnsi"/>
          <w:sz w:val="16"/>
          <w:szCs w:val="16"/>
        </w:rPr>
      </w:pPr>
      <w:r w:rsidRPr="00A13389">
        <w:rPr>
          <w:rFonts w:cstheme="minorHAnsi"/>
          <w:sz w:val="16"/>
          <w:szCs w:val="16"/>
        </w:rPr>
        <w:t>м)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A13389" w:rsidRPr="00A13389" w:rsidRDefault="00A13389" w:rsidP="00A13389">
      <w:pPr>
        <w:pStyle w:val="a6"/>
        <w:jc w:val="both"/>
        <w:rPr>
          <w:rFonts w:cstheme="minorHAnsi"/>
          <w:sz w:val="16"/>
          <w:szCs w:val="16"/>
        </w:rPr>
      </w:pPr>
      <w:r w:rsidRPr="00A13389">
        <w:rPr>
          <w:rFonts w:cstheme="minorHAnsi"/>
          <w:sz w:val="16"/>
          <w:szCs w:val="16"/>
        </w:rPr>
        <w:t>9. Объекты контроля (их должностные лица) обязаны:</w:t>
      </w:r>
    </w:p>
    <w:p w:rsidR="00A13389" w:rsidRPr="00A13389" w:rsidRDefault="00A13389" w:rsidP="00A13389">
      <w:pPr>
        <w:pStyle w:val="a6"/>
        <w:jc w:val="both"/>
        <w:rPr>
          <w:rFonts w:cstheme="minorHAnsi"/>
          <w:sz w:val="16"/>
          <w:szCs w:val="16"/>
        </w:rPr>
      </w:pPr>
      <w:r w:rsidRPr="00A13389">
        <w:rPr>
          <w:rFonts w:cstheme="minorHAnsi"/>
          <w:sz w:val="16"/>
          <w:szCs w:val="16"/>
        </w:rPr>
        <w:t>а) выполнять законные требования должностных лиц органа контроля;</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б) давать должностным лицам органа контроля объяснения в письменной или устной формах, необходимые для проведения контрольных мероприятий;</w:t>
      </w:r>
      <w:proofErr w:type="gramEnd"/>
    </w:p>
    <w:p w:rsidR="00A13389" w:rsidRPr="00A13389" w:rsidRDefault="00A13389" w:rsidP="00A13389">
      <w:pPr>
        <w:pStyle w:val="a6"/>
        <w:jc w:val="both"/>
        <w:rPr>
          <w:rFonts w:cstheme="minorHAnsi"/>
          <w:sz w:val="16"/>
          <w:szCs w:val="16"/>
        </w:rPr>
      </w:pPr>
      <w:r w:rsidRPr="00A13389">
        <w:rPr>
          <w:rFonts w:cstheme="minorHAnsi"/>
          <w:sz w:val="16"/>
          <w:szCs w:val="16"/>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г) предоставлять должностным лицам, принимающим участие в проведении выездной проверки (ревизии, обследования), допуск в </w:t>
      </w:r>
      <w:r w:rsidRPr="00A13389">
        <w:rPr>
          <w:rFonts w:cstheme="minorHAnsi"/>
          <w:sz w:val="16"/>
          <w:szCs w:val="16"/>
        </w:rPr>
        <w:lastRenderedPageBreak/>
        <w:t>помещения и на территории, которые занимают объекты контроля, а также доступ к объектам экспертизы и исследования;</w:t>
      </w:r>
    </w:p>
    <w:p w:rsidR="00A13389" w:rsidRPr="00A13389" w:rsidRDefault="00A13389" w:rsidP="00A13389">
      <w:pPr>
        <w:pStyle w:val="a6"/>
        <w:jc w:val="both"/>
        <w:rPr>
          <w:rFonts w:cstheme="minorHAnsi"/>
          <w:sz w:val="16"/>
          <w:szCs w:val="16"/>
        </w:rPr>
      </w:pPr>
      <w:proofErr w:type="spellStart"/>
      <w:r w:rsidRPr="00A13389">
        <w:rPr>
          <w:rFonts w:cstheme="minorHAnsi"/>
          <w:sz w:val="16"/>
          <w:szCs w:val="16"/>
        </w:rPr>
        <w:t>д</w:t>
      </w:r>
      <w:proofErr w:type="spellEnd"/>
      <w:r w:rsidRPr="00A13389">
        <w:rPr>
          <w:rFonts w:cstheme="minorHAnsi"/>
          <w:sz w:val="16"/>
          <w:szCs w:val="16"/>
        </w:rPr>
        <w:t>)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е) уведомлять должностных лиц, принимающих участие в проведении контрольных мероприятий, о фото- и видеосъемке, </w:t>
      </w:r>
      <w:proofErr w:type="spellStart"/>
      <w:r w:rsidRPr="00A13389">
        <w:rPr>
          <w:rFonts w:cstheme="minorHAnsi"/>
          <w:sz w:val="16"/>
          <w:szCs w:val="16"/>
        </w:rPr>
        <w:t>звуко</w:t>
      </w:r>
      <w:proofErr w:type="spellEnd"/>
      <w:r w:rsidRPr="00A13389">
        <w:rPr>
          <w:rFonts w:cstheme="minorHAnsi"/>
          <w:sz w:val="16"/>
          <w:szCs w:val="16"/>
        </w:rPr>
        <w:t>- и видеозаписи действий этих должностных лиц;</w:t>
      </w:r>
    </w:p>
    <w:p w:rsidR="00A13389" w:rsidRPr="00A13389" w:rsidRDefault="00A13389" w:rsidP="00A13389">
      <w:pPr>
        <w:pStyle w:val="a6"/>
        <w:jc w:val="both"/>
        <w:rPr>
          <w:rFonts w:cstheme="minorHAnsi"/>
          <w:sz w:val="16"/>
          <w:szCs w:val="16"/>
        </w:rPr>
      </w:pPr>
      <w:r w:rsidRPr="00A13389">
        <w:rPr>
          <w:rFonts w:cstheme="minorHAnsi"/>
          <w:sz w:val="16"/>
          <w:szCs w:val="16"/>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A13389" w:rsidRPr="00A13389" w:rsidRDefault="00A13389" w:rsidP="00A13389">
      <w:pPr>
        <w:pStyle w:val="a6"/>
        <w:jc w:val="both"/>
        <w:rPr>
          <w:rFonts w:cstheme="minorHAnsi"/>
          <w:sz w:val="16"/>
          <w:szCs w:val="16"/>
        </w:rPr>
      </w:pPr>
      <w:proofErr w:type="spellStart"/>
      <w:r w:rsidRPr="00A13389">
        <w:rPr>
          <w:rFonts w:cstheme="minorHAnsi"/>
          <w:sz w:val="16"/>
          <w:szCs w:val="16"/>
        </w:rPr>
        <w:t>з</w:t>
      </w:r>
      <w:proofErr w:type="spellEnd"/>
      <w:r w:rsidRPr="00A13389">
        <w:rPr>
          <w:rFonts w:cstheme="minorHAnsi"/>
          <w:sz w:val="16"/>
          <w:szCs w:val="16"/>
        </w:rPr>
        <w:t>) не совершать действий (бездействия), направленных на воспрепятствование проведению контрольного мероприятия.</w:t>
      </w:r>
    </w:p>
    <w:p w:rsidR="00A13389" w:rsidRPr="00A13389" w:rsidRDefault="00A13389" w:rsidP="00A13389">
      <w:pPr>
        <w:pStyle w:val="a6"/>
        <w:jc w:val="both"/>
        <w:rPr>
          <w:rFonts w:cstheme="minorHAnsi"/>
          <w:sz w:val="16"/>
          <w:szCs w:val="16"/>
        </w:rPr>
      </w:pPr>
      <w:bookmarkStart w:id="7" w:name="P78"/>
      <w:bookmarkEnd w:id="7"/>
      <w:r w:rsidRPr="00A13389">
        <w:rPr>
          <w:rFonts w:cstheme="minorHAnsi"/>
          <w:sz w:val="16"/>
          <w:szCs w:val="16"/>
        </w:rPr>
        <w:t>10. Должностные лица органа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A13389" w:rsidRPr="00A13389" w:rsidRDefault="00A13389" w:rsidP="00A13389">
      <w:pPr>
        <w:pStyle w:val="a6"/>
        <w:jc w:val="both"/>
        <w:rPr>
          <w:rFonts w:cstheme="minorHAnsi"/>
          <w:sz w:val="16"/>
          <w:szCs w:val="16"/>
        </w:rPr>
      </w:pPr>
      <w:r w:rsidRPr="00A13389">
        <w:rPr>
          <w:rFonts w:cstheme="minorHAnsi"/>
          <w:sz w:val="16"/>
          <w:szCs w:val="16"/>
        </w:rPr>
        <w:t>а) высшее или среднее профессиональное образование по специальности, требуемой в области экспертизы;</w:t>
      </w:r>
    </w:p>
    <w:p w:rsidR="00A13389" w:rsidRPr="00A13389" w:rsidRDefault="00A13389" w:rsidP="00A13389">
      <w:pPr>
        <w:pStyle w:val="a6"/>
        <w:jc w:val="both"/>
        <w:rPr>
          <w:rFonts w:cstheme="minorHAnsi"/>
          <w:sz w:val="16"/>
          <w:szCs w:val="16"/>
        </w:rPr>
      </w:pPr>
      <w:r w:rsidRPr="00A13389">
        <w:rPr>
          <w:rFonts w:cstheme="minorHAnsi"/>
          <w:sz w:val="16"/>
          <w:szCs w:val="16"/>
        </w:rPr>
        <w:t>б) стаж работы по специальности, требуемой в области экспертизы, не менее 3 лет;</w:t>
      </w:r>
    </w:p>
    <w:p w:rsidR="00A13389" w:rsidRPr="00A13389" w:rsidRDefault="00A13389" w:rsidP="00A13389">
      <w:pPr>
        <w:pStyle w:val="a6"/>
        <w:jc w:val="both"/>
        <w:rPr>
          <w:rFonts w:cstheme="minorHAnsi"/>
          <w:sz w:val="16"/>
          <w:szCs w:val="16"/>
        </w:rPr>
      </w:pPr>
      <w:r w:rsidRPr="00A13389">
        <w:rPr>
          <w:rFonts w:cstheme="minorHAnsi"/>
          <w:sz w:val="16"/>
          <w:szCs w:val="16"/>
        </w:rPr>
        <w:t>в) квалификационный аттестат, лицензия или аккредитация, требуемые в области экспертизы;</w:t>
      </w:r>
    </w:p>
    <w:p w:rsidR="00A13389" w:rsidRPr="00A13389" w:rsidRDefault="00A13389" w:rsidP="00A13389">
      <w:pPr>
        <w:pStyle w:val="a6"/>
        <w:jc w:val="both"/>
        <w:rPr>
          <w:rFonts w:cstheme="minorHAnsi"/>
          <w:sz w:val="16"/>
          <w:szCs w:val="16"/>
        </w:rPr>
      </w:pPr>
      <w:r w:rsidRPr="00A13389">
        <w:rPr>
          <w:rFonts w:cstheme="minorHAnsi"/>
          <w:sz w:val="16"/>
          <w:szCs w:val="16"/>
        </w:rPr>
        <w:t>г) знание законодательства Российской Федерации, регулирующего предмет экспертизы;</w:t>
      </w:r>
    </w:p>
    <w:p w:rsidR="00A13389" w:rsidRPr="00A13389" w:rsidRDefault="00A13389" w:rsidP="00A13389">
      <w:pPr>
        <w:pStyle w:val="a6"/>
        <w:jc w:val="both"/>
        <w:rPr>
          <w:rFonts w:cstheme="minorHAnsi"/>
          <w:sz w:val="16"/>
          <w:szCs w:val="16"/>
        </w:rPr>
      </w:pPr>
      <w:proofErr w:type="spellStart"/>
      <w:r w:rsidRPr="00A13389">
        <w:rPr>
          <w:rFonts w:cstheme="minorHAnsi"/>
          <w:sz w:val="16"/>
          <w:szCs w:val="16"/>
        </w:rPr>
        <w:t>д</w:t>
      </w:r>
      <w:proofErr w:type="spellEnd"/>
      <w:r w:rsidRPr="00A13389">
        <w:rPr>
          <w:rFonts w:cstheme="minorHAnsi"/>
          <w:sz w:val="16"/>
          <w:szCs w:val="16"/>
        </w:rPr>
        <w:t>) умение использовать необходимые для подготовки и оформления экспертных заключений программно-технические средства;</w:t>
      </w:r>
    </w:p>
    <w:p w:rsidR="00A13389" w:rsidRPr="00A13389" w:rsidRDefault="00A13389" w:rsidP="00A13389">
      <w:pPr>
        <w:pStyle w:val="a6"/>
        <w:jc w:val="both"/>
        <w:rPr>
          <w:rFonts w:cstheme="minorHAnsi"/>
          <w:sz w:val="16"/>
          <w:szCs w:val="16"/>
        </w:rPr>
      </w:pPr>
      <w:r w:rsidRPr="00A13389">
        <w:rPr>
          <w:rFonts w:cstheme="minorHAnsi"/>
          <w:sz w:val="16"/>
          <w:szCs w:val="16"/>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A13389" w:rsidRPr="00A13389" w:rsidRDefault="00A13389" w:rsidP="00A13389">
      <w:pPr>
        <w:pStyle w:val="a6"/>
        <w:jc w:val="both"/>
        <w:rPr>
          <w:rFonts w:cstheme="minorHAnsi"/>
          <w:sz w:val="16"/>
          <w:szCs w:val="16"/>
        </w:rPr>
      </w:pPr>
      <w:r w:rsidRPr="00A13389">
        <w:rPr>
          <w:rFonts w:cstheme="minorHAnsi"/>
          <w:sz w:val="16"/>
          <w:szCs w:val="16"/>
        </w:rPr>
        <w:t>ж) специальные профессиональные навыки в зависимости от типа экспертизы.</w:t>
      </w:r>
    </w:p>
    <w:p w:rsidR="00A13389" w:rsidRPr="00A13389" w:rsidRDefault="00A13389" w:rsidP="00A13389">
      <w:pPr>
        <w:pStyle w:val="a6"/>
        <w:jc w:val="both"/>
        <w:rPr>
          <w:rFonts w:cstheme="minorHAnsi"/>
          <w:sz w:val="16"/>
          <w:szCs w:val="16"/>
        </w:rPr>
      </w:pPr>
      <w:bookmarkStart w:id="8" w:name="P86"/>
      <w:bookmarkEnd w:id="8"/>
      <w:r w:rsidRPr="00A13389">
        <w:rPr>
          <w:rFonts w:cstheme="minorHAnsi"/>
          <w:sz w:val="16"/>
          <w:szCs w:val="16"/>
        </w:rPr>
        <w:t>11.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A13389" w:rsidRPr="00A13389" w:rsidRDefault="00A13389" w:rsidP="00A13389">
      <w:pPr>
        <w:pStyle w:val="a6"/>
        <w:jc w:val="both"/>
        <w:rPr>
          <w:rFonts w:cstheme="minorHAnsi"/>
          <w:sz w:val="16"/>
          <w:szCs w:val="16"/>
        </w:rPr>
      </w:pPr>
      <w:r w:rsidRPr="00A13389">
        <w:rPr>
          <w:rFonts w:cstheme="minorHAnsi"/>
          <w:sz w:val="16"/>
          <w:szCs w:val="16"/>
        </w:rPr>
        <w:t>а) заинтересованность специалиста в результатах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A13389" w:rsidRPr="00A13389" w:rsidRDefault="00A13389" w:rsidP="00A13389">
      <w:pPr>
        <w:pStyle w:val="a6"/>
        <w:jc w:val="both"/>
        <w:rPr>
          <w:rFonts w:cstheme="minorHAnsi"/>
          <w:sz w:val="16"/>
          <w:szCs w:val="16"/>
        </w:rPr>
      </w:pPr>
      <w:r w:rsidRPr="00A13389">
        <w:rPr>
          <w:rFonts w:cstheme="minorHAnsi"/>
          <w:sz w:val="16"/>
          <w:szCs w:val="16"/>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г) признание лица, являющегося специалистом, недееспособным или ограниченно дееспособным по решению суда;</w:t>
      </w:r>
    </w:p>
    <w:p w:rsidR="00A13389" w:rsidRPr="00A13389" w:rsidRDefault="00A13389" w:rsidP="00A13389">
      <w:pPr>
        <w:pStyle w:val="a6"/>
        <w:jc w:val="both"/>
        <w:rPr>
          <w:rFonts w:cstheme="minorHAnsi"/>
          <w:sz w:val="16"/>
          <w:szCs w:val="16"/>
        </w:rPr>
      </w:pPr>
      <w:proofErr w:type="spellStart"/>
      <w:r w:rsidRPr="00A13389">
        <w:rPr>
          <w:rFonts w:cstheme="minorHAnsi"/>
          <w:sz w:val="16"/>
          <w:szCs w:val="16"/>
        </w:rPr>
        <w:t>д</w:t>
      </w:r>
      <w:proofErr w:type="spellEnd"/>
      <w:r w:rsidRPr="00A13389">
        <w:rPr>
          <w:rFonts w:cstheme="minorHAnsi"/>
          <w:sz w:val="16"/>
          <w:szCs w:val="16"/>
        </w:rPr>
        <w:t xml:space="preserve">)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w:t>
      </w:r>
      <w:hyperlink r:id="rId13" w:history="1">
        <w:r w:rsidRPr="00A13389">
          <w:rPr>
            <w:rFonts w:cstheme="minorHAnsi"/>
            <w:sz w:val="16"/>
            <w:szCs w:val="16"/>
          </w:rPr>
          <w:t>законом</w:t>
        </w:r>
      </w:hyperlink>
      <w:r w:rsidRPr="00A13389">
        <w:rPr>
          <w:rFonts w:cstheme="minorHAnsi"/>
          <w:sz w:val="16"/>
          <w:szCs w:val="16"/>
        </w:rPr>
        <w:t xml:space="preserve"> "О контрактной системе в сфере закупок товаров, работ, услуг для обеспечения государственных и муниципальных нужд".</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12. </w:t>
      </w:r>
      <w:proofErr w:type="gramStart"/>
      <w:r w:rsidRPr="00A13389">
        <w:rPr>
          <w:rFonts w:cstheme="minorHAnsi"/>
          <w:sz w:val="16"/>
          <w:szCs w:val="16"/>
        </w:rPr>
        <w:t xml:space="preserve">В случае отсутствия одного из указанных в </w:t>
      </w:r>
      <w:hyperlink w:anchor="P78" w:history="1">
        <w:r w:rsidRPr="00A13389">
          <w:rPr>
            <w:rFonts w:cstheme="minorHAnsi"/>
            <w:sz w:val="16"/>
            <w:szCs w:val="16"/>
          </w:rPr>
          <w:t>пункте 8</w:t>
        </w:r>
      </w:hyperlink>
      <w:r w:rsidRPr="00A13389">
        <w:rPr>
          <w:rFonts w:cstheme="minorHAnsi"/>
          <w:sz w:val="16"/>
          <w:szCs w:val="16"/>
        </w:rPr>
        <w:t xml:space="preserve"> стандарта условий, подтверждающих наличие у специалиста специальных знаний, опыта, квалификации, и (или) выявления одного из указанных в </w:t>
      </w:r>
      <w:hyperlink w:anchor="P86" w:history="1">
        <w:r w:rsidRPr="00A13389">
          <w:rPr>
            <w:rFonts w:cstheme="minorHAnsi"/>
            <w:sz w:val="16"/>
            <w:szCs w:val="16"/>
          </w:rPr>
          <w:t>пункте 9</w:t>
        </w:r>
      </w:hyperlink>
      <w:r w:rsidRPr="00A13389">
        <w:rPr>
          <w:rFonts w:cstheme="minorHAnsi"/>
          <w:sz w:val="16"/>
          <w:szCs w:val="16"/>
        </w:rPr>
        <w:t xml:space="preserve"> стандарта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roofErr w:type="gramEnd"/>
    </w:p>
    <w:p w:rsidR="00A13389" w:rsidRPr="00A13389" w:rsidRDefault="00A13389" w:rsidP="00A13389">
      <w:pPr>
        <w:pStyle w:val="a6"/>
        <w:jc w:val="both"/>
        <w:rPr>
          <w:rFonts w:cstheme="minorHAnsi"/>
          <w:sz w:val="16"/>
          <w:szCs w:val="16"/>
        </w:rPr>
      </w:pPr>
    </w:p>
    <w:p w:rsidR="00A13389" w:rsidRPr="00A13389" w:rsidRDefault="00A13389" w:rsidP="00A13389">
      <w:pPr>
        <w:pStyle w:val="a6"/>
        <w:jc w:val="both"/>
        <w:rPr>
          <w:rFonts w:cstheme="minorHAnsi"/>
          <w:sz w:val="16"/>
          <w:szCs w:val="16"/>
        </w:rPr>
      </w:pPr>
      <w:bookmarkStart w:id="9" w:name="bookmark7"/>
      <w:r w:rsidRPr="00A13389">
        <w:rPr>
          <w:rFonts w:cstheme="minorHAnsi"/>
          <w:sz w:val="16"/>
          <w:szCs w:val="16"/>
        </w:rPr>
        <w:t>Стандарт № 3 «Конфиденциальность деятельности должностного лица внутреннего</w:t>
      </w:r>
      <w:bookmarkEnd w:id="9"/>
    </w:p>
    <w:p w:rsidR="00A13389" w:rsidRPr="00A13389" w:rsidRDefault="00A13389" w:rsidP="00A13389">
      <w:pPr>
        <w:pStyle w:val="a6"/>
        <w:jc w:val="both"/>
        <w:rPr>
          <w:rFonts w:cstheme="minorHAnsi"/>
          <w:sz w:val="16"/>
          <w:szCs w:val="16"/>
        </w:rPr>
      </w:pPr>
      <w:bookmarkStart w:id="10" w:name="bookmark8"/>
      <w:r w:rsidRPr="00A13389">
        <w:rPr>
          <w:rFonts w:cstheme="minorHAnsi"/>
          <w:sz w:val="16"/>
          <w:szCs w:val="16"/>
        </w:rPr>
        <w:t>муниципального финансового контроля»</w:t>
      </w:r>
      <w:bookmarkEnd w:id="10"/>
    </w:p>
    <w:p w:rsidR="00A13389" w:rsidRPr="00A13389" w:rsidRDefault="00A13389" w:rsidP="00A13389">
      <w:pPr>
        <w:pStyle w:val="a6"/>
        <w:jc w:val="both"/>
        <w:rPr>
          <w:rFonts w:cstheme="minorHAnsi"/>
          <w:sz w:val="16"/>
          <w:szCs w:val="16"/>
        </w:rPr>
      </w:pPr>
      <w:r w:rsidRPr="00A13389">
        <w:rPr>
          <w:rFonts w:cstheme="minorHAnsi"/>
          <w:sz w:val="16"/>
          <w:szCs w:val="16"/>
        </w:rPr>
        <w:t>13. Стандарт «Конфиденциальность деятельности должностного лица внутреннего муниципального финансового контроля» определяет требования к организации деятельности должностного лица, обеспечивающий конфиденциальность и сохранность информации, полученной при осуществлении деятельности по контролю.</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14. Должностное лицо обязано не разглашать информацию, составляющую коммерческую, служебную, иную охраняемую законом тайну, полученную в ходе проведения контрольного </w:t>
      </w:r>
      <w:r w:rsidRPr="00A13389">
        <w:rPr>
          <w:rFonts w:cstheme="minorHAnsi"/>
          <w:sz w:val="16"/>
          <w:szCs w:val="16"/>
        </w:rPr>
        <w:lastRenderedPageBreak/>
        <w:t>мероприятия, за исключением случаев, установленных законодательством Российской Федерации.</w:t>
      </w:r>
    </w:p>
    <w:p w:rsidR="00A13389" w:rsidRPr="00A13389" w:rsidRDefault="00A13389" w:rsidP="00A13389">
      <w:pPr>
        <w:pStyle w:val="a6"/>
        <w:jc w:val="both"/>
        <w:rPr>
          <w:rFonts w:cstheme="minorHAnsi"/>
          <w:sz w:val="16"/>
          <w:szCs w:val="16"/>
        </w:rPr>
      </w:pPr>
      <w:r w:rsidRPr="00A13389">
        <w:rPr>
          <w:rFonts w:cstheme="minorHAnsi"/>
          <w:sz w:val="16"/>
          <w:szCs w:val="16"/>
        </w:rPr>
        <w:tab/>
        <w:t>15. Информация, получаемая должностным лицом при осуществлении деятельности по контролю, подлежит использованию должностным лицом только для выполнения возложенных на них функций.</w:t>
      </w:r>
    </w:p>
    <w:p w:rsidR="00A13389" w:rsidRPr="00A13389" w:rsidRDefault="00A13389" w:rsidP="00A13389">
      <w:pPr>
        <w:pStyle w:val="a6"/>
        <w:jc w:val="both"/>
        <w:rPr>
          <w:rFonts w:cstheme="minorHAnsi"/>
          <w:sz w:val="16"/>
          <w:szCs w:val="16"/>
        </w:rPr>
      </w:pPr>
      <w:bookmarkStart w:id="11" w:name="bookmark9"/>
      <w:r w:rsidRPr="00A13389">
        <w:rPr>
          <w:rFonts w:cstheme="minorHAnsi"/>
          <w:sz w:val="16"/>
          <w:szCs w:val="16"/>
        </w:rPr>
        <w:t>Стандарт № 4 «Планирование деятельности по контролю»</w:t>
      </w:r>
      <w:bookmarkEnd w:id="11"/>
    </w:p>
    <w:p w:rsidR="00A13389" w:rsidRPr="00A13389" w:rsidRDefault="00A13389" w:rsidP="00A13389">
      <w:pPr>
        <w:pStyle w:val="a6"/>
        <w:jc w:val="both"/>
        <w:rPr>
          <w:rFonts w:cstheme="minorHAnsi"/>
          <w:sz w:val="16"/>
          <w:szCs w:val="16"/>
        </w:rPr>
      </w:pPr>
      <w:r w:rsidRPr="00A13389">
        <w:rPr>
          <w:rFonts w:cstheme="minorHAnsi"/>
          <w:sz w:val="16"/>
          <w:szCs w:val="16"/>
        </w:rPr>
        <w:t>Стандарт «Планирование деятельности по контролю» определяет требования к организации деятельности должностного лица, обеспечивающий проведение планомерного, эффективного контроля с наименьшими затратами ресурсов.</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должностного лица в сфере бюджетных правоотношений плановых и внеплановых ревизий и обследований.</w:t>
      </w:r>
      <w:proofErr w:type="gramEnd"/>
    </w:p>
    <w:p w:rsidR="00A13389" w:rsidRPr="00A13389" w:rsidRDefault="00A13389" w:rsidP="00A13389">
      <w:pPr>
        <w:pStyle w:val="a6"/>
        <w:jc w:val="both"/>
        <w:rPr>
          <w:rFonts w:cstheme="minorHAnsi"/>
          <w:sz w:val="16"/>
          <w:szCs w:val="16"/>
        </w:rPr>
      </w:pPr>
      <w:r w:rsidRPr="00A13389">
        <w:rPr>
          <w:rFonts w:cstheme="minorHAnsi"/>
          <w:sz w:val="16"/>
          <w:szCs w:val="16"/>
        </w:rPr>
        <w:t xml:space="preserve">Проверки подразделяются </w:t>
      </w:r>
      <w:proofErr w:type="gramStart"/>
      <w:r w:rsidRPr="00A13389">
        <w:rPr>
          <w:rFonts w:cstheme="minorHAnsi"/>
          <w:sz w:val="16"/>
          <w:szCs w:val="16"/>
        </w:rPr>
        <w:t>на</w:t>
      </w:r>
      <w:proofErr w:type="gramEnd"/>
      <w:r w:rsidRPr="00A13389">
        <w:rPr>
          <w:rFonts w:cstheme="minorHAnsi"/>
          <w:sz w:val="16"/>
          <w:szCs w:val="16"/>
        </w:rPr>
        <w:t>:</w:t>
      </w:r>
    </w:p>
    <w:p w:rsidR="00A13389" w:rsidRPr="00A13389" w:rsidRDefault="00A13389" w:rsidP="00A13389">
      <w:pPr>
        <w:pStyle w:val="a6"/>
        <w:jc w:val="both"/>
        <w:rPr>
          <w:rFonts w:cstheme="minorHAnsi"/>
          <w:sz w:val="16"/>
          <w:szCs w:val="16"/>
        </w:rPr>
      </w:pPr>
      <w:r w:rsidRPr="00A13389">
        <w:rPr>
          <w:rFonts w:cstheme="minorHAnsi"/>
          <w:sz w:val="16"/>
          <w:szCs w:val="16"/>
        </w:rPr>
        <w:t>выездные.</w:t>
      </w:r>
    </w:p>
    <w:p w:rsidR="00A13389" w:rsidRPr="00A13389" w:rsidRDefault="00A13389" w:rsidP="00A13389">
      <w:pPr>
        <w:pStyle w:val="a6"/>
        <w:jc w:val="both"/>
        <w:rPr>
          <w:rFonts w:cstheme="minorHAnsi"/>
          <w:sz w:val="16"/>
          <w:szCs w:val="16"/>
        </w:rPr>
      </w:pPr>
      <w:r w:rsidRPr="00A13389">
        <w:rPr>
          <w:rFonts w:cstheme="minorHAnsi"/>
          <w:sz w:val="16"/>
          <w:szCs w:val="16"/>
        </w:rPr>
        <w:t>камеральные;</w:t>
      </w:r>
    </w:p>
    <w:p w:rsidR="00A13389" w:rsidRPr="00A13389" w:rsidRDefault="00A13389" w:rsidP="00A13389">
      <w:pPr>
        <w:pStyle w:val="a6"/>
        <w:jc w:val="both"/>
        <w:rPr>
          <w:rFonts w:cstheme="minorHAnsi"/>
          <w:sz w:val="16"/>
          <w:szCs w:val="16"/>
        </w:rPr>
      </w:pPr>
      <w:r w:rsidRPr="00A13389">
        <w:rPr>
          <w:rFonts w:cstheme="minorHAnsi"/>
          <w:sz w:val="16"/>
          <w:szCs w:val="16"/>
        </w:rPr>
        <w:t>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Плановые контрольные мероприятия осуществляются на основании плана контрольных мероприятий на следующий календарный год (далее по тексту - План). Формирование Плана осуществляется с учетом </w:t>
      </w:r>
      <w:r w:rsidRPr="00A13389">
        <w:rPr>
          <w:rStyle w:val="211pt"/>
          <w:rFonts w:asciiTheme="minorHAnsi" w:hAnsiTheme="minorHAnsi" w:cstheme="minorHAnsi"/>
          <w:sz w:val="16"/>
          <w:szCs w:val="16"/>
        </w:rPr>
        <w:t xml:space="preserve">информации о </w:t>
      </w:r>
      <w:r w:rsidRPr="00A13389">
        <w:rPr>
          <w:rFonts w:cstheme="minorHAnsi"/>
          <w:sz w:val="16"/>
          <w:szCs w:val="16"/>
        </w:rPr>
        <w:t>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  План утверждается главой города до начала следующего календарного года.</w:t>
      </w:r>
    </w:p>
    <w:p w:rsidR="00A13389" w:rsidRPr="00A13389" w:rsidRDefault="00A13389" w:rsidP="00A13389">
      <w:pPr>
        <w:pStyle w:val="a6"/>
        <w:jc w:val="both"/>
        <w:rPr>
          <w:rFonts w:cstheme="minorHAnsi"/>
          <w:sz w:val="16"/>
          <w:szCs w:val="16"/>
        </w:rPr>
      </w:pPr>
      <w:r w:rsidRPr="00A13389">
        <w:rPr>
          <w:rFonts w:cstheme="minorHAnsi"/>
          <w:sz w:val="16"/>
          <w:szCs w:val="16"/>
        </w:rPr>
        <w:t>В План включается следующая информация:</w:t>
      </w:r>
    </w:p>
    <w:p w:rsidR="00A13389" w:rsidRPr="00A13389" w:rsidRDefault="00A13389" w:rsidP="00A13389">
      <w:pPr>
        <w:pStyle w:val="a6"/>
        <w:jc w:val="both"/>
        <w:rPr>
          <w:rFonts w:cstheme="minorHAnsi"/>
          <w:sz w:val="16"/>
          <w:szCs w:val="16"/>
        </w:rPr>
      </w:pPr>
      <w:r w:rsidRPr="00A13389">
        <w:rPr>
          <w:rFonts w:cstheme="minorHAnsi"/>
          <w:sz w:val="16"/>
          <w:szCs w:val="16"/>
        </w:rPr>
        <w:t>метод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тема контрольного мероприятия;</w:t>
      </w:r>
    </w:p>
    <w:p w:rsidR="00A13389" w:rsidRPr="00A13389" w:rsidRDefault="00A13389" w:rsidP="00A13389">
      <w:pPr>
        <w:pStyle w:val="a6"/>
        <w:jc w:val="both"/>
        <w:rPr>
          <w:rFonts w:cstheme="minorHAnsi"/>
          <w:sz w:val="16"/>
          <w:szCs w:val="16"/>
        </w:rPr>
      </w:pPr>
      <w:bookmarkStart w:id="12" w:name="bookmark10"/>
      <w:r w:rsidRPr="00A13389">
        <w:rPr>
          <w:rStyle w:val="2105pt100"/>
          <w:rFonts w:asciiTheme="minorHAnsi" w:hAnsiTheme="minorHAnsi" w:cstheme="minorHAnsi"/>
          <w:sz w:val="16"/>
          <w:szCs w:val="16"/>
        </w:rPr>
        <w:t xml:space="preserve">наименование </w:t>
      </w:r>
      <w:r w:rsidRPr="00A13389">
        <w:rPr>
          <w:rFonts w:cstheme="minorHAnsi"/>
          <w:sz w:val="16"/>
          <w:szCs w:val="16"/>
        </w:rPr>
        <w:t>объекта контроля;</w:t>
      </w:r>
      <w:bookmarkEnd w:id="12"/>
    </w:p>
    <w:p w:rsidR="00A13389" w:rsidRPr="00A13389" w:rsidRDefault="00A13389" w:rsidP="00A13389">
      <w:pPr>
        <w:pStyle w:val="a6"/>
        <w:jc w:val="both"/>
        <w:rPr>
          <w:rFonts w:cstheme="minorHAnsi"/>
          <w:sz w:val="16"/>
          <w:szCs w:val="16"/>
        </w:rPr>
      </w:pPr>
      <w:r w:rsidRPr="00A13389">
        <w:rPr>
          <w:rFonts w:cstheme="minorHAnsi"/>
          <w:sz w:val="16"/>
          <w:szCs w:val="16"/>
        </w:rPr>
        <w:t>срок проведения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проверяемый период.</w:t>
      </w:r>
    </w:p>
    <w:p w:rsidR="00A13389" w:rsidRPr="00A13389" w:rsidRDefault="00A13389" w:rsidP="00A13389">
      <w:pPr>
        <w:pStyle w:val="a6"/>
        <w:jc w:val="both"/>
        <w:rPr>
          <w:rFonts w:cstheme="minorHAnsi"/>
          <w:sz w:val="16"/>
          <w:szCs w:val="16"/>
        </w:rPr>
      </w:pPr>
      <w:r w:rsidRPr="00A13389">
        <w:rPr>
          <w:rFonts w:cstheme="minorHAnsi"/>
          <w:sz w:val="16"/>
          <w:szCs w:val="16"/>
        </w:rPr>
        <w:t>Годовой план размещается на официальном сайте МО «Город Удачный» в информационно-телекоммуникационной сети «Интернет».</w:t>
      </w:r>
    </w:p>
    <w:p w:rsidR="00A13389" w:rsidRPr="00A13389" w:rsidRDefault="00A13389" w:rsidP="00A13389">
      <w:pPr>
        <w:pStyle w:val="a6"/>
        <w:jc w:val="both"/>
        <w:rPr>
          <w:rFonts w:cstheme="minorHAnsi"/>
          <w:sz w:val="16"/>
          <w:szCs w:val="16"/>
        </w:rPr>
      </w:pPr>
      <w:r w:rsidRPr="00A13389">
        <w:rPr>
          <w:rFonts w:cstheme="minorHAnsi"/>
          <w:sz w:val="16"/>
          <w:szCs w:val="16"/>
        </w:rPr>
        <w:t>Плановые проверки в отношении одного из объектов контроля в отношении одной темы контрольного мероприятия проводятся должностным лицом не более одного раза в год.</w:t>
      </w:r>
    </w:p>
    <w:p w:rsidR="00A13389" w:rsidRPr="00A13389" w:rsidRDefault="00A13389" w:rsidP="00A13389">
      <w:pPr>
        <w:pStyle w:val="a6"/>
        <w:jc w:val="both"/>
        <w:rPr>
          <w:rFonts w:cstheme="minorHAnsi"/>
          <w:sz w:val="16"/>
          <w:szCs w:val="16"/>
        </w:rPr>
      </w:pPr>
      <w:r w:rsidRPr="00A13389">
        <w:rPr>
          <w:rFonts w:cstheme="minorHAnsi"/>
          <w:sz w:val="16"/>
          <w:szCs w:val="16"/>
        </w:rPr>
        <w:t>Основанием для назначения внепланового контрольного мероприятия является решения (распоряжения) главы города, органов прокуратуры, правоохранительных органов, граждан и иных муниципальных органов и организаций.</w:t>
      </w:r>
    </w:p>
    <w:p w:rsidR="00A13389" w:rsidRPr="00A13389" w:rsidRDefault="00A13389" w:rsidP="00A13389">
      <w:pPr>
        <w:pStyle w:val="a6"/>
        <w:jc w:val="both"/>
        <w:rPr>
          <w:rFonts w:cstheme="minorHAnsi"/>
          <w:sz w:val="16"/>
          <w:szCs w:val="16"/>
        </w:rPr>
      </w:pPr>
      <w:r w:rsidRPr="00A13389">
        <w:rPr>
          <w:rFonts w:cstheme="minorHAnsi"/>
          <w:sz w:val="16"/>
          <w:szCs w:val="16"/>
        </w:rPr>
        <w:t>При планировании определяются приоритеты, цели и виды контрольных мероприятий, их объемы, а также необходимые для их осуществления ресурсы (трудовые, технические, материальные и финансовые).</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Планирование каждого контрольного мероприятия осуществляется для обеспечения взаимосвязанности всех этапов контрольного мероприятия - от </w:t>
      </w:r>
      <w:proofErr w:type="gramStart"/>
      <w:r w:rsidRPr="00A13389">
        <w:rPr>
          <w:rFonts w:cstheme="minorHAnsi"/>
          <w:sz w:val="16"/>
          <w:szCs w:val="16"/>
        </w:rPr>
        <w:t>предварительною</w:t>
      </w:r>
      <w:proofErr w:type="gramEnd"/>
      <w:r w:rsidRPr="00A13389">
        <w:rPr>
          <w:rFonts w:cstheme="minorHAnsi"/>
          <w:sz w:val="16"/>
          <w:szCs w:val="16"/>
        </w:rPr>
        <w:t xml:space="preserve"> изучения объекта контроля, разработки плана, программы контрольного мероприятия,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Составлению планов и программ контрольных мероприятий предшествует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 другими документами, определяющими процедуры их финансирования и производимые ими расходы, материалами предыдущих контрольных мероприятий, а также принятыми по их результатам мерами.</w:t>
      </w:r>
      <w:proofErr w:type="gramEnd"/>
    </w:p>
    <w:p w:rsidR="00A13389" w:rsidRPr="00A13389" w:rsidRDefault="00A13389" w:rsidP="00A13389">
      <w:pPr>
        <w:pStyle w:val="a6"/>
        <w:jc w:val="both"/>
        <w:rPr>
          <w:rFonts w:cstheme="minorHAnsi"/>
          <w:sz w:val="16"/>
          <w:szCs w:val="16"/>
        </w:rPr>
      </w:pPr>
      <w:bookmarkStart w:id="13" w:name="bookmark11"/>
      <w:r w:rsidRPr="00A13389">
        <w:rPr>
          <w:rFonts w:cstheme="minorHAnsi"/>
          <w:sz w:val="16"/>
          <w:szCs w:val="16"/>
        </w:rPr>
        <w:t xml:space="preserve">Стандарт № 5 «Организация и проведение </w:t>
      </w:r>
      <w:proofErr w:type="gramStart"/>
      <w:r w:rsidRPr="00A13389">
        <w:rPr>
          <w:rFonts w:cstheme="minorHAnsi"/>
          <w:sz w:val="16"/>
          <w:szCs w:val="16"/>
        </w:rPr>
        <w:t>контрольною</w:t>
      </w:r>
      <w:proofErr w:type="gramEnd"/>
      <w:r w:rsidRPr="00A13389">
        <w:rPr>
          <w:rFonts w:cstheme="minorHAnsi"/>
          <w:sz w:val="16"/>
          <w:szCs w:val="16"/>
        </w:rPr>
        <w:t xml:space="preserve"> мероприятия»</w:t>
      </w:r>
      <w:bookmarkEnd w:id="13"/>
    </w:p>
    <w:p w:rsidR="00A13389" w:rsidRPr="00A13389" w:rsidRDefault="00A13389" w:rsidP="00A13389">
      <w:pPr>
        <w:pStyle w:val="a6"/>
        <w:jc w:val="both"/>
        <w:rPr>
          <w:rFonts w:cstheme="minorHAnsi"/>
          <w:sz w:val="16"/>
          <w:szCs w:val="16"/>
        </w:rPr>
      </w:pPr>
      <w:r w:rsidRPr="00A13389">
        <w:rPr>
          <w:rFonts w:cstheme="minorHAnsi"/>
          <w:sz w:val="16"/>
          <w:szCs w:val="16"/>
        </w:rPr>
        <w:t>Стандарт «Организация и проведение контрольного мероприятия» определяет требования к организации и проведению контрольного мероприятия должностным лицом, обеспечивающий проведение правомерного, последовательного и эффективного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К процедурам осуществления контрольного мероприятия относятся назначение контрольного мероприятия, проведение контрольного мероприятия </w:t>
      </w:r>
      <w:r w:rsidRPr="00A13389">
        <w:rPr>
          <w:rStyle w:val="2ArialNarrow12pt"/>
          <w:rFonts w:asciiTheme="minorHAnsi" w:hAnsiTheme="minorHAnsi" w:cstheme="minorHAnsi"/>
          <w:sz w:val="16"/>
          <w:szCs w:val="16"/>
        </w:rPr>
        <w:t xml:space="preserve">и реализация </w:t>
      </w:r>
      <w:r w:rsidRPr="00A13389">
        <w:rPr>
          <w:rFonts w:cstheme="minorHAnsi"/>
          <w:sz w:val="16"/>
          <w:szCs w:val="16"/>
        </w:rPr>
        <w:t>результатов проведенного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Контрольное мероприятие проводится на основании распоряжения главы города. Подготовку проект распоряжения о проведении контрольного мероприятия осуществляет должностное лицо.</w:t>
      </w:r>
    </w:p>
    <w:p w:rsidR="00A13389" w:rsidRPr="00A13389" w:rsidRDefault="00A13389" w:rsidP="00A13389">
      <w:pPr>
        <w:pStyle w:val="a6"/>
        <w:jc w:val="both"/>
        <w:rPr>
          <w:rFonts w:cstheme="minorHAnsi"/>
          <w:sz w:val="16"/>
          <w:szCs w:val="16"/>
        </w:rPr>
      </w:pPr>
      <w:r w:rsidRPr="00A13389">
        <w:rPr>
          <w:rFonts w:cstheme="minorHAnsi"/>
          <w:sz w:val="16"/>
          <w:szCs w:val="16"/>
        </w:rPr>
        <w:t>Распоряжение главы города является правовым основанием для проведения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lastRenderedPageBreak/>
        <w:t>В распоряжении указывается:</w:t>
      </w:r>
    </w:p>
    <w:p w:rsidR="00A13389" w:rsidRPr="00A13389" w:rsidRDefault="00A13389" w:rsidP="00A13389">
      <w:pPr>
        <w:pStyle w:val="a6"/>
        <w:jc w:val="both"/>
        <w:rPr>
          <w:rFonts w:cstheme="minorHAnsi"/>
          <w:sz w:val="16"/>
          <w:szCs w:val="16"/>
        </w:rPr>
      </w:pPr>
      <w:r w:rsidRPr="00A13389">
        <w:rPr>
          <w:rFonts w:cstheme="minorHAnsi"/>
          <w:sz w:val="16"/>
          <w:szCs w:val="16"/>
        </w:rPr>
        <w:t>метод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тема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наименование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срок проведения (дата начала и окончания)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проверяемый период;</w:t>
      </w:r>
    </w:p>
    <w:p w:rsidR="00A13389" w:rsidRPr="00A13389" w:rsidRDefault="00A13389" w:rsidP="00A13389">
      <w:pPr>
        <w:pStyle w:val="a6"/>
        <w:jc w:val="both"/>
        <w:rPr>
          <w:rFonts w:cstheme="minorHAnsi"/>
          <w:sz w:val="16"/>
          <w:szCs w:val="16"/>
        </w:rPr>
      </w:pPr>
      <w:r w:rsidRPr="00A13389">
        <w:rPr>
          <w:rFonts w:cstheme="minorHAnsi"/>
          <w:sz w:val="16"/>
          <w:szCs w:val="16"/>
        </w:rPr>
        <w:t>основание проведения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состав </w:t>
      </w:r>
      <w:proofErr w:type="gramStart"/>
      <w:r w:rsidRPr="00A13389">
        <w:rPr>
          <w:rFonts w:cstheme="minorHAnsi"/>
          <w:sz w:val="16"/>
          <w:szCs w:val="16"/>
        </w:rPr>
        <w:t>проверяющих</w:t>
      </w:r>
      <w:proofErr w:type="gramEnd"/>
      <w:r w:rsidRPr="00A13389">
        <w:rPr>
          <w:rFonts w:cstheme="minorHAnsi"/>
          <w:sz w:val="16"/>
          <w:szCs w:val="16"/>
        </w:rPr>
        <w:t xml:space="preserve"> с указанием должности и фамилии, имя, отчества.</w:t>
      </w:r>
    </w:p>
    <w:p w:rsidR="00A13389" w:rsidRPr="00A13389" w:rsidRDefault="00A13389" w:rsidP="00A13389">
      <w:pPr>
        <w:pStyle w:val="a6"/>
        <w:jc w:val="both"/>
        <w:rPr>
          <w:rFonts w:cstheme="minorHAnsi"/>
          <w:sz w:val="16"/>
          <w:szCs w:val="16"/>
        </w:rPr>
      </w:pPr>
      <w:r w:rsidRPr="00A13389">
        <w:rPr>
          <w:rFonts w:cstheme="minorHAnsi"/>
          <w:sz w:val="16"/>
          <w:szCs w:val="16"/>
        </w:rPr>
        <w:t>Распоряжение о проведении контрольного мероприятия подписывается главой города и регистрируется.</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Для проведения </w:t>
      </w:r>
      <w:r w:rsidRPr="00A13389">
        <w:rPr>
          <w:rStyle w:val="29pt"/>
          <w:rFonts w:asciiTheme="minorHAnsi" w:hAnsiTheme="minorHAnsi" w:cstheme="minorHAnsi"/>
          <w:sz w:val="16"/>
          <w:szCs w:val="16"/>
        </w:rPr>
        <w:t xml:space="preserve">каждого контрольного </w:t>
      </w:r>
      <w:r w:rsidRPr="00A13389">
        <w:rPr>
          <w:rFonts w:cstheme="minorHAnsi"/>
          <w:sz w:val="16"/>
          <w:szCs w:val="16"/>
        </w:rPr>
        <w:t xml:space="preserve">мероприятия </w:t>
      </w:r>
      <w:r w:rsidRPr="00A13389">
        <w:rPr>
          <w:rStyle w:val="29pt"/>
          <w:rFonts w:asciiTheme="minorHAnsi" w:hAnsiTheme="minorHAnsi" w:cstheme="minorHAnsi"/>
          <w:sz w:val="16"/>
          <w:szCs w:val="16"/>
        </w:rPr>
        <w:t xml:space="preserve">(за </w:t>
      </w:r>
      <w:r w:rsidRPr="00A13389">
        <w:rPr>
          <w:rFonts w:cstheme="minorHAnsi"/>
          <w:sz w:val="16"/>
          <w:szCs w:val="16"/>
        </w:rPr>
        <w:t>исключением встречной проверки) подготавливается программа контрольного мероприятия должностным лицом.</w:t>
      </w:r>
    </w:p>
    <w:p w:rsidR="00A13389" w:rsidRPr="00A13389" w:rsidRDefault="00A13389" w:rsidP="00A13389">
      <w:pPr>
        <w:pStyle w:val="a6"/>
        <w:jc w:val="both"/>
        <w:rPr>
          <w:rFonts w:cstheme="minorHAnsi"/>
          <w:sz w:val="16"/>
          <w:szCs w:val="16"/>
        </w:rPr>
      </w:pPr>
      <w:r w:rsidRPr="00A13389">
        <w:rPr>
          <w:rFonts w:cstheme="minorHAnsi"/>
          <w:sz w:val="16"/>
          <w:szCs w:val="16"/>
        </w:rPr>
        <w:t>Программа контрольного мероприятия должна содержать:</w:t>
      </w:r>
    </w:p>
    <w:p w:rsidR="00A13389" w:rsidRPr="00A13389" w:rsidRDefault="00A13389" w:rsidP="00A13389">
      <w:pPr>
        <w:pStyle w:val="a6"/>
        <w:jc w:val="both"/>
        <w:rPr>
          <w:rFonts w:cstheme="minorHAnsi"/>
          <w:sz w:val="16"/>
          <w:szCs w:val="16"/>
        </w:rPr>
      </w:pPr>
      <w:r w:rsidRPr="00A13389">
        <w:rPr>
          <w:rFonts w:cstheme="minorHAnsi"/>
          <w:sz w:val="16"/>
          <w:szCs w:val="16"/>
        </w:rPr>
        <w:t>наименование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метод проведения контрольного мероприятия (проверка, ревизия или обследование);</w:t>
      </w:r>
    </w:p>
    <w:p w:rsidR="00A13389" w:rsidRPr="00A13389" w:rsidRDefault="00A13389" w:rsidP="00A13389">
      <w:pPr>
        <w:pStyle w:val="a6"/>
        <w:jc w:val="both"/>
        <w:rPr>
          <w:rFonts w:cstheme="minorHAnsi"/>
          <w:sz w:val="16"/>
          <w:szCs w:val="16"/>
        </w:rPr>
      </w:pPr>
      <w:r w:rsidRPr="00A13389">
        <w:rPr>
          <w:rFonts w:cstheme="minorHAnsi"/>
          <w:sz w:val="16"/>
          <w:szCs w:val="16"/>
        </w:rPr>
        <w:t>предмет проверки (ревизии), проверяемая сфера деятельности объекта контроля (при проведении обследования);</w:t>
      </w:r>
    </w:p>
    <w:p w:rsidR="00A13389" w:rsidRPr="00A13389" w:rsidRDefault="00A13389" w:rsidP="00A13389">
      <w:pPr>
        <w:pStyle w:val="a6"/>
        <w:jc w:val="both"/>
        <w:rPr>
          <w:rFonts w:cstheme="minorHAnsi"/>
          <w:sz w:val="16"/>
          <w:szCs w:val="16"/>
        </w:rPr>
      </w:pPr>
      <w:r w:rsidRPr="00A13389">
        <w:rPr>
          <w:rFonts w:cstheme="minorHAnsi"/>
          <w:sz w:val="16"/>
          <w:szCs w:val="16"/>
        </w:rPr>
        <w:t>вид контрольного мероприятия (</w:t>
      </w:r>
      <w:proofErr w:type="gramStart"/>
      <w:r w:rsidRPr="00A13389">
        <w:rPr>
          <w:rFonts w:cstheme="minorHAnsi"/>
          <w:sz w:val="16"/>
          <w:szCs w:val="16"/>
        </w:rPr>
        <w:t>плановое</w:t>
      </w:r>
      <w:proofErr w:type="gramEnd"/>
      <w:r w:rsidRPr="00A13389">
        <w:rPr>
          <w:rFonts w:cstheme="minorHAnsi"/>
          <w:sz w:val="16"/>
          <w:szCs w:val="16"/>
        </w:rPr>
        <w:t xml:space="preserve"> или внеплановое);</w:t>
      </w:r>
    </w:p>
    <w:p w:rsidR="00A13389" w:rsidRPr="00A13389" w:rsidRDefault="00A13389" w:rsidP="00A13389">
      <w:pPr>
        <w:pStyle w:val="a6"/>
        <w:jc w:val="both"/>
        <w:rPr>
          <w:rFonts w:cstheme="minorHAnsi"/>
          <w:sz w:val="16"/>
          <w:szCs w:val="16"/>
        </w:rPr>
      </w:pPr>
      <w:r w:rsidRPr="00A13389">
        <w:rPr>
          <w:rFonts w:cstheme="minorHAnsi"/>
          <w:sz w:val="16"/>
          <w:szCs w:val="16"/>
        </w:rPr>
        <w:t>форма проверки: камеральная или выездная (при проведении проверок);</w:t>
      </w:r>
    </w:p>
    <w:p w:rsidR="00A13389" w:rsidRPr="00A13389" w:rsidRDefault="00A13389" w:rsidP="00A13389">
      <w:pPr>
        <w:pStyle w:val="a6"/>
        <w:jc w:val="both"/>
        <w:rPr>
          <w:rFonts w:cstheme="minorHAnsi"/>
          <w:sz w:val="16"/>
          <w:szCs w:val="16"/>
        </w:rPr>
      </w:pPr>
      <w:r w:rsidRPr="00A13389">
        <w:rPr>
          <w:rFonts w:cstheme="minorHAnsi"/>
          <w:sz w:val="16"/>
          <w:szCs w:val="16"/>
        </w:rPr>
        <w:t>проверяемый период;</w:t>
      </w:r>
    </w:p>
    <w:p w:rsidR="00A13389" w:rsidRPr="00A13389" w:rsidRDefault="00A13389" w:rsidP="00A13389">
      <w:pPr>
        <w:pStyle w:val="a6"/>
        <w:jc w:val="both"/>
        <w:rPr>
          <w:rFonts w:cstheme="minorHAnsi"/>
          <w:sz w:val="16"/>
          <w:szCs w:val="16"/>
        </w:rPr>
      </w:pPr>
      <w:r w:rsidRPr="00A13389">
        <w:rPr>
          <w:rFonts w:cstheme="minorHAnsi"/>
          <w:sz w:val="16"/>
          <w:szCs w:val="16"/>
        </w:rPr>
        <w:t>срок проведения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перечень основных вопросов, подлежащих проверке.</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 xml:space="preserve">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предмету и основным вопросам, подлежащим проверке, на основании программы контрольного мероприятия путем направления соответствующих запросов, а также посредством систематизации информации, относящейся к предмету контрольного мероприятия, размещенной в автоматизированных информационных системах, </w:t>
      </w:r>
      <w:proofErr w:type="spellStart"/>
      <w:r w:rsidRPr="00A13389">
        <w:rPr>
          <w:rFonts w:cstheme="minorHAnsi"/>
          <w:sz w:val="16"/>
          <w:szCs w:val="16"/>
        </w:rPr>
        <w:t>наофициальных</w:t>
      </w:r>
      <w:proofErr w:type="spellEnd"/>
      <w:r w:rsidRPr="00A13389">
        <w:rPr>
          <w:rFonts w:cstheme="minorHAnsi"/>
          <w:sz w:val="16"/>
          <w:szCs w:val="16"/>
        </w:rPr>
        <w:t xml:space="preserve"> сайтах в информационно-телекоммуникационной сети «Интернет».</w:t>
      </w:r>
      <w:proofErr w:type="gramEnd"/>
    </w:p>
    <w:p w:rsidR="00A13389" w:rsidRPr="00A13389" w:rsidRDefault="00A13389" w:rsidP="00A13389">
      <w:pPr>
        <w:pStyle w:val="a6"/>
        <w:jc w:val="both"/>
        <w:rPr>
          <w:rFonts w:cstheme="minorHAnsi"/>
          <w:sz w:val="16"/>
          <w:szCs w:val="16"/>
        </w:rPr>
      </w:pPr>
      <w:r w:rsidRPr="00A13389">
        <w:rPr>
          <w:rFonts w:cstheme="minorHAnsi"/>
          <w:sz w:val="16"/>
          <w:szCs w:val="16"/>
        </w:rPr>
        <w:t>Уведомление о проведении контрольного мероприятия подготавливается и подписывается должностным лицом и вручается объекту контроля или направляется объекту контроля почтовым отправлением с уведомлением о вручении либо иным доступным способом, обеспечивающим фиксацию факта и даты его направления (получения), в том числе с применением автоматизированных информационных систем.</w:t>
      </w:r>
    </w:p>
    <w:p w:rsidR="00A13389" w:rsidRPr="00A13389" w:rsidRDefault="00A13389" w:rsidP="00A13389">
      <w:pPr>
        <w:pStyle w:val="a6"/>
        <w:jc w:val="both"/>
        <w:rPr>
          <w:rFonts w:cstheme="minorHAnsi"/>
          <w:sz w:val="16"/>
          <w:szCs w:val="16"/>
        </w:rPr>
      </w:pPr>
      <w:r w:rsidRPr="00A13389">
        <w:rPr>
          <w:rFonts w:cstheme="minorHAnsi"/>
          <w:sz w:val="16"/>
          <w:szCs w:val="16"/>
        </w:rPr>
        <w:t>Уведомление о проведении контрольного мероприятия в обязательном порядке должно содержать:</w:t>
      </w:r>
    </w:p>
    <w:p w:rsidR="00A13389" w:rsidRPr="00A13389" w:rsidRDefault="00A13389" w:rsidP="00A13389">
      <w:pPr>
        <w:pStyle w:val="a6"/>
        <w:jc w:val="both"/>
        <w:rPr>
          <w:rFonts w:cstheme="minorHAnsi"/>
          <w:sz w:val="16"/>
          <w:szCs w:val="16"/>
        </w:rPr>
      </w:pPr>
      <w:r w:rsidRPr="00A13389">
        <w:rPr>
          <w:rFonts w:cstheme="minorHAnsi"/>
          <w:sz w:val="16"/>
          <w:szCs w:val="16"/>
        </w:rPr>
        <w:t>основание проведения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 метод проведения контрольного мероприятия (проверка, ревизия или обследование);</w:t>
      </w:r>
    </w:p>
    <w:p w:rsidR="00A13389" w:rsidRPr="00A13389" w:rsidRDefault="00A13389" w:rsidP="00A13389">
      <w:pPr>
        <w:pStyle w:val="a6"/>
        <w:jc w:val="both"/>
        <w:rPr>
          <w:rFonts w:cstheme="minorHAnsi"/>
          <w:sz w:val="16"/>
          <w:szCs w:val="16"/>
        </w:rPr>
      </w:pPr>
      <w:r w:rsidRPr="00A13389">
        <w:rPr>
          <w:rFonts w:cstheme="minorHAnsi"/>
          <w:sz w:val="16"/>
          <w:szCs w:val="16"/>
        </w:rPr>
        <w:t>предмет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проверяемая сфера деятельности объекта контроля (при проведении обследования);</w:t>
      </w:r>
    </w:p>
    <w:p w:rsidR="00A13389" w:rsidRPr="00A13389" w:rsidRDefault="00A13389" w:rsidP="00A13389">
      <w:pPr>
        <w:pStyle w:val="a6"/>
        <w:jc w:val="both"/>
        <w:rPr>
          <w:rFonts w:cstheme="minorHAnsi"/>
          <w:sz w:val="16"/>
          <w:szCs w:val="16"/>
        </w:rPr>
      </w:pPr>
      <w:r w:rsidRPr="00A13389">
        <w:rPr>
          <w:rFonts w:cstheme="minorHAnsi"/>
          <w:sz w:val="16"/>
          <w:szCs w:val="16"/>
        </w:rPr>
        <w:t>форма проверки: выездная (при проведении проверок);</w:t>
      </w:r>
    </w:p>
    <w:p w:rsidR="00A13389" w:rsidRPr="00A13389" w:rsidRDefault="00A13389" w:rsidP="00A13389">
      <w:pPr>
        <w:pStyle w:val="a6"/>
        <w:jc w:val="both"/>
        <w:rPr>
          <w:rFonts w:cstheme="minorHAnsi"/>
          <w:sz w:val="16"/>
          <w:szCs w:val="16"/>
        </w:rPr>
      </w:pPr>
      <w:r w:rsidRPr="00A13389">
        <w:rPr>
          <w:rFonts w:cstheme="minorHAnsi"/>
          <w:sz w:val="16"/>
          <w:szCs w:val="16"/>
        </w:rPr>
        <w:t>проверяемый период;</w:t>
      </w:r>
    </w:p>
    <w:p w:rsidR="00A13389" w:rsidRPr="00A13389" w:rsidRDefault="00A13389" w:rsidP="00A13389">
      <w:pPr>
        <w:pStyle w:val="a6"/>
        <w:jc w:val="both"/>
        <w:rPr>
          <w:rFonts w:cstheme="minorHAnsi"/>
          <w:sz w:val="16"/>
          <w:szCs w:val="16"/>
        </w:rPr>
      </w:pPr>
      <w:r w:rsidRPr="00A13389">
        <w:rPr>
          <w:rFonts w:cstheme="minorHAnsi"/>
          <w:sz w:val="16"/>
          <w:szCs w:val="16"/>
        </w:rPr>
        <w:t>срок проведения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сведения о необходимости организации рабочих мест для лиц, осуществляющих контрольное мероприятие, на время проведения выездного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 Должностное лицо вправе направлять объекту контроля запрос о предоставлении информации, документов и материалов, необходимых для проведения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Срок представления информации, документов и материалов исчисляется </w:t>
      </w:r>
      <w:proofErr w:type="gramStart"/>
      <w:r w:rsidRPr="00A13389">
        <w:rPr>
          <w:rFonts w:cstheme="minorHAnsi"/>
          <w:sz w:val="16"/>
          <w:szCs w:val="16"/>
        </w:rPr>
        <w:t>с даты получения</w:t>
      </w:r>
      <w:proofErr w:type="gramEnd"/>
      <w:r w:rsidRPr="00A13389">
        <w:rPr>
          <w:rFonts w:cstheme="minorHAnsi"/>
          <w:sz w:val="16"/>
          <w:szCs w:val="16"/>
        </w:rPr>
        <w:t xml:space="preserve"> такого запроса объектом контроля. При этом указанный срок не может быть менее 3 рабочих дней.</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Контрольное мероприятие может </w:t>
      </w:r>
      <w:proofErr w:type="gramStart"/>
      <w:r w:rsidRPr="00A13389">
        <w:rPr>
          <w:rFonts w:cstheme="minorHAnsi"/>
          <w:sz w:val="16"/>
          <w:szCs w:val="16"/>
        </w:rPr>
        <w:t>проводится</w:t>
      </w:r>
      <w:proofErr w:type="gramEnd"/>
      <w:r w:rsidRPr="00A13389">
        <w:rPr>
          <w:rFonts w:cstheme="minorHAnsi"/>
          <w:sz w:val="16"/>
          <w:szCs w:val="16"/>
        </w:rPr>
        <w:t xml:space="preserve"> путем осуществления:</w:t>
      </w:r>
    </w:p>
    <w:p w:rsidR="00A13389" w:rsidRPr="00A13389" w:rsidRDefault="00A13389" w:rsidP="00A13389">
      <w:pPr>
        <w:pStyle w:val="a6"/>
        <w:jc w:val="both"/>
        <w:rPr>
          <w:rFonts w:cstheme="minorHAnsi"/>
          <w:sz w:val="16"/>
          <w:szCs w:val="16"/>
        </w:rPr>
      </w:pPr>
      <w:r w:rsidRPr="00A13389">
        <w:rPr>
          <w:rFonts w:cstheme="minorHAnsi"/>
          <w:sz w:val="16"/>
          <w:szCs w:val="16"/>
        </w:rPr>
        <w:t>изучения учредительных, регистрационных, плановых, бухгалтерских, отчетных и иных документов ревизуемой (проверяемой) организации;</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проверки полноты, своевременности и правильности </w:t>
      </w:r>
      <w:proofErr w:type="gramStart"/>
      <w:r w:rsidRPr="00A13389">
        <w:rPr>
          <w:rFonts w:cstheme="minorHAnsi"/>
          <w:sz w:val="16"/>
          <w:szCs w:val="16"/>
        </w:rPr>
        <w:t>отражения</w:t>
      </w:r>
      <w:proofErr w:type="gramEnd"/>
      <w:r w:rsidRPr="00A13389">
        <w:rPr>
          <w:rFonts w:cstheme="minorHAnsi"/>
          <w:sz w:val="16"/>
          <w:szCs w:val="16"/>
        </w:rPr>
        <w:t xml:space="preserve"> совершенных ревизуемой (проверяемой) организацией финансовых и хозяйственных операций в бухгалтерском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отчетности сданными аналитического и синтетического учета, эффективности и рациональности использования денежных средств и материальных ценностей;</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организации проведения проверки соответствия записей, документов и иных данных ревизуемой (проверяемой) организации записям, документам и данным организаций любых форм </w:t>
      </w:r>
      <w:r w:rsidRPr="00A13389">
        <w:rPr>
          <w:rFonts w:cstheme="minorHAnsi"/>
          <w:sz w:val="16"/>
          <w:szCs w:val="16"/>
        </w:rPr>
        <w:lastRenderedPageBreak/>
        <w:t>собственности, получивших от объекта финансового контроля или передавших ему денежные средства, товарно-материальные ценности и документы (встречная проверка);</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 проверки постановки и состояния бухгалтерского (бюджетного) учета и бухгалтерской (бюджетной) отчетности в ревизуемой (проверяемой) организации;</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 проверки полноты </w:t>
      </w:r>
      <w:proofErr w:type="spellStart"/>
      <w:r w:rsidRPr="00A13389">
        <w:rPr>
          <w:rFonts w:cstheme="minorHAnsi"/>
          <w:sz w:val="16"/>
          <w:szCs w:val="16"/>
        </w:rPr>
        <w:t>оприходования</w:t>
      </w:r>
      <w:proofErr w:type="spellEnd"/>
      <w:r w:rsidRPr="00A13389">
        <w:rPr>
          <w:rFonts w:cstheme="minorHAnsi"/>
          <w:sz w:val="16"/>
          <w:szCs w:val="16"/>
        </w:rPr>
        <w:t>, сохранности и фактического наличия денежных средств и товарно-материальных ценностей;</w:t>
      </w:r>
    </w:p>
    <w:p w:rsidR="00A13389" w:rsidRPr="00A13389" w:rsidRDefault="00A13389" w:rsidP="00A13389">
      <w:pPr>
        <w:pStyle w:val="a6"/>
        <w:jc w:val="both"/>
        <w:rPr>
          <w:rFonts w:cstheme="minorHAnsi"/>
          <w:sz w:val="16"/>
          <w:szCs w:val="16"/>
        </w:rPr>
      </w:pPr>
      <w:r w:rsidRPr="00A13389">
        <w:rPr>
          <w:rFonts w:cstheme="minorHAnsi"/>
          <w:sz w:val="16"/>
          <w:szCs w:val="16"/>
        </w:rPr>
        <w:t>проверки достоверности объемов поставленных товаров, выполненных работ, оказанных услуг путем организации процедур фактического исследования;</w:t>
      </w:r>
    </w:p>
    <w:p w:rsidR="00A13389" w:rsidRPr="00A13389" w:rsidRDefault="00A13389" w:rsidP="00A13389">
      <w:pPr>
        <w:pStyle w:val="a6"/>
        <w:jc w:val="both"/>
        <w:rPr>
          <w:rFonts w:cstheme="minorHAnsi"/>
          <w:sz w:val="16"/>
          <w:szCs w:val="16"/>
        </w:rPr>
      </w:pPr>
      <w:r w:rsidRPr="00A13389">
        <w:rPr>
          <w:rFonts w:cstheme="minorHAnsi"/>
          <w:sz w:val="16"/>
          <w:szCs w:val="16"/>
        </w:rPr>
        <w:t>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 проведенных должностным лицом;</w:t>
      </w:r>
    </w:p>
    <w:p w:rsidR="00A13389" w:rsidRPr="00A13389" w:rsidRDefault="00A13389" w:rsidP="00A13389">
      <w:pPr>
        <w:pStyle w:val="a6"/>
        <w:jc w:val="both"/>
        <w:rPr>
          <w:rFonts w:cstheme="minorHAnsi"/>
          <w:sz w:val="16"/>
          <w:szCs w:val="16"/>
        </w:rPr>
      </w:pPr>
      <w:r w:rsidRPr="00A13389">
        <w:rPr>
          <w:rFonts w:cstheme="minorHAnsi"/>
          <w:sz w:val="16"/>
          <w:szCs w:val="16"/>
        </w:rPr>
        <w:t>иных действий в пределах установленных полномочий должностного лица, осуществляющего внутренний муниципальный финансовый контроль, не противоречащих правовым актам Российской Федерации, Республики Саха (Якутия) и нормативно-правовым актам администрации МО «Город Удачный».</w:t>
      </w:r>
    </w:p>
    <w:p w:rsidR="00A13389" w:rsidRPr="00A13389" w:rsidRDefault="00A13389" w:rsidP="00A13389">
      <w:pPr>
        <w:pStyle w:val="a6"/>
        <w:jc w:val="both"/>
        <w:rPr>
          <w:rFonts w:cstheme="minorHAnsi"/>
          <w:sz w:val="16"/>
          <w:szCs w:val="16"/>
        </w:rPr>
      </w:pPr>
      <w:r w:rsidRPr="00A13389">
        <w:rPr>
          <w:rFonts w:cstheme="minorHAnsi"/>
          <w:sz w:val="16"/>
          <w:szCs w:val="16"/>
        </w:rPr>
        <w:t>В ходе контрольных мероприятий осуществляются контрольные действия по документальному и (или) фактическому изучению деятельности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A13389" w:rsidRPr="00A13389" w:rsidRDefault="00A13389" w:rsidP="00A13389">
      <w:pPr>
        <w:pStyle w:val="a6"/>
        <w:jc w:val="both"/>
        <w:rPr>
          <w:rFonts w:cstheme="minorHAnsi"/>
          <w:sz w:val="16"/>
          <w:szCs w:val="16"/>
        </w:rPr>
      </w:pPr>
      <w:r w:rsidRPr="00A13389">
        <w:rPr>
          <w:rFonts w:cstheme="minorHAnsi"/>
          <w:sz w:val="16"/>
          <w:szCs w:val="16"/>
        </w:rPr>
        <w:t>Срок проведения контрольного мероприятия не может превышать 40 рабочих</w:t>
      </w:r>
    </w:p>
    <w:p w:rsidR="00A13389" w:rsidRPr="00A13389" w:rsidRDefault="00A13389" w:rsidP="00A13389">
      <w:pPr>
        <w:pStyle w:val="a6"/>
        <w:jc w:val="both"/>
        <w:rPr>
          <w:rFonts w:cstheme="minorHAnsi"/>
          <w:sz w:val="16"/>
          <w:szCs w:val="16"/>
        </w:rPr>
      </w:pPr>
      <w:r w:rsidRPr="00A13389">
        <w:rPr>
          <w:rFonts w:cstheme="minorHAnsi"/>
          <w:sz w:val="16"/>
          <w:szCs w:val="16"/>
        </w:rPr>
        <w:t>дней.</w:t>
      </w:r>
    </w:p>
    <w:p w:rsidR="00A13389" w:rsidRPr="00A13389" w:rsidRDefault="00A13389" w:rsidP="00A13389">
      <w:pPr>
        <w:pStyle w:val="a6"/>
        <w:jc w:val="both"/>
        <w:rPr>
          <w:rFonts w:cstheme="minorHAnsi"/>
          <w:sz w:val="16"/>
          <w:szCs w:val="16"/>
        </w:rPr>
      </w:pPr>
      <w:r w:rsidRPr="00A13389">
        <w:rPr>
          <w:rFonts w:cstheme="minorHAnsi"/>
          <w:sz w:val="16"/>
          <w:szCs w:val="16"/>
        </w:rPr>
        <w:t>Допускается продление срока проведения контрольного мероприятия приказом на основании служебной записки должностного лица в соответствии с Административным регламентом, но не более чем на 20 рабочих дней.</w:t>
      </w:r>
    </w:p>
    <w:p w:rsidR="00A13389" w:rsidRPr="00A13389" w:rsidRDefault="00A13389" w:rsidP="00A13389">
      <w:pPr>
        <w:pStyle w:val="a6"/>
        <w:jc w:val="both"/>
        <w:rPr>
          <w:rFonts w:cstheme="minorHAnsi"/>
          <w:sz w:val="16"/>
          <w:szCs w:val="16"/>
        </w:rPr>
      </w:pPr>
      <w:r w:rsidRPr="00A13389">
        <w:rPr>
          <w:rFonts w:cstheme="minorHAnsi"/>
          <w:sz w:val="16"/>
          <w:szCs w:val="16"/>
        </w:rPr>
        <w:t>Основаниями для продления срока контрольного мероприятия являются:</w:t>
      </w:r>
    </w:p>
    <w:p w:rsidR="00A13389" w:rsidRPr="00A13389" w:rsidRDefault="00A13389" w:rsidP="00A13389">
      <w:pPr>
        <w:pStyle w:val="a6"/>
        <w:jc w:val="both"/>
        <w:rPr>
          <w:rFonts w:cstheme="minorHAnsi"/>
          <w:sz w:val="16"/>
          <w:szCs w:val="16"/>
        </w:rPr>
      </w:pPr>
      <w:r w:rsidRPr="00A13389">
        <w:rPr>
          <w:rFonts w:cstheme="minorHAnsi"/>
          <w:sz w:val="16"/>
          <w:szCs w:val="16"/>
        </w:rPr>
        <w:t>получение в ходе проведения контрольного мероприятия информации от правоохранительных, контролирующих органов либо из иных источников, свидетельствующей о налич</w:t>
      </w:r>
      <w:proofErr w:type="gramStart"/>
      <w:r w:rsidRPr="00A13389">
        <w:rPr>
          <w:rFonts w:cstheme="minorHAnsi"/>
          <w:sz w:val="16"/>
          <w:szCs w:val="16"/>
        </w:rPr>
        <w:t>ии у о</w:t>
      </w:r>
      <w:proofErr w:type="gramEnd"/>
      <w:r w:rsidRPr="00A13389">
        <w:rPr>
          <w:rFonts w:cstheme="minorHAnsi"/>
          <w:sz w:val="16"/>
          <w:szCs w:val="16"/>
        </w:rPr>
        <w:t>бъекта контроля нарушений законодательства и требующей дополнительного изучения;</w:t>
      </w:r>
    </w:p>
    <w:p w:rsidR="00A13389" w:rsidRPr="00A13389" w:rsidRDefault="00A13389" w:rsidP="00A13389">
      <w:pPr>
        <w:pStyle w:val="a6"/>
        <w:jc w:val="both"/>
        <w:rPr>
          <w:rFonts w:cstheme="minorHAnsi"/>
          <w:sz w:val="16"/>
          <w:szCs w:val="16"/>
        </w:rPr>
      </w:pPr>
      <w:r w:rsidRPr="00A13389">
        <w:rPr>
          <w:rFonts w:cstheme="minorHAnsi"/>
          <w:sz w:val="16"/>
          <w:szCs w:val="16"/>
        </w:rPr>
        <w:t>наличие форс-мажорных обстоятельств (затопление, наводнение, пожар и т.п.) на территории, где проводится контрольное мероприятие;</w:t>
      </w:r>
    </w:p>
    <w:p w:rsidR="00A13389" w:rsidRPr="00A13389" w:rsidRDefault="00A13389" w:rsidP="00A13389">
      <w:pPr>
        <w:pStyle w:val="a6"/>
        <w:jc w:val="both"/>
        <w:rPr>
          <w:rFonts w:cstheme="minorHAnsi"/>
          <w:sz w:val="16"/>
          <w:szCs w:val="16"/>
        </w:rPr>
      </w:pPr>
      <w:r w:rsidRPr="00A13389">
        <w:rPr>
          <w:rFonts w:cstheme="minorHAnsi"/>
          <w:sz w:val="16"/>
          <w:szCs w:val="16"/>
        </w:rPr>
        <w:t>проведение обследования в рамках камеральных, выездных проверок, ревизий;</w:t>
      </w:r>
    </w:p>
    <w:p w:rsidR="00A13389" w:rsidRPr="00A13389" w:rsidRDefault="00A13389" w:rsidP="00A13389">
      <w:pPr>
        <w:pStyle w:val="a6"/>
        <w:jc w:val="both"/>
        <w:rPr>
          <w:rFonts w:cstheme="minorHAnsi"/>
          <w:sz w:val="16"/>
          <w:szCs w:val="16"/>
        </w:rPr>
      </w:pPr>
      <w:r w:rsidRPr="00A13389">
        <w:rPr>
          <w:rFonts w:cstheme="minorHAnsi"/>
          <w:sz w:val="16"/>
          <w:szCs w:val="16"/>
        </w:rPr>
        <w:t>большой объем проверяемых и анализируемых документов.</w:t>
      </w:r>
    </w:p>
    <w:p w:rsidR="00A13389" w:rsidRPr="00A13389" w:rsidRDefault="00A13389" w:rsidP="00A13389">
      <w:pPr>
        <w:pStyle w:val="a6"/>
        <w:jc w:val="both"/>
        <w:rPr>
          <w:rFonts w:cstheme="minorHAnsi"/>
          <w:sz w:val="16"/>
          <w:szCs w:val="16"/>
        </w:rPr>
      </w:pPr>
      <w:r w:rsidRPr="00A13389">
        <w:rPr>
          <w:rFonts w:cstheme="minorHAnsi"/>
          <w:sz w:val="16"/>
          <w:szCs w:val="16"/>
        </w:rPr>
        <w:t>Допускается приостановление проведения контрольного мероприятия (за исключением встречной проверки, обследования, проводимого в рамках камеральных и выездных проверок, ревизий) распоряжением главы города на основании служебной записки должностного лица. На время приостановления проведения контрольного мероприятия</w:t>
      </w:r>
      <w:bookmarkStart w:id="14" w:name="bookmark12"/>
      <w:r w:rsidRPr="00A13389">
        <w:rPr>
          <w:rFonts w:cstheme="minorHAnsi"/>
          <w:sz w:val="16"/>
          <w:szCs w:val="16"/>
        </w:rPr>
        <w:t xml:space="preserve"> в течение его срока прерывается.</w:t>
      </w:r>
      <w:bookmarkEnd w:id="14"/>
    </w:p>
    <w:p w:rsidR="00A13389" w:rsidRPr="00A13389" w:rsidRDefault="00A13389" w:rsidP="00A13389">
      <w:pPr>
        <w:pStyle w:val="a6"/>
        <w:jc w:val="both"/>
        <w:rPr>
          <w:rFonts w:cstheme="minorHAnsi"/>
          <w:sz w:val="16"/>
          <w:szCs w:val="16"/>
        </w:rPr>
      </w:pPr>
      <w:r w:rsidRPr="00A13389">
        <w:rPr>
          <w:rFonts w:cstheme="minorHAnsi"/>
          <w:sz w:val="16"/>
          <w:szCs w:val="16"/>
        </w:rPr>
        <w:t>Основаниями для приостановления контрольного мероприятия являются:</w:t>
      </w:r>
    </w:p>
    <w:p w:rsidR="00A13389" w:rsidRPr="00A13389" w:rsidRDefault="00A13389" w:rsidP="00A13389">
      <w:pPr>
        <w:pStyle w:val="a6"/>
        <w:jc w:val="both"/>
        <w:rPr>
          <w:rFonts w:cstheme="minorHAnsi"/>
          <w:sz w:val="16"/>
          <w:szCs w:val="16"/>
        </w:rPr>
      </w:pPr>
      <w:r w:rsidRPr="00A13389">
        <w:rPr>
          <w:rFonts w:cstheme="minorHAnsi"/>
          <w:sz w:val="16"/>
          <w:szCs w:val="16"/>
        </w:rPr>
        <w:t>проведение встречной проверки, экспертиз;</w:t>
      </w:r>
    </w:p>
    <w:p w:rsidR="00A13389" w:rsidRPr="00A13389" w:rsidRDefault="00A13389" w:rsidP="00A13389">
      <w:pPr>
        <w:pStyle w:val="a6"/>
        <w:jc w:val="both"/>
        <w:rPr>
          <w:rFonts w:cstheme="minorHAnsi"/>
          <w:sz w:val="16"/>
          <w:szCs w:val="16"/>
        </w:rPr>
      </w:pPr>
      <w:r w:rsidRPr="00A13389">
        <w:rPr>
          <w:rFonts w:cstheme="minorHAnsi"/>
          <w:sz w:val="16"/>
          <w:szCs w:val="16"/>
        </w:rPr>
        <w:t>отсутствие или неудовлетворительное состояние бухгалтерского (бюджетного) учета у объекта контроля на период восстановления объектом контроля документов, необходимых для проведения контрольного мероприятия, в сроки, установленные главой города, а также приведения в надлежащее состояние документов учета и отчетности объектом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исполнение запросов в компетентные государственные, муниципальные органы;</w:t>
      </w:r>
    </w:p>
    <w:p w:rsidR="00A13389" w:rsidRPr="00A13389" w:rsidRDefault="00A13389" w:rsidP="00A13389">
      <w:pPr>
        <w:pStyle w:val="a6"/>
        <w:jc w:val="both"/>
        <w:rPr>
          <w:rFonts w:cstheme="minorHAnsi"/>
          <w:sz w:val="16"/>
          <w:szCs w:val="16"/>
        </w:rPr>
      </w:pPr>
      <w:r w:rsidRPr="00A13389">
        <w:rPr>
          <w:rFonts w:cstheme="minorHAnsi"/>
          <w:sz w:val="16"/>
          <w:szCs w:val="16"/>
        </w:rPr>
        <w:t>замена должностных лиц, проводящих контрольное мероприятие;</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непредставление объектом контроля документов и информации или представление неполного комплекта </w:t>
      </w:r>
      <w:proofErr w:type="spellStart"/>
      <w:r w:rsidRPr="00A13389">
        <w:rPr>
          <w:rFonts w:cstheme="minorHAnsi"/>
          <w:sz w:val="16"/>
          <w:szCs w:val="16"/>
        </w:rPr>
        <w:t>истребуемых</w:t>
      </w:r>
      <w:proofErr w:type="spellEnd"/>
      <w:r w:rsidRPr="00A13389">
        <w:rPr>
          <w:rFonts w:cstheme="minorHAnsi"/>
          <w:sz w:val="16"/>
          <w:szCs w:val="16"/>
        </w:rPr>
        <w:t xml:space="preserve"> документов и информации и (или) воспрепятствование проведения контрольного мероприятия или уклонение от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необходимость обследования имущества и (или) исследования документов, находящихся не по месту нахождения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наличие иных обстоятельств, делающих невозможным дальнейшее проведение контрольного мероприятия по причинам, независящим от должностных лиц, проводящих контрольное мероприятие.</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Решение о возобновлении проведения контрольного мероприятия принимается главой города после устранения объектом контроля </w:t>
      </w:r>
      <w:r w:rsidRPr="00A13389">
        <w:rPr>
          <w:rFonts w:cstheme="minorHAnsi"/>
          <w:sz w:val="16"/>
          <w:szCs w:val="16"/>
        </w:rPr>
        <w:lastRenderedPageBreak/>
        <w:t>причин приостановления проведения контрольного мероприятия в соответствии с Порядком.</w:t>
      </w:r>
    </w:p>
    <w:p w:rsidR="00A13389" w:rsidRPr="00A13389" w:rsidRDefault="00A13389" w:rsidP="00A13389">
      <w:pPr>
        <w:pStyle w:val="a6"/>
        <w:jc w:val="both"/>
        <w:rPr>
          <w:rFonts w:cstheme="minorHAnsi"/>
          <w:sz w:val="16"/>
          <w:szCs w:val="16"/>
        </w:rPr>
      </w:pPr>
      <w:r w:rsidRPr="00A13389">
        <w:rPr>
          <w:rFonts w:cstheme="minorHAnsi"/>
          <w:sz w:val="16"/>
          <w:szCs w:val="16"/>
        </w:rPr>
        <w:t>Решение о продлении срока, приостановлении (возобновлении) проведения контрольного мероприятия оформляется распоряжением.</w:t>
      </w:r>
    </w:p>
    <w:p w:rsidR="00A13389" w:rsidRPr="00A13389" w:rsidRDefault="00A13389" w:rsidP="00A13389">
      <w:pPr>
        <w:pStyle w:val="a6"/>
        <w:jc w:val="both"/>
        <w:rPr>
          <w:rFonts w:cstheme="minorHAnsi"/>
          <w:sz w:val="16"/>
          <w:szCs w:val="16"/>
        </w:rPr>
      </w:pPr>
      <w:r w:rsidRPr="00A13389">
        <w:rPr>
          <w:rFonts w:cstheme="minorHAnsi"/>
          <w:sz w:val="16"/>
          <w:szCs w:val="16"/>
        </w:rPr>
        <w:t>Контрольное мероприятие может быть завершено раньше срока, установленного приказом, при досрочном рассмотрении должностным лицом всего перечня вопросов, подлежащих изучению.</w:t>
      </w:r>
    </w:p>
    <w:p w:rsidR="00A13389" w:rsidRPr="00A13389" w:rsidRDefault="00A13389" w:rsidP="00A13389">
      <w:pPr>
        <w:pStyle w:val="a6"/>
        <w:jc w:val="both"/>
        <w:rPr>
          <w:rFonts w:cstheme="minorHAnsi"/>
          <w:sz w:val="16"/>
          <w:szCs w:val="16"/>
        </w:rPr>
      </w:pPr>
      <w:r w:rsidRPr="00A13389">
        <w:rPr>
          <w:rFonts w:cstheme="minorHAnsi"/>
          <w:sz w:val="16"/>
          <w:szCs w:val="16"/>
        </w:rPr>
        <w:t>Результаты проверки, ревизии оформляются актом проверки (ревизии), который подписывается должностным лицом.</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Акт проверки, ревизии состоит из вводной, описательной и заключительной частей.</w:t>
      </w:r>
      <w:proofErr w:type="gramEnd"/>
    </w:p>
    <w:p w:rsidR="00A13389" w:rsidRPr="00A13389" w:rsidRDefault="00A13389" w:rsidP="00A13389">
      <w:pPr>
        <w:pStyle w:val="a6"/>
        <w:jc w:val="both"/>
        <w:rPr>
          <w:rFonts w:cstheme="minorHAnsi"/>
          <w:sz w:val="16"/>
          <w:szCs w:val="16"/>
        </w:rPr>
      </w:pPr>
      <w:r w:rsidRPr="00A13389">
        <w:rPr>
          <w:rFonts w:cstheme="minorHAnsi"/>
          <w:sz w:val="16"/>
          <w:szCs w:val="16"/>
        </w:rPr>
        <w:t>Акт проверки, ревизии имеет сквозную нумерацию страниц, в нем не допускаются помарки, подчистки и иные исправления.</w:t>
      </w:r>
    </w:p>
    <w:p w:rsidR="00A13389" w:rsidRPr="00A13389" w:rsidRDefault="00A13389" w:rsidP="00A13389">
      <w:pPr>
        <w:pStyle w:val="a6"/>
        <w:jc w:val="both"/>
        <w:rPr>
          <w:rFonts w:cstheme="minorHAnsi"/>
          <w:sz w:val="16"/>
          <w:szCs w:val="16"/>
        </w:rPr>
      </w:pPr>
      <w:r w:rsidRPr="00A13389">
        <w:rPr>
          <w:rFonts w:cstheme="minorHAnsi"/>
          <w:sz w:val="16"/>
          <w:szCs w:val="16"/>
        </w:rPr>
        <w:t>Вводная часть акта проверки, ревизии должна содержать следующие сведения:</w:t>
      </w:r>
    </w:p>
    <w:p w:rsidR="00A13389" w:rsidRPr="00A13389" w:rsidRDefault="00A13389" w:rsidP="00A13389">
      <w:pPr>
        <w:pStyle w:val="a6"/>
        <w:jc w:val="both"/>
        <w:rPr>
          <w:rFonts w:cstheme="minorHAnsi"/>
          <w:sz w:val="16"/>
          <w:szCs w:val="16"/>
        </w:rPr>
      </w:pPr>
      <w:r w:rsidRPr="00A13389">
        <w:rPr>
          <w:rFonts w:cstheme="minorHAnsi"/>
          <w:sz w:val="16"/>
          <w:szCs w:val="16"/>
        </w:rPr>
        <w:t>наименование документа (акт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дата и номер акта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место составления акта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основание проведения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предмет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проверяемый период;</w:t>
      </w:r>
    </w:p>
    <w:p w:rsidR="00A13389" w:rsidRPr="00A13389" w:rsidRDefault="00A13389" w:rsidP="00A13389">
      <w:pPr>
        <w:pStyle w:val="a6"/>
        <w:jc w:val="both"/>
        <w:rPr>
          <w:rFonts w:cstheme="minorHAnsi"/>
          <w:sz w:val="16"/>
          <w:szCs w:val="16"/>
        </w:rPr>
      </w:pPr>
      <w:r w:rsidRPr="00A13389">
        <w:rPr>
          <w:rFonts w:cstheme="minorHAnsi"/>
          <w:sz w:val="16"/>
          <w:szCs w:val="16"/>
        </w:rPr>
        <w:t>фамилия, инициалы и должность должностного лица, в том числе привлеченных специалистов (экспертов);</w:t>
      </w:r>
    </w:p>
    <w:p w:rsidR="00A13389" w:rsidRPr="00A13389" w:rsidRDefault="00A13389" w:rsidP="00A13389">
      <w:pPr>
        <w:pStyle w:val="a6"/>
        <w:jc w:val="both"/>
        <w:rPr>
          <w:rFonts w:cstheme="minorHAnsi"/>
          <w:sz w:val="16"/>
          <w:szCs w:val="16"/>
        </w:rPr>
      </w:pPr>
      <w:r w:rsidRPr="00A13389">
        <w:rPr>
          <w:rFonts w:cstheme="minorHAnsi"/>
          <w:sz w:val="16"/>
          <w:szCs w:val="16"/>
        </w:rPr>
        <w:t>сведения об объекте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полное и краткое наименование объекта контроля, его идентификационный номер налогоплательщика (ИНН), основной государственный номер налогоплательщика </w:t>
      </w:r>
      <w:r w:rsidRPr="00A13389">
        <w:rPr>
          <w:rStyle w:val="211pt0"/>
          <w:rFonts w:asciiTheme="minorHAnsi" w:eastAsiaTheme="minorHAnsi" w:hAnsiTheme="minorHAnsi" w:cstheme="minorHAnsi"/>
          <w:sz w:val="16"/>
          <w:szCs w:val="16"/>
        </w:rPr>
        <w:t>(ОГРН);</w:t>
      </w:r>
    </w:p>
    <w:p w:rsidR="00A13389" w:rsidRPr="00A13389" w:rsidRDefault="00A13389" w:rsidP="00A13389">
      <w:pPr>
        <w:pStyle w:val="a6"/>
        <w:jc w:val="both"/>
        <w:rPr>
          <w:rFonts w:cstheme="minorHAnsi"/>
          <w:sz w:val="16"/>
          <w:szCs w:val="16"/>
        </w:rPr>
      </w:pPr>
      <w:r w:rsidRPr="00A13389">
        <w:rPr>
          <w:rFonts w:cstheme="minorHAnsi"/>
          <w:sz w:val="16"/>
          <w:szCs w:val="16"/>
        </w:rPr>
        <w:t>основные виды деятельности;</w:t>
      </w:r>
    </w:p>
    <w:p w:rsidR="00A13389" w:rsidRPr="00A13389" w:rsidRDefault="00A13389" w:rsidP="00A13389">
      <w:pPr>
        <w:pStyle w:val="a6"/>
        <w:jc w:val="both"/>
        <w:rPr>
          <w:rFonts w:cstheme="minorHAnsi"/>
          <w:sz w:val="16"/>
          <w:szCs w:val="16"/>
        </w:rPr>
      </w:pPr>
      <w:r w:rsidRPr="00A13389">
        <w:rPr>
          <w:rFonts w:cstheme="minorHAnsi"/>
          <w:sz w:val="16"/>
          <w:szCs w:val="16"/>
        </w:rPr>
        <w:t>фамилия, инициалы руководителя объекта контроля и главного бухгалтера, период работы;</w:t>
      </w:r>
    </w:p>
    <w:p w:rsidR="00A13389" w:rsidRPr="00A13389" w:rsidRDefault="00A13389" w:rsidP="00A13389">
      <w:pPr>
        <w:pStyle w:val="a6"/>
        <w:jc w:val="both"/>
        <w:rPr>
          <w:rFonts w:cstheme="minorHAnsi"/>
          <w:sz w:val="16"/>
          <w:szCs w:val="16"/>
        </w:rPr>
      </w:pPr>
      <w:r w:rsidRPr="00A13389">
        <w:rPr>
          <w:rFonts w:cstheme="minorHAnsi"/>
          <w:sz w:val="16"/>
          <w:szCs w:val="16"/>
        </w:rPr>
        <w:t>иные данные, необходимые для полной характеристики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способ проведения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запись о факте проведения встречных проверок.</w:t>
      </w:r>
    </w:p>
    <w:p w:rsidR="00A13389" w:rsidRPr="00A13389" w:rsidRDefault="00A13389" w:rsidP="00A13389">
      <w:pPr>
        <w:pStyle w:val="a6"/>
        <w:jc w:val="both"/>
        <w:rPr>
          <w:rFonts w:cstheme="minorHAnsi"/>
          <w:sz w:val="16"/>
          <w:szCs w:val="16"/>
        </w:rPr>
      </w:pPr>
      <w:bookmarkStart w:id="15" w:name="bookmark13"/>
      <w:r w:rsidRPr="00A13389">
        <w:rPr>
          <w:rFonts w:cstheme="minorHAnsi"/>
          <w:sz w:val="16"/>
          <w:szCs w:val="16"/>
        </w:rPr>
        <w:t xml:space="preserve">Описательная часть акта проверки, ревизии должна состоять из разделов в соответствии с вопросами, указанными в программе проверки, ревизии, и содержать </w:t>
      </w:r>
      <w:r w:rsidRPr="00A13389">
        <w:rPr>
          <w:rStyle w:val="2105pt100"/>
          <w:rFonts w:asciiTheme="minorHAnsi" w:hAnsiTheme="minorHAnsi" w:cstheme="minorHAnsi"/>
          <w:sz w:val="16"/>
          <w:szCs w:val="16"/>
        </w:rPr>
        <w:t>данные о выполненных хозяйственных и финансовых операциях, обстоятельствах.</w:t>
      </w:r>
      <w:bookmarkEnd w:id="15"/>
    </w:p>
    <w:p w:rsidR="00A13389" w:rsidRPr="00A13389" w:rsidRDefault="00A13389" w:rsidP="00A13389">
      <w:pPr>
        <w:pStyle w:val="a6"/>
        <w:jc w:val="both"/>
        <w:rPr>
          <w:rFonts w:cstheme="minorHAnsi"/>
          <w:sz w:val="16"/>
          <w:szCs w:val="16"/>
        </w:rPr>
      </w:pPr>
      <w:r w:rsidRPr="00A13389">
        <w:rPr>
          <w:rFonts w:cstheme="minorHAnsi"/>
          <w:sz w:val="16"/>
          <w:szCs w:val="16"/>
        </w:rPr>
        <w:t>относящихся к проведению проверки, ревизии, выявленные факты нарушений бюджетного законодательства, финансовой дисциплины.</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В случае неполного представления объектом контроля необходимых для проверки, ревизии документов по запросу должностного лица, проводящего проверку, ревизию, приводится перечень </w:t>
      </w:r>
      <w:proofErr w:type="spellStart"/>
      <w:r w:rsidRPr="00A13389">
        <w:rPr>
          <w:rFonts w:cstheme="minorHAnsi"/>
          <w:sz w:val="16"/>
          <w:szCs w:val="16"/>
        </w:rPr>
        <w:t>непредставленных</w:t>
      </w:r>
      <w:proofErr w:type="spellEnd"/>
      <w:r w:rsidRPr="00A13389">
        <w:rPr>
          <w:rFonts w:cstheme="minorHAnsi"/>
          <w:sz w:val="16"/>
          <w:szCs w:val="16"/>
        </w:rPr>
        <w:t xml:space="preserve"> документов.</w:t>
      </w:r>
    </w:p>
    <w:p w:rsidR="00A13389" w:rsidRPr="00A13389" w:rsidRDefault="00A13389" w:rsidP="00A13389">
      <w:pPr>
        <w:pStyle w:val="a6"/>
        <w:jc w:val="both"/>
        <w:rPr>
          <w:rFonts w:cstheme="minorHAnsi"/>
          <w:sz w:val="16"/>
          <w:szCs w:val="16"/>
        </w:rPr>
      </w:pPr>
      <w:r w:rsidRPr="00A13389">
        <w:rPr>
          <w:rFonts w:cstheme="minorHAnsi"/>
          <w:sz w:val="16"/>
          <w:szCs w:val="16"/>
        </w:rPr>
        <w:t>Заключительная часть акта должна содержать обобщенную информацию о результатах проверки, ревизии,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A13389" w:rsidRPr="00A13389" w:rsidRDefault="00A13389" w:rsidP="00A13389">
      <w:pPr>
        <w:pStyle w:val="a6"/>
        <w:jc w:val="both"/>
        <w:rPr>
          <w:rFonts w:cstheme="minorHAnsi"/>
          <w:sz w:val="16"/>
          <w:szCs w:val="16"/>
        </w:rPr>
      </w:pPr>
      <w:r w:rsidRPr="00A13389">
        <w:rPr>
          <w:rFonts w:cstheme="minorHAnsi"/>
          <w:sz w:val="16"/>
          <w:szCs w:val="16"/>
        </w:rPr>
        <w:t>Результаты проверки, ревизии, излагаемые в акте проверки, ревизии, должны подтверждаться документами, результатами контрольных действий и встречных проверок, письменными объяснениями должностных, материально ответственных лиц объекта контроля, другими материалами. Указанные документы (копии) и материалы прилагаются к акту проверки, ревизии.</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лиц и т.п.).</w:t>
      </w:r>
      <w:proofErr w:type="gramEnd"/>
    </w:p>
    <w:p w:rsidR="00A13389" w:rsidRPr="00A13389" w:rsidRDefault="00A13389" w:rsidP="00A13389">
      <w:pPr>
        <w:pStyle w:val="a6"/>
        <w:jc w:val="both"/>
        <w:rPr>
          <w:rFonts w:cstheme="minorHAnsi"/>
          <w:sz w:val="16"/>
          <w:szCs w:val="16"/>
        </w:rPr>
      </w:pPr>
      <w:r w:rsidRPr="00A13389">
        <w:rPr>
          <w:rFonts w:cstheme="minorHAnsi"/>
          <w:sz w:val="16"/>
          <w:szCs w:val="16"/>
        </w:rPr>
        <w:t>В акт проверки, ревизии не допускается включение различного рода выводов, предположений и фактов, не подтвержденных документами или результатами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К акту проверок, ревизий помимо акта встречной проверки прилагаются документы, полученные в результате контрольных действий, результаты экспертиз (исследований), фото-, видео- и аудиоматериалы.</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Акт проверки, ревизии по результатам контрольных мероприятий составляется в двух экземплярах, один из которых остается у должностного лица и приобщается к делу контрольного мероприятия, второй экземпляр с сопроводительным письмом за подписью должностного лица в течение 3 рабочих дней после его подписания вручается руководителю (или представителю) объекта контроля нарочно либо направляется объекту контроля заказным почтовым отправлением с уведомлением о вручении или</w:t>
      </w:r>
      <w:proofErr w:type="gramEnd"/>
      <w:r w:rsidRPr="00A13389">
        <w:rPr>
          <w:rFonts w:cstheme="minorHAnsi"/>
          <w:sz w:val="16"/>
          <w:szCs w:val="16"/>
        </w:rPr>
        <w:t xml:space="preserve"> иным способом, свидетельствующим о дате его получения адресатом.</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Объект контроля вправе представить должностному лицу письменные возражения на акт проверки, ревизии в течение 5 </w:t>
      </w:r>
      <w:r w:rsidRPr="00A13389">
        <w:rPr>
          <w:rFonts w:cstheme="minorHAnsi"/>
          <w:sz w:val="16"/>
          <w:szCs w:val="16"/>
        </w:rPr>
        <w:lastRenderedPageBreak/>
        <w:t>рабочих дней со дня получения такого акта. Письменные возражения объекта контроля прилагаются к материалам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В случае поступления письменных возражений на акт проверки, ревизии должностное лицо, рассматривает возражения на акт проверки, ревизии и по результатам рассмотрения возражений по акту осуществляют подготовку заключения на поступившие возражения.</w:t>
      </w:r>
    </w:p>
    <w:p w:rsidR="00A13389" w:rsidRPr="00A13389" w:rsidRDefault="00A13389" w:rsidP="00A13389">
      <w:pPr>
        <w:pStyle w:val="a6"/>
        <w:jc w:val="both"/>
        <w:rPr>
          <w:rFonts w:cstheme="minorHAnsi"/>
          <w:sz w:val="16"/>
          <w:szCs w:val="16"/>
        </w:rPr>
      </w:pPr>
      <w:r w:rsidRPr="00A13389">
        <w:rPr>
          <w:rFonts w:cstheme="minorHAnsi"/>
          <w:sz w:val="16"/>
          <w:szCs w:val="16"/>
        </w:rPr>
        <w:t>Подготовка проекта заключения на возражения по акту проверки, ревизии осуществляется в течение 5 рабочих дней со дня получения возражений.</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Заключение на возражения по акту проверки, ревизии подписывается </w:t>
      </w:r>
      <w:proofErr w:type="gramStart"/>
      <w:r w:rsidRPr="00A13389">
        <w:rPr>
          <w:rFonts w:cstheme="minorHAnsi"/>
          <w:sz w:val="16"/>
          <w:szCs w:val="16"/>
        </w:rPr>
        <w:t>должностным</w:t>
      </w:r>
      <w:proofErr w:type="gramEnd"/>
    </w:p>
    <w:p w:rsidR="00A13389" w:rsidRPr="00A13389" w:rsidRDefault="00A13389" w:rsidP="00A13389">
      <w:pPr>
        <w:pStyle w:val="a6"/>
        <w:jc w:val="both"/>
        <w:rPr>
          <w:rFonts w:cstheme="minorHAnsi"/>
          <w:sz w:val="16"/>
          <w:szCs w:val="16"/>
        </w:rPr>
      </w:pPr>
      <w:r w:rsidRPr="00A13389">
        <w:rPr>
          <w:rFonts w:cstheme="minorHAnsi"/>
          <w:sz w:val="16"/>
          <w:szCs w:val="16"/>
        </w:rPr>
        <w:t>лицом.</w:t>
      </w:r>
    </w:p>
    <w:p w:rsidR="00A13389" w:rsidRPr="00A13389" w:rsidRDefault="00A13389" w:rsidP="00A13389">
      <w:pPr>
        <w:pStyle w:val="a6"/>
        <w:jc w:val="both"/>
        <w:rPr>
          <w:rFonts w:cstheme="minorHAnsi"/>
          <w:sz w:val="16"/>
          <w:szCs w:val="16"/>
        </w:rPr>
      </w:pPr>
      <w:r w:rsidRPr="00A13389">
        <w:rPr>
          <w:rFonts w:cstheme="minorHAnsi"/>
          <w:sz w:val="16"/>
          <w:szCs w:val="16"/>
        </w:rPr>
        <w:t>Заключение на возражения по акту проверки, ревизии должно отражать позицию должностного лица на доводы и возражения объекта контроля.</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Заключение на возражения по акту проверки, ревизии составляется в двух экземплярах, один из которых остается у должностного лица и приобщается к делу контрольного мероприятия, второй экземпляр с сопроводительным письмом за подписью должностного лица в течение 3 рабочих дней после его подписания вручается руководителю (или представителю) объекта контроля нарочно либо направляется объекту контроля заказным почтовым отправлением с уведомлением о вручении или</w:t>
      </w:r>
      <w:proofErr w:type="gramEnd"/>
      <w:r w:rsidRPr="00A13389">
        <w:rPr>
          <w:rFonts w:cstheme="minorHAnsi"/>
          <w:sz w:val="16"/>
          <w:szCs w:val="16"/>
        </w:rPr>
        <w:t xml:space="preserve"> иным способом, свидетельствующим о дате его получения адресатом.</w:t>
      </w:r>
    </w:p>
    <w:p w:rsidR="00A13389" w:rsidRPr="00A13389" w:rsidRDefault="00A13389" w:rsidP="00A13389">
      <w:pPr>
        <w:pStyle w:val="a6"/>
        <w:jc w:val="both"/>
        <w:rPr>
          <w:rFonts w:cstheme="minorHAnsi"/>
          <w:sz w:val="16"/>
          <w:szCs w:val="16"/>
        </w:rPr>
      </w:pPr>
      <w:r w:rsidRPr="00A13389">
        <w:rPr>
          <w:rFonts w:cstheme="minorHAnsi"/>
          <w:sz w:val="16"/>
          <w:szCs w:val="16"/>
        </w:rPr>
        <w:t>Акт проверки, ревизии вместе с материалами проверки представляется должностным лицом руководителю Управления финансов для рассмотрения.</w:t>
      </w:r>
    </w:p>
    <w:p w:rsidR="00A13389" w:rsidRPr="00A13389" w:rsidRDefault="00A13389" w:rsidP="00A13389">
      <w:pPr>
        <w:pStyle w:val="a6"/>
        <w:jc w:val="both"/>
        <w:rPr>
          <w:rFonts w:cstheme="minorHAnsi"/>
          <w:sz w:val="16"/>
          <w:szCs w:val="16"/>
        </w:rPr>
      </w:pPr>
      <w:r w:rsidRPr="00A13389">
        <w:rPr>
          <w:rFonts w:cstheme="minorHAnsi"/>
          <w:sz w:val="16"/>
          <w:szCs w:val="16"/>
        </w:rPr>
        <w:t>По результатам рассмотрения акта и иных материалов проверки (ревизии</w:t>
      </w:r>
      <w:proofErr w:type="gramStart"/>
      <w:r w:rsidRPr="00A13389">
        <w:rPr>
          <w:rFonts w:cstheme="minorHAnsi"/>
          <w:sz w:val="16"/>
          <w:szCs w:val="16"/>
        </w:rPr>
        <w:t>)р</w:t>
      </w:r>
      <w:proofErr w:type="gramEnd"/>
      <w:r w:rsidRPr="00A13389">
        <w:rPr>
          <w:rFonts w:cstheme="minorHAnsi"/>
          <w:sz w:val="16"/>
          <w:szCs w:val="16"/>
        </w:rPr>
        <w:t>уководителю Управления финансов в срок не более 10 рабочих дней принимается решение:</w:t>
      </w:r>
    </w:p>
    <w:p w:rsidR="00A13389" w:rsidRPr="00A13389" w:rsidRDefault="00A13389" w:rsidP="00A13389">
      <w:pPr>
        <w:pStyle w:val="a6"/>
        <w:jc w:val="both"/>
        <w:rPr>
          <w:rFonts w:cstheme="minorHAnsi"/>
          <w:sz w:val="16"/>
          <w:szCs w:val="16"/>
        </w:rPr>
      </w:pPr>
      <w:r w:rsidRPr="00A13389">
        <w:rPr>
          <w:rFonts w:cstheme="minorHAnsi"/>
          <w:sz w:val="16"/>
          <w:szCs w:val="16"/>
        </w:rPr>
        <w:t>о применении мер принуждения, в виде представления и (или) предписания, уведомления о применении бюджетных мер принуждения;</w:t>
      </w:r>
    </w:p>
    <w:p w:rsidR="00A13389" w:rsidRPr="00A13389" w:rsidRDefault="00A13389" w:rsidP="00A13389">
      <w:pPr>
        <w:pStyle w:val="a6"/>
        <w:jc w:val="both"/>
        <w:rPr>
          <w:rFonts w:cstheme="minorHAnsi"/>
          <w:sz w:val="16"/>
          <w:szCs w:val="16"/>
        </w:rPr>
      </w:pPr>
      <w:r w:rsidRPr="00A13389">
        <w:rPr>
          <w:rFonts w:cstheme="minorHAnsi"/>
          <w:sz w:val="16"/>
          <w:szCs w:val="16"/>
        </w:rPr>
        <w:t>об отсутствии оснований для направления представления и (или) предписания, уведомления о применении бюджетных мер принуждения:</w:t>
      </w:r>
    </w:p>
    <w:p w:rsidR="00A13389" w:rsidRPr="00A13389" w:rsidRDefault="00A13389" w:rsidP="00A13389">
      <w:pPr>
        <w:pStyle w:val="a6"/>
        <w:jc w:val="both"/>
        <w:rPr>
          <w:rFonts w:cstheme="minorHAnsi"/>
          <w:sz w:val="16"/>
          <w:szCs w:val="16"/>
        </w:rPr>
      </w:pPr>
      <w:r w:rsidRPr="00A13389">
        <w:rPr>
          <w:rFonts w:cstheme="minorHAnsi"/>
          <w:sz w:val="16"/>
          <w:szCs w:val="16"/>
        </w:rPr>
        <w:t>о проведении выездной проверки, ревизии по результатам проведения камеральной проверки.</w:t>
      </w:r>
    </w:p>
    <w:p w:rsidR="00A13389" w:rsidRPr="00A13389" w:rsidRDefault="00A13389" w:rsidP="00A13389">
      <w:pPr>
        <w:pStyle w:val="a6"/>
        <w:jc w:val="both"/>
        <w:rPr>
          <w:rFonts w:cstheme="minorHAnsi"/>
          <w:sz w:val="16"/>
          <w:szCs w:val="16"/>
        </w:rPr>
      </w:pPr>
      <w:bookmarkStart w:id="16" w:name="bookmark14"/>
      <w:r w:rsidRPr="00A13389">
        <w:rPr>
          <w:rFonts w:cstheme="minorHAnsi"/>
          <w:sz w:val="16"/>
          <w:szCs w:val="16"/>
        </w:rPr>
        <w:t>Стандарт № 6 «Проведение встречной проверки»</w:t>
      </w:r>
      <w:bookmarkEnd w:id="16"/>
    </w:p>
    <w:p w:rsidR="00A13389" w:rsidRPr="00A13389" w:rsidRDefault="00A13389" w:rsidP="00A13389">
      <w:pPr>
        <w:pStyle w:val="a6"/>
        <w:jc w:val="both"/>
        <w:rPr>
          <w:rFonts w:cstheme="minorHAnsi"/>
          <w:sz w:val="16"/>
          <w:szCs w:val="16"/>
        </w:rPr>
      </w:pPr>
      <w:r w:rsidRPr="00A13389">
        <w:rPr>
          <w:rFonts w:cstheme="minorHAnsi"/>
          <w:sz w:val="16"/>
          <w:szCs w:val="16"/>
        </w:rPr>
        <w:t>Стандарт «Проведение встречной проверки» определяет требования к организации и проведению встречной проверки должностным лицом,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A13389" w:rsidRPr="00A13389" w:rsidRDefault="00A13389" w:rsidP="00A13389">
      <w:pPr>
        <w:pStyle w:val="a6"/>
        <w:jc w:val="both"/>
        <w:rPr>
          <w:rFonts w:cstheme="minorHAnsi"/>
          <w:sz w:val="16"/>
          <w:szCs w:val="16"/>
        </w:rPr>
      </w:pPr>
      <w:r w:rsidRPr="00A13389">
        <w:rPr>
          <w:rFonts w:cstheme="minorHAnsi"/>
          <w:sz w:val="16"/>
          <w:szCs w:val="16"/>
        </w:rPr>
        <w:t>Встречная проверка назначается и проводится с учетом Стандарта №8 «Проведение камеральной проверки» и Стандарта № 9 «Проведение выездной проверки».</w:t>
      </w:r>
    </w:p>
    <w:p w:rsidR="00A13389" w:rsidRPr="00A13389" w:rsidRDefault="00A13389" w:rsidP="00A13389">
      <w:pPr>
        <w:pStyle w:val="a6"/>
        <w:jc w:val="both"/>
        <w:rPr>
          <w:rFonts w:cstheme="minorHAnsi"/>
          <w:sz w:val="16"/>
          <w:szCs w:val="16"/>
        </w:rPr>
      </w:pPr>
      <w:r w:rsidRPr="00A13389">
        <w:rPr>
          <w:rFonts w:cstheme="minorHAnsi"/>
          <w:sz w:val="16"/>
          <w:szCs w:val="16"/>
        </w:rPr>
        <w:t>Объекты встречной проверки, в отношении которых проводится встречная проверка, обязаны представить по письменному запросу должностного лица, информацию, документы и материалы, относящиеся к тематике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Срок проведения встречной проверки не может превышать 20 рабочих дней.</w:t>
      </w:r>
    </w:p>
    <w:p w:rsidR="00A13389" w:rsidRPr="00A13389" w:rsidRDefault="00A13389" w:rsidP="00A13389">
      <w:pPr>
        <w:pStyle w:val="a6"/>
        <w:jc w:val="both"/>
        <w:rPr>
          <w:rFonts w:cstheme="minorHAnsi"/>
          <w:sz w:val="16"/>
          <w:szCs w:val="16"/>
        </w:rPr>
      </w:pPr>
      <w:r w:rsidRPr="00A13389">
        <w:rPr>
          <w:rFonts w:cstheme="minorHAnsi"/>
          <w:sz w:val="16"/>
          <w:szCs w:val="16"/>
        </w:rPr>
        <w:t>Результаты встречной проверки оформляются актом, который прилагается к материалам выездной или камеральной проверки соответственно. А</w:t>
      </w:r>
      <w:proofErr w:type="gramStart"/>
      <w:r w:rsidRPr="00A13389">
        <w:rPr>
          <w:rFonts w:cstheme="minorHAnsi"/>
          <w:sz w:val="16"/>
          <w:szCs w:val="16"/>
        </w:rPr>
        <w:t>кт встр</w:t>
      </w:r>
      <w:proofErr w:type="gramEnd"/>
      <w:r w:rsidRPr="00A13389">
        <w:rPr>
          <w:rFonts w:cstheme="minorHAnsi"/>
          <w:sz w:val="16"/>
          <w:szCs w:val="16"/>
        </w:rPr>
        <w:t>ечной проверки составляется в трех экземплярах: первый - для органа контроля, второй - для объекта контроля, третий - для организации, у которой проводилась встречная проверка.</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Акт встречной проверки состоит из вводной и описательной частей.</w:t>
      </w:r>
      <w:proofErr w:type="gramEnd"/>
    </w:p>
    <w:p w:rsidR="00A13389" w:rsidRPr="00A13389" w:rsidRDefault="00A13389" w:rsidP="00A13389">
      <w:pPr>
        <w:pStyle w:val="a6"/>
        <w:jc w:val="both"/>
        <w:rPr>
          <w:rFonts w:cstheme="minorHAnsi"/>
          <w:sz w:val="16"/>
          <w:szCs w:val="16"/>
        </w:rPr>
      </w:pPr>
      <w:r w:rsidRPr="00A13389">
        <w:rPr>
          <w:rFonts w:cstheme="minorHAnsi"/>
          <w:sz w:val="16"/>
          <w:szCs w:val="16"/>
        </w:rPr>
        <w:t>Вводная часть должна содержать следующие сведения:</w:t>
      </w:r>
    </w:p>
    <w:p w:rsidR="00A13389" w:rsidRPr="00A13389" w:rsidRDefault="00A13389" w:rsidP="00A13389">
      <w:pPr>
        <w:pStyle w:val="a6"/>
        <w:jc w:val="both"/>
        <w:rPr>
          <w:rFonts w:cstheme="minorHAnsi"/>
          <w:sz w:val="16"/>
          <w:szCs w:val="16"/>
        </w:rPr>
      </w:pPr>
      <w:r w:rsidRPr="00A13389">
        <w:rPr>
          <w:rFonts w:cstheme="minorHAnsi"/>
          <w:sz w:val="16"/>
          <w:szCs w:val="16"/>
        </w:rPr>
        <w:t>дата и место составления документа;</w:t>
      </w:r>
    </w:p>
    <w:p w:rsidR="00A13389" w:rsidRPr="00A13389" w:rsidRDefault="00A13389" w:rsidP="00A13389">
      <w:pPr>
        <w:pStyle w:val="a6"/>
        <w:jc w:val="both"/>
        <w:rPr>
          <w:rFonts w:cstheme="minorHAnsi"/>
          <w:sz w:val="16"/>
          <w:szCs w:val="16"/>
        </w:rPr>
      </w:pPr>
      <w:r w:rsidRPr="00A13389">
        <w:rPr>
          <w:rFonts w:cstheme="minorHAnsi"/>
          <w:sz w:val="16"/>
          <w:szCs w:val="16"/>
        </w:rPr>
        <w:t>основание назначения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основание проведения контрольного мероприятия (указывается дата и номер приказа);</w:t>
      </w:r>
    </w:p>
    <w:p w:rsidR="00A13389" w:rsidRPr="00A13389" w:rsidRDefault="00A13389" w:rsidP="00A13389">
      <w:pPr>
        <w:pStyle w:val="a6"/>
        <w:jc w:val="both"/>
        <w:rPr>
          <w:rFonts w:cstheme="minorHAnsi"/>
          <w:sz w:val="16"/>
          <w:szCs w:val="16"/>
        </w:rPr>
      </w:pPr>
      <w:r w:rsidRPr="00A13389">
        <w:rPr>
          <w:rFonts w:cstheme="minorHAnsi"/>
          <w:sz w:val="16"/>
          <w:szCs w:val="16"/>
        </w:rPr>
        <w:t>номер и дата удостоверения на проведение контрольного мероприятия;</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должность, фамилию, имя и отчество (последнее - при наличии) должностного лица, уполномоченного на проведение контрольного мероприятия, а при организации группы для проведения контрольного мероприятия с указанием фамилии, имени, отчества и должности руководителя и членов проверочной (ревизионной) группы, участвующих в проведении контрольного мероприятия, в т.ч. привлеченных экспертов;</w:t>
      </w:r>
      <w:proofErr w:type="gramEnd"/>
    </w:p>
    <w:p w:rsidR="00A13389" w:rsidRPr="00A13389" w:rsidRDefault="00A13389" w:rsidP="00A13389">
      <w:pPr>
        <w:pStyle w:val="a6"/>
        <w:jc w:val="both"/>
        <w:rPr>
          <w:rFonts w:cstheme="minorHAnsi"/>
          <w:sz w:val="16"/>
          <w:szCs w:val="16"/>
        </w:rPr>
      </w:pPr>
      <w:r w:rsidRPr="00A13389">
        <w:rPr>
          <w:rFonts w:cstheme="minorHAnsi"/>
          <w:sz w:val="16"/>
          <w:szCs w:val="16"/>
        </w:rPr>
        <w:t>наименование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тема проверки, в ходе которой проводится встречная проверка;</w:t>
      </w:r>
    </w:p>
    <w:p w:rsidR="00A13389" w:rsidRPr="00A13389" w:rsidRDefault="00A13389" w:rsidP="00A13389">
      <w:pPr>
        <w:pStyle w:val="a6"/>
        <w:jc w:val="both"/>
        <w:rPr>
          <w:rFonts w:cstheme="minorHAnsi"/>
          <w:sz w:val="16"/>
          <w:szCs w:val="16"/>
        </w:rPr>
      </w:pPr>
      <w:r w:rsidRPr="00A13389">
        <w:rPr>
          <w:rFonts w:cstheme="minorHAnsi"/>
          <w:sz w:val="16"/>
          <w:szCs w:val="16"/>
        </w:rPr>
        <w:t>вопрос (вопросы), по которому проводилась встречная проверка;</w:t>
      </w:r>
    </w:p>
    <w:p w:rsidR="00A13389" w:rsidRPr="00A13389" w:rsidRDefault="00A13389" w:rsidP="00A13389">
      <w:pPr>
        <w:pStyle w:val="a6"/>
        <w:jc w:val="both"/>
        <w:rPr>
          <w:rFonts w:cstheme="minorHAnsi"/>
          <w:sz w:val="16"/>
          <w:szCs w:val="16"/>
        </w:rPr>
      </w:pPr>
      <w:r w:rsidRPr="00A13389">
        <w:rPr>
          <w:rFonts w:cstheme="minorHAnsi"/>
          <w:sz w:val="16"/>
          <w:szCs w:val="16"/>
        </w:rPr>
        <w:t>срок проведения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проверяемый период;</w:t>
      </w:r>
    </w:p>
    <w:p w:rsidR="00A13389" w:rsidRPr="00A13389" w:rsidRDefault="00A13389" w:rsidP="00A13389">
      <w:pPr>
        <w:pStyle w:val="a6"/>
        <w:jc w:val="both"/>
        <w:rPr>
          <w:rFonts w:cstheme="minorHAnsi"/>
          <w:sz w:val="16"/>
          <w:szCs w:val="16"/>
        </w:rPr>
      </w:pPr>
      <w:r w:rsidRPr="00A13389">
        <w:rPr>
          <w:rFonts w:cstheme="minorHAnsi"/>
          <w:sz w:val="16"/>
          <w:szCs w:val="16"/>
        </w:rPr>
        <w:lastRenderedPageBreak/>
        <w:t>сведения об объекте контроля (полное и сокращенное наименование, юридический адрес, фактическое местонахождение, телефон, факс, дата и орган регистрации и утверждения уставных документов, основной государственный регистрационный номер (ОГРН), код причины постановки на налоговый учет (КПП), код общероссийского классификатора предприятий, организаций (ОКНО),</w:t>
      </w:r>
      <w:bookmarkStart w:id="17" w:name="bookmark15"/>
      <w:r w:rsidRPr="00A13389">
        <w:rPr>
          <w:rFonts w:cstheme="minorHAnsi"/>
          <w:sz w:val="16"/>
          <w:szCs w:val="16"/>
        </w:rPr>
        <w:t xml:space="preserve"> идентификационный номер налогоплательщика </w:t>
      </w:r>
      <w:r w:rsidRPr="00A13389">
        <w:rPr>
          <w:rStyle w:val="1105pt100"/>
          <w:rFonts w:asciiTheme="minorHAnsi" w:hAnsiTheme="minorHAnsi" w:cstheme="minorHAnsi"/>
          <w:sz w:val="16"/>
          <w:szCs w:val="16"/>
        </w:rPr>
        <w:t>(ИНН), сведения об учредителя</w:t>
      </w:r>
      <w:proofErr w:type="gramStart"/>
      <w:r w:rsidRPr="00A13389">
        <w:rPr>
          <w:rStyle w:val="1105pt100"/>
          <w:rFonts w:asciiTheme="minorHAnsi" w:hAnsiTheme="minorHAnsi" w:cstheme="minorHAnsi"/>
          <w:sz w:val="16"/>
          <w:szCs w:val="16"/>
        </w:rPr>
        <w:t>х</w:t>
      </w:r>
      <w:bookmarkEnd w:id="17"/>
      <w:r w:rsidRPr="00A13389">
        <w:rPr>
          <w:rFonts w:cstheme="minorHAnsi"/>
          <w:sz w:val="16"/>
          <w:szCs w:val="16"/>
        </w:rPr>
        <w:t>(</w:t>
      </w:r>
      <w:proofErr w:type="gramEnd"/>
      <w:r w:rsidRPr="00A13389">
        <w:rPr>
          <w:rFonts w:cstheme="minorHAnsi"/>
          <w:sz w:val="16"/>
          <w:szCs w:val="16"/>
        </w:rPr>
        <w:t>участниках) (при наличии);</w:t>
      </w:r>
    </w:p>
    <w:p w:rsidR="00A13389" w:rsidRPr="00A13389" w:rsidRDefault="00A13389" w:rsidP="00A13389">
      <w:pPr>
        <w:pStyle w:val="a6"/>
        <w:jc w:val="both"/>
        <w:rPr>
          <w:rFonts w:cstheme="minorHAnsi"/>
          <w:sz w:val="16"/>
          <w:szCs w:val="16"/>
        </w:rPr>
      </w:pPr>
      <w:r w:rsidRPr="00A13389">
        <w:rPr>
          <w:rFonts w:cstheme="minorHAnsi"/>
          <w:sz w:val="16"/>
          <w:szCs w:val="16"/>
        </w:rPr>
        <w:t>основные функции, цели и задачи деятельности;</w:t>
      </w:r>
    </w:p>
    <w:p w:rsidR="00A13389" w:rsidRPr="00A13389" w:rsidRDefault="00A13389" w:rsidP="00A13389">
      <w:pPr>
        <w:pStyle w:val="a6"/>
        <w:jc w:val="both"/>
        <w:rPr>
          <w:rFonts w:cstheme="minorHAnsi"/>
          <w:sz w:val="16"/>
          <w:szCs w:val="16"/>
        </w:rPr>
      </w:pPr>
      <w:r w:rsidRPr="00A13389">
        <w:rPr>
          <w:rFonts w:cstheme="minorHAnsi"/>
          <w:sz w:val="16"/>
          <w:szCs w:val="16"/>
        </w:rPr>
        <w:t>банковские реквизиты с наименованием обслуживающих банков;</w:t>
      </w:r>
    </w:p>
    <w:p w:rsidR="00A13389" w:rsidRPr="00A13389" w:rsidRDefault="00A13389" w:rsidP="00A13389">
      <w:pPr>
        <w:pStyle w:val="a6"/>
        <w:jc w:val="both"/>
        <w:rPr>
          <w:rFonts w:cstheme="minorHAnsi"/>
          <w:sz w:val="16"/>
          <w:szCs w:val="16"/>
        </w:rPr>
      </w:pPr>
      <w:r w:rsidRPr="00A13389">
        <w:rPr>
          <w:rFonts w:cstheme="minorHAnsi"/>
          <w:sz w:val="16"/>
          <w:szCs w:val="16"/>
        </w:rPr>
        <w:t>исчерпывающий перечень видов деятельности объектов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имеющиеся лицензии на осуществление соответствующих видов деятельности;</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сведения о лицах, являющихся ответственными за финансово-хозяйственную деятельность в проверяемом периоде; </w:t>
      </w:r>
    </w:p>
    <w:p w:rsidR="00A13389" w:rsidRPr="00A13389" w:rsidRDefault="00A13389" w:rsidP="00A13389">
      <w:pPr>
        <w:pStyle w:val="a6"/>
        <w:jc w:val="both"/>
        <w:rPr>
          <w:rFonts w:cstheme="minorHAnsi"/>
          <w:sz w:val="16"/>
          <w:szCs w:val="16"/>
        </w:rPr>
      </w:pPr>
      <w:r w:rsidRPr="00A13389">
        <w:rPr>
          <w:rFonts w:cstheme="minorHAnsi"/>
          <w:sz w:val="16"/>
          <w:szCs w:val="16"/>
        </w:rPr>
        <w:t>перечень недополученных документов из числа затребованных или перечень иных фактов препятствия в работе;</w:t>
      </w:r>
    </w:p>
    <w:p w:rsidR="00A13389" w:rsidRPr="00A13389" w:rsidRDefault="00A13389" w:rsidP="00A13389">
      <w:pPr>
        <w:pStyle w:val="a6"/>
        <w:jc w:val="both"/>
        <w:rPr>
          <w:rFonts w:cstheme="minorHAnsi"/>
          <w:sz w:val="16"/>
          <w:szCs w:val="16"/>
        </w:rPr>
      </w:pPr>
      <w:r w:rsidRPr="00A13389">
        <w:rPr>
          <w:rFonts w:cstheme="minorHAnsi"/>
          <w:sz w:val="16"/>
          <w:szCs w:val="16"/>
        </w:rPr>
        <w:t>иные сведения, необходимые для полной характеристики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Описательная часть должна содержать описание проведенной работы и выявленных нарушений по вопросам, по которым проводилась встречная проверка.</w:t>
      </w:r>
    </w:p>
    <w:p w:rsidR="00A13389" w:rsidRPr="00A13389" w:rsidRDefault="00A13389" w:rsidP="00A13389">
      <w:pPr>
        <w:pStyle w:val="a6"/>
        <w:jc w:val="both"/>
        <w:rPr>
          <w:rFonts w:cstheme="minorHAnsi"/>
          <w:sz w:val="16"/>
          <w:szCs w:val="16"/>
        </w:rPr>
      </w:pPr>
      <w:r w:rsidRPr="00A13389">
        <w:rPr>
          <w:rFonts w:cstheme="minorHAnsi"/>
          <w:sz w:val="16"/>
          <w:szCs w:val="16"/>
        </w:rPr>
        <w:t>55. По результатам встречной проверки меры принуждения к объекту встречной проверки не применяются.</w:t>
      </w:r>
    </w:p>
    <w:p w:rsidR="00A13389" w:rsidRPr="00A13389" w:rsidRDefault="00A13389" w:rsidP="00A13389">
      <w:pPr>
        <w:pStyle w:val="a6"/>
        <w:jc w:val="both"/>
        <w:rPr>
          <w:rFonts w:cstheme="minorHAnsi"/>
          <w:sz w:val="16"/>
          <w:szCs w:val="16"/>
        </w:rPr>
      </w:pPr>
      <w:r w:rsidRPr="00A13389">
        <w:rPr>
          <w:rFonts w:cstheme="minorHAnsi"/>
          <w:sz w:val="16"/>
          <w:szCs w:val="16"/>
        </w:rPr>
        <w:t>Стандарт № 7 «Проведение обследования»</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Стандарт «Проведение обследования» определяет требования к организации проведения обследования должностным лицом, обеспечивающий анализ и оценку </w:t>
      </w:r>
      <w:proofErr w:type="gramStart"/>
      <w:r w:rsidRPr="00A13389">
        <w:rPr>
          <w:rFonts w:cstheme="minorHAnsi"/>
          <w:sz w:val="16"/>
          <w:szCs w:val="16"/>
        </w:rPr>
        <w:t>состояния определенной сферы деятельности объекта контроля</w:t>
      </w:r>
      <w:proofErr w:type="gramEnd"/>
      <w:r w:rsidRPr="00A13389">
        <w:rPr>
          <w:rFonts w:cstheme="minorHAnsi"/>
          <w:sz w:val="16"/>
          <w:szCs w:val="16"/>
        </w:rPr>
        <w:t>.</w:t>
      </w:r>
    </w:p>
    <w:p w:rsidR="00A13389" w:rsidRPr="00A13389" w:rsidRDefault="00A13389" w:rsidP="00A13389">
      <w:pPr>
        <w:pStyle w:val="a6"/>
        <w:jc w:val="both"/>
        <w:rPr>
          <w:rFonts w:cstheme="minorHAnsi"/>
          <w:sz w:val="16"/>
          <w:szCs w:val="16"/>
        </w:rPr>
      </w:pPr>
      <w:r w:rsidRPr="00A13389">
        <w:rPr>
          <w:rFonts w:cstheme="minorHAnsi"/>
          <w:sz w:val="16"/>
          <w:szCs w:val="16"/>
        </w:rPr>
        <w:t>Обследование (за исключением обследования, проводимого в рамках камеральной проверки) проводится по решению руководителя Управления финансов в порядке и сроки, установленные для выездной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A13389" w:rsidRPr="00A13389" w:rsidRDefault="00A13389" w:rsidP="00A13389">
      <w:pPr>
        <w:pStyle w:val="a6"/>
        <w:jc w:val="both"/>
        <w:rPr>
          <w:rFonts w:cstheme="minorHAnsi"/>
          <w:sz w:val="16"/>
          <w:szCs w:val="16"/>
        </w:rPr>
      </w:pPr>
      <w:r w:rsidRPr="00A13389">
        <w:rPr>
          <w:rFonts w:cstheme="minorHAnsi"/>
          <w:sz w:val="16"/>
          <w:szCs w:val="16"/>
        </w:rPr>
        <w:t>Результаты обследования оформляются заключением, которое подписывается должностным лицом не позднее последнего дня срока проведения обследования.</w:t>
      </w:r>
    </w:p>
    <w:p w:rsidR="00A13389" w:rsidRPr="00A13389" w:rsidRDefault="00A13389" w:rsidP="00A13389">
      <w:pPr>
        <w:pStyle w:val="a6"/>
        <w:jc w:val="both"/>
        <w:rPr>
          <w:rFonts w:cstheme="minorHAnsi"/>
          <w:sz w:val="16"/>
          <w:szCs w:val="16"/>
        </w:rPr>
      </w:pPr>
      <w:r w:rsidRPr="00A13389">
        <w:rPr>
          <w:rFonts w:cstheme="minorHAnsi"/>
          <w:sz w:val="16"/>
          <w:szCs w:val="16"/>
        </w:rPr>
        <w:t>Заключение по результатам обследования состоит из вводной, описательной и заключительной частей.</w:t>
      </w:r>
    </w:p>
    <w:p w:rsidR="00A13389" w:rsidRPr="00A13389" w:rsidRDefault="00A13389" w:rsidP="00A13389">
      <w:pPr>
        <w:pStyle w:val="a6"/>
        <w:jc w:val="both"/>
        <w:rPr>
          <w:rFonts w:cstheme="minorHAnsi"/>
          <w:sz w:val="16"/>
          <w:szCs w:val="16"/>
        </w:rPr>
      </w:pPr>
      <w:r w:rsidRPr="00A13389">
        <w:rPr>
          <w:rFonts w:cstheme="minorHAnsi"/>
          <w:sz w:val="16"/>
          <w:szCs w:val="16"/>
        </w:rPr>
        <w:t>Вводная часть заключения по результатам обследования должна содержать:</w:t>
      </w:r>
    </w:p>
    <w:p w:rsidR="00A13389" w:rsidRPr="00A13389" w:rsidRDefault="00A13389" w:rsidP="00A13389">
      <w:pPr>
        <w:pStyle w:val="a6"/>
        <w:jc w:val="both"/>
        <w:rPr>
          <w:rFonts w:cstheme="minorHAnsi"/>
          <w:sz w:val="16"/>
          <w:szCs w:val="16"/>
        </w:rPr>
      </w:pPr>
      <w:r w:rsidRPr="00A13389">
        <w:rPr>
          <w:rFonts w:cstheme="minorHAnsi"/>
          <w:sz w:val="16"/>
          <w:szCs w:val="16"/>
        </w:rPr>
        <w:t>наименование и место нахождения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проверяемую сферу деятельности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вид контрольного мероприятия (</w:t>
      </w:r>
      <w:proofErr w:type="gramStart"/>
      <w:r w:rsidRPr="00A13389">
        <w:rPr>
          <w:rFonts w:cstheme="minorHAnsi"/>
          <w:sz w:val="16"/>
          <w:szCs w:val="16"/>
        </w:rPr>
        <w:t>плановое</w:t>
      </w:r>
      <w:proofErr w:type="gramEnd"/>
      <w:r w:rsidRPr="00A13389">
        <w:rPr>
          <w:rFonts w:cstheme="minorHAnsi"/>
          <w:sz w:val="16"/>
          <w:szCs w:val="16"/>
        </w:rPr>
        <w:t xml:space="preserve"> или внеплановое);</w:t>
      </w:r>
    </w:p>
    <w:p w:rsidR="00A13389" w:rsidRPr="00A13389" w:rsidRDefault="00A13389" w:rsidP="00A13389">
      <w:pPr>
        <w:pStyle w:val="a6"/>
        <w:jc w:val="both"/>
        <w:rPr>
          <w:rFonts w:cstheme="minorHAnsi"/>
          <w:sz w:val="16"/>
          <w:szCs w:val="16"/>
        </w:rPr>
      </w:pPr>
      <w:r w:rsidRPr="00A13389">
        <w:rPr>
          <w:rFonts w:cstheme="minorHAnsi"/>
          <w:sz w:val="16"/>
          <w:szCs w:val="16"/>
        </w:rPr>
        <w:t>проверяемый период;</w:t>
      </w:r>
    </w:p>
    <w:p w:rsidR="00A13389" w:rsidRPr="00A13389" w:rsidRDefault="00A13389" w:rsidP="00A13389">
      <w:pPr>
        <w:pStyle w:val="a6"/>
        <w:jc w:val="both"/>
        <w:rPr>
          <w:rFonts w:cstheme="minorHAnsi"/>
          <w:sz w:val="16"/>
          <w:szCs w:val="16"/>
        </w:rPr>
      </w:pPr>
      <w:r w:rsidRPr="00A13389">
        <w:rPr>
          <w:rFonts w:cstheme="minorHAnsi"/>
          <w:sz w:val="16"/>
          <w:szCs w:val="16"/>
        </w:rPr>
        <w:t>срок проведения обследования;</w:t>
      </w:r>
    </w:p>
    <w:p w:rsidR="00A13389" w:rsidRPr="00A13389" w:rsidRDefault="00A13389" w:rsidP="00A13389">
      <w:pPr>
        <w:pStyle w:val="a6"/>
        <w:jc w:val="both"/>
        <w:rPr>
          <w:rFonts w:cstheme="minorHAnsi"/>
          <w:sz w:val="16"/>
          <w:szCs w:val="16"/>
        </w:rPr>
      </w:pPr>
      <w:r w:rsidRPr="00A13389">
        <w:rPr>
          <w:rFonts w:cstheme="minorHAnsi"/>
          <w:sz w:val="16"/>
          <w:szCs w:val="16"/>
        </w:rPr>
        <w:t>сведения об объекте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полное и краткое наименование объекта контроля, его идентификационный номер налогоплательщика (ИНН), основной государственный номер налогоплательщика (ОГРН);</w:t>
      </w:r>
    </w:p>
    <w:p w:rsidR="00A13389" w:rsidRPr="00A13389" w:rsidRDefault="00A13389" w:rsidP="00A13389">
      <w:pPr>
        <w:pStyle w:val="a6"/>
        <w:jc w:val="both"/>
        <w:rPr>
          <w:rFonts w:cstheme="minorHAnsi"/>
          <w:sz w:val="16"/>
          <w:szCs w:val="16"/>
        </w:rPr>
      </w:pPr>
      <w:r w:rsidRPr="00A13389">
        <w:rPr>
          <w:rFonts w:cstheme="minorHAnsi"/>
          <w:sz w:val="16"/>
          <w:szCs w:val="16"/>
        </w:rPr>
        <w:t>основные виды деятельности;</w:t>
      </w:r>
    </w:p>
    <w:p w:rsidR="00A13389" w:rsidRPr="00A13389" w:rsidRDefault="00A13389" w:rsidP="00A13389">
      <w:pPr>
        <w:pStyle w:val="a6"/>
        <w:jc w:val="both"/>
        <w:rPr>
          <w:rFonts w:cstheme="minorHAnsi"/>
          <w:sz w:val="16"/>
          <w:szCs w:val="16"/>
        </w:rPr>
      </w:pPr>
      <w:r w:rsidRPr="00A13389">
        <w:rPr>
          <w:rFonts w:cstheme="minorHAnsi"/>
          <w:sz w:val="16"/>
          <w:szCs w:val="16"/>
        </w:rPr>
        <w:t>фамилия, инициалы руководителя объекта контроля и главного бухгалтера, период работы;</w:t>
      </w:r>
    </w:p>
    <w:p w:rsidR="00A13389" w:rsidRPr="00A13389" w:rsidRDefault="00A13389" w:rsidP="00A13389">
      <w:pPr>
        <w:pStyle w:val="a6"/>
        <w:jc w:val="both"/>
        <w:rPr>
          <w:rFonts w:cstheme="minorHAnsi"/>
          <w:sz w:val="16"/>
          <w:szCs w:val="16"/>
        </w:rPr>
      </w:pPr>
      <w:r w:rsidRPr="00A13389">
        <w:rPr>
          <w:rFonts w:cstheme="minorHAnsi"/>
          <w:sz w:val="16"/>
          <w:szCs w:val="16"/>
        </w:rPr>
        <w:t>иные данные, необходимые для полной характеристики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Описательная часть заключения по результатам обследования должна состоять из разделов в соответствии с вопросами, указанными в программе обследования, и содержать сведения об исследованных материалах, документах, информации, в том числе об источнике их получения.</w:t>
      </w:r>
    </w:p>
    <w:p w:rsidR="00A13389" w:rsidRPr="00A13389" w:rsidRDefault="00A13389" w:rsidP="00A13389">
      <w:pPr>
        <w:pStyle w:val="a6"/>
        <w:jc w:val="both"/>
        <w:rPr>
          <w:rFonts w:cstheme="minorHAnsi"/>
          <w:sz w:val="16"/>
          <w:szCs w:val="16"/>
        </w:rPr>
      </w:pPr>
      <w:r w:rsidRPr="00A13389">
        <w:rPr>
          <w:rFonts w:cstheme="minorHAnsi"/>
          <w:sz w:val="16"/>
          <w:szCs w:val="16"/>
        </w:rPr>
        <w:t>В описательной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w:t>
      </w:r>
      <w:bookmarkStart w:id="18" w:name="bookmark16"/>
      <w:r w:rsidRPr="00A13389">
        <w:rPr>
          <w:rFonts w:cstheme="minorHAnsi"/>
          <w:sz w:val="16"/>
          <w:szCs w:val="16"/>
        </w:rPr>
        <w:t>м обследуемой сферы деятельности объекта контроля.</w:t>
      </w:r>
      <w:bookmarkEnd w:id="18"/>
    </w:p>
    <w:p w:rsidR="00A13389" w:rsidRPr="00A13389" w:rsidRDefault="00A13389" w:rsidP="00A13389">
      <w:pPr>
        <w:pStyle w:val="a6"/>
        <w:jc w:val="both"/>
        <w:rPr>
          <w:rFonts w:cstheme="minorHAnsi"/>
          <w:sz w:val="16"/>
          <w:szCs w:val="16"/>
        </w:rPr>
      </w:pPr>
      <w:r w:rsidRPr="00A13389">
        <w:rPr>
          <w:rFonts w:cstheme="minorHAnsi"/>
          <w:sz w:val="16"/>
          <w:szCs w:val="16"/>
        </w:rPr>
        <w:t>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 факты, указывающие на признаки состава административного правонарушения (при наличии, а также при наделении должностного липа составлять административные правонарушения).</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 xml:space="preserve">Заключение по результатам обследования составляется в двух экземплярах, один из которых остается у должностного лица и приобщается к делу контрольного мероприятия, второй экземпляр с сопроводительным письмом за подписью должностного лица в течение 3 рабочих дней после его подписания вручается руководителя объекта контроля нарочно либо направляется объекту контроля заказным почтовым отправлением с уведомлением о </w:t>
      </w:r>
      <w:r w:rsidRPr="00A13389">
        <w:rPr>
          <w:rFonts w:cstheme="minorHAnsi"/>
          <w:sz w:val="16"/>
          <w:szCs w:val="16"/>
        </w:rPr>
        <w:lastRenderedPageBreak/>
        <w:t>вручении или иным способом, свидетельствующим о даче</w:t>
      </w:r>
      <w:proofErr w:type="gramEnd"/>
      <w:r w:rsidRPr="00A13389">
        <w:rPr>
          <w:rFonts w:cstheme="minorHAnsi"/>
          <w:sz w:val="16"/>
          <w:szCs w:val="16"/>
        </w:rPr>
        <w:t xml:space="preserve"> его получения адресатом.</w:t>
      </w:r>
    </w:p>
    <w:p w:rsidR="00A13389" w:rsidRPr="00A13389" w:rsidRDefault="00A13389" w:rsidP="00A13389">
      <w:pPr>
        <w:pStyle w:val="a6"/>
        <w:jc w:val="both"/>
        <w:rPr>
          <w:rFonts w:cstheme="minorHAnsi"/>
          <w:sz w:val="16"/>
          <w:szCs w:val="16"/>
        </w:rPr>
      </w:pPr>
      <w:r w:rsidRPr="00A13389">
        <w:rPr>
          <w:rFonts w:cstheme="minorHAnsi"/>
          <w:sz w:val="16"/>
          <w:szCs w:val="16"/>
        </w:rPr>
        <w:t>Заключение и иные материалы обследования подлежат рассмотрению руководителем Управления финансов не более 30 рабочих дней.</w:t>
      </w:r>
    </w:p>
    <w:p w:rsidR="00A13389" w:rsidRPr="00A13389" w:rsidRDefault="00A13389" w:rsidP="00A13389">
      <w:pPr>
        <w:pStyle w:val="a6"/>
        <w:jc w:val="both"/>
        <w:rPr>
          <w:rFonts w:cstheme="minorHAnsi"/>
          <w:sz w:val="16"/>
          <w:szCs w:val="16"/>
        </w:rPr>
      </w:pPr>
      <w:r w:rsidRPr="00A13389">
        <w:rPr>
          <w:rFonts w:cstheme="minorHAnsi"/>
          <w:sz w:val="16"/>
          <w:szCs w:val="16"/>
        </w:rPr>
        <w:t>По результатам рассмотрения заключения и иных материалов обследования руководитель Управления финансов может назначить проведение выездной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Стандарт № 8 «Проведение камеральной проверки»</w:t>
      </w:r>
    </w:p>
    <w:p w:rsidR="00A13389" w:rsidRPr="00A13389" w:rsidRDefault="00A13389" w:rsidP="00A13389">
      <w:pPr>
        <w:pStyle w:val="a6"/>
        <w:jc w:val="both"/>
        <w:rPr>
          <w:rFonts w:cstheme="minorHAnsi"/>
          <w:sz w:val="16"/>
          <w:szCs w:val="16"/>
        </w:rPr>
      </w:pPr>
      <w:r w:rsidRPr="00A13389">
        <w:rPr>
          <w:rFonts w:cstheme="minorHAnsi"/>
          <w:sz w:val="16"/>
          <w:szCs w:val="16"/>
        </w:rPr>
        <w:t>Стандарт «Проведение камеральной проверки» определяет общие требования к организации проведения камеральной проверки должностным лицом, обеспечивающий качество, эффективность и результативность камеральной проверки.</w:t>
      </w:r>
    </w:p>
    <w:p w:rsidR="00A13389" w:rsidRPr="00A13389" w:rsidRDefault="00A13389" w:rsidP="00A13389">
      <w:pPr>
        <w:pStyle w:val="a6"/>
        <w:jc w:val="both"/>
        <w:rPr>
          <w:rFonts w:cstheme="minorHAnsi"/>
          <w:sz w:val="16"/>
          <w:szCs w:val="16"/>
        </w:rPr>
      </w:pPr>
      <w:r w:rsidRPr="00A13389">
        <w:rPr>
          <w:rFonts w:cstheme="minorHAnsi"/>
          <w:sz w:val="16"/>
          <w:szCs w:val="16"/>
        </w:rPr>
        <w:t>Камеральная проверка проводится по месту нахождения должностного лица, в том числе на основании бюджетной (бухгалтерской) отчетности и иных документов, представленных по запросам должностного лица, а также информации, документов и материалов, полученных в ходе встречных проверок.</w:t>
      </w:r>
    </w:p>
    <w:p w:rsidR="00A13389" w:rsidRPr="00A13389" w:rsidRDefault="00A13389" w:rsidP="00A13389">
      <w:pPr>
        <w:pStyle w:val="a6"/>
        <w:jc w:val="both"/>
        <w:rPr>
          <w:rFonts w:cstheme="minorHAnsi"/>
          <w:sz w:val="16"/>
          <w:szCs w:val="16"/>
        </w:rPr>
      </w:pPr>
      <w:r w:rsidRPr="00A13389">
        <w:rPr>
          <w:rFonts w:cstheme="minorHAnsi"/>
          <w:sz w:val="16"/>
          <w:szCs w:val="16"/>
        </w:rPr>
        <w:t>Срок проведения камеральной проверки составляет не более 30 рабочих дней со дня получения от объекта контроля информации, документов и материалов, представленных по запросу должностного лица.</w:t>
      </w:r>
    </w:p>
    <w:p w:rsidR="00A13389" w:rsidRPr="00A13389" w:rsidRDefault="00A13389" w:rsidP="00A13389">
      <w:pPr>
        <w:pStyle w:val="a6"/>
        <w:jc w:val="both"/>
        <w:rPr>
          <w:rFonts w:cstheme="minorHAnsi"/>
          <w:sz w:val="16"/>
          <w:szCs w:val="16"/>
        </w:rPr>
      </w:pPr>
      <w:r w:rsidRPr="00A13389">
        <w:rPr>
          <w:rFonts w:cstheme="minorHAnsi"/>
          <w:sz w:val="16"/>
          <w:szCs w:val="16"/>
        </w:rPr>
        <w:t>Глава города на основании служебной записки должностного лица назначает проведение обследования и (или) проведение встречной проверки.</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При проведении камеральной проверки в срок ее проведения не засчитываются периоды времени </w:t>
      </w:r>
      <w:proofErr w:type="gramStart"/>
      <w:r w:rsidRPr="00A13389">
        <w:rPr>
          <w:rFonts w:cstheme="minorHAnsi"/>
          <w:sz w:val="16"/>
          <w:szCs w:val="16"/>
        </w:rPr>
        <w:t>с даты отправки</w:t>
      </w:r>
      <w:proofErr w:type="gramEnd"/>
      <w:r w:rsidRPr="00A13389">
        <w:rPr>
          <w:rFonts w:cstheme="minorHAnsi"/>
          <w:sz w:val="16"/>
          <w:szCs w:val="16"/>
        </w:rPr>
        <w:t xml:space="preserve"> запроса должностного лица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A13389" w:rsidRPr="00A13389" w:rsidRDefault="00A13389" w:rsidP="00A13389">
      <w:pPr>
        <w:pStyle w:val="a6"/>
        <w:jc w:val="both"/>
        <w:rPr>
          <w:rFonts w:cstheme="minorHAnsi"/>
          <w:sz w:val="16"/>
          <w:szCs w:val="16"/>
        </w:rPr>
      </w:pPr>
      <w:r w:rsidRPr="00A13389">
        <w:rPr>
          <w:rFonts w:cstheme="minorHAnsi"/>
          <w:sz w:val="16"/>
          <w:szCs w:val="16"/>
        </w:rPr>
        <w:t>По результатам камеральной проверки оформляется акт, который подписывается должностным лицом, не позднее последнего дня срока проведения камеральной проверки.</w:t>
      </w:r>
    </w:p>
    <w:p w:rsidR="00A13389" w:rsidRPr="00A13389" w:rsidRDefault="00A13389" w:rsidP="00A13389">
      <w:pPr>
        <w:pStyle w:val="a6"/>
        <w:jc w:val="both"/>
        <w:rPr>
          <w:rFonts w:cstheme="minorHAnsi"/>
          <w:sz w:val="16"/>
          <w:szCs w:val="16"/>
        </w:rPr>
      </w:pPr>
      <w:r w:rsidRPr="00A13389">
        <w:rPr>
          <w:rFonts w:cstheme="minorHAnsi"/>
          <w:sz w:val="16"/>
          <w:szCs w:val="16"/>
        </w:rPr>
        <w:t>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A13389" w:rsidRPr="00A13389" w:rsidRDefault="00A13389" w:rsidP="00A13389">
      <w:pPr>
        <w:pStyle w:val="a6"/>
        <w:jc w:val="both"/>
        <w:rPr>
          <w:rFonts w:cstheme="minorHAnsi"/>
          <w:sz w:val="16"/>
          <w:szCs w:val="16"/>
        </w:rPr>
      </w:pPr>
      <w:r w:rsidRPr="00A13389">
        <w:rPr>
          <w:rFonts w:cstheme="minorHAnsi"/>
          <w:sz w:val="16"/>
          <w:szCs w:val="16"/>
        </w:rPr>
        <w:t>Акт камеральной проверки в течение 3 рабочих дней со дня его подписания вручается (направляется) представителю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Объект контроля вправе представить письменные возражения на акт камеральной проверки в течение 5 рабочих дней со дня его получения. Письменные возражения объекта контроля приобщаются к материалам камеральной проверки.</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Акт и иные материалы камеральной проверки подлежат рассмотрению и принятию решения руководителем Управления </w:t>
      </w:r>
      <w:proofErr w:type="spellStart"/>
      <w:r w:rsidRPr="00A13389">
        <w:rPr>
          <w:rFonts w:cstheme="minorHAnsi"/>
          <w:sz w:val="16"/>
          <w:szCs w:val="16"/>
        </w:rPr>
        <w:t>финансовне</w:t>
      </w:r>
      <w:proofErr w:type="spellEnd"/>
      <w:r w:rsidRPr="00A13389">
        <w:rPr>
          <w:rFonts w:cstheme="minorHAnsi"/>
          <w:sz w:val="16"/>
          <w:szCs w:val="16"/>
        </w:rPr>
        <w:t xml:space="preserve"> более 30 рабочих дней.</w:t>
      </w:r>
    </w:p>
    <w:p w:rsidR="00A13389" w:rsidRPr="00A13389" w:rsidRDefault="00A13389" w:rsidP="00A13389">
      <w:pPr>
        <w:pStyle w:val="a6"/>
        <w:jc w:val="both"/>
        <w:rPr>
          <w:rFonts w:cstheme="minorHAnsi"/>
          <w:sz w:val="16"/>
          <w:szCs w:val="16"/>
        </w:rPr>
      </w:pPr>
      <w:r w:rsidRPr="00A13389">
        <w:rPr>
          <w:rFonts w:cstheme="minorHAnsi"/>
          <w:sz w:val="16"/>
          <w:szCs w:val="16"/>
        </w:rPr>
        <w:t>По результатам рассмотрения акта и иных материалов камеральной проверки руководителем Управления финансов принимает в отношении объекта контроля решение:</w:t>
      </w:r>
    </w:p>
    <w:p w:rsidR="00A13389" w:rsidRPr="00A13389" w:rsidRDefault="00A13389" w:rsidP="00A13389">
      <w:pPr>
        <w:pStyle w:val="a6"/>
        <w:jc w:val="both"/>
        <w:rPr>
          <w:rFonts w:cstheme="minorHAnsi"/>
          <w:sz w:val="16"/>
          <w:szCs w:val="16"/>
        </w:rPr>
      </w:pPr>
      <w:r w:rsidRPr="00A13389">
        <w:rPr>
          <w:rFonts w:cstheme="minorHAnsi"/>
          <w:sz w:val="16"/>
          <w:szCs w:val="16"/>
        </w:rPr>
        <w:t>о направлении объекту контроля представления и (или) предписания;</w:t>
      </w:r>
    </w:p>
    <w:p w:rsidR="00A13389" w:rsidRPr="00A13389" w:rsidRDefault="00A13389" w:rsidP="00A13389">
      <w:pPr>
        <w:pStyle w:val="a6"/>
        <w:jc w:val="both"/>
        <w:rPr>
          <w:rFonts w:cstheme="minorHAnsi"/>
          <w:sz w:val="16"/>
          <w:szCs w:val="16"/>
        </w:rPr>
      </w:pPr>
      <w:bookmarkStart w:id="19" w:name="bookmark17"/>
      <w:r w:rsidRPr="00A13389">
        <w:rPr>
          <w:rFonts w:cstheme="minorHAnsi"/>
          <w:sz w:val="16"/>
          <w:szCs w:val="16"/>
        </w:rPr>
        <w:t>об отсутствии оснований для применения бюджетных мер принуждения;</w:t>
      </w:r>
      <w:bookmarkEnd w:id="19"/>
    </w:p>
    <w:p w:rsidR="00A13389" w:rsidRPr="00A13389" w:rsidRDefault="00A13389" w:rsidP="00A13389">
      <w:pPr>
        <w:pStyle w:val="a6"/>
        <w:jc w:val="both"/>
        <w:rPr>
          <w:rFonts w:cstheme="minorHAnsi"/>
          <w:sz w:val="16"/>
          <w:szCs w:val="16"/>
        </w:rPr>
      </w:pPr>
      <w:r w:rsidRPr="00A13389">
        <w:rPr>
          <w:rFonts w:cstheme="minorHAnsi"/>
          <w:sz w:val="16"/>
          <w:szCs w:val="16"/>
        </w:rPr>
        <w:t>о проведении выездной проверки (ревизии).</w:t>
      </w:r>
    </w:p>
    <w:p w:rsidR="00A13389" w:rsidRPr="00A13389" w:rsidRDefault="00A13389" w:rsidP="00A13389">
      <w:pPr>
        <w:pStyle w:val="a6"/>
        <w:jc w:val="both"/>
        <w:rPr>
          <w:rFonts w:cstheme="minorHAnsi"/>
          <w:sz w:val="16"/>
          <w:szCs w:val="16"/>
        </w:rPr>
      </w:pPr>
      <w:bookmarkStart w:id="20" w:name="bookmark18"/>
    </w:p>
    <w:p w:rsidR="00A13389" w:rsidRPr="00A13389" w:rsidRDefault="00A13389" w:rsidP="00A13389">
      <w:pPr>
        <w:pStyle w:val="a6"/>
        <w:jc w:val="both"/>
        <w:rPr>
          <w:rFonts w:cstheme="minorHAnsi"/>
          <w:sz w:val="16"/>
          <w:szCs w:val="16"/>
        </w:rPr>
      </w:pPr>
      <w:r w:rsidRPr="00A13389">
        <w:rPr>
          <w:rFonts w:cstheme="minorHAnsi"/>
          <w:sz w:val="16"/>
          <w:szCs w:val="16"/>
        </w:rPr>
        <w:t>Стандарт № 9 «Проведение выездной проверки (ревизии)»</w:t>
      </w:r>
      <w:bookmarkEnd w:id="20"/>
    </w:p>
    <w:p w:rsidR="00A13389" w:rsidRPr="00A13389" w:rsidRDefault="00A13389" w:rsidP="00A13389">
      <w:pPr>
        <w:pStyle w:val="a6"/>
        <w:jc w:val="both"/>
        <w:rPr>
          <w:rFonts w:cstheme="minorHAnsi"/>
          <w:sz w:val="16"/>
          <w:szCs w:val="16"/>
        </w:rPr>
      </w:pPr>
    </w:p>
    <w:p w:rsidR="00A13389" w:rsidRPr="00A13389" w:rsidRDefault="00A13389" w:rsidP="00A13389">
      <w:pPr>
        <w:pStyle w:val="a6"/>
        <w:jc w:val="both"/>
        <w:rPr>
          <w:rFonts w:cstheme="minorHAnsi"/>
          <w:sz w:val="16"/>
          <w:szCs w:val="16"/>
        </w:rPr>
      </w:pPr>
      <w:r w:rsidRPr="00A13389">
        <w:rPr>
          <w:rFonts w:cstheme="minorHAnsi"/>
          <w:sz w:val="16"/>
          <w:szCs w:val="16"/>
        </w:rPr>
        <w:t>Стандарт «Проведение выездной проверки (ревизии)» определяет общие требования к организации проведения выездной проверки (ревизии) должностным лицом обеспечивающий качество, эффективность и результативность выездной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Выездная проверка (ревизия) </w:t>
      </w:r>
      <w:proofErr w:type="gramStart"/>
      <w:r w:rsidRPr="00A13389">
        <w:rPr>
          <w:rFonts w:cstheme="minorHAnsi"/>
          <w:sz w:val="16"/>
          <w:szCs w:val="16"/>
        </w:rPr>
        <w:t>проводится</w:t>
      </w:r>
      <w:proofErr w:type="gramEnd"/>
      <w:r w:rsidRPr="00A13389">
        <w:rPr>
          <w:rFonts w:cstheme="minorHAnsi"/>
          <w:sz w:val="16"/>
          <w:szCs w:val="16"/>
        </w:rPr>
        <w:t xml:space="preserve"> но месту нахождения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Срок проведения выездной проверки (ревизии) составляет не более 40 рабочих</w:t>
      </w:r>
    </w:p>
    <w:p w:rsidR="00A13389" w:rsidRPr="00A13389" w:rsidRDefault="00A13389" w:rsidP="00A13389">
      <w:pPr>
        <w:pStyle w:val="a6"/>
        <w:jc w:val="both"/>
        <w:rPr>
          <w:rFonts w:cstheme="minorHAnsi"/>
          <w:sz w:val="16"/>
          <w:szCs w:val="16"/>
        </w:rPr>
      </w:pPr>
      <w:r w:rsidRPr="00A13389">
        <w:rPr>
          <w:rFonts w:cstheme="minorHAnsi"/>
          <w:sz w:val="16"/>
          <w:szCs w:val="16"/>
        </w:rPr>
        <w:t>дней.</w:t>
      </w:r>
    </w:p>
    <w:p w:rsidR="00A13389" w:rsidRPr="00A13389" w:rsidRDefault="00A13389" w:rsidP="00A13389">
      <w:pPr>
        <w:pStyle w:val="a6"/>
        <w:jc w:val="both"/>
        <w:rPr>
          <w:rFonts w:cstheme="minorHAnsi"/>
          <w:sz w:val="16"/>
          <w:szCs w:val="16"/>
        </w:rPr>
      </w:pPr>
      <w:r w:rsidRPr="00A13389">
        <w:rPr>
          <w:rFonts w:cstheme="minorHAnsi"/>
          <w:sz w:val="16"/>
          <w:szCs w:val="16"/>
        </w:rPr>
        <w:t>Глава города может продлить срок проведения выездной проверки (ревизии) на основании мотивированного обращения работника, уполномоченного на проведение контрольных мероприятий, не более чем на 20 рабочих дней.</w:t>
      </w:r>
    </w:p>
    <w:p w:rsidR="00A13389" w:rsidRPr="00A13389" w:rsidRDefault="00A13389" w:rsidP="00A13389">
      <w:pPr>
        <w:pStyle w:val="a6"/>
        <w:jc w:val="both"/>
        <w:rPr>
          <w:rFonts w:cstheme="minorHAnsi"/>
          <w:sz w:val="16"/>
          <w:szCs w:val="16"/>
        </w:rPr>
      </w:pPr>
      <w:r w:rsidRPr="00A13389">
        <w:rPr>
          <w:rFonts w:cstheme="minorHAnsi"/>
          <w:sz w:val="16"/>
          <w:szCs w:val="16"/>
        </w:rPr>
        <w:t>79.</w:t>
      </w:r>
      <w:r w:rsidRPr="00A13389">
        <w:rPr>
          <w:rFonts w:cstheme="minorHAnsi"/>
          <w:sz w:val="16"/>
          <w:szCs w:val="16"/>
        </w:rPr>
        <w:tab/>
        <w:t>Глава города на основании служебной записки должностного лица назначает проведение обследования и (или) проведение встречной проверки.</w:t>
      </w:r>
    </w:p>
    <w:p w:rsidR="00A13389" w:rsidRPr="00A13389" w:rsidRDefault="00A13389" w:rsidP="00A13389">
      <w:pPr>
        <w:pStyle w:val="a6"/>
        <w:jc w:val="both"/>
        <w:rPr>
          <w:rFonts w:cstheme="minorHAnsi"/>
          <w:sz w:val="16"/>
          <w:szCs w:val="16"/>
        </w:rPr>
      </w:pPr>
      <w:r w:rsidRPr="00A13389">
        <w:rPr>
          <w:rFonts w:cstheme="minorHAnsi"/>
          <w:sz w:val="16"/>
          <w:szCs w:val="16"/>
        </w:rPr>
        <w:t>Проведение выездной проверки (ревизии) приостанавливается главой города на основании служебной записки должностного лица:</w:t>
      </w:r>
    </w:p>
    <w:p w:rsidR="00A13389" w:rsidRPr="00A13389" w:rsidRDefault="00A13389" w:rsidP="00A13389">
      <w:pPr>
        <w:pStyle w:val="a6"/>
        <w:jc w:val="both"/>
        <w:rPr>
          <w:rFonts w:cstheme="minorHAnsi"/>
          <w:sz w:val="16"/>
          <w:szCs w:val="16"/>
        </w:rPr>
      </w:pPr>
      <w:r w:rsidRPr="00A13389">
        <w:rPr>
          <w:rFonts w:cstheme="minorHAnsi"/>
          <w:sz w:val="16"/>
          <w:szCs w:val="16"/>
        </w:rPr>
        <w:t>на период проведения встречной проверки, экспертиз;</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w:t>
      </w:r>
      <w:r w:rsidRPr="00A13389">
        <w:rPr>
          <w:rFonts w:cstheme="minorHAnsi"/>
          <w:sz w:val="16"/>
          <w:szCs w:val="16"/>
        </w:rPr>
        <w:lastRenderedPageBreak/>
        <w:t>проведения контрольного мероприятия, в сроки, установленные главой города, а также приведения в надлежащее состояние документов учета и отчетности объектом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на период исполнения запросов в компетентные государственные, муниципальные органы;</w:t>
      </w:r>
    </w:p>
    <w:p w:rsidR="00A13389" w:rsidRPr="00A13389" w:rsidRDefault="00A13389" w:rsidP="00A13389">
      <w:pPr>
        <w:pStyle w:val="a6"/>
        <w:jc w:val="both"/>
        <w:rPr>
          <w:rFonts w:cstheme="minorHAnsi"/>
          <w:sz w:val="16"/>
          <w:szCs w:val="16"/>
        </w:rPr>
      </w:pPr>
      <w:r w:rsidRPr="00A13389">
        <w:rPr>
          <w:rFonts w:cstheme="minorHAnsi"/>
          <w:sz w:val="16"/>
          <w:szCs w:val="16"/>
        </w:rPr>
        <w:t>на период замены должностных лиц, проводящих контрольное мероприятие;</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в случае непредставления объектом контроля документов и информации или представления неполного комплекта </w:t>
      </w:r>
      <w:proofErr w:type="spellStart"/>
      <w:r w:rsidRPr="00A13389">
        <w:rPr>
          <w:rFonts w:cstheme="minorHAnsi"/>
          <w:sz w:val="16"/>
          <w:szCs w:val="16"/>
        </w:rPr>
        <w:t>истребуемых</w:t>
      </w:r>
      <w:proofErr w:type="spellEnd"/>
      <w:r w:rsidRPr="00A13389">
        <w:rPr>
          <w:rFonts w:cstheme="minorHAnsi"/>
          <w:sz w:val="16"/>
          <w:szCs w:val="16"/>
        </w:rPr>
        <w:t xml:space="preserve"> документов и информации и (или) при воспрепятствовании проведению контрольному мероприятию или уклонении от контрольного мероприятия;</w:t>
      </w:r>
    </w:p>
    <w:p w:rsidR="00A13389" w:rsidRPr="00A13389" w:rsidRDefault="00A13389" w:rsidP="00A13389">
      <w:pPr>
        <w:pStyle w:val="a6"/>
        <w:jc w:val="both"/>
        <w:rPr>
          <w:rFonts w:cstheme="minorHAnsi"/>
          <w:sz w:val="16"/>
          <w:szCs w:val="16"/>
        </w:rPr>
      </w:pPr>
      <w:r w:rsidRPr="00A13389">
        <w:rPr>
          <w:rFonts w:cstheme="minorHAnsi"/>
          <w:sz w:val="16"/>
          <w:szCs w:val="16"/>
        </w:rPr>
        <w:t>при необходимости обследования имущества и (или) исследования документов, находящихся не по месту нахождения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при наличии иных обстоятельств, делающих невозможным дальнейшее проведение контрольного мероприятия по причинам, независящим от должностных лиц, проводящих контрольное мероприятие.</w:t>
      </w:r>
    </w:p>
    <w:p w:rsidR="00A13389" w:rsidRPr="00A13389" w:rsidRDefault="00A13389" w:rsidP="00A13389">
      <w:pPr>
        <w:pStyle w:val="a6"/>
        <w:jc w:val="both"/>
        <w:rPr>
          <w:rFonts w:cstheme="minorHAnsi"/>
          <w:sz w:val="16"/>
          <w:szCs w:val="16"/>
        </w:rPr>
      </w:pPr>
      <w:r w:rsidRPr="00A13389">
        <w:rPr>
          <w:rFonts w:cstheme="minorHAnsi"/>
          <w:sz w:val="16"/>
          <w:szCs w:val="16"/>
        </w:rPr>
        <w:t>После окончания контрольных действий и иных мероприятий, проводимых в рамках выездной проверки (ревизии), должностное лицо подписывают справку о завершении контрольных действий и вручают ее представителю объекта контроля не позднее последнего дня срока проведения выездной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По результатам выездной проверки (ревизии) оформляется акт, который подписывается должностным лицом в течение 15 рабочих дней, исчисляемых со дня</w:t>
      </w:r>
      <w:proofErr w:type="gramStart"/>
      <w:r w:rsidRPr="00A13389">
        <w:rPr>
          <w:rFonts w:cstheme="minorHAnsi"/>
          <w:sz w:val="16"/>
          <w:szCs w:val="16"/>
        </w:rPr>
        <w:t>.</w:t>
      </w:r>
      <w:proofErr w:type="gramEnd"/>
      <w:r w:rsidRPr="00A13389">
        <w:rPr>
          <w:rFonts w:cstheme="minorHAnsi"/>
          <w:sz w:val="16"/>
          <w:szCs w:val="16"/>
        </w:rPr>
        <w:t xml:space="preserve"> </w:t>
      </w:r>
      <w:proofErr w:type="gramStart"/>
      <w:r w:rsidRPr="00A13389">
        <w:rPr>
          <w:rFonts w:cstheme="minorHAnsi"/>
          <w:sz w:val="16"/>
          <w:szCs w:val="16"/>
        </w:rPr>
        <w:t>с</w:t>
      </w:r>
      <w:proofErr w:type="gramEnd"/>
      <w:r w:rsidRPr="00A13389">
        <w:rPr>
          <w:rFonts w:cstheme="minorHAnsi"/>
          <w:sz w:val="16"/>
          <w:szCs w:val="16"/>
        </w:rPr>
        <w:t>ледующего за днем окончания срока проведения выездной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A13389" w:rsidRPr="00A13389" w:rsidRDefault="00A13389" w:rsidP="00A13389">
      <w:pPr>
        <w:pStyle w:val="a6"/>
        <w:jc w:val="both"/>
        <w:rPr>
          <w:rFonts w:cstheme="minorHAnsi"/>
          <w:sz w:val="16"/>
          <w:szCs w:val="16"/>
        </w:rPr>
      </w:pPr>
      <w:r w:rsidRPr="00A13389">
        <w:rPr>
          <w:rFonts w:cstheme="minorHAnsi"/>
          <w:sz w:val="16"/>
          <w:szCs w:val="16"/>
        </w:rPr>
        <w:t>Акт выездной проверки (ревизии) в течение 3 рабочих дней со дня его подписания вручается (направляется) представителю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Акт и иные материалы выездной проверки (ревизии) подлежат рассмотрению и принятию решения руководителем Управления </w:t>
      </w:r>
      <w:proofErr w:type="spellStart"/>
      <w:r w:rsidRPr="00A13389">
        <w:rPr>
          <w:rFonts w:cstheme="minorHAnsi"/>
          <w:sz w:val="16"/>
          <w:szCs w:val="16"/>
        </w:rPr>
        <w:t>финансовне</w:t>
      </w:r>
      <w:proofErr w:type="spellEnd"/>
      <w:r w:rsidRPr="00A13389">
        <w:rPr>
          <w:rFonts w:cstheme="minorHAnsi"/>
          <w:sz w:val="16"/>
          <w:szCs w:val="16"/>
        </w:rPr>
        <w:t xml:space="preserve"> более 30 рабочих дней.</w:t>
      </w:r>
    </w:p>
    <w:p w:rsidR="00A13389" w:rsidRPr="00A13389" w:rsidRDefault="00A13389" w:rsidP="00A13389">
      <w:pPr>
        <w:pStyle w:val="a6"/>
        <w:jc w:val="both"/>
        <w:rPr>
          <w:rFonts w:cstheme="minorHAnsi"/>
          <w:sz w:val="16"/>
          <w:szCs w:val="16"/>
        </w:rPr>
      </w:pPr>
      <w:r w:rsidRPr="00A13389">
        <w:rPr>
          <w:rFonts w:cstheme="minorHAnsi"/>
          <w:sz w:val="16"/>
          <w:szCs w:val="16"/>
        </w:rPr>
        <w:t>По результатам рассмотрения акта и иных материалов выездной проверки (ревизии)  руководитель принимает в отношении объекта контроля решение:</w:t>
      </w:r>
    </w:p>
    <w:p w:rsidR="00A13389" w:rsidRPr="00A13389" w:rsidRDefault="00A13389" w:rsidP="00A13389">
      <w:pPr>
        <w:pStyle w:val="a6"/>
        <w:jc w:val="both"/>
        <w:rPr>
          <w:rFonts w:cstheme="minorHAnsi"/>
          <w:sz w:val="16"/>
          <w:szCs w:val="16"/>
        </w:rPr>
      </w:pPr>
      <w:r w:rsidRPr="00A13389">
        <w:rPr>
          <w:rFonts w:cstheme="minorHAnsi"/>
          <w:sz w:val="16"/>
          <w:szCs w:val="16"/>
        </w:rPr>
        <w:t>о направлении объекту контроля представления и (или) предписания;</w:t>
      </w:r>
    </w:p>
    <w:p w:rsidR="00A13389" w:rsidRPr="00A13389" w:rsidRDefault="00A13389" w:rsidP="00A13389">
      <w:pPr>
        <w:pStyle w:val="a6"/>
        <w:jc w:val="both"/>
        <w:rPr>
          <w:rFonts w:cstheme="minorHAnsi"/>
          <w:sz w:val="16"/>
          <w:szCs w:val="16"/>
        </w:rPr>
      </w:pPr>
      <w:r w:rsidRPr="00A13389">
        <w:rPr>
          <w:rFonts w:cstheme="minorHAnsi"/>
          <w:sz w:val="16"/>
          <w:szCs w:val="16"/>
        </w:rPr>
        <w:t>об отсутствии оснований для применения бюджетных мер принуждения;</w:t>
      </w:r>
    </w:p>
    <w:p w:rsidR="00A13389" w:rsidRPr="00A13389" w:rsidRDefault="00A13389" w:rsidP="00A13389">
      <w:pPr>
        <w:pStyle w:val="a6"/>
        <w:jc w:val="both"/>
        <w:rPr>
          <w:rFonts w:cstheme="minorHAnsi"/>
          <w:sz w:val="16"/>
          <w:szCs w:val="16"/>
        </w:rPr>
      </w:pPr>
      <w:r w:rsidRPr="00A13389">
        <w:rPr>
          <w:rFonts w:cstheme="minorHAnsi"/>
          <w:sz w:val="16"/>
          <w:szCs w:val="16"/>
        </w:rPr>
        <w:t>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A13389" w:rsidRPr="00A13389" w:rsidRDefault="00A13389" w:rsidP="00A13389">
      <w:pPr>
        <w:pStyle w:val="a6"/>
        <w:jc w:val="both"/>
        <w:rPr>
          <w:rFonts w:cstheme="minorHAnsi"/>
          <w:sz w:val="16"/>
          <w:szCs w:val="16"/>
        </w:rPr>
      </w:pPr>
      <w:bookmarkStart w:id="21" w:name="bookmark19"/>
      <w:r w:rsidRPr="00A13389">
        <w:rPr>
          <w:rFonts w:cstheme="minorHAnsi"/>
          <w:sz w:val="16"/>
          <w:szCs w:val="16"/>
        </w:rPr>
        <w:t>Стандарт № 10 «Реализация результатов проведения контрольных мероприятий»</w:t>
      </w:r>
      <w:bookmarkEnd w:id="21"/>
    </w:p>
    <w:p w:rsidR="00A13389" w:rsidRPr="00A13389" w:rsidRDefault="00A13389" w:rsidP="00A13389">
      <w:pPr>
        <w:pStyle w:val="a6"/>
        <w:jc w:val="both"/>
        <w:rPr>
          <w:rFonts w:cstheme="minorHAnsi"/>
          <w:sz w:val="16"/>
          <w:szCs w:val="16"/>
        </w:rPr>
      </w:pPr>
      <w:r w:rsidRPr="00A13389">
        <w:rPr>
          <w:rFonts w:cstheme="minorHAnsi"/>
          <w:sz w:val="16"/>
          <w:szCs w:val="16"/>
        </w:rPr>
        <w:t>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должностным лицом, обеспечивающий устранение выявленных нарушений законодательства Российской Федерации и законодательства Республики Саха (Якутия) в соответствующей сфере деятельности и привлечению к ответственности лиц, допустивших указанные нарушения.</w:t>
      </w:r>
    </w:p>
    <w:p w:rsidR="00A13389" w:rsidRPr="00A13389" w:rsidRDefault="00A13389" w:rsidP="00A13389">
      <w:pPr>
        <w:pStyle w:val="a6"/>
        <w:jc w:val="both"/>
        <w:rPr>
          <w:rFonts w:cstheme="minorHAnsi"/>
          <w:sz w:val="16"/>
          <w:szCs w:val="16"/>
        </w:rPr>
      </w:pPr>
      <w:r w:rsidRPr="00A13389">
        <w:rPr>
          <w:rFonts w:cstheme="minorHAnsi"/>
          <w:sz w:val="16"/>
          <w:szCs w:val="16"/>
        </w:rPr>
        <w:t>При осуществлении полномочий по внутреннему муниципальному финансовому контролю в сфере бюджетных правоотношений должностное лицо направляет:</w:t>
      </w:r>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t>объектам контроля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w:t>
      </w:r>
      <w:proofErr w:type="gramEnd"/>
      <w:r w:rsidRPr="00A13389">
        <w:rPr>
          <w:rFonts w:cstheme="minorHAnsi"/>
          <w:sz w:val="16"/>
          <w:szCs w:val="16"/>
        </w:rPr>
        <w:t xml:space="preserve"> </w:t>
      </w:r>
      <w:proofErr w:type="gramStart"/>
      <w:r w:rsidRPr="00A13389">
        <w:rPr>
          <w:rFonts w:cstheme="minorHAnsi"/>
          <w:sz w:val="16"/>
          <w:szCs w:val="16"/>
        </w:rPr>
        <w:t>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A13389" w:rsidRPr="00A13389" w:rsidRDefault="00A13389" w:rsidP="00A13389">
      <w:pPr>
        <w:pStyle w:val="a6"/>
        <w:jc w:val="both"/>
        <w:rPr>
          <w:rFonts w:cstheme="minorHAnsi"/>
          <w:sz w:val="16"/>
          <w:szCs w:val="16"/>
        </w:rPr>
      </w:pPr>
      <w:proofErr w:type="gramStart"/>
      <w:r w:rsidRPr="00A13389">
        <w:rPr>
          <w:rFonts w:cstheme="minorHAnsi"/>
          <w:sz w:val="16"/>
          <w:szCs w:val="16"/>
        </w:rPr>
        <w:lastRenderedPageBreak/>
        <w:t>объектам контроля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w:t>
      </w:r>
      <w:proofErr w:type="gramEnd"/>
      <w:r w:rsidRPr="00A13389">
        <w:rPr>
          <w:rFonts w:cstheme="minorHAnsi"/>
          <w:sz w:val="16"/>
          <w:szCs w:val="16"/>
        </w:rPr>
        <w:t xml:space="preserve"> объектов контроля и (или) требования о возмещении причиненного ущерба МО «Город Удачный».</w:t>
      </w:r>
    </w:p>
    <w:p w:rsidR="00A13389" w:rsidRPr="00A13389" w:rsidRDefault="00A13389" w:rsidP="00A13389">
      <w:pPr>
        <w:pStyle w:val="a6"/>
        <w:jc w:val="both"/>
        <w:rPr>
          <w:rFonts w:cstheme="minorHAnsi"/>
          <w:sz w:val="16"/>
          <w:szCs w:val="16"/>
        </w:rPr>
      </w:pPr>
      <w:r w:rsidRPr="00A13389">
        <w:rPr>
          <w:rFonts w:cstheme="minorHAnsi"/>
          <w:sz w:val="16"/>
          <w:szCs w:val="16"/>
        </w:rPr>
        <w:t>уведомления о применении бюджетных мер принуждения, содержащие основания для применения мер принуждения.</w:t>
      </w:r>
    </w:p>
    <w:p w:rsidR="00A13389" w:rsidRPr="00A13389" w:rsidRDefault="00A13389" w:rsidP="00A13389">
      <w:pPr>
        <w:pStyle w:val="a6"/>
        <w:jc w:val="both"/>
        <w:rPr>
          <w:rFonts w:cstheme="minorHAnsi"/>
          <w:sz w:val="16"/>
          <w:szCs w:val="16"/>
        </w:rPr>
      </w:pPr>
      <w:r w:rsidRPr="00A13389">
        <w:rPr>
          <w:rFonts w:cstheme="minorHAnsi"/>
          <w:sz w:val="16"/>
          <w:szCs w:val="16"/>
        </w:rPr>
        <w:t>При осуществлении внутреннего муниципального финансового контроля в сфере закупок товаров, работ, услуг для обеспечения муниципальных нужд к объекту контроля могут быть применены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A13389" w:rsidRPr="00A13389" w:rsidRDefault="00A13389" w:rsidP="00A13389">
      <w:pPr>
        <w:pStyle w:val="a6"/>
        <w:jc w:val="both"/>
        <w:rPr>
          <w:rFonts w:cstheme="minorHAnsi"/>
          <w:sz w:val="16"/>
          <w:szCs w:val="16"/>
        </w:rPr>
      </w:pPr>
      <w:r w:rsidRPr="00A13389">
        <w:rPr>
          <w:rFonts w:cstheme="minorHAnsi"/>
          <w:sz w:val="16"/>
          <w:szCs w:val="16"/>
        </w:rPr>
        <w:t>Представления и предписания подписываются руководителем Управления финансов и в течение 3 рабочих дней и направляются (вручаются) должностным лицом представителю объекта контроля.</w:t>
      </w:r>
    </w:p>
    <w:p w:rsidR="00A13389" w:rsidRPr="00A13389" w:rsidRDefault="00A13389" w:rsidP="00A13389">
      <w:pPr>
        <w:pStyle w:val="a6"/>
        <w:jc w:val="both"/>
        <w:rPr>
          <w:rFonts w:cstheme="minorHAnsi"/>
          <w:sz w:val="16"/>
          <w:szCs w:val="16"/>
        </w:rPr>
      </w:pPr>
      <w:r w:rsidRPr="00A13389">
        <w:rPr>
          <w:rFonts w:cstheme="minorHAnsi"/>
          <w:sz w:val="16"/>
          <w:szCs w:val="16"/>
        </w:rPr>
        <w:t xml:space="preserve">О результатах рассмотрения представления (предписания) объект контроля обязан представить главе города информацию о принятых </w:t>
      </w:r>
      <w:proofErr w:type="gramStart"/>
      <w:r w:rsidRPr="00A13389">
        <w:rPr>
          <w:rFonts w:cstheme="minorHAnsi"/>
          <w:sz w:val="16"/>
          <w:szCs w:val="16"/>
        </w:rPr>
        <w:t>мерах</w:t>
      </w:r>
      <w:proofErr w:type="gramEnd"/>
      <w:r w:rsidRPr="00A13389">
        <w:rPr>
          <w:rFonts w:cstheme="minorHAnsi"/>
          <w:sz w:val="16"/>
          <w:szCs w:val="16"/>
        </w:rPr>
        <w:t xml:space="preserve"> по устранению выявленных в ходе контрольного мероприятия нарушений бюджетного и иного законодательства в срок, установленный представлением (предписанием), но не более 30 календарных дней с момента получения представления и (или) предписания. Нарушения, указанные в представлении (предписании), подлежат устранению в срок, установленный в представлении (предписании).</w:t>
      </w:r>
    </w:p>
    <w:p w:rsidR="00A13389" w:rsidRPr="00A13389" w:rsidRDefault="00A13389" w:rsidP="00A13389">
      <w:pPr>
        <w:pStyle w:val="a6"/>
        <w:jc w:val="both"/>
        <w:rPr>
          <w:rFonts w:cstheme="minorHAnsi"/>
          <w:sz w:val="16"/>
          <w:szCs w:val="16"/>
        </w:rPr>
      </w:pPr>
      <w:r w:rsidRPr="00A13389">
        <w:rPr>
          <w:rFonts w:cstheme="minorHAnsi"/>
          <w:sz w:val="16"/>
          <w:szCs w:val="16"/>
        </w:rPr>
        <w:t>При выявлении в ходе проведения должностным лицом проверки (ревизии) бюджетных нарушений, предусмотренных Бюджетным кодексом Российской Федерации, должностное лицо подготавливает уведомление о применении бюджетных мер принуждения и направляет его в финансовый орган не позднее 60 календарных дней после дня окончания проверки (ревизии).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A13389" w:rsidRPr="00A13389" w:rsidRDefault="00A13389" w:rsidP="00A13389">
      <w:pPr>
        <w:pStyle w:val="a6"/>
        <w:jc w:val="both"/>
        <w:rPr>
          <w:rFonts w:cstheme="minorHAnsi"/>
          <w:sz w:val="16"/>
          <w:szCs w:val="16"/>
        </w:rPr>
      </w:pPr>
      <w:r w:rsidRPr="00A13389">
        <w:rPr>
          <w:rFonts w:cstheme="minorHAnsi"/>
          <w:sz w:val="16"/>
          <w:szCs w:val="16"/>
        </w:rPr>
        <w:t>В случае неисполнения объектом контроля представления и (или) предписания, должностное лицо направляет служебную записку руководителю Управления финансов для принятия к объекту контроля (лицу), не исполнившему такое представление и (или) предписание, меры ответственности в соответствии с законодательством Российской Федерации.</w:t>
      </w:r>
    </w:p>
    <w:p w:rsidR="00A13389" w:rsidRPr="00A13389" w:rsidRDefault="00A13389" w:rsidP="00A13389">
      <w:pPr>
        <w:pStyle w:val="a6"/>
        <w:jc w:val="both"/>
        <w:rPr>
          <w:rFonts w:cstheme="minorHAnsi"/>
          <w:sz w:val="16"/>
          <w:szCs w:val="16"/>
        </w:rPr>
      </w:pPr>
      <w:r w:rsidRPr="00A13389">
        <w:rPr>
          <w:rFonts w:cstheme="minorHAnsi"/>
          <w:sz w:val="16"/>
          <w:szCs w:val="16"/>
        </w:rPr>
        <w:t>Неисполнение предписаний о возмещении ущерба, причиненного МО «Город Удачный» является основанием для обращения администрацией МО «Город Удачный» в суд с исковыми заявлениями о возмещении ущерба, причиненного МО «Город Удачный».</w:t>
      </w:r>
    </w:p>
    <w:p w:rsidR="00A13389" w:rsidRPr="00A13389" w:rsidRDefault="00A13389" w:rsidP="00A13389">
      <w:pPr>
        <w:pStyle w:val="a6"/>
        <w:jc w:val="both"/>
        <w:rPr>
          <w:rFonts w:cstheme="minorHAnsi"/>
          <w:sz w:val="16"/>
          <w:szCs w:val="16"/>
        </w:rPr>
      </w:pPr>
      <w:r w:rsidRPr="00A13389">
        <w:rPr>
          <w:rFonts w:cstheme="minorHAnsi"/>
          <w:sz w:val="16"/>
          <w:szCs w:val="16"/>
        </w:rPr>
        <w:t>Отмена представлений и предписаний осуществляется в судебном порядке.</w:t>
      </w:r>
    </w:p>
    <w:p w:rsidR="00A13389" w:rsidRPr="00A13389" w:rsidRDefault="00A13389" w:rsidP="00A13389">
      <w:pPr>
        <w:pStyle w:val="a6"/>
        <w:jc w:val="both"/>
        <w:rPr>
          <w:rFonts w:cstheme="minorHAnsi"/>
          <w:sz w:val="16"/>
          <w:szCs w:val="16"/>
        </w:rPr>
      </w:pPr>
      <w:r w:rsidRPr="00A13389">
        <w:rPr>
          <w:rFonts w:cstheme="minorHAnsi"/>
          <w:sz w:val="16"/>
          <w:szCs w:val="16"/>
        </w:rPr>
        <w:t>Представление и предписание может быть обжаловано в судебном порядке в соответствии с законодательством Российской Федерации.</w:t>
      </w:r>
    </w:p>
    <w:p w:rsidR="00A13389" w:rsidRPr="00A13389" w:rsidRDefault="00A13389" w:rsidP="00A13389">
      <w:pPr>
        <w:pStyle w:val="a6"/>
        <w:jc w:val="both"/>
        <w:rPr>
          <w:rFonts w:cstheme="minorHAnsi"/>
          <w:sz w:val="16"/>
          <w:szCs w:val="16"/>
        </w:rPr>
      </w:pPr>
      <w:r w:rsidRPr="00A13389">
        <w:rPr>
          <w:rFonts w:cstheme="minorHAnsi"/>
          <w:sz w:val="16"/>
          <w:szCs w:val="16"/>
        </w:rPr>
        <w:t>Формы и требования к содержанию представлений, предписаний и уведомлений о применении бюджетных мер принуждения, иных документов, устанавливаются в соответствии с рекомендованными формами, утвержденными Министерством финансов Республики Саха (Якутия).</w:t>
      </w:r>
    </w:p>
    <w:p w:rsidR="00A13389" w:rsidRPr="00A13389" w:rsidRDefault="00A13389" w:rsidP="00A13389">
      <w:pPr>
        <w:pStyle w:val="a6"/>
        <w:jc w:val="both"/>
        <w:rPr>
          <w:rFonts w:cstheme="minorHAnsi"/>
          <w:sz w:val="16"/>
          <w:szCs w:val="16"/>
        </w:rPr>
      </w:pPr>
      <w:r w:rsidRPr="00A13389">
        <w:rPr>
          <w:rFonts w:cstheme="minorHAnsi"/>
          <w:sz w:val="16"/>
          <w:szCs w:val="16"/>
        </w:rPr>
        <w:t>Стандарт № 11 «Составление и представление годовой отчетности о результатах</w:t>
      </w:r>
    </w:p>
    <w:p w:rsidR="00A13389" w:rsidRPr="00A13389" w:rsidRDefault="00A13389" w:rsidP="00A13389">
      <w:pPr>
        <w:pStyle w:val="a6"/>
        <w:jc w:val="both"/>
        <w:rPr>
          <w:rFonts w:cstheme="minorHAnsi"/>
          <w:b/>
          <w:sz w:val="16"/>
          <w:szCs w:val="16"/>
        </w:rPr>
      </w:pPr>
      <w:r w:rsidRPr="00A13389">
        <w:rPr>
          <w:rFonts w:cstheme="minorHAnsi"/>
          <w:b/>
          <w:sz w:val="16"/>
          <w:szCs w:val="16"/>
        </w:rPr>
        <w:t>контрольной деятельности»</w:t>
      </w:r>
    </w:p>
    <w:p w:rsidR="00A13389" w:rsidRPr="00A13389" w:rsidRDefault="00A13389" w:rsidP="00A13389">
      <w:pPr>
        <w:pStyle w:val="a6"/>
        <w:jc w:val="both"/>
        <w:rPr>
          <w:rFonts w:cstheme="minorHAnsi"/>
          <w:sz w:val="16"/>
          <w:szCs w:val="16"/>
        </w:rPr>
      </w:pPr>
      <w:r w:rsidRPr="00A13389">
        <w:rPr>
          <w:rFonts w:cstheme="minorHAnsi"/>
          <w:sz w:val="16"/>
          <w:szCs w:val="16"/>
        </w:rPr>
        <w:t>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должностного лица, подготавливаемых по итогам контрольной деятельности за отчетный период.</w:t>
      </w:r>
    </w:p>
    <w:p w:rsidR="00A13389" w:rsidRPr="00A13389" w:rsidRDefault="00A13389" w:rsidP="00A13389">
      <w:pPr>
        <w:pStyle w:val="a6"/>
        <w:jc w:val="both"/>
        <w:rPr>
          <w:rFonts w:cstheme="minorHAnsi"/>
          <w:sz w:val="16"/>
          <w:szCs w:val="16"/>
        </w:rPr>
      </w:pPr>
      <w:r w:rsidRPr="00A13389">
        <w:rPr>
          <w:rFonts w:cstheme="minorHAnsi"/>
          <w:sz w:val="16"/>
          <w:szCs w:val="16"/>
        </w:rPr>
        <w:t>Должностное лицо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A13389" w:rsidRPr="00A13389" w:rsidRDefault="00A13389" w:rsidP="00A13389">
      <w:pPr>
        <w:pStyle w:val="a6"/>
        <w:jc w:val="both"/>
        <w:rPr>
          <w:rFonts w:cstheme="minorHAnsi"/>
          <w:sz w:val="16"/>
          <w:szCs w:val="16"/>
        </w:rPr>
      </w:pPr>
      <w:r w:rsidRPr="00A13389">
        <w:rPr>
          <w:rFonts w:cstheme="minorHAnsi"/>
          <w:sz w:val="16"/>
          <w:szCs w:val="16"/>
        </w:rPr>
        <w:lastRenderedPageBreak/>
        <w:t>Годовой отчет подписывается должностным лицом и направляется главе города не позднее 1 марта года, следующего за отчетным годом.</w:t>
      </w:r>
    </w:p>
    <w:p w:rsidR="00A13389" w:rsidRPr="00A13389" w:rsidRDefault="00A13389" w:rsidP="00A13389">
      <w:pPr>
        <w:pStyle w:val="a6"/>
        <w:jc w:val="both"/>
        <w:rPr>
          <w:rFonts w:cstheme="minorHAnsi"/>
          <w:sz w:val="16"/>
          <w:szCs w:val="16"/>
        </w:rPr>
      </w:pPr>
      <w:bookmarkStart w:id="22" w:name="bookmark20"/>
      <w:r w:rsidRPr="00A13389">
        <w:rPr>
          <w:rFonts w:cstheme="minorHAnsi"/>
          <w:sz w:val="16"/>
          <w:szCs w:val="16"/>
        </w:rPr>
        <w:t>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bookmarkEnd w:id="22"/>
    </w:p>
    <w:p w:rsidR="00A13389" w:rsidRPr="00A13389" w:rsidRDefault="00A13389" w:rsidP="00A13389">
      <w:pPr>
        <w:pStyle w:val="a6"/>
        <w:jc w:val="both"/>
        <w:rPr>
          <w:rFonts w:cstheme="minorHAnsi"/>
          <w:sz w:val="16"/>
          <w:szCs w:val="16"/>
        </w:rPr>
      </w:pPr>
      <w:r w:rsidRPr="00A13389">
        <w:rPr>
          <w:rFonts w:cstheme="minorHAnsi"/>
          <w:sz w:val="16"/>
          <w:szCs w:val="16"/>
        </w:rPr>
        <w:t>К результатам проведения контрольных мероприятий, подлежащим обязательному раскрытию в отчете, относятся:</w:t>
      </w:r>
    </w:p>
    <w:p w:rsidR="00A13389" w:rsidRPr="00A13389" w:rsidRDefault="00A13389" w:rsidP="00A13389">
      <w:pPr>
        <w:pStyle w:val="a6"/>
        <w:jc w:val="both"/>
        <w:rPr>
          <w:rFonts w:cstheme="minorHAnsi"/>
          <w:sz w:val="16"/>
          <w:szCs w:val="16"/>
        </w:rPr>
      </w:pPr>
      <w:r w:rsidRPr="00A13389">
        <w:rPr>
          <w:rStyle w:val="7105pt"/>
          <w:rFonts w:asciiTheme="minorHAnsi" w:hAnsiTheme="minorHAnsi" w:cstheme="minorHAnsi"/>
          <w:sz w:val="16"/>
          <w:szCs w:val="16"/>
        </w:rPr>
        <w:t xml:space="preserve">общий объем </w:t>
      </w:r>
      <w:r w:rsidRPr="00A13389">
        <w:rPr>
          <w:rFonts w:cstheme="minorHAnsi"/>
          <w:sz w:val="16"/>
          <w:szCs w:val="16"/>
        </w:rPr>
        <w:t xml:space="preserve">проверенных </w:t>
      </w:r>
      <w:r w:rsidRPr="00A13389">
        <w:rPr>
          <w:rStyle w:val="7105pt"/>
          <w:rFonts w:asciiTheme="minorHAnsi" w:hAnsiTheme="minorHAnsi" w:cstheme="minorHAnsi"/>
          <w:sz w:val="16"/>
          <w:szCs w:val="16"/>
        </w:rPr>
        <w:t xml:space="preserve">средств, </w:t>
      </w:r>
      <w:r w:rsidRPr="00A13389">
        <w:rPr>
          <w:rFonts w:cstheme="minorHAnsi"/>
          <w:sz w:val="16"/>
          <w:szCs w:val="16"/>
        </w:rPr>
        <w:t xml:space="preserve">объем проверенных средств бюджета </w:t>
      </w:r>
      <w:r w:rsidRPr="00A13389">
        <w:rPr>
          <w:rStyle w:val="7105pt"/>
          <w:rFonts w:asciiTheme="minorHAnsi" w:hAnsiTheme="minorHAnsi" w:cstheme="minorHAnsi"/>
          <w:sz w:val="16"/>
          <w:szCs w:val="16"/>
        </w:rPr>
        <w:t>МО «Город Удачный»</w:t>
      </w:r>
      <w:r w:rsidRPr="00A13389">
        <w:rPr>
          <w:rFonts w:cstheme="minorHAnsi"/>
          <w:sz w:val="16"/>
          <w:szCs w:val="16"/>
        </w:rPr>
        <w:t>;</w:t>
      </w:r>
    </w:p>
    <w:p w:rsidR="00A13389" w:rsidRPr="00A13389" w:rsidRDefault="00A13389" w:rsidP="00A13389">
      <w:pPr>
        <w:pStyle w:val="a6"/>
        <w:jc w:val="both"/>
        <w:rPr>
          <w:rFonts w:cstheme="minorHAnsi"/>
          <w:sz w:val="16"/>
          <w:szCs w:val="16"/>
        </w:rPr>
      </w:pPr>
      <w:r w:rsidRPr="00A13389">
        <w:rPr>
          <w:rFonts w:cstheme="minorHAnsi"/>
          <w:sz w:val="16"/>
          <w:szCs w:val="16"/>
        </w:rPr>
        <w:t>общая сумма нарушений, сумма нарушений средств бюджета МО «Город Удачный», сумма восстановленных средств.</w:t>
      </w:r>
    </w:p>
    <w:p w:rsidR="00A13389" w:rsidRPr="00A13389" w:rsidRDefault="00A13389" w:rsidP="00A13389">
      <w:pPr>
        <w:pStyle w:val="a6"/>
        <w:jc w:val="both"/>
        <w:rPr>
          <w:rFonts w:cstheme="minorHAnsi"/>
          <w:sz w:val="16"/>
          <w:szCs w:val="16"/>
        </w:rPr>
      </w:pPr>
      <w:r w:rsidRPr="00A13389">
        <w:rPr>
          <w:rFonts w:cstheme="minorHAnsi"/>
          <w:sz w:val="16"/>
          <w:szCs w:val="16"/>
        </w:rPr>
        <w:t>Результаты проведения контрольных мероприятий за отчетный год размещаются в виде информации в информационно-телекоммуникационной сети «Интернет», на официальном сайте МО «Город Удачный»</w:t>
      </w:r>
      <w:r w:rsidRPr="00A13389">
        <w:rPr>
          <w:rFonts w:cstheme="minorHAnsi"/>
          <w:sz w:val="16"/>
          <w:szCs w:val="16"/>
          <w:lang w:bidi="en-US"/>
        </w:rPr>
        <w:t xml:space="preserve">, </w:t>
      </w:r>
      <w:r w:rsidRPr="00A13389">
        <w:rPr>
          <w:rFonts w:cstheme="minorHAnsi"/>
          <w:sz w:val="16"/>
          <w:szCs w:val="16"/>
        </w:rPr>
        <w:t xml:space="preserve">а также в единой информационной системе в сфере закупок </w:t>
      </w:r>
      <w:r w:rsidRPr="00A13389">
        <w:rPr>
          <w:rFonts w:cstheme="minorHAnsi"/>
          <w:sz w:val="16"/>
          <w:szCs w:val="16"/>
          <w:lang w:bidi="en-US"/>
        </w:rPr>
        <w:t>(</w:t>
      </w:r>
      <w:proofErr w:type="spellStart"/>
      <w:r w:rsidRPr="00A13389">
        <w:rPr>
          <w:rFonts w:cstheme="minorHAnsi"/>
          <w:sz w:val="16"/>
          <w:szCs w:val="16"/>
          <w:lang w:val="en-US" w:bidi="en-US"/>
        </w:rPr>
        <w:t>zakupki</w:t>
      </w:r>
      <w:proofErr w:type="spellEnd"/>
      <w:r w:rsidRPr="00A13389">
        <w:rPr>
          <w:rFonts w:cstheme="minorHAnsi"/>
          <w:sz w:val="16"/>
          <w:szCs w:val="16"/>
          <w:lang w:bidi="en-US"/>
        </w:rPr>
        <w:t>.</w:t>
      </w:r>
      <w:proofErr w:type="spellStart"/>
      <w:r w:rsidRPr="00A13389">
        <w:rPr>
          <w:rFonts w:cstheme="minorHAnsi"/>
          <w:sz w:val="16"/>
          <w:szCs w:val="16"/>
          <w:lang w:val="en-US" w:bidi="en-US"/>
        </w:rPr>
        <w:t>gov</w:t>
      </w:r>
      <w:proofErr w:type="spellEnd"/>
      <w:r w:rsidRPr="00A13389">
        <w:rPr>
          <w:rFonts w:cstheme="minorHAnsi"/>
          <w:sz w:val="16"/>
          <w:szCs w:val="16"/>
          <w:lang w:bidi="en-US"/>
        </w:rPr>
        <w:t>.</w:t>
      </w:r>
      <w:proofErr w:type="spellStart"/>
      <w:r w:rsidRPr="00A13389">
        <w:rPr>
          <w:rFonts w:cstheme="minorHAnsi"/>
          <w:sz w:val="16"/>
          <w:szCs w:val="16"/>
          <w:lang w:val="en-US" w:bidi="en-US"/>
        </w:rPr>
        <w:t>ru</w:t>
      </w:r>
      <w:proofErr w:type="spellEnd"/>
      <w:r w:rsidRPr="00A13389">
        <w:rPr>
          <w:rFonts w:cstheme="minorHAnsi"/>
          <w:sz w:val="16"/>
          <w:szCs w:val="16"/>
          <w:lang w:bidi="en-US"/>
        </w:rPr>
        <w:t xml:space="preserve">) </w:t>
      </w:r>
      <w:r w:rsidRPr="00A13389">
        <w:rPr>
          <w:rFonts w:cstheme="minorHAnsi"/>
          <w:sz w:val="16"/>
          <w:szCs w:val="16"/>
        </w:rPr>
        <w:t>в порядке, установленном законодательством Российской Федерации.</w:t>
      </w:r>
    </w:p>
    <w:p w:rsidR="00A13389" w:rsidRPr="00A13389" w:rsidRDefault="00A13389" w:rsidP="00A13389">
      <w:pPr>
        <w:pStyle w:val="a6"/>
        <w:jc w:val="both"/>
        <w:rPr>
          <w:rFonts w:cstheme="minorHAnsi"/>
          <w:sz w:val="16"/>
          <w:szCs w:val="16"/>
        </w:rPr>
      </w:pPr>
    </w:p>
    <w:p w:rsidR="00A13389" w:rsidRPr="00A13389" w:rsidRDefault="00A13389" w:rsidP="00A13389">
      <w:pPr>
        <w:pStyle w:val="a6"/>
        <w:jc w:val="both"/>
        <w:rPr>
          <w:rFonts w:cstheme="minorHAnsi"/>
          <w:sz w:val="16"/>
          <w:szCs w:val="16"/>
        </w:rPr>
      </w:pPr>
      <w:bookmarkStart w:id="23" w:name="bookmark21"/>
      <w:r w:rsidRPr="00A13389">
        <w:rPr>
          <w:rFonts w:cstheme="minorHAnsi"/>
          <w:sz w:val="16"/>
          <w:szCs w:val="16"/>
        </w:rPr>
        <w:t>Заключительные положения</w:t>
      </w:r>
      <w:bookmarkEnd w:id="23"/>
    </w:p>
    <w:p w:rsidR="00A13389" w:rsidRPr="00A13389" w:rsidRDefault="00A13389" w:rsidP="00A13389">
      <w:pPr>
        <w:pStyle w:val="a6"/>
        <w:jc w:val="both"/>
        <w:rPr>
          <w:rFonts w:cstheme="minorHAnsi"/>
          <w:sz w:val="16"/>
          <w:szCs w:val="16"/>
        </w:rPr>
      </w:pPr>
      <w:r w:rsidRPr="00A13389">
        <w:rPr>
          <w:rFonts w:cstheme="minorHAnsi"/>
          <w:sz w:val="16"/>
          <w:szCs w:val="16"/>
        </w:rPr>
        <w:t>1. В случае возникновения ситуаций, не предусмотренных настоящими Стандартами, должностное лицо обязано руководствоваться законодательством Российской Федерации и законодательством Республики Саха (Якутия).</w:t>
      </w:r>
    </w:p>
    <w:p w:rsidR="00EF03A3" w:rsidRDefault="00EF03A3" w:rsidP="00594558">
      <w:pPr>
        <w:pStyle w:val="a6"/>
        <w:jc w:val="both"/>
        <w:rPr>
          <w:rFonts w:cstheme="minorHAnsi"/>
          <w:b/>
          <w:bCs/>
          <w:sz w:val="16"/>
          <w:szCs w:val="16"/>
        </w:rPr>
      </w:pPr>
    </w:p>
    <w:p w:rsidR="00EF03A3" w:rsidRDefault="00EF03A3" w:rsidP="00594558">
      <w:pPr>
        <w:pStyle w:val="a6"/>
        <w:jc w:val="both"/>
        <w:rPr>
          <w:rFonts w:cstheme="minorHAnsi"/>
          <w:b/>
          <w:bCs/>
          <w:sz w:val="16"/>
          <w:szCs w:val="16"/>
        </w:rPr>
      </w:pPr>
    </w:p>
    <w:p w:rsidR="00AB6B2D" w:rsidRPr="00F828ED" w:rsidRDefault="00AB6B2D" w:rsidP="00AB6B2D">
      <w:pPr>
        <w:pStyle w:val="a6"/>
        <w:jc w:val="center"/>
        <w:rPr>
          <w:b/>
          <w:sz w:val="16"/>
          <w:szCs w:val="16"/>
        </w:rPr>
      </w:pPr>
      <w:r>
        <w:rPr>
          <w:b/>
          <w:sz w:val="16"/>
          <w:szCs w:val="16"/>
        </w:rPr>
        <w:t>ПОСТАНОВЛЕНИЕ</w:t>
      </w:r>
    </w:p>
    <w:p w:rsidR="00AB6B2D" w:rsidRDefault="00AB6B2D" w:rsidP="00AB6B2D">
      <w:pPr>
        <w:pStyle w:val="a6"/>
        <w:jc w:val="both"/>
        <w:rPr>
          <w:rFonts w:cstheme="minorHAnsi"/>
          <w:b/>
          <w:sz w:val="16"/>
          <w:szCs w:val="16"/>
        </w:rPr>
      </w:pPr>
      <w:r w:rsidRPr="007F4472">
        <w:rPr>
          <w:rFonts w:cstheme="minorHAnsi"/>
          <w:b/>
          <w:sz w:val="16"/>
          <w:szCs w:val="16"/>
        </w:rPr>
        <w:t xml:space="preserve">от </w:t>
      </w:r>
      <w:r>
        <w:rPr>
          <w:rFonts w:cstheme="minorHAnsi"/>
          <w:b/>
          <w:sz w:val="16"/>
          <w:szCs w:val="16"/>
        </w:rPr>
        <w:t>29</w:t>
      </w:r>
      <w:r w:rsidRPr="007F4472">
        <w:rPr>
          <w:rFonts w:cstheme="minorHAnsi"/>
          <w:b/>
          <w:sz w:val="16"/>
          <w:szCs w:val="16"/>
        </w:rPr>
        <w:t>.0</w:t>
      </w:r>
      <w:r>
        <w:rPr>
          <w:rFonts w:cstheme="minorHAnsi"/>
          <w:b/>
          <w:sz w:val="16"/>
          <w:szCs w:val="16"/>
        </w:rPr>
        <w:t>6</w:t>
      </w:r>
      <w:r w:rsidRPr="007F4472">
        <w:rPr>
          <w:rFonts w:cstheme="minorHAnsi"/>
          <w:b/>
          <w:sz w:val="16"/>
          <w:szCs w:val="16"/>
        </w:rPr>
        <w:t>.20</w:t>
      </w:r>
      <w:r>
        <w:rPr>
          <w:rFonts w:cstheme="minorHAnsi"/>
          <w:b/>
          <w:sz w:val="16"/>
          <w:szCs w:val="16"/>
        </w:rPr>
        <w:t>20</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289</w:t>
      </w:r>
    </w:p>
    <w:p w:rsidR="00AB6B2D" w:rsidRDefault="00AB6B2D" w:rsidP="00AB6B2D">
      <w:pPr>
        <w:pStyle w:val="a6"/>
        <w:jc w:val="both"/>
        <w:rPr>
          <w:rFonts w:cstheme="minorHAnsi"/>
          <w:b/>
          <w:bCs/>
          <w:sz w:val="16"/>
          <w:szCs w:val="16"/>
        </w:rPr>
      </w:pPr>
    </w:p>
    <w:p w:rsidR="004E02BF" w:rsidRPr="004E02BF" w:rsidRDefault="004E02BF" w:rsidP="004E02BF">
      <w:pPr>
        <w:pStyle w:val="a6"/>
        <w:jc w:val="center"/>
        <w:rPr>
          <w:rFonts w:ascii="Times New Roman" w:eastAsia="Times New Roman" w:hAnsi="Times New Roman" w:cs="Times New Roman"/>
          <w:b/>
          <w:sz w:val="16"/>
          <w:szCs w:val="16"/>
        </w:rPr>
      </w:pPr>
      <w:r w:rsidRPr="004E02BF">
        <w:rPr>
          <w:rFonts w:ascii="Times New Roman" w:eastAsia="Times New Roman" w:hAnsi="Times New Roman" w:cs="Times New Roman"/>
          <w:b/>
          <w:sz w:val="16"/>
          <w:szCs w:val="16"/>
        </w:rPr>
        <w:t>Об утверждении Схемы теплоснабжения</w:t>
      </w:r>
      <w:r w:rsidRPr="004E02BF">
        <w:rPr>
          <w:b/>
          <w:sz w:val="16"/>
          <w:szCs w:val="16"/>
        </w:rPr>
        <w:t xml:space="preserve"> </w:t>
      </w:r>
      <w:r w:rsidRPr="004E02BF">
        <w:rPr>
          <w:rStyle w:val="a4"/>
          <w:rFonts w:ascii="Times New Roman" w:eastAsia="Times New Roman" w:hAnsi="Times New Roman" w:cs="Times New Roman"/>
          <w:bCs w:val="0"/>
          <w:color w:val="000000"/>
          <w:sz w:val="16"/>
          <w:szCs w:val="16"/>
        </w:rPr>
        <w:t xml:space="preserve">муниципального образования «Город Удачный» Мирнинского района Республики Саха (Якутия) </w:t>
      </w:r>
      <w:r w:rsidRPr="004E02BF">
        <w:rPr>
          <w:rFonts w:ascii="Times New Roman" w:eastAsia="Times New Roman" w:hAnsi="Times New Roman" w:cs="Times New Roman"/>
          <w:b/>
          <w:sz w:val="16"/>
          <w:szCs w:val="16"/>
        </w:rPr>
        <w:t>на период по 2037 год</w:t>
      </w:r>
    </w:p>
    <w:p w:rsidR="004E02BF" w:rsidRPr="004E02BF" w:rsidRDefault="004E02BF" w:rsidP="004E02BF">
      <w:pPr>
        <w:pStyle w:val="a6"/>
        <w:jc w:val="center"/>
        <w:rPr>
          <w:rFonts w:ascii="Times New Roman" w:eastAsia="Times New Roman" w:hAnsi="Times New Roman" w:cs="Times New Roman"/>
          <w:color w:val="000000"/>
          <w:sz w:val="16"/>
          <w:szCs w:val="16"/>
          <w:shd w:val="clear" w:color="auto" w:fill="FFFFFF"/>
        </w:rPr>
      </w:pPr>
    </w:p>
    <w:p w:rsidR="004E02BF" w:rsidRPr="004E02BF" w:rsidRDefault="004E02BF" w:rsidP="004E02BF">
      <w:pPr>
        <w:pStyle w:val="a6"/>
        <w:jc w:val="both"/>
        <w:rPr>
          <w:rFonts w:ascii="Times New Roman" w:eastAsia="Times New Roman" w:hAnsi="Times New Roman" w:cs="Times New Roman"/>
          <w:color w:val="000000"/>
          <w:sz w:val="16"/>
          <w:szCs w:val="16"/>
          <w:shd w:val="clear" w:color="auto" w:fill="FFFFFF"/>
        </w:rPr>
      </w:pPr>
      <w:r w:rsidRPr="004E02BF">
        <w:rPr>
          <w:rFonts w:ascii="Times New Roman" w:eastAsia="Times New Roman" w:hAnsi="Times New Roman" w:cs="Times New Roman"/>
          <w:color w:val="000000"/>
          <w:sz w:val="16"/>
          <w:szCs w:val="16"/>
          <w:shd w:val="clear" w:color="auto" w:fill="FFFFFF"/>
        </w:rPr>
        <w:t>Руководствуясь Федеральным законом от 27 июля 2010 года № 190-ФЗ «О теплоснабжении», постановлением Правительства Российской Федерации от 22 февраля  2012 года № 154 «О требованиях к схемам теплоснабжения, порядку их разработки и утверждения»,</w:t>
      </w:r>
    </w:p>
    <w:p w:rsidR="004E02BF" w:rsidRPr="00A046B3" w:rsidRDefault="004E02BF" w:rsidP="004E02BF">
      <w:pPr>
        <w:pStyle w:val="a6"/>
        <w:jc w:val="both"/>
        <w:rPr>
          <w:rFonts w:ascii="Times New Roman" w:eastAsia="Times New Roman" w:hAnsi="Times New Roman" w:cs="Times New Roman"/>
          <w:b/>
          <w:color w:val="000000"/>
          <w:sz w:val="16"/>
          <w:szCs w:val="16"/>
          <w:shd w:val="clear" w:color="auto" w:fill="FFFFFF"/>
        </w:rPr>
      </w:pPr>
      <w:r w:rsidRPr="00A046B3">
        <w:rPr>
          <w:rFonts w:ascii="Times New Roman" w:eastAsia="Times New Roman" w:hAnsi="Times New Roman" w:cs="Times New Roman"/>
          <w:b/>
          <w:color w:val="000000"/>
          <w:sz w:val="16"/>
          <w:szCs w:val="16"/>
          <w:shd w:val="clear" w:color="auto" w:fill="FFFFFF"/>
        </w:rPr>
        <w:t>ПОСТАНОВЛЯЮ:</w:t>
      </w:r>
    </w:p>
    <w:p w:rsidR="004E02BF" w:rsidRPr="004E02BF" w:rsidRDefault="004E02BF" w:rsidP="00A046B3">
      <w:pPr>
        <w:pStyle w:val="a6"/>
        <w:numPr>
          <w:ilvl w:val="0"/>
          <w:numId w:val="39"/>
        </w:numPr>
        <w:ind w:left="284" w:hanging="284"/>
        <w:jc w:val="both"/>
        <w:rPr>
          <w:rFonts w:ascii="Times New Roman" w:eastAsia="Times New Roman" w:hAnsi="Times New Roman" w:cs="Times New Roman"/>
          <w:color w:val="000000"/>
          <w:sz w:val="16"/>
          <w:szCs w:val="16"/>
        </w:rPr>
      </w:pPr>
      <w:r w:rsidRPr="004E02BF">
        <w:rPr>
          <w:rFonts w:ascii="Times New Roman" w:eastAsia="Times New Roman" w:hAnsi="Times New Roman" w:cs="Times New Roman"/>
          <w:color w:val="000000"/>
          <w:sz w:val="16"/>
          <w:szCs w:val="16"/>
        </w:rPr>
        <w:t xml:space="preserve">Утвердить Схему теплоснабжения муниципального образования «Город Удачный» Мирнинского района Республики Саха (Якутия) на период по 2037 год согласно приложению к настоящему постановлению. </w:t>
      </w:r>
    </w:p>
    <w:p w:rsidR="004E02BF" w:rsidRPr="004E02BF" w:rsidRDefault="004E02BF" w:rsidP="00A046B3">
      <w:pPr>
        <w:pStyle w:val="a6"/>
        <w:numPr>
          <w:ilvl w:val="0"/>
          <w:numId w:val="39"/>
        </w:numPr>
        <w:ind w:left="284" w:hanging="284"/>
        <w:jc w:val="both"/>
        <w:rPr>
          <w:rFonts w:ascii="Times New Roman" w:eastAsia="Times New Roman" w:hAnsi="Times New Roman" w:cs="Times New Roman"/>
          <w:sz w:val="16"/>
          <w:szCs w:val="16"/>
        </w:rPr>
      </w:pPr>
      <w:r w:rsidRPr="004E02BF">
        <w:rPr>
          <w:rFonts w:ascii="Times New Roman" w:eastAsia="Times New Roman" w:hAnsi="Times New Roman" w:cs="Times New Roman"/>
          <w:sz w:val="16"/>
          <w:szCs w:val="16"/>
        </w:rPr>
        <w:t xml:space="preserve">Опубликовать настоящее постановление в порядке, предусмотренном Уставом муниципального образования «Город Удачный» Мирнинского района Республики Саха (Якутия). </w:t>
      </w:r>
      <w:proofErr w:type="gramStart"/>
      <w:r w:rsidRPr="004E02BF">
        <w:rPr>
          <w:rFonts w:ascii="Times New Roman" w:eastAsia="Times New Roman" w:hAnsi="Times New Roman" w:cs="Times New Roman"/>
          <w:sz w:val="16"/>
          <w:szCs w:val="16"/>
        </w:rPr>
        <w:t>Ответственный за опубликование настоящего постановления в соответствии с Уставом муниципального образования «Город Удачный» Мирнинского района Республики Саха (Якутия) и размещение на официальном сайте муниципального образования «Город Удачный» Мирнинского района Республики Саха (Якутия)  пресс-секретарь (Исаева В.В.), ответственный за направление настоящего постановления для опубликования и размещения на официальном сайте муниципального образования «Город Удачный» Мирнинского района Республики Саха (Якутия) главный специалист по</w:t>
      </w:r>
      <w:proofErr w:type="gramEnd"/>
      <w:r w:rsidRPr="004E02BF">
        <w:rPr>
          <w:rFonts w:ascii="Times New Roman" w:eastAsia="Times New Roman" w:hAnsi="Times New Roman" w:cs="Times New Roman"/>
          <w:sz w:val="16"/>
          <w:szCs w:val="16"/>
        </w:rPr>
        <w:t xml:space="preserve"> коммунальному хозяйству (</w:t>
      </w:r>
      <w:proofErr w:type="spellStart"/>
      <w:r w:rsidRPr="004E02BF">
        <w:rPr>
          <w:rFonts w:ascii="Times New Roman" w:eastAsia="Times New Roman" w:hAnsi="Times New Roman" w:cs="Times New Roman"/>
          <w:sz w:val="16"/>
          <w:szCs w:val="16"/>
        </w:rPr>
        <w:t>Капитурова</w:t>
      </w:r>
      <w:proofErr w:type="spellEnd"/>
      <w:r w:rsidRPr="004E02BF">
        <w:rPr>
          <w:rFonts w:ascii="Times New Roman" w:eastAsia="Times New Roman" w:hAnsi="Times New Roman" w:cs="Times New Roman"/>
          <w:sz w:val="16"/>
          <w:szCs w:val="16"/>
        </w:rPr>
        <w:t xml:space="preserve"> В.П.).</w:t>
      </w:r>
    </w:p>
    <w:p w:rsidR="004E02BF" w:rsidRPr="004E02BF" w:rsidRDefault="004E02BF" w:rsidP="00A046B3">
      <w:pPr>
        <w:pStyle w:val="a6"/>
        <w:numPr>
          <w:ilvl w:val="0"/>
          <w:numId w:val="39"/>
        </w:numPr>
        <w:ind w:left="284" w:hanging="284"/>
        <w:jc w:val="both"/>
        <w:rPr>
          <w:rFonts w:ascii="Times New Roman" w:eastAsia="Times New Roman" w:hAnsi="Times New Roman" w:cs="Times New Roman"/>
          <w:color w:val="000000"/>
          <w:sz w:val="16"/>
          <w:szCs w:val="16"/>
        </w:rPr>
      </w:pPr>
      <w:r w:rsidRPr="004E02BF">
        <w:rPr>
          <w:rFonts w:ascii="Times New Roman" w:eastAsia="Times New Roman" w:hAnsi="Times New Roman" w:cs="Times New Roman"/>
          <w:sz w:val="16"/>
          <w:szCs w:val="16"/>
        </w:rPr>
        <w:t>Настоящее постановление вступает в силу со дня его официального опубликования (обнародования).</w:t>
      </w:r>
    </w:p>
    <w:p w:rsidR="004E02BF" w:rsidRPr="004E02BF" w:rsidRDefault="004E02BF" w:rsidP="00A046B3">
      <w:pPr>
        <w:pStyle w:val="a6"/>
        <w:numPr>
          <w:ilvl w:val="0"/>
          <w:numId w:val="39"/>
        </w:numPr>
        <w:ind w:left="284" w:hanging="284"/>
        <w:jc w:val="both"/>
        <w:rPr>
          <w:rFonts w:ascii="Times New Roman" w:eastAsia="Times New Roman" w:hAnsi="Times New Roman" w:cs="Times New Roman"/>
          <w:color w:val="000000"/>
          <w:sz w:val="16"/>
          <w:szCs w:val="16"/>
        </w:rPr>
      </w:pPr>
      <w:r w:rsidRPr="004E02BF">
        <w:rPr>
          <w:rFonts w:ascii="Times New Roman" w:eastAsia="Times New Roman" w:hAnsi="Times New Roman" w:cs="Times New Roman"/>
          <w:sz w:val="16"/>
          <w:szCs w:val="16"/>
        </w:rPr>
        <w:t>Контроль исполнения настоящего постановления возложить на заместителя главы администрации по городскому хозяйству (Балкарова О.Н.).</w:t>
      </w:r>
    </w:p>
    <w:p w:rsidR="00EF03A3" w:rsidRDefault="00EF03A3" w:rsidP="00594558">
      <w:pPr>
        <w:pStyle w:val="a6"/>
        <w:jc w:val="both"/>
        <w:rPr>
          <w:sz w:val="16"/>
          <w:szCs w:val="16"/>
        </w:rPr>
      </w:pPr>
    </w:p>
    <w:p w:rsidR="00DA7B69" w:rsidRPr="006D3E7D" w:rsidRDefault="00DA7B69" w:rsidP="00DA7B69">
      <w:pPr>
        <w:pStyle w:val="a6"/>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Г</w:t>
      </w:r>
      <w:r w:rsidRPr="006D3E7D">
        <w:rPr>
          <w:rFonts w:ascii="Times New Roman" w:eastAsia="Times New Roman" w:hAnsi="Times New Roman" w:cs="Times New Roman"/>
          <w:b/>
          <w:sz w:val="16"/>
          <w:szCs w:val="16"/>
        </w:rPr>
        <w:t>лав</w:t>
      </w:r>
      <w:r>
        <w:rPr>
          <w:rFonts w:ascii="Times New Roman" w:eastAsia="Times New Roman" w:hAnsi="Times New Roman" w:cs="Times New Roman"/>
          <w:b/>
          <w:sz w:val="16"/>
          <w:szCs w:val="16"/>
        </w:rPr>
        <w:t>а</w:t>
      </w:r>
      <w:r w:rsidRPr="006D3E7D">
        <w:rPr>
          <w:rFonts w:ascii="Times New Roman" w:eastAsia="Times New Roman" w:hAnsi="Times New Roman" w:cs="Times New Roman"/>
          <w:b/>
          <w:sz w:val="16"/>
          <w:szCs w:val="16"/>
        </w:rPr>
        <w:t xml:space="preserve"> города</w:t>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А. В. Приходько</w:t>
      </w:r>
    </w:p>
    <w:p w:rsidR="00DA7B69" w:rsidRDefault="00DA7B69" w:rsidP="00594558">
      <w:pPr>
        <w:pStyle w:val="a6"/>
        <w:jc w:val="both"/>
        <w:rPr>
          <w:rFonts w:cstheme="minorHAnsi"/>
          <w:b/>
          <w:bCs/>
          <w:sz w:val="16"/>
          <w:szCs w:val="16"/>
        </w:rPr>
      </w:pPr>
    </w:p>
    <w:p w:rsidR="00E80A1E" w:rsidRPr="00854208" w:rsidRDefault="00854208" w:rsidP="00854208">
      <w:pPr>
        <w:pStyle w:val="a6"/>
        <w:jc w:val="both"/>
        <w:rPr>
          <w:sz w:val="16"/>
          <w:szCs w:val="16"/>
        </w:rPr>
      </w:pPr>
      <w:r>
        <w:rPr>
          <w:sz w:val="16"/>
          <w:szCs w:val="16"/>
        </w:rPr>
        <w:t xml:space="preserve">– </w:t>
      </w:r>
      <w:r w:rsidR="008E39AC" w:rsidRPr="00854208">
        <w:rPr>
          <w:sz w:val="16"/>
          <w:szCs w:val="16"/>
        </w:rPr>
        <w:t xml:space="preserve">Приложение 1 </w:t>
      </w:r>
      <w:r w:rsidR="00952D41" w:rsidRPr="00854208">
        <w:rPr>
          <w:sz w:val="16"/>
          <w:szCs w:val="16"/>
        </w:rPr>
        <w:t>ч.1</w:t>
      </w:r>
      <w:r w:rsidR="008E39AC" w:rsidRPr="00854208">
        <w:rPr>
          <w:sz w:val="16"/>
          <w:szCs w:val="16"/>
        </w:rPr>
        <w:t xml:space="preserve"> </w:t>
      </w:r>
      <w:r w:rsidR="00952D41" w:rsidRPr="00854208">
        <w:rPr>
          <w:sz w:val="16"/>
          <w:szCs w:val="16"/>
        </w:rPr>
        <w:t>СХЕМА ТЕПЛОСНАБЖЕНИЯ МУНИЦИПАЛЬНОГО ОБРАЗОВАНИЯ ГОРОД УДАЧНЫЙ МИРНИНСКОГО РАЙОНА РЕСПУБЛИКИ САХА (ЯКУТИЯ)</w:t>
      </w:r>
    </w:p>
    <w:p w:rsidR="00854208" w:rsidRDefault="00854208" w:rsidP="00854208">
      <w:pPr>
        <w:pStyle w:val="a6"/>
        <w:jc w:val="both"/>
        <w:rPr>
          <w:sz w:val="16"/>
          <w:szCs w:val="16"/>
        </w:rPr>
      </w:pPr>
      <w:r>
        <w:rPr>
          <w:sz w:val="16"/>
          <w:szCs w:val="16"/>
        </w:rPr>
        <w:t xml:space="preserve">– </w:t>
      </w:r>
      <w:r w:rsidR="008E39AC" w:rsidRPr="00854208">
        <w:rPr>
          <w:sz w:val="16"/>
          <w:szCs w:val="16"/>
        </w:rPr>
        <w:t xml:space="preserve">Приложение 1 </w:t>
      </w:r>
      <w:r w:rsidR="00952D41" w:rsidRPr="00854208">
        <w:rPr>
          <w:sz w:val="16"/>
          <w:szCs w:val="16"/>
        </w:rPr>
        <w:t>ч.2</w:t>
      </w:r>
      <w:r w:rsidR="008E39AC" w:rsidRPr="00854208">
        <w:rPr>
          <w:sz w:val="16"/>
          <w:szCs w:val="16"/>
        </w:rPr>
        <w:t xml:space="preserve"> </w:t>
      </w:r>
      <w:r w:rsidR="00952D41" w:rsidRPr="00854208">
        <w:rPr>
          <w:sz w:val="16"/>
          <w:szCs w:val="16"/>
        </w:rPr>
        <w:t>ОБОСНОВЫВАЮЩИЕ МАТЕРИАЛЫ СХЕМЫ ТЕПЛОСНАБЖЕНИЯ МУНИЦИПАЛЬНОГО ОБРАЗОВАНИЯ ГОРОД УДАЧНЫЙ МИРНИНСКОГО РАЙОНА РЕСПУБЛИКИ САХА (ЯКУТИЯ)</w:t>
      </w:r>
      <w:r>
        <w:rPr>
          <w:sz w:val="16"/>
          <w:szCs w:val="16"/>
        </w:rPr>
        <w:t xml:space="preserve"> –</w:t>
      </w:r>
    </w:p>
    <w:p w:rsidR="00DA7B69" w:rsidRPr="009F7578" w:rsidRDefault="009F7578" w:rsidP="00854208">
      <w:pPr>
        <w:pStyle w:val="a6"/>
        <w:jc w:val="both"/>
      </w:pPr>
      <w:r w:rsidRPr="00854208">
        <w:rPr>
          <w:sz w:val="16"/>
          <w:szCs w:val="16"/>
        </w:rPr>
        <w:t>см. по ссылке на сайте (</w:t>
      </w:r>
      <w:proofErr w:type="spellStart"/>
      <w:r w:rsidRPr="00854208">
        <w:rPr>
          <w:sz w:val="16"/>
          <w:szCs w:val="16"/>
        </w:rPr>
        <w:t>мо-город-удачный</w:t>
      </w:r>
      <w:proofErr w:type="gramStart"/>
      <w:r w:rsidRPr="00854208">
        <w:rPr>
          <w:sz w:val="16"/>
          <w:szCs w:val="16"/>
        </w:rPr>
        <w:t>.р</w:t>
      </w:r>
      <w:proofErr w:type="gramEnd"/>
      <w:r w:rsidRPr="00854208">
        <w:rPr>
          <w:sz w:val="16"/>
          <w:szCs w:val="16"/>
        </w:rPr>
        <w:t>ф</w:t>
      </w:r>
      <w:proofErr w:type="spellEnd"/>
      <w:r w:rsidRPr="00854208">
        <w:rPr>
          <w:sz w:val="16"/>
          <w:szCs w:val="16"/>
        </w:rPr>
        <w:t>)</w:t>
      </w:r>
      <w:r w:rsidRPr="000B7A21">
        <w:t xml:space="preserve"> </w:t>
      </w:r>
      <w:hyperlink r:id="rId14" w:history="1">
        <w:r w:rsidRPr="009F7578">
          <w:rPr>
            <w:rStyle w:val="a3"/>
            <w:rFonts w:cstheme="minorHAnsi"/>
            <w:bCs/>
            <w:sz w:val="16"/>
            <w:szCs w:val="16"/>
          </w:rPr>
          <w:t>http://мо-город-удачный.рф/?p=31180</w:t>
        </w:r>
      </w:hyperlink>
    </w:p>
    <w:p w:rsidR="009F7578" w:rsidRDefault="009F7578" w:rsidP="00594558">
      <w:pPr>
        <w:pStyle w:val="a6"/>
        <w:jc w:val="both"/>
        <w:rPr>
          <w:rFonts w:cstheme="minorHAnsi"/>
          <w:b/>
          <w:bCs/>
          <w:sz w:val="16"/>
          <w:szCs w:val="16"/>
        </w:rPr>
      </w:pPr>
    </w:p>
    <w:p w:rsidR="002F5DF6" w:rsidRDefault="002F5DF6" w:rsidP="00594558">
      <w:pPr>
        <w:pStyle w:val="a6"/>
        <w:jc w:val="both"/>
        <w:rPr>
          <w:rFonts w:cstheme="minorHAnsi"/>
          <w:b/>
          <w:bCs/>
          <w:sz w:val="16"/>
          <w:szCs w:val="16"/>
        </w:rPr>
      </w:pPr>
    </w:p>
    <w:p w:rsidR="000D29A7" w:rsidRPr="00F828ED" w:rsidRDefault="000D29A7" w:rsidP="000D29A7">
      <w:pPr>
        <w:pStyle w:val="a6"/>
        <w:jc w:val="center"/>
        <w:rPr>
          <w:b/>
          <w:sz w:val="16"/>
          <w:szCs w:val="16"/>
        </w:rPr>
      </w:pPr>
      <w:r>
        <w:rPr>
          <w:b/>
          <w:sz w:val="16"/>
          <w:szCs w:val="16"/>
        </w:rPr>
        <w:t>ПОСТАНОВЛЕНИЕ</w:t>
      </w:r>
    </w:p>
    <w:p w:rsidR="000D29A7" w:rsidRDefault="000D29A7" w:rsidP="000D29A7">
      <w:pPr>
        <w:pStyle w:val="a6"/>
        <w:jc w:val="both"/>
        <w:rPr>
          <w:rFonts w:cstheme="minorHAnsi"/>
          <w:b/>
          <w:sz w:val="16"/>
          <w:szCs w:val="16"/>
        </w:rPr>
      </w:pPr>
      <w:r w:rsidRPr="007F4472">
        <w:rPr>
          <w:rFonts w:cstheme="minorHAnsi"/>
          <w:b/>
          <w:sz w:val="16"/>
          <w:szCs w:val="16"/>
        </w:rPr>
        <w:t xml:space="preserve">от </w:t>
      </w:r>
      <w:r>
        <w:rPr>
          <w:rFonts w:cstheme="minorHAnsi"/>
          <w:b/>
          <w:sz w:val="16"/>
          <w:szCs w:val="16"/>
        </w:rPr>
        <w:t>30</w:t>
      </w:r>
      <w:r w:rsidRPr="007F4472">
        <w:rPr>
          <w:rFonts w:cstheme="minorHAnsi"/>
          <w:b/>
          <w:sz w:val="16"/>
          <w:szCs w:val="16"/>
        </w:rPr>
        <w:t>.0</w:t>
      </w:r>
      <w:r>
        <w:rPr>
          <w:rFonts w:cstheme="minorHAnsi"/>
          <w:b/>
          <w:sz w:val="16"/>
          <w:szCs w:val="16"/>
        </w:rPr>
        <w:t>6</w:t>
      </w:r>
      <w:r w:rsidRPr="007F4472">
        <w:rPr>
          <w:rFonts w:cstheme="minorHAnsi"/>
          <w:b/>
          <w:sz w:val="16"/>
          <w:szCs w:val="16"/>
        </w:rPr>
        <w:t>.20</w:t>
      </w:r>
      <w:r>
        <w:rPr>
          <w:rFonts w:cstheme="minorHAnsi"/>
          <w:b/>
          <w:sz w:val="16"/>
          <w:szCs w:val="16"/>
        </w:rPr>
        <w:t>20</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292</w:t>
      </w:r>
    </w:p>
    <w:p w:rsidR="000D29A7" w:rsidRDefault="000D29A7" w:rsidP="00594558">
      <w:pPr>
        <w:pStyle w:val="a6"/>
        <w:jc w:val="both"/>
        <w:rPr>
          <w:rFonts w:cstheme="minorHAnsi"/>
          <w:b/>
          <w:bCs/>
          <w:sz w:val="16"/>
          <w:szCs w:val="16"/>
        </w:rPr>
      </w:pPr>
    </w:p>
    <w:p w:rsidR="000D29A7" w:rsidRPr="008E6140" w:rsidRDefault="000D29A7" w:rsidP="008E6140">
      <w:pPr>
        <w:pStyle w:val="a6"/>
        <w:jc w:val="center"/>
        <w:rPr>
          <w:rFonts w:ascii="Times New Roman" w:eastAsia="Times New Roman" w:hAnsi="Times New Roman" w:cs="Times New Roman"/>
          <w:b/>
          <w:sz w:val="16"/>
          <w:szCs w:val="16"/>
        </w:rPr>
      </w:pPr>
      <w:r w:rsidRPr="008E6140">
        <w:rPr>
          <w:rFonts w:ascii="Times New Roman" w:eastAsia="Times New Roman" w:hAnsi="Times New Roman" w:cs="Times New Roman"/>
          <w:b/>
          <w:sz w:val="16"/>
          <w:szCs w:val="16"/>
        </w:rPr>
        <w:lastRenderedPageBreak/>
        <w:t>Об уточнении бюджета муниципального образования «Город Удачный» Мирнинского района Республики Саха (Якутия) на 2020 год</w:t>
      </w:r>
      <w:r w:rsidR="008E6140" w:rsidRPr="008E6140">
        <w:rPr>
          <w:rFonts w:cstheme="minorHAnsi"/>
          <w:b/>
          <w:sz w:val="16"/>
          <w:szCs w:val="16"/>
        </w:rPr>
        <w:t xml:space="preserve"> </w:t>
      </w:r>
      <w:r w:rsidRPr="008E6140">
        <w:rPr>
          <w:rFonts w:ascii="Times New Roman" w:eastAsia="Times New Roman" w:hAnsi="Times New Roman" w:cs="Times New Roman"/>
          <w:b/>
          <w:sz w:val="16"/>
          <w:szCs w:val="16"/>
        </w:rPr>
        <w:t xml:space="preserve"> и плановый период 2021 и 2022 годов</w:t>
      </w:r>
    </w:p>
    <w:p w:rsidR="000D29A7" w:rsidRPr="000D29A7" w:rsidRDefault="000D29A7" w:rsidP="000D29A7">
      <w:pPr>
        <w:pStyle w:val="a6"/>
        <w:jc w:val="both"/>
        <w:rPr>
          <w:rFonts w:ascii="Times New Roman" w:eastAsia="Times New Roman" w:hAnsi="Times New Roman" w:cs="Times New Roman"/>
          <w:sz w:val="16"/>
          <w:szCs w:val="16"/>
        </w:rPr>
      </w:pPr>
      <w:r w:rsidRPr="000D29A7">
        <w:rPr>
          <w:rFonts w:ascii="Times New Roman" w:eastAsia="Times New Roman" w:hAnsi="Times New Roman" w:cs="Times New Roman"/>
          <w:sz w:val="16"/>
          <w:szCs w:val="16"/>
        </w:rPr>
        <w:tab/>
      </w:r>
    </w:p>
    <w:p w:rsidR="000D29A7" w:rsidRPr="000D29A7" w:rsidRDefault="000D29A7" w:rsidP="000D29A7">
      <w:pPr>
        <w:pStyle w:val="a6"/>
        <w:jc w:val="both"/>
        <w:rPr>
          <w:rFonts w:ascii="Times New Roman" w:eastAsia="Times New Roman" w:hAnsi="Times New Roman" w:cs="Times New Roman"/>
          <w:sz w:val="16"/>
          <w:szCs w:val="16"/>
        </w:rPr>
      </w:pPr>
      <w:r w:rsidRPr="000D29A7">
        <w:rPr>
          <w:rFonts w:ascii="Times New Roman" w:eastAsia="Times New Roman" w:hAnsi="Times New Roman" w:cs="Times New Roman"/>
          <w:sz w:val="16"/>
          <w:szCs w:val="16"/>
        </w:rPr>
        <w:tab/>
        <w:t>В соответствии с Бюджетным Кодексом Российской Федерации, уменьшением объема межбюджетных трансфертов из бюджета МО «Мирнинский район», для своевременного исполнения бюджета муниципального образования  «Город Удачный» Мирнинского района Республики Саха (Якутия), ПОСТАНОВЛЯЮ:</w:t>
      </w:r>
    </w:p>
    <w:p w:rsidR="000D29A7" w:rsidRPr="000D29A7" w:rsidRDefault="000D29A7" w:rsidP="000D29A7">
      <w:pPr>
        <w:pStyle w:val="a6"/>
        <w:jc w:val="both"/>
        <w:rPr>
          <w:rFonts w:ascii="Times New Roman" w:eastAsia="Times New Roman" w:hAnsi="Times New Roman" w:cs="Times New Roman"/>
          <w:sz w:val="16"/>
          <w:szCs w:val="16"/>
        </w:rPr>
      </w:pPr>
    </w:p>
    <w:p w:rsidR="000D29A7" w:rsidRPr="0009514A" w:rsidRDefault="000D29A7" w:rsidP="0009514A">
      <w:pPr>
        <w:pStyle w:val="a6"/>
        <w:numPr>
          <w:ilvl w:val="0"/>
          <w:numId w:val="43"/>
        </w:numPr>
        <w:ind w:left="284" w:hanging="284"/>
        <w:jc w:val="both"/>
        <w:rPr>
          <w:rFonts w:ascii="Times New Roman" w:eastAsia="Times New Roman" w:hAnsi="Times New Roman" w:cs="Times New Roman"/>
          <w:sz w:val="16"/>
          <w:szCs w:val="16"/>
        </w:rPr>
      </w:pPr>
      <w:r w:rsidRPr="0009514A">
        <w:rPr>
          <w:rFonts w:ascii="Times New Roman" w:eastAsia="Times New Roman" w:hAnsi="Times New Roman" w:cs="Times New Roman"/>
          <w:sz w:val="16"/>
          <w:szCs w:val="16"/>
        </w:rPr>
        <w:t>Утвердить уточненный бюджет муниципального образования «Город Удачный» Мирнинского района Республики Саха (Я) на 2020 год и плановый период 2021 и 2022 годов по доходам в сумме 201 462 151,14  рублей</w:t>
      </w:r>
      <w:r w:rsidRPr="0009514A">
        <w:rPr>
          <w:rFonts w:ascii="Times New Roman" w:eastAsia="Times New Roman" w:hAnsi="Times New Roman" w:cs="Times New Roman"/>
          <w:color w:val="000000"/>
          <w:sz w:val="16"/>
          <w:szCs w:val="16"/>
        </w:rPr>
        <w:t xml:space="preserve">  </w:t>
      </w:r>
      <w:r w:rsidRPr="0009514A">
        <w:rPr>
          <w:rFonts w:ascii="Times New Roman" w:eastAsia="Times New Roman" w:hAnsi="Times New Roman" w:cs="Times New Roman"/>
          <w:sz w:val="16"/>
          <w:szCs w:val="16"/>
        </w:rPr>
        <w:t xml:space="preserve"> согласно приложению № 1 к настоящему постановлению.</w:t>
      </w:r>
    </w:p>
    <w:p w:rsidR="000D29A7" w:rsidRPr="0009514A" w:rsidRDefault="000D29A7" w:rsidP="0009514A">
      <w:pPr>
        <w:pStyle w:val="a6"/>
        <w:numPr>
          <w:ilvl w:val="0"/>
          <w:numId w:val="43"/>
        </w:numPr>
        <w:ind w:left="284" w:hanging="284"/>
        <w:jc w:val="both"/>
        <w:rPr>
          <w:rFonts w:ascii="Times New Roman" w:eastAsia="Times New Roman" w:hAnsi="Times New Roman" w:cs="Times New Roman"/>
          <w:sz w:val="16"/>
          <w:szCs w:val="16"/>
        </w:rPr>
      </w:pPr>
      <w:r w:rsidRPr="0009514A">
        <w:rPr>
          <w:rFonts w:ascii="Times New Roman" w:eastAsia="Times New Roman" w:hAnsi="Times New Roman" w:cs="Times New Roman"/>
          <w:sz w:val="16"/>
          <w:szCs w:val="16"/>
        </w:rPr>
        <w:t>Утвердить уточненный бюджет муниципального образования «Город Удачный» Мирнинского района Республики Саха (Якутия) на 2020 год и плановый период 2021 и 2022 годов по расходной части в сумме 248 549 868,46 рублей согласно приложению № 2 к настоящему постановлению.</w:t>
      </w:r>
    </w:p>
    <w:p w:rsidR="000D29A7" w:rsidRPr="0009514A" w:rsidRDefault="000D29A7" w:rsidP="0009514A">
      <w:pPr>
        <w:pStyle w:val="a6"/>
        <w:numPr>
          <w:ilvl w:val="0"/>
          <w:numId w:val="43"/>
        </w:numPr>
        <w:ind w:left="284" w:hanging="284"/>
        <w:jc w:val="both"/>
        <w:rPr>
          <w:rFonts w:ascii="Times New Roman" w:eastAsia="Times New Roman" w:hAnsi="Times New Roman" w:cs="Times New Roman"/>
          <w:sz w:val="16"/>
          <w:szCs w:val="16"/>
        </w:rPr>
      </w:pPr>
      <w:r w:rsidRPr="0009514A">
        <w:rPr>
          <w:rFonts w:ascii="Times New Roman" w:eastAsia="Times New Roman" w:hAnsi="Times New Roman" w:cs="Times New Roman"/>
          <w:sz w:val="16"/>
          <w:szCs w:val="16"/>
        </w:rPr>
        <w:t>Финансово-экономическому отделу вынести на очередную сессию городского Совета депутатов вопрос об уточнении бюджета муниципального образования «Город Удачный» Мирнинского района Республики Саха (Якутия) на 2020 год и плановый период 2021 и 2022 годов.</w:t>
      </w:r>
    </w:p>
    <w:p w:rsidR="000D29A7" w:rsidRPr="0009514A" w:rsidRDefault="000D29A7" w:rsidP="0009514A">
      <w:pPr>
        <w:pStyle w:val="a6"/>
        <w:numPr>
          <w:ilvl w:val="0"/>
          <w:numId w:val="43"/>
        </w:numPr>
        <w:ind w:left="284" w:hanging="284"/>
        <w:jc w:val="both"/>
        <w:rPr>
          <w:rFonts w:ascii="Times New Roman" w:eastAsia="Times New Roman" w:hAnsi="Times New Roman" w:cs="Times New Roman"/>
          <w:color w:val="000000"/>
          <w:sz w:val="16"/>
          <w:szCs w:val="16"/>
        </w:rPr>
      </w:pPr>
      <w:r w:rsidRPr="0009514A">
        <w:rPr>
          <w:rFonts w:ascii="Times New Roman" w:eastAsia="Times New Roman" w:hAnsi="Times New Roman" w:cs="Times New Roman"/>
          <w:color w:val="000000"/>
          <w:sz w:val="16"/>
          <w:szCs w:val="16"/>
        </w:rPr>
        <w:t>Пресс-секретарю (Исаевой В.В.) опубликовать настоящее постановление и разместить на официальном сайте муниципального образования «Город Удачный» Мирнинского района Республики Саха (Я) в соответствии с Уставом муниципального образования «Город Удачный» Мирнинского района Республики Саха (Якутия).</w:t>
      </w:r>
    </w:p>
    <w:p w:rsidR="000D29A7" w:rsidRPr="0009514A" w:rsidRDefault="000D29A7" w:rsidP="0009514A">
      <w:pPr>
        <w:pStyle w:val="a6"/>
        <w:numPr>
          <w:ilvl w:val="0"/>
          <w:numId w:val="43"/>
        </w:numPr>
        <w:ind w:left="284" w:hanging="284"/>
        <w:jc w:val="both"/>
        <w:rPr>
          <w:rFonts w:ascii="Times New Roman" w:eastAsia="Times New Roman" w:hAnsi="Times New Roman" w:cs="Times New Roman"/>
          <w:color w:val="000000"/>
          <w:sz w:val="16"/>
          <w:szCs w:val="16"/>
        </w:rPr>
      </w:pPr>
      <w:r w:rsidRPr="0009514A">
        <w:rPr>
          <w:rFonts w:ascii="Times New Roman" w:eastAsia="Times New Roman" w:hAnsi="Times New Roman" w:cs="Times New Roman"/>
          <w:color w:val="000000"/>
          <w:sz w:val="16"/>
          <w:szCs w:val="16"/>
        </w:rPr>
        <w:t>Ответственным за направление настоящего постановления для опубликования и размещения на официальном сайте МО «Город Удачный» назначить  главного специалиста финансово-экономического отдела Щеглову В. А.</w:t>
      </w:r>
    </w:p>
    <w:p w:rsidR="000D29A7" w:rsidRPr="0009514A" w:rsidRDefault="000D29A7" w:rsidP="0009514A">
      <w:pPr>
        <w:pStyle w:val="a6"/>
        <w:numPr>
          <w:ilvl w:val="0"/>
          <w:numId w:val="43"/>
        </w:numPr>
        <w:ind w:left="284" w:hanging="284"/>
        <w:jc w:val="both"/>
        <w:rPr>
          <w:rFonts w:ascii="Times New Roman" w:eastAsia="Times New Roman" w:hAnsi="Times New Roman" w:cs="Times New Roman"/>
          <w:sz w:val="16"/>
          <w:szCs w:val="16"/>
        </w:rPr>
      </w:pPr>
      <w:r w:rsidRPr="0009514A">
        <w:rPr>
          <w:rFonts w:ascii="Times New Roman" w:eastAsia="Times New Roman" w:hAnsi="Times New Roman" w:cs="Times New Roman"/>
          <w:sz w:val="16"/>
          <w:szCs w:val="16"/>
        </w:rPr>
        <w:t>Данное постановление вступает в силу с момента подписания.</w:t>
      </w:r>
    </w:p>
    <w:p w:rsidR="000D29A7" w:rsidRPr="000D29A7" w:rsidRDefault="000D29A7" w:rsidP="0009514A">
      <w:pPr>
        <w:pStyle w:val="a6"/>
        <w:numPr>
          <w:ilvl w:val="0"/>
          <w:numId w:val="43"/>
        </w:numPr>
        <w:ind w:left="284" w:hanging="284"/>
        <w:jc w:val="both"/>
        <w:rPr>
          <w:rFonts w:ascii="Times New Roman" w:eastAsia="Times New Roman" w:hAnsi="Times New Roman" w:cs="Times New Roman"/>
          <w:sz w:val="16"/>
          <w:szCs w:val="16"/>
        </w:rPr>
      </w:pPr>
      <w:r w:rsidRPr="000D29A7">
        <w:rPr>
          <w:rFonts w:ascii="Times New Roman" w:eastAsia="Times New Roman" w:hAnsi="Times New Roman" w:cs="Times New Roman"/>
          <w:sz w:val="16"/>
          <w:szCs w:val="16"/>
        </w:rPr>
        <w:t>Контроль исполнения данного постановления возложить на заместителя главы администрации по экономике и финансам Дьяконову Т. В.</w:t>
      </w:r>
    </w:p>
    <w:p w:rsidR="000D29A7" w:rsidRPr="000D29A7" w:rsidRDefault="000D29A7" w:rsidP="000D29A7">
      <w:pPr>
        <w:pStyle w:val="a6"/>
        <w:jc w:val="both"/>
        <w:rPr>
          <w:rFonts w:ascii="Times New Roman" w:eastAsia="Times New Roman" w:hAnsi="Times New Roman" w:cs="Times New Roman"/>
          <w:sz w:val="16"/>
          <w:szCs w:val="16"/>
        </w:rPr>
      </w:pPr>
    </w:p>
    <w:p w:rsidR="006472E3" w:rsidRPr="006D3E7D" w:rsidRDefault="006472E3" w:rsidP="006472E3">
      <w:pPr>
        <w:pStyle w:val="a6"/>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Г</w:t>
      </w:r>
      <w:r w:rsidRPr="006D3E7D">
        <w:rPr>
          <w:rFonts w:ascii="Times New Roman" w:eastAsia="Times New Roman" w:hAnsi="Times New Roman" w:cs="Times New Roman"/>
          <w:b/>
          <w:sz w:val="16"/>
          <w:szCs w:val="16"/>
        </w:rPr>
        <w:t>лав</w:t>
      </w:r>
      <w:r>
        <w:rPr>
          <w:rFonts w:ascii="Times New Roman" w:eastAsia="Times New Roman" w:hAnsi="Times New Roman" w:cs="Times New Roman"/>
          <w:b/>
          <w:sz w:val="16"/>
          <w:szCs w:val="16"/>
        </w:rPr>
        <w:t>а</w:t>
      </w:r>
      <w:r w:rsidRPr="006D3E7D">
        <w:rPr>
          <w:rFonts w:ascii="Times New Roman" w:eastAsia="Times New Roman" w:hAnsi="Times New Roman" w:cs="Times New Roman"/>
          <w:b/>
          <w:sz w:val="16"/>
          <w:szCs w:val="16"/>
        </w:rPr>
        <w:t xml:space="preserve"> города</w:t>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А. В. Приходько</w:t>
      </w:r>
    </w:p>
    <w:p w:rsidR="000D29A7" w:rsidRPr="000D29A7" w:rsidRDefault="000D29A7" w:rsidP="000D29A7">
      <w:pPr>
        <w:pStyle w:val="a6"/>
        <w:jc w:val="both"/>
        <w:rPr>
          <w:rFonts w:cstheme="minorHAnsi"/>
          <w:bCs/>
          <w:sz w:val="16"/>
          <w:szCs w:val="16"/>
        </w:rPr>
      </w:pPr>
    </w:p>
    <w:p w:rsidR="003D29C2" w:rsidRPr="003D29C2" w:rsidRDefault="003D29C2" w:rsidP="003D29C2">
      <w:pPr>
        <w:pStyle w:val="a6"/>
        <w:jc w:val="both"/>
        <w:rPr>
          <w:sz w:val="16"/>
          <w:szCs w:val="16"/>
        </w:rPr>
      </w:pPr>
      <w:r>
        <w:rPr>
          <w:sz w:val="16"/>
          <w:szCs w:val="16"/>
        </w:rPr>
        <w:t>– </w:t>
      </w:r>
      <w:hyperlink r:id="rId15" w:history="1">
        <w:r w:rsidRPr="003D29C2">
          <w:rPr>
            <w:sz w:val="16"/>
            <w:szCs w:val="16"/>
          </w:rPr>
          <w:t>Приложение № 1 Объем доходов</w:t>
        </w:r>
      </w:hyperlink>
      <w:r>
        <w:rPr>
          <w:sz w:val="16"/>
          <w:szCs w:val="16"/>
        </w:rPr>
        <w:t>,</w:t>
      </w:r>
    </w:p>
    <w:p w:rsidR="000D29A7" w:rsidRDefault="003D29C2" w:rsidP="00594558">
      <w:pPr>
        <w:pStyle w:val="a6"/>
        <w:jc w:val="both"/>
        <w:rPr>
          <w:rFonts w:cstheme="minorHAnsi"/>
          <w:b/>
          <w:bCs/>
          <w:sz w:val="16"/>
          <w:szCs w:val="16"/>
        </w:rPr>
      </w:pPr>
      <w:r>
        <w:rPr>
          <w:sz w:val="16"/>
          <w:szCs w:val="16"/>
        </w:rPr>
        <w:t>– </w:t>
      </w:r>
      <w:hyperlink r:id="rId16" w:history="1">
        <w:r w:rsidRPr="003D29C2">
          <w:rPr>
            <w:sz w:val="16"/>
            <w:szCs w:val="16"/>
          </w:rPr>
          <w:t>Приложение № 2 Объем расходов</w:t>
        </w:r>
      </w:hyperlink>
      <w:r>
        <w:rPr>
          <w:sz w:val="16"/>
          <w:szCs w:val="16"/>
        </w:rPr>
        <w:t xml:space="preserve"> – </w:t>
      </w:r>
      <w:r>
        <w:rPr>
          <w:rFonts w:cstheme="minorHAnsi"/>
          <w:bCs/>
          <w:sz w:val="16"/>
          <w:szCs w:val="16"/>
        </w:rPr>
        <w:t>с</w:t>
      </w:r>
      <w:r w:rsidRPr="000B7A21">
        <w:rPr>
          <w:rFonts w:cstheme="minorHAnsi"/>
          <w:bCs/>
          <w:sz w:val="16"/>
          <w:szCs w:val="16"/>
        </w:rPr>
        <w:t>м. по ссылке на сайте (</w:t>
      </w:r>
      <w:proofErr w:type="spellStart"/>
      <w:r w:rsidRPr="000B7A21">
        <w:rPr>
          <w:rFonts w:cstheme="minorHAnsi"/>
          <w:bCs/>
          <w:sz w:val="16"/>
          <w:szCs w:val="16"/>
        </w:rPr>
        <w:t>мо-город-удачный</w:t>
      </w:r>
      <w:proofErr w:type="gramStart"/>
      <w:r w:rsidRPr="000B7A21">
        <w:rPr>
          <w:rFonts w:cstheme="minorHAnsi"/>
          <w:bCs/>
          <w:sz w:val="16"/>
          <w:szCs w:val="16"/>
        </w:rPr>
        <w:t>.р</w:t>
      </w:r>
      <w:proofErr w:type="gramEnd"/>
      <w:r w:rsidRPr="000B7A21">
        <w:rPr>
          <w:rFonts w:cstheme="minorHAnsi"/>
          <w:bCs/>
          <w:sz w:val="16"/>
          <w:szCs w:val="16"/>
        </w:rPr>
        <w:t>ф</w:t>
      </w:r>
      <w:proofErr w:type="spellEnd"/>
      <w:r w:rsidRPr="000B7A21">
        <w:rPr>
          <w:rFonts w:cstheme="minorHAnsi"/>
          <w:bCs/>
          <w:sz w:val="16"/>
          <w:szCs w:val="16"/>
        </w:rPr>
        <w:t xml:space="preserve">) </w:t>
      </w:r>
      <w:hyperlink r:id="rId17" w:history="1">
        <w:r w:rsidRPr="00C477C5">
          <w:rPr>
            <w:rStyle w:val="a3"/>
            <w:rFonts w:cstheme="minorHAnsi"/>
            <w:bCs/>
            <w:sz w:val="16"/>
            <w:szCs w:val="16"/>
          </w:rPr>
          <w:t>http://мо-город-удачный.рф/?p=31208</w:t>
        </w:r>
      </w:hyperlink>
    </w:p>
    <w:p w:rsidR="003D29C2" w:rsidRDefault="003D29C2" w:rsidP="00594558">
      <w:pPr>
        <w:pStyle w:val="a6"/>
        <w:jc w:val="both"/>
        <w:rPr>
          <w:rFonts w:cstheme="minorHAnsi"/>
          <w:b/>
          <w:bCs/>
          <w:sz w:val="16"/>
          <w:szCs w:val="16"/>
        </w:rPr>
      </w:pPr>
    </w:p>
    <w:p w:rsidR="000D29A7" w:rsidRDefault="000D29A7" w:rsidP="00594558">
      <w:pPr>
        <w:pStyle w:val="a6"/>
        <w:jc w:val="both"/>
        <w:rPr>
          <w:rFonts w:cstheme="minorHAnsi"/>
          <w:b/>
          <w:bCs/>
          <w:sz w:val="16"/>
          <w:szCs w:val="16"/>
        </w:rPr>
      </w:pPr>
    </w:p>
    <w:p w:rsidR="00A03B11" w:rsidRPr="00F828ED" w:rsidRDefault="00A03B11" w:rsidP="00A03B11">
      <w:pPr>
        <w:pStyle w:val="a6"/>
        <w:jc w:val="center"/>
        <w:rPr>
          <w:b/>
          <w:sz w:val="16"/>
          <w:szCs w:val="16"/>
        </w:rPr>
      </w:pPr>
      <w:r>
        <w:rPr>
          <w:b/>
          <w:sz w:val="16"/>
          <w:szCs w:val="16"/>
        </w:rPr>
        <w:t>ПОСТАНОВЛЕНИЕ</w:t>
      </w:r>
    </w:p>
    <w:p w:rsidR="00A03B11" w:rsidRDefault="00A03B11" w:rsidP="00A03B11">
      <w:pPr>
        <w:pStyle w:val="a6"/>
        <w:jc w:val="both"/>
        <w:rPr>
          <w:rFonts w:cstheme="minorHAnsi"/>
          <w:b/>
          <w:sz w:val="16"/>
          <w:szCs w:val="16"/>
        </w:rPr>
      </w:pPr>
      <w:r w:rsidRPr="007F4472">
        <w:rPr>
          <w:rFonts w:cstheme="minorHAnsi"/>
          <w:b/>
          <w:sz w:val="16"/>
          <w:szCs w:val="16"/>
        </w:rPr>
        <w:t xml:space="preserve">от </w:t>
      </w:r>
      <w:r>
        <w:rPr>
          <w:rFonts w:cstheme="minorHAnsi"/>
          <w:b/>
          <w:sz w:val="16"/>
          <w:szCs w:val="16"/>
        </w:rPr>
        <w:t>30</w:t>
      </w:r>
      <w:r w:rsidRPr="007F4472">
        <w:rPr>
          <w:rFonts w:cstheme="minorHAnsi"/>
          <w:b/>
          <w:sz w:val="16"/>
          <w:szCs w:val="16"/>
        </w:rPr>
        <w:t>.0</w:t>
      </w:r>
      <w:r>
        <w:rPr>
          <w:rFonts w:cstheme="minorHAnsi"/>
          <w:b/>
          <w:sz w:val="16"/>
          <w:szCs w:val="16"/>
        </w:rPr>
        <w:t>6</w:t>
      </w:r>
      <w:r w:rsidRPr="007F4472">
        <w:rPr>
          <w:rFonts w:cstheme="minorHAnsi"/>
          <w:b/>
          <w:sz w:val="16"/>
          <w:szCs w:val="16"/>
        </w:rPr>
        <w:t>.20</w:t>
      </w:r>
      <w:r>
        <w:rPr>
          <w:rFonts w:cstheme="minorHAnsi"/>
          <w:b/>
          <w:sz w:val="16"/>
          <w:szCs w:val="16"/>
        </w:rPr>
        <w:t>20</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293</w:t>
      </w:r>
    </w:p>
    <w:p w:rsidR="00A03B11" w:rsidRDefault="00A03B11" w:rsidP="00594558">
      <w:pPr>
        <w:pStyle w:val="a6"/>
        <w:jc w:val="both"/>
        <w:rPr>
          <w:rFonts w:cstheme="minorHAnsi"/>
          <w:b/>
          <w:bCs/>
          <w:sz w:val="16"/>
          <w:szCs w:val="16"/>
        </w:rPr>
      </w:pPr>
    </w:p>
    <w:p w:rsidR="00A03B11" w:rsidRPr="00A03B11" w:rsidRDefault="00A03B11" w:rsidP="00A03B11">
      <w:pPr>
        <w:pStyle w:val="a6"/>
        <w:jc w:val="center"/>
        <w:rPr>
          <w:rFonts w:ascii="Times New Roman" w:eastAsia="Times New Roman" w:hAnsi="Times New Roman" w:cs="Times New Roman"/>
          <w:b/>
          <w:sz w:val="16"/>
          <w:szCs w:val="16"/>
        </w:rPr>
      </w:pPr>
      <w:r w:rsidRPr="00A03B11">
        <w:rPr>
          <w:rFonts w:ascii="Times New Roman" w:eastAsia="Times New Roman" w:hAnsi="Times New Roman" w:cs="Times New Roman"/>
          <w:sz w:val="16"/>
          <w:szCs w:val="16"/>
        </w:rPr>
        <w:t>О внесении изменений</w:t>
      </w:r>
      <w:r>
        <w:rPr>
          <w:rFonts w:cstheme="minorHAnsi"/>
          <w:sz w:val="16"/>
          <w:szCs w:val="16"/>
        </w:rPr>
        <w:t xml:space="preserve"> </w:t>
      </w:r>
      <w:r w:rsidRPr="00A03B11">
        <w:rPr>
          <w:rFonts w:ascii="Times New Roman" w:eastAsia="Times New Roman" w:hAnsi="Times New Roman" w:cs="Times New Roman"/>
          <w:sz w:val="16"/>
          <w:szCs w:val="16"/>
        </w:rPr>
        <w:t xml:space="preserve">в постановление от 19.10.2010 № 161 «О </w:t>
      </w:r>
      <w:r w:rsidRPr="00A03B11">
        <w:rPr>
          <w:rFonts w:ascii="Times New Roman" w:eastAsia="Times New Roman" w:hAnsi="Times New Roman" w:cs="Times New Roman"/>
          <w:b/>
          <w:sz w:val="16"/>
          <w:szCs w:val="16"/>
        </w:rPr>
        <w:t>перечне должностей муниципальной службы,</w:t>
      </w:r>
      <w:r w:rsidRPr="00A03B11">
        <w:rPr>
          <w:rFonts w:cstheme="minorHAnsi"/>
          <w:b/>
          <w:sz w:val="16"/>
          <w:szCs w:val="16"/>
        </w:rPr>
        <w:t xml:space="preserve"> </w:t>
      </w:r>
      <w:r w:rsidRPr="00A03B11">
        <w:rPr>
          <w:rFonts w:ascii="Times New Roman" w:eastAsia="Times New Roman" w:hAnsi="Times New Roman" w:cs="Times New Roman"/>
          <w:b/>
          <w:sz w:val="16"/>
          <w:szCs w:val="16"/>
        </w:rPr>
        <w:t>предусмотренных статьей 12 Федерального закона</w:t>
      </w:r>
      <w:r w:rsidRPr="00A03B11">
        <w:rPr>
          <w:rFonts w:cstheme="minorHAnsi"/>
          <w:b/>
          <w:sz w:val="16"/>
          <w:szCs w:val="16"/>
        </w:rPr>
        <w:t xml:space="preserve"> </w:t>
      </w:r>
      <w:r w:rsidRPr="00A03B11">
        <w:rPr>
          <w:rFonts w:ascii="Times New Roman" w:eastAsia="Times New Roman" w:hAnsi="Times New Roman" w:cs="Times New Roman"/>
          <w:b/>
          <w:sz w:val="16"/>
          <w:szCs w:val="16"/>
        </w:rPr>
        <w:t>от 25 декабря 2008 года № 273-ФЗ «О противодействии коррупции»</w:t>
      </w:r>
    </w:p>
    <w:p w:rsidR="00A03B11" w:rsidRPr="00A03B11" w:rsidRDefault="00A03B11" w:rsidP="00A03B11">
      <w:pPr>
        <w:pStyle w:val="a6"/>
        <w:jc w:val="both"/>
        <w:rPr>
          <w:rFonts w:ascii="Times New Roman" w:eastAsia="Times New Roman" w:hAnsi="Times New Roman" w:cs="Times New Roman"/>
          <w:i/>
          <w:sz w:val="16"/>
          <w:szCs w:val="16"/>
        </w:rPr>
      </w:pPr>
    </w:p>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На основании решения сессии городского Совета депутатов  МО «Город Удачный» от 17.06.2020 № 26-2 «Об оптимизации структуры городской администрации МО «Город Удачный», -</w:t>
      </w:r>
    </w:p>
    <w:p w:rsidR="00A03B11" w:rsidRPr="00A03B11" w:rsidRDefault="00A03B11" w:rsidP="00A03B11">
      <w:pPr>
        <w:pStyle w:val="a6"/>
        <w:jc w:val="both"/>
        <w:rPr>
          <w:rFonts w:ascii="Times New Roman" w:eastAsia="Times New Roman" w:hAnsi="Times New Roman" w:cs="Times New Roman"/>
          <w:b/>
          <w:sz w:val="16"/>
          <w:szCs w:val="16"/>
        </w:rPr>
      </w:pPr>
      <w:r w:rsidRPr="00A03B11">
        <w:rPr>
          <w:rFonts w:ascii="Times New Roman" w:eastAsia="Times New Roman" w:hAnsi="Times New Roman" w:cs="Times New Roman"/>
          <w:b/>
          <w:sz w:val="16"/>
          <w:szCs w:val="16"/>
        </w:rPr>
        <w:t>ПОСТАНОВЛЯЮ:</w:t>
      </w:r>
    </w:p>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1.  Внести  изменение в приложение № 1  постановления от 19.10.2010  № 161 «О перечне должностей муниципальной службы, предусмотренных статьей 12 Федерального закона от 25 декабря 2008 года № 273-ФЗ «О противодействии коррупции»</w:t>
      </w:r>
      <w:r w:rsidRPr="00A03B11">
        <w:rPr>
          <w:rFonts w:ascii="Times New Roman" w:eastAsia="Times New Roman" w:hAnsi="Times New Roman" w:cs="Times New Roman"/>
          <w:i/>
          <w:sz w:val="16"/>
          <w:szCs w:val="16"/>
        </w:rPr>
        <w:t xml:space="preserve"> </w:t>
      </w:r>
      <w:r w:rsidRPr="00A03B11">
        <w:rPr>
          <w:rFonts w:ascii="Times New Roman" w:eastAsia="Times New Roman" w:hAnsi="Times New Roman" w:cs="Times New Roman"/>
          <w:sz w:val="16"/>
          <w:szCs w:val="16"/>
        </w:rPr>
        <w:t xml:space="preserve">и изложить в редакции приложения к настоящему постановлению. </w:t>
      </w:r>
    </w:p>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Опубликовать настоящее постановление  с приложением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по кадрам и муниципальной службе (</w:t>
      </w:r>
      <w:proofErr w:type="spellStart"/>
      <w:r w:rsidRPr="00A03B11">
        <w:rPr>
          <w:rFonts w:ascii="Times New Roman" w:eastAsia="Times New Roman" w:hAnsi="Times New Roman" w:cs="Times New Roman"/>
          <w:sz w:val="16"/>
          <w:szCs w:val="16"/>
        </w:rPr>
        <w:t>Барбарук</w:t>
      </w:r>
      <w:proofErr w:type="spellEnd"/>
      <w:r w:rsidRPr="00A03B11">
        <w:rPr>
          <w:rFonts w:ascii="Times New Roman" w:eastAsia="Times New Roman" w:hAnsi="Times New Roman" w:cs="Times New Roman"/>
          <w:sz w:val="16"/>
          <w:szCs w:val="16"/>
        </w:rPr>
        <w:t xml:space="preserve"> А.И.).</w:t>
      </w:r>
    </w:p>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3. Настоящее постановление вступает в силу с 1 июля 2020г.</w:t>
      </w:r>
    </w:p>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 xml:space="preserve">4. Контроль исполнения настоящего постановления возложить на главного специалиста по кадрам и муниципальной службе </w:t>
      </w:r>
      <w:proofErr w:type="spellStart"/>
      <w:r w:rsidRPr="00A03B11">
        <w:rPr>
          <w:rFonts w:ascii="Times New Roman" w:eastAsia="Times New Roman" w:hAnsi="Times New Roman" w:cs="Times New Roman"/>
          <w:sz w:val="16"/>
          <w:szCs w:val="16"/>
        </w:rPr>
        <w:t>Барбарук</w:t>
      </w:r>
      <w:proofErr w:type="spellEnd"/>
      <w:r w:rsidRPr="00A03B11">
        <w:rPr>
          <w:rFonts w:ascii="Times New Roman" w:eastAsia="Times New Roman" w:hAnsi="Times New Roman" w:cs="Times New Roman"/>
          <w:sz w:val="16"/>
          <w:szCs w:val="16"/>
        </w:rPr>
        <w:t xml:space="preserve"> А.И.</w:t>
      </w:r>
    </w:p>
    <w:p w:rsidR="00A03B11" w:rsidRPr="00A03B11" w:rsidRDefault="00A03B11" w:rsidP="00A03B11">
      <w:pPr>
        <w:pStyle w:val="a6"/>
        <w:jc w:val="both"/>
        <w:rPr>
          <w:rFonts w:ascii="Times New Roman" w:eastAsia="Times New Roman" w:hAnsi="Times New Roman" w:cs="Times New Roman"/>
          <w:sz w:val="16"/>
          <w:szCs w:val="16"/>
        </w:rPr>
      </w:pPr>
    </w:p>
    <w:p w:rsidR="00A03B11" w:rsidRPr="006D3E7D" w:rsidRDefault="00A03B11" w:rsidP="00A03B11">
      <w:pPr>
        <w:pStyle w:val="a6"/>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Г</w:t>
      </w:r>
      <w:r w:rsidRPr="006D3E7D">
        <w:rPr>
          <w:rFonts w:ascii="Times New Roman" w:eastAsia="Times New Roman" w:hAnsi="Times New Roman" w:cs="Times New Roman"/>
          <w:b/>
          <w:sz w:val="16"/>
          <w:szCs w:val="16"/>
        </w:rPr>
        <w:t>лав</w:t>
      </w:r>
      <w:r>
        <w:rPr>
          <w:rFonts w:ascii="Times New Roman" w:eastAsia="Times New Roman" w:hAnsi="Times New Roman" w:cs="Times New Roman"/>
          <w:b/>
          <w:sz w:val="16"/>
          <w:szCs w:val="16"/>
        </w:rPr>
        <w:t>а</w:t>
      </w:r>
      <w:r w:rsidRPr="006D3E7D">
        <w:rPr>
          <w:rFonts w:ascii="Times New Roman" w:eastAsia="Times New Roman" w:hAnsi="Times New Roman" w:cs="Times New Roman"/>
          <w:b/>
          <w:sz w:val="16"/>
          <w:szCs w:val="16"/>
        </w:rPr>
        <w:t xml:space="preserve"> города</w:t>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А. В. Приходько</w:t>
      </w:r>
    </w:p>
    <w:p w:rsidR="00A03B11" w:rsidRDefault="00A03B11" w:rsidP="00A03B11">
      <w:pPr>
        <w:pStyle w:val="a6"/>
        <w:jc w:val="both"/>
        <w:rPr>
          <w:rFonts w:cstheme="minorHAnsi"/>
          <w:sz w:val="16"/>
          <w:szCs w:val="16"/>
        </w:rPr>
      </w:pPr>
    </w:p>
    <w:p w:rsidR="00E16278" w:rsidRDefault="00E16278" w:rsidP="00A03B11">
      <w:pPr>
        <w:pStyle w:val="a6"/>
        <w:jc w:val="both"/>
        <w:rPr>
          <w:rFonts w:cstheme="minorHAnsi"/>
          <w:sz w:val="16"/>
          <w:szCs w:val="16"/>
        </w:rPr>
      </w:pPr>
    </w:p>
    <w:p w:rsidR="00E16278" w:rsidRDefault="00E16278" w:rsidP="00A03B11">
      <w:pPr>
        <w:pStyle w:val="a6"/>
        <w:jc w:val="both"/>
        <w:rPr>
          <w:rFonts w:cstheme="minorHAnsi"/>
          <w:sz w:val="16"/>
          <w:szCs w:val="16"/>
        </w:rPr>
      </w:pPr>
    </w:p>
    <w:p w:rsidR="00E16278" w:rsidRDefault="00E16278" w:rsidP="00A03B11">
      <w:pPr>
        <w:pStyle w:val="a6"/>
        <w:jc w:val="both"/>
        <w:rPr>
          <w:rFonts w:cstheme="minorHAnsi"/>
          <w:sz w:val="16"/>
          <w:szCs w:val="16"/>
        </w:rPr>
      </w:pPr>
    </w:p>
    <w:p w:rsidR="00E16278" w:rsidRDefault="00E16278" w:rsidP="00A03B11">
      <w:pPr>
        <w:pStyle w:val="a6"/>
        <w:jc w:val="both"/>
        <w:rPr>
          <w:rFonts w:cstheme="minorHAnsi"/>
          <w:sz w:val="16"/>
          <w:szCs w:val="16"/>
        </w:rPr>
      </w:pPr>
    </w:p>
    <w:p w:rsidR="00E16278" w:rsidRDefault="00E16278" w:rsidP="00A03B11">
      <w:pPr>
        <w:pStyle w:val="a6"/>
        <w:jc w:val="both"/>
        <w:rPr>
          <w:rFonts w:cstheme="minorHAnsi"/>
          <w:sz w:val="16"/>
          <w:szCs w:val="16"/>
        </w:rPr>
      </w:pPr>
    </w:p>
    <w:p w:rsidR="00A03B11" w:rsidRPr="00A03B11" w:rsidRDefault="00A03B11" w:rsidP="00543831">
      <w:pPr>
        <w:pStyle w:val="a6"/>
        <w:jc w:val="right"/>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lastRenderedPageBreak/>
        <w:t xml:space="preserve">Приложение </w:t>
      </w:r>
    </w:p>
    <w:p w:rsidR="00A03B11" w:rsidRPr="00A03B11" w:rsidRDefault="00A03B11" w:rsidP="00543831">
      <w:pPr>
        <w:pStyle w:val="a6"/>
        <w:jc w:val="right"/>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к постановлению  от «30»  июня 2020г.</w:t>
      </w:r>
      <w:r w:rsidR="00543831">
        <w:rPr>
          <w:rFonts w:cstheme="minorHAnsi"/>
          <w:sz w:val="16"/>
          <w:szCs w:val="16"/>
        </w:rPr>
        <w:t xml:space="preserve"> </w:t>
      </w:r>
      <w:r w:rsidRPr="00A03B11">
        <w:rPr>
          <w:rFonts w:ascii="Times New Roman" w:eastAsia="Times New Roman" w:hAnsi="Times New Roman" w:cs="Times New Roman"/>
          <w:sz w:val="16"/>
          <w:szCs w:val="16"/>
        </w:rPr>
        <w:t>№ 293</w:t>
      </w:r>
    </w:p>
    <w:p w:rsidR="00A03B11" w:rsidRPr="00A03B11" w:rsidRDefault="00A03B11" w:rsidP="00A03B11">
      <w:pPr>
        <w:pStyle w:val="a6"/>
        <w:jc w:val="both"/>
        <w:rPr>
          <w:rFonts w:ascii="Times New Roman" w:eastAsia="Times New Roman" w:hAnsi="Times New Roman" w:cs="Times New Roman"/>
          <w:sz w:val="16"/>
          <w:szCs w:val="16"/>
        </w:rPr>
      </w:pPr>
    </w:p>
    <w:p w:rsidR="00A03B11" w:rsidRPr="00543831" w:rsidRDefault="00A03B11" w:rsidP="00543831">
      <w:pPr>
        <w:pStyle w:val="a6"/>
        <w:jc w:val="center"/>
        <w:rPr>
          <w:rFonts w:ascii="Times New Roman" w:eastAsia="Times New Roman" w:hAnsi="Times New Roman" w:cs="Times New Roman"/>
          <w:b/>
          <w:sz w:val="16"/>
          <w:szCs w:val="16"/>
        </w:rPr>
      </w:pPr>
      <w:r w:rsidRPr="00543831">
        <w:rPr>
          <w:rFonts w:ascii="Times New Roman" w:eastAsia="Times New Roman" w:hAnsi="Times New Roman" w:cs="Times New Roman"/>
          <w:b/>
          <w:sz w:val="16"/>
          <w:szCs w:val="16"/>
        </w:rPr>
        <w:t>Перечень должностей муниципальной службы, предусмотренных статьей 12 Федерального закона от 25 декабря 2008 года № 273-ФЗ «О противодействии коррупции»</w:t>
      </w:r>
    </w:p>
    <w:p w:rsidR="00A03B11" w:rsidRPr="00A03B11" w:rsidRDefault="00A03B11" w:rsidP="00A03B11">
      <w:pPr>
        <w:pStyle w:val="a6"/>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4462"/>
      </w:tblGrid>
      <w:tr w:rsidR="00A03B11" w:rsidRPr="00A03B11" w:rsidTr="00454082">
        <w:trPr>
          <w:trHeight w:val="663"/>
        </w:trPr>
        <w:tc>
          <w:tcPr>
            <w:tcW w:w="347" w:type="pct"/>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 п/п</w:t>
            </w:r>
          </w:p>
        </w:tc>
        <w:tc>
          <w:tcPr>
            <w:tcW w:w="4653" w:type="pct"/>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Наименование должности</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Заместитель главы администрации по экономике и финансам</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Заместитель главы администрации по городскому хозяйству</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Заместитель главы администрации по правовым вопросам и вопросам местного самоуправления</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бухгалтер</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специалист по кадрам и муниципальной службе</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специалист финансово-экономического отдела</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специалист жилищно-коммунального хозяйства</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специалист юрист</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специалист по имущественным и земельным отношениям</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специалист по предпринимательству и потребительскому рынку</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 xml:space="preserve">Главный специалист по социальным вопросам </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специалист по социальной защите</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специалист по гражданской обороне, чрезвычайным ситуациям и пожарной безопасности</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специалист по архитектуре и градостроительной деятельности</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специалист ответственный секретарь городского Совета депутатов</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специалист по вопросам городского хозяйства и благоустройству</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специалист по коммунальному хозяйству</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Начальник военно-учетного отдела</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Заместитель главного бухгалтера</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финансово-экономического отдела по социально-экономическому развитию</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по тарифной политике</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по работе с доходной частью бюджета</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бухгалтер</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жилищно-коммунального хозяйства</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по земельным отношениям</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землеустроитель</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по спорту и здоровому образу жизни</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секретарь</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по молодежной политике и культуре</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юрист</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vAlign w:val="center"/>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военно-учетного отдела</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секретарь городского Совета депутатов</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Главный специалист контрактной службы</w:t>
            </w:r>
          </w:p>
        </w:tc>
      </w:tr>
      <w:tr w:rsidR="00A03B11" w:rsidRPr="00A03B11" w:rsidTr="00454082">
        <w:tc>
          <w:tcPr>
            <w:tcW w:w="347" w:type="pct"/>
          </w:tcPr>
          <w:p w:rsidR="00A03B11" w:rsidRPr="00A03B11" w:rsidRDefault="00A03B11" w:rsidP="00A03B11">
            <w:pPr>
              <w:pStyle w:val="a6"/>
              <w:jc w:val="both"/>
              <w:rPr>
                <w:rFonts w:ascii="Times New Roman" w:eastAsia="Times New Roman" w:hAnsi="Times New Roman" w:cs="Times New Roman"/>
                <w:sz w:val="16"/>
                <w:szCs w:val="16"/>
              </w:rPr>
            </w:pPr>
          </w:p>
        </w:tc>
        <w:tc>
          <w:tcPr>
            <w:tcW w:w="4653" w:type="pct"/>
          </w:tcPr>
          <w:p w:rsidR="00A03B11" w:rsidRPr="00A03B11" w:rsidRDefault="00A03B11" w:rsidP="00A03B11">
            <w:pPr>
              <w:pStyle w:val="a6"/>
              <w:jc w:val="both"/>
              <w:rPr>
                <w:rFonts w:ascii="Times New Roman" w:eastAsia="Times New Roman" w:hAnsi="Times New Roman" w:cs="Times New Roman"/>
                <w:sz w:val="16"/>
                <w:szCs w:val="16"/>
              </w:rPr>
            </w:pPr>
            <w:r w:rsidRPr="00A03B11">
              <w:rPr>
                <w:rFonts w:ascii="Times New Roman" w:eastAsia="Times New Roman" w:hAnsi="Times New Roman" w:cs="Times New Roman"/>
                <w:sz w:val="16"/>
                <w:szCs w:val="16"/>
              </w:rPr>
              <w:t>Ведущий специалист контрактной службы</w:t>
            </w:r>
          </w:p>
        </w:tc>
      </w:tr>
    </w:tbl>
    <w:p w:rsidR="00A03B11" w:rsidRDefault="00A03B11" w:rsidP="00594558">
      <w:pPr>
        <w:pStyle w:val="a6"/>
        <w:jc w:val="both"/>
        <w:rPr>
          <w:rFonts w:cstheme="minorHAnsi"/>
          <w:b/>
          <w:bCs/>
          <w:sz w:val="16"/>
          <w:szCs w:val="16"/>
        </w:rPr>
      </w:pPr>
    </w:p>
    <w:p w:rsidR="00181AA4" w:rsidRDefault="00181AA4" w:rsidP="00594558">
      <w:pPr>
        <w:pStyle w:val="a6"/>
        <w:jc w:val="both"/>
        <w:rPr>
          <w:rFonts w:cstheme="minorHAnsi"/>
          <w:b/>
          <w:bCs/>
          <w:sz w:val="16"/>
          <w:szCs w:val="16"/>
        </w:rPr>
      </w:pPr>
    </w:p>
    <w:p w:rsidR="00181AA4" w:rsidRPr="00F828ED" w:rsidRDefault="00181AA4" w:rsidP="00181AA4">
      <w:pPr>
        <w:pStyle w:val="a6"/>
        <w:jc w:val="center"/>
        <w:rPr>
          <w:b/>
          <w:sz w:val="16"/>
          <w:szCs w:val="16"/>
        </w:rPr>
      </w:pPr>
      <w:r>
        <w:rPr>
          <w:b/>
          <w:sz w:val="16"/>
          <w:szCs w:val="16"/>
        </w:rPr>
        <w:t>ПОСТАНОВЛЕНИЕ</w:t>
      </w:r>
    </w:p>
    <w:p w:rsidR="00181AA4" w:rsidRDefault="00181AA4" w:rsidP="00181AA4">
      <w:pPr>
        <w:pStyle w:val="a6"/>
        <w:jc w:val="both"/>
        <w:rPr>
          <w:rFonts w:cstheme="minorHAnsi"/>
          <w:b/>
          <w:sz w:val="16"/>
          <w:szCs w:val="16"/>
        </w:rPr>
      </w:pPr>
      <w:r w:rsidRPr="007F4472">
        <w:rPr>
          <w:rFonts w:cstheme="minorHAnsi"/>
          <w:b/>
          <w:sz w:val="16"/>
          <w:szCs w:val="16"/>
        </w:rPr>
        <w:t xml:space="preserve">от </w:t>
      </w:r>
      <w:r>
        <w:rPr>
          <w:rFonts w:cstheme="minorHAnsi"/>
          <w:b/>
          <w:sz w:val="16"/>
          <w:szCs w:val="16"/>
        </w:rPr>
        <w:t>30</w:t>
      </w:r>
      <w:r w:rsidRPr="007F4472">
        <w:rPr>
          <w:rFonts w:cstheme="minorHAnsi"/>
          <w:b/>
          <w:sz w:val="16"/>
          <w:szCs w:val="16"/>
        </w:rPr>
        <w:t>.0</w:t>
      </w:r>
      <w:r>
        <w:rPr>
          <w:rFonts w:cstheme="minorHAnsi"/>
          <w:b/>
          <w:sz w:val="16"/>
          <w:szCs w:val="16"/>
        </w:rPr>
        <w:t>6</w:t>
      </w:r>
      <w:r w:rsidRPr="007F4472">
        <w:rPr>
          <w:rFonts w:cstheme="minorHAnsi"/>
          <w:b/>
          <w:sz w:val="16"/>
          <w:szCs w:val="16"/>
        </w:rPr>
        <w:t>.20</w:t>
      </w:r>
      <w:r>
        <w:rPr>
          <w:rFonts w:cstheme="minorHAnsi"/>
          <w:b/>
          <w:sz w:val="16"/>
          <w:szCs w:val="16"/>
        </w:rPr>
        <w:t>20</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294</w:t>
      </w:r>
    </w:p>
    <w:p w:rsidR="00181AA4" w:rsidRDefault="00181AA4" w:rsidP="00181AA4">
      <w:pPr>
        <w:pStyle w:val="a6"/>
        <w:jc w:val="both"/>
        <w:rPr>
          <w:rFonts w:cstheme="minorHAnsi"/>
          <w:b/>
          <w:sz w:val="16"/>
          <w:szCs w:val="16"/>
        </w:rPr>
      </w:pPr>
    </w:p>
    <w:p w:rsidR="00181AA4" w:rsidRPr="00181AA4" w:rsidRDefault="00181AA4" w:rsidP="00181AA4">
      <w:pPr>
        <w:pStyle w:val="a6"/>
        <w:jc w:val="center"/>
        <w:rPr>
          <w:rFonts w:cstheme="minorHAnsi"/>
          <w:b/>
          <w:sz w:val="16"/>
          <w:szCs w:val="16"/>
        </w:rPr>
      </w:pPr>
      <w:proofErr w:type="gramStart"/>
      <w:r w:rsidRPr="00181AA4">
        <w:rPr>
          <w:rFonts w:cstheme="minorHAnsi"/>
          <w:b/>
          <w:sz w:val="16"/>
          <w:szCs w:val="16"/>
        </w:rPr>
        <w:t>О внесении изменений в постановление от 06.05.2016 № 123 «Об утверждении перечня муниципальных должностей, должностей муниципальной службы,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муниципальные должности и должности</w:t>
      </w:r>
      <w:proofErr w:type="gramEnd"/>
      <w:r w:rsidRPr="00181AA4">
        <w:rPr>
          <w:rFonts w:cstheme="minorHAnsi"/>
          <w:b/>
          <w:sz w:val="16"/>
          <w:szCs w:val="16"/>
        </w:rPr>
        <w:t xml:space="preserve"> муниципальной службы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81AA4" w:rsidRPr="00181AA4" w:rsidRDefault="00181AA4" w:rsidP="00181AA4">
      <w:pPr>
        <w:pStyle w:val="a6"/>
        <w:jc w:val="both"/>
        <w:rPr>
          <w:rFonts w:cstheme="minorHAnsi"/>
          <w:sz w:val="16"/>
          <w:szCs w:val="16"/>
        </w:rPr>
      </w:pPr>
    </w:p>
    <w:p w:rsidR="00181AA4" w:rsidRPr="00181AA4" w:rsidRDefault="00181AA4" w:rsidP="00181AA4">
      <w:pPr>
        <w:pStyle w:val="a6"/>
        <w:jc w:val="both"/>
        <w:rPr>
          <w:rFonts w:cstheme="minorHAnsi"/>
          <w:sz w:val="16"/>
          <w:szCs w:val="16"/>
        </w:rPr>
      </w:pPr>
      <w:r w:rsidRPr="00181AA4">
        <w:rPr>
          <w:rFonts w:cstheme="minorHAnsi"/>
          <w:sz w:val="16"/>
          <w:szCs w:val="16"/>
        </w:rPr>
        <w:t>На основании решения сессии городского Совета депутатов  МО «Город Удачный» от 17.06.2020 № 26-2 «Об оптимизации структуры городской администрации МО «Город Удачный», -</w:t>
      </w:r>
    </w:p>
    <w:p w:rsidR="00181AA4" w:rsidRPr="00181AA4" w:rsidRDefault="00181AA4" w:rsidP="00181AA4">
      <w:pPr>
        <w:pStyle w:val="a6"/>
        <w:jc w:val="both"/>
        <w:rPr>
          <w:rFonts w:cstheme="minorHAnsi"/>
          <w:b/>
          <w:sz w:val="16"/>
          <w:szCs w:val="16"/>
        </w:rPr>
      </w:pPr>
      <w:r w:rsidRPr="00181AA4">
        <w:rPr>
          <w:rFonts w:cstheme="minorHAnsi"/>
          <w:b/>
          <w:sz w:val="16"/>
          <w:szCs w:val="16"/>
        </w:rPr>
        <w:t>ПОСТАНОВЛЯЮ:</w:t>
      </w:r>
    </w:p>
    <w:p w:rsidR="00181AA4" w:rsidRPr="00181AA4" w:rsidRDefault="00181AA4" w:rsidP="00181AA4">
      <w:pPr>
        <w:pStyle w:val="a6"/>
        <w:jc w:val="both"/>
        <w:rPr>
          <w:rFonts w:cstheme="minorHAnsi"/>
          <w:b/>
          <w:bCs/>
          <w:sz w:val="16"/>
          <w:szCs w:val="16"/>
        </w:rPr>
      </w:pPr>
      <w:r w:rsidRPr="00181AA4">
        <w:rPr>
          <w:rFonts w:cstheme="minorHAnsi"/>
          <w:sz w:val="16"/>
          <w:szCs w:val="16"/>
        </w:rPr>
        <w:t xml:space="preserve">1. </w:t>
      </w:r>
      <w:proofErr w:type="gramStart"/>
      <w:r w:rsidRPr="00181AA4">
        <w:rPr>
          <w:rFonts w:cstheme="minorHAnsi"/>
          <w:sz w:val="16"/>
          <w:szCs w:val="16"/>
        </w:rPr>
        <w:t xml:space="preserve">Внести  изменение в приложение № 1  постановления от 06.05.2016  № 123 «Об утверждении перечня муниципальных должностей, должностей муниципальной службы, при назначении на которые граждане обязаны предоставлять сведения о своих доходах, об имуществе и обязательствах имущественного </w:t>
      </w:r>
      <w:r w:rsidRPr="00181AA4">
        <w:rPr>
          <w:rFonts w:cstheme="minorHAnsi"/>
          <w:sz w:val="16"/>
          <w:szCs w:val="16"/>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муниципальные должности и</w:t>
      </w:r>
      <w:proofErr w:type="gramEnd"/>
      <w:r w:rsidRPr="00181AA4">
        <w:rPr>
          <w:rFonts w:cstheme="minorHAnsi"/>
          <w:sz w:val="16"/>
          <w:szCs w:val="16"/>
        </w:rPr>
        <w:t xml:space="preserve"> должности муниципальной службы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изложить в редакции приложения  к настоящему постановлению.</w:t>
      </w:r>
    </w:p>
    <w:p w:rsidR="00181AA4" w:rsidRPr="00181AA4" w:rsidRDefault="00181AA4" w:rsidP="00181AA4">
      <w:pPr>
        <w:pStyle w:val="a6"/>
        <w:jc w:val="both"/>
        <w:rPr>
          <w:rFonts w:cstheme="minorHAnsi"/>
          <w:sz w:val="16"/>
          <w:szCs w:val="16"/>
        </w:rPr>
      </w:pPr>
      <w:r w:rsidRPr="00181AA4">
        <w:rPr>
          <w:rFonts w:cstheme="minorHAnsi"/>
          <w:sz w:val="16"/>
          <w:szCs w:val="16"/>
        </w:rPr>
        <w:t>2.</w:t>
      </w:r>
      <w:r w:rsidRPr="00181AA4">
        <w:rPr>
          <w:rFonts w:cstheme="minorHAnsi"/>
          <w:sz w:val="16"/>
          <w:szCs w:val="16"/>
        </w:rPr>
        <w:tab/>
        <w:t>Настоящее постановление подлежит официальному опубликованию (обнародованию)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по кадрам и муниципальной службе (</w:t>
      </w:r>
      <w:proofErr w:type="spellStart"/>
      <w:r w:rsidRPr="00181AA4">
        <w:rPr>
          <w:rFonts w:cstheme="minorHAnsi"/>
          <w:sz w:val="16"/>
          <w:szCs w:val="16"/>
        </w:rPr>
        <w:t>Барбарук</w:t>
      </w:r>
      <w:proofErr w:type="spellEnd"/>
      <w:r w:rsidRPr="00181AA4">
        <w:rPr>
          <w:rFonts w:cstheme="minorHAnsi"/>
          <w:sz w:val="16"/>
          <w:szCs w:val="16"/>
        </w:rPr>
        <w:t xml:space="preserve"> А.И.).</w:t>
      </w:r>
    </w:p>
    <w:p w:rsidR="00181AA4" w:rsidRPr="00181AA4" w:rsidRDefault="00181AA4" w:rsidP="00181AA4">
      <w:pPr>
        <w:pStyle w:val="a6"/>
        <w:jc w:val="both"/>
        <w:rPr>
          <w:rFonts w:cstheme="minorHAnsi"/>
          <w:sz w:val="16"/>
          <w:szCs w:val="16"/>
        </w:rPr>
      </w:pPr>
      <w:r w:rsidRPr="00181AA4">
        <w:rPr>
          <w:rFonts w:cstheme="minorHAnsi"/>
          <w:sz w:val="16"/>
          <w:szCs w:val="16"/>
        </w:rPr>
        <w:t>3. Настоящее постановление вступает в силу с 1 июля 2020г.</w:t>
      </w:r>
    </w:p>
    <w:p w:rsidR="00181AA4" w:rsidRPr="00181AA4" w:rsidRDefault="00181AA4" w:rsidP="00181AA4">
      <w:pPr>
        <w:pStyle w:val="a6"/>
        <w:jc w:val="both"/>
        <w:rPr>
          <w:rFonts w:cstheme="minorHAnsi"/>
          <w:b/>
          <w:sz w:val="16"/>
          <w:szCs w:val="16"/>
        </w:rPr>
      </w:pPr>
      <w:r w:rsidRPr="00181AA4">
        <w:rPr>
          <w:rFonts w:cstheme="minorHAnsi"/>
          <w:sz w:val="16"/>
          <w:szCs w:val="16"/>
        </w:rPr>
        <w:t xml:space="preserve">4. Контроль исполнения настоящего постановления возложить на главного специалиста по кадрам и муниципальной службе </w:t>
      </w:r>
      <w:proofErr w:type="spellStart"/>
      <w:r w:rsidRPr="00181AA4">
        <w:rPr>
          <w:rFonts w:cstheme="minorHAnsi"/>
          <w:sz w:val="16"/>
          <w:szCs w:val="16"/>
        </w:rPr>
        <w:t>Барбарук</w:t>
      </w:r>
      <w:proofErr w:type="spellEnd"/>
      <w:r w:rsidRPr="00181AA4">
        <w:rPr>
          <w:rFonts w:cstheme="minorHAnsi"/>
          <w:sz w:val="16"/>
          <w:szCs w:val="16"/>
        </w:rPr>
        <w:t xml:space="preserve"> А.И.</w:t>
      </w:r>
    </w:p>
    <w:p w:rsidR="00181AA4" w:rsidRPr="00181AA4" w:rsidRDefault="00181AA4" w:rsidP="00181AA4">
      <w:pPr>
        <w:pStyle w:val="a6"/>
        <w:jc w:val="both"/>
        <w:rPr>
          <w:rFonts w:cstheme="minorHAnsi"/>
          <w:sz w:val="16"/>
          <w:szCs w:val="16"/>
        </w:rPr>
      </w:pPr>
    </w:p>
    <w:p w:rsidR="00181AA4" w:rsidRPr="006D3E7D" w:rsidRDefault="00181AA4" w:rsidP="00181AA4">
      <w:pPr>
        <w:pStyle w:val="a6"/>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Г</w:t>
      </w:r>
      <w:r w:rsidRPr="006D3E7D">
        <w:rPr>
          <w:rFonts w:ascii="Times New Roman" w:eastAsia="Times New Roman" w:hAnsi="Times New Roman" w:cs="Times New Roman"/>
          <w:b/>
          <w:sz w:val="16"/>
          <w:szCs w:val="16"/>
        </w:rPr>
        <w:t>лав</w:t>
      </w:r>
      <w:r>
        <w:rPr>
          <w:rFonts w:ascii="Times New Roman" w:eastAsia="Times New Roman" w:hAnsi="Times New Roman" w:cs="Times New Roman"/>
          <w:b/>
          <w:sz w:val="16"/>
          <w:szCs w:val="16"/>
        </w:rPr>
        <w:t>а</w:t>
      </w:r>
      <w:r w:rsidRPr="006D3E7D">
        <w:rPr>
          <w:rFonts w:ascii="Times New Roman" w:eastAsia="Times New Roman" w:hAnsi="Times New Roman" w:cs="Times New Roman"/>
          <w:b/>
          <w:sz w:val="16"/>
          <w:szCs w:val="16"/>
        </w:rPr>
        <w:t xml:space="preserve"> города</w:t>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А. В. Приходько</w:t>
      </w:r>
    </w:p>
    <w:p w:rsidR="00181AA4" w:rsidRPr="00181AA4" w:rsidRDefault="00181AA4" w:rsidP="00181AA4">
      <w:pPr>
        <w:pStyle w:val="a6"/>
        <w:jc w:val="both"/>
        <w:rPr>
          <w:rFonts w:cstheme="minorHAnsi"/>
          <w:sz w:val="16"/>
          <w:szCs w:val="16"/>
        </w:rPr>
      </w:pPr>
    </w:p>
    <w:p w:rsidR="00181AA4" w:rsidRPr="00181AA4" w:rsidRDefault="00181AA4" w:rsidP="00181AA4">
      <w:pPr>
        <w:pStyle w:val="a6"/>
        <w:jc w:val="right"/>
        <w:rPr>
          <w:rFonts w:cstheme="minorHAnsi"/>
          <w:sz w:val="16"/>
          <w:szCs w:val="16"/>
        </w:rPr>
      </w:pPr>
      <w:r w:rsidRPr="00181AA4">
        <w:rPr>
          <w:rFonts w:cstheme="minorHAnsi"/>
          <w:sz w:val="16"/>
          <w:szCs w:val="16"/>
        </w:rPr>
        <w:t>Приложение  к постановлению от «30»  июня 2020г.</w:t>
      </w:r>
      <w:r>
        <w:rPr>
          <w:rFonts w:cstheme="minorHAnsi"/>
          <w:sz w:val="16"/>
          <w:szCs w:val="16"/>
        </w:rPr>
        <w:t xml:space="preserve"> </w:t>
      </w:r>
      <w:r w:rsidRPr="00181AA4">
        <w:rPr>
          <w:rFonts w:cstheme="minorHAnsi"/>
          <w:sz w:val="16"/>
          <w:szCs w:val="16"/>
        </w:rPr>
        <w:t>№ 294</w:t>
      </w:r>
    </w:p>
    <w:p w:rsidR="00181AA4" w:rsidRPr="00181AA4" w:rsidRDefault="00181AA4" w:rsidP="00181AA4">
      <w:pPr>
        <w:pStyle w:val="a6"/>
        <w:jc w:val="right"/>
        <w:rPr>
          <w:rFonts w:cstheme="minorHAnsi"/>
          <w:b/>
          <w:sz w:val="16"/>
          <w:szCs w:val="16"/>
        </w:rPr>
      </w:pPr>
    </w:p>
    <w:p w:rsidR="00181AA4" w:rsidRPr="00181AA4" w:rsidRDefault="00181AA4" w:rsidP="00181AA4">
      <w:pPr>
        <w:pStyle w:val="a6"/>
        <w:jc w:val="center"/>
        <w:rPr>
          <w:rFonts w:cstheme="minorHAnsi"/>
          <w:b/>
          <w:sz w:val="16"/>
          <w:szCs w:val="16"/>
        </w:rPr>
      </w:pPr>
      <w:proofErr w:type="gramStart"/>
      <w:r w:rsidRPr="00181AA4">
        <w:rPr>
          <w:rFonts w:cstheme="minorHAnsi"/>
          <w:b/>
          <w:sz w:val="16"/>
          <w:szCs w:val="16"/>
        </w:rPr>
        <w:t>Перечень муниципальных должностей, должностей муниципальной службы,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муниципальные должности и должности муниципальной службы обязаны предоставлять сведения о своих доходах, расходах, об</w:t>
      </w:r>
      <w:proofErr w:type="gramEnd"/>
      <w:r w:rsidRPr="00181AA4">
        <w:rPr>
          <w:rFonts w:cstheme="minorHAnsi"/>
          <w:b/>
          <w:sz w:val="16"/>
          <w:szCs w:val="16"/>
        </w:rPr>
        <w:t xml:space="preserve"> </w:t>
      </w:r>
      <w:proofErr w:type="gramStart"/>
      <w:r w:rsidRPr="00181AA4">
        <w:rPr>
          <w:rFonts w:cstheme="minorHAnsi"/>
          <w:b/>
          <w:sz w:val="16"/>
          <w:szCs w:val="16"/>
        </w:rPr>
        <w:t>имуществе</w:t>
      </w:r>
      <w:proofErr w:type="gramEnd"/>
      <w:r w:rsidRPr="00181AA4">
        <w:rPr>
          <w:rFonts w:cstheme="minorHAnsi"/>
          <w:b/>
          <w:sz w:val="16"/>
          <w:szCs w:val="16"/>
        </w:rPr>
        <w:t xml:space="preserve">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81AA4" w:rsidRPr="00181AA4" w:rsidRDefault="00181AA4" w:rsidP="00181AA4">
      <w:pPr>
        <w:pStyle w:val="a6"/>
        <w:jc w:val="both"/>
        <w:rPr>
          <w:rFonts w:cstheme="minorHAnsi"/>
          <w:b/>
          <w:sz w:val="16"/>
          <w:szCs w:val="16"/>
        </w:rPr>
      </w:pPr>
    </w:p>
    <w:p w:rsidR="00181AA4" w:rsidRPr="00181AA4" w:rsidRDefault="00181AA4" w:rsidP="00181AA4">
      <w:pPr>
        <w:pStyle w:val="a6"/>
        <w:jc w:val="both"/>
        <w:rPr>
          <w:rFonts w:cstheme="minorHAnsi"/>
          <w:b/>
          <w:sz w:val="16"/>
          <w:szCs w:val="16"/>
        </w:rPr>
      </w:pPr>
      <w:r w:rsidRPr="00181AA4">
        <w:rPr>
          <w:rFonts w:cstheme="minorHAnsi"/>
          <w:b/>
          <w:sz w:val="16"/>
          <w:szCs w:val="16"/>
        </w:rPr>
        <w:t xml:space="preserve">Муниципальная должность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449"/>
      </w:tblGrid>
      <w:tr w:rsidR="00181AA4" w:rsidRPr="00181AA4" w:rsidTr="00454082">
        <w:tc>
          <w:tcPr>
            <w:tcW w:w="353" w:type="pct"/>
            <w:vAlign w:val="center"/>
          </w:tcPr>
          <w:p w:rsidR="00181AA4" w:rsidRPr="00181AA4" w:rsidRDefault="00181AA4" w:rsidP="00181AA4">
            <w:pPr>
              <w:pStyle w:val="a6"/>
              <w:jc w:val="both"/>
              <w:rPr>
                <w:rFonts w:cstheme="minorHAnsi"/>
                <w:b/>
                <w:sz w:val="16"/>
                <w:szCs w:val="16"/>
              </w:rPr>
            </w:pPr>
            <w:r w:rsidRPr="00181AA4">
              <w:rPr>
                <w:rFonts w:cstheme="minorHAnsi"/>
                <w:b/>
                <w:sz w:val="16"/>
                <w:szCs w:val="16"/>
              </w:rPr>
              <w:t>№</w:t>
            </w:r>
          </w:p>
          <w:p w:rsidR="00181AA4" w:rsidRPr="00181AA4" w:rsidRDefault="00181AA4" w:rsidP="00181AA4">
            <w:pPr>
              <w:pStyle w:val="a6"/>
              <w:jc w:val="both"/>
              <w:rPr>
                <w:rFonts w:cstheme="minorHAnsi"/>
                <w:b/>
                <w:sz w:val="16"/>
                <w:szCs w:val="16"/>
              </w:rPr>
            </w:pPr>
            <w:r w:rsidRPr="00181AA4">
              <w:rPr>
                <w:rFonts w:cstheme="minorHAnsi"/>
                <w:b/>
                <w:sz w:val="16"/>
                <w:szCs w:val="16"/>
              </w:rPr>
              <w:t>п/п</w:t>
            </w:r>
          </w:p>
        </w:tc>
        <w:tc>
          <w:tcPr>
            <w:tcW w:w="4647" w:type="pct"/>
            <w:vAlign w:val="center"/>
          </w:tcPr>
          <w:p w:rsidR="00181AA4" w:rsidRPr="00181AA4" w:rsidRDefault="00181AA4" w:rsidP="00181AA4">
            <w:pPr>
              <w:pStyle w:val="a6"/>
              <w:jc w:val="both"/>
              <w:rPr>
                <w:rFonts w:cstheme="minorHAnsi"/>
                <w:b/>
                <w:sz w:val="16"/>
                <w:szCs w:val="16"/>
              </w:rPr>
            </w:pPr>
            <w:r w:rsidRPr="00181AA4">
              <w:rPr>
                <w:rFonts w:cstheme="minorHAnsi"/>
                <w:b/>
                <w:sz w:val="16"/>
                <w:szCs w:val="16"/>
              </w:rPr>
              <w:t>Наименование должности</w:t>
            </w:r>
          </w:p>
        </w:tc>
      </w:tr>
      <w:tr w:rsidR="00181AA4" w:rsidRPr="00181AA4" w:rsidTr="00454082">
        <w:tc>
          <w:tcPr>
            <w:tcW w:w="3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1</w:t>
            </w:r>
          </w:p>
        </w:tc>
        <w:tc>
          <w:tcPr>
            <w:tcW w:w="4647"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Глава города</w:t>
            </w:r>
          </w:p>
        </w:tc>
      </w:tr>
    </w:tbl>
    <w:p w:rsidR="00181AA4" w:rsidRPr="00181AA4" w:rsidRDefault="00181AA4" w:rsidP="00181AA4">
      <w:pPr>
        <w:pStyle w:val="a6"/>
        <w:jc w:val="both"/>
        <w:rPr>
          <w:rFonts w:cstheme="minorHAnsi"/>
          <w:b/>
          <w:sz w:val="16"/>
          <w:szCs w:val="16"/>
        </w:rPr>
      </w:pPr>
    </w:p>
    <w:p w:rsidR="00181AA4" w:rsidRPr="00181AA4" w:rsidRDefault="00181AA4" w:rsidP="00181AA4">
      <w:pPr>
        <w:pStyle w:val="a6"/>
        <w:jc w:val="both"/>
        <w:rPr>
          <w:rFonts w:cstheme="minorHAnsi"/>
          <w:b/>
          <w:sz w:val="16"/>
          <w:szCs w:val="16"/>
        </w:rPr>
      </w:pPr>
      <w:r w:rsidRPr="00181AA4">
        <w:rPr>
          <w:rFonts w:cstheme="minorHAnsi"/>
          <w:b/>
          <w:sz w:val="16"/>
          <w:szCs w:val="16"/>
        </w:rPr>
        <w:t xml:space="preserve">Должности муниципальной службы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449"/>
      </w:tblGrid>
      <w:tr w:rsidR="00181AA4" w:rsidRPr="00181AA4" w:rsidTr="00454082">
        <w:trPr>
          <w:trHeight w:val="663"/>
        </w:trPr>
        <w:tc>
          <w:tcPr>
            <w:tcW w:w="347" w:type="pct"/>
          </w:tcPr>
          <w:p w:rsidR="00181AA4" w:rsidRPr="00181AA4" w:rsidRDefault="00181AA4" w:rsidP="00181AA4">
            <w:pPr>
              <w:pStyle w:val="a6"/>
              <w:jc w:val="both"/>
              <w:rPr>
                <w:rFonts w:cstheme="minorHAnsi"/>
                <w:b/>
                <w:sz w:val="16"/>
                <w:szCs w:val="16"/>
              </w:rPr>
            </w:pPr>
            <w:r w:rsidRPr="00181AA4">
              <w:rPr>
                <w:rFonts w:cstheme="minorHAnsi"/>
                <w:b/>
                <w:sz w:val="16"/>
                <w:szCs w:val="16"/>
              </w:rPr>
              <w:t>№ п/п</w:t>
            </w:r>
          </w:p>
        </w:tc>
        <w:tc>
          <w:tcPr>
            <w:tcW w:w="4653" w:type="pct"/>
          </w:tcPr>
          <w:p w:rsidR="00181AA4" w:rsidRPr="00181AA4" w:rsidRDefault="00181AA4" w:rsidP="00181AA4">
            <w:pPr>
              <w:pStyle w:val="a6"/>
              <w:jc w:val="both"/>
              <w:rPr>
                <w:rFonts w:cstheme="minorHAnsi"/>
                <w:b/>
                <w:sz w:val="16"/>
                <w:szCs w:val="16"/>
              </w:rPr>
            </w:pPr>
            <w:r w:rsidRPr="00181AA4">
              <w:rPr>
                <w:rFonts w:cstheme="minorHAnsi"/>
                <w:b/>
                <w:sz w:val="16"/>
                <w:szCs w:val="16"/>
              </w:rPr>
              <w:t>Наименование должности</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tcPr>
          <w:p w:rsidR="00181AA4" w:rsidRPr="00181AA4" w:rsidRDefault="00181AA4" w:rsidP="00181AA4">
            <w:pPr>
              <w:pStyle w:val="a6"/>
              <w:jc w:val="both"/>
              <w:rPr>
                <w:rFonts w:cstheme="minorHAnsi"/>
                <w:sz w:val="16"/>
                <w:szCs w:val="16"/>
              </w:rPr>
            </w:pPr>
            <w:r w:rsidRPr="00181AA4">
              <w:rPr>
                <w:rFonts w:cstheme="minorHAnsi"/>
                <w:sz w:val="16"/>
                <w:szCs w:val="16"/>
              </w:rPr>
              <w:t>Заместитель главы администрации по экономике и финансам</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tcPr>
          <w:p w:rsidR="00181AA4" w:rsidRPr="00181AA4" w:rsidRDefault="00181AA4" w:rsidP="00181AA4">
            <w:pPr>
              <w:pStyle w:val="a6"/>
              <w:jc w:val="both"/>
              <w:rPr>
                <w:rFonts w:cstheme="minorHAnsi"/>
                <w:sz w:val="16"/>
                <w:szCs w:val="16"/>
              </w:rPr>
            </w:pPr>
            <w:r w:rsidRPr="00181AA4">
              <w:rPr>
                <w:rFonts w:cstheme="minorHAnsi"/>
                <w:sz w:val="16"/>
                <w:szCs w:val="16"/>
              </w:rPr>
              <w:t>Заместитель главы администрации по городскому хозяйству</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tcPr>
          <w:p w:rsidR="00181AA4" w:rsidRPr="00181AA4" w:rsidRDefault="00181AA4" w:rsidP="00181AA4">
            <w:pPr>
              <w:pStyle w:val="a6"/>
              <w:jc w:val="both"/>
              <w:rPr>
                <w:rFonts w:cstheme="minorHAnsi"/>
                <w:sz w:val="16"/>
                <w:szCs w:val="16"/>
              </w:rPr>
            </w:pPr>
            <w:r w:rsidRPr="00181AA4">
              <w:rPr>
                <w:rFonts w:cstheme="minorHAnsi"/>
                <w:sz w:val="16"/>
                <w:szCs w:val="16"/>
              </w:rPr>
              <w:t>Заместитель главы администрации по правовым вопросам и вопросам местного самоуправления</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Главный бухгалтер</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Главный специалист по кадрам и муниципальной службе</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Главный специалист финансово-экономического отдела</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Главный специалист жилищно-коммунального хозяйства</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Главный специалист юрист</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Главный специалист по имущественным и земельным отношениям</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Главный специалист по предпринимательству и потребительскому рынку</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 xml:space="preserve">Главный специалист по социальным вопросам </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Главный специалист по социальной защите</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Главный специалист по гражданской обороне, чрезвычайным ситуациям и пожарной безопасности</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Главный специалист по архитектуре и градостроительной деятельности</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Главный специалист ответственный секретарь городского Совета депутатов</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Главный специалист по вопросам городского хозяйства и благоустройству</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Главный специалист по коммунальному хозяйству</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Начальник военно-учетного отдела</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Заместитель главного бухгалтера</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финансово-экономического отдела по социально-экономическому развитию</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по тарифной политике</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по работе с доходной частью бюджета</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бухгалтер</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жилищно-коммунального хозяйства</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по земельным отношениям</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землеустроитель</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по спорту и здоровому образу жизни</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секретарь</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по молодежной политике и культуре</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юрист</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vAlign w:val="center"/>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военно-учетного отдела</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секретарь городского Совета депутатов</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tcPr>
          <w:p w:rsidR="00181AA4" w:rsidRPr="00181AA4" w:rsidRDefault="00181AA4" w:rsidP="00181AA4">
            <w:pPr>
              <w:pStyle w:val="a6"/>
              <w:jc w:val="both"/>
              <w:rPr>
                <w:rFonts w:cstheme="minorHAnsi"/>
                <w:sz w:val="16"/>
                <w:szCs w:val="16"/>
              </w:rPr>
            </w:pPr>
            <w:r w:rsidRPr="00181AA4">
              <w:rPr>
                <w:rFonts w:cstheme="minorHAnsi"/>
                <w:sz w:val="16"/>
                <w:szCs w:val="16"/>
              </w:rPr>
              <w:t>Главный специалист контрактной службы</w:t>
            </w:r>
          </w:p>
        </w:tc>
      </w:tr>
      <w:tr w:rsidR="00181AA4" w:rsidRPr="00181AA4" w:rsidTr="00454082">
        <w:tc>
          <w:tcPr>
            <w:tcW w:w="347" w:type="pct"/>
          </w:tcPr>
          <w:p w:rsidR="00181AA4" w:rsidRPr="00181AA4" w:rsidRDefault="00181AA4" w:rsidP="00181AA4">
            <w:pPr>
              <w:pStyle w:val="a6"/>
              <w:jc w:val="both"/>
              <w:rPr>
                <w:rFonts w:cstheme="minorHAnsi"/>
                <w:sz w:val="16"/>
                <w:szCs w:val="16"/>
              </w:rPr>
            </w:pPr>
          </w:p>
        </w:tc>
        <w:tc>
          <w:tcPr>
            <w:tcW w:w="4653" w:type="pct"/>
          </w:tcPr>
          <w:p w:rsidR="00181AA4" w:rsidRPr="00181AA4" w:rsidRDefault="00181AA4" w:rsidP="00181AA4">
            <w:pPr>
              <w:pStyle w:val="a6"/>
              <w:jc w:val="both"/>
              <w:rPr>
                <w:rFonts w:cstheme="minorHAnsi"/>
                <w:sz w:val="16"/>
                <w:szCs w:val="16"/>
              </w:rPr>
            </w:pPr>
            <w:r w:rsidRPr="00181AA4">
              <w:rPr>
                <w:rFonts w:cstheme="minorHAnsi"/>
                <w:sz w:val="16"/>
                <w:szCs w:val="16"/>
              </w:rPr>
              <w:t>Ведущий специалист контрактной службы</w:t>
            </w:r>
          </w:p>
        </w:tc>
      </w:tr>
    </w:tbl>
    <w:p w:rsidR="00181AA4" w:rsidRPr="00B85706" w:rsidRDefault="00181AA4" w:rsidP="00B85706">
      <w:pPr>
        <w:pStyle w:val="a6"/>
        <w:jc w:val="both"/>
        <w:rPr>
          <w:sz w:val="16"/>
          <w:szCs w:val="16"/>
        </w:rPr>
      </w:pPr>
    </w:p>
    <w:p w:rsidR="00181AA4" w:rsidRPr="00BE5C74" w:rsidRDefault="00181AA4" w:rsidP="00BE5C74">
      <w:pPr>
        <w:pStyle w:val="a6"/>
        <w:jc w:val="both"/>
        <w:rPr>
          <w:sz w:val="16"/>
          <w:szCs w:val="16"/>
        </w:rPr>
      </w:pPr>
    </w:p>
    <w:p w:rsidR="00BE5C74" w:rsidRPr="00F828ED" w:rsidRDefault="00BE5C74" w:rsidP="00BE5C74">
      <w:pPr>
        <w:pStyle w:val="a6"/>
        <w:jc w:val="center"/>
        <w:rPr>
          <w:b/>
          <w:sz w:val="16"/>
          <w:szCs w:val="16"/>
        </w:rPr>
      </w:pPr>
      <w:r>
        <w:rPr>
          <w:b/>
          <w:sz w:val="16"/>
          <w:szCs w:val="16"/>
        </w:rPr>
        <w:t>ПОСТАНОВЛЕНИЕ</w:t>
      </w:r>
    </w:p>
    <w:p w:rsidR="00BE5C74" w:rsidRDefault="00BE5C74" w:rsidP="00BE5C74">
      <w:pPr>
        <w:pStyle w:val="a6"/>
        <w:jc w:val="both"/>
        <w:rPr>
          <w:rFonts w:cstheme="minorHAnsi"/>
          <w:b/>
          <w:sz w:val="16"/>
          <w:szCs w:val="16"/>
        </w:rPr>
      </w:pPr>
      <w:r w:rsidRPr="007F4472">
        <w:rPr>
          <w:rFonts w:cstheme="minorHAnsi"/>
          <w:b/>
          <w:sz w:val="16"/>
          <w:szCs w:val="16"/>
        </w:rPr>
        <w:t xml:space="preserve">от </w:t>
      </w:r>
      <w:r>
        <w:rPr>
          <w:rFonts w:cstheme="minorHAnsi"/>
          <w:b/>
          <w:sz w:val="16"/>
          <w:szCs w:val="16"/>
        </w:rPr>
        <w:t>15</w:t>
      </w:r>
      <w:r w:rsidRPr="007F4472">
        <w:rPr>
          <w:rFonts w:cstheme="minorHAnsi"/>
          <w:b/>
          <w:sz w:val="16"/>
          <w:szCs w:val="16"/>
        </w:rPr>
        <w:t>.0</w:t>
      </w:r>
      <w:r>
        <w:rPr>
          <w:rFonts w:cstheme="minorHAnsi"/>
          <w:b/>
          <w:sz w:val="16"/>
          <w:szCs w:val="16"/>
        </w:rPr>
        <w:t>6</w:t>
      </w:r>
      <w:r w:rsidRPr="007F4472">
        <w:rPr>
          <w:rFonts w:cstheme="minorHAnsi"/>
          <w:b/>
          <w:sz w:val="16"/>
          <w:szCs w:val="16"/>
        </w:rPr>
        <w:t>.20</w:t>
      </w:r>
      <w:r>
        <w:rPr>
          <w:rFonts w:cstheme="minorHAnsi"/>
          <w:b/>
          <w:sz w:val="16"/>
          <w:szCs w:val="16"/>
        </w:rPr>
        <w:t>20</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268</w:t>
      </w:r>
    </w:p>
    <w:p w:rsidR="00BE5C74" w:rsidRDefault="00BE5C74" w:rsidP="00BE5C74">
      <w:pPr>
        <w:pStyle w:val="a6"/>
        <w:jc w:val="both"/>
        <w:rPr>
          <w:sz w:val="16"/>
          <w:szCs w:val="16"/>
        </w:rPr>
      </w:pPr>
    </w:p>
    <w:p w:rsidR="00BE5C74" w:rsidRPr="00BE5C74" w:rsidRDefault="00BE5C74" w:rsidP="00BE5C74">
      <w:pPr>
        <w:pStyle w:val="a6"/>
        <w:jc w:val="center"/>
        <w:rPr>
          <w:b/>
          <w:sz w:val="16"/>
          <w:szCs w:val="16"/>
        </w:rPr>
      </w:pPr>
      <w:r w:rsidRPr="00BE5C74">
        <w:rPr>
          <w:b/>
          <w:sz w:val="16"/>
          <w:szCs w:val="16"/>
        </w:rPr>
        <w:t>О награждении и поощрении</w:t>
      </w:r>
    </w:p>
    <w:p w:rsidR="00BE5C74" w:rsidRPr="00BE5C74" w:rsidRDefault="00BE5C74" w:rsidP="00BE5C74">
      <w:pPr>
        <w:pStyle w:val="a6"/>
        <w:jc w:val="both"/>
        <w:rPr>
          <w:sz w:val="16"/>
          <w:szCs w:val="16"/>
        </w:rPr>
      </w:pPr>
    </w:p>
    <w:p w:rsidR="00BE5C74" w:rsidRPr="00BE5C74" w:rsidRDefault="00BE5C74" w:rsidP="00BE5C74">
      <w:pPr>
        <w:pStyle w:val="a6"/>
        <w:jc w:val="both"/>
        <w:rPr>
          <w:sz w:val="16"/>
          <w:szCs w:val="16"/>
        </w:rPr>
      </w:pPr>
      <w:r w:rsidRPr="00BE5C74">
        <w:rPr>
          <w:sz w:val="16"/>
          <w:szCs w:val="16"/>
        </w:rPr>
        <w:tab/>
        <w:t>На основании Протокола комиссии по наградам и поощрениям МО «Город Удачный» Мирнинского района Республики Саха (Якутия) № 5 от 11 июня 2019 года,  Положения о наградах и поощрениях муниципального образования «Город Удачный» Мирнинского района Республики Саха (Якутия), утвержденного решением городского Совета МО «Город Удачный»  № 36-11 от 16.03.2011 года,</w:t>
      </w:r>
    </w:p>
    <w:p w:rsidR="00BE5C74" w:rsidRPr="00BE5C74" w:rsidRDefault="00BE5C74" w:rsidP="00BE5C74">
      <w:pPr>
        <w:pStyle w:val="a6"/>
        <w:jc w:val="both"/>
        <w:rPr>
          <w:sz w:val="16"/>
          <w:szCs w:val="16"/>
        </w:rPr>
      </w:pPr>
      <w:r w:rsidRPr="00BE5C74">
        <w:rPr>
          <w:sz w:val="16"/>
          <w:szCs w:val="16"/>
        </w:rPr>
        <w:t>ПОСТАНОВЛЯЮ:</w:t>
      </w:r>
    </w:p>
    <w:p w:rsidR="00BE5C74" w:rsidRPr="00BE5C74" w:rsidRDefault="00BE5C74" w:rsidP="00BE5C74">
      <w:pPr>
        <w:pStyle w:val="a6"/>
        <w:jc w:val="both"/>
        <w:rPr>
          <w:sz w:val="16"/>
          <w:szCs w:val="16"/>
        </w:rPr>
      </w:pPr>
    </w:p>
    <w:p w:rsidR="00BE5C74" w:rsidRPr="00BE5C74" w:rsidRDefault="00BE5C74" w:rsidP="00BE5C74">
      <w:pPr>
        <w:pStyle w:val="a6"/>
        <w:jc w:val="both"/>
        <w:rPr>
          <w:sz w:val="16"/>
          <w:szCs w:val="16"/>
        </w:rPr>
      </w:pPr>
      <w:r w:rsidRPr="00BE5C74">
        <w:rPr>
          <w:sz w:val="16"/>
          <w:szCs w:val="16"/>
        </w:rPr>
        <w:t xml:space="preserve">1. За особые заслуги и значительный вклад в развитие медицинской сферы, многолетний добросовестный труд, высокое </w:t>
      </w:r>
      <w:r w:rsidRPr="00BE5C74">
        <w:rPr>
          <w:sz w:val="16"/>
          <w:szCs w:val="16"/>
        </w:rPr>
        <w:lastRenderedPageBreak/>
        <w:t>профессиональное мастерство и в связи с празднованием Дня медицинского работника наградить Почетной грамотой главы МО «Город Удачный»</w:t>
      </w:r>
    </w:p>
    <w:p w:rsidR="00BE5C74" w:rsidRPr="00BE5C74" w:rsidRDefault="00BE5C74" w:rsidP="00BE5C74">
      <w:pPr>
        <w:pStyle w:val="a6"/>
        <w:jc w:val="both"/>
        <w:rPr>
          <w:sz w:val="16"/>
          <w:szCs w:val="16"/>
        </w:rPr>
      </w:pPr>
      <w:r w:rsidRPr="00BE5C74">
        <w:rPr>
          <w:sz w:val="16"/>
          <w:szCs w:val="16"/>
        </w:rPr>
        <w:t>- Иванову Ирину Ильиничну, врача-педиатра участкового детской поликлиники государственного бюджетного учреждения РС (Я) «</w:t>
      </w:r>
      <w:proofErr w:type="spellStart"/>
      <w:r w:rsidRPr="00BE5C74">
        <w:rPr>
          <w:sz w:val="16"/>
          <w:szCs w:val="16"/>
        </w:rPr>
        <w:t>Айхальская</w:t>
      </w:r>
      <w:proofErr w:type="spellEnd"/>
      <w:r w:rsidRPr="00BE5C74">
        <w:rPr>
          <w:sz w:val="16"/>
          <w:szCs w:val="16"/>
        </w:rPr>
        <w:t xml:space="preserve"> городская больница».</w:t>
      </w:r>
    </w:p>
    <w:p w:rsidR="00BE5C74" w:rsidRPr="00BE5C74" w:rsidRDefault="00BE5C74" w:rsidP="00BE5C74">
      <w:pPr>
        <w:pStyle w:val="a6"/>
        <w:jc w:val="both"/>
        <w:rPr>
          <w:sz w:val="16"/>
          <w:szCs w:val="16"/>
        </w:rPr>
      </w:pPr>
      <w:r w:rsidRPr="00BE5C74">
        <w:rPr>
          <w:sz w:val="16"/>
          <w:szCs w:val="16"/>
        </w:rPr>
        <w:t>2. За многолетний и добросовестный труд, высокий профессионализм, значительный вклад в дело охраны здоровья населения города и в связи празднованием Дня медицинского работника поощрить Благодарственным письмом главы МО «Город Удачный»:</w:t>
      </w:r>
    </w:p>
    <w:p w:rsidR="00BE5C74" w:rsidRPr="00BE5C74" w:rsidRDefault="00BE5C74" w:rsidP="00BE5C74">
      <w:pPr>
        <w:pStyle w:val="a6"/>
        <w:jc w:val="both"/>
        <w:rPr>
          <w:sz w:val="16"/>
          <w:szCs w:val="16"/>
        </w:rPr>
      </w:pPr>
      <w:r w:rsidRPr="00BE5C74">
        <w:rPr>
          <w:i/>
          <w:sz w:val="16"/>
          <w:szCs w:val="16"/>
        </w:rPr>
        <w:t>-</w:t>
      </w:r>
      <w:r w:rsidRPr="00BE5C74">
        <w:rPr>
          <w:sz w:val="16"/>
          <w:szCs w:val="16"/>
        </w:rPr>
        <w:t xml:space="preserve"> Бескровную Светлану </w:t>
      </w:r>
      <w:proofErr w:type="spellStart"/>
      <w:r w:rsidRPr="00BE5C74">
        <w:rPr>
          <w:sz w:val="16"/>
          <w:szCs w:val="16"/>
        </w:rPr>
        <w:t>Демьяновну</w:t>
      </w:r>
      <w:proofErr w:type="spellEnd"/>
      <w:r w:rsidRPr="00BE5C74">
        <w:rPr>
          <w:sz w:val="16"/>
          <w:szCs w:val="16"/>
        </w:rPr>
        <w:t>, старшую медицинскую сестру хирургического отделения государственного бюджетного учреждения РС (Я) «</w:t>
      </w:r>
      <w:proofErr w:type="spellStart"/>
      <w:r w:rsidRPr="00BE5C74">
        <w:rPr>
          <w:sz w:val="16"/>
          <w:szCs w:val="16"/>
        </w:rPr>
        <w:t>Айхальская</w:t>
      </w:r>
      <w:proofErr w:type="spellEnd"/>
      <w:r w:rsidRPr="00BE5C74">
        <w:rPr>
          <w:sz w:val="16"/>
          <w:szCs w:val="16"/>
        </w:rPr>
        <w:t xml:space="preserve"> городская больница»;</w:t>
      </w:r>
    </w:p>
    <w:p w:rsidR="00BE5C74" w:rsidRPr="00BE5C74" w:rsidRDefault="00BE5C74" w:rsidP="00BE5C74">
      <w:pPr>
        <w:pStyle w:val="a6"/>
        <w:jc w:val="both"/>
        <w:rPr>
          <w:sz w:val="16"/>
          <w:szCs w:val="16"/>
        </w:rPr>
      </w:pPr>
      <w:r w:rsidRPr="00BE5C74">
        <w:rPr>
          <w:i/>
          <w:sz w:val="16"/>
          <w:szCs w:val="16"/>
        </w:rPr>
        <w:t>-</w:t>
      </w:r>
      <w:r w:rsidRPr="00BE5C74">
        <w:rPr>
          <w:sz w:val="16"/>
          <w:szCs w:val="16"/>
        </w:rPr>
        <w:t xml:space="preserve"> </w:t>
      </w:r>
      <w:proofErr w:type="spellStart"/>
      <w:r w:rsidRPr="00BE5C74">
        <w:rPr>
          <w:sz w:val="16"/>
          <w:szCs w:val="16"/>
        </w:rPr>
        <w:t>Стукову</w:t>
      </w:r>
      <w:proofErr w:type="spellEnd"/>
      <w:r w:rsidRPr="00BE5C74">
        <w:rPr>
          <w:sz w:val="16"/>
          <w:szCs w:val="16"/>
        </w:rPr>
        <w:t xml:space="preserve"> Маргариту Николаевну, медицинскую сестру взрослой поликлиники  государственного бюджетного учреждения РС (Я) «</w:t>
      </w:r>
      <w:proofErr w:type="spellStart"/>
      <w:r w:rsidRPr="00BE5C74">
        <w:rPr>
          <w:sz w:val="16"/>
          <w:szCs w:val="16"/>
        </w:rPr>
        <w:t>Айхальская</w:t>
      </w:r>
      <w:proofErr w:type="spellEnd"/>
      <w:r w:rsidRPr="00BE5C74">
        <w:rPr>
          <w:sz w:val="16"/>
          <w:szCs w:val="16"/>
        </w:rPr>
        <w:t xml:space="preserve"> городская больница».</w:t>
      </w:r>
    </w:p>
    <w:p w:rsidR="00BE5C74" w:rsidRPr="00BE5C74" w:rsidRDefault="00BE5C74" w:rsidP="00BE5C74">
      <w:pPr>
        <w:pStyle w:val="a6"/>
        <w:jc w:val="both"/>
        <w:rPr>
          <w:bCs/>
          <w:iCs/>
          <w:sz w:val="16"/>
          <w:szCs w:val="16"/>
        </w:rPr>
      </w:pPr>
      <w:r w:rsidRPr="00BE5C74">
        <w:rPr>
          <w:bCs/>
          <w:iCs/>
          <w:sz w:val="16"/>
          <w:szCs w:val="16"/>
        </w:rPr>
        <w:t>3. Настоящее постановление опубликовать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и опубликования в газете «Информационный вестник»  (Н.Н. Пугачева).</w:t>
      </w:r>
    </w:p>
    <w:p w:rsidR="00BE5C74" w:rsidRPr="00BE5C74" w:rsidRDefault="00BE5C74" w:rsidP="00BE5C74">
      <w:pPr>
        <w:pStyle w:val="a6"/>
        <w:jc w:val="both"/>
        <w:rPr>
          <w:sz w:val="16"/>
          <w:szCs w:val="16"/>
        </w:rPr>
      </w:pPr>
      <w:r w:rsidRPr="00BE5C74">
        <w:rPr>
          <w:bCs/>
          <w:iCs/>
          <w:sz w:val="16"/>
          <w:szCs w:val="16"/>
        </w:rPr>
        <w:t>4. Настоящее постановление вступает в силу со дня его официального опубликования (обнародования).</w:t>
      </w:r>
    </w:p>
    <w:p w:rsidR="00BE5C74" w:rsidRPr="00BE5C74" w:rsidRDefault="00BE5C74" w:rsidP="00BE5C74">
      <w:pPr>
        <w:pStyle w:val="a6"/>
        <w:jc w:val="both"/>
        <w:rPr>
          <w:bCs/>
          <w:iCs/>
          <w:sz w:val="16"/>
          <w:szCs w:val="16"/>
        </w:rPr>
      </w:pPr>
      <w:r w:rsidRPr="00BE5C74">
        <w:rPr>
          <w:sz w:val="16"/>
          <w:szCs w:val="16"/>
        </w:rPr>
        <w:t>5. Контроль над исполнением данного постановления возложить на Шестакову А.Ф., главного специалиста по социальным вопросам.</w:t>
      </w:r>
    </w:p>
    <w:p w:rsidR="00BE5C74" w:rsidRPr="00BE5C74" w:rsidRDefault="00BE5C74" w:rsidP="00BE5C74">
      <w:pPr>
        <w:pStyle w:val="a6"/>
        <w:jc w:val="both"/>
        <w:rPr>
          <w:sz w:val="16"/>
          <w:szCs w:val="16"/>
        </w:rPr>
      </w:pPr>
    </w:p>
    <w:p w:rsidR="00BE5C74" w:rsidRPr="006D3E7D" w:rsidRDefault="00BE5C74" w:rsidP="00BE5C74">
      <w:pPr>
        <w:pStyle w:val="a6"/>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Г</w:t>
      </w:r>
      <w:r w:rsidRPr="006D3E7D">
        <w:rPr>
          <w:rFonts w:ascii="Times New Roman" w:eastAsia="Times New Roman" w:hAnsi="Times New Roman" w:cs="Times New Roman"/>
          <w:b/>
          <w:sz w:val="16"/>
          <w:szCs w:val="16"/>
        </w:rPr>
        <w:t>лав</w:t>
      </w:r>
      <w:r>
        <w:rPr>
          <w:rFonts w:ascii="Times New Roman" w:eastAsia="Times New Roman" w:hAnsi="Times New Roman" w:cs="Times New Roman"/>
          <w:b/>
          <w:sz w:val="16"/>
          <w:szCs w:val="16"/>
        </w:rPr>
        <w:t>а</w:t>
      </w:r>
      <w:r w:rsidRPr="006D3E7D">
        <w:rPr>
          <w:rFonts w:ascii="Times New Roman" w:eastAsia="Times New Roman" w:hAnsi="Times New Roman" w:cs="Times New Roman"/>
          <w:b/>
          <w:sz w:val="16"/>
          <w:szCs w:val="16"/>
        </w:rPr>
        <w:t xml:space="preserve"> города</w:t>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sidRPr="006D3E7D">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А. В. Приходько</w:t>
      </w:r>
    </w:p>
    <w:p w:rsidR="00BE5C74" w:rsidRDefault="00BE5C74" w:rsidP="00BE5C74">
      <w:pPr>
        <w:pStyle w:val="a6"/>
        <w:jc w:val="both"/>
        <w:rPr>
          <w:rFonts w:cstheme="minorHAnsi"/>
          <w:b/>
          <w:bCs/>
          <w:sz w:val="16"/>
          <w:szCs w:val="16"/>
        </w:rPr>
        <w:sectPr w:rsidR="00BE5C74" w:rsidSect="005E40AD">
          <w:type w:val="continuous"/>
          <w:pgSz w:w="11906" w:h="16838"/>
          <w:pgMar w:top="851" w:right="849" w:bottom="567" w:left="993" w:header="709" w:footer="709" w:gutter="0"/>
          <w:cols w:num="2" w:space="708"/>
          <w:docGrid w:linePitch="360"/>
        </w:sectPr>
      </w:pPr>
    </w:p>
    <w:p w:rsidR="00181AA4" w:rsidRPr="00185D94" w:rsidRDefault="00181AA4" w:rsidP="00BE5C74">
      <w:pPr>
        <w:pStyle w:val="a6"/>
        <w:jc w:val="both"/>
        <w:rPr>
          <w:rFonts w:cstheme="minorHAnsi"/>
          <w:b/>
          <w:bCs/>
          <w:sz w:val="16"/>
          <w:szCs w:val="16"/>
        </w:rPr>
      </w:pPr>
    </w:p>
    <w:sectPr w:rsidR="00181AA4" w:rsidRPr="00185D94" w:rsidSect="005E40AD">
      <w:type w:val="continuous"/>
      <w:pgSz w:w="11906" w:h="16838"/>
      <w:pgMar w:top="851" w:right="849" w:bottom="567" w:left="993"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88" w:rsidRDefault="00411588" w:rsidP="00701323">
      <w:r>
        <w:separator/>
      </w:r>
    </w:p>
  </w:endnote>
  <w:endnote w:type="continuationSeparator" w:id="0">
    <w:p w:rsidR="00411588" w:rsidRDefault="00411588" w:rsidP="00701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88" w:rsidRDefault="00411588" w:rsidP="00701323">
      <w:r>
        <w:separator/>
      </w:r>
    </w:p>
  </w:footnote>
  <w:footnote w:type="continuationSeparator" w:id="0">
    <w:p w:rsidR="00411588" w:rsidRDefault="00411588" w:rsidP="00701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2BE5488"/>
    <w:multiLevelType w:val="multilevel"/>
    <w:tmpl w:val="7BEEF16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47BE7"/>
    <w:multiLevelType w:val="hybridMultilevel"/>
    <w:tmpl w:val="4C9EC626"/>
    <w:lvl w:ilvl="0" w:tplc="4058BC88">
      <w:start w:val="16"/>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8B358E9"/>
    <w:multiLevelType w:val="multilevel"/>
    <w:tmpl w:val="41269D9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511FDA"/>
    <w:multiLevelType w:val="multilevel"/>
    <w:tmpl w:val="BEEE3A64"/>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469CA"/>
    <w:multiLevelType w:val="hybridMultilevel"/>
    <w:tmpl w:val="5DA86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B5236"/>
    <w:multiLevelType w:val="multilevel"/>
    <w:tmpl w:val="AB9C0E50"/>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556546"/>
    <w:multiLevelType w:val="multilevel"/>
    <w:tmpl w:val="FDBA961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D63F4B"/>
    <w:multiLevelType w:val="hybridMultilevel"/>
    <w:tmpl w:val="E324A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A3C7C"/>
    <w:multiLevelType w:val="multilevel"/>
    <w:tmpl w:val="CB8A148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301F6E"/>
    <w:multiLevelType w:val="hybridMultilevel"/>
    <w:tmpl w:val="C4E4D3BA"/>
    <w:lvl w:ilvl="0" w:tplc="0C8CC7B2">
      <w:start w:val="1"/>
      <w:numFmt w:val="decimal"/>
      <w:lvlText w:val="%1."/>
      <w:lvlJc w:val="left"/>
      <w:pPr>
        <w:ind w:left="972" w:hanging="360"/>
      </w:pPr>
      <w:rPr>
        <w:b w:val="0"/>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2">
    <w:nsid w:val="1A1422FF"/>
    <w:multiLevelType w:val="multilevel"/>
    <w:tmpl w:val="1F126344"/>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522BAE"/>
    <w:multiLevelType w:val="multilevel"/>
    <w:tmpl w:val="25883A0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951F41"/>
    <w:multiLevelType w:val="multilevel"/>
    <w:tmpl w:val="D704328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E21ABF"/>
    <w:multiLevelType w:val="multilevel"/>
    <w:tmpl w:val="EA324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8156A4D"/>
    <w:multiLevelType w:val="hybridMultilevel"/>
    <w:tmpl w:val="AD30B7BE"/>
    <w:lvl w:ilvl="0" w:tplc="2FF8AF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C237109"/>
    <w:multiLevelType w:val="hybridMultilevel"/>
    <w:tmpl w:val="6E541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0371CF"/>
    <w:multiLevelType w:val="multilevel"/>
    <w:tmpl w:val="DF30D54C"/>
    <w:lvl w:ilvl="0">
      <w:start w:val="1"/>
      <w:numFmt w:val="upperRoman"/>
      <w:lvlText w:val="%1."/>
      <w:lvlJc w:val="left"/>
      <w:rPr>
        <w:rFonts w:ascii="Cambria" w:eastAsia="Cambria" w:hAnsi="Cambria" w:cs="Cambri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4A2E3E"/>
    <w:multiLevelType w:val="multilevel"/>
    <w:tmpl w:val="561CCD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544A2A"/>
    <w:multiLevelType w:val="multilevel"/>
    <w:tmpl w:val="781AEAF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4E5F98"/>
    <w:multiLevelType w:val="multilevel"/>
    <w:tmpl w:val="B924510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421E8E"/>
    <w:multiLevelType w:val="hybridMultilevel"/>
    <w:tmpl w:val="CB46C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834BB4"/>
    <w:multiLevelType w:val="hybridMultilevel"/>
    <w:tmpl w:val="DB7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3A0005"/>
    <w:multiLevelType w:val="hybridMultilevel"/>
    <w:tmpl w:val="ECDE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22DC6"/>
    <w:multiLevelType w:val="multilevel"/>
    <w:tmpl w:val="B8ECB1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06B5333"/>
    <w:multiLevelType w:val="multilevel"/>
    <w:tmpl w:val="1B0629E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C05BA5"/>
    <w:multiLevelType w:val="multilevel"/>
    <w:tmpl w:val="53E28CA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93335AC"/>
    <w:multiLevelType w:val="multilevel"/>
    <w:tmpl w:val="31D2BEA4"/>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67582"/>
    <w:multiLevelType w:val="hybridMultilevel"/>
    <w:tmpl w:val="7D12B45C"/>
    <w:lvl w:ilvl="0" w:tplc="0419000F">
      <w:start w:val="1"/>
      <w:numFmt w:val="bullet"/>
      <w:lvlText w:val=""/>
      <w:lvlJc w:val="left"/>
      <w:pPr>
        <w:ind w:left="754" w:hanging="360"/>
      </w:pPr>
      <w:rPr>
        <w:rFonts w:ascii="Symbol" w:hAnsi="Symbol" w:hint="default"/>
      </w:rPr>
    </w:lvl>
    <w:lvl w:ilvl="1" w:tplc="04190019">
      <w:start w:val="1"/>
      <w:numFmt w:val="bullet"/>
      <w:lvlText w:val="o"/>
      <w:lvlJc w:val="left"/>
      <w:pPr>
        <w:ind w:left="1474" w:hanging="360"/>
      </w:pPr>
      <w:rPr>
        <w:rFonts w:ascii="Courier New" w:hAnsi="Courier New" w:hint="default"/>
      </w:rPr>
    </w:lvl>
    <w:lvl w:ilvl="2" w:tplc="0419001B">
      <w:start w:val="1"/>
      <w:numFmt w:val="bullet"/>
      <w:lvlText w:val=""/>
      <w:lvlJc w:val="left"/>
      <w:pPr>
        <w:ind w:left="2194" w:hanging="360"/>
      </w:pPr>
      <w:rPr>
        <w:rFonts w:ascii="Wingdings" w:hAnsi="Wingdings" w:hint="default"/>
      </w:rPr>
    </w:lvl>
    <w:lvl w:ilvl="3" w:tplc="0419000F">
      <w:start w:val="1"/>
      <w:numFmt w:val="bullet"/>
      <w:lvlText w:val=""/>
      <w:lvlJc w:val="left"/>
      <w:pPr>
        <w:ind w:left="2914" w:hanging="360"/>
      </w:pPr>
      <w:rPr>
        <w:rFonts w:ascii="Symbol" w:hAnsi="Symbol" w:hint="default"/>
      </w:rPr>
    </w:lvl>
    <w:lvl w:ilvl="4" w:tplc="04190019">
      <w:start w:val="1"/>
      <w:numFmt w:val="bullet"/>
      <w:lvlText w:val="o"/>
      <w:lvlJc w:val="left"/>
      <w:pPr>
        <w:ind w:left="3634" w:hanging="360"/>
      </w:pPr>
      <w:rPr>
        <w:rFonts w:ascii="Courier New" w:hAnsi="Courier New" w:hint="default"/>
      </w:rPr>
    </w:lvl>
    <w:lvl w:ilvl="5" w:tplc="0419001B">
      <w:start w:val="1"/>
      <w:numFmt w:val="bullet"/>
      <w:lvlText w:val=""/>
      <w:lvlJc w:val="left"/>
      <w:pPr>
        <w:ind w:left="4354" w:hanging="360"/>
      </w:pPr>
      <w:rPr>
        <w:rFonts w:ascii="Wingdings" w:hAnsi="Wingdings" w:hint="default"/>
      </w:rPr>
    </w:lvl>
    <w:lvl w:ilvl="6" w:tplc="0419000F">
      <w:start w:val="1"/>
      <w:numFmt w:val="bullet"/>
      <w:lvlText w:val=""/>
      <w:lvlJc w:val="left"/>
      <w:pPr>
        <w:ind w:left="5074" w:hanging="360"/>
      </w:pPr>
      <w:rPr>
        <w:rFonts w:ascii="Symbol" w:hAnsi="Symbol" w:hint="default"/>
      </w:rPr>
    </w:lvl>
    <w:lvl w:ilvl="7" w:tplc="04190019">
      <w:start w:val="1"/>
      <w:numFmt w:val="bullet"/>
      <w:lvlText w:val="o"/>
      <w:lvlJc w:val="left"/>
      <w:pPr>
        <w:ind w:left="5794" w:hanging="360"/>
      </w:pPr>
      <w:rPr>
        <w:rFonts w:ascii="Courier New" w:hAnsi="Courier New" w:hint="default"/>
      </w:rPr>
    </w:lvl>
    <w:lvl w:ilvl="8" w:tplc="0419001B">
      <w:start w:val="1"/>
      <w:numFmt w:val="bullet"/>
      <w:lvlText w:val=""/>
      <w:lvlJc w:val="left"/>
      <w:pPr>
        <w:ind w:left="6514" w:hanging="360"/>
      </w:pPr>
      <w:rPr>
        <w:rFonts w:ascii="Wingdings" w:hAnsi="Wingdings" w:hint="default"/>
      </w:rPr>
    </w:lvl>
  </w:abstractNum>
  <w:abstractNum w:abstractNumId="30">
    <w:nsid w:val="5BC1396C"/>
    <w:multiLevelType w:val="hybridMultilevel"/>
    <w:tmpl w:val="30C6A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081285"/>
    <w:multiLevelType w:val="multilevel"/>
    <w:tmpl w:val="888CE81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AD2FA1"/>
    <w:multiLevelType w:val="multilevel"/>
    <w:tmpl w:val="EFAC3F24"/>
    <w:lvl w:ilvl="0">
      <w:start w:val="55"/>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0C019B"/>
    <w:multiLevelType w:val="multilevel"/>
    <w:tmpl w:val="032AA348"/>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E40DD4"/>
    <w:multiLevelType w:val="hybridMultilevel"/>
    <w:tmpl w:val="66C85E1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E543F"/>
    <w:multiLevelType w:val="hybridMultilevel"/>
    <w:tmpl w:val="5E8A5354"/>
    <w:lvl w:ilvl="0" w:tplc="A79EDA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E1614B"/>
    <w:multiLevelType w:val="hybridMultilevel"/>
    <w:tmpl w:val="EEAA812E"/>
    <w:lvl w:ilvl="0" w:tplc="606096D4">
      <w:start w:val="2"/>
      <w:numFmt w:val="decimal"/>
      <w:lvlText w:val="%1."/>
      <w:lvlJc w:val="left"/>
      <w:pPr>
        <w:tabs>
          <w:tab w:val="num" w:pos="727"/>
        </w:tabs>
        <w:ind w:left="727" w:hanging="360"/>
      </w:pPr>
      <w:rPr>
        <w:rFonts w:hint="default"/>
      </w:r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37">
    <w:nsid w:val="73583B2E"/>
    <w:multiLevelType w:val="multilevel"/>
    <w:tmpl w:val="5BEAA63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D74D17"/>
    <w:multiLevelType w:val="hybridMultilevel"/>
    <w:tmpl w:val="86306B5C"/>
    <w:lvl w:ilvl="0" w:tplc="24F08BB8">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55E7345"/>
    <w:multiLevelType w:val="multilevel"/>
    <w:tmpl w:val="08A4DFFE"/>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A3123E"/>
    <w:multiLevelType w:val="multilevel"/>
    <w:tmpl w:val="303CD67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165C3C"/>
    <w:multiLevelType w:val="multilevel"/>
    <w:tmpl w:val="190EA08A"/>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E66E38"/>
    <w:multiLevelType w:val="hybridMultilevel"/>
    <w:tmpl w:val="58447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42A81"/>
    <w:multiLevelType w:val="hybridMultilevel"/>
    <w:tmpl w:val="C484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9"/>
  </w:num>
  <w:num w:numId="3">
    <w:abstractNumId w:val="42"/>
  </w:num>
  <w:num w:numId="4">
    <w:abstractNumId w:val="29"/>
  </w:num>
  <w:num w:numId="5">
    <w:abstractNumId w:val="0"/>
  </w:num>
  <w:num w:numId="6">
    <w:abstractNumId w:val="17"/>
  </w:num>
  <w:num w:numId="7">
    <w:abstractNumId w:val="23"/>
  </w:num>
  <w:num w:numId="8">
    <w:abstractNumId w:val="16"/>
  </w:num>
  <w:num w:numId="9">
    <w:abstractNumId w:val="22"/>
  </w:num>
  <w:num w:numId="10">
    <w:abstractNumId w:val="38"/>
  </w:num>
  <w:num w:numId="11">
    <w:abstractNumId w:val="15"/>
  </w:num>
  <w:num w:numId="12">
    <w:abstractNumId w:val="24"/>
  </w:num>
  <w:num w:numId="13">
    <w:abstractNumId w:val="27"/>
  </w:num>
  <w:num w:numId="14">
    <w:abstractNumId w:val="6"/>
  </w:num>
  <w:num w:numId="15">
    <w:abstractNumId w:val="18"/>
  </w:num>
  <w:num w:numId="16">
    <w:abstractNumId w:val="20"/>
  </w:num>
  <w:num w:numId="17">
    <w:abstractNumId w:val="37"/>
  </w:num>
  <w:num w:numId="18">
    <w:abstractNumId w:val="14"/>
  </w:num>
  <w:num w:numId="19">
    <w:abstractNumId w:val="26"/>
  </w:num>
  <w:num w:numId="20">
    <w:abstractNumId w:val="2"/>
  </w:num>
  <w:num w:numId="21">
    <w:abstractNumId w:val="33"/>
  </w:num>
  <w:num w:numId="22">
    <w:abstractNumId w:val="10"/>
  </w:num>
  <w:num w:numId="23">
    <w:abstractNumId w:val="28"/>
  </w:num>
  <w:num w:numId="24">
    <w:abstractNumId w:val="5"/>
  </w:num>
  <w:num w:numId="25">
    <w:abstractNumId w:val="21"/>
  </w:num>
  <w:num w:numId="26">
    <w:abstractNumId w:val="41"/>
  </w:num>
  <w:num w:numId="27">
    <w:abstractNumId w:val="12"/>
  </w:num>
  <w:num w:numId="28">
    <w:abstractNumId w:val="8"/>
  </w:num>
  <w:num w:numId="29">
    <w:abstractNumId w:val="40"/>
  </w:num>
  <w:num w:numId="30">
    <w:abstractNumId w:val="32"/>
  </w:num>
  <w:num w:numId="31">
    <w:abstractNumId w:val="19"/>
  </w:num>
  <w:num w:numId="32">
    <w:abstractNumId w:val="13"/>
  </w:num>
  <w:num w:numId="33">
    <w:abstractNumId w:val="7"/>
  </w:num>
  <w:num w:numId="34">
    <w:abstractNumId w:val="4"/>
  </w:num>
  <w:num w:numId="35">
    <w:abstractNumId w:val="31"/>
  </w:num>
  <w:num w:numId="36">
    <w:abstractNumId w:val="39"/>
  </w:num>
  <w:num w:numId="37">
    <w:abstractNumId w:val="3"/>
  </w:num>
  <w:num w:numId="38">
    <w:abstractNumId w:val="11"/>
  </w:num>
  <w:num w:numId="39">
    <w:abstractNumId w:val="43"/>
  </w:num>
  <w:num w:numId="40">
    <w:abstractNumId w:val="36"/>
  </w:num>
  <w:num w:numId="41">
    <w:abstractNumId w:val="34"/>
  </w:num>
  <w:num w:numId="42">
    <w:abstractNumId w:val="25"/>
  </w:num>
  <w:num w:numId="43">
    <w:abstractNumId w:val="3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D2FC3"/>
    <w:rsid w:val="00000700"/>
    <w:rsid w:val="000009AB"/>
    <w:rsid w:val="00001CAF"/>
    <w:rsid w:val="00006DFC"/>
    <w:rsid w:val="00007163"/>
    <w:rsid w:val="00025085"/>
    <w:rsid w:val="000266FB"/>
    <w:rsid w:val="00026711"/>
    <w:rsid w:val="0003078C"/>
    <w:rsid w:val="00030EAC"/>
    <w:rsid w:val="0003199E"/>
    <w:rsid w:val="00032111"/>
    <w:rsid w:val="000359A6"/>
    <w:rsid w:val="000403EF"/>
    <w:rsid w:val="00042B01"/>
    <w:rsid w:val="00052458"/>
    <w:rsid w:val="00053DD8"/>
    <w:rsid w:val="00053ED0"/>
    <w:rsid w:val="00057B80"/>
    <w:rsid w:val="000629EA"/>
    <w:rsid w:val="0007069A"/>
    <w:rsid w:val="0007281A"/>
    <w:rsid w:val="00072954"/>
    <w:rsid w:val="0007648C"/>
    <w:rsid w:val="00076B51"/>
    <w:rsid w:val="00076EE7"/>
    <w:rsid w:val="0008666A"/>
    <w:rsid w:val="00091C38"/>
    <w:rsid w:val="00091F4C"/>
    <w:rsid w:val="00093661"/>
    <w:rsid w:val="00093CA7"/>
    <w:rsid w:val="0009514A"/>
    <w:rsid w:val="00095CE1"/>
    <w:rsid w:val="00097664"/>
    <w:rsid w:val="000A25E3"/>
    <w:rsid w:val="000A3846"/>
    <w:rsid w:val="000A4086"/>
    <w:rsid w:val="000A47AC"/>
    <w:rsid w:val="000A6DAC"/>
    <w:rsid w:val="000A78D9"/>
    <w:rsid w:val="000A7E1F"/>
    <w:rsid w:val="000B10FB"/>
    <w:rsid w:val="000B1D28"/>
    <w:rsid w:val="000B3F85"/>
    <w:rsid w:val="000B58E6"/>
    <w:rsid w:val="000B7A21"/>
    <w:rsid w:val="000C2DCB"/>
    <w:rsid w:val="000C3B55"/>
    <w:rsid w:val="000C3BED"/>
    <w:rsid w:val="000D048C"/>
    <w:rsid w:val="000D0565"/>
    <w:rsid w:val="000D29A7"/>
    <w:rsid w:val="000D37F3"/>
    <w:rsid w:val="000E3AD0"/>
    <w:rsid w:val="000E4020"/>
    <w:rsid w:val="000F073D"/>
    <w:rsid w:val="000F0E35"/>
    <w:rsid w:val="000F17EA"/>
    <w:rsid w:val="00100298"/>
    <w:rsid w:val="00102461"/>
    <w:rsid w:val="00112ECB"/>
    <w:rsid w:val="00113868"/>
    <w:rsid w:val="0012059F"/>
    <w:rsid w:val="00121650"/>
    <w:rsid w:val="00130DFC"/>
    <w:rsid w:val="0013462D"/>
    <w:rsid w:val="00135911"/>
    <w:rsid w:val="00141B73"/>
    <w:rsid w:val="001438A9"/>
    <w:rsid w:val="00156377"/>
    <w:rsid w:val="00164E2C"/>
    <w:rsid w:val="00167986"/>
    <w:rsid w:val="00167AB0"/>
    <w:rsid w:val="0017074D"/>
    <w:rsid w:val="00172113"/>
    <w:rsid w:val="00172CE4"/>
    <w:rsid w:val="00177B92"/>
    <w:rsid w:val="00181AA4"/>
    <w:rsid w:val="001822EC"/>
    <w:rsid w:val="00182787"/>
    <w:rsid w:val="0018448F"/>
    <w:rsid w:val="00185D94"/>
    <w:rsid w:val="00187014"/>
    <w:rsid w:val="00187A24"/>
    <w:rsid w:val="00192FD4"/>
    <w:rsid w:val="00194BBA"/>
    <w:rsid w:val="00195E2D"/>
    <w:rsid w:val="001A0742"/>
    <w:rsid w:val="001A366B"/>
    <w:rsid w:val="001A6315"/>
    <w:rsid w:val="001A664C"/>
    <w:rsid w:val="001A6A5D"/>
    <w:rsid w:val="001B0336"/>
    <w:rsid w:val="001B3DBE"/>
    <w:rsid w:val="001B5C81"/>
    <w:rsid w:val="001B6B1A"/>
    <w:rsid w:val="001C362F"/>
    <w:rsid w:val="001C3BEA"/>
    <w:rsid w:val="001D0E04"/>
    <w:rsid w:val="001D2070"/>
    <w:rsid w:val="001D55E1"/>
    <w:rsid w:val="001D76A1"/>
    <w:rsid w:val="001E20C2"/>
    <w:rsid w:val="001E359D"/>
    <w:rsid w:val="001E5B95"/>
    <w:rsid w:val="001E6089"/>
    <w:rsid w:val="001E7893"/>
    <w:rsid w:val="001E7D78"/>
    <w:rsid w:val="001F0A52"/>
    <w:rsid w:val="001F7E31"/>
    <w:rsid w:val="0020059C"/>
    <w:rsid w:val="00201EB5"/>
    <w:rsid w:val="00204259"/>
    <w:rsid w:val="002054BE"/>
    <w:rsid w:val="00211285"/>
    <w:rsid w:val="00211D43"/>
    <w:rsid w:val="00212873"/>
    <w:rsid w:val="002164CA"/>
    <w:rsid w:val="00221E1E"/>
    <w:rsid w:val="00222085"/>
    <w:rsid w:val="00232E6C"/>
    <w:rsid w:val="00235A04"/>
    <w:rsid w:val="00237781"/>
    <w:rsid w:val="00241509"/>
    <w:rsid w:val="00241BB3"/>
    <w:rsid w:val="00241F96"/>
    <w:rsid w:val="00242AE3"/>
    <w:rsid w:val="00242AF0"/>
    <w:rsid w:val="00244792"/>
    <w:rsid w:val="00252745"/>
    <w:rsid w:val="00252BD1"/>
    <w:rsid w:val="00252BF5"/>
    <w:rsid w:val="00257207"/>
    <w:rsid w:val="00260C9E"/>
    <w:rsid w:val="0026706D"/>
    <w:rsid w:val="00270E4D"/>
    <w:rsid w:val="00270EE9"/>
    <w:rsid w:val="002736F8"/>
    <w:rsid w:val="002761C9"/>
    <w:rsid w:val="002766B4"/>
    <w:rsid w:val="00280500"/>
    <w:rsid w:val="00290972"/>
    <w:rsid w:val="00290F1C"/>
    <w:rsid w:val="002A00FF"/>
    <w:rsid w:val="002A15AE"/>
    <w:rsid w:val="002A45D5"/>
    <w:rsid w:val="002A7499"/>
    <w:rsid w:val="002B2817"/>
    <w:rsid w:val="002B2CE6"/>
    <w:rsid w:val="002C2F44"/>
    <w:rsid w:val="002C4A6D"/>
    <w:rsid w:val="002C53A1"/>
    <w:rsid w:val="002D301C"/>
    <w:rsid w:val="002D34E5"/>
    <w:rsid w:val="002E08AA"/>
    <w:rsid w:val="002E1E9A"/>
    <w:rsid w:val="002E22F1"/>
    <w:rsid w:val="002E251F"/>
    <w:rsid w:val="002E55EE"/>
    <w:rsid w:val="002E6247"/>
    <w:rsid w:val="002E72DC"/>
    <w:rsid w:val="002F1809"/>
    <w:rsid w:val="002F3E9A"/>
    <w:rsid w:val="002F4098"/>
    <w:rsid w:val="002F5DF6"/>
    <w:rsid w:val="003016E3"/>
    <w:rsid w:val="003019E8"/>
    <w:rsid w:val="00302C88"/>
    <w:rsid w:val="0030534E"/>
    <w:rsid w:val="00305D14"/>
    <w:rsid w:val="00310024"/>
    <w:rsid w:val="00311DEB"/>
    <w:rsid w:val="00312252"/>
    <w:rsid w:val="003139C9"/>
    <w:rsid w:val="0031679C"/>
    <w:rsid w:val="0032276C"/>
    <w:rsid w:val="00323414"/>
    <w:rsid w:val="003236C1"/>
    <w:rsid w:val="00324A9D"/>
    <w:rsid w:val="003304A2"/>
    <w:rsid w:val="00330BCD"/>
    <w:rsid w:val="00332A4A"/>
    <w:rsid w:val="003359CE"/>
    <w:rsid w:val="003471A0"/>
    <w:rsid w:val="00350854"/>
    <w:rsid w:val="00351746"/>
    <w:rsid w:val="00352B3A"/>
    <w:rsid w:val="00353159"/>
    <w:rsid w:val="00355FEA"/>
    <w:rsid w:val="00357A82"/>
    <w:rsid w:val="003643E0"/>
    <w:rsid w:val="0036560B"/>
    <w:rsid w:val="003676B6"/>
    <w:rsid w:val="00367C39"/>
    <w:rsid w:val="003709A6"/>
    <w:rsid w:val="00371975"/>
    <w:rsid w:val="00373490"/>
    <w:rsid w:val="00382CD0"/>
    <w:rsid w:val="00384218"/>
    <w:rsid w:val="00386329"/>
    <w:rsid w:val="00391E30"/>
    <w:rsid w:val="003924CD"/>
    <w:rsid w:val="00392E46"/>
    <w:rsid w:val="00397A30"/>
    <w:rsid w:val="00397EAD"/>
    <w:rsid w:val="003A485F"/>
    <w:rsid w:val="003A4D04"/>
    <w:rsid w:val="003A6D1E"/>
    <w:rsid w:val="003B2F4D"/>
    <w:rsid w:val="003B6ABC"/>
    <w:rsid w:val="003B6B71"/>
    <w:rsid w:val="003C11D9"/>
    <w:rsid w:val="003C6633"/>
    <w:rsid w:val="003C7B51"/>
    <w:rsid w:val="003D004D"/>
    <w:rsid w:val="003D0D84"/>
    <w:rsid w:val="003D29C2"/>
    <w:rsid w:val="003D4675"/>
    <w:rsid w:val="003D4767"/>
    <w:rsid w:val="003D577D"/>
    <w:rsid w:val="003D6117"/>
    <w:rsid w:val="003F05D7"/>
    <w:rsid w:val="003F3F4B"/>
    <w:rsid w:val="003F674C"/>
    <w:rsid w:val="0040027B"/>
    <w:rsid w:val="00402226"/>
    <w:rsid w:val="00402F45"/>
    <w:rsid w:val="00404F56"/>
    <w:rsid w:val="004074A7"/>
    <w:rsid w:val="00411588"/>
    <w:rsid w:val="0041433B"/>
    <w:rsid w:val="0041705F"/>
    <w:rsid w:val="004204FF"/>
    <w:rsid w:val="004208D9"/>
    <w:rsid w:val="0042142E"/>
    <w:rsid w:val="00421FF2"/>
    <w:rsid w:val="004267BA"/>
    <w:rsid w:val="00426845"/>
    <w:rsid w:val="00431BB2"/>
    <w:rsid w:val="00432626"/>
    <w:rsid w:val="0043304B"/>
    <w:rsid w:val="004362A5"/>
    <w:rsid w:val="004428D3"/>
    <w:rsid w:val="00442D32"/>
    <w:rsid w:val="00443018"/>
    <w:rsid w:val="0044418F"/>
    <w:rsid w:val="00444CEF"/>
    <w:rsid w:val="00445BAA"/>
    <w:rsid w:val="00453663"/>
    <w:rsid w:val="00455A38"/>
    <w:rsid w:val="004568C5"/>
    <w:rsid w:val="00460D97"/>
    <w:rsid w:val="00460F5E"/>
    <w:rsid w:val="00462A9A"/>
    <w:rsid w:val="004635B7"/>
    <w:rsid w:val="00464820"/>
    <w:rsid w:val="00467851"/>
    <w:rsid w:val="00472278"/>
    <w:rsid w:val="004756C9"/>
    <w:rsid w:val="00475F54"/>
    <w:rsid w:val="00480507"/>
    <w:rsid w:val="00481655"/>
    <w:rsid w:val="00486AE1"/>
    <w:rsid w:val="00487FE3"/>
    <w:rsid w:val="004901AA"/>
    <w:rsid w:val="00492E38"/>
    <w:rsid w:val="00493A4A"/>
    <w:rsid w:val="00494265"/>
    <w:rsid w:val="004A17B3"/>
    <w:rsid w:val="004A2326"/>
    <w:rsid w:val="004A23FA"/>
    <w:rsid w:val="004A3B5A"/>
    <w:rsid w:val="004A3E85"/>
    <w:rsid w:val="004A6EBD"/>
    <w:rsid w:val="004A7ADF"/>
    <w:rsid w:val="004B26DB"/>
    <w:rsid w:val="004B3430"/>
    <w:rsid w:val="004B4067"/>
    <w:rsid w:val="004B7170"/>
    <w:rsid w:val="004C0C83"/>
    <w:rsid w:val="004C0F2E"/>
    <w:rsid w:val="004C1193"/>
    <w:rsid w:val="004C1BBC"/>
    <w:rsid w:val="004C4E95"/>
    <w:rsid w:val="004C57C3"/>
    <w:rsid w:val="004C735E"/>
    <w:rsid w:val="004D0699"/>
    <w:rsid w:val="004D1237"/>
    <w:rsid w:val="004D2E02"/>
    <w:rsid w:val="004D3423"/>
    <w:rsid w:val="004D3895"/>
    <w:rsid w:val="004D3B77"/>
    <w:rsid w:val="004D6F42"/>
    <w:rsid w:val="004E02BF"/>
    <w:rsid w:val="004F1CEB"/>
    <w:rsid w:val="004F26F7"/>
    <w:rsid w:val="004F3515"/>
    <w:rsid w:val="004F4ADB"/>
    <w:rsid w:val="004F5A89"/>
    <w:rsid w:val="004F7520"/>
    <w:rsid w:val="00503A1C"/>
    <w:rsid w:val="0051585C"/>
    <w:rsid w:val="00520ED8"/>
    <w:rsid w:val="00522785"/>
    <w:rsid w:val="0052569D"/>
    <w:rsid w:val="00526299"/>
    <w:rsid w:val="00532720"/>
    <w:rsid w:val="00533E75"/>
    <w:rsid w:val="00534281"/>
    <w:rsid w:val="005357D8"/>
    <w:rsid w:val="00542604"/>
    <w:rsid w:val="005433DE"/>
    <w:rsid w:val="00543831"/>
    <w:rsid w:val="00544792"/>
    <w:rsid w:val="0054755E"/>
    <w:rsid w:val="00550219"/>
    <w:rsid w:val="00552305"/>
    <w:rsid w:val="00552547"/>
    <w:rsid w:val="0055328F"/>
    <w:rsid w:val="00554A29"/>
    <w:rsid w:val="00555762"/>
    <w:rsid w:val="00555BD2"/>
    <w:rsid w:val="005624E4"/>
    <w:rsid w:val="00564249"/>
    <w:rsid w:val="00564576"/>
    <w:rsid w:val="00566FB8"/>
    <w:rsid w:val="0057193A"/>
    <w:rsid w:val="00573CB9"/>
    <w:rsid w:val="005743CD"/>
    <w:rsid w:val="0057701B"/>
    <w:rsid w:val="00577BE9"/>
    <w:rsid w:val="0058093D"/>
    <w:rsid w:val="0058493F"/>
    <w:rsid w:val="00585E62"/>
    <w:rsid w:val="00586B8B"/>
    <w:rsid w:val="00591F62"/>
    <w:rsid w:val="00594558"/>
    <w:rsid w:val="005A2E70"/>
    <w:rsid w:val="005D0621"/>
    <w:rsid w:val="005D0A07"/>
    <w:rsid w:val="005E0E9F"/>
    <w:rsid w:val="005E1C7A"/>
    <w:rsid w:val="005E3BE1"/>
    <w:rsid w:val="005E40AD"/>
    <w:rsid w:val="005E797C"/>
    <w:rsid w:val="005F00D7"/>
    <w:rsid w:val="005F2FDB"/>
    <w:rsid w:val="005F3ED1"/>
    <w:rsid w:val="005F439E"/>
    <w:rsid w:val="005F5DE9"/>
    <w:rsid w:val="00600122"/>
    <w:rsid w:val="006004D4"/>
    <w:rsid w:val="00604152"/>
    <w:rsid w:val="00612233"/>
    <w:rsid w:val="00616501"/>
    <w:rsid w:val="00620335"/>
    <w:rsid w:val="006215AE"/>
    <w:rsid w:val="00621870"/>
    <w:rsid w:val="00623CD0"/>
    <w:rsid w:val="00624770"/>
    <w:rsid w:val="0062752E"/>
    <w:rsid w:val="00635190"/>
    <w:rsid w:val="0063578D"/>
    <w:rsid w:val="006361B2"/>
    <w:rsid w:val="006365EB"/>
    <w:rsid w:val="00645645"/>
    <w:rsid w:val="006472E3"/>
    <w:rsid w:val="00653BBB"/>
    <w:rsid w:val="00654B74"/>
    <w:rsid w:val="00660DC8"/>
    <w:rsid w:val="0066394E"/>
    <w:rsid w:val="00666D7F"/>
    <w:rsid w:val="00666FF8"/>
    <w:rsid w:val="00667CB5"/>
    <w:rsid w:val="00671321"/>
    <w:rsid w:val="00672468"/>
    <w:rsid w:val="006724A4"/>
    <w:rsid w:val="00681216"/>
    <w:rsid w:val="00681A0E"/>
    <w:rsid w:val="00687365"/>
    <w:rsid w:val="006878FA"/>
    <w:rsid w:val="00694466"/>
    <w:rsid w:val="0069472F"/>
    <w:rsid w:val="006A514E"/>
    <w:rsid w:val="006A773E"/>
    <w:rsid w:val="006B01A7"/>
    <w:rsid w:val="006C2088"/>
    <w:rsid w:val="006C5D81"/>
    <w:rsid w:val="006C6400"/>
    <w:rsid w:val="006C6997"/>
    <w:rsid w:val="006D14F4"/>
    <w:rsid w:val="006D3E7D"/>
    <w:rsid w:val="006D5651"/>
    <w:rsid w:val="006D7005"/>
    <w:rsid w:val="006E69A4"/>
    <w:rsid w:val="006F346C"/>
    <w:rsid w:val="006F4DB8"/>
    <w:rsid w:val="00701323"/>
    <w:rsid w:val="00702206"/>
    <w:rsid w:val="0070380C"/>
    <w:rsid w:val="0070416E"/>
    <w:rsid w:val="0070458E"/>
    <w:rsid w:val="00705000"/>
    <w:rsid w:val="00705311"/>
    <w:rsid w:val="00707D5F"/>
    <w:rsid w:val="007100C1"/>
    <w:rsid w:val="00716658"/>
    <w:rsid w:val="00717886"/>
    <w:rsid w:val="007200C1"/>
    <w:rsid w:val="00720225"/>
    <w:rsid w:val="00721787"/>
    <w:rsid w:val="00722353"/>
    <w:rsid w:val="00722AE7"/>
    <w:rsid w:val="00722EB8"/>
    <w:rsid w:val="007235C5"/>
    <w:rsid w:val="0072422C"/>
    <w:rsid w:val="007259B9"/>
    <w:rsid w:val="00727EBC"/>
    <w:rsid w:val="00730E4A"/>
    <w:rsid w:val="00733600"/>
    <w:rsid w:val="0073789F"/>
    <w:rsid w:val="00741389"/>
    <w:rsid w:val="0074187D"/>
    <w:rsid w:val="0074430A"/>
    <w:rsid w:val="007448C5"/>
    <w:rsid w:val="00746AAB"/>
    <w:rsid w:val="00750586"/>
    <w:rsid w:val="00752617"/>
    <w:rsid w:val="007534BD"/>
    <w:rsid w:val="0075538F"/>
    <w:rsid w:val="007558F0"/>
    <w:rsid w:val="00756279"/>
    <w:rsid w:val="007614BA"/>
    <w:rsid w:val="00761D08"/>
    <w:rsid w:val="007620D2"/>
    <w:rsid w:val="0077094F"/>
    <w:rsid w:val="007709E1"/>
    <w:rsid w:val="00773D0A"/>
    <w:rsid w:val="00774A90"/>
    <w:rsid w:val="0077647F"/>
    <w:rsid w:val="007769F7"/>
    <w:rsid w:val="007855B1"/>
    <w:rsid w:val="0078667F"/>
    <w:rsid w:val="00792D5D"/>
    <w:rsid w:val="007938B2"/>
    <w:rsid w:val="00795CCE"/>
    <w:rsid w:val="00796C45"/>
    <w:rsid w:val="007A18CF"/>
    <w:rsid w:val="007A6AF1"/>
    <w:rsid w:val="007A7330"/>
    <w:rsid w:val="007B0C41"/>
    <w:rsid w:val="007B12EC"/>
    <w:rsid w:val="007B48F2"/>
    <w:rsid w:val="007B4EF0"/>
    <w:rsid w:val="007C01E4"/>
    <w:rsid w:val="007C1498"/>
    <w:rsid w:val="007C1B05"/>
    <w:rsid w:val="007C5210"/>
    <w:rsid w:val="007C53FC"/>
    <w:rsid w:val="007C5D5C"/>
    <w:rsid w:val="007D0F8A"/>
    <w:rsid w:val="007D4B2E"/>
    <w:rsid w:val="007E092B"/>
    <w:rsid w:val="007E1EDD"/>
    <w:rsid w:val="007E2F7D"/>
    <w:rsid w:val="007E4B76"/>
    <w:rsid w:val="007E5891"/>
    <w:rsid w:val="007E6B0C"/>
    <w:rsid w:val="007E6C63"/>
    <w:rsid w:val="007F0E7F"/>
    <w:rsid w:val="007F27AA"/>
    <w:rsid w:val="007F2DE6"/>
    <w:rsid w:val="007F2F9B"/>
    <w:rsid w:val="007F3981"/>
    <w:rsid w:val="007F4472"/>
    <w:rsid w:val="007F4E62"/>
    <w:rsid w:val="007F63CA"/>
    <w:rsid w:val="008040CC"/>
    <w:rsid w:val="00806DDD"/>
    <w:rsid w:val="0081090D"/>
    <w:rsid w:val="008120C4"/>
    <w:rsid w:val="00812D3E"/>
    <w:rsid w:val="0081432B"/>
    <w:rsid w:val="00814DEB"/>
    <w:rsid w:val="00815A9C"/>
    <w:rsid w:val="00815EBD"/>
    <w:rsid w:val="00816E15"/>
    <w:rsid w:val="008172DA"/>
    <w:rsid w:val="008204E8"/>
    <w:rsid w:val="00821DFF"/>
    <w:rsid w:val="0082726C"/>
    <w:rsid w:val="008302EB"/>
    <w:rsid w:val="00833FED"/>
    <w:rsid w:val="00835111"/>
    <w:rsid w:val="00841E30"/>
    <w:rsid w:val="00846EFA"/>
    <w:rsid w:val="00854208"/>
    <w:rsid w:val="008550E6"/>
    <w:rsid w:val="008664B7"/>
    <w:rsid w:val="00866ACE"/>
    <w:rsid w:val="00866C97"/>
    <w:rsid w:val="00872E34"/>
    <w:rsid w:val="00874053"/>
    <w:rsid w:val="00877BD0"/>
    <w:rsid w:val="00881EA5"/>
    <w:rsid w:val="00882569"/>
    <w:rsid w:val="008864FC"/>
    <w:rsid w:val="00886F95"/>
    <w:rsid w:val="008874F4"/>
    <w:rsid w:val="00887EE7"/>
    <w:rsid w:val="008900DE"/>
    <w:rsid w:val="00891155"/>
    <w:rsid w:val="008911EE"/>
    <w:rsid w:val="00897D88"/>
    <w:rsid w:val="00897DA5"/>
    <w:rsid w:val="008A0460"/>
    <w:rsid w:val="008A22D9"/>
    <w:rsid w:val="008A3339"/>
    <w:rsid w:val="008A603B"/>
    <w:rsid w:val="008A7176"/>
    <w:rsid w:val="008C11B1"/>
    <w:rsid w:val="008C458C"/>
    <w:rsid w:val="008D1FE5"/>
    <w:rsid w:val="008D4544"/>
    <w:rsid w:val="008E14E2"/>
    <w:rsid w:val="008E1C3D"/>
    <w:rsid w:val="008E39AC"/>
    <w:rsid w:val="008E42E1"/>
    <w:rsid w:val="008E493F"/>
    <w:rsid w:val="008E6140"/>
    <w:rsid w:val="008E6228"/>
    <w:rsid w:val="008E79FF"/>
    <w:rsid w:val="008F51E0"/>
    <w:rsid w:val="008F5529"/>
    <w:rsid w:val="008F7AF4"/>
    <w:rsid w:val="009031D7"/>
    <w:rsid w:val="009063B0"/>
    <w:rsid w:val="00906B0F"/>
    <w:rsid w:val="00907E07"/>
    <w:rsid w:val="00911EF5"/>
    <w:rsid w:val="009121F9"/>
    <w:rsid w:val="00912687"/>
    <w:rsid w:val="009126DE"/>
    <w:rsid w:val="00914177"/>
    <w:rsid w:val="0091738F"/>
    <w:rsid w:val="009225BA"/>
    <w:rsid w:val="00932AB1"/>
    <w:rsid w:val="00933315"/>
    <w:rsid w:val="00943356"/>
    <w:rsid w:val="0094470A"/>
    <w:rsid w:val="00944BC3"/>
    <w:rsid w:val="00945104"/>
    <w:rsid w:val="0094514F"/>
    <w:rsid w:val="00946E25"/>
    <w:rsid w:val="00952B43"/>
    <w:rsid w:val="00952D41"/>
    <w:rsid w:val="0095387C"/>
    <w:rsid w:val="00953E39"/>
    <w:rsid w:val="00954EC3"/>
    <w:rsid w:val="0095706C"/>
    <w:rsid w:val="00960003"/>
    <w:rsid w:val="0096035F"/>
    <w:rsid w:val="00961BDA"/>
    <w:rsid w:val="00962566"/>
    <w:rsid w:val="0096262C"/>
    <w:rsid w:val="00963124"/>
    <w:rsid w:val="009641B5"/>
    <w:rsid w:val="009678C4"/>
    <w:rsid w:val="00967F3A"/>
    <w:rsid w:val="009708F3"/>
    <w:rsid w:val="00972776"/>
    <w:rsid w:val="00973718"/>
    <w:rsid w:val="009770C7"/>
    <w:rsid w:val="0097765C"/>
    <w:rsid w:val="00986906"/>
    <w:rsid w:val="00987A9B"/>
    <w:rsid w:val="00990255"/>
    <w:rsid w:val="00990D8C"/>
    <w:rsid w:val="0099150D"/>
    <w:rsid w:val="00997F26"/>
    <w:rsid w:val="009A305A"/>
    <w:rsid w:val="009A4653"/>
    <w:rsid w:val="009A63C6"/>
    <w:rsid w:val="009A7374"/>
    <w:rsid w:val="009B0131"/>
    <w:rsid w:val="009B221B"/>
    <w:rsid w:val="009B371A"/>
    <w:rsid w:val="009C042D"/>
    <w:rsid w:val="009C2719"/>
    <w:rsid w:val="009C4D36"/>
    <w:rsid w:val="009D28BB"/>
    <w:rsid w:val="009D3BBB"/>
    <w:rsid w:val="009D4485"/>
    <w:rsid w:val="009D4CAE"/>
    <w:rsid w:val="009E39F8"/>
    <w:rsid w:val="009E6D32"/>
    <w:rsid w:val="009F2705"/>
    <w:rsid w:val="009F52EB"/>
    <w:rsid w:val="009F6561"/>
    <w:rsid w:val="009F6BAF"/>
    <w:rsid w:val="009F7578"/>
    <w:rsid w:val="00A02D65"/>
    <w:rsid w:val="00A03B11"/>
    <w:rsid w:val="00A046B3"/>
    <w:rsid w:val="00A04AAF"/>
    <w:rsid w:val="00A05774"/>
    <w:rsid w:val="00A05D2C"/>
    <w:rsid w:val="00A07C3A"/>
    <w:rsid w:val="00A13389"/>
    <w:rsid w:val="00A144CC"/>
    <w:rsid w:val="00A14EDD"/>
    <w:rsid w:val="00A15688"/>
    <w:rsid w:val="00A15F2C"/>
    <w:rsid w:val="00A203A3"/>
    <w:rsid w:val="00A2072D"/>
    <w:rsid w:val="00A21388"/>
    <w:rsid w:val="00A2450A"/>
    <w:rsid w:val="00A30EDC"/>
    <w:rsid w:val="00A31890"/>
    <w:rsid w:val="00A31989"/>
    <w:rsid w:val="00A41E48"/>
    <w:rsid w:val="00A54DEC"/>
    <w:rsid w:val="00A55F66"/>
    <w:rsid w:val="00A62803"/>
    <w:rsid w:val="00A63045"/>
    <w:rsid w:val="00A67F32"/>
    <w:rsid w:val="00A724C9"/>
    <w:rsid w:val="00A725E1"/>
    <w:rsid w:val="00A743B3"/>
    <w:rsid w:val="00A75BC4"/>
    <w:rsid w:val="00A80331"/>
    <w:rsid w:val="00A8152E"/>
    <w:rsid w:val="00A81AB8"/>
    <w:rsid w:val="00A823D6"/>
    <w:rsid w:val="00A83390"/>
    <w:rsid w:val="00A85A91"/>
    <w:rsid w:val="00A92579"/>
    <w:rsid w:val="00A95110"/>
    <w:rsid w:val="00A95AF7"/>
    <w:rsid w:val="00A97BCC"/>
    <w:rsid w:val="00AA1321"/>
    <w:rsid w:val="00AA4B15"/>
    <w:rsid w:val="00AB0D7E"/>
    <w:rsid w:val="00AB3D79"/>
    <w:rsid w:val="00AB6B2D"/>
    <w:rsid w:val="00AB702A"/>
    <w:rsid w:val="00AB7DC6"/>
    <w:rsid w:val="00AC6C6D"/>
    <w:rsid w:val="00AD0A0D"/>
    <w:rsid w:val="00AD1678"/>
    <w:rsid w:val="00AD2FCE"/>
    <w:rsid w:val="00AD34D1"/>
    <w:rsid w:val="00AD3651"/>
    <w:rsid w:val="00AD36FF"/>
    <w:rsid w:val="00AD3ED7"/>
    <w:rsid w:val="00AD5208"/>
    <w:rsid w:val="00AD784E"/>
    <w:rsid w:val="00AE0837"/>
    <w:rsid w:val="00AE0C65"/>
    <w:rsid w:val="00AE32B0"/>
    <w:rsid w:val="00AE5E47"/>
    <w:rsid w:val="00AF0C27"/>
    <w:rsid w:val="00AF2138"/>
    <w:rsid w:val="00AF38E8"/>
    <w:rsid w:val="00AF6487"/>
    <w:rsid w:val="00AF6B17"/>
    <w:rsid w:val="00B0061C"/>
    <w:rsid w:val="00B00CCA"/>
    <w:rsid w:val="00B01D71"/>
    <w:rsid w:val="00B10228"/>
    <w:rsid w:val="00B11ABB"/>
    <w:rsid w:val="00B13143"/>
    <w:rsid w:val="00B1502B"/>
    <w:rsid w:val="00B15A19"/>
    <w:rsid w:val="00B17A47"/>
    <w:rsid w:val="00B20375"/>
    <w:rsid w:val="00B208AA"/>
    <w:rsid w:val="00B2184C"/>
    <w:rsid w:val="00B3081E"/>
    <w:rsid w:val="00B30EAC"/>
    <w:rsid w:val="00B3170E"/>
    <w:rsid w:val="00B404A4"/>
    <w:rsid w:val="00B4452A"/>
    <w:rsid w:val="00B447BF"/>
    <w:rsid w:val="00B44BBC"/>
    <w:rsid w:val="00B44EB9"/>
    <w:rsid w:val="00B465D6"/>
    <w:rsid w:val="00B527FB"/>
    <w:rsid w:val="00B54B89"/>
    <w:rsid w:val="00B64BCE"/>
    <w:rsid w:val="00B64FD6"/>
    <w:rsid w:val="00B65164"/>
    <w:rsid w:val="00B74129"/>
    <w:rsid w:val="00B748BF"/>
    <w:rsid w:val="00B75247"/>
    <w:rsid w:val="00B8168C"/>
    <w:rsid w:val="00B816D3"/>
    <w:rsid w:val="00B826DD"/>
    <w:rsid w:val="00B85706"/>
    <w:rsid w:val="00B86D5C"/>
    <w:rsid w:val="00B978ED"/>
    <w:rsid w:val="00BA0771"/>
    <w:rsid w:val="00BA12C2"/>
    <w:rsid w:val="00BA4319"/>
    <w:rsid w:val="00BA4BBB"/>
    <w:rsid w:val="00BA6154"/>
    <w:rsid w:val="00BB006B"/>
    <w:rsid w:val="00BB11DD"/>
    <w:rsid w:val="00BB17DD"/>
    <w:rsid w:val="00BB18FB"/>
    <w:rsid w:val="00BB39C1"/>
    <w:rsid w:val="00BB4673"/>
    <w:rsid w:val="00BB7AD0"/>
    <w:rsid w:val="00BB7B4B"/>
    <w:rsid w:val="00BC05CA"/>
    <w:rsid w:val="00BC6239"/>
    <w:rsid w:val="00BC7BC9"/>
    <w:rsid w:val="00BD0793"/>
    <w:rsid w:val="00BD48E0"/>
    <w:rsid w:val="00BD57D2"/>
    <w:rsid w:val="00BE0637"/>
    <w:rsid w:val="00BE18BD"/>
    <w:rsid w:val="00BE20FE"/>
    <w:rsid w:val="00BE306F"/>
    <w:rsid w:val="00BE3EEF"/>
    <w:rsid w:val="00BE576F"/>
    <w:rsid w:val="00BE5C74"/>
    <w:rsid w:val="00BE6CF4"/>
    <w:rsid w:val="00BF0E0E"/>
    <w:rsid w:val="00C0366C"/>
    <w:rsid w:val="00C06B9D"/>
    <w:rsid w:val="00C10F33"/>
    <w:rsid w:val="00C15B95"/>
    <w:rsid w:val="00C167E8"/>
    <w:rsid w:val="00C17526"/>
    <w:rsid w:val="00C2348F"/>
    <w:rsid w:val="00C24943"/>
    <w:rsid w:val="00C25D22"/>
    <w:rsid w:val="00C27D55"/>
    <w:rsid w:val="00C27FC9"/>
    <w:rsid w:val="00C30765"/>
    <w:rsid w:val="00C30E89"/>
    <w:rsid w:val="00C3199E"/>
    <w:rsid w:val="00C322B8"/>
    <w:rsid w:val="00C32C0E"/>
    <w:rsid w:val="00C3549F"/>
    <w:rsid w:val="00C425F8"/>
    <w:rsid w:val="00C43648"/>
    <w:rsid w:val="00C44002"/>
    <w:rsid w:val="00C477C5"/>
    <w:rsid w:val="00C47A29"/>
    <w:rsid w:val="00C55184"/>
    <w:rsid w:val="00C57B09"/>
    <w:rsid w:val="00C609DA"/>
    <w:rsid w:val="00C62ADB"/>
    <w:rsid w:val="00C70FF4"/>
    <w:rsid w:val="00C72D1D"/>
    <w:rsid w:val="00C84E32"/>
    <w:rsid w:val="00C859BA"/>
    <w:rsid w:val="00C87025"/>
    <w:rsid w:val="00C87855"/>
    <w:rsid w:val="00C91229"/>
    <w:rsid w:val="00C9580C"/>
    <w:rsid w:val="00CA257E"/>
    <w:rsid w:val="00CA2BA8"/>
    <w:rsid w:val="00CA3FB3"/>
    <w:rsid w:val="00CA4497"/>
    <w:rsid w:val="00CB2DD9"/>
    <w:rsid w:val="00CB4BE1"/>
    <w:rsid w:val="00CC101E"/>
    <w:rsid w:val="00CC2762"/>
    <w:rsid w:val="00CC5A60"/>
    <w:rsid w:val="00CD33F4"/>
    <w:rsid w:val="00CD6C30"/>
    <w:rsid w:val="00CE0AB3"/>
    <w:rsid w:val="00CE1FB4"/>
    <w:rsid w:val="00CE71E3"/>
    <w:rsid w:val="00CF10A7"/>
    <w:rsid w:val="00CF3313"/>
    <w:rsid w:val="00CF6ADA"/>
    <w:rsid w:val="00D00206"/>
    <w:rsid w:val="00D00C87"/>
    <w:rsid w:val="00D03A7A"/>
    <w:rsid w:val="00D0453A"/>
    <w:rsid w:val="00D06FC1"/>
    <w:rsid w:val="00D079E7"/>
    <w:rsid w:val="00D12348"/>
    <w:rsid w:val="00D13F25"/>
    <w:rsid w:val="00D143C0"/>
    <w:rsid w:val="00D15DE8"/>
    <w:rsid w:val="00D209F9"/>
    <w:rsid w:val="00D20E6A"/>
    <w:rsid w:val="00D27177"/>
    <w:rsid w:val="00D31758"/>
    <w:rsid w:val="00D3252C"/>
    <w:rsid w:val="00D332E8"/>
    <w:rsid w:val="00D34EA0"/>
    <w:rsid w:val="00D401E7"/>
    <w:rsid w:val="00D43242"/>
    <w:rsid w:val="00D4382D"/>
    <w:rsid w:val="00D44BAD"/>
    <w:rsid w:val="00D540D6"/>
    <w:rsid w:val="00D67F14"/>
    <w:rsid w:val="00D72B4F"/>
    <w:rsid w:val="00D7384A"/>
    <w:rsid w:val="00D76AC6"/>
    <w:rsid w:val="00D80CEC"/>
    <w:rsid w:val="00D814B9"/>
    <w:rsid w:val="00D83BA6"/>
    <w:rsid w:val="00D84FB1"/>
    <w:rsid w:val="00D91E29"/>
    <w:rsid w:val="00DA2513"/>
    <w:rsid w:val="00DA57C5"/>
    <w:rsid w:val="00DA63AD"/>
    <w:rsid w:val="00DA7B69"/>
    <w:rsid w:val="00DB3104"/>
    <w:rsid w:val="00DB3C0D"/>
    <w:rsid w:val="00DB3F6E"/>
    <w:rsid w:val="00DC03AE"/>
    <w:rsid w:val="00DC097E"/>
    <w:rsid w:val="00DC2C05"/>
    <w:rsid w:val="00DC4B29"/>
    <w:rsid w:val="00DC4DB2"/>
    <w:rsid w:val="00DC5544"/>
    <w:rsid w:val="00DC5D94"/>
    <w:rsid w:val="00DD0F63"/>
    <w:rsid w:val="00DD2D34"/>
    <w:rsid w:val="00DD2FC3"/>
    <w:rsid w:val="00DD55D4"/>
    <w:rsid w:val="00DD661E"/>
    <w:rsid w:val="00DE1E49"/>
    <w:rsid w:val="00DE3624"/>
    <w:rsid w:val="00DF7B45"/>
    <w:rsid w:val="00E044CF"/>
    <w:rsid w:val="00E05F08"/>
    <w:rsid w:val="00E12353"/>
    <w:rsid w:val="00E12608"/>
    <w:rsid w:val="00E12973"/>
    <w:rsid w:val="00E12F6C"/>
    <w:rsid w:val="00E13CFF"/>
    <w:rsid w:val="00E14FF7"/>
    <w:rsid w:val="00E15F4D"/>
    <w:rsid w:val="00E16278"/>
    <w:rsid w:val="00E163EC"/>
    <w:rsid w:val="00E26B53"/>
    <w:rsid w:val="00E330AA"/>
    <w:rsid w:val="00E33FD0"/>
    <w:rsid w:val="00E375BC"/>
    <w:rsid w:val="00E4132E"/>
    <w:rsid w:val="00E4218E"/>
    <w:rsid w:val="00E42578"/>
    <w:rsid w:val="00E42E2E"/>
    <w:rsid w:val="00E51B75"/>
    <w:rsid w:val="00E57A95"/>
    <w:rsid w:val="00E57D3F"/>
    <w:rsid w:val="00E636CD"/>
    <w:rsid w:val="00E72FDF"/>
    <w:rsid w:val="00E73C0D"/>
    <w:rsid w:val="00E7545C"/>
    <w:rsid w:val="00E7606F"/>
    <w:rsid w:val="00E80A1E"/>
    <w:rsid w:val="00E83489"/>
    <w:rsid w:val="00E85A8A"/>
    <w:rsid w:val="00E85B40"/>
    <w:rsid w:val="00E86BA2"/>
    <w:rsid w:val="00E8789E"/>
    <w:rsid w:val="00E9084B"/>
    <w:rsid w:val="00E93DAC"/>
    <w:rsid w:val="00E94314"/>
    <w:rsid w:val="00E94C4B"/>
    <w:rsid w:val="00E96697"/>
    <w:rsid w:val="00EA0881"/>
    <w:rsid w:val="00EA135F"/>
    <w:rsid w:val="00EA46A6"/>
    <w:rsid w:val="00EA59B1"/>
    <w:rsid w:val="00EC0AF4"/>
    <w:rsid w:val="00EC0EFF"/>
    <w:rsid w:val="00EC450B"/>
    <w:rsid w:val="00EC643F"/>
    <w:rsid w:val="00ED3005"/>
    <w:rsid w:val="00ED70D8"/>
    <w:rsid w:val="00ED7818"/>
    <w:rsid w:val="00EE66F0"/>
    <w:rsid w:val="00EE6991"/>
    <w:rsid w:val="00EE7CD0"/>
    <w:rsid w:val="00EF03A3"/>
    <w:rsid w:val="00EF1CB9"/>
    <w:rsid w:val="00EF2D59"/>
    <w:rsid w:val="00EF59E4"/>
    <w:rsid w:val="00F0105F"/>
    <w:rsid w:val="00F01A3C"/>
    <w:rsid w:val="00F021AD"/>
    <w:rsid w:val="00F02B54"/>
    <w:rsid w:val="00F04291"/>
    <w:rsid w:val="00F045A5"/>
    <w:rsid w:val="00F05C83"/>
    <w:rsid w:val="00F05DA6"/>
    <w:rsid w:val="00F07689"/>
    <w:rsid w:val="00F17A03"/>
    <w:rsid w:val="00F205C0"/>
    <w:rsid w:val="00F251D9"/>
    <w:rsid w:val="00F25AB0"/>
    <w:rsid w:val="00F27541"/>
    <w:rsid w:val="00F3119D"/>
    <w:rsid w:val="00F32432"/>
    <w:rsid w:val="00F33133"/>
    <w:rsid w:val="00F3513C"/>
    <w:rsid w:val="00F366F3"/>
    <w:rsid w:val="00F37C45"/>
    <w:rsid w:val="00F40AE1"/>
    <w:rsid w:val="00F42386"/>
    <w:rsid w:val="00F4652E"/>
    <w:rsid w:val="00F46D14"/>
    <w:rsid w:val="00F60C56"/>
    <w:rsid w:val="00F63834"/>
    <w:rsid w:val="00F65438"/>
    <w:rsid w:val="00F71E0D"/>
    <w:rsid w:val="00F76DF3"/>
    <w:rsid w:val="00F80559"/>
    <w:rsid w:val="00F828ED"/>
    <w:rsid w:val="00F85577"/>
    <w:rsid w:val="00F85F0A"/>
    <w:rsid w:val="00F86363"/>
    <w:rsid w:val="00F86F1C"/>
    <w:rsid w:val="00F8701E"/>
    <w:rsid w:val="00F905F4"/>
    <w:rsid w:val="00F930C5"/>
    <w:rsid w:val="00F957D0"/>
    <w:rsid w:val="00F96803"/>
    <w:rsid w:val="00F97BFF"/>
    <w:rsid w:val="00FA597D"/>
    <w:rsid w:val="00FB1CE0"/>
    <w:rsid w:val="00FB28F0"/>
    <w:rsid w:val="00FB2CAF"/>
    <w:rsid w:val="00FC3698"/>
    <w:rsid w:val="00FC46A0"/>
    <w:rsid w:val="00FC5479"/>
    <w:rsid w:val="00FC5A47"/>
    <w:rsid w:val="00FD0977"/>
    <w:rsid w:val="00FD2DAD"/>
    <w:rsid w:val="00FD63E3"/>
    <w:rsid w:val="00FD65D6"/>
    <w:rsid w:val="00FE1FBD"/>
    <w:rsid w:val="00FE3FAD"/>
    <w:rsid w:val="00FF0242"/>
    <w:rsid w:val="00FF244E"/>
    <w:rsid w:val="00FF2974"/>
    <w:rsid w:val="00FF4EF1"/>
    <w:rsid w:val="00FF62AF"/>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6501"/>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616501"/>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616501"/>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616501"/>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616501"/>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14DE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1D55E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616501"/>
    <w:rPr>
      <w:rFonts w:ascii="Times New Roman" w:eastAsia="Times New Roman" w:hAnsi="Times New Roman" w:cs="Times New Roman"/>
      <w:szCs w:val="20"/>
      <w:lang w:eastAsia="ru-RU"/>
    </w:rPr>
  </w:style>
  <w:style w:type="character" w:customStyle="1" w:styleId="60">
    <w:name w:val="Заголовок 6 Знак"/>
    <w:basedOn w:val="a0"/>
    <w:link w:val="6"/>
    <w:rsid w:val="00616501"/>
    <w:rPr>
      <w:rFonts w:ascii="Times New Roman" w:eastAsia="Times New Roman" w:hAnsi="Times New Roman" w:cs="Times New Roman"/>
      <w:i/>
      <w:szCs w:val="20"/>
      <w:lang w:eastAsia="ru-RU"/>
    </w:rPr>
  </w:style>
  <w:style w:type="character" w:customStyle="1" w:styleId="70">
    <w:name w:val="Заголовок 7 Знак"/>
    <w:basedOn w:val="a0"/>
    <w:link w:val="7"/>
    <w:rsid w:val="00616501"/>
    <w:rPr>
      <w:rFonts w:ascii="Arial" w:eastAsia="Times New Roman" w:hAnsi="Arial" w:cs="Times New Roman"/>
      <w:sz w:val="20"/>
      <w:szCs w:val="20"/>
      <w:lang w:eastAsia="ru-RU"/>
    </w:rPr>
  </w:style>
  <w:style w:type="character" w:customStyle="1" w:styleId="80">
    <w:name w:val="Заголовок 8 Знак"/>
    <w:basedOn w:val="a0"/>
    <w:link w:val="8"/>
    <w:rsid w:val="00616501"/>
    <w:rPr>
      <w:rFonts w:ascii="Arial" w:eastAsia="Times New Roman" w:hAnsi="Arial" w:cs="Times New Roman"/>
      <w:i/>
      <w:sz w:val="20"/>
      <w:szCs w:val="20"/>
      <w:lang w:eastAsia="ru-RU"/>
    </w:rPr>
  </w:style>
  <w:style w:type="character" w:customStyle="1" w:styleId="90">
    <w:name w:val="Заголовок 9 Знак"/>
    <w:basedOn w:val="a0"/>
    <w:link w:val="9"/>
    <w:rsid w:val="00616501"/>
    <w:rPr>
      <w:rFonts w:ascii="Arial" w:eastAsia="Times New Roman" w:hAnsi="Arial" w:cs="Times New Roman"/>
      <w:b/>
      <w:i/>
      <w:sz w:val="18"/>
      <w:szCs w:val="20"/>
      <w:lang w:eastAsia="ru-RU"/>
    </w:rPr>
  </w:style>
  <w:style w:type="character" w:styleId="a3">
    <w:name w:val="Hyperlink"/>
    <w:basedOn w:val="a0"/>
    <w:uiPriority w:val="99"/>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iPriority w:val="99"/>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customStyle="1" w:styleId="a7">
    <w:name w:val="Без интервала Знак"/>
    <w:basedOn w:val="a0"/>
    <w:link w:val="a6"/>
    <w:uiPriority w:val="1"/>
    <w:rsid w:val="00720225"/>
  </w:style>
  <w:style w:type="character" w:styleId="a8">
    <w:name w:val="Emphasis"/>
    <w:basedOn w:val="a0"/>
    <w:qFormat/>
    <w:rsid w:val="000A4086"/>
    <w:rPr>
      <w:i/>
      <w:iCs/>
    </w:rPr>
  </w:style>
  <w:style w:type="paragraph" w:styleId="a9">
    <w:name w:val="Balloon Text"/>
    <w:basedOn w:val="a"/>
    <w:link w:val="aa"/>
    <w:uiPriority w:val="99"/>
    <w:unhideWhenUsed/>
    <w:rsid w:val="00671321"/>
    <w:rPr>
      <w:rFonts w:ascii="Tahoma" w:hAnsi="Tahoma" w:cs="Tahoma"/>
      <w:sz w:val="16"/>
      <w:szCs w:val="16"/>
    </w:rPr>
  </w:style>
  <w:style w:type="character" w:customStyle="1" w:styleId="aa">
    <w:name w:val="Текст выноски Знак"/>
    <w:basedOn w:val="a0"/>
    <w:link w:val="a9"/>
    <w:uiPriority w:val="99"/>
    <w:rsid w:val="00671321"/>
    <w:rPr>
      <w:rFonts w:ascii="Tahoma" w:hAnsi="Tahoma" w:cs="Tahoma"/>
      <w:sz w:val="16"/>
      <w:szCs w:val="16"/>
    </w:rPr>
  </w:style>
  <w:style w:type="character" w:customStyle="1" w:styleId="wmi-callto">
    <w:name w:val="wmi-callto"/>
    <w:basedOn w:val="a0"/>
    <w:rsid w:val="00814DEB"/>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rsid w:val="00585E62"/>
    <w:rPr>
      <w:rFonts w:eastAsiaTheme="minorEastAsia"/>
      <w:sz w:val="16"/>
      <w:szCs w:val="16"/>
      <w:lang w:eastAsia="ru-RU"/>
    </w:rPr>
  </w:style>
  <w:style w:type="paragraph" w:styleId="af0">
    <w:name w:val="Body Text"/>
    <w:basedOn w:val="a"/>
    <w:link w:val="af1"/>
    <w:uiPriority w:val="99"/>
    <w:unhideWhenUsed/>
    <w:rsid w:val="00F86363"/>
    <w:pPr>
      <w:spacing w:after="120"/>
    </w:pPr>
  </w:style>
  <w:style w:type="character" w:customStyle="1" w:styleId="af1">
    <w:name w:val="Основной текст Знак"/>
    <w:basedOn w:val="a0"/>
    <w:link w:val="af0"/>
    <w:uiPriority w:val="99"/>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nhideWhenUsed/>
    <w:rsid w:val="007620D2"/>
    <w:pPr>
      <w:spacing w:after="120"/>
      <w:ind w:left="283"/>
    </w:pPr>
  </w:style>
  <w:style w:type="character" w:customStyle="1" w:styleId="af3">
    <w:name w:val="Основной текст с отступом Знак"/>
    <w:basedOn w:val="a0"/>
    <w:link w:val="af2"/>
    <w:rsid w:val="007620D2"/>
    <w:rPr>
      <w:rFonts w:ascii="Calibri" w:eastAsia="Times New Roman" w:hAnsi="Calibri" w:cs="Times New Roman"/>
      <w:lang w:eastAsia="ru-RU"/>
    </w:rPr>
  </w:style>
  <w:style w:type="paragraph" w:styleId="af4">
    <w:name w:val="Plain Text"/>
    <w:basedOn w:val="a"/>
    <w:link w:val="af5"/>
    <w:rsid w:val="00A41E48"/>
    <w:pPr>
      <w:jc w:val="left"/>
    </w:pPr>
    <w:rPr>
      <w:rFonts w:ascii="Courier New" w:hAnsi="Courier New"/>
      <w:sz w:val="20"/>
      <w:szCs w:val="20"/>
    </w:rPr>
  </w:style>
  <w:style w:type="character" w:customStyle="1" w:styleId="af5">
    <w:name w:val="Текст Знак"/>
    <w:basedOn w:val="a0"/>
    <w:link w:val="af4"/>
    <w:rsid w:val="00A41E48"/>
    <w:rPr>
      <w:rFonts w:ascii="Courier New" w:eastAsia="Times New Roman" w:hAnsi="Courier New" w:cs="Times New Roman"/>
      <w:sz w:val="20"/>
      <w:szCs w:val="20"/>
    </w:rPr>
  </w:style>
  <w:style w:type="paragraph" w:styleId="af6">
    <w:name w:val="Title"/>
    <w:basedOn w:val="a"/>
    <w:link w:val="af7"/>
    <w:qFormat/>
    <w:rsid w:val="00E15F4D"/>
    <w:pPr>
      <w:spacing w:before="240" w:after="60"/>
      <w:jc w:val="center"/>
      <w:outlineLvl w:val="0"/>
    </w:pPr>
    <w:rPr>
      <w:rFonts w:ascii="Arial" w:hAnsi="Arial"/>
      <w:b/>
      <w:kern w:val="28"/>
      <w:sz w:val="32"/>
      <w:szCs w:val="20"/>
    </w:rPr>
  </w:style>
  <w:style w:type="character" w:customStyle="1" w:styleId="af7">
    <w:name w:val="Название Знак"/>
    <w:basedOn w:val="a0"/>
    <w:link w:val="af6"/>
    <w:rsid w:val="00E15F4D"/>
    <w:rPr>
      <w:rFonts w:ascii="Arial" w:eastAsia="Times New Roman" w:hAnsi="Arial" w:cs="Times New Roman"/>
      <w:b/>
      <w:kern w:val="28"/>
      <w:sz w:val="32"/>
      <w:szCs w:val="20"/>
    </w:rPr>
  </w:style>
  <w:style w:type="paragraph" w:styleId="af8">
    <w:name w:val="header"/>
    <w:basedOn w:val="a"/>
    <w:link w:val="af9"/>
    <w:uiPriority w:val="99"/>
    <w:rsid w:val="00E15F4D"/>
    <w:pPr>
      <w:tabs>
        <w:tab w:val="center" w:pos="4677"/>
        <w:tab w:val="right" w:pos="9355"/>
      </w:tabs>
      <w:spacing w:after="60"/>
    </w:pPr>
    <w:rPr>
      <w:rFonts w:ascii="Times New Roman" w:hAnsi="Times New Roman"/>
      <w:sz w:val="24"/>
      <w:szCs w:val="24"/>
    </w:rPr>
  </w:style>
  <w:style w:type="character" w:customStyle="1" w:styleId="af9">
    <w:name w:val="Верхний колонтитул Знак"/>
    <w:basedOn w:val="a0"/>
    <w:link w:val="af8"/>
    <w:uiPriority w:val="99"/>
    <w:rsid w:val="00E15F4D"/>
    <w:rPr>
      <w:rFonts w:ascii="Times New Roman" w:eastAsia="Times New Roman" w:hAnsi="Times New Roman" w:cs="Times New Roman"/>
      <w:sz w:val="24"/>
      <w:szCs w:val="24"/>
      <w:lang w:eastAsia="ru-RU"/>
    </w:rPr>
  </w:style>
  <w:style w:type="paragraph" w:styleId="afa">
    <w:name w:val="footer"/>
    <w:basedOn w:val="a"/>
    <w:link w:val="afb"/>
    <w:rsid w:val="00E15F4D"/>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uiPriority w:val="99"/>
    <w:rsid w:val="00E15F4D"/>
    <w:rPr>
      <w:rFonts w:ascii="Times New Roman" w:eastAsia="Times New Roman" w:hAnsi="Times New Roman" w:cs="Times New Roman"/>
      <w:sz w:val="24"/>
      <w:szCs w:val="24"/>
    </w:rPr>
  </w:style>
  <w:style w:type="paragraph" w:customStyle="1" w:styleId="afc">
    <w:name w:val="Знак Знак Знак"/>
    <w:basedOn w:val="a"/>
    <w:rsid w:val="00E15F4D"/>
    <w:pPr>
      <w:spacing w:before="100" w:beforeAutospacing="1" w:after="100" w:afterAutospacing="1"/>
      <w:jc w:val="left"/>
    </w:pPr>
    <w:rPr>
      <w:rFonts w:ascii="Tahoma" w:hAnsi="Tahoma" w:cs="Tahoma"/>
      <w:sz w:val="20"/>
      <w:szCs w:val="20"/>
      <w:lang w:val="en-US" w:eastAsia="en-US"/>
    </w:rPr>
  </w:style>
  <w:style w:type="paragraph" w:styleId="23">
    <w:name w:val="Body Text Indent 2"/>
    <w:basedOn w:val="a"/>
    <w:link w:val="24"/>
    <w:rsid w:val="00616501"/>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616501"/>
    <w:rPr>
      <w:rFonts w:ascii="Times New Roman" w:eastAsia="Times New Roman" w:hAnsi="Times New Roman" w:cs="Times New Roman"/>
      <w:sz w:val="24"/>
      <w:szCs w:val="24"/>
    </w:rPr>
  </w:style>
  <w:style w:type="character" w:customStyle="1" w:styleId="320">
    <w:name w:val="Основной текст (32)_"/>
    <w:basedOn w:val="a0"/>
    <w:link w:val="321"/>
    <w:rsid w:val="00B20375"/>
    <w:rPr>
      <w:sz w:val="27"/>
      <w:szCs w:val="27"/>
      <w:shd w:val="clear" w:color="auto" w:fill="FFFFFF"/>
    </w:rPr>
  </w:style>
  <w:style w:type="paragraph" w:customStyle="1" w:styleId="321">
    <w:name w:val="Основной текст (32)"/>
    <w:basedOn w:val="a"/>
    <w:link w:val="320"/>
    <w:rsid w:val="00B20375"/>
    <w:pPr>
      <w:shd w:val="clear" w:color="auto" w:fill="FFFFFF"/>
      <w:spacing w:before="360" w:after="60" w:line="302" w:lineRule="exact"/>
    </w:pPr>
    <w:rPr>
      <w:rFonts w:asciiTheme="minorHAnsi" w:eastAsiaTheme="minorHAnsi" w:hAnsiTheme="minorHAnsi" w:cstheme="minorBidi"/>
      <w:sz w:val="27"/>
      <w:szCs w:val="27"/>
      <w:lang w:eastAsia="en-US"/>
    </w:rPr>
  </w:style>
  <w:style w:type="table" w:styleId="afd">
    <w:name w:val="Table Grid"/>
    <w:basedOn w:val="a1"/>
    <w:rsid w:val="0088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31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311DEB"/>
    <w:rPr>
      <w:rFonts w:ascii="Courier New" w:eastAsia="Times New Roman" w:hAnsi="Courier New" w:cs="Courier New"/>
      <w:sz w:val="20"/>
      <w:szCs w:val="20"/>
      <w:lang w:eastAsia="ru-RU"/>
    </w:rPr>
  </w:style>
  <w:style w:type="paragraph" w:styleId="afe">
    <w:name w:val="Block Text"/>
    <w:basedOn w:val="a"/>
    <w:unhideWhenUsed/>
    <w:rsid w:val="00311DEB"/>
    <w:pPr>
      <w:ind w:left="993" w:right="708"/>
      <w:jc w:val="center"/>
    </w:pPr>
    <w:rPr>
      <w:rFonts w:ascii="Times New Roman" w:hAnsi="Times New Roman"/>
      <w:b/>
      <w:sz w:val="28"/>
      <w:szCs w:val="24"/>
    </w:rPr>
  </w:style>
  <w:style w:type="paragraph" w:customStyle="1" w:styleId="Style21">
    <w:name w:val="Style21"/>
    <w:basedOn w:val="a"/>
    <w:uiPriority w:val="99"/>
    <w:rsid w:val="00F33133"/>
    <w:pPr>
      <w:widowControl w:val="0"/>
      <w:autoSpaceDE w:val="0"/>
      <w:autoSpaceDN w:val="0"/>
      <w:adjustRightInd w:val="0"/>
      <w:spacing w:line="276" w:lineRule="exact"/>
      <w:jc w:val="left"/>
    </w:pPr>
    <w:rPr>
      <w:rFonts w:ascii="Arial" w:eastAsiaTheme="minorEastAsia" w:hAnsi="Arial" w:cs="Arial"/>
      <w:sz w:val="24"/>
      <w:szCs w:val="24"/>
    </w:rPr>
  </w:style>
  <w:style w:type="paragraph" w:customStyle="1" w:styleId="Style18">
    <w:name w:val="Style18"/>
    <w:basedOn w:val="a"/>
    <w:uiPriority w:val="99"/>
    <w:rsid w:val="00F33133"/>
    <w:pPr>
      <w:widowControl w:val="0"/>
      <w:autoSpaceDE w:val="0"/>
      <w:autoSpaceDN w:val="0"/>
      <w:adjustRightInd w:val="0"/>
      <w:spacing w:line="276" w:lineRule="exact"/>
      <w:jc w:val="center"/>
    </w:pPr>
    <w:rPr>
      <w:rFonts w:ascii="Arial" w:eastAsiaTheme="minorEastAsia" w:hAnsi="Arial" w:cs="Arial"/>
      <w:sz w:val="24"/>
      <w:szCs w:val="24"/>
    </w:rPr>
  </w:style>
  <w:style w:type="character" w:customStyle="1" w:styleId="FontStyle42">
    <w:name w:val="Font Style42"/>
    <w:basedOn w:val="a0"/>
    <w:uiPriority w:val="99"/>
    <w:rsid w:val="00F33133"/>
    <w:rPr>
      <w:rFonts w:ascii="Times New Roman" w:hAnsi="Times New Roman" w:cs="Times New Roman" w:hint="default"/>
      <w:sz w:val="22"/>
      <w:szCs w:val="22"/>
    </w:rPr>
  </w:style>
  <w:style w:type="paragraph" w:customStyle="1" w:styleId="ConsCell">
    <w:name w:val="ConsCell"/>
    <w:rsid w:val="00F331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F331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Заголовок №1_"/>
    <w:basedOn w:val="a0"/>
    <w:link w:val="13"/>
    <w:rsid w:val="00F33133"/>
    <w:rPr>
      <w:rFonts w:ascii="Times New Roman" w:eastAsia="Times New Roman" w:hAnsi="Times New Roman"/>
      <w:sz w:val="27"/>
      <w:szCs w:val="27"/>
      <w:shd w:val="clear" w:color="auto" w:fill="FFFFFF"/>
    </w:rPr>
  </w:style>
  <w:style w:type="paragraph" w:customStyle="1" w:styleId="13">
    <w:name w:val="Заголовок №1"/>
    <w:basedOn w:val="a"/>
    <w:link w:val="12"/>
    <w:rsid w:val="00F33133"/>
    <w:pPr>
      <w:shd w:val="clear" w:color="auto" w:fill="FFFFFF"/>
      <w:spacing w:line="0" w:lineRule="atLeast"/>
      <w:ind w:hanging="360"/>
      <w:outlineLvl w:val="0"/>
    </w:pPr>
    <w:rPr>
      <w:rFonts w:ascii="Times New Roman" w:hAnsi="Times New Roman" w:cstheme="minorBidi"/>
      <w:sz w:val="27"/>
      <w:szCs w:val="27"/>
      <w:lang w:eastAsia="en-US"/>
    </w:rPr>
  </w:style>
  <w:style w:type="character" w:customStyle="1" w:styleId="41">
    <w:name w:val="Основной текст (4)_"/>
    <w:basedOn w:val="a0"/>
    <w:link w:val="42"/>
    <w:rsid w:val="00F33133"/>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F33133"/>
    <w:pPr>
      <w:shd w:val="clear" w:color="auto" w:fill="FFFFFF"/>
      <w:spacing w:before="360" w:after="360" w:line="0" w:lineRule="atLeast"/>
      <w:jc w:val="left"/>
    </w:pPr>
    <w:rPr>
      <w:rFonts w:ascii="Times New Roman" w:hAnsi="Times New Roman" w:cstheme="minorBidi"/>
      <w:sz w:val="27"/>
      <w:szCs w:val="27"/>
      <w:lang w:eastAsia="en-US"/>
    </w:rPr>
  </w:style>
  <w:style w:type="paragraph" w:customStyle="1" w:styleId="14">
    <w:name w:val="1 Знак"/>
    <w:basedOn w:val="a"/>
    <w:rsid w:val="0032341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
    <w:name w:val="Знак Знак Знак"/>
    <w:basedOn w:val="a"/>
    <w:rsid w:val="00323414"/>
    <w:pPr>
      <w:spacing w:before="100" w:beforeAutospacing="1" w:after="100" w:afterAutospacing="1"/>
      <w:jc w:val="left"/>
    </w:pPr>
    <w:rPr>
      <w:rFonts w:ascii="Tahoma" w:hAnsi="Tahoma"/>
      <w:sz w:val="20"/>
      <w:szCs w:val="20"/>
      <w:lang w:val="en-US" w:eastAsia="en-US"/>
    </w:rPr>
  </w:style>
  <w:style w:type="paragraph" w:styleId="25">
    <w:name w:val="Body Text 2"/>
    <w:basedOn w:val="a"/>
    <w:link w:val="26"/>
    <w:rsid w:val="00323414"/>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323414"/>
    <w:rPr>
      <w:rFonts w:ascii="Times New Roman" w:eastAsia="Times New Roman" w:hAnsi="Times New Roman" w:cs="Times New Roman"/>
      <w:sz w:val="24"/>
      <w:szCs w:val="24"/>
    </w:rPr>
  </w:style>
  <w:style w:type="paragraph" w:customStyle="1" w:styleId="210">
    <w:name w:val="Основной текст с отступом 21"/>
    <w:basedOn w:val="a"/>
    <w:rsid w:val="00323414"/>
    <w:pPr>
      <w:suppressAutoHyphens/>
      <w:spacing w:after="120" w:line="480" w:lineRule="auto"/>
      <w:ind w:left="283"/>
      <w:jc w:val="left"/>
    </w:pPr>
    <w:rPr>
      <w:rFonts w:ascii="Times New Roman" w:hAnsi="Times New Roman"/>
      <w:sz w:val="20"/>
      <w:szCs w:val="20"/>
      <w:lang w:eastAsia="ar-SA"/>
    </w:rPr>
  </w:style>
  <w:style w:type="paragraph" w:customStyle="1" w:styleId="aff0">
    <w:name w:val="Знак"/>
    <w:basedOn w:val="a"/>
    <w:rsid w:val="00323414"/>
    <w:pPr>
      <w:jc w:val="left"/>
    </w:pPr>
    <w:rPr>
      <w:rFonts w:ascii="Verdana" w:hAnsi="Verdana" w:cs="Verdana"/>
      <w:sz w:val="20"/>
      <w:szCs w:val="20"/>
      <w:lang w:val="en-US" w:eastAsia="en-US"/>
    </w:rPr>
  </w:style>
  <w:style w:type="paragraph" w:customStyle="1" w:styleId="211">
    <w:name w:val="Основной текст 21"/>
    <w:basedOn w:val="a"/>
    <w:rsid w:val="00323414"/>
    <w:pPr>
      <w:suppressAutoHyphens/>
      <w:spacing w:after="120" w:line="480" w:lineRule="auto"/>
      <w:jc w:val="left"/>
    </w:pPr>
    <w:rPr>
      <w:rFonts w:ascii="Times New Roman" w:hAnsi="Times New Roman"/>
      <w:sz w:val="20"/>
      <w:szCs w:val="20"/>
      <w:lang w:eastAsia="ar-SA"/>
    </w:rPr>
  </w:style>
  <w:style w:type="paragraph" w:styleId="aff1">
    <w:name w:val="caption"/>
    <w:basedOn w:val="a"/>
    <w:qFormat/>
    <w:rsid w:val="00323414"/>
    <w:pPr>
      <w:ind w:firstLine="720"/>
      <w:jc w:val="center"/>
    </w:pPr>
    <w:rPr>
      <w:rFonts w:ascii="Times New Roman" w:hAnsi="Times New Roman"/>
      <w:sz w:val="28"/>
      <w:szCs w:val="20"/>
    </w:rPr>
  </w:style>
  <w:style w:type="character" w:customStyle="1" w:styleId="BodyTextChar">
    <w:name w:val="Body Text Char"/>
    <w:locked/>
    <w:rsid w:val="00323414"/>
    <w:rPr>
      <w:rFonts w:ascii="Arial Narrow" w:hAnsi="Arial Narrow" w:cs="Arial"/>
      <w:b/>
      <w:sz w:val="24"/>
      <w:szCs w:val="24"/>
    </w:rPr>
  </w:style>
  <w:style w:type="character" w:customStyle="1" w:styleId="BodyTextIndentChar">
    <w:name w:val="Body Text Indent Char"/>
    <w:semiHidden/>
    <w:locked/>
    <w:rsid w:val="00323414"/>
    <w:rPr>
      <w:rFonts w:ascii="Times New Roman" w:hAnsi="Times New Roman" w:cs="Times New Roman"/>
      <w:sz w:val="24"/>
      <w:szCs w:val="24"/>
    </w:rPr>
  </w:style>
  <w:style w:type="paragraph" w:customStyle="1" w:styleId="27">
    <w:name w:val="Знак Знак2 Знак"/>
    <w:basedOn w:val="a"/>
    <w:rsid w:val="00323414"/>
    <w:pPr>
      <w:spacing w:before="100" w:beforeAutospacing="1" w:after="100" w:afterAutospacing="1"/>
      <w:jc w:val="left"/>
    </w:pPr>
    <w:rPr>
      <w:rFonts w:ascii="Tahoma" w:hAnsi="Tahoma"/>
      <w:sz w:val="20"/>
      <w:szCs w:val="20"/>
      <w:lang w:val="en-US" w:eastAsia="en-US"/>
    </w:rPr>
  </w:style>
  <w:style w:type="character" w:customStyle="1" w:styleId="FontStyle16">
    <w:name w:val="Font Style16"/>
    <w:uiPriority w:val="99"/>
    <w:rsid w:val="00323414"/>
    <w:rPr>
      <w:rFonts w:ascii="Times New Roman" w:hAnsi="Times New Roman" w:cs="Times New Roman"/>
      <w:color w:val="000000"/>
      <w:sz w:val="22"/>
      <w:szCs w:val="22"/>
    </w:rPr>
  </w:style>
  <w:style w:type="paragraph" w:customStyle="1" w:styleId="28">
    <w:name w:val="Цитата2"/>
    <w:basedOn w:val="a"/>
    <w:rsid w:val="00323414"/>
    <w:pPr>
      <w:shd w:val="clear" w:color="auto" w:fill="FFFFFF"/>
      <w:spacing w:before="10" w:line="235" w:lineRule="atLeast"/>
      <w:ind w:left="72" w:right="806"/>
      <w:jc w:val="left"/>
    </w:pPr>
    <w:rPr>
      <w:rFonts w:ascii="Times New Roman" w:hAnsi="Times New Roman"/>
      <w:b/>
      <w:bCs/>
      <w:color w:val="000000"/>
      <w:spacing w:val="2"/>
      <w:lang w:eastAsia="ar-SA"/>
    </w:rPr>
  </w:style>
  <w:style w:type="paragraph" w:customStyle="1" w:styleId="unformattext">
    <w:name w:val="unformattext"/>
    <w:basedOn w:val="a"/>
    <w:rsid w:val="0073789F"/>
    <w:pPr>
      <w:spacing w:before="100" w:beforeAutospacing="1" w:after="100" w:afterAutospacing="1"/>
      <w:jc w:val="left"/>
    </w:pPr>
    <w:rPr>
      <w:rFonts w:ascii="Times New Roman" w:hAnsi="Times New Roman"/>
      <w:sz w:val="24"/>
      <w:szCs w:val="24"/>
    </w:rPr>
  </w:style>
  <w:style w:type="paragraph" w:customStyle="1" w:styleId="ConsPlusNonformat">
    <w:name w:val="ConsPlusNonformat"/>
    <w:uiPriority w:val="99"/>
    <w:rsid w:val="007378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uiPriority w:val="99"/>
    <w:rsid w:val="00FD097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9">
    <w:name w:val="Font Style29"/>
    <w:basedOn w:val="a0"/>
    <w:uiPriority w:val="99"/>
    <w:rsid w:val="00C27D55"/>
    <w:rPr>
      <w:rFonts w:ascii="Times New Roman" w:hAnsi="Times New Roman" w:cs="Times New Roman"/>
      <w:sz w:val="24"/>
      <w:szCs w:val="24"/>
    </w:rPr>
  </w:style>
  <w:style w:type="paragraph" w:customStyle="1" w:styleId="Style10">
    <w:name w:val="Style10"/>
    <w:basedOn w:val="a"/>
    <w:uiPriority w:val="99"/>
    <w:rsid w:val="00C27D55"/>
    <w:pPr>
      <w:widowControl w:val="0"/>
      <w:autoSpaceDE w:val="0"/>
      <w:autoSpaceDN w:val="0"/>
      <w:adjustRightInd w:val="0"/>
      <w:spacing w:line="323" w:lineRule="exact"/>
      <w:jc w:val="left"/>
    </w:pPr>
    <w:rPr>
      <w:rFonts w:ascii="Arial" w:eastAsiaTheme="minorEastAsia" w:hAnsi="Arial" w:cs="Arial"/>
      <w:sz w:val="24"/>
      <w:szCs w:val="24"/>
    </w:rPr>
  </w:style>
  <w:style w:type="character" w:customStyle="1" w:styleId="FontStyle28">
    <w:name w:val="Font Style28"/>
    <w:basedOn w:val="a0"/>
    <w:uiPriority w:val="99"/>
    <w:rsid w:val="00C27D55"/>
    <w:rPr>
      <w:rFonts w:ascii="Times New Roman" w:hAnsi="Times New Roman" w:cs="Times New Roman"/>
      <w:b/>
      <w:bCs/>
      <w:sz w:val="24"/>
      <w:szCs w:val="24"/>
    </w:rPr>
  </w:style>
  <w:style w:type="paragraph" w:customStyle="1" w:styleId="Style16">
    <w:name w:val="Style16"/>
    <w:basedOn w:val="a"/>
    <w:uiPriority w:val="99"/>
    <w:rsid w:val="00C27D55"/>
    <w:pPr>
      <w:widowControl w:val="0"/>
      <w:autoSpaceDE w:val="0"/>
      <w:autoSpaceDN w:val="0"/>
      <w:adjustRightInd w:val="0"/>
      <w:spacing w:line="365" w:lineRule="exact"/>
      <w:jc w:val="center"/>
    </w:pPr>
    <w:rPr>
      <w:rFonts w:ascii="Arial" w:eastAsiaTheme="minorEastAsia" w:hAnsi="Arial" w:cs="Arial"/>
      <w:sz w:val="24"/>
      <w:szCs w:val="24"/>
    </w:rPr>
  </w:style>
  <w:style w:type="paragraph" w:customStyle="1" w:styleId="Style17">
    <w:name w:val="Style17"/>
    <w:basedOn w:val="a"/>
    <w:uiPriority w:val="99"/>
    <w:rsid w:val="00C27D55"/>
    <w:pPr>
      <w:widowControl w:val="0"/>
      <w:autoSpaceDE w:val="0"/>
      <w:autoSpaceDN w:val="0"/>
      <w:adjustRightInd w:val="0"/>
      <w:spacing w:line="358" w:lineRule="exact"/>
      <w:ind w:firstLine="720"/>
    </w:pPr>
    <w:rPr>
      <w:rFonts w:ascii="Arial" w:eastAsiaTheme="minorEastAsia" w:hAnsi="Arial" w:cs="Arial"/>
      <w:sz w:val="24"/>
      <w:szCs w:val="24"/>
    </w:rPr>
  </w:style>
  <w:style w:type="character" w:customStyle="1" w:styleId="FontStyle31">
    <w:name w:val="Font Style31"/>
    <w:basedOn w:val="a0"/>
    <w:uiPriority w:val="99"/>
    <w:rsid w:val="00C27D55"/>
    <w:rPr>
      <w:rFonts w:ascii="Times New Roman" w:hAnsi="Times New Roman" w:cs="Times New Roman"/>
      <w:b/>
      <w:bCs/>
      <w:sz w:val="26"/>
      <w:szCs w:val="26"/>
    </w:rPr>
  </w:style>
  <w:style w:type="character" w:styleId="aff2">
    <w:name w:val="FollowedHyperlink"/>
    <w:basedOn w:val="a0"/>
    <w:uiPriority w:val="99"/>
    <w:semiHidden/>
    <w:unhideWhenUsed/>
    <w:rsid w:val="00E96697"/>
    <w:rPr>
      <w:color w:val="800080" w:themeColor="followedHyperlink"/>
      <w:u w:val="single"/>
    </w:rPr>
  </w:style>
  <w:style w:type="character" w:customStyle="1" w:styleId="match">
    <w:name w:val="match"/>
    <w:basedOn w:val="a0"/>
    <w:rsid w:val="004A6EBD"/>
  </w:style>
  <w:style w:type="paragraph" w:customStyle="1" w:styleId="bt">
    <w:name w:val="bt"/>
    <w:basedOn w:val="a"/>
    <w:rsid w:val="0031679C"/>
    <w:pPr>
      <w:spacing w:before="100" w:beforeAutospacing="1" w:after="100" w:afterAutospacing="1"/>
      <w:jc w:val="left"/>
    </w:pPr>
    <w:rPr>
      <w:rFonts w:ascii="Times New Roman" w:hAnsi="Times New Roman"/>
      <w:sz w:val="24"/>
      <w:szCs w:val="24"/>
    </w:rPr>
  </w:style>
  <w:style w:type="character" w:customStyle="1" w:styleId="FontStyle24">
    <w:name w:val="Font Style24"/>
    <w:uiPriority w:val="99"/>
    <w:rsid w:val="00F828ED"/>
    <w:rPr>
      <w:rFonts w:ascii="Times New Roman" w:hAnsi="Times New Roman" w:cs="Times New Roman"/>
      <w:b/>
      <w:bCs/>
      <w:sz w:val="26"/>
      <w:szCs w:val="26"/>
    </w:rPr>
  </w:style>
  <w:style w:type="character" w:customStyle="1" w:styleId="FontStyle43">
    <w:name w:val="Font Style43"/>
    <w:rsid w:val="0062752E"/>
    <w:rPr>
      <w:rFonts w:ascii="Times New Roman" w:hAnsi="Times New Roman" w:cs="Times New Roman"/>
      <w:spacing w:val="-10"/>
      <w:sz w:val="14"/>
      <w:szCs w:val="14"/>
    </w:rPr>
  </w:style>
  <w:style w:type="character" w:customStyle="1" w:styleId="115pt">
    <w:name w:val="Основной текст + 11.5 pt"/>
    <w:basedOn w:val="a0"/>
    <w:rsid w:val="007F63CA"/>
    <w:rPr>
      <w:sz w:val="23"/>
      <w:szCs w:val="23"/>
      <w:shd w:val="clear" w:color="auto" w:fill="FFFFFF"/>
    </w:rPr>
  </w:style>
  <w:style w:type="character" w:customStyle="1" w:styleId="115pt0">
    <w:name w:val="Основной текст + 11.5 pt;Полужирный"/>
    <w:basedOn w:val="ab"/>
    <w:rsid w:val="00382CD0"/>
    <w:rPr>
      <w:rFonts w:ascii="Times New Roman" w:eastAsia="Times New Roman" w:hAnsi="Times New Roman" w:cs="Times New Roman"/>
      <w:b/>
      <w:bCs/>
      <w:sz w:val="23"/>
      <w:szCs w:val="23"/>
      <w:shd w:val="clear" w:color="auto" w:fill="FFFFFF"/>
    </w:rPr>
  </w:style>
  <w:style w:type="paragraph" w:customStyle="1" w:styleId="headertext">
    <w:name w:val="headertext"/>
    <w:basedOn w:val="a"/>
    <w:rsid w:val="00E4218E"/>
    <w:pPr>
      <w:spacing w:before="100" w:beforeAutospacing="1" w:after="100" w:afterAutospacing="1"/>
      <w:jc w:val="left"/>
    </w:pPr>
    <w:rPr>
      <w:rFonts w:ascii="Times New Roman" w:hAnsi="Times New Roman"/>
      <w:sz w:val="24"/>
      <w:szCs w:val="24"/>
    </w:rPr>
  </w:style>
  <w:style w:type="paragraph" w:customStyle="1" w:styleId="formattext0">
    <w:name w:val="formattext"/>
    <w:basedOn w:val="a"/>
    <w:rsid w:val="00E4218E"/>
    <w:pPr>
      <w:spacing w:before="100" w:beforeAutospacing="1" w:after="100" w:afterAutospacing="1"/>
      <w:jc w:val="left"/>
    </w:pPr>
    <w:rPr>
      <w:rFonts w:ascii="Times New Roman" w:hAnsi="Times New Roman"/>
      <w:sz w:val="24"/>
      <w:szCs w:val="24"/>
    </w:rPr>
  </w:style>
  <w:style w:type="paragraph" w:customStyle="1" w:styleId="15">
    <w:name w:val="Обычный1"/>
    <w:rsid w:val="00A743B3"/>
    <w:pPr>
      <w:spacing w:after="0" w:line="240" w:lineRule="auto"/>
    </w:pPr>
    <w:rPr>
      <w:rFonts w:ascii="Times New Roman" w:eastAsia="Times New Roman" w:hAnsi="Times New Roman" w:cs="Times New Roman"/>
      <w:snapToGrid w:val="0"/>
      <w:sz w:val="20"/>
      <w:szCs w:val="20"/>
      <w:lang w:eastAsia="ru-RU"/>
    </w:rPr>
  </w:style>
  <w:style w:type="paragraph" w:customStyle="1" w:styleId="Style5">
    <w:name w:val="Style5"/>
    <w:basedOn w:val="a"/>
    <w:uiPriority w:val="99"/>
    <w:rsid w:val="0054755E"/>
    <w:pPr>
      <w:widowControl w:val="0"/>
      <w:autoSpaceDE w:val="0"/>
      <w:autoSpaceDN w:val="0"/>
      <w:adjustRightInd w:val="0"/>
      <w:spacing w:line="173" w:lineRule="exact"/>
      <w:jc w:val="center"/>
    </w:pPr>
    <w:rPr>
      <w:rFonts w:ascii="Times New Roman" w:hAnsi="Times New Roman"/>
      <w:sz w:val="24"/>
      <w:szCs w:val="24"/>
    </w:rPr>
  </w:style>
  <w:style w:type="paragraph" w:customStyle="1" w:styleId="msonormalbullet1gif">
    <w:name w:val="msonormalbullet1.gif"/>
    <w:basedOn w:val="a"/>
    <w:rsid w:val="002E1E9A"/>
    <w:pPr>
      <w:spacing w:before="100" w:beforeAutospacing="1" w:after="100" w:afterAutospacing="1"/>
      <w:jc w:val="left"/>
    </w:pPr>
    <w:rPr>
      <w:rFonts w:ascii="Times New Roman" w:hAnsi="Times New Roman"/>
      <w:sz w:val="24"/>
      <w:szCs w:val="24"/>
    </w:rPr>
  </w:style>
  <w:style w:type="paragraph" w:customStyle="1" w:styleId="msonormalbullet2gif">
    <w:name w:val="msonormalbullet2.gif"/>
    <w:basedOn w:val="a"/>
    <w:rsid w:val="002E1E9A"/>
    <w:pPr>
      <w:spacing w:before="100" w:beforeAutospacing="1" w:after="100" w:afterAutospacing="1"/>
      <w:jc w:val="left"/>
    </w:pPr>
    <w:rPr>
      <w:rFonts w:ascii="Times New Roman" w:hAnsi="Times New Roman"/>
      <w:sz w:val="24"/>
      <w:szCs w:val="24"/>
    </w:rPr>
  </w:style>
  <w:style w:type="paragraph" w:customStyle="1" w:styleId="msonormalbullet3gif">
    <w:name w:val="msonormalbullet3.gif"/>
    <w:basedOn w:val="a"/>
    <w:rsid w:val="002E1E9A"/>
    <w:pPr>
      <w:spacing w:before="100" w:beforeAutospacing="1" w:after="100" w:afterAutospacing="1"/>
      <w:jc w:val="left"/>
    </w:pPr>
    <w:rPr>
      <w:rFonts w:ascii="Times New Roman" w:hAnsi="Times New Roman"/>
      <w:sz w:val="24"/>
      <w:szCs w:val="24"/>
    </w:rPr>
  </w:style>
  <w:style w:type="paragraph" w:customStyle="1" w:styleId="aff3">
    <w:name w:val="Знак Знак Знак"/>
    <w:basedOn w:val="a"/>
    <w:rsid w:val="009C2719"/>
    <w:pPr>
      <w:spacing w:before="100" w:beforeAutospacing="1" w:after="100" w:afterAutospacing="1"/>
      <w:jc w:val="left"/>
    </w:pPr>
    <w:rPr>
      <w:rFonts w:ascii="Tahoma" w:hAnsi="Tahoma"/>
      <w:sz w:val="20"/>
      <w:szCs w:val="20"/>
      <w:lang w:val="en-US" w:eastAsia="en-US"/>
    </w:rPr>
  </w:style>
  <w:style w:type="paragraph" w:customStyle="1" w:styleId="aff4">
    <w:name w:val="Знак"/>
    <w:basedOn w:val="a"/>
    <w:rsid w:val="009C2719"/>
    <w:pPr>
      <w:jc w:val="left"/>
    </w:pPr>
    <w:rPr>
      <w:rFonts w:ascii="Verdana" w:hAnsi="Verdana" w:cs="Verdana"/>
      <w:sz w:val="20"/>
      <w:szCs w:val="20"/>
      <w:lang w:val="en-US" w:eastAsia="en-US"/>
    </w:rPr>
  </w:style>
  <w:style w:type="paragraph" w:customStyle="1" w:styleId="Default">
    <w:name w:val="Default"/>
    <w:rsid w:val="005E40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hecategory">
    <w:name w:val="the_category"/>
    <w:basedOn w:val="a"/>
    <w:rsid w:val="0012059F"/>
    <w:pPr>
      <w:spacing w:before="100" w:beforeAutospacing="1" w:after="100" w:afterAutospacing="1"/>
      <w:jc w:val="left"/>
    </w:pPr>
    <w:rPr>
      <w:rFonts w:ascii="Times New Roman" w:hAnsi="Times New Roman"/>
      <w:sz w:val="24"/>
      <w:szCs w:val="24"/>
    </w:rPr>
  </w:style>
  <w:style w:type="character" w:customStyle="1" w:styleId="33">
    <w:name w:val="Заголовок №3_"/>
    <w:link w:val="34"/>
    <w:rsid w:val="00A13389"/>
    <w:rPr>
      <w:rFonts w:ascii="Cambria" w:eastAsia="Cambria" w:hAnsi="Cambria" w:cs="Cambria"/>
      <w:b/>
      <w:bCs/>
      <w:shd w:val="clear" w:color="auto" w:fill="FFFFFF"/>
    </w:rPr>
  </w:style>
  <w:style w:type="character" w:customStyle="1" w:styleId="35">
    <w:name w:val="Основной текст (3)_"/>
    <w:link w:val="36"/>
    <w:rsid w:val="00A13389"/>
    <w:rPr>
      <w:rFonts w:ascii="Cambria" w:eastAsia="Cambria" w:hAnsi="Cambria" w:cs="Cambria"/>
      <w:b/>
      <w:bCs/>
      <w:shd w:val="clear" w:color="auto" w:fill="FFFFFF"/>
    </w:rPr>
  </w:style>
  <w:style w:type="character" w:customStyle="1" w:styleId="211pt">
    <w:name w:val="Основной текст (2) + 11 pt"/>
    <w:rsid w:val="00A13389"/>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style>
  <w:style w:type="character" w:customStyle="1" w:styleId="29">
    <w:name w:val="Заголовок №2_"/>
    <w:link w:val="2a"/>
    <w:rsid w:val="00A13389"/>
    <w:rPr>
      <w:rFonts w:ascii="Cambria" w:eastAsia="Cambria" w:hAnsi="Cambria" w:cs="Cambria"/>
      <w:w w:val="75"/>
      <w:sz w:val="28"/>
      <w:szCs w:val="28"/>
      <w:shd w:val="clear" w:color="auto" w:fill="FFFFFF"/>
    </w:rPr>
  </w:style>
  <w:style w:type="character" w:customStyle="1" w:styleId="2105pt100">
    <w:name w:val="Заголовок №2 + 10;5 pt;Масштаб 100%"/>
    <w:rsid w:val="00A13389"/>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2ArialNarrow12pt">
    <w:name w:val="Основной текст (2) + Arial Narrow;12 pt"/>
    <w:rsid w:val="00A13389"/>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
    <w:rsid w:val="00A13389"/>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style>
  <w:style w:type="character" w:customStyle="1" w:styleId="211pt0">
    <w:name w:val="Основной текст (2) + 11 pt;Полужирный"/>
    <w:rsid w:val="00A13389"/>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character" w:customStyle="1" w:styleId="1105pt100">
    <w:name w:val="Заголовок №1 + 10;5 pt;Масштаб 100%"/>
    <w:rsid w:val="00A13389"/>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51">
    <w:name w:val="Основной текст (5)_"/>
    <w:link w:val="52"/>
    <w:rsid w:val="00A13389"/>
    <w:rPr>
      <w:rFonts w:ascii="Cambria" w:eastAsia="Cambria" w:hAnsi="Cambria" w:cs="Cambria"/>
      <w:sz w:val="21"/>
      <w:szCs w:val="21"/>
      <w:shd w:val="clear" w:color="auto" w:fill="FFFFFF"/>
    </w:rPr>
  </w:style>
  <w:style w:type="character" w:customStyle="1" w:styleId="61">
    <w:name w:val="Основной текст (6)_"/>
    <w:link w:val="62"/>
    <w:rsid w:val="00A13389"/>
    <w:rPr>
      <w:rFonts w:ascii="Candara" w:eastAsia="Candara" w:hAnsi="Candara" w:cs="Candara"/>
      <w:shd w:val="clear" w:color="auto" w:fill="FFFFFF"/>
    </w:rPr>
  </w:style>
  <w:style w:type="character" w:customStyle="1" w:styleId="220">
    <w:name w:val="Заголовок №2 (2)_"/>
    <w:link w:val="221"/>
    <w:rsid w:val="00A13389"/>
    <w:rPr>
      <w:rFonts w:ascii="Cambria" w:eastAsia="Cambria" w:hAnsi="Cambria" w:cs="Cambria"/>
      <w:sz w:val="21"/>
      <w:szCs w:val="21"/>
      <w:shd w:val="clear" w:color="auto" w:fill="FFFFFF"/>
    </w:rPr>
  </w:style>
  <w:style w:type="character" w:customStyle="1" w:styleId="71">
    <w:name w:val="Основной текст (7)_"/>
    <w:link w:val="72"/>
    <w:rsid w:val="00A13389"/>
    <w:rPr>
      <w:rFonts w:ascii="Cambria" w:eastAsia="Cambria" w:hAnsi="Cambria" w:cs="Cambria"/>
      <w:shd w:val="clear" w:color="auto" w:fill="FFFFFF"/>
    </w:rPr>
  </w:style>
  <w:style w:type="character" w:customStyle="1" w:styleId="7105pt">
    <w:name w:val="Основной текст (7) + 10;5 pt"/>
    <w:rsid w:val="00A13389"/>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paragraph" w:customStyle="1" w:styleId="34">
    <w:name w:val="Заголовок №3"/>
    <w:basedOn w:val="a"/>
    <w:link w:val="33"/>
    <w:rsid w:val="00A13389"/>
    <w:pPr>
      <w:widowControl w:val="0"/>
      <w:shd w:val="clear" w:color="auto" w:fill="FFFFFF"/>
      <w:spacing w:before="240" w:line="281" w:lineRule="exact"/>
      <w:outlineLvl w:val="2"/>
    </w:pPr>
    <w:rPr>
      <w:rFonts w:ascii="Cambria" w:eastAsia="Cambria" w:hAnsi="Cambria" w:cs="Cambria"/>
      <w:b/>
      <w:bCs/>
      <w:lang w:eastAsia="en-US"/>
    </w:rPr>
  </w:style>
  <w:style w:type="paragraph" w:customStyle="1" w:styleId="36">
    <w:name w:val="Основной текст (3)"/>
    <w:basedOn w:val="a"/>
    <w:link w:val="35"/>
    <w:rsid w:val="00A13389"/>
    <w:pPr>
      <w:widowControl w:val="0"/>
      <w:shd w:val="clear" w:color="auto" w:fill="FFFFFF"/>
      <w:spacing w:line="281" w:lineRule="exact"/>
      <w:jc w:val="center"/>
    </w:pPr>
    <w:rPr>
      <w:rFonts w:ascii="Cambria" w:eastAsia="Cambria" w:hAnsi="Cambria" w:cs="Cambria"/>
      <w:b/>
      <w:bCs/>
      <w:lang w:eastAsia="en-US"/>
    </w:rPr>
  </w:style>
  <w:style w:type="paragraph" w:customStyle="1" w:styleId="2a">
    <w:name w:val="Заголовок №2"/>
    <w:basedOn w:val="a"/>
    <w:link w:val="29"/>
    <w:rsid w:val="00A13389"/>
    <w:pPr>
      <w:widowControl w:val="0"/>
      <w:shd w:val="clear" w:color="auto" w:fill="FFFFFF"/>
      <w:spacing w:line="277" w:lineRule="exact"/>
      <w:outlineLvl w:val="1"/>
    </w:pPr>
    <w:rPr>
      <w:rFonts w:ascii="Cambria" w:eastAsia="Cambria" w:hAnsi="Cambria" w:cs="Cambria"/>
      <w:w w:val="75"/>
      <w:sz w:val="28"/>
      <w:szCs w:val="28"/>
      <w:lang w:eastAsia="en-US"/>
    </w:rPr>
  </w:style>
  <w:style w:type="paragraph" w:customStyle="1" w:styleId="52">
    <w:name w:val="Основной текст (5)"/>
    <w:basedOn w:val="a"/>
    <w:link w:val="51"/>
    <w:rsid w:val="00A13389"/>
    <w:pPr>
      <w:widowControl w:val="0"/>
      <w:shd w:val="clear" w:color="auto" w:fill="FFFFFF"/>
      <w:spacing w:line="270" w:lineRule="exact"/>
      <w:ind w:firstLine="760"/>
    </w:pPr>
    <w:rPr>
      <w:rFonts w:ascii="Cambria" w:eastAsia="Cambria" w:hAnsi="Cambria" w:cs="Cambria"/>
      <w:sz w:val="21"/>
      <w:szCs w:val="21"/>
      <w:lang w:eastAsia="en-US"/>
    </w:rPr>
  </w:style>
  <w:style w:type="paragraph" w:customStyle="1" w:styleId="62">
    <w:name w:val="Основной текст (6)"/>
    <w:basedOn w:val="a"/>
    <w:link w:val="61"/>
    <w:rsid w:val="00A13389"/>
    <w:pPr>
      <w:widowControl w:val="0"/>
      <w:shd w:val="clear" w:color="auto" w:fill="FFFFFF"/>
      <w:spacing w:before="60" w:after="300" w:line="0" w:lineRule="atLeast"/>
      <w:jc w:val="center"/>
    </w:pPr>
    <w:rPr>
      <w:rFonts w:ascii="Candara" w:eastAsia="Candara" w:hAnsi="Candara" w:cs="Candara"/>
      <w:lang w:eastAsia="en-US"/>
    </w:rPr>
  </w:style>
  <w:style w:type="paragraph" w:customStyle="1" w:styleId="221">
    <w:name w:val="Заголовок №2 (2)"/>
    <w:basedOn w:val="a"/>
    <w:link w:val="220"/>
    <w:rsid w:val="00A13389"/>
    <w:pPr>
      <w:widowControl w:val="0"/>
      <w:shd w:val="clear" w:color="auto" w:fill="FFFFFF"/>
      <w:spacing w:line="306" w:lineRule="exact"/>
      <w:ind w:firstLine="760"/>
      <w:outlineLvl w:val="1"/>
    </w:pPr>
    <w:rPr>
      <w:rFonts w:ascii="Cambria" w:eastAsia="Cambria" w:hAnsi="Cambria" w:cs="Cambria"/>
      <w:sz w:val="21"/>
      <w:szCs w:val="21"/>
      <w:lang w:eastAsia="en-US"/>
    </w:rPr>
  </w:style>
  <w:style w:type="paragraph" w:customStyle="1" w:styleId="72">
    <w:name w:val="Основной текст (7)"/>
    <w:basedOn w:val="a"/>
    <w:link w:val="71"/>
    <w:rsid w:val="00A13389"/>
    <w:pPr>
      <w:widowControl w:val="0"/>
      <w:shd w:val="clear" w:color="auto" w:fill="FFFFFF"/>
      <w:spacing w:line="274" w:lineRule="exact"/>
      <w:ind w:firstLine="760"/>
    </w:pPr>
    <w:rPr>
      <w:rFonts w:ascii="Cambria" w:eastAsia="Cambria" w:hAnsi="Cambria" w:cs="Cambria"/>
      <w:lang w:eastAsia="en-US"/>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6983">
      <w:bodyDiv w:val="1"/>
      <w:marLeft w:val="0"/>
      <w:marRight w:val="0"/>
      <w:marTop w:val="0"/>
      <w:marBottom w:val="0"/>
      <w:divBdr>
        <w:top w:val="none" w:sz="0" w:space="0" w:color="auto"/>
        <w:left w:val="none" w:sz="0" w:space="0" w:color="auto"/>
        <w:bottom w:val="none" w:sz="0" w:space="0" w:color="auto"/>
        <w:right w:val="none" w:sz="0" w:space="0" w:color="auto"/>
      </w:divBdr>
    </w:div>
    <w:div w:id="267660115">
      <w:bodyDiv w:val="1"/>
      <w:marLeft w:val="0"/>
      <w:marRight w:val="0"/>
      <w:marTop w:val="0"/>
      <w:marBottom w:val="0"/>
      <w:divBdr>
        <w:top w:val="none" w:sz="0" w:space="0" w:color="auto"/>
        <w:left w:val="none" w:sz="0" w:space="0" w:color="auto"/>
        <w:bottom w:val="none" w:sz="0" w:space="0" w:color="auto"/>
        <w:right w:val="none" w:sz="0" w:space="0" w:color="auto"/>
      </w:divBdr>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51538538">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747071417">
      <w:bodyDiv w:val="1"/>
      <w:marLeft w:val="0"/>
      <w:marRight w:val="0"/>
      <w:marTop w:val="0"/>
      <w:marBottom w:val="0"/>
      <w:divBdr>
        <w:top w:val="none" w:sz="0" w:space="0" w:color="auto"/>
        <w:left w:val="none" w:sz="0" w:space="0" w:color="auto"/>
        <w:bottom w:val="none" w:sz="0" w:space="0" w:color="auto"/>
        <w:right w:val="none" w:sz="0" w:space="0" w:color="auto"/>
      </w:divBdr>
      <w:divsChild>
        <w:div w:id="1818572013">
          <w:marLeft w:val="0"/>
          <w:marRight w:val="0"/>
          <w:marTop w:val="0"/>
          <w:marBottom w:val="0"/>
          <w:divBdr>
            <w:top w:val="none" w:sz="0" w:space="0" w:color="auto"/>
            <w:left w:val="none" w:sz="0" w:space="0" w:color="auto"/>
            <w:bottom w:val="none" w:sz="0" w:space="0" w:color="auto"/>
            <w:right w:val="none" w:sz="0" w:space="0" w:color="auto"/>
          </w:divBdr>
        </w:div>
        <w:div w:id="2067022247">
          <w:marLeft w:val="0"/>
          <w:marRight w:val="0"/>
          <w:marTop w:val="0"/>
          <w:marBottom w:val="0"/>
          <w:divBdr>
            <w:top w:val="none" w:sz="0" w:space="0" w:color="auto"/>
            <w:left w:val="none" w:sz="0" w:space="0" w:color="auto"/>
            <w:bottom w:val="none" w:sz="0" w:space="0" w:color="auto"/>
            <w:right w:val="none" w:sz="0" w:space="0" w:color="auto"/>
          </w:divBdr>
        </w:div>
      </w:divsChild>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45670438">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18559609">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ABDCDBB360847E4D2B088D4C8FF7E186C9654E842FA222A9500B04AEE8FCD2F6E05F727929B73583511C3DB8552yB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4;&#1086;-&#1075;&#1086;&#1088;&#1086;&#1076;-&#1091;&#1076;&#1072;&#1095;&#1085;&#1099;&#1081;.&#1088;&#1092;/?p=31109" TargetMode="External"/><Relationship Id="rId17" Type="http://schemas.openxmlformats.org/officeDocument/2006/relationships/hyperlink" Target="http://&#1084;&#1086;-&#1075;&#1086;&#1088;&#1086;&#1076;-&#1091;&#1076;&#1072;&#1095;&#1085;&#1099;&#1081;.&#1088;&#1092;/?p=31208" TargetMode="External"/><Relationship Id="rId2" Type="http://schemas.openxmlformats.org/officeDocument/2006/relationships/numbering" Target="numbering.xml"/><Relationship Id="rId16" Type="http://schemas.openxmlformats.org/officeDocument/2006/relationships/hyperlink" Target="http://xn-----8kckfb0brpdcaz9bxd7c.xn--p1ai/wp-content/uploads/2020/06/%D0%9F%D1%80%D0%B8%D0%BB%D0%BE%D0%B6%D0%B5%D0%BD%D0%B8%D0%B5-%E2%84%96-2-%D0%9E%D0%B1%D1%8A%D0%B5%D0%BC-%D1%80%D0%B0%D1%81%D1%85%D0%BE%D0%B4%D0%BE%D0%B2.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5;&#1086;&#1088;&#1086;&#1076;-&#1091;&#1076;&#1072;&#1095;&#1085;&#1099;&#1081;.&#1088;&#1092;" TargetMode="External"/><Relationship Id="rId5" Type="http://schemas.openxmlformats.org/officeDocument/2006/relationships/webSettings" Target="webSettings.xml"/><Relationship Id="rId15" Type="http://schemas.openxmlformats.org/officeDocument/2006/relationships/hyperlink" Target="http://xn-----8kckfb0brpdcaz9bxd7c.xn--p1ai/wp-content/uploads/2020/06/%D0%9F%D1%80%D0%B8%D0%BB%D0%BE%D0%B6%D0%B5%D0%BD%D0%B8%D0%B5-%E2%84%96-1-%D0%9E%D0%B1%D1%8A%D0%B5%D0%BC-%D0%B4%D0%BE%D1%85%D0%BE%D0%B4%D0%BE%D0%B2.xlsx" TargetMode="External"/><Relationship Id="rId10" Type="http://schemas.openxmlformats.org/officeDocument/2006/relationships/hyperlink" Target="http://www.&#1084;&#1086;-&#1075;&#1086;&#1088;&#1086;&#1076;-&#1091;&#1076;&#1072;&#1095;&#1085;&#1099;&#1081;.&#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1084;&#1086;-&#1075;&#1086;&#1088;&#1086;&#1076;-&#1091;&#1076;&#1072;&#1095;&#1085;&#1099;&#1081;.&#1088;&#1092;/?p=3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EE053-47DF-454D-AC24-96C6290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12552</Words>
  <Characters>71550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23</cp:revision>
  <cp:lastPrinted>2018-01-18T08:56:00Z</cp:lastPrinted>
  <dcterms:created xsi:type="dcterms:W3CDTF">2020-07-02T08:44:00Z</dcterms:created>
  <dcterms:modified xsi:type="dcterms:W3CDTF">2020-07-02T09:06:00Z</dcterms:modified>
</cp:coreProperties>
</file>