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89" w:rsidRDefault="00557289" w:rsidP="0055728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57289" w:rsidRPr="00167564" w:rsidRDefault="00557289" w:rsidP="00557289">
      <w:pPr>
        <w:pStyle w:val="ConsNormal"/>
        <w:ind w:left="5400" w:right="0" w:firstLine="0"/>
        <w:rPr>
          <w:rFonts w:ascii="Times New Roman" w:hAnsi="Times New Roman" w:cs="Times New Roman"/>
          <w:sz w:val="28"/>
          <w:szCs w:val="28"/>
        </w:rPr>
      </w:pPr>
      <w:r w:rsidRPr="0016756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16756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F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BA" w:rsidRPr="00167564" w:rsidRDefault="00816FD9" w:rsidP="00557289">
      <w:pPr>
        <w:pStyle w:val="ConsNormal"/>
        <w:ind w:left="540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253  от 08 «06</w:t>
      </w:r>
      <w:r w:rsidR="005F76BA">
        <w:rPr>
          <w:rFonts w:ascii="Times New Roman" w:hAnsi="Times New Roman" w:cs="Times New Roman"/>
          <w:sz w:val="28"/>
          <w:szCs w:val="28"/>
        </w:rPr>
        <w:t>» 2020г.</w:t>
      </w:r>
    </w:p>
    <w:p w:rsidR="00557289" w:rsidRPr="00167564" w:rsidRDefault="00557289" w:rsidP="00557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289" w:rsidRPr="00167564" w:rsidRDefault="00557289" w:rsidP="0055728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67564">
        <w:rPr>
          <w:color w:val="000000"/>
          <w:sz w:val="28"/>
          <w:szCs w:val="28"/>
        </w:rPr>
        <w:t>Порядок составления, утвержде</w:t>
      </w:r>
      <w:r w:rsidR="00E433A5">
        <w:rPr>
          <w:color w:val="000000"/>
          <w:sz w:val="28"/>
          <w:szCs w:val="28"/>
        </w:rPr>
        <w:t>ния и ведения бюджетной сметы  а</w:t>
      </w:r>
      <w:r w:rsidRPr="00167564">
        <w:rPr>
          <w:color w:val="000000"/>
          <w:sz w:val="28"/>
          <w:szCs w:val="28"/>
        </w:rPr>
        <w:t xml:space="preserve">дминистрации </w:t>
      </w:r>
      <w:r w:rsidR="005F76BA">
        <w:rPr>
          <w:color w:val="000000"/>
          <w:sz w:val="28"/>
          <w:szCs w:val="28"/>
        </w:rPr>
        <w:t>МО «Город Удачный»</w:t>
      </w:r>
    </w:p>
    <w:p w:rsidR="00557289" w:rsidRPr="00167564" w:rsidRDefault="00557289" w:rsidP="00557289">
      <w:pPr>
        <w:ind w:firstLine="567"/>
        <w:jc w:val="center"/>
        <w:rPr>
          <w:bCs/>
          <w:color w:val="000000"/>
          <w:sz w:val="28"/>
          <w:szCs w:val="28"/>
        </w:rPr>
      </w:pPr>
    </w:p>
    <w:p w:rsidR="00557289" w:rsidRPr="00167564" w:rsidRDefault="00557289" w:rsidP="00557289">
      <w:pPr>
        <w:ind w:firstLine="567"/>
        <w:jc w:val="center"/>
        <w:rPr>
          <w:color w:val="800080"/>
        </w:rPr>
      </w:pPr>
    </w:p>
    <w:p w:rsidR="00557289" w:rsidRPr="00640A49" w:rsidRDefault="00557289" w:rsidP="005572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7564">
        <w:rPr>
          <w:sz w:val="28"/>
          <w:szCs w:val="28"/>
        </w:rPr>
        <w:t>I. Общие положения</w:t>
      </w:r>
    </w:p>
    <w:p w:rsidR="00557289" w:rsidRPr="00640A49" w:rsidRDefault="00557289" w:rsidP="005572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57289" w:rsidRPr="00640A49" w:rsidRDefault="00557289" w:rsidP="005572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0A49">
        <w:rPr>
          <w:sz w:val="28"/>
          <w:szCs w:val="28"/>
        </w:rPr>
        <w:t>1. Порядок составления</w:t>
      </w:r>
      <w:r>
        <w:rPr>
          <w:sz w:val="28"/>
          <w:szCs w:val="28"/>
        </w:rPr>
        <w:t>, утверждения и ведения бюджетной</w:t>
      </w:r>
      <w:r w:rsidRPr="00640A49">
        <w:rPr>
          <w:sz w:val="28"/>
          <w:szCs w:val="28"/>
        </w:rPr>
        <w:t xml:space="preserve"> смет</w:t>
      </w:r>
      <w:r>
        <w:rPr>
          <w:sz w:val="28"/>
          <w:szCs w:val="28"/>
        </w:rPr>
        <w:t>ы админист</w:t>
      </w:r>
      <w:r w:rsidR="005F76BA">
        <w:rPr>
          <w:sz w:val="28"/>
          <w:szCs w:val="28"/>
        </w:rPr>
        <w:t>рации МО «Город Удачный»</w:t>
      </w:r>
      <w:r>
        <w:rPr>
          <w:sz w:val="28"/>
          <w:szCs w:val="28"/>
        </w:rPr>
        <w:t xml:space="preserve"> </w:t>
      </w:r>
      <w:r w:rsidRPr="00640A4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Pr="00640A49">
        <w:rPr>
          <w:sz w:val="28"/>
          <w:szCs w:val="28"/>
        </w:rPr>
        <w:t xml:space="preserve">Порядок), разработан в соответствии со </w:t>
      </w:r>
      <w:hyperlink r:id="rId5" w:history="1">
        <w:r w:rsidRPr="00640A49">
          <w:rPr>
            <w:sz w:val="28"/>
            <w:szCs w:val="28"/>
          </w:rPr>
          <w:t>статьями 158</w:t>
        </w:r>
      </w:hyperlink>
      <w:r w:rsidRPr="00640A49">
        <w:rPr>
          <w:sz w:val="28"/>
          <w:szCs w:val="28"/>
        </w:rPr>
        <w:t xml:space="preserve">, </w:t>
      </w:r>
      <w:hyperlink r:id="rId6" w:history="1">
        <w:r w:rsidRPr="00640A49">
          <w:rPr>
            <w:sz w:val="28"/>
            <w:szCs w:val="28"/>
          </w:rPr>
          <w:t>161</w:t>
        </w:r>
      </w:hyperlink>
      <w:r w:rsidRPr="00640A49">
        <w:rPr>
          <w:sz w:val="28"/>
          <w:szCs w:val="28"/>
        </w:rPr>
        <w:t xml:space="preserve">, </w:t>
      </w:r>
      <w:hyperlink r:id="rId7" w:history="1">
        <w:r w:rsidRPr="00640A49">
          <w:rPr>
            <w:sz w:val="28"/>
            <w:szCs w:val="28"/>
          </w:rPr>
          <w:t>162</w:t>
        </w:r>
      </w:hyperlink>
      <w:r w:rsidRPr="00640A49">
        <w:rPr>
          <w:sz w:val="28"/>
          <w:szCs w:val="28"/>
        </w:rPr>
        <w:t xml:space="preserve">, 221 Бюджетного кодекса Российской Федерации и </w:t>
      </w:r>
      <w:hyperlink r:id="rId8" w:history="1">
        <w:r w:rsidRPr="00640A49">
          <w:rPr>
            <w:sz w:val="28"/>
            <w:szCs w:val="28"/>
          </w:rPr>
          <w:t>Общими требованиями</w:t>
        </w:r>
      </w:hyperlink>
      <w:r w:rsidRPr="00640A49">
        <w:rPr>
          <w:sz w:val="28"/>
          <w:szCs w:val="28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</w:t>
      </w:r>
      <w:r w:rsidRPr="00C82447">
        <w:rPr>
          <w:sz w:val="28"/>
          <w:szCs w:val="28"/>
        </w:rPr>
        <w:t>от 14</w:t>
      </w:r>
      <w:r>
        <w:rPr>
          <w:sz w:val="28"/>
          <w:szCs w:val="28"/>
        </w:rPr>
        <w:t xml:space="preserve"> </w:t>
      </w:r>
      <w:r w:rsidRPr="00C82447">
        <w:rPr>
          <w:sz w:val="28"/>
          <w:szCs w:val="28"/>
        </w:rPr>
        <w:t>февраля 2018 г. № 26н,</w:t>
      </w:r>
      <w:r w:rsidRPr="00640A49">
        <w:rPr>
          <w:sz w:val="28"/>
          <w:szCs w:val="28"/>
        </w:rPr>
        <w:t xml:space="preserve"> и определяет правила составления, ут</w:t>
      </w:r>
      <w:r>
        <w:rPr>
          <w:sz w:val="28"/>
          <w:szCs w:val="28"/>
        </w:rPr>
        <w:t>верждения и ведения бюджетной</w:t>
      </w:r>
      <w:r w:rsidRPr="00640A49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  <w:r w:rsidRPr="00640A4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640A49">
        <w:rPr>
          <w:sz w:val="28"/>
          <w:szCs w:val="28"/>
        </w:rPr>
        <w:t>содержание</w:t>
      </w:r>
      <w:r w:rsidR="005F76BA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5F76BA">
        <w:rPr>
          <w:sz w:val="28"/>
          <w:szCs w:val="28"/>
        </w:rPr>
        <w:t>МО «Город Удачный»</w:t>
      </w:r>
      <w:r w:rsidRPr="00640A49">
        <w:rPr>
          <w:sz w:val="28"/>
          <w:szCs w:val="28"/>
        </w:rPr>
        <w:t xml:space="preserve"> (далее– </w:t>
      </w:r>
      <w:r w:rsidR="00B06E8D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40A49">
        <w:rPr>
          <w:sz w:val="28"/>
          <w:szCs w:val="28"/>
        </w:rPr>
        <w:t>)</w:t>
      </w:r>
      <w:r>
        <w:rPr>
          <w:sz w:val="28"/>
          <w:szCs w:val="28"/>
        </w:rPr>
        <w:t xml:space="preserve"> и на исполнение вопросов местного значения</w:t>
      </w:r>
      <w:r w:rsidRPr="00640A49">
        <w:rPr>
          <w:sz w:val="28"/>
          <w:szCs w:val="28"/>
        </w:rPr>
        <w:t>.</w:t>
      </w:r>
    </w:p>
    <w:p w:rsidR="00557289" w:rsidRPr="00640A49" w:rsidRDefault="00557289" w:rsidP="005572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57289" w:rsidRPr="00640A49" w:rsidRDefault="00557289" w:rsidP="005572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40A49">
        <w:rPr>
          <w:sz w:val="28"/>
          <w:szCs w:val="28"/>
        </w:rPr>
        <w:t>II. Порядок составления и утверждения бюджетных смет</w:t>
      </w:r>
    </w:p>
    <w:p w:rsidR="00557289" w:rsidRPr="00640A49" w:rsidRDefault="00557289" w:rsidP="005572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57289" w:rsidRPr="00640A49" w:rsidRDefault="00557289" w:rsidP="005572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640A49">
        <w:rPr>
          <w:sz w:val="28"/>
          <w:szCs w:val="28"/>
        </w:rPr>
        <w:t>. Бюджетная смета (далее</w:t>
      </w:r>
      <w:r>
        <w:rPr>
          <w:sz w:val="28"/>
          <w:szCs w:val="28"/>
        </w:rPr>
        <w:t xml:space="preserve"> – </w:t>
      </w:r>
      <w:r w:rsidRPr="00640A49">
        <w:rPr>
          <w:sz w:val="28"/>
          <w:szCs w:val="28"/>
        </w:rPr>
        <w:t xml:space="preserve">смета) составляется в целях установления объема и распределения направлений </w:t>
      </w:r>
      <w:r w:rsidRPr="00C82447">
        <w:rPr>
          <w:sz w:val="28"/>
          <w:szCs w:val="28"/>
        </w:rPr>
        <w:t xml:space="preserve">расходов бюджета на срок решения о бюджете на очередной финансовый год и плановый период на основании доведенных лимитов бюджетных обязательств на принятие и (или) исполнение им бюджетных обязательств по выполнению функций </w:t>
      </w:r>
      <w:r w:rsidR="00E433A5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C82447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C82447">
        <w:rPr>
          <w:sz w:val="28"/>
          <w:szCs w:val="28"/>
        </w:rPr>
        <w:t>лимиты бюджетных обязательств), включая бюджетные обязательства по предоставлению</w:t>
      </w:r>
      <w:r w:rsidR="006331D7">
        <w:rPr>
          <w:sz w:val="28"/>
          <w:szCs w:val="28"/>
        </w:rPr>
        <w:t xml:space="preserve"> бюджетных инвестиций и субсидий юридическим лицам (в том числе автономным учреждениям), субсидий, субвенций и иных</w:t>
      </w:r>
      <w:r w:rsidRPr="00C82447">
        <w:rPr>
          <w:sz w:val="28"/>
          <w:szCs w:val="28"/>
        </w:rPr>
        <w:t xml:space="preserve"> межбюджетных трансфертов.</w:t>
      </w:r>
    </w:p>
    <w:p w:rsidR="00557289" w:rsidRPr="00C82447" w:rsidRDefault="00557289" w:rsidP="0055728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640A49">
        <w:rPr>
          <w:sz w:val="28"/>
          <w:szCs w:val="28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</w:t>
      </w:r>
      <w:r w:rsidR="0024659A">
        <w:rPr>
          <w:sz w:val="28"/>
          <w:szCs w:val="28"/>
        </w:rPr>
        <w:t xml:space="preserve"> </w:t>
      </w:r>
      <w:r w:rsidRPr="00C82447">
        <w:rPr>
          <w:sz w:val="28"/>
          <w:szCs w:val="28"/>
        </w:rPr>
        <w:t>(кодам аналитических показателей) в пределах доведенных лимитов бюджетных обязательств.</w:t>
      </w:r>
    </w:p>
    <w:p w:rsidR="00E433A5" w:rsidRDefault="00B06E8D" w:rsidP="00E433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Сметы на содержание А</w:t>
      </w:r>
      <w:r w:rsidR="00557289" w:rsidRPr="00217B49">
        <w:rPr>
          <w:sz w:val="28"/>
          <w:szCs w:val="28"/>
        </w:rPr>
        <w:t>дминистрации составляются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в соответствии с кодами классификации расходов местного бюджета с детализацией кодов статей и подстатей классификации операций сектора государственного управления в целых р</w:t>
      </w:r>
      <w:r w:rsidR="0024659A">
        <w:rPr>
          <w:sz w:val="28"/>
          <w:szCs w:val="28"/>
        </w:rPr>
        <w:t>ублях по формам, предусмотренным</w:t>
      </w:r>
      <w:r w:rsidR="00557289" w:rsidRPr="00217B49">
        <w:rPr>
          <w:sz w:val="28"/>
          <w:szCs w:val="28"/>
        </w:rPr>
        <w:t xml:space="preserve"> приложениями № 1 и № 3 к настоящему Порядку.</w:t>
      </w:r>
      <w:r w:rsidR="00E433A5">
        <w:rPr>
          <w:sz w:val="28"/>
          <w:szCs w:val="28"/>
        </w:rPr>
        <w:t xml:space="preserve"> </w:t>
      </w:r>
    </w:p>
    <w:p w:rsidR="00557289" w:rsidRPr="00744476" w:rsidRDefault="00E433A5" w:rsidP="007444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Проект сметы составляется на этапе проекта бюджета</w:t>
      </w:r>
      <w:r w:rsidR="00744476">
        <w:rPr>
          <w:sz w:val="28"/>
          <w:szCs w:val="28"/>
        </w:rPr>
        <w:t xml:space="preserve"> на основании </w:t>
      </w:r>
      <w:r w:rsidR="00557289" w:rsidRPr="00217B49">
        <w:rPr>
          <w:rFonts w:eastAsia="Calibri"/>
          <w:sz w:val="28"/>
          <w:szCs w:val="28"/>
          <w:lang w:eastAsia="en-US"/>
        </w:rPr>
        <w:t xml:space="preserve">обоснований (расчетов) плановых сметных показателей, являющихся неотъемлемой частью сметы, </w:t>
      </w:r>
      <w:r w:rsidR="00557289" w:rsidRPr="00217B49">
        <w:rPr>
          <w:sz w:val="28"/>
          <w:szCs w:val="28"/>
        </w:rPr>
        <w:t>по форме, предусмотренной приложением № 2 к настоящему Порядку</w:t>
      </w:r>
      <w:r w:rsidR="00557289" w:rsidRPr="00217B49">
        <w:rPr>
          <w:rFonts w:eastAsia="Calibri"/>
          <w:sz w:val="28"/>
          <w:szCs w:val="28"/>
          <w:lang w:eastAsia="en-US"/>
        </w:rPr>
        <w:t>.</w:t>
      </w:r>
    </w:p>
    <w:p w:rsidR="0024659A" w:rsidRDefault="0024659A" w:rsidP="005572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4659A" w:rsidRDefault="0024659A" w:rsidP="005572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Обоснования (расчеты) плановых сметных показателей</w:t>
      </w:r>
      <w:r w:rsidR="00744476">
        <w:rPr>
          <w:rFonts w:eastAsia="Calibri"/>
          <w:sz w:val="28"/>
          <w:szCs w:val="28"/>
          <w:lang w:eastAsia="en-US"/>
        </w:rPr>
        <w:t xml:space="preserve"> являются основой для  формирования </w:t>
      </w:r>
      <w:r>
        <w:rPr>
          <w:rFonts w:eastAsia="Calibri"/>
          <w:sz w:val="28"/>
          <w:szCs w:val="28"/>
          <w:lang w:eastAsia="en-US"/>
        </w:rPr>
        <w:t xml:space="preserve"> проекта решения о бюджете на очередной финансовый год</w:t>
      </w:r>
      <w:r w:rsidR="009D2597">
        <w:rPr>
          <w:rFonts w:eastAsia="Calibri"/>
          <w:sz w:val="28"/>
          <w:szCs w:val="28"/>
          <w:lang w:eastAsia="en-US"/>
        </w:rPr>
        <w:t xml:space="preserve"> и плановый период и могут быть дополнены соответствующими таблицами и показателями при необходимости.</w:t>
      </w:r>
    </w:p>
    <w:p w:rsidR="00744476" w:rsidRPr="00217B49" w:rsidRDefault="009D2597" w:rsidP="005572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744476">
        <w:rPr>
          <w:rFonts w:eastAsia="Calibri"/>
          <w:sz w:val="28"/>
          <w:szCs w:val="28"/>
          <w:lang w:eastAsia="en-US"/>
        </w:rPr>
        <w:t>. Представление документов, указанных в п. 4 раздела 2 настоящего Порядка, производится в порядке и сроки, определенные распоряжением главы города о разработке графика проекта бюджета на очередной финансовый год и на плановый период.</w:t>
      </w:r>
    </w:p>
    <w:p w:rsidR="00161156" w:rsidRDefault="009D2597" w:rsidP="009D259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557289" w:rsidRPr="00217B49">
        <w:rPr>
          <w:sz w:val="28"/>
          <w:szCs w:val="28"/>
        </w:rPr>
        <w:t xml:space="preserve">. Финансово-экономический отдел Администрации в установленном </w:t>
      </w:r>
      <w:hyperlink r:id="rId9" w:history="1">
        <w:r w:rsidR="00557289" w:rsidRPr="00217B49">
          <w:rPr>
            <w:sz w:val="28"/>
            <w:szCs w:val="28"/>
          </w:rPr>
          <w:t>порядке</w:t>
        </w:r>
      </w:hyperlink>
      <w:r w:rsidR="00557289" w:rsidRPr="00217B49">
        <w:rPr>
          <w:sz w:val="28"/>
          <w:szCs w:val="28"/>
        </w:rPr>
        <w:t xml:space="preserve"> </w:t>
      </w:r>
      <w:r w:rsidR="00161156">
        <w:rPr>
          <w:sz w:val="28"/>
          <w:szCs w:val="28"/>
        </w:rPr>
        <w:t>доведения</w:t>
      </w:r>
      <w:r w:rsidR="00E044B3">
        <w:rPr>
          <w:sz w:val="28"/>
          <w:szCs w:val="28"/>
        </w:rPr>
        <w:t xml:space="preserve"> объемов </w:t>
      </w:r>
      <w:r w:rsidR="00161156">
        <w:rPr>
          <w:sz w:val="28"/>
          <w:szCs w:val="28"/>
        </w:rPr>
        <w:t xml:space="preserve"> </w:t>
      </w:r>
      <w:r w:rsidR="00557289" w:rsidRPr="00217B49">
        <w:rPr>
          <w:sz w:val="28"/>
          <w:szCs w:val="28"/>
        </w:rPr>
        <w:t>лимитов бюджетных обязательств на очередной финансовый год и на план</w:t>
      </w:r>
      <w:r w:rsidR="0057187E">
        <w:rPr>
          <w:sz w:val="28"/>
          <w:szCs w:val="28"/>
        </w:rPr>
        <w:t xml:space="preserve">овый период, в 10-тидневный </w:t>
      </w:r>
      <w:r w:rsidR="00161156">
        <w:rPr>
          <w:sz w:val="28"/>
          <w:szCs w:val="28"/>
        </w:rPr>
        <w:t>срок</w:t>
      </w:r>
      <w:r w:rsidR="00557289" w:rsidRPr="00217B49">
        <w:rPr>
          <w:sz w:val="28"/>
          <w:szCs w:val="28"/>
        </w:rPr>
        <w:t xml:space="preserve"> подг</w:t>
      </w:r>
      <w:r w:rsidR="00B06E8D">
        <w:rPr>
          <w:sz w:val="28"/>
          <w:szCs w:val="28"/>
        </w:rPr>
        <w:t>отавливает смету на содержание А</w:t>
      </w:r>
      <w:r w:rsidR="00557289" w:rsidRPr="00217B49">
        <w:rPr>
          <w:sz w:val="28"/>
          <w:szCs w:val="28"/>
        </w:rPr>
        <w:t>дминистрации</w:t>
      </w:r>
      <w:r w:rsidR="00161156">
        <w:rPr>
          <w:sz w:val="28"/>
          <w:szCs w:val="28"/>
        </w:rPr>
        <w:t xml:space="preserve"> и расчеты к ней</w:t>
      </w:r>
      <w:r w:rsidR="00557289" w:rsidRPr="00217B49">
        <w:rPr>
          <w:sz w:val="28"/>
          <w:szCs w:val="28"/>
        </w:rPr>
        <w:t xml:space="preserve"> и направляет ее на </w:t>
      </w:r>
      <w:r w:rsidR="00D34E82">
        <w:rPr>
          <w:sz w:val="28"/>
          <w:szCs w:val="28"/>
        </w:rPr>
        <w:t xml:space="preserve">согласование зам. главы администрации по экономике и финансам и на </w:t>
      </w:r>
      <w:r w:rsidR="00557289" w:rsidRPr="00217B49">
        <w:rPr>
          <w:sz w:val="28"/>
          <w:szCs w:val="28"/>
        </w:rPr>
        <w:t>утве</w:t>
      </w:r>
      <w:r w:rsidR="0024659A">
        <w:rPr>
          <w:sz w:val="28"/>
          <w:szCs w:val="28"/>
        </w:rPr>
        <w:t>ржде</w:t>
      </w:r>
      <w:r w:rsidR="00161156">
        <w:rPr>
          <w:sz w:val="28"/>
          <w:szCs w:val="28"/>
        </w:rPr>
        <w:t>ние г</w:t>
      </w:r>
      <w:r w:rsidR="0024659A">
        <w:rPr>
          <w:sz w:val="28"/>
          <w:szCs w:val="28"/>
        </w:rPr>
        <w:t>лаве города</w:t>
      </w:r>
      <w:r w:rsidR="001A244A">
        <w:rPr>
          <w:sz w:val="28"/>
          <w:szCs w:val="28"/>
        </w:rPr>
        <w:t xml:space="preserve"> – главному распорядителю бюджетных средств</w:t>
      </w:r>
      <w:r w:rsidR="0024659A">
        <w:rPr>
          <w:sz w:val="28"/>
          <w:szCs w:val="28"/>
        </w:rPr>
        <w:t xml:space="preserve">. </w:t>
      </w:r>
    </w:p>
    <w:p w:rsidR="00557289" w:rsidRPr="00167564" w:rsidRDefault="009D2597" w:rsidP="005572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161156">
        <w:rPr>
          <w:sz w:val="28"/>
          <w:szCs w:val="28"/>
        </w:rPr>
        <w:t xml:space="preserve">. </w:t>
      </w:r>
      <w:r w:rsidR="0024659A">
        <w:rPr>
          <w:sz w:val="28"/>
          <w:szCs w:val="28"/>
        </w:rPr>
        <w:t>После утверждения главой города</w:t>
      </w:r>
      <w:r w:rsidR="00557289" w:rsidRPr="00217B49">
        <w:rPr>
          <w:sz w:val="28"/>
          <w:szCs w:val="28"/>
        </w:rPr>
        <w:t xml:space="preserve"> сметы на содержание Администрации</w:t>
      </w:r>
      <w:r w:rsidR="0024659A">
        <w:rPr>
          <w:sz w:val="28"/>
          <w:szCs w:val="28"/>
        </w:rPr>
        <w:t>,</w:t>
      </w:r>
      <w:r w:rsidR="00557289" w:rsidRPr="00217B49">
        <w:rPr>
          <w:sz w:val="28"/>
          <w:szCs w:val="28"/>
        </w:rPr>
        <w:t xml:space="preserve"> один экземпляр данной сметы</w:t>
      </w:r>
      <w:r w:rsidR="00161156">
        <w:rPr>
          <w:sz w:val="28"/>
          <w:szCs w:val="28"/>
        </w:rPr>
        <w:t xml:space="preserve"> остается в Администрации</w:t>
      </w:r>
      <w:r w:rsidR="00B06E8D">
        <w:rPr>
          <w:sz w:val="28"/>
          <w:szCs w:val="28"/>
        </w:rPr>
        <w:t xml:space="preserve"> </w:t>
      </w:r>
      <w:r w:rsidR="00161156">
        <w:rPr>
          <w:sz w:val="28"/>
          <w:szCs w:val="28"/>
        </w:rPr>
        <w:t xml:space="preserve"> для руководства и использования, второй экземпляр</w:t>
      </w:r>
      <w:r w:rsidR="00557289" w:rsidRPr="00217B49">
        <w:rPr>
          <w:sz w:val="28"/>
          <w:szCs w:val="28"/>
        </w:rPr>
        <w:t xml:space="preserve"> направляется </w:t>
      </w:r>
      <w:r w:rsidR="00161156">
        <w:rPr>
          <w:sz w:val="28"/>
          <w:szCs w:val="28"/>
        </w:rPr>
        <w:t>в Финансовое управление администрации МО «Мирнинский район» в отдел кассового исполнения бюджета.</w:t>
      </w:r>
    </w:p>
    <w:p w:rsidR="00557289" w:rsidRPr="00167564" w:rsidRDefault="00557289" w:rsidP="005572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57289" w:rsidRPr="00640A49" w:rsidRDefault="00557289" w:rsidP="005572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7564">
        <w:rPr>
          <w:sz w:val="28"/>
          <w:szCs w:val="28"/>
        </w:rPr>
        <w:t>III. Порядок ведения бюджетных смет</w:t>
      </w:r>
    </w:p>
    <w:p w:rsidR="00557289" w:rsidRPr="00640A49" w:rsidRDefault="00557289" w:rsidP="005572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57289" w:rsidRPr="00640A49" w:rsidRDefault="00557289" w:rsidP="005572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640A49">
        <w:rPr>
          <w:sz w:val="28"/>
          <w:szCs w:val="28"/>
        </w:rPr>
        <w:t>. Ведение сметы предусматривает внесение изменений в смету в пределах</w:t>
      </w:r>
      <w:r>
        <w:rPr>
          <w:sz w:val="28"/>
          <w:szCs w:val="28"/>
        </w:rPr>
        <w:t xml:space="preserve">, </w:t>
      </w:r>
      <w:r w:rsidRPr="00640A49">
        <w:rPr>
          <w:sz w:val="28"/>
          <w:szCs w:val="28"/>
        </w:rPr>
        <w:t xml:space="preserve">доведенных в установленном </w:t>
      </w:r>
      <w:hyperlink r:id="rId10" w:history="1">
        <w:r w:rsidRPr="00640A49">
          <w:rPr>
            <w:sz w:val="28"/>
            <w:szCs w:val="28"/>
          </w:rPr>
          <w:t>порядке</w:t>
        </w:r>
      </w:hyperlink>
      <w:r w:rsidRPr="00640A49">
        <w:rPr>
          <w:sz w:val="28"/>
          <w:szCs w:val="28"/>
        </w:rPr>
        <w:t xml:space="preserve"> объемов соответствующих лимитов бюджетных обязательств.</w:t>
      </w:r>
    </w:p>
    <w:p w:rsidR="00557289" w:rsidRPr="00C82447" w:rsidRDefault="00557289" w:rsidP="005572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640A49">
        <w:rPr>
          <w:sz w:val="28"/>
          <w:szCs w:val="28"/>
        </w:rPr>
        <w:t xml:space="preserve">. </w:t>
      </w:r>
      <w:r w:rsidRPr="00C82447">
        <w:rPr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557289" w:rsidRPr="00C82447" w:rsidRDefault="00557289" w:rsidP="005572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447">
        <w:rPr>
          <w:sz w:val="28"/>
          <w:szCs w:val="28"/>
        </w:rPr>
        <w:t>а) изменяющих объемы сметных назначений в случае изменения доведенных</w:t>
      </w:r>
      <w:r w:rsidR="00403F72">
        <w:rPr>
          <w:sz w:val="28"/>
          <w:szCs w:val="28"/>
        </w:rPr>
        <w:t xml:space="preserve"> Админист</w:t>
      </w:r>
      <w:r w:rsidR="00B06E8D">
        <w:rPr>
          <w:sz w:val="28"/>
          <w:szCs w:val="28"/>
        </w:rPr>
        <w:t xml:space="preserve">рации </w:t>
      </w:r>
      <w:r w:rsidRPr="00C82447">
        <w:rPr>
          <w:sz w:val="28"/>
          <w:szCs w:val="28"/>
        </w:rPr>
        <w:t xml:space="preserve"> в установленном </w:t>
      </w:r>
      <w:hyperlink r:id="rId11" w:history="1">
        <w:r w:rsidRPr="00C82447">
          <w:rPr>
            <w:sz w:val="28"/>
            <w:szCs w:val="28"/>
          </w:rPr>
          <w:t>порядке</w:t>
        </w:r>
      </w:hyperlink>
      <w:r w:rsidRPr="00C82447">
        <w:rPr>
          <w:sz w:val="28"/>
          <w:szCs w:val="28"/>
        </w:rPr>
        <w:t xml:space="preserve"> лимитов бюджетных обязательств;</w:t>
      </w:r>
    </w:p>
    <w:p w:rsidR="00557289" w:rsidRPr="00C82447" w:rsidRDefault="00557289" w:rsidP="00557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447">
        <w:rPr>
          <w:sz w:val="28"/>
          <w:szCs w:val="28"/>
        </w:rPr>
        <w:t xml:space="preserve">б) изменяющих распределение сметных назначений по кодам классификации расходов бюджетов </w:t>
      </w:r>
      <w:r w:rsidRPr="00C82447">
        <w:rPr>
          <w:rFonts w:eastAsia="Calibri"/>
          <w:sz w:val="28"/>
          <w:szCs w:val="28"/>
          <w:lang w:eastAsia="en-US"/>
        </w:rPr>
        <w:t>бюджетной классификации Российской Федерации</w:t>
      </w:r>
      <w:r w:rsidRPr="00C82447">
        <w:rPr>
          <w:sz w:val="28"/>
          <w:szCs w:val="28"/>
        </w:rPr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557289" w:rsidRPr="00C82447" w:rsidRDefault="00557289" w:rsidP="005572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2447">
        <w:rPr>
          <w:sz w:val="28"/>
          <w:szCs w:val="28"/>
        </w:rPr>
        <w:t xml:space="preserve">в) изменяющих распределение сметных назначений по кодам классификации расходов бюджетов </w:t>
      </w:r>
      <w:r w:rsidRPr="00C82447">
        <w:rPr>
          <w:rFonts w:eastAsia="Calibri"/>
          <w:sz w:val="28"/>
          <w:szCs w:val="28"/>
          <w:lang w:eastAsia="en-US"/>
        </w:rPr>
        <w:t>бюджетной классификации Российской Федерации</w:t>
      </w:r>
      <w:r w:rsidRPr="00C82447">
        <w:rPr>
          <w:sz w:val="28"/>
          <w:szCs w:val="28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557289" w:rsidRPr="00C82447" w:rsidRDefault="00557289" w:rsidP="005572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Pr="00C82447">
        <w:rPr>
          <w:sz w:val="28"/>
          <w:szCs w:val="28"/>
        </w:rPr>
        <w:t xml:space="preserve">) </w:t>
      </w:r>
      <w:r w:rsidRPr="00C82447">
        <w:rPr>
          <w:rFonts w:eastAsia="Calibri"/>
          <w:sz w:val="28"/>
          <w:szCs w:val="28"/>
          <w:lang w:eastAsia="en-US"/>
        </w:rPr>
        <w:t>изменяющих объемы сметных назначений, приводящих к перераспределению их между разделами сметы;</w:t>
      </w:r>
    </w:p>
    <w:p w:rsidR="00557289" w:rsidRPr="00C82447" w:rsidRDefault="00557289" w:rsidP="005572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</w:t>
      </w:r>
      <w:proofErr w:type="spellEnd"/>
      <w:r w:rsidRPr="00C82447">
        <w:rPr>
          <w:sz w:val="28"/>
          <w:szCs w:val="28"/>
        </w:rPr>
        <w:t xml:space="preserve">) </w:t>
      </w:r>
      <w:r w:rsidRPr="00C82447">
        <w:rPr>
          <w:rFonts w:eastAsia="Calibri"/>
          <w:sz w:val="28"/>
          <w:szCs w:val="28"/>
          <w:lang w:eastAsia="en-US"/>
        </w:rPr>
        <w:t>изменяющих иные показатели, предусмотренные Порядком ведения сметы.</w:t>
      </w:r>
    </w:p>
    <w:p w:rsidR="00557289" w:rsidRDefault="00557289" w:rsidP="005572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17B49">
        <w:rPr>
          <w:sz w:val="28"/>
          <w:szCs w:val="28"/>
        </w:rPr>
        <w:t xml:space="preserve">3. </w:t>
      </w:r>
      <w:r w:rsidRPr="00217B49">
        <w:rPr>
          <w:rFonts w:eastAsia="Calibri"/>
          <w:sz w:val="28"/>
          <w:szCs w:val="28"/>
          <w:lang w:eastAsia="en-US"/>
        </w:rPr>
        <w:t xml:space="preserve"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r:id="rId12" w:history="1">
        <w:r w:rsidRPr="00217B49">
          <w:rPr>
            <w:rFonts w:eastAsia="Calibri"/>
            <w:sz w:val="28"/>
            <w:szCs w:val="28"/>
            <w:lang w:eastAsia="en-US"/>
          </w:rPr>
          <w:t xml:space="preserve">пункта </w:t>
        </w:r>
      </w:hyperlink>
      <w:r w:rsidRPr="00217B49">
        <w:rPr>
          <w:rFonts w:eastAsia="Calibri"/>
          <w:sz w:val="28"/>
          <w:szCs w:val="28"/>
          <w:lang w:eastAsia="en-US"/>
        </w:rPr>
        <w:t xml:space="preserve">3 раздела </w:t>
      </w:r>
      <w:r w:rsidRPr="00217B49">
        <w:rPr>
          <w:rFonts w:eastAsia="Calibri"/>
          <w:sz w:val="28"/>
          <w:szCs w:val="28"/>
          <w:lang w:val="en-US" w:eastAsia="en-US"/>
        </w:rPr>
        <w:t>II</w:t>
      </w:r>
      <w:r w:rsidR="006E6516">
        <w:rPr>
          <w:rFonts w:eastAsia="Calibri"/>
          <w:sz w:val="28"/>
          <w:szCs w:val="28"/>
          <w:lang w:eastAsia="en-US"/>
        </w:rPr>
        <w:t xml:space="preserve"> настоящего П</w:t>
      </w:r>
      <w:r w:rsidR="001A244A">
        <w:rPr>
          <w:rFonts w:eastAsia="Calibri"/>
          <w:sz w:val="28"/>
          <w:szCs w:val="28"/>
          <w:lang w:eastAsia="en-US"/>
        </w:rPr>
        <w:t>орядка</w:t>
      </w:r>
      <w:r w:rsidRPr="00217B49">
        <w:rPr>
          <w:rFonts w:eastAsia="Calibri"/>
          <w:sz w:val="28"/>
          <w:szCs w:val="28"/>
          <w:lang w:eastAsia="en-US"/>
        </w:rPr>
        <w:t>.</w:t>
      </w:r>
    </w:p>
    <w:p w:rsidR="001A244A" w:rsidRDefault="00E9093A" w:rsidP="00B06E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изменения обоснований (расчетов) плановых сметных показателей, не влияющих на показатели сметы, осуществляется изменение только показателей обоснований (расчетов) плановых сметных показателей.</w:t>
      </w:r>
      <w:r w:rsidR="001A244A">
        <w:rPr>
          <w:rFonts w:eastAsia="Calibri"/>
          <w:sz w:val="28"/>
          <w:szCs w:val="28"/>
          <w:lang w:eastAsia="en-US"/>
        </w:rPr>
        <w:t xml:space="preserve"> В этом случае </w:t>
      </w:r>
      <w:r w:rsidR="001A244A">
        <w:rPr>
          <w:rFonts w:eastAsia="Calibri"/>
          <w:sz w:val="28"/>
          <w:szCs w:val="28"/>
          <w:lang w:eastAsia="en-US"/>
        </w:rPr>
        <w:lastRenderedPageBreak/>
        <w:t>измененные показатели обоснований (расчетов) плановых сметных показателей утверждаются в сроки, предусмотренные пунктом 4 раздела</w:t>
      </w:r>
      <w:r w:rsidR="001A244A" w:rsidRPr="001A244A">
        <w:rPr>
          <w:rFonts w:eastAsia="Calibri"/>
          <w:sz w:val="28"/>
          <w:szCs w:val="28"/>
          <w:lang w:eastAsia="en-US"/>
        </w:rPr>
        <w:t xml:space="preserve"> </w:t>
      </w:r>
      <w:r w:rsidR="001A244A" w:rsidRPr="00217B49">
        <w:rPr>
          <w:rFonts w:eastAsia="Calibri"/>
          <w:sz w:val="28"/>
          <w:szCs w:val="28"/>
          <w:lang w:val="en-US" w:eastAsia="en-US"/>
        </w:rPr>
        <w:t>II</w:t>
      </w:r>
      <w:r w:rsidR="001A244A">
        <w:rPr>
          <w:rFonts w:eastAsia="Calibri"/>
          <w:sz w:val="28"/>
          <w:szCs w:val="28"/>
          <w:lang w:eastAsia="en-US"/>
        </w:rPr>
        <w:t xml:space="preserve">  </w:t>
      </w:r>
      <w:r w:rsidR="006E6516">
        <w:rPr>
          <w:rFonts w:eastAsia="Calibri"/>
          <w:sz w:val="28"/>
          <w:szCs w:val="28"/>
          <w:lang w:eastAsia="en-US"/>
        </w:rPr>
        <w:t>настоящего П</w:t>
      </w:r>
      <w:r w:rsidR="001A244A">
        <w:rPr>
          <w:rFonts w:eastAsia="Calibri"/>
          <w:sz w:val="28"/>
          <w:szCs w:val="28"/>
          <w:lang w:eastAsia="en-US"/>
        </w:rPr>
        <w:t>орядка.</w:t>
      </w:r>
    </w:p>
    <w:p w:rsidR="001A244A" w:rsidRPr="00217B49" w:rsidRDefault="001A244A" w:rsidP="00CA2C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Внесение изменений в смету, требующее изменения показателей бюджетной росписи главного распорядителя бюджетных средств и лимитов бюджетных обязательств, утверждается после внесения 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403F72" w:rsidRDefault="001A244A" w:rsidP="00403F7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57289" w:rsidRPr="00217B49">
        <w:rPr>
          <w:sz w:val="28"/>
          <w:szCs w:val="28"/>
        </w:rPr>
        <w:t>. Изменения показателей сметы утверждаются г</w:t>
      </w:r>
      <w:r w:rsidR="00403F72">
        <w:rPr>
          <w:sz w:val="28"/>
          <w:szCs w:val="28"/>
        </w:rPr>
        <w:t>лавой города</w:t>
      </w:r>
      <w:r>
        <w:rPr>
          <w:sz w:val="28"/>
          <w:szCs w:val="28"/>
        </w:rPr>
        <w:t xml:space="preserve"> – главным распорядителем бюджетных средств</w:t>
      </w:r>
      <w:r w:rsidR="00557289" w:rsidRPr="00217B49">
        <w:rPr>
          <w:sz w:val="28"/>
          <w:szCs w:val="28"/>
        </w:rPr>
        <w:t>. Один экземпляр документа</w:t>
      </w:r>
      <w:r w:rsidR="00557289" w:rsidRPr="00640A49">
        <w:rPr>
          <w:sz w:val="28"/>
          <w:szCs w:val="28"/>
        </w:rPr>
        <w:t xml:space="preserve"> об изменении показателей сметы остается </w:t>
      </w:r>
      <w:r w:rsidR="00B06E8D">
        <w:rPr>
          <w:sz w:val="28"/>
          <w:szCs w:val="28"/>
        </w:rPr>
        <w:t xml:space="preserve">в Администрации </w:t>
      </w:r>
      <w:r w:rsidR="00403F72">
        <w:rPr>
          <w:sz w:val="28"/>
          <w:szCs w:val="28"/>
        </w:rPr>
        <w:t xml:space="preserve"> для руководства и использования, второй экземпляр</w:t>
      </w:r>
      <w:r w:rsidR="00403F72" w:rsidRPr="00217B49">
        <w:rPr>
          <w:sz w:val="28"/>
          <w:szCs w:val="28"/>
        </w:rPr>
        <w:t xml:space="preserve"> направляется </w:t>
      </w:r>
      <w:r w:rsidR="00403F72">
        <w:rPr>
          <w:sz w:val="28"/>
          <w:szCs w:val="28"/>
        </w:rPr>
        <w:t>в Финансовое управление администрации МО «Мирнинский район» в отдел кассового исполнения бюджета.</w:t>
      </w:r>
    </w:p>
    <w:p w:rsidR="00557289" w:rsidRPr="00640A49" w:rsidRDefault="001A244A" w:rsidP="0055728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557289" w:rsidRPr="00640A49">
        <w:rPr>
          <w:sz w:val="28"/>
          <w:szCs w:val="28"/>
        </w:rPr>
        <w:t xml:space="preserve">. Изменения показателей сметы оформляются по форме, предусмотренной </w:t>
      </w:r>
      <w:r w:rsidR="00557289">
        <w:rPr>
          <w:sz w:val="28"/>
          <w:szCs w:val="28"/>
        </w:rPr>
        <w:t>приложением №</w:t>
      </w:r>
      <w:r w:rsidR="00557289" w:rsidRPr="00C82447">
        <w:rPr>
          <w:sz w:val="28"/>
          <w:szCs w:val="28"/>
        </w:rPr>
        <w:t>3</w:t>
      </w:r>
      <w:r w:rsidR="006E6516">
        <w:rPr>
          <w:sz w:val="28"/>
          <w:szCs w:val="28"/>
        </w:rPr>
        <w:t xml:space="preserve"> к настоящему П</w:t>
      </w:r>
      <w:r w:rsidR="00557289" w:rsidRPr="00640A49">
        <w:rPr>
          <w:sz w:val="28"/>
          <w:szCs w:val="28"/>
        </w:rPr>
        <w:t>орядку.</w:t>
      </w:r>
    </w:p>
    <w:p w:rsidR="00557289" w:rsidRDefault="00557289" w:rsidP="001A244A">
      <w:pPr>
        <w:autoSpaceDE w:val="0"/>
        <w:autoSpaceDN w:val="0"/>
        <w:adjustRightInd w:val="0"/>
        <w:ind w:firstLine="540"/>
        <w:jc w:val="both"/>
        <w:outlineLvl w:val="1"/>
      </w:pPr>
    </w:p>
    <w:p w:rsidR="00557289" w:rsidRDefault="00557289" w:rsidP="00557289">
      <w:pPr>
        <w:jc w:val="center"/>
        <w:rPr>
          <w:b/>
          <w:sz w:val="28"/>
          <w:szCs w:val="28"/>
        </w:rPr>
      </w:pPr>
    </w:p>
    <w:p w:rsidR="00741CF0" w:rsidRDefault="00741CF0"/>
    <w:sectPr w:rsidR="00741CF0" w:rsidSect="00AA2111"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00D9"/>
    <w:multiLevelType w:val="hybridMultilevel"/>
    <w:tmpl w:val="687CE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57289"/>
    <w:rsid w:val="00014C09"/>
    <w:rsid w:val="00015955"/>
    <w:rsid w:val="00030149"/>
    <w:rsid w:val="00040A67"/>
    <w:rsid w:val="00072770"/>
    <w:rsid w:val="000C6EF2"/>
    <w:rsid w:val="000D4B3C"/>
    <w:rsid w:val="00111430"/>
    <w:rsid w:val="00161156"/>
    <w:rsid w:val="001A244A"/>
    <w:rsid w:val="001A42B3"/>
    <w:rsid w:val="001A6405"/>
    <w:rsid w:val="001B0B87"/>
    <w:rsid w:val="001F4E33"/>
    <w:rsid w:val="00235173"/>
    <w:rsid w:val="00244B01"/>
    <w:rsid w:val="0024659A"/>
    <w:rsid w:val="00267A68"/>
    <w:rsid w:val="00282A58"/>
    <w:rsid w:val="002A1C9A"/>
    <w:rsid w:val="002E5153"/>
    <w:rsid w:val="002E7FA3"/>
    <w:rsid w:val="00301400"/>
    <w:rsid w:val="00306ADF"/>
    <w:rsid w:val="00310AFA"/>
    <w:rsid w:val="00310B14"/>
    <w:rsid w:val="00351876"/>
    <w:rsid w:val="003F4F74"/>
    <w:rsid w:val="003F72C9"/>
    <w:rsid w:val="00403F72"/>
    <w:rsid w:val="00403FD3"/>
    <w:rsid w:val="004748A7"/>
    <w:rsid w:val="00477CB8"/>
    <w:rsid w:val="004E0C5B"/>
    <w:rsid w:val="004E63B0"/>
    <w:rsid w:val="004F6F89"/>
    <w:rsid w:val="00557289"/>
    <w:rsid w:val="0057187E"/>
    <w:rsid w:val="005F76BA"/>
    <w:rsid w:val="006123B6"/>
    <w:rsid w:val="006331D7"/>
    <w:rsid w:val="00661AB8"/>
    <w:rsid w:val="006670B1"/>
    <w:rsid w:val="0068147B"/>
    <w:rsid w:val="006C085C"/>
    <w:rsid w:val="006E3DFF"/>
    <w:rsid w:val="006E6516"/>
    <w:rsid w:val="007044CE"/>
    <w:rsid w:val="007104DD"/>
    <w:rsid w:val="00730A87"/>
    <w:rsid w:val="007378BF"/>
    <w:rsid w:val="00741CF0"/>
    <w:rsid w:val="00744476"/>
    <w:rsid w:val="007652F4"/>
    <w:rsid w:val="0078020D"/>
    <w:rsid w:val="007811EB"/>
    <w:rsid w:val="007F4948"/>
    <w:rsid w:val="008006EB"/>
    <w:rsid w:val="00807283"/>
    <w:rsid w:val="00816FD9"/>
    <w:rsid w:val="00851258"/>
    <w:rsid w:val="00870C37"/>
    <w:rsid w:val="008C770D"/>
    <w:rsid w:val="00942691"/>
    <w:rsid w:val="009445D8"/>
    <w:rsid w:val="0098197C"/>
    <w:rsid w:val="009B54E1"/>
    <w:rsid w:val="009C4357"/>
    <w:rsid w:val="009C4537"/>
    <w:rsid w:val="009D2597"/>
    <w:rsid w:val="009E7974"/>
    <w:rsid w:val="00A14F07"/>
    <w:rsid w:val="00A3770F"/>
    <w:rsid w:val="00A433F2"/>
    <w:rsid w:val="00AB094E"/>
    <w:rsid w:val="00AB1F83"/>
    <w:rsid w:val="00AB74BC"/>
    <w:rsid w:val="00AD1575"/>
    <w:rsid w:val="00AE76CD"/>
    <w:rsid w:val="00B06E8D"/>
    <w:rsid w:val="00B10560"/>
    <w:rsid w:val="00B230FF"/>
    <w:rsid w:val="00B264CE"/>
    <w:rsid w:val="00B6162D"/>
    <w:rsid w:val="00BB2472"/>
    <w:rsid w:val="00BB2A5A"/>
    <w:rsid w:val="00BE180D"/>
    <w:rsid w:val="00C21FB6"/>
    <w:rsid w:val="00C62001"/>
    <w:rsid w:val="00C802F6"/>
    <w:rsid w:val="00CA0933"/>
    <w:rsid w:val="00CA299B"/>
    <w:rsid w:val="00CA2C26"/>
    <w:rsid w:val="00CB6860"/>
    <w:rsid w:val="00D23D68"/>
    <w:rsid w:val="00D34E82"/>
    <w:rsid w:val="00D60D29"/>
    <w:rsid w:val="00E00300"/>
    <w:rsid w:val="00E044B3"/>
    <w:rsid w:val="00E33C00"/>
    <w:rsid w:val="00E433A5"/>
    <w:rsid w:val="00E56762"/>
    <w:rsid w:val="00E70865"/>
    <w:rsid w:val="00E9093A"/>
    <w:rsid w:val="00EC03E7"/>
    <w:rsid w:val="00EC3442"/>
    <w:rsid w:val="00EE13B6"/>
    <w:rsid w:val="00F2687A"/>
    <w:rsid w:val="00F42E5B"/>
    <w:rsid w:val="00F515C8"/>
    <w:rsid w:val="00F5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5728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7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7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572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572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78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8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2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058;fld=134;dst=1000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2396" TargetMode="External"/><Relationship Id="rId12" Type="http://schemas.openxmlformats.org/officeDocument/2006/relationships/hyperlink" Target="consultantplus://offline/ref=E1461A0A40306061AABFF9DFFB7238AB2DA3371FB5CE8217FB9A4C58A51D86AC045215DF1145D47E860FEA71E4B00FCC3B38EEA1E244B314A2i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3174" TargetMode="External"/><Relationship Id="rId11" Type="http://schemas.openxmlformats.org/officeDocument/2006/relationships/hyperlink" Target="consultantplus://offline/main?base=LAW;n=104877;fld=134;dst=100011" TargetMode="External"/><Relationship Id="rId5" Type="http://schemas.openxmlformats.org/officeDocument/2006/relationships/hyperlink" Target="consultantplus://offline/main?base=LAW;n=112715;fld=134;dst=3164" TargetMode="External"/><Relationship Id="rId10" Type="http://schemas.openxmlformats.org/officeDocument/2006/relationships/hyperlink" Target="consultantplus://offline/main?base=LAW;n=104877;fld=134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4877;fld=134;dst=100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Plaksina</dc:creator>
  <cp:lastModifiedBy>Щеглова Виктория Александровна</cp:lastModifiedBy>
  <cp:revision>26</cp:revision>
  <cp:lastPrinted>2020-06-05T05:12:00Z</cp:lastPrinted>
  <dcterms:created xsi:type="dcterms:W3CDTF">2020-04-06T10:16:00Z</dcterms:created>
  <dcterms:modified xsi:type="dcterms:W3CDTF">2020-06-08T23:48:00Z</dcterms:modified>
</cp:coreProperties>
</file>