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03" w:rsidRPr="00805235" w:rsidRDefault="00EE1903" w:rsidP="00AF1C1F">
      <w:pPr>
        <w:pStyle w:val="Default"/>
        <w:jc w:val="right"/>
        <w:rPr>
          <w:bCs/>
          <w:sz w:val="26"/>
          <w:szCs w:val="26"/>
        </w:rPr>
      </w:pPr>
      <w:r w:rsidRPr="00805235">
        <w:rPr>
          <w:bCs/>
          <w:sz w:val="26"/>
          <w:szCs w:val="26"/>
        </w:rPr>
        <w:t>Приложение</w:t>
      </w:r>
      <w:r w:rsidR="00A76E28">
        <w:rPr>
          <w:bCs/>
          <w:sz w:val="26"/>
          <w:szCs w:val="26"/>
        </w:rPr>
        <w:t xml:space="preserve"> </w:t>
      </w:r>
      <w:r>
        <w:rPr>
          <w:bCs/>
          <w:sz w:val="26"/>
          <w:szCs w:val="26"/>
        </w:rPr>
        <w:t xml:space="preserve">к постановлению </w:t>
      </w:r>
    </w:p>
    <w:p w:rsidR="00EE1903" w:rsidRDefault="00EE1903" w:rsidP="00AF1C1F">
      <w:pPr>
        <w:pStyle w:val="Default"/>
        <w:tabs>
          <w:tab w:val="left" w:pos="7037"/>
        </w:tabs>
        <w:jc w:val="right"/>
        <w:rPr>
          <w:bCs/>
          <w:sz w:val="26"/>
          <w:szCs w:val="26"/>
        </w:rPr>
      </w:pPr>
      <w:r>
        <w:rPr>
          <w:bCs/>
          <w:sz w:val="26"/>
          <w:szCs w:val="26"/>
        </w:rPr>
        <w:t>от «_____»______2021г. № _____</w:t>
      </w:r>
    </w:p>
    <w:p w:rsidR="00436BCB" w:rsidRDefault="00436BCB" w:rsidP="000A74F4">
      <w:pPr>
        <w:widowControl w:val="0"/>
        <w:autoSpaceDE w:val="0"/>
        <w:autoSpaceDN w:val="0"/>
        <w:adjustRightInd w:val="0"/>
        <w:ind w:right="-1"/>
        <w:jc w:val="center"/>
        <w:rPr>
          <w:b/>
          <w:bCs/>
          <w:sz w:val="24"/>
          <w:szCs w:val="24"/>
        </w:rPr>
      </w:pPr>
    </w:p>
    <w:p w:rsidR="00B2094D" w:rsidRPr="009228A5" w:rsidRDefault="00B2094D" w:rsidP="009228A5">
      <w:pPr>
        <w:autoSpaceDE w:val="0"/>
        <w:autoSpaceDN w:val="0"/>
        <w:adjustRightInd w:val="0"/>
        <w:ind w:firstLine="709"/>
        <w:jc w:val="center"/>
        <w:rPr>
          <w:b/>
          <w:sz w:val="24"/>
          <w:szCs w:val="24"/>
        </w:rPr>
      </w:pPr>
      <w:r w:rsidRPr="009228A5">
        <w:rPr>
          <w:b/>
          <w:sz w:val="24"/>
          <w:szCs w:val="24"/>
        </w:rPr>
        <w:t>Административный регламент предоставления муниципальной услуги «</w:t>
      </w:r>
      <w:r w:rsidR="00D74CED" w:rsidRPr="009228A5">
        <w:rPr>
          <w:b/>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228A5">
        <w:rPr>
          <w:b/>
          <w:sz w:val="24"/>
          <w:szCs w:val="24"/>
        </w:rPr>
        <w:t>»</w:t>
      </w:r>
    </w:p>
    <w:p w:rsidR="00B2094D" w:rsidRPr="009228A5" w:rsidRDefault="00B2094D" w:rsidP="009228A5">
      <w:pPr>
        <w:spacing w:line="276" w:lineRule="auto"/>
        <w:ind w:firstLine="709"/>
        <w:jc w:val="both"/>
        <w:rPr>
          <w:sz w:val="24"/>
          <w:szCs w:val="24"/>
        </w:rPr>
      </w:pPr>
    </w:p>
    <w:p w:rsidR="00B2094D" w:rsidRPr="009228A5" w:rsidRDefault="00B2094D" w:rsidP="009228A5">
      <w:pPr>
        <w:pStyle w:val="1"/>
        <w:numPr>
          <w:ilvl w:val="0"/>
          <w:numId w:val="2"/>
        </w:numPr>
        <w:ind w:left="0" w:firstLine="0"/>
        <w:rPr>
          <w:rFonts w:ascii="Times New Roman" w:hAnsi="Times New Roman"/>
          <w:b w:val="0"/>
          <w:sz w:val="24"/>
          <w:szCs w:val="24"/>
        </w:rPr>
      </w:pPr>
      <w:r w:rsidRPr="009228A5">
        <w:rPr>
          <w:rFonts w:ascii="Times New Roman" w:hAnsi="Times New Roman"/>
          <w:sz w:val="24"/>
          <w:szCs w:val="24"/>
        </w:rPr>
        <w:t>ОБЩИЕ ПОЛОЖЕНИЯ</w:t>
      </w:r>
    </w:p>
    <w:p w:rsidR="00B2094D" w:rsidRPr="009228A5" w:rsidRDefault="00B2094D" w:rsidP="009228A5">
      <w:pPr>
        <w:pStyle w:val="a9"/>
        <w:spacing w:after="0"/>
        <w:ind w:left="0" w:firstLine="709"/>
        <w:rPr>
          <w:rFonts w:ascii="Times New Roman" w:hAnsi="Times New Roman"/>
          <w:b/>
          <w:sz w:val="24"/>
          <w:szCs w:val="24"/>
        </w:rPr>
      </w:pPr>
    </w:p>
    <w:p w:rsidR="00B2094D" w:rsidRPr="009228A5" w:rsidRDefault="00CB0136" w:rsidP="009228A5">
      <w:pPr>
        <w:pStyle w:val="a9"/>
        <w:numPr>
          <w:ilvl w:val="1"/>
          <w:numId w:val="2"/>
        </w:numPr>
        <w:ind w:left="0" w:firstLine="0"/>
        <w:jc w:val="center"/>
        <w:outlineLvl w:val="1"/>
        <w:rPr>
          <w:rFonts w:ascii="Times New Roman" w:hAnsi="Times New Roman"/>
          <w:b/>
          <w:sz w:val="24"/>
          <w:szCs w:val="24"/>
        </w:rPr>
      </w:pPr>
      <w:r w:rsidRPr="009228A5">
        <w:rPr>
          <w:rFonts w:ascii="Times New Roman" w:hAnsi="Times New Roman"/>
          <w:b/>
          <w:sz w:val="24"/>
          <w:szCs w:val="24"/>
          <w:lang w:val="en-US"/>
        </w:rPr>
        <w:t xml:space="preserve"> </w:t>
      </w:r>
      <w:r w:rsidR="00B2094D" w:rsidRPr="009228A5">
        <w:rPr>
          <w:rFonts w:ascii="Times New Roman" w:hAnsi="Times New Roman"/>
          <w:b/>
          <w:sz w:val="24"/>
          <w:szCs w:val="24"/>
        </w:rPr>
        <w:t>Предмет регулирования</w:t>
      </w:r>
    </w:p>
    <w:p w:rsidR="00B2094D" w:rsidRPr="009228A5" w:rsidRDefault="00B2094D" w:rsidP="009228A5">
      <w:pPr>
        <w:pStyle w:val="a9"/>
        <w:ind w:left="0" w:firstLine="709"/>
        <w:rPr>
          <w:rFonts w:ascii="Times New Roman" w:hAnsi="Times New Roman"/>
          <w:b/>
          <w:sz w:val="24"/>
          <w:szCs w:val="24"/>
        </w:rPr>
      </w:pPr>
    </w:p>
    <w:p w:rsidR="008B1B19" w:rsidRPr="009228A5" w:rsidRDefault="00B2094D" w:rsidP="009228A5">
      <w:pPr>
        <w:pStyle w:val="a9"/>
        <w:numPr>
          <w:ilvl w:val="1"/>
          <w:numId w:val="3"/>
        </w:numPr>
        <w:spacing w:after="0" w:line="240" w:lineRule="auto"/>
        <w:ind w:left="0" w:firstLine="709"/>
        <w:jc w:val="both"/>
        <w:rPr>
          <w:rFonts w:ascii="Times New Roman" w:hAnsi="Times New Roman"/>
          <w:b/>
          <w:sz w:val="24"/>
          <w:szCs w:val="24"/>
        </w:rPr>
      </w:pPr>
      <w:proofErr w:type="gramStart"/>
      <w:r w:rsidRPr="009228A5">
        <w:rPr>
          <w:rFonts w:ascii="Times New Roman" w:hAnsi="Times New Roman"/>
          <w:spacing w:val="2"/>
          <w:sz w:val="24"/>
          <w:szCs w:val="24"/>
        </w:rPr>
        <w:t>Административный регламент предоставления муниципальной услуги «</w:t>
      </w:r>
      <w:r w:rsidR="00D74CED" w:rsidRPr="009228A5">
        <w:rPr>
          <w:rFonts w:ascii="Times New Roman" w:hAnsi="Times New Roman"/>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228A5">
        <w:rPr>
          <w:rFonts w:ascii="Times New Roman" w:hAnsi="Times New Roman"/>
          <w:spacing w:val="2"/>
          <w:sz w:val="24"/>
          <w:szCs w:val="24"/>
        </w:rPr>
        <w:t xml:space="preserve">» (далее по тексту - Регламент) разработан в соответствии с </w:t>
      </w:r>
      <w:hyperlink r:id="rId8" w:history="1">
        <w:r w:rsidRPr="009228A5">
          <w:rPr>
            <w:rFonts w:ascii="Times New Roman" w:hAnsi="Times New Roman"/>
            <w:spacing w:val="2"/>
            <w:sz w:val="24"/>
            <w:szCs w:val="24"/>
          </w:rPr>
          <w:t>Федеральным</w:t>
        </w:r>
        <w:r w:rsidR="00AF1C1F" w:rsidRPr="009228A5">
          <w:rPr>
            <w:rFonts w:ascii="Times New Roman" w:hAnsi="Times New Roman"/>
            <w:spacing w:val="2"/>
            <w:sz w:val="24"/>
            <w:szCs w:val="24"/>
          </w:rPr>
          <w:t xml:space="preserve"> законом от 27.07.2010 №210-ФЗ «</w:t>
        </w:r>
        <w:r w:rsidRPr="009228A5">
          <w:rPr>
            <w:rFonts w:ascii="Times New Roman" w:hAnsi="Times New Roman"/>
            <w:spacing w:val="2"/>
            <w:sz w:val="24"/>
            <w:szCs w:val="24"/>
          </w:rPr>
          <w:t>Об организации предоставления государственных и муниципальных услуг</w:t>
        </w:r>
        <w:r w:rsidR="00AF1C1F" w:rsidRPr="009228A5">
          <w:rPr>
            <w:rFonts w:ascii="Times New Roman" w:hAnsi="Times New Roman"/>
            <w:spacing w:val="2"/>
            <w:sz w:val="24"/>
            <w:szCs w:val="24"/>
          </w:rPr>
          <w:t>»</w:t>
        </w:r>
      </w:hyperlink>
      <w:r w:rsidR="0098325D" w:rsidRPr="009228A5">
        <w:rPr>
          <w:rFonts w:ascii="Times New Roman" w:hAnsi="Times New Roman"/>
          <w:spacing w:val="2"/>
          <w:sz w:val="24"/>
          <w:szCs w:val="24"/>
        </w:rPr>
        <w:t>, в целях повышения качества и доступности муниципальной  услуги, создания</w:t>
      </w:r>
      <w:proofErr w:type="gramEnd"/>
      <w:r w:rsidR="0098325D" w:rsidRPr="009228A5">
        <w:rPr>
          <w:rFonts w:ascii="Times New Roman" w:hAnsi="Times New Roman"/>
          <w:spacing w:val="2"/>
          <w:sz w:val="24"/>
          <w:szCs w:val="24"/>
        </w:rPr>
        <w:t xml:space="preserve">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недвижимого имущества, находящегося в </w:t>
      </w:r>
      <w:r w:rsidR="00A52A2B" w:rsidRPr="009228A5">
        <w:rPr>
          <w:rFonts w:ascii="Times New Roman" w:hAnsi="Times New Roman"/>
          <w:spacing w:val="2"/>
          <w:sz w:val="24"/>
          <w:szCs w:val="24"/>
        </w:rPr>
        <w:t xml:space="preserve">государственной или </w:t>
      </w:r>
      <w:r w:rsidR="0098325D" w:rsidRPr="009228A5">
        <w:rPr>
          <w:rFonts w:ascii="Times New Roman" w:hAnsi="Times New Roman"/>
          <w:spacing w:val="2"/>
          <w:sz w:val="24"/>
          <w:szCs w:val="24"/>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8B1B19" w:rsidRPr="009228A5" w:rsidRDefault="008B1B19" w:rsidP="009228A5">
      <w:pPr>
        <w:pStyle w:val="a9"/>
        <w:ind w:left="0" w:firstLine="709"/>
        <w:jc w:val="both"/>
        <w:rPr>
          <w:rFonts w:ascii="Times New Roman" w:hAnsi="Times New Roman"/>
          <w:b/>
          <w:sz w:val="24"/>
          <w:szCs w:val="24"/>
        </w:rPr>
      </w:pPr>
    </w:p>
    <w:p w:rsidR="00B2094D" w:rsidRPr="009228A5" w:rsidRDefault="00EE1903" w:rsidP="009228A5">
      <w:pPr>
        <w:pStyle w:val="a9"/>
        <w:numPr>
          <w:ilvl w:val="1"/>
          <w:numId w:val="2"/>
        </w:numPr>
        <w:shd w:val="clear" w:color="auto" w:fill="FFFFFF"/>
        <w:ind w:left="0" w:firstLine="0"/>
        <w:jc w:val="center"/>
        <w:textAlignment w:val="baseline"/>
        <w:outlineLvl w:val="1"/>
        <w:rPr>
          <w:rFonts w:ascii="Times New Roman" w:hAnsi="Times New Roman"/>
          <w:b/>
          <w:spacing w:val="2"/>
          <w:sz w:val="24"/>
          <w:szCs w:val="24"/>
        </w:rPr>
      </w:pPr>
      <w:r w:rsidRPr="009228A5">
        <w:rPr>
          <w:rFonts w:ascii="Times New Roman" w:hAnsi="Times New Roman"/>
          <w:b/>
          <w:spacing w:val="2"/>
          <w:sz w:val="24"/>
          <w:szCs w:val="24"/>
        </w:rPr>
        <w:t xml:space="preserve"> </w:t>
      </w:r>
      <w:r w:rsidR="00B2094D" w:rsidRPr="009228A5">
        <w:rPr>
          <w:rFonts w:ascii="Times New Roman" w:hAnsi="Times New Roman"/>
          <w:b/>
          <w:spacing w:val="2"/>
          <w:sz w:val="24"/>
          <w:szCs w:val="24"/>
        </w:rPr>
        <w:t>Круг заявителей</w:t>
      </w:r>
    </w:p>
    <w:p w:rsidR="00B2094D" w:rsidRPr="009228A5" w:rsidRDefault="00B2094D" w:rsidP="009228A5">
      <w:pPr>
        <w:pStyle w:val="a9"/>
        <w:shd w:val="clear" w:color="auto" w:fill="FFFFFF"/>
        <w:ind w:left="0" w:firstLine="709"/>
        <w:textAlignment w:val="baseline"/>
        <w:rPr>
          <w:rFonts w:ascii="Times New Roman" w:hAnsi="Times New Roman"/>
          <w:b/>
          <w:spacing w:val="2"/>
          <w:sz w:val="24"/>
          <w:szCs w:val="24"/>
        </w:rPr>
      </w:pPr>
    </w:p>
    <w:p w:rsidR="00B2094D" w:rsidRPr="009228A5" w:rsidRDefault="00624A80" w:rsidP="009228A5">
      <w:pPr>
        <w:pStyle w:val="a9"/>
        <w:numPr>
          <w:ilvl w:val="1"/>
          <w:numId w:val="4"/>
        </w:numPr>
        <w:shd w:val="clear" w:color="auto" w:fill="FFFFFF"/>
        <w:spacing w:after="0" w:line="240" w:lineRule="auto"/>
        <w:ind w:left="0" w:firstLine="709"/>
        <w:jc w:val="both"/>
        <w:textAlignment w:val="baseline"/>
        <w:rPr>
          <w:rFonts w:ascii="Times New Roman" w:hAnsi="Times New Roman"/>
          <w:spacing w:val="2"/>
          <w:sz w:val="24"/>
          <w:szCs w:val="24"/>
        </w:rPr>
      </w:pPr>
      <w:proofErr w:type="gramStart"/>
      <w:r w:rsidRPr="009228A5">
        <w:rPr>
          <w:rFonts w:ascii="Times New Roman" w:hAnsi="Times New Roman"/>
          <w:spacing w:val="2"/>
          <w:sz w:val="24"/>
          <w:szCs w:val="24"/>
        </w:rPr>
        <w:t xml:space="preserve">Получателями </w:t>
      </w:r>
      <w:r w:rsidR="00B2094D" w:rsidRPr="009228A5">
        <w:rPr>
          <w:rFonts w:ascii="Times New Roman" w:hAnsi="Times New Roman"/>
          <w:spacing w:val="2"/>
          <w:sz w:val="24"/>
          <w:szCs w:val="24"/>
        </w:rPr>
        <w:t xml:space="preserve">муниципальной услуги являются </w:t>
      </w:r>
      <w:r w:rsidR="00D74CED" w:rsidRPr="009228A5">
        <w:rPr>
          <w:rFonts w:ascii="Times New Roman" w:hAnsi="Times New Roman"/>
          <w:spacing w:val="2"/>
          <w:sz w:val="24"/>
          <w:szCs w:val="24"/>
        </w:rPr>
        <w:t>субъекты малого и среднего предпринимательства, за исключением субъектов малого и среднего</w:t>
      </w:r>
      <w:r w:rsidR="00D74CED" w:rsidRPr="009228A5">
        <w:rPr>
          <w:rFonts w:ascii="Times New Roman" w:hAnsi="Times New Roman"/>
          <w:i/>
          <w:spacing w:val="2"/>
          <w:sz w:val="24"/>
          <w:szCs w:val="24"/>
        </w:rPr>
        <w:t xml:space="preserve"> </w:t>
      </w:r>
      <w:r w:rsidR="00D74CED" w:rsidRPr="009228A5">
        <w:rPr>
          <w:rFonts w:ascii="Times New Roman" w:hAnsi="Times New Roman"/>
          <w:spacing w:val="2"/>
          <w:sz w:val="24"/>
          <w:szCs w:val="24"/>
        </w:rPr>
        <w:t>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w:t>
      </w:r>
      <w:proofErr w:type="gramEnd"/>
      <w:r w:rsidR="00D74CED" w:rsidRPr="009228A5">
        <w:rPr>
          <w:rFonts w:ascii="Times New Roman" w:hAnsi="Times New Roman"/>
          <w:spacing w:val="2"/>
          <w:sz w:val="24"/>
          <w:szCs w:val="24"/>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w:t>
      </w:r>
      <w:r w:rsidR="00AF1C1F" w:rsidRPr="009228A5">
        <w:rPr>
          <w:rFonts w:ascii="Times New Roman" w:hAnsi="Times New Roman"/>
          <w:spacing w:val="2"/>
          <w:sz w:val="24"/>
          <w:szCs w:val="24"/>
        </w:rPr>
        <w:t xml:space="preserve">ым законом от 29.07.1998 </w:t>
      </w:r>
      <w:r w:rsidR="00D74CED" w:rsidRPr="009228A5">
        <w:rPr>
          <w:rFonts w:ascii="Times New Roman" w:hAnsi="Times New Roman"/>
          <w:spacing w:val="2"/>
          <w:sz w:val="24"/>
          <w:szCs w:val="24"/>
        </w:rPr>
        <w:t>№ 135-ФЗ «Об оценочной деятельности в Российской Федерации»</w:t>
      </w:r>
      <w:r w:rsidR="00084BF4" w:rsidRPr="009228A5">
        <w:rPr>
          <w:rFonts w:ascii="Times New Roman" w:hAnsi="Times New Roman"/>
          <w:spacing w:val="2"/>
          <w:sz w:val="24"/>
          <w:szCs w:val="24"/>
        </w:rPr>
        <w:t xml:space="preserve"> (далее – заявитель)</w:t>
      </w:r>
      <w:r w:rsidRPr="009228A5">
        <w:rPr>
          <w:rFonts w:ascii="Times New Roman" w:hAnsi="Times New Roman"/>
          <w:spacing w:val="2"/>
          <w:sz w:val="24"/>
          <w:szCs w:val="24"/>
        </w:rPr>
        <w:t>.</w:t>
      </w:r>
      <w:r w:rsidR="00084BF4" w:rsidRPr="009228A5">
        <w:rPr>
          <w:rFonts w:ascii="Times New Roman" w:hAnsi="Times New Roman"/>
          <w:spacing w:val="2"/>
          <w:sz w:val="24"/>
          <w:szCs w:val="24"/>
        </w:rPr>
        <w:t xml:space="preserve"> </w:t>
      </w:r>
    </w:p>
    <w:p w:rsidR="00BD2736" w:rsidRPr="009228A5" w:rsidRDefault="00B2094D" w:rsidP="009228A5">
      <w:pPr>
        <w:pStyle w:val="a9"/>
        <w:numPr>
          <w:ilvl w:val="1"/>
          <w:numId w:val="4"/>
        </w:numPr>
        <w:shd w:val="clear" w:color="auto" w:fill="FFFFFF"/>
        <w:spacing w:after="0" w:line="240" w:lineRule="auto"/>
        <w:ind w:left="0" w:firstLine="709"/>
        <w:jc w:val="both"/>
        <w:textAlignment w:val="baseline"/>
        <w:rPr>
          <w:rFonts w:ascii="Times New Roman" w:hAnsi="Times New Roman"/>
          <w:spacing w:val="2"/>
          <w:sz w:val="24"/>
          <w:szCs w:val="24"/>
        </w:rPr>
      </w:pPr>
      <w:r w:rsidRPr="009228A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9228A5" w:rsidRDefault="00BD2736" w:rsidP="009228A5">
      <w:pPr>
        <w:pStyle w:val="a9"/>
        <w:shd w:val="clear" w:color="auto" w:fill="FFFFFF"/>
        <w:ind w:left="0" w:firstLine="709"/>
        <w:jc w:val="both"/>
        <w:textAlignment w:val="baseline"/>
        <w:rPr>
          <w:rFonts w:ascii="Times New Roman" w:hAnsi="Times New Roman"/>
          <w:spacing w:val="2"/>
          <w:sz w:val="24"/>
          <w:szCs w:val="24"/>
        </w:rPr>
      </w:pPr>
    </w:p>
    <w:p w:rsidR="00094813" w:rsidRPr="009228A5" w:rsidRDefault="00B2094D" w:rsidP="009228A5">
      <w:pPr>
        <w:pStyle w:val="a9"/>
        <w:numPr>
          <w:ilvl w:val="1"/>
          <w:numId w:val="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 xml:space="preserve">Требования к порядку информирования о предоставлении </w:t>
      </w:r>
    </w:p>
    <w:p w:rsidR="00B2094D" w:rsidRDefault="00B2094D" w:rsidP="009228A5">
      <w:pPr>
        <w:pStyle w:val="a9"/>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муниципальной услуги</w:t>
      </w:r>
    </w:p>
    <w:p w:rsidR="009228A5" w:rsidRPr="009228A5" w:rsidRDefault="009228A5" w:rsidP="009228A5">
      <w:pPr>
        <w:pStyle w:val="a9"/>
        <w:spacing w:after="0" w:line="240" w:lineRule="auto"/>
        <w:ind w:left="0" w:firstLine="709"/>
        <w:jc w:val="center"/>
        <w:outlineLvl w:val="1"/>
        <w:rPr>
          <w:rFonts w:ascii="Times New Roman" w:hAnsi="Times New Roman"/>
          <w:b/>
          <w:sz w:val="24"/>
          <w:szCs w:val="24"/>
        </w:rPr>
      </w:pPr>
    </w:p>
    <w:p w:rsidR="00A76E28" w:rsidRPr="009228A5" w:rsidRDefault="00A76E28" w:rsidP="009228A5">
      <w:pPr>
        <w:numPr>
          <w:ilvl w:val="1"/>
          <w:numId w:val="5"/>
        </w:numPr>
        <w:ind w:left="0" w:right="-1" w:firstLine="709"/>
        <w:contextualSpacing/>
        <w:jc w:val="both"/>
        <w:rPr>
          <w:rFonts w:eastAsiaTheme="minorEastAsia"/>
          <w:sz w:val="24"/>
          <w:szCs w:val="24"/>
        </w:rPr>
      </w:pPr>
      <w:proofErr w:type="gramStart"/>
      <w:r w:rsidRPr="009228A5">
        <w:rPr>
          <w:rFonts w:eastAsiaTheme="minorEastAsia"/>
          <w:sz w:val="24"/>
          <w:szCs w:val="24"/>
        </w:rPr>
        <w:t>Местонахождение администрации</w:t>
      </w:r>
      <w:r w:rsidRPr="009228A5">
        <w:rPr>
          <w:sz w:val="24"/>
          <w:szCs w:val="24"/>
        </w:rPr>
        <w:t xml:space="preserve"> муниципального образования «Город Удачный» Мирнинского района Республики Саха (Якутия) (далее – Администрация): 678188, Республика Саха (Якутия), Мирнинский район, г. Удачный, Центральная площадь,1</w:t>
      </w:r>
      <w:proofErr w:type="gramEnd"/>
    </w:p>
    <w:p w:rsidR="00A76E28" w:rsidRPr="009228A5" w:rsidRDefault="00A76E28" w:rsidP="009228A5">
      <w:pPr>
        <w:ind w:firstLine="709"/>
        <w:jc w:val="both"/>
        <w:rPr>
          <w:sz w:val="24"/>
          <w:szCs w:val="24"/>
        </w:rPr>
      </w:pPr>
      <w:r w:rsidRPr="009228A5">
        <w:rPr>
          <w:sz w:val="24"/>
          <w:szCs w:val="24"/>
        </w:rPr>
        <w:lastRenderedPageBreak/>
        <w:t>График работы Администрации:</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Понедельник - пятница: с 08-30 до 18-00 часов (перерыв с 12-30 до 14-00 часов); суббота и воскресенье: выходные дни.</w:t>
      </w:r>
    </w:p>
    <w:p w:rsidR="00A76E28" w:rsidRPr="009228A5" w:rsidRDefault="00A76E28" w:rsidP="009228A5">
      <w:pPr>
        <w:ind w:right="-1" w:firstLine="709"/>
        <w:contextualSpacing/>
        <w:jc w:val="both"/>
        <w:rPr>
          <w:rFonts w:eastAsiaTheme="minorEastAsia"/>
          <w:sz w:val="24"/>
          <w:szCs w:val="24"/>
        </w:rPr>
      </w:pPr>
      <w:r w:rsidRPr="009228A5">
        <w:rPr>
          <w:rFonts w:eastAsia="Calibri"/>
          <w:sz w:val="24"/>
          <w:szCs w:val="24"/>
        </w:rPr>
        <w:t xml:space="preserve">Предоставление муниципальной услуги осуществляется главным специалистом </w:t>
      </w:r>
      <w:r w:rsidRPr="009228A5">
        <w:rPr>
          <w:rFonts w:eastAsiaTheme="minorEastAsia"/>
          <w:sz w:val="24"/>
          <w:szCs w:val="24"/>
        </w:rPr>
        <w:t xml:space="preserve">по архитектуре и градостроительной деятельности администрации МО «Город Удачный» (далее – главный специалист).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Местонахождение главного специалиста: </w:t>
      </w:r>
      <w:r w:rsidRPr="009228A5">
        <w:rPr>
          <w:sz w:val="24"/>
          <w:szCs w:val="24"/>
        </w:rPr>
        <w:t xml:space="preserve">678188, Республика Саха (Якутия), Мирнинский район, </w:t>
      </w:r>
      <w:proofErr w:type="gramStart"/>
      <w:r w:rsidRPr="009228A5">
        <w:rPr>
          <w:sz w:val="24"/>
          <w:szCs w:val="24"/>
        </w:rPr>
        <w:t>г</w:t>
      </w:r>
      <w:proofErr w:type="gramEnd"/>
      <w:r w:rsidRPr="009228A5">
        <w:rPr>
          <w:sz w:val="24"/>
          <w:szCs w:val="24"/>
        </w:rPr>
        <w:t xml:space="preserve">. Удачный, Центральная площадь,1, </w:t>
      </w:r>
      <w:proofErr w:type="spellStart"/>
      <w:r w:rsidRPr="009228A5">
        <w:rPr>
          <w:rFonts w:eastAsiaTheme="minorEastAsia"/>
          <w:sz w:val="24"/>
          <w:szCs w:val="24"/>
        </w:rPr>
        <w:t>каб</w:t>
      </w:r>
      <w:proofErr w:type="spellEnd"/>
      <w:r w:rsidRPr="009228A5">
        <w:rPr>
          <w:rFonts w:eastAsiaTheme="minorEastAsia"/>
          <w:sz w:val="24"/>
          <w:szCs w:val="24"/>
        </w:rPr>
        <w:t>. 114.</w:t>
      </w:r>
    </w:p>
    <w:p w:rsidR="00A76E28" w:rsidRPr="009228A5" w:rsidRDefault="00A76E28" w:rsidP="009228A5">
      <w:pPr>
        <w:ind w:firstLine="709"/>
        <w:jc w:val="both"/>
        <w:rPr>
          <w:sz w:val="24"/>
          <w:szCs w:val="24"/>
        </w:rPr>
      </w:pPr>
      <w:r w:rsidRPr="009228A5">
        <w:rPr>
          <w:sz w:val="24"/>
          <w:szCs w:val="24"/>
        </w:rPr>
        <w:t xml:space="preserve">График (режим) работы </w:t>
      </w:r>
      <w:r w:rsidRPr="009228A5">
        <w:rPr>
          <w:rFonts w:eastAsiaTheme="minorEastAsia"/>
          <w:sz w:val="24"/>
          <w:szCs w:val="24"/>
        </w:rPr>
        <w:t>главного специалиста</w:t>
      </w:r>
      <w:r w:rsidRPr="009228A5">
        <w:rPr>
          <w:sz w:val="24"/>
          <w:szCs w:val="24"/>
        </w:rPr>
        <w:t>:</w:t>
      </w:r>
    </w:p>
    <w:p w:rsidR="00A76E28" w:rsidRPr="009228A5" w:rsidRDefault="00A76E28" w:rsidP="009228A5">
      <w:pPr>
        <w:ind w:right="-1" w:firstLine="709"/>
        <w:contextualSpacing/>
        <w:jc w:val="both"/>
        <w:rPr>
          <w:rFonts w:eastAsiaTheme="minorEastAsia"/>
          <w:sz w:val="24"/>
          <w:szCs w:val="24"/>
        </w:rPr>
      </w:pPr>
      <w:r w:rsidRPr="009228A5">
        <w:rPr>
          <w:sz w:val="24"/>
          <w:szCs w:val="24"/>
        </w:rPr>
        <w:t>Понедельник - пятница с 08-30 до 18-00 часов (перерыв с 12-30 до 14-00 часов). Суббота, воскресенье – выходные дни.</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График (режим) работы главного специалиста:</w:t>
      </w:r>
    </w:p>
    <w:p w:rsidR="00A76E28" w:rsidRPr="009228A5" w:rsidRDefault="00A76E28" w:rsidP="009228A5">
      <w:pPr>
        <w:ind w:firstLine="709"/>
        <w:contextualSpacing/>
        <w:jc w:val="both"/>
        <w:rPr>
          <w:rFonts w:eastAsiaTheme="minorEastAsia"/>
          <w:sz w:val="24"/>
          <w:szCs w:val="24"/>
        </w:rPr>
      </w:pPr>
      <w:r w:rsidRPr="009228A5">
        <w:rPr>
          <w:rFonts w:eastAsiaTheme="minorEastAsia"/>
          <w:sz w:val="24"/>
          <w:szCs w:val="24"/>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Администрации 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9228A5">
        <w:rPr>
          <w:rFonts w:eastAsiaTheme="minorEastAsia"/>
          <w:sz w:val="24"/>
          <w:szCs w:val="24"/>
        </w:rPr>
        <w:t>Мирнинскому</w:t>
      </w:r>
      <w:proofErr w:type="spellEnd"/>
      <w:r w:rsidRPr="009228A5">
        <w:rPr>
          <w:rFonts w:eastAsiaTheme="minorEastAsia"/>
          <w:sz w:val="24"/>
          <w:szCs w:val="24"/>
        </w:rPr>
        <w:t xml:space="preserve"> району (далее по тексту -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Местонахождения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678188, Республика Саха (Якутия), г. Удачный, </w:t>
      </w:r>
      <w:proofErr w:type="spellStart"/>
      <w:r w:rsidRPr="009228A5">
        <w:rPr>
          <w:rFonts w:eastAsiaTheme="minorEastAsia"/>
          <w:sz w:val="24"/>
          <w:szCs w:val="24"/>
        </w:rPr>
        <w:t>мкр</w:t>
      </w:r>
      <w:proofErr w:type="spellEnd"/>
      <w:r w:rsidRPr="009228A5">
        <w:rPr>
          <w:rFonts w:eastAsiaTheme="minorEastAsia"/>
          <w:sz w:val="24"/>
          <w:szCs w:val="24"/>
        </w:rPr>
        <w:t>. Новый город, 7Б.</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График работы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p>
    <w:p w:rsidR="00A76E28" w:rsidRPr="009228A5" w:rsidRDefault="00A76E28" w:rsidP="009228A5">
      <w:pPr>
        <w:widowControl w:val="0"/>
        <w:autoSpaceDE w:val="0"/>
        <w:autoSpaceDN w:val="0"/>
        <w:adjustRightInd w:val="0"/>
        <w:ind w:right="-1" w:firstLine="709"/>
        <w:jc w:val="both"/>
        <w:rPr>
          <w:sz w:val="24"/>
          <w:szCs w:val="24"/>
        </w:rPr>
      </w:pPr>
      <w:r w:rsidRPr="009228A5">
        <w:rPr>
          <w:sz w:val="24"/>
          <w:szCs w:val="24"/>
        </w:rPr>
        <w:t>Вторник, среда, четверг, пятница, суббота - с 09.00 до 19.00 часов без перерыва на обед. Воскресенье, понедельник – выходной день.</w:t>
      </w:r>
    </w:p>
    <w:p w:rsidR="00A76E28" w:rsidRPr="009228A5" w:rsidRDefault="00A76E28" w:rsidP="009228A5">
      <w:pPr>
        <w:widowControl w:val="0"/>
        <w:autoSpaceDE w:val="0"/>
        <w:autoSpaceDN w:val="0"/>
        <w:adjustRightInd w:val="0"/>
        <w:ind w:right="-1" w:firstLine="709"/>
        <w:jc w:val="both"/>
        <w:rPr>
          <w:rFonts w:eastAsiaTheme="minorEastAsia"/>
          <w:sz w:val="24"/>
          <w:szCs w:val="24"/>
        </w:rPr>
      </w:pPr>
      <w:r w:rsidRPr="009228A5">
        <w:rPr>
          <w:rFonts w:eastAsiaTheme="minorEastAsia"/>
          <w:sz w:val="24"/>
          <w:szCs w:val="24"/>
        </w:rPr>
        <w:t>Консультирование, прием документов и выдача результатов в ГАУ «МФЦ Р</w:t>
      </w:r>
      <w:proofErr w:type="gramStart"/>
      <w:r w:rsidRPr="009228A5">
        <w:rPr>
          <w:rFonts w:eastAsiaTheme="minorEastAsia"/>
          <w:sz w:val="24"/>
          <w:szCs w:val="24"/>
        </w:rPr>
        <w:t>С(</w:t>
      </w:r>
      <w:proofErr w:type="gramEnd"/>
      <w:r w:rsidRPr="009228A5">
        <w:rPr>
          <w:rFonts w:eastAsiaTheme="minorEastAsia"/>
          <w:sz w:val="24"/>
          <w:szCs w:val="24"/>
        </w:rPr>
        <w:t>Я)» осуществляется в соответствии с условиями заключенного между ГАУ «МФЦ РС(Я)» и Администрацией соглашения о взаимодействии.</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9228A5">
        <w:rPr>
          <w:rFonts w:eastAsiaTheme="minorEastAsia"/>
          <w:spacing w:val="2"/>
          <w:sz w:val="24"/>
          <w:szCs w:val="24"/>
        </w:rPr>
        <w:t>услуги</w:t>
      </w:r>
      <w:r w:rsidRPr="009228A5">
        <w:rPr>
          <w:rFonts w:eastAsiaTheme="minorEastAsia"/>
          <w:sz w:val="24"/>
          <w:szCs w:val="24"/>
        </w:rPr>
        <w:t>:</w:t>
      </w:r>
    </w:p>
    <w:p w:rsidR="00A76E28" w:rsidRPr="009228A5" w:rsidRDefault="00A76E28" w:rsidP="009228A5">
      <w:pPr>
        <w:pStyle w:val="ConsPlusNormal"/>
        <w:tabs>
          <w:tab w:val="left" w:pos="993"/>
        </w:tabs>
        <w:ind w:firstLine="709"/>
        <w:jc w:val="both"/>
        <w:rPr>
          <w:rFonts w:ascii="Times New Roman" w:hAnsi="Times New Roman" w:cs="Times New Roman"/>
          <w:sz w:val="24"/>
          <w:szCs w:val="24"/>
        </w:rPr>
      </w:pPr>
      <w:r w:rsidRPr="009228A5">
        <w:rPr>
          <w:rFonts w:ascii="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9228A5">
        <w:rPr>
          <w:rFonts w:ascii="Times New Roman" w:hAnsi="Times New Roman" w:cs="Times New Roman"/>
          <w:sz w:val="24"/>
          <w:szCs w:val="24"/>
          <w:lang w:eastAsia="ru-RU"/>
        </w:rPr>
        <w:t>Мирнинскому</w:t>
      </w:r>
      <w:proofErr w:type="spellEnd"/>
      <w:r w:rsidRPr="009228A5">
        <w:rPr>
          <w:rFonts w:ascii="Times New Roman" w:hAnsi="Times New Roman" w:cs="Times New Roman"/>
          <w:sz w:val="24"/>
          <w:szCs w:val="24"/>
          <w:lang w:eastAsia="ru-RU"/>
        </w:rPr>
        <w:t xml:space="preserve"> району (далее - Управление </w:t>
      </w:r>
      <w:proofErr w:type="spellStart"/>
      <w:r w:rsidRPr="009228A5">
        <w:rPr>
          <w:rFonts w:ascii="Times New Roman" w:hAnsi="Times New Roman" w:cs="Times New Roman"/>
          <w:sz w:val="24"/>
          <w:szCs w:val="24"/>
          <w:lang w:eastAsia="ru-RU"/>
        </w:rPr>
        <w:t>Росреестра</w:t>
      </w:r>
      <w:proofErr w:type="spellEnd"/>
      <w:r w:rsidRPr="009228A5">
        <w:rPr>
          <w:rFonts w:ascii="Times New Roman" w:hAnsi="Times New Roman" w:cs="Times New Roman"/>
          <w:sz w:val="24"/>
          <w:szCs w:val="24"/>
          <w:lang w:eastAsia="ru-RU"/>
        </w:rPr>
        <w:t xml:space="preserve"> по РС (Я)): 678188, Республика Саха (Якутия), Мирнинский район, </w:t>
      </w:r>
      <w:proofErr w:type="gramStart"/>
      <w:r w:rsidRPr="009228A5">
        <w:rPr>
          <w:rFonts w:ascii="Times New Roman" w:hAnsi="Times New Roman" w:cs="Times New Roman"/>
          <w:sz w:val="24"/>
          <w:szCs w:val="24"/>
          <w:lang w:eastAsia="ru-RU"/>
        </w:rPr>
        <w:t>г</w:t>
      </w:r>
      <w:proofErr w:type="gramEnd"/>
      <w:r w:rsidRPr="009228A5">
        <w:rPr>
          <w:rFonts w:ascii="Times New Roman" w:hAnsi="Times New Roman" w:cs="Times New Roman"/>
          <w:sz w:val="24"/>
          <w:szCs w:val="24"/>
          <w:lang w:eastAsia="ru-RU"/>
        </w:rPr>
        <w:t xml:space="preserve">. Удачный, </w:t>
      </w:r>
      <w:proofErr w:type="spellStart"/>
      <w:r w:rsidRPr="009228A5">
        <w:rPr>
          <w:rFonts w:ascii="Times New Roman" w:eastAsia="Calibri" w:hAnsi="Times New Roman" w:cs="Times New Roman"/>
          <w:sz w:val="24"/>
          <w:szCs w:val="24"/>
        </w:rPr>
        <w:t>мкрн</w:t>
      </w:r>
      <w:proofErr w:type="spellEnd"/>
      <w:r w:rsidRPr="009228A5">
        <w:rPr>
          <w:rFonts w:ascii="Times New Roman" w:eastAsia="Calibri" w:hAnsi="Times New Roman" w:cs="Times New Roman"/>
          <w:sz w:val="24"/>
          <w:szCs w:val="24"/>
        </w:rPr>
        <w:t>. Новый город, д.19</w:t>
      </w:r>
      <w:r w:rsidRPr="009228A5">
        <w:rPr>
          <w:rFonts w:ascii="Times New Roman" w:hAnsi="Times New Roman" w:cs="Times New Roman"/>
          <w:sz w:val="24"/>
          <w:szCs w:val="24"/>
        </w:rPr>
        <w:t xml:space="preserve"> кв. 61, тел. 8 (41136) 5-01-35.</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Понедельник-пятница: с 09-00 до 18-00 часов (перерыв с 13-00 до 14-00 часов).</w:t>
      </w:r>
    </w:p>
    <w:p w:rsidR="00A76E28" w:rsidRPr="009228A5" w:rsidRDefault="00A76E28" w:rsidP="009228A5">
      <w:pPr>
        <w:ind w:firstLine="709"/>
        <w:jc w:val="both"/>
        <w:rPr>
          <w:sz w:val="24"/>
          <w:szCs w:val="24"/>
        </w:rPr>
      </w:pPr>
      <w:r w:rsidRPr="009228A5">
        <w:rPr>
          <w:sz w:val="24"/>
          <w:szCs w:val="24"/>
        </w:rPr>
        <w:t>Суббота-воскресенье: выходные дни.</w:t>
      </w:r>
    </w:p>
    <w:p w:rsidR="00A76E28" w:rsidRPr="009228A5" w:rsidRDefault="00A76E28" w:rsidP="009228A5">
      <w:pPr>
        <w:tabs>
          <w:tab w:val="left" w:pos="993"/>
        </w:tabs>
        <w:ind w:firstLine="709"/>
        <w:jc w:val="both"/>
        <w:rPr>
          <w:rFonts w:eastAsia="Calibri"/>
          <w:sz w:val="24"/>
          <w:szCs w:val="24"/>
        </w:rPr>
      </w:pPr>
      <w:r w:rsidRPr="009228A5">
        <w:rPr>
          <w:rFonts w:eastAsia="Calibri"/>
          <w:sz w:val="24"/>
          <w:szCs w:val="24"/>
        </w:rPr>
        <w:t>-</w:t>
      </w:r>
      <w:r w:rsidRPr="009228A5">
        <w:rPr>
          <w:rFonts w:eastAsia="Calibri"/>
          <w:sz w:val="24"/>
          <w:szCs w:val="24"/>
        </w:rPr>
        <w:tab/>
      </w:r>
      <w:r w:rsidRPr="009228A5">
        <w:rPr>
          <w:sz w:val="24"/>
          <w:szCs w:val="24"/>
        </w:rPr>
        <w:t xml:space="preserve">Межрайонная инспекция Федеральной налоговой службы № 1 по Республике Саха (Якутия) по </w:t>
      </w:r>
      <w:proofErr w:type="spellStart"/>
      <w:r w:rsidRPr="009228A5">
        <w:rPr>
          <w:sz w:val="24"/>
          <w:szCs w:val="24"/>
        </w:rPr>
        <w:t>Мирнинскому</w:t>
      </w:r>
      <w:proofErr w:type="spellEnd"/>
      <w:r w:rsidRPr="009228A5">
        <w:rPr>
          <w:sz w:val="24"/>
          <w:szCs w:val="24"/>
        </w:rPr>
        <w:t xml:space="preserve"> району (далее – МРИ ФНС России № 1 по РС (Я)): </w:t>
      </w:r>
      <w:r w:rsidRPr="009228A5">
        <w:rPr>
          <w:rFonts w:eastAsia="Calibri"/>
          <w:sz w:val="24"/>
          <w:szCs w:val="24"/>
        </w:rPr>
        <w:t xml:space="preserve"> 678188,  </w:t>
      </w:r>
      <w:r w:rsidRPr="009228A5">
        <w:rPr>
          <w:sz w:val="24"/>
          <w:szCs w:val="24"/>
        </w:rPr>
        <w:t xml:space="preserve">Республики Саха (Якутия), </w:t>
      </w:r>
      <w:r w:rsidRPr="009228A5">
        <w:rPr>
          <w:rFonts w:eastAsia="Calibri"/>
          <w:sz w:val="24"/>
          <w:szCs w:val="24"/>
        </w:rPr>
        <w:t>Мирнинский район</w:t>
      </w:r>
      <w:r w:rsidRPr="009228A5">
        <w:rPr>
          <w:sz w:val="24"/>
          <w:szCs w:val="24"/>
        </w:rPr>
        <w:t>,</w:t>
      </w:r>
      <w:r w:rsidRPr="009228A5">
        <w:rPr>
          <w:rFonts w:eastAsia="Calibri"/>
          <w:sz w:val="24"/>
          <w:szCs w:val="24"/>
        </w:rPr>
        <w:t xml:space="preserve"> </w:t>
      </w:r>
      <w:proofErr w:type="gramStart"/>
      <w:r w:rsidRPr="009228A5">
        <w:rPr>
          <w:rFonts w:eastAsia="Calibri"/>
          <w:sz w:val="24"/>
          <w:szCs w:val="24"/>
        </w:rPr>
        <w:t>г</w:t>
      </w:r>
      <w:proofErr w:type="gramEnd"/>
      <w:r w:rsidRPr="009228A5">
        <w:rPr>
          <w:rFonts w:eastAsia="Calibri"/>
          <w:sz w:val="24"/>
          <w:szCs w:val="24"/>
        </w:rPr>
        <w:t>. Удачный,</w:t>
      </w:r>
      <w:r w:rsidRPr="009228A5">
        <w:rPr>
          <w:sz w:val="24"/>
          <w:szCs w:val="24"/>
        </w:rPr>
        <w:t xml:space="preserve"> </w:t>
      </w:r>
      <w:proofErr w:type="spellStart"/>
      <w:r w:rsidRPr="009228A5">
        <w:rPr>
          <w:sz w:val="24"/>
          <w:szCs w:val="24"/>
        </w:rPr>
        <w:t>мкрн</w:t>
      </w:r>
      <w:proofErr w:type="spellEnd"/>
      <w:r w:rsidRPr="009228A5">
        <w:rPr>
          <w:sz w:val="24"/>
          <w:szCs w:val="24"/>
        </w:rPr>
        <w:t>.</w:t>
      </w:r>
      <w:r w:rsidRPr="009228A5">
        <w:rPr>
          <w:rFonts w:eastAsia="Calibri"/>
          <w:sz w:val="24"/>
          <w:szCs w:val="24"/>
        </w:rPr>
        <w:t xml:space="preserve"> Новый город, Центральная площадь 5, тел. 8 (41136) 5-17-90.</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 с 09-00 до 18-15 часов.</w:t>
      </w:r>
    </w:p>
    <w:p w:rsidR="00A76E28" w:rsidRPr="009228A5" w:rsidRDefault="00A76E28" w:rsidP="009228A5">
      <w:pPr>
        <w:ind w:firstLine="709"/>
        <w:jc w:val="both"/>
        <w:rPr>
          <w:sz w:val="24"/>
          <w:szCs w:val="24"/>
        </w:rPr>
      </w:pPr>
      <w:r w:rsidRPr="009228A5">
        <w:rPr>
          <w:sz w:val="24"/>
          <w:szCs w:val="24"/>
        </w:rPr>
        <w:t>Вторник-пятница: с 09-00 до 17-45 часов (перерыв с 12-45 до 14-00 часов).</w:t>
      </w:r>
    </w:p>
    <w:p w:rsidR="00A76E28" w:rsidRPr="009228A5" w:rsidRDefault="00A76E28" w:rsidP="009228A5">
      <w:pPr>
        <w:ind w:firstLine="709"/>
        <w:jc w:val="both"/>
        <w:rPr>
          <w:b/>
          <w:sz w:val="24"/>
          <w:szCs w:val="24"/>
        </w:rPr>
      </w:pPr>
      <w:r w:rsidRPr="009228A5">
        <w:rPr>
          <w:sz w:val="24"/>
          <w:szCs w:val="24"/>
        </w:rPr>
        <w:t>Суббота, воскресенье: выходные дни.</w:t>
      </w:r>
    </w:p>
    <w:p w:rsidR="00A76E28" w:rsidRPr="009228A5" w:rsidRDefault="00A76E28" w:rsidP="009228A5">
      <w:pPr>
        <w:tabs>
          <w:tab w:val="left" w:pos="993"/>
        </w:tabs>
        <w:ind w:firstLine="709"/>
        <w:jc w:val="both"/>
        <w:rPr>
          <w:sz w:val="24"/>
          <w:szCs w:val="24"/>
        </w:rPr>
      </w:pPr>
      <w:r w:rsidRPr="009228A5">
        <w:rPr>
          <w:rFonts w:eastAsia="Calibri"/>
          <w:sz w:val="24"/>
          <w:szCs w:val="24"/>
        </w:rPr>
        <w:t>-</w:t>
      </w:r>
      <w:r w:rsidRPr="009228A5">
        <w:rPr>
          <w:rFonts w:eastAsia="Calibri"/>
          <w:sz w:val="24"/>
          <w:szCs w:val="24"/>
        </w:rPr>
        <w:tab/>
      </w:r>
      <w:r w:rsidRPr="009228A5">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9228A5">
        <w:rPr>
          <w:sz w:val="24"/>
          <w:szCs w:val="24"/>
        </w:rPr>
        <w:t>Росреестра</w:t>
      </w:r>
      <w:proofErr w:type="spellEnd"/>
      <w:r w:rsidRPr="009228A5">
        <w:rPr>
          <w:sz w:val="24"/>
          <w:szCs w:val="24"/>
        </w:rPr>
        <w:t>» по Р</w:t>
      </w:r>
      <w:proofErr w:type="gramStart"/>
      <w:r w:rsidRPr="009228A5">
        <w:rPr>
          <w:sz w:val="24"/>
          <w:szCs w:val="24"/>
        </w:rPr>
        <w:t>С(</w:t>
      </w:r>
      <w:proofErr w:type="gramEnd"/>
      <w:r w:rsidRPr="009228A5">
        <w:rPr>
          <w:sz w:val="24"/>
          <w:szCs w:val="24"/>
        </w:rPr>
        <w:t xml:space="preserve">Я)): </w:t>
      </w:r>
      <w:r w:rsidRPr="009228A5">
        <w:rPr>
          <w:rFonts w:eastAsia="Calibri"/>
          <w:sz w:val="24"/>
          <w:szCs w:val="24"/>
        </w:rPr>
        <w:t xml:space="preserve">678188, </w:t>
      </w:r>
      <w:r w:rsidRPr="009228A5">
        <w:rPr>
          <w:sz w:val="24"/>
          <w:szCs w:val="24"/>
        </w:rPr>
        <w:t>Республика Саха (Якутия),</w:t>
      </w:r>
      <w:r w:rsidRPr="009228A5">
        <w:rPr>
          <w:rFonts w:eastAsia="Calibri"/>
          <w:sz w:val="24"/>
          <w:szCs w:val="24"/>
        </w:rPr>
        <w:t xml:space="preserve"> Мирнинский район</w:t>
      </w:r>
      <w:r w:rsidRPr="009228A5">
        <w:rPr>
          <w:sz w:val="24"/>
          <w:szCs w:val="24"/>
        </w:rPr>
        <w:t>,</w:t>
      </w:r>
      <w:r w:rsidRPr="009228A5">
        <w:rPr>
          <w:rFonts w:eastAsia="Calibri"/>
          <w:sz w:val="24"/>
          <w:szCs w:val="24"/>
        </w:rPr>
        <w:t xml:space="preserve"> г. Удачный, д.19</w:t>
      </w:r>
      <w:r w:rsidRPr="009228A5">
        <w:rPr>
          <w:sz w:val="24"/>
          <w:szCs w:val="24"/>
        </w:rPr>
        <w:t xml:space="preserve"> кв. 61, тел. 8 (41136) 5-01-35.</w:t>
      </w:r>
    </w:p>
    <w:p w:rsidR="00A76E28" w:rsidRPr="009228A5" w:rsidRDefault="00A76E28" w:rsidP="009228A5">
      <w:pPr>
        <w:ind w:firstLine="709"/>
        <w:jc w:val="both"/>
        <w:rPr>
          <w:sz w:val="24"/>
          <w:szCs w:val="24"/>
        </w:rPr>
      </w:pPr>
      <w:r w:rsidRPr="009228A5">
        <w:rPr>
          <w:sz w:val="24"/>
          <w:szCs w:val="24"/>
        </w:rPr>
        <w:t xml:space="preserve">График работы: </w:t>
      </w:r>
    </w:p>
    <w:p w:rsidR="00A76E28" w:rsidRPr="009228A5" w:rsidRDefault="00A76E28" w:rsidP="009228A5">
      <w:pPr>
        <w:ind w:firstLine="709"/>
        <w:jc w:val="both"/>
        <w:rPr>
          <w:sz w:val="24"/>
          <w:szCs w:val="24"/>
        </w:rPr>
      </w:pPr>
      <w:r w:rsidRPr="009228A5">
        <w:rPr>
          <w:sz w:val="24"/>
          <w:szCs w:val="24"/>
        </w:rPr>
        <w:t>Понедельник, четверг, пятница: с 09-00 до 17-00 часов.</w:t>
      </w:r>
    </w:p>
    <w:p w:rsidR="00A76E28" w:rsidRPr="009228A5" w:rsidRDefault="00A76E28" w:rsidP="009228A5">
      <w:pPr>
        <w:ind w:firstLine="709"/>
        <w:jc w:val="both"/>
        <w:rPr>
          <w:sz w:val="24"/>
          <w:szCs w:val="24"/>
        </w:rPr>
      </w:pPr>
      <w:r w:rsidRPr="009228A5">
        <w:rPr>
          <w:sz w:val="24"/>
          <w:szCs w:val="24"/>
        </w:rPr>
        <w:t>Вторник: с 08-00 до 17-00 часов.</w:t>
      </w:r>
    </w:p>
    <w:p w:rsidR="00A76E28" w:rsidRPr="009228A5" w:rsidRDefault="00A76E28" w:rsidP="009228A5">
      <w:pPr>
        <w:ind w:firstLine="709"/>
        <w:jc w:val="both"/>
        <w:rPr>
          <w:sz w:val="24"/>
          <w:szCs w:val="24"/>
        </w:rPr>
      </w:pPr>
      <w:r w:rsidRPr="009228A5">
        <w:rPr>
          <w:sz w:val="24"/>
          <w:szCs w:val="24"/>
        </w:rPr>
        <w:lastRenderedPageBreak/>
        <w:t>Среда: с 09-00 до 19-00 часов, (перерыв с 13-00 до 14-00 часов).</w:t>
      </w:r>
    </w:p>
    <w:p w:rsidR="00A76E28" w:rsidRPr="009228A5" w:rsidRDefault="00A76E28" w:rsidP="009228A5">
      <w:pPr>
        <w:ind w:firstLine="709"/>
        <w:jc w:val="both"/>
        <w:rPr>
          <w:sz w:val="24"/>
          <w:szCs w:val="24"/>
        </w:rPr>
      </w:pPr>
      <w:r w:rsidRPr="009228A5">
        <w:rPr>
          <w:sz w:val="24"/>
          <w:szCs w:val="24"/>
        </w:rPr>
        <w:t>Суббота, воскресенье: выходные дни.</w:t>
      </w:r>
    </w:p>
    <w:p w:rsidR="00A76E28" w:rsidRPr="009228A5" w:rsidRDefault="00A76E28" w:rsidP="009228A5">
      <w:pPr>
        <w:numPr>
          <w:ilvl w:val="1"/>
          <w:numId w:val="5"/>
        </w:numPr>
        <w:ind w:left="0" w:right="-1" w:firstLine="709"/>
        <w:contextualSpacing/>
        <w:jc w:val="both"/>
        <w:rPr>
          <w:sz w:val="24"/>
          <w:szCs w:val="24"/>
        </w:rPr>
      </w:pPr>
      <w:r w:rsidRPr="009228A5">
        <w:rPr>
          <w:sz w:val="24"/>
          <w:szCs w:val="24"/>
        </w:rPr>
        <w:t>Способы получения информации о месте нахождения и графике работы Администрации, ГАУ «МФЦ» РС (Я):</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Через официальные сайты ведомств:</w:t>
      </w:r>
    </w:p>
    <w:p w:rsidR="00A76E28" w:rsidRPr="009228A5" w:rsidRDefault="00A76E28" w:rsidP="009228A5">
      <w:pPr>
        <w:numPr>
          <w:ilvl w:val="0"/>
          <w:numId w:val="8"/>
        </w:numPr>
        <w:ind w:left="0" w:right="-1" w:firstLine="709"/>
        <w:contextualSpacing/>
        <w:jc w:val="both"/>
        <w:rPr>
          <w:rFonts w:eastAsiaTheme="minorEastAsia"/>
          <w:b/>
          <w:sz w:val="24"/>
          <w:szCs w:val="24"/>
        </w:rPr>
      </w:pPr>
      <w:r w:rsidRPr="009228A5">
        <w:rPr>
          <w:rFonts w:eastAsiaTheme="minorEastAsia"/>
          <w:sz w:val="24"/>
          <w:szCs w:val="24"/>
        </w:rPr>
        <w:t xml:space="preserve">Администрация – </w:t>
      </w:r>
      <w:hyperlink r:id="rId9" w:history="1">
        <w:r w:rsidRPr="009228A5">
          <w:rPr>
            <w:rStyle w:val="ab"/>
            <w:rFonts w:eastAsiaTheme="minorEastAsia"/>
            <w:sz w:val="24"/>
            <w:szCs w:val="24"/>
          </w:rPr>
          <w:t>https://мо-город-удачный.рф/</w:t>
        </w:r>
      </w:hyperlink>
      <w:r w:rsidRPr="009228A5">
        <w:rPr>
          <w:rFonts w:eastAsiaTheme="minorEastAsia"/>
          <w:sz w:val="24"/>
          <w:szCs w:val="24"/>
        </w:rPr>
        <w:t xml:space="preserve">;  </w:t>
      </w:r>
    </w:p>
    <w:p w:rsidR="00A76E28" w:rsidRPr="009228A5" w:rsidRDefault="00A76E28" w:rsidP="009228A5">
      <w:pPr>
        <w:numPr>
          <w:ilvl w:val="0"/>
          <w:numId w:val="8"/>
        </w:numPr>
        <w:ind w:left="0" w:right="-1" w:firstLine="709"/>
        <w:contextualSpacing/>
        <w:jc w:val="both"/>
        <w:rPr>
          <w:rFonts w:eastAsiaTheme="minorEastAsia"/>
          <w:sz w:val="24"/>
          <w:szCs w:val="24"/>
        </w:rPr>
      </w:pPr>
      <w:r w:rsidRPr="009228A5">
        <w:rPr>
          <w:rFonts w:eastAsiaTheme="minorEastAsia"/>
          <w:sz w:val="24"/>
          <w:szCs w:val="24"/>
        </w:rPr>
        <w:t>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w:t>
      </w:r>
      <w:hyperlink r:id="rId10" w:history="1">
        <w:r w:rsidRPr="009228A5">
          <w:rPr>
            <w:rFonts w:eastAsiaTheme="minorEastAsia"/>
            <w:color w:val="0563C1" w:themeColor="hyperlink"/>
            <w:sz w:val="24"/>
            <w:szCs w:val="24"/>
            <w:u w:val="single"/>
          </w:rPr>
          <w:t>www.mfcsakha.ru</w:t>
        </w:r>
      </w:hyperlink>
      <w:r w:rsidRPr="009228A5">
        <w:rPr>
          <w:rFonts w:eastAsiaTheme="minorEastAsia"/>
          <w:sz w:val="24"/>
          <w:szCs w:val="24"/>
        </w:rPr>
        <w:t xml:space="preserve">; </w:t>
      </w:r>
    </w:p>
    <w:p w:rsidR="00A76E28" w:rsidRPr="009228A5" w:rsidRDefault="00A76E28" w:rsidP="009228A5">
      <w:pPr>
        <w:numPr>
          <w:ilvl w:val="0"/>
          <w:numId w:val="8"/>
        </w:numPr>
        <w:ind w:left="0" w:right="-1" w:firstLine="709"/>
        <w:contextualSpacing/>
        <w:jc w:val="both"/>
        <w:rPr>
          <w:rFonts w:eastAsiaTheme="minorEastAsia"/>
          <w:sz w:val="24"/>
          <w:szCs w:val="24"/>
        </w:rPr>
      </w:pPr>
      <w:r w:rsidRPr="009228A5">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9228A5">
          <w:rPr>
            <w:rFonts w:eastAsiaTheme="minorEastAsia"/>
            <w:color w:val="0563C1" w:themeColor="hyperlink"/>
            <w:sz w:val="24"/>
            <w:szCs w:val="24"/>
            <w:u w:val="single"/>
            <w:lang w:val="en-US"/>
          </w:rPr>
          <w:t>http</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www</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gosuslugi</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ru</w:t>
        </w:r>
      </w:hyperlink>
      <w:r w:rsidRPr="009228A5">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9228A5">
          <w:rPr>
            <w:rFonts w:eastAsiaTheme="minorEastAsia"/>
            <w:color w:val="0563C1" w:themeColor="hyperlink"/>
            <w:sz w:val="24"/>
            <w:szCs w:val="24"/>
            <w:u w:val="single"/>
            <w:lang w:val="en-US"/>
          </w:rPr>
          <w:t>http</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www</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e</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yakutia</w:t>
        </w:r>
        <w:r w:rsidRPr="009228A5">
          <w:rPr>
            <w:rFonts w:eastAsiaTheme="minorEastAsia"/>
            <w:color w:val="0563C1" w:themeColor="hyperlink"/>
            <w:sz w:val="24"/>
            <w:szCs w:val="24"/>
            <w:u w:val="single"/>
          </w:rPr>
          <w:t>.</w:t>
        </w:r>
        <w:r w:rsidRPr="009228A5">
          <w:rPr>
            <w:rFonts w:eastAsiaTheme="minorEastAsia"/>
            <w:color w:val="0563C1" w:themeColor="hyperlink"/>
            <w:sz w:val="24"/>
            <w:szCs w:val="24"/>
            <w:u w:val="single"/>
            <w:lang w:val="en-US"/>
          </w:rPr>
          <w:t>ru</w:t>
        </w:r>
      </w:hyperlink>
      <w:r w:rsidRPr="009228A5">
        <w:rPr>
          <w:rFonts w:eastAsiaTheme="minorEastAsia"/>
          <w:sz w:val="24"/>
          <w:szCs w:val="24"/>
        </w:rPr>
        <w:t>) (далее - РПГУ)»;</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На информационных стендах Администрации;</w:t>
      </w:r>
    </w:p>
    <w:p w:rsidR="00A76E28" w:rsidRPr="009228A5" w:rsidRDefault="00A76E28" w:rsidP="009228A5">
      <w:pPr>
        <w:numPr>
          <w:ilvl w:val="0"/>
          <w:numId w:val="50"/>
        </w:numPr>
        <w:ind w:left="0" w:firstLine="709"/>
        <w:contextualSpacing/>
        <w:jc w:val="both"/>
        <w:rPr>
          <w:rFonts w:eastAsiaTheme="minorEastAsia"/>
          <w:sz w:val="24"/>
          <w:szCs w:val="24"/>
        </w:rPr>
      </w:pPr>
      <w:r w:rsidRPr="009228A5">
        <w:rPr>
          <w:rFonts w:eastAsiaTheme="minorEastAsia"/>
          <w:sz w:val="24"/>
          <w:szCs w:val="24"/>
        </w:rPr>
        <w:t xml:space="preserve">Через </w:t>
      </w:r>
      <w:proofErr w:type="spellStart"/>
      <w:r w:rsidRPr="009228A5">
        <w:rPr>
          <w:rFonts w:eastAsiaTheme="minorEastAsia"/>
          <w:sz w:val="24"/>
          <w:szCs w:val="24"/>
        </w:rPr>
        <w:t>инфоматы</w:t>
      </w:r>
      <w:proofErr w:type="spellEnd"/>
      <w:r w:rsidRPr="009228A5">
        <w:rPr>
          <w:rFonts w:eastAsiaTheme="minorEastAsia"/>
          <w:sz w:val="24"/>
          <w:szCs w:val="24"/>
        </w:rPr>
        <w:t>, расположенные в здании ГАУ «МФЦ Р</w:t>
      </w:r>
      <w:proofErr w:type="gramStart"/>
      <w:r w:rsidRPr="009228A5">
        <w:rPr>
          <w:rFonts w:eastAsiaTheme="minorEastAsia"/>
          <w:sz w:val="24"/>
          <w:szCs w:val="24"/>
        </w:rPr>
        <w:t>С(</w:t>
      </w:r>
      <w:proofErr w:type="gramEnd"/>
      <w:r w:rsidRPr="009228A5">
        <w:rPr>
          <w:rFonts w:eastAsiaTheme="minorEastAsia"/>
          <w:sz w:val="24"/>
          <w:szCs w:val="24"/>
        </w:rPr>
        <w:t>Я)».</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Информацию по процедуре предоставления муниципальной услуги заинтересованные лица могут получить:</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1) При личном обращении посредством получения консультации:</w:t>
      </w:r>
    </w:p>
    <w:p w:rsidR="00A76E28" w:rsidRPr="009228A5" w:rsidRDefault="00A76E28" w:rsidP="009228A5">
      <w:pPr>
        <w:numPr>
          <w:ilvl w:val="0"/>
          <w:numId w:val="51"/>
        </w:numPr>
        <w:ind w:left="0" w:firstLine="709"/>
        <w:contextualSpacing/>
        <w:jc w:val="both"/>
        <w:rPr>
          <w:rFonts w:eastAsiaTheme="minorEastAsia"/>
          <w:sz w:val="24"/>
          <w:szCs w:val="24"/>
        </w:rPr>
      </w:pPr>
      <w:r w:rsidRPr="009228A5">
        <w:rPr>
          <w:rFonts w:eastAsiaTheme="minorEastAsia"/>
          <w:sz w:val="24"/>
          <w:szCs w:val="24"/>
        </w:rPr>
        <w:t>у главного специалиста Администрации для физических лиц, индивидуальных предпринимателей, юридических лиц при личном обращении в Администрацию;</w:t>
      </w:r>
    </w:p>
    <w:p w:rsidR="00A76E28" w:rsidRPr="009228A5" w:rsidRDefault="00A76E28" w:rsidP="009228A5">
      <w:pPr>
        <w:numPr>
          <w:ilvl w:val="0"/>
          <w:numId w:val="51"/>
        </w:numPr>
        <w:ind w:left="0" w:firstLine="709"/>
        <w:contextualSpacing/>
        <w:jc w:val="both"/>
        <w:rPr>
          <w:rFonts w:eastAsiaTheme="minorEastAsia"/>
          <w:sz w:val="24"/>
          <w:szCs w:val="24"/>
        </w:rPr>
      </w:pPr>
      <w:r w:rsidRPr="009228A5">
        <w:rPr>
          <w:rFonts w:eastAsiaTheme="minorEastAsia"/>
          <w:sz w:val="24"/>
          <w:szCs w:val="24"/>
        </w:rPr>
        <w:t>у сотрудника ГАУ «МФЦ Р</w:t>
      </w:r>
      <w:proofErr w:type="gramStart"/>
      <w:r w:rsidRPr="009228A5">
        <w:rPr>
          <w:rFonts w:eastAsiaTheme="minorEastAsia"/>
          <w:sz w:val="24"/>
          <w:szCs w:val="24"/>
        </w:rPr>
        <w:t>С(</w:t>
      </w:r>
      <w:proofErr w:type="gramEnd"/>
      <w:r w:rsidRPr="009228A5">
        <w:rPr>
          <w:rFonts w:eastAsiaTheme="minorEastAsia"/>
          <w:sz w:val="24"/>
          <w:szCs w:val="24"/>
        </w:rPr>
        <w:t>Я)» для физических лиц, индивидуальных предпринимателей, юридических лиц при личном обращении в ГАУ «МФЦ РС(Я)»;</w:t>
      </w:r>
    </w:p>
    <w:p w:rsidR="00A76E28" w:rsidRPr="009228A5" w:rsidRDefault="00A76E28" w:rsidP="009228A5">
      <w:pPr>
        <w:ind w:right="-1" w:firstLine="709"/>
        <w:contextualSpacing/>
        <w:jc w:val="both"/>
        <w:rPr>
          <w:color w:val="333333"/>
          <w:sz w:val="24"/>
          <w:szCs w:val="24"/>
        </w:rPr>
      </w:pPr>
      <w:r w:rsidRPr="009228A5">
        <w:rPr>
          <w:rFonts w:eastAsiaTheme="minorEastAsia"/>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9228A5">
          <w:rPr>
            <w:rStyle w:val="ab"/>
            <w:sz w:val="24"/>
            <w:szCs w:val="24"/>
            <w:lang w:val="en-US"/>
          </w:rPr>
          <w:t>adm</w:t>
        </w:r>
        <w:r w:rsidRPr="009228A5">
          <w:rPr>
            <w:rStyle w:val="ab"/>
            <w:sz w:val="24"/>
            <w:szCs w:val="24"/>
          </w:rPr>
          <w:t>.</w:t>
        </w:r>
        <w:r w:rsidRPr="009228A5">
          <w:rPr>
            <w:rStyle w:val="ab"/>
            <w:sz w:val="24"/>
            <w:szCs w:val="24"/>
            <w:lang w:val="en-US"/>
          </w:rPr>
          <w:t>udachny</w:t>
        </w:r>
        <w:r w:rsidRPr="009228A5">
          <w:rPr>
            <w:rStyle w:val="ab"/>
            <w:sz w:val="24"/>
            <w:szCs w:val="24"/>
          </w:rPr>
          <w:t>@</w:t>
        </w:r>
        <w:r w:rsidRPr="009228A5">
          <w:rPr>
            <w:rStyle w:val="ab"/>
            <w:sz w:val="24"/>
            <w:szCs w:val="24"/>
            <w:lang w:val="en-US"/>
          </w:rPr>
          <w:t>mail</w:t>
        </w:r>
        <w:r w:rsidRPr="009228A5">
          <w:rPr>
            <w:rStyle w:val="ab"/>
            <w:sz w:val="24"/>
            <w:szCs w:val="24"/>
          </w:rPr>
          <w:t>.</w:t>
        </w:r>
        <w:proofErr w:type="spellStart"/>
        <w:r w:rsidRPr="009228A5">
          <w:rPr>
            <w:rStyle w:val="ab"/>
            <w:sz w:val="24"/>
            <w:szCs w:val="24"/>
          </w:rPr>
          <w:t>ru</w:t>
        </w:r>
        <w:proofErr w:type="spellEnd"/>
      </w:hyperlink>
      <w:r w:rsidRPr="009228A5">
        <w:rPr>
          <w:sz w:val="24"/>
          <w:szCs w:val="24"/>
        </w:rPr>
        <w:t>)</w:t>
      </w:r>
      <w:r w:rsidRPr="009228A5">
        <w:rPr>
          <w:rFonts w:eastAsiaTheme="minorEastAsia"/>
          <w:sz w:val="24"/>
          <w:szCs w:val="24"/>
        </w:rPr>
        <w:t xml:space="preserve">.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3) Посредством получения консультации по телефону. </w:t>
      </w:r>
      <w:r w:rsidRPr="009228A5">
        <w:rPr>
          <w:rFonts w:eastAsia="Calibri"/>
          <w:sz w:val="24"/>
          <w:szCs w:val="24"/>
        </w:rPr>
        <w:t xml:space="preserve">Осуществляется главный специалистом по телефону 8(41136) 5-11-12 </w:t>
      </w:r>
      <w:proofErr w:type="spellStart"/>
      <w:r w:rsidRPr="009228A5">
        <w:rPr>
          <w:rFonts w:eastAsia="Calibri"/>
          <w:sz w:val="24"/>
          <w:szCs w:val="24"/>
        </w:rPr>
        <w:t>доб</w:t>
      </w:r>
      <w:proofErr w:type="spellEnd"/>
      <w:r w:rsidRPr="009228A5">
        <w:rPr>
          <w:rFonts w:eastAsia="Calibri"/>
          <w:sz w:val="24"/>
          <w:szCs w:val="24"/>
        </w:rPr>
        <w:t>. 137,</w:t>
      </w:r>
      <w:r w:rsidRPr="009228A5">
        <w:rPr>
          <w:rFonts w:eastAsiaTheme="minorEastAsia"/>
          <w:sz w:val="24"/>
          <w:szCs w:val="24"/>
        </w:rPr>
        <w:t xml:space="preserve"> ГАУ «МФЦ Р</w:t>
      </w:r>
      <w:proofErr w:type="gramStart"/>
      <w:r w:rsidRPr="009228A5">
        <w:rPr>
          <w:rFonts w:eastAsiaTheme="minorEastAsia"/>
          <w:sz w:val="24"/>
          <w:szCs w:val="24"/>
        </w:rPr>
        <w:t>С(</w:t>
      </w:r>
      <w:proofErr w:type="gramEnd"/>
      <w:r w:rsidRPr="009228A5">
        <w:rPr>
          <w:rFonts w:eastAsiaTheme="minorEastAsia"/>
          <w:sz w:val="24"/>
          <w:szCs w:val="24"/>
        </w:rPr>
        <w:t>Я)» по телефону 8-800-100-22-16 (звонок бесплатный);</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4) Самостоятельно посредством ознакомления с информацией, размещенной на ЕПГУ и/или РПГУ.</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При консультировании при личном обращении в Администрацию либо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соблюдаются следующие требования: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Консультирование каждого заинтересованного лица осуществляется специалистом Администрации либо сотрудником ГАУ «МФЦ Р</w:t>
      </w:r>
      <w:proofErr w:type="gramStart"/>
      <w:r w:rsidRPr="009228A5">
        <w:rPr>
          <w:rFonts w:eastAsiaTheme="minorEastAsia"/>
          <w:sz w:val="24"/>
          <w:szCs w:val="24"/>
        </w:rPr>
        <w:t>С(</w:t>
      </w:r>
      <w:proofErr w:type="gramEnd"/>
      <w:r w:rsidRPr="009228A5">
        <w:rPr>
          <w:rFonts w:eastAsiaTheme="minorEastAsia"/>
          <w:sz w:val="24"/>
          <w:szCs w:val="24"/>
        </w:rPr>
        <w:t>Я)» и не может превышать 15 минут.</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консультирование по почте осуществляется главным специалистом;</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при консультировании по почте ответ на обращение заинтересованного лица направляется главным специалистом в письменной форме в адрес (в том числе на электронный адрес) заинтересованного лица в месячный срок.</w:t>
      </w:r>
    </w:p>
    <w:p w:rsidR="00A76E28" w:rsidRPr="009228A5" w:rsidRDefault="00A76E28" w:rsidP="009228A5">
      <w:pPr>
        <w:numPr>
          <w:ilvl w:val="1"/>
          <w:numId w:val="5"/>
        </w:numPr>
        <w:ind w:left="0" w:right="-1" w:firstLine="709"/>
        <w:contextualSpacing/>
        <w:jc w:val="both"/>
        <w:rPr>
          <w:rFonts w:eastAsiaTheme="minorEastAsia"/>
          <w:sz w:val="24"/>
          <w:szCs w:val="24"/>
        </w:rPr>
      </w:pPr>
      <w:r w:rsidRPr="009228A5">
        <w:rPr>
          <w:rFonts w:eastAsiaTheme="minorEastAsia"/>
          <w:sz w:val="24"/>
          <w:szCs w:val="24"/>
        </w:rPr>
        <w:t xml:space="preserve">При консультировании по телефону соблюдаются следующие требования: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Ответ на телефонный звонок должен начинаться с информации о фамилии, имени, отчестве и должности главного специалиста либо сотрудника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осуществляющего индивидуальное консультирование по телефону. </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xml:space="preserve">- Время разговора не должно превышать 10 минут. </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9228A5">
        <w:rPr>
          <w:rFonts w:eastAsiaTheme="minorEastAsia"/>
          <w:spacing w:val="2"/>
          <w:sz w:val="24"/>
          <w:szCs w:val="24"/>
        </w:rPr>
        <w:t xml:space="preserve"> </w:t>
      </w:r>
      <w:r w:rsidRPr="009228A5">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r w:rsidRPr="009228A5">
        <w:rPr>
          <w:rFonts w:eastAsiaTheme="minorEastAsia"/>
          <w:sz w:val="24"/>
          <w:szCs w:val="24"/>
        </w:rPr>
        <w:lastRenderedPageBreak/>
        <w:t>ЕПГУ и/или РПГУ или при личном обращении в порядке, указанном в части 1 подпункта 1.3.5. настоящего Административного регламента.</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при ответе на обращения обязаны:</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при устном обращении заинтересованного лица (по телефону или лично) давать ответ самостоятельно. Если 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главный специалист либо сотрудники ГАУ «МФЦ Р</w:t>
      </w:r>
      <w:proofErr w:type="gramStart"/>
      <w:r w:rsidRPr="009228A5">
        <w:rPr>
          <w:rFonts w:eastAsiaTheme="minorEastAsia"/>
          <w:sz w:val="24"/>
          <w:szCs w:val="24"/>
        </w:rPr>
        <w:t>С(</w:t>
      </w:r>
      <w:proofErr w:type="gramEnd"/>
      <w:r w:rsidRPr="009228A5">
        <w:rPr>
          <w:rFonts w:eastAsiaTheme="minorEastAsia"/>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главный специалист,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должен кратко подвести итоги и перечислить меры, которые надо принять (кто именно, когда и что должен сделать).</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Ответы на письменные обращения даются в письменном виде и должны содержать:</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ответы на поставленные вопросы;</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должность, фамилию и инициалы лица, подписавшего ответ;</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фамилию и инициалы исполнителя;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наименование структурного подразделения - исполнителя;</w:t>
      </w:r>
    </w:p>
    <w:p w:rsidR="00A76E28" w:rsidRPr="009228A5" w:rsidRDefault="00A76E28" w:rsidP="009228A5">
      <w:pPr>
        <w:ind w:right="-1" w:firstLine="709"/>
        <w:contextualSpacing/>
        <w:jc w:val="both"/>
        <w:rPr>
          <w:rFonts w:eastAsiaTheme="minorEastAsia"/>
          <w:sz w:val="24"/>
          <w:szCs w:val="24"/>
        </w:rPr>
      </w:pPr>
      <w:r w:rsidRPr="009228A5">
        <w:rPr>
          <w:rFonts w:eastAsiaTheme="minorEastAsia"/>
          <w:sz w:val="24"/>
          <w:szCs w:val="24"/>
        </w:rPr>
        <w:t>- номер телефона исполнителя.</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rsidR="00A76E28" w:rsidRPr="009228A5" w:rsidRDefault="00A76E28" w:rsidP="009228A5">
      <w:pPr>
        <w:numPr>
          <w:ilvl w:val="0"/>
          <w:numId w:val="7"/>
        </w:numPr>
        <w:ind w:left="0" w:right="-1" w:firstLine="709"/>
        <w:contextualSpacing/>
        <w:jc w:val="both"/>
        <w:rPr>
          <w:rFonts w:eastAsiaTheme="minorEastAsia"/>
          <w:sz w:val="24"/>
          <w:szCs w:val="24"/>
        </w:rPr>
      </w:pPr>
      <w:r w:rsidRPr="009228A5">
        <w:rPr>
          <w:rFonts w:eastAsiaTheme="minorEastAsia"/>
          <w:sz w:val="24"/>
          <w:szCs w:val="24"/>
        </w:rPr>
        <w:t>Главный специалист либо сотрудник ГАУ «МФЦ Р</w:t>
      </w:r>
      <w:proofErr w:type="gramStart"/>
      <w:r w:rsidRPr="009228A5">
        <w:rPr>
          <w:rFonts w:eastAsiaTheme="minorEastAsia"/>
          <w:sz w:val="24"/>
          <w:szCs w:val="24"/>
        </w:rPr>
        <w:t>С(</w:t>
      </w:r>
      <w:proofErr w:type="gramEnd"/>
      <w:r w:rsidRPr="009228A5">
        <w:rPr>
          <w:rFonts w:eastAsiaTheme="minorEastAsia"/>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76E28" w:rsidRPr="009228A5" w:rsidRDefault="00A76E28" w:rsidP="009228A5">
      <w:pPr>
        <w:numPr>
          <w:ilvl w:val="0"/>
          <w:numId w:val="7"/>
        </w:numPr>
        <w:ind w:left="0" w:right="-1" w:firstLine="709"/>
        <w:contextualSpacing/>
        <w:jc w:val="both"/>
        <w:rPr>
          <w:sz w:val="24"/>
          <w:szCs w:val="24"/>
        </w:rPr>
      </w:pPr>
      <w:r w:rsidRPr="009228A5">
        <w:rPr>
          <w:rFonts w:eastAsiaTheme="minorEastAsia"/>
          <w:sz w:val="24"/>
          <w:szCs w:val="24"/>
        </w:rPr>
        <w:t>Заявители, представившие в Администрацию либо ГАУ «МФЦ Р</w:t>
      </w:r>
      <w:proofErr w:type="gramStart"/>
      <w:r w:rsidRPr="009228A5">
        <w:rPr>
          <w:rFonts w:eastAsiaTheme="minorEastAsia"/>
          <w:sz w:val="24"/>
          <w:szCs w:val="24"/>
        </w:rPr>
        <w:t>С(</w:t>
      </w:r>
      <w:proofErr w:type="gramEnd"/>
      <w:r w:rsidRPr="009228A5">
        <w:rPr>
          <w:rFonts w:eastAsiaTheme="minorEastAsia"/>
          <w:sz w:val="24"/>
          <w:szCs w:val="24"/>
        </w:rPr>
        <w:t xml:space="preserve">Я)» документы, в обязательном порядке информируются главным специалистом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2094D" w:rsidRPr="009228A5" w:rsidRDefault="00B2094D" w:rsidP="009228A5">
      <w:pPr>
        <w:ind w:firstLine="709"/>
        <w:jc w:val="both"/>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1.4.</w:t>
      </w:r>
      <w:r w:rsidR="00846974" w:rsidRPr="009228A5">
        <w:rPr>
          <w:rFonts w:ascii="Times New Roman" w:hAnsi="Times New Roman"/>
          <w:b/>
          <w:szCs w:val="24"/>
        </w:rPr>
        <w:t xml:space="preserve"> </w:t>
      </w:r>
      <w:r w:rsidRPr="009228A5">
        <w:rPr>
          <w:rFonts w:ascii="Times New Roman" w:hAnsi="Times New Roman"/>
          <w:b/>
          <w:szCs w:val="24"/>
        </w:rPr>
        <w:t>Форма, место размещения и содержание информации о предоставлении муниципально</w:t>
      </w:r>
      <w:r w:rsidR="00496F92" w:rsidRPr="009228A5">
        <w:rPr>
          <w:rFonts w:ascii="Times New Roman" w:hAnsi="Times New Roman"/>
          <w:b/>
          <w:szCs w:val="24"/>
        </w:rPr>
        <w:t xml:space="preserve">й </w:t>
      </w:r>
      <w:r w:rsidRPr="009228A5">
        <w:rPr>
          <w:rFonts w:ascii="Times New Roman" w:hAnsi="Times New Roman"/>
          <w:b/>
          <w:szCs w:val="24"/>
        </w:rPr>
        <w:t>услуги</w:t>
      </w:r>
    </w:p>
    <w:p w:rsidR="00B2094D" w:rsidRPr="009228A5" w:rsidRDefault="00B2094D" w:rsidP="009228A5">
      <w:pPr>
        <w:spacing w:line="276" w:lineRule="auto"/>
        <w:ind w:firstLine="709"/>
        <w:jc w:val="center"/>
        <w:rPr>
          <w:b/>
          <w:sz w:val="24"/>
          <w:szCs w:val="24"/>
        </w:rPr>
      </w:pP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w:t>
      </w:r>
      <w:r w:rsidR="00193833" w:rsidRPr="009228A5">
        <w:rPr>
          <w:rFonts w:ascii="Times New Roman" w:hAnsi="Times New Roman"/>
          <w:sz w:val="24"/>
          <w:szCs w:val="24"/>
        </w:rPr>
        <w:t>публики Саха (Якутия)», на ЕПГУ</w:t>
      </w:r>
      <w:r w:rsidRPr="009228A5">
        <w:rPr>
          <w:rFonts w:ascii="Times New Roman" w:hAnsi="Times New Roman"/>
          <w:sz w:val="24"/>
          <w:szCs w:val="24"/>
        </w:rPr>
        <w:t xml:space="preserve"> и (или) РПГУ, на информационном стенде Администрации, а также предоставляется непосредственно </w:t>
      </w:r>
      <w:r w:rsidR="007F17F6" w:rsidRPr="009228A5">
        <w:rPr>
          <w:rFonts w:ascii="Times New Roman" w:hAnsi="Times New Roman"/>
          <w:sz w:val="24"/>
          <w:szCs w:val="24"/>
        </w:rPr>
        <w:t>специалистами</w:t>
      </w:r>
      <w:r w:rsidRPr="009228A5">
        <w:rPr>
          <w:rFonts w:ascii="Times New Roman" w:hAnsi="Times New Roman"/>
          <w:sz w:val="24"/>
          <w:szCs w:val="24"/>
        </w:rPr>
        <w:t xml:space="preserve"> </w:t>
      </w:r>
      <w:r w:rsidR="006777CE" w:rsidRPr="009228A5">
        <w:rPr>
          <w:rFonts w:ascii="Times New Roman" w:hAnsi="Times New Roman"/>
          <w:sz w:val="24"/>
          <w:szCs w:val="24"/>
        </w:rPr>
        <w:t>Отдела</w:t>
      </w:r>
      <w:r w:rsidRPr="009228A5">
        <w:rPr>
          <w:rFonts w:ascii="Times New Roman" w:hAnsi="Times New Roman"/>
          <w:sz w:val="24"/>
          <w:szCs w:val="24"/>
        </w:rPr>
        <w:t>, сотрудниками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в </w:t>
      </w:r>
      <w:proofErr w:type="gramStart"/>
      <w:r w:rsidRPr="009228A5">
        <w:rPr>
          <w:rFonts w:ascii="Times New Roman" w:hAnsi="Times New Roman"/>
          <w:sz w:val="24"/>
          <w:szCs w:val="24"/>
        </w:rPr>
        <w:t>порядке</w:t>
      </w:r>
      <w:proofErr w:type="gramEnd"/>
      <w:r w:rsidRPr="009228A5">
        <w:rPr>
          <w:rFonts w:ascii="Times New Roman" w:hAnsi="Times New Roman"/>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официальном сайте Администрации в сети «Интернет» размещаются:</w:t>
      </w:r>
    </w:p>
    <w:p w:rsidR="00B2094D" w:rsidRPr="009228A5" w:rsidRDefault="00B2094D" w:rsidP="009228A5">
      <w:pPr>
        <w:ind w:firstLine="709"/>
        <w:jc w:val="both"/>
        <w:rPr>
          <w:sz w:val="24"/>
          <w:szCs w:val="24"/>
        </w:rPr>
      </w:pPr>
      <w:r w:rsidRPr="009228A5">
        <w:rPr>
          <w:sz w:val="24"/>
          <w:szCs w:val="24"/>
        </w:rPr>
        <w:t>- график (режим) работы;</w:t>
      </w:r>
    </w:p>
    <w:p w:rsidR="00B2094D" w:rsidRPr="009228A5" w:rsidRDefault="00B2094D" w:rsidP="009228A5">
      <w:pPr>
        <w:ind w:firstLine="709"/>
        <w:jc w:val="both"/>
        <w:rPr>
          <w:sz w:val="24"/>
          <w:szCs w:val="24"/>
        </w:rPr>
      </w:pPr>
      <w:r w:rsidRPr="009228A5">
        <w:rPr>
          <w:sz w:val="24"/>
          <w:szCs w:val="24"/>
        </w:rPr>
        <w:t>- почтовый адрес и адрес электронной почты;</w:t>
      </w:r>
    </w:p>
    <w:p w:rsidR="00B2094D" w:rsidRPr="009228A5" w:rsidRDefault="00B2094D" w:rsidP="009228A5">
      <w:pPr>
        <w:ind w:firstLine="709"/>
        <w:jc w:val="both"/>
        <w:rPr>
          <w:sz w:val="24"/>
          <w:szCs w:val="24"/>
        </w:rPr>
      </w:pPr>
      <w:r w:rsidRPr="009228A5">
        <w:rPr>
          <w:sz w:val="24"/>
          <w:szCs w:val="24"/>
        </w:rPr>
        <w:lastRenderedPageBreak/>
        <w:t>- сведения о телефонных номерах для получения информации о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информационные материалы (брошюры, буклеты и т.д.);</w:t>
      </w:r>
    </w:p>
    <w:p w:rsidR="00B2094D" w:rsidRPr="009228A5" w:rsidRDefault="00B2094D" w:rsidP="009228A5">
      <w:pPr>
        <w:ind w:firstLine="709"/>
        <w:jc w:val="both"/>
        <w:rPr>
          <w:sz w:val="24"/>
          <w:szCs w:val="24"/>
        </w:rPr>
      </w:pPr>
      <w:r w:rsidRPr="009228A5">
        <w:rPr>
          <w:sz w:val="24"/>
          <w:szCs w:val="24"/>
        </w:rPr>
        <w:t>- административный регламент с приложениями;</w:t>
      </w:r>
    </w:p>
    <w:p w:rsidR="00B2094D" w:rsidRPr="009228A5" w:rsidRDefault="00B2094D" w:rsidP="009228A5">
      <w:pPr>
        <w:ind w:firstLine="709"/>
        <w:jc w:val="both"/>
        <w:rPr>
          <w:sz w:val="24"/>
          <w:szCs w:val="24"/>
        </w:rPr>
      </w:pPr>
      <w:r w:rsidRPr="009228A5">
        <w:rPr>
          <w:sz w:val="24"/>
          <w:szCs w:val="24"/>
        </w:rPr>
        <w:t>- нормативные правовые акты, регулирующие предоставление муниципальной услуги;</w:t>
      </w:r>
    </w:p>
    <w:p w:rsidR="00B2094D" w:rsidRPr="009228A5" w:rsidRDefault="00B2094D" w:rsidP="009228A5">
      <w:pPr>
        <w:ind w:firstLine="709"/>
        <w:jc w:val="both"/>
        <w:rPr>
          <w:sz w:val="24"/>
          <w:szCs w:val="24"/>
        </w:rPr>
      </w:pPr>
      <w:r w:rsidRPr="009228A5">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адреса и контакты организаций, участвующих в предоставлении муниципальной услуги;</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инфор</w:t>
      </w:r>
      <w:r w:rsidR="00193833" w:rsidRPr="009228A5">
        <w:rPr>
          <w:rFonts w:ascii="Times New Roman" w:hAnsi="Times New Roman"/>
          <w:sz w:val="24"/>
          <w:szCs w:val="24"/>
        </w:rPr>
        <w:t>мационном стенде Администрации</w:t>
      </w:r>
      <w:r w:rsidRPr="009228A5">
        <w:rPr>
          <w:rFonts w:ascii="Times New Roman" w:hAnsi="Times New Roman"/>
          <w:sz w:val="24"/>
          <w:szCs w:val="24"/>
        </w:rPr>
        <w:t xml:space="preserve"> размещаются:</w:t>
      </w:r>
    </w:p>
    <w:p w:rsidR="00B2094D" w:rsidRPr="009228A5" w:rsidRDefault="00B2094D" w:rsidP="009228A5">
      <w:pPr>
        <w:ind w:firstLine="709"/>
        <w:jc w:val="both"/>
        <w:rPr>
          <w:sz w:val="24"/>
          <w:szCs w:val="24"/>
        </w:rPr>
      </w:pPr>
      <w:r w:rsidRPr="009228A5">
        <w:rPr>
          <w:sz w:val="24"/>
          <w:szCs w:val="24"/>
        </w:rPr>
        <w:t>- режим приема заявителей;</w:t>
      </w:r>
    </w:p>
    <w:p w:rsidR="00B2094D" w:rsidRPr="009228A5" w:rsidRDefault="00B2094D" w:rsidP="009228A5">
      <w:pPr>
        <w:ind w:firstLine="709"/>
        <w:jc w:val="both"/>
        <w:rPr>
          <w:sz w:val="24"/>
          <w:szCs w:val="24"/>
        </w:rPr>
      </w:pPr>
      <w:r w:rsidRPr="009228A5">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094D" w:rsidRPr="009228A5" w:rsidRDefault="00B2094D" w:rsidP="009228A5">
      <w:pPr>
        <w:ind w:firstLine="709"/>
        <w:jc w:val="both"/>
        <w:rPr>
          <w:sz w:val="24"/>
          <w:szCs w:val="24"/>
        </w:rPr>
      </w:pPr>
      <w:r w:rsidRPr="009228A5">
        <w:rPr>
          <w:sz w:val="24"/>
          <w:szCs w:val="24"/>
        </w:rPr>
        <w:t>- извлечения из настоящего Административного регламента с приложениями;</w:t>
      </w:r>
    </w:p>
    <w:p w:rsidR="00B2094D" w:rsidRPr="009228A5" w:rsidRDefault="00B2094D" w:rsidP="009228A5">
      <w:pPr>
        <w:ind w:firstLine="709"/>
        <w:jc w:val="both"/>
        <w:rPr>
          <w:sz w:val="24"/>
          <w:szCs w:val="24"/>
        </w:rPr>
      </w:pPr>
      <w:r w:rsidRPr="009228A5">
        <w:rPr>
          <w:sz w:val="24"/>
          <w:szCs w:val="24"/>
        </w:rPr>
        <w:t>- перечни документов, необходимых для предоставления муниципальной услуги, и требования, предъявляемые к этим документам.</w:t>
      </w:r>
    </w:p>
    <w:p w:rsidR="00B2094D" w:rsidRPr="009228A5" w:rsidRDefault="00B2094D" w:rsidP="009228A5">
      <w:pPr>
        <w:pStyle w:val="a9"/>
        <w:numPr>
          <w:ilvl w:val="0"/>
          <w:numId w:val="9"/>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На ЕПГУ и (или) РПГУ размещается информация:</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перечень категорий заявителей, имеющих право на получение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формы и образцы заполнения заявлений для получателей муниципальной услуги с возможностями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xml:space="preserve"> заполнения, проверки и распечатки;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рекомендации и требования к заполнению заявлений;</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основания для отказа в предоставлении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административные процедуры предоставления муниципальной услуги (в виде блок-схемы);</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094D" w:rsidRPr="009228A5" w:rsidRDefault="00B2094D" w:rsidP="009228A5">
      <w:pPr>
        <w:pStyle w:val="a9"/>
        <w:numPr>
          <w:ilvl w:val="0"/>
          <w:numId w:val="10"/>
        </w:numPr>
        <w:tabs>
          <w:tab w:val="left" w:pos="993"/>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порядок обжалования решений, действий (бездействия), Администрации,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их должностных лиц.</w:t>
      </w:r>
    </w:p>
    <w:p w:rsidR="00B2094D" w:rsidRPr="009228A5" w:rsidRDefault="00B2094D" w:rsidP="009228A5">
      <w:pPr>
        <w:ind w:firstLine="709"/>
        <w:rPr>
          <w:b/>
          <w:sz w:val="24"/>
          <w:szCs w:val="24"/>
        </w:rPr>
      </w:pP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II. СТАНДАРТ ПРЕДОСТАВЛЕНИЯ МУНИЦИПАЛЬНОЙ УСЛУГИ</w:t>
      </w:r>
    </w:p>
    <w:p w:rsidR="00B2094D" w:rsidRPr="009228A5" w:rsidRDefault="00B2094D" w:rsidP="009228A5">
      <w:pPr>
        <w:ind w:firstLine="709"/>
        <w:jc w:val="center"/>
        <w:rPr>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 Наименование муниципальной услуги</w:t>
      </w:r>
    </w:p>
    <w:p w:rsidR="00B2094D" w:rsidRPr="009228A5" w:rsidRDefault="00B2094D" w:rsidP="009228A5">
      <w:pPr>
        <w:ind w:firstLine="709"/>
        <w:jc w:val="center"/>
        <w:rPr>
          <w:b/>
          <w:sz w:val="24"/>
          <w:szCs w:val="24"/>
        </w:rPr>
      </w:pPr>
    </w:p>
    <w:p w:rsidR="00B2094D" w:rsidRPr="009228A5" w:rsidRDefault="00B2094D" w:rsidP="009228A5">
      <w:pPr>
        <w:shd w:val="clear" w:color="auto" w:fill="FFFFFF"/>
        <w:ind w:firstLine="709"/>
        <w:jc w:val="both"/>
        <w:textAlignment w:val="baseline"/>
        <w:rPr>
          <w:spacing w:val="2"/>
          <w:sz w:val="24"/>
          <w:szCs w:val="24"/>
        </w:rPr>
      </w:pPr>
      <w:r w:rsidRPr="009228A5">
        <w:rPr>
          <w:spacing w:val="2"/>
          <w:sz w:val="24"/>
          <w:szCs w:val="24"/>
        </w:rPr>
        <w:t xml:space="preserve">2.1.1. </w:t>
      </w:r>
      <w:r w:rsidR="00D74CED" w:rsidRPr="009228A5">
        <w:rPr>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228A5">
        <w:rPr>
          <w:spacing w:val="2"/>
          <w:sz w:val="24"/>
          <w:szCs w:val="24"/>
        </w:rPr>
        <w:t xml:space="preserve"> (далее по тексту - муниципальная услуга).</w:t>
      </w:r>
    </w:p>
    <w:p w:rsidR="009228A5" w:rsidRDefault="009228A5" w:rsidP="009228A5">
      <w:pPr>
        <w:pStyle w:val="2"/>
        <w:spacing w:line="240" w:lineRule="auto"/>
        <w:ind w:firstLine="709"/>
        <w:jc w:val="center"/>
        <w:rPr>
          <w:rFonts w:ascii="Times New Roman" w:hAnsi="Times New Roman"/>
          <w:b/>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9228A5" w:rsidRDefault="00B2094D" w:rsidP="009228A5">
      <w:pPr>
        <w:spacing w:line="276" w:lineRule="auto"/>
        <w:ind w:firstLine="709"/>
        <w:jc w:val="both"/>
        <w:rPr>
          <w:sz w:val="24"/>
          <w:szCs w:val="24"/>
        </w:rPr>
      </w:pPr>
    </w:p>
    <w:p w:rsidR="00B2094D" w:rsidRPr="009228A5" w:rsidRDefault="00B2094D" w:rsidP="009228A5">
      <w:pPr>
        <w:pStyle w:val="a9"/>
        <w:numPr>
          <w:ilvl w:val="0"/>
          <w:numId w:val="1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A76E28" w:rsidRPr="009228A5">
        <w:rPr>
          <w:rFonts w:ascii="Times New Roman" w:hAnsi="Times New Roman"/>
          <w:sz w:val="24"/>
          <w:szCs w:val="24"/>
        </w:rPr>
        <w:t xml:space="preserve">отдел по имущественным и земельным отношениям </w:t>
      </w:r>
      <w:proofErr w:type="gramStart"/>
      <w:r w:rsidR="00A76E28" w:rsidRPr="009228A5">
        <w:rPr>
          <w:rFonts w:ascii="Times New Roman" w:hAnsi="Times New Roman"/>
          <w:sz w:val="24"/>
          <w:szCs w:val="24"/>
        </w:rPr>
        <w:t xml:space="preserve">( </w:t>
      </w:r>
      <w:proofErr w:type="gramEnd"/>
      <w:r w:rsidR="00A76E28" w:rsidRPr="009228A5">
        <w:rPr>
          <w:rFonts w:ascii="Times New Roman" w:hAnsi="Times New Roman"/>
          <w:sz w:val="24"/>
          <w:szCs w:val="24"/>
        </w:rPr>
        <w:t>далее - Отдел)</w:t>
      </w:r>
      <w:r w:rsidR="006777CE" w:rsidRPr="009228A5">
        <w:rPr>
          <w:rFonts w:ascii="Times New Roman" w:hAnsi="Times New Roman"/>
          <w:sz w:val="24"/>
          <w:szCs w:val="24"/>
        </w:rPr>
        <w:t>.</w:t>
      </w:r>
    </w:p>
    <w:p w:rsidR="00B2094D" w:rsidRPr="009228A5" w:rsidRDefault="00B2094D" w:rsidP="009228A5">
      <w:pPr>
        <w:pStyle w:val="a9"/>
        <w:numPr>
          <w:ilvl w:val="0"/>
          <w:numId w:val="1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rsidR="00523A10" w:rsidRPr="009228A5" w:rsidRDefault="00523A10" w:rsidP="009228A5">
          <w:pPr>
            <w:pStyle w:val="a9"/>
            <w:numPr>
              <w:ilvl w:val="0"/>
              <w:numId w:val="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Управление </w:t>
          </w:r>
          <w:proofErr w:type="spellStart"/>
          <w:r w:rsidRPr="009228A5">
            <w:rPr>
              <w:rFonts w:ascii="Times New Roman" w:hAnsi="Times New Roman"/>
              <w:sz w:val="24"/>
              <w:szCs w:val="24"/>
            </w:rPr>
            <w:t>Росреестра</w:t>
          </w:r>
          <w:proofErr w:type="spellEnd"/>
          <w:r w:rsidRPr="009228A5">
            <w:rPr>
              <w:rFonts w:ascii="Times New Roman" w:hAnsi="Times New Roman"/>
              <w:sz w:val="24"/>
              <w:szCs w:val="24"/>
            </w:rPr>
            <w:t xml:space="preserve">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p w:rsidR="00523A10" w:rsidRPr="009228A5" w:rsidRDefault="00523A10" w:rsidP="009228A5">
          <w:pPr>
            <w:pStyle w:val="a9"/>
            <w:numPr>
              <w:ilvl w:val="0"/>
              <w:numId w:val="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УФНС России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p w:rsidR="00BF5200" w:rsidRPr="009228A5" w:rsidRDefault="00523A10" w:rsidP="009228A5">
          <w:pPr>
            <w:pStyle w:val="a9"/>
            <w:numPr>
              <w:ilvl w:val="0"/>
              <w:numId w:val="6"/>
            </w:numPr>
            <w:spacing w:after="0" w:line="240" w:lineRule="auto"/>
            <w:ind w:left="0" w:firstLine="709"/>
            <w:jc w:val="both"/>
            <w:rPr>
              <w:rFonts w:ascii="Times New Roman" w:hAnsi="Times New Roman"/>
              <w:i/>
              <w:sz w:val="24"/>
              <w:szCs w:val="24"/>
            </w:rPr>
          </w:pPr>
          <w:r w:rsidRPr="009228A5">
            <w:rPr>
              <w:rFonts w:ascii="Times New Roman" w:hAnsi="Times New Roman"/>
              <w:sz w:val="24"/>
              <w:szCs w:val="24"/>
            </w:rPr>
            <w:t xml:space="preserve">ФГБУ «ФКП </w:t>
          </w:r>
          <w:proofErr w:type="spellStart"/>
          <w:r w:rsidRPr="009228A5">
            <w:rPr>
              <w:rFonts w:ascii="Times New Roman" w:hAnsi="Times New Roman"/>
              <w:sz w:val="24"/>
              <w:szCs w:val="24"/>
            </w:rPr>
            <w:t>Росреестра</w:t>
          </w:r>
          <w:proofErr w:type="spellEnd"/>
          <w:r w:rsidRPr="009228A5">
            <w:rPr>
              <w:rFonts w:ascii="Times New Roman" w:hAnsi="Times New Roman"/>
              <w:sz w:val="24"/>
              <w:szCs w:val="24"/>
            </w:rPr>
            <w:t>» по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4B1FBB" w:rsidRPr="009228A5">
            <w:rPr>
              <w:rFonts w:ascii="Times New Roman" w:hAnsi="Times New Roman"/>
              <w:sz w:val="24"/>
              <w:szCs w:val="24"/>
            </w:rPr>
            <w:t>.</w:t>
          </w:r>
        </w:p>
      </w:sdtContent>
    </w:sdt>
    <w:p w:rsidR="00B2094D" w:rsidRPr="009228A5" w:rsidRDefault="00B2094D" w:rsidP="009228A5">
      <w:pPr>
        <w:pStyle w:val="a9"/>
        <w:numPr>
          <w:ilvl w:val="0"/>
          <w:numId w:val="1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Специалисты </w:t>
      </w:r>
      <w:r w:rsidR="006777CE" w:rsidRPr="009228A5">
        <w:rPr>
          <w:rFonts w:ascii="Times New Roman" w:hAnsi="Times New Roman"/>
          <w:sz w:val="24"/>
          <w:szCs w:val="24"/>
        </w:rPr>
        <w:t>Отдела</w:t>
      </w:r>
      <w:r w:rsidRPr="009228A5">
        <w:rPr>
          <w:rFonts w:ascii="Times New Roman" w:hAnsi="Times New Roman"/>
          <w:sz w:val="24"/>
          <w:szCs w:val="24"/>
        </w:rPr>
        <w:t>, сотрудники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7F17F6" w:rsidRPr="009228A5" w:rsidRDefault="007F17F6"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2.3. Описание результата предоставления муниципальной услуги</w:t>
      </w:r>
    </w:p>
    <w:p w:rsidR="00B2094D" w:rsidRPr="009228A5" w:rsidRDefault="00B2094D" w:rsidP="009228A5">
      <w:pPr>
        <w:shd w:val="clear" w:color="auto" w:fill="FFFFFF"/>
        <w:ind w:firstLine="709"/>
        <w:jc w:val="both"/>
        <w:textAlignment w:val="baseline"/>
        <w:rPr>
          <w:spacing w:val="2"/>
          <w:sz w:val="24"/>
          <w:szCs w:val="24"/>
        </w:rPr>
      </w:pPr>
    </w:p>
    <w:p w:rsidR="00B2094D" w:rsidRPr="009228A5" w:rsidRDefault="00B2094D" w:rsidP="009228A5">
      <w:pPr>
        <w:pStyle w:val="a9"/>
        <w:numPr>
          <w:ilvl w:val="0"/>
          <w:numId w:val="46"/>
        </w:numPr>
        <w:shd w:val="clear" w:color="auto" w:fill="FFFFFF"/>
        <w:spacing w:after="0" w:line="240" w:lineRule="auto"/>
        <w:ind w:left="0" w:firstLine="709"/>
        <w:jc w:val="both"/>
        <w:textAlignment w:val="baseline"/>
        <w:rPr>
          <w:rFonts w:ascii="Times New Roman" w:hAnsi="Times New Roman"/>
          <w:spacing w:val="2"/>
          <w:sz w:val="24"/>
          <w:szCs w:val="24"/>
        </w:rPr>
      </w:pPr>
      <w:r w:rsidRPr="009228A5">
        <w:rPr>
          <w:rFonts w:ascii="Times New Roman" w:hAnsi="Times New Roman"/>
          <w:spacing w:val="2"/>
          <w:sz w:val="24"/>
          <w:szCs w:val="24"/>
        </w:rPr>
        <w:t>Результатом предоставления муниципальной услуги является:</w:t>
      </w:r>
    </w:p>
    <w:p w:rsidR="00846974" w:rsidRPr="009228A5" w:rsidRDefault="00846974"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1) </w:t>
      </w:r>
      <w:r w:rsidR="00D74CED" w:rsidRPr="009228A5">
        <w:rPr>
          <w:rFonts w:ascii="Times New Roman" w:eastAsia="Times New Roman" w:hAnsi="Times New Roman"/>
          <w:sz w:val="24"/>
          <w:szCs w:val="24"/>
        </w:rPr>
        <w:t xml:space="preserve">Предложение о заключении договора купли-продажи недвижимого имущества и проект договор купли-продажи арендуемого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r w:rsidRPr="009228A5">
        <w:rPr>
          <w:rFonts w:ascii="Times New Roman" w:eastAsia="Times New Roman" w:hAnsi="Times New Roman"/>
          <w:sz w:val="24"/>
          <w:szCs w:val="24"/>
        </w:rPr>
        <w:t>(форма приведена в Прил</w:t>
      </w:r>
      <w:r w:rsidR="00402322" w:rsidRPr="009228A5">
        <w:rPr>
          <w:rFonts w:ascii="Times New Roman" w:eastAsia="Times New Roman" w:hAnsi="Times New Roman"/>
          <w:sz w:val="24"/>
          <w:szCs w:val="24"/>
        </w:rPr>
        <w:t>ожении № 1 к Административному регламенту</w:t>
      </w:r>
      <w:r w:rsidRPr="009228A5">
        <w:rPr>
          <w:rFonts w:ascii="Times New Roman" w:eastAsia="Times New Roman" w:hAnsi="Times New Roman"/>
          <w:sz w:val="24"/>
          <w:szCs w:val="24"/>
        </w:rPr>
        <w:t>);</w:t>
      </w:r>
    </w:p>
    <w:p w:rsidR="00402322" w:rsidRPr="009228A5" w:rsidRDefault="00846974"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2) Решение об отказе в предоставлении услуги (форма приведена в</w:t>
      </w:r>
      <w:r w:rsidR="00402322" w:rsidRPr="009228A5">
        <w:rPr>
          <w:rFonts w:ascii="Times New Roman" w:eastAsia="Times New Roman" w:hAnsi="Times New Roman"/>
          <w:sz w:val="24"/>
          <w:szCs w:val="24"/>
        </w:rPr>
        <w:t xml:space="preserve"> </w:t>
      </w:r>
      <w:r w:rsidRPr="009228A5">
        <w:rPr>
          <w:rFonts w:ascii="Times New Roman" w:eastAsia="Times New Roman" w:hAnsi="Times New Roman"/>
          <w:sz w:val="24"/>
          <w:szCs w:val="24"/>
        </w:rPr>
        <w:t xml:space="preserve">Приложении № </w:t>
      </w:r>
      <w:r w:rsidR="00402322" w:rsidRPr="009228A5">
        <w:rPr>
          <w:rFonts w:ascii="Times New Roman" w:eastAsia="Times New Roman" w:hAnsi="Times New Roman"/>
          <w:sz w:val="24"/>
          <w:szCs w:val="24"/>
        </w:rPr>
        <w:t>2 к Административному регламенту</w:t>
      </w:r>
      <w:r w:rsidRPr="009228A5">
        <w:rPr>
          <w:rFonts w:ascii="Times New Roman" w:eastAsia="Times New Roman" w:hAnsi="Times New Roman"/>
          <w:sz w:val="24"/>
          <w:szCs w:val="24"/>
        </w:rPr>
        <w:t>)</w:t>
      </w:r>
      <w:r w:rsidR="00402322" w:rsidRPr="009228A5">
        <w:rPr>
          <w:rFonts w:ascii="Times New Roman" w:eastAsia="Times New Roman" w:hAnsi="Times New Roman"/>
          <w:sz w:val="24"/>
          <w:szCs w:val="24"/>
        </w:rPr>
        <w:t>.</w:t>
      </w:r>
    </w:p>
    <w:p w:rsidR="00B2094D" w:rsidRPr="009228A5" w:rsidRDefault="00846974"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eastAsia="Times New Roman" w:hAnsi="Times New Roman"/>
          <w:sz w:val="24"/>
          <w:szCs w:val="24"/>
        </w:rPr>
        <w:t xml:space="preserve"> </w:t>
      </w:r>
      <w:proofErr w:type="gramStart"/>
      <w:r w:rsidR="007F17F6" w:rsidRPr="009228A5">
        <w:rPr>
          <w:rFonts w:ascii="Times New Roman" w:hAnsi="Times New Roman"/>
          <w:sz w:val="24"/>
          <w:szCs w:val="24"/>
        </w:rPr>
        <w:t xml:space="preserve">В </w:t>
      </w:r>
      <w:r w:rsidR="00B2094D" w:rsidRPr="009228A5">
        <w:rPr>
          <w:rFonts w:ascii="Times New Roman" w:hAnsi="Times New Roman"/>
          <w:sz w:val="24"/>
          <w:szCs w:val="24"/>
        </w:rPr>
        <w:t>случаях</w:t>
      </w:r>
      <w:r w:rsidR="007F17F6" w:rsidRPr="009228A5">
        <w:rPr>
          <w:rFonts w:ascii="Times New Roman" w:hAnsi="Times New Roman"/>
          <w:sz w:val="24"/>
          <w:szCs w:val="24"/>
        </w:rPr>
        <w:t>,</w:t>
      </w:r>
      <w:r w:rsidR="00B2094D" w:rsidRPr="009228A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9228A5" w:rsidRDefault="00B2094D" w:rsidP="009228A5">
      <w:pPr>
        <w:pStyle w:val="a9"/>
        <w:numPr>
          <w:ilvl w:val="0"/>
          <w:numId w:val="46"/>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ind w:firstLine="709"/>
        <w:jc w:val="both"/>
        <w:rPr>
          <w:sz w:val="24"/>
          <w:szCs w:val="24"/>
        </w:rPr>
      </w:pPr>
      <w:r w:rsidRPr="009228A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ind w:firstLine="709"/>
        <w:jc w:val="both"/>
        <w:rPr>
          <w:sz w:val="24"/>
          <w:szCs w:val="24"/>
        </w:rPr>
      </w:pPr>
      <w:r w:rsidRPr="009228A5">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ind w:firstLine="709"/>
        <w:jc w:val="both"/>
        <w:rPr>
          <w:sz w:val="24"/>
          <w:szCs w:val="24"/>
        </w:rPr>
      </w:pPr>
      <w:r w:rsidRPr="009228A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spacing w:val="2"/>
          <w:szCs w:val="24"/>
        </w:rPr>
        <w:br/>
      </w:r>
      <w:r w:rsidRPr="009228A5">
        <w:rPr>
          <w:rFonts w:ascii="Times New Roman" w:hAnsi="Times New Roman"/>
          <w:b/>
          <w:szCs w:val="24"/>
        </w:rPr>
        <w:t>2.4. Срок предоставления муниципальной услуги</w:t>
      </w:r>
    </w:p>
    <w:p w:rsidR="00F4228B" w:rsidRPr="009228A5" w:rsidRDefault="00F4228B" w:rsidP="009228A5">
      <w:pPr>
        <w:ind w:firstLine="709"/>
        <w:jc w:val="center"/>
        <w:rPr>
          <w:spacing w:val="2"/>
          <w:sz w:val="24"/>
          <w:szCs w:val="24"/>
        </w:rPr>
      </w:pPr>
    </w:p>
    <w:p w:rsidR="00302711" w:rsidRPr="009228A5" w:rsidRDefault="00B2094D" w:rsidP="009228A5">
      <w:pPr>
        <w:ind w:firstLine="709"/>
        <w:jc w:val="both"/>
        <w:rPr>
          <w:spacing w:val="2"/>
          <w:sz w:val="24"/>
          <w:szCs w:val="24"/>
        </w:rPr>
      </w:pPr>
      <w:r w:rsidRPr="009228A5">
        <w:rPr>
          <w:sz w:val="24"/>
          <w:szCs w:val="24"/>
        </w:rPr>
        <w:t xml:space="preserve">2.4.1 </w:t>
      </w:r>
      <w:r w:rsidR="000C0678" w:rsidRPr="009228A5">
        <w:rPr>
          <w:sz w:val="24"/>
          <w:szCs w:val="24"/>
        </w:rPr>
        <w:t>Максимальный с</w:t>
      </w:r>
      <w:r w:rsidRPr="009228A5">
        <w:rPr>
          <w:sz w:val="24"/>
          <w:szCs w:val="24"/>
        </w:rPr>
        <w:t>рок предоставления муниципаль</w:t>
      </w:r>
      <w:r w:rsidR="00F4228B" w:rsidRPr="009228A5">
        <w:rPr>
          <w:sz w:val="24"/>
          <w:szCs w:val="24"/>
        </w:rPr>
        <w:t>ной услуги</w:t>
      </w:r>
      <w:r w:rsidR="000C0678" w:rsidRPr="009228A5">
        <w:rPr>
          <w:sz w:val="24"/>
          <w:szCs w:val="24"/>
        </w:rPr>
        <w:t xml:space="preserve"> составляет</w:t>
      </w:r>
      <w:r w:rsidR="00663916" w:rsidRPr="009228A5">
        <w:rPr>
          <w:sz w:val="24"/>
          <w:szCs w:val="24"/>
        </w:rPr>
        <w:t xml:space="preserve"> </w:t>
      </w:r>
      <w:r w:rsidR="000C0678" w:rsidRPr="009228A5">
        <w:rPr>
          <w:sz w:val="24"/>
          <w:szCs w:val="24"/>
        </w:rPr>
        <w:t>114 календарных дней</w:t>
      </w:r>
      <w:r w:rsidR="00302711" w:rsidRPr="009228A5">
        <w:rPr>
          <w:spacing w:val="2"/>
          <w:sz w:val="24"/>
          <w:szCs w:val="24"/>
        </w:rPr>
        <w:t>.</w:t>
      </w: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spacing w:val="2"/>
          <w:szCs w:val="24"/>
        </w:rPr>
        <w:br/>
      </w:r>
      <w:r w:rsidRPr="009228A5">
        <w:rPr>
          <w:rFonts w:ascii="Times New Roman" w:hAnsi="Times New Roman"/>
          <w:b/>
          <w:szCs w:val="24"/>
        </w:rPr>
        <w:t>2.5. Перечень нормативных правовых актов, регулирующих о</w:t>
      </w:r>
      <w:r w:rsidR="00496F92" w:rsidRPr="009228A5">
        <w:rPr>
          <w:rFonts w:ascii="Times New Roman" w:hAnsi="Times New Roman"/>
          <w:b/>
          <w:szCs w:val="24"/>
        </w:rPr>
        <w:t xml:space="preserve">тношения, возникающие в связи с </w:t>
      </w:r>
      <w:r w:rsidRPr="009228A5">
        <w:rPr>
          <w:rFonts w:ascii="Times New Roman" w:hAnsi="Times New Roman"/>
          <w:b/>
          <w:szCs w:val="24"/>
        </w:rPr>
        <w:t>предоставлением муниципальной услуги</w:t>
      </w:r>
    </w:p>
    <w:p w:rsidR="00B2094D" w:rsidRPr="009228A5" w:rsidRDefault="00B2094D" w:rsidP="009228A5">
      <w:pPr>
        <w:spacing w:line="276" w:lineRule="auto"/>
        <w:ind w:firstLine="709"/>
        <w:jc w:val="center"/>
        <w:rPr>
          <w:spacing w:val="2"/>
          <w:sz w:val="24"/>
          <w:szCs w:val="24"/>
        </w:rPr>
      </w:pPr>
    </w:p>
    <w:p w:rsidR="00B2094D" w:rsidRPr="009228A5" w:rsidRDefault="00B2094D" w:rsidP="009228A5">
      <w:pPr>
        <w:ind w:firstLine="709"/>
        <w:jc w:val="both"/>
        <w:rPr>
          <w:sz w:val="24"/>
          <w:szCs w:val="24"/>
          <w:lang w:eastAsia="en-US"/>
        </w:rPr>
      </w:pPr>
      <w:r w:rsidRPr="009228A5">
        <w:rPr>
          <w:sz w:val="24"/>
          <w:szCs w:val="24"/>
        </w:rPr>
        <w:lastRenderedPageBreak/>
        <w:t>2.5.1 Нормативные правовые акты, регулирующие предоставление муниципальной услуги:</w:t>
      </w:r>
    </w:p>
    <w:p w:rsidR="00B2094D" w:rsidRPr="009228A5" w:rsidRDefault="00B2094D" w:rsidP="009228A5">
      <w:pPr>
        <w:ind w:firstLine="709"/>
        <w:jc w:val="both"/>
        <w:rPr>
          <w:sz w:val="24"/>
          <w:szCs w:val="24"/>
          <w:lang w:eastAsia="en-US"/>
        </w:rPr>
      </w:pPr>
      <w:r w:rsidRPr="009228A5">
        <w:rPr>
          <w:spacing w:val="2"/>
          <w:sz w:val="24"/>
          <w:szCs w:val="24"/>
        </w:rPr>
        <w:t>- </w:t>
      </w:r>
      <w:hyperlink r:id="rId14" w:history="1">
        <w:r w:rsidRPr="009228A5">
          <w:rPr>
            <w:spacing w:val="2"/>
            <w:sz w:val="24"/>
            <w:szCs w:val="24"/>
          </w:rPr>
          <w:t>Конституция Российской Федерации</w:t>
        </w:r>
      </w:hyperlink>
      <w:r w:rsidRPr="009228A5">
        <w:rPr>
          <w:spacing w:val="2"/>
          <w:sz w:val="24"/>
          <w:szCs w:val="24"/>
        </w:rPr>
        <w:t>;</w:t>
      </w:r>
    </w:p>
    <w:p w:rsidR="00B2094D" w:rsidRPr="009228A5" w:rsidRDefault="00B2094D" w:rsidP="009228A5">
      <w:pPr>
        <w:ind w:firstLine="709"/>
        <w:jc w:val="both"/>
        <w:textAlignment w:val="baseline"/>
        <w:rPr>
          <w:spacing w:val="2"/>
          <w:sz w:val="24"/>
          <w:szCs w:val="24"/>
        </w:rPr>
      </w:pPr>
      <w:r w:rsidRPr="009228A5">
        <w:rPr>
          <w:spacing w:val="2"/>
          <w:sz w:val="24"/>
          <w:szCs w:val="24"/>
        </w:rPr>
        <w:t>- </w:t>
      </w:r>
      <w:hyperlink r:id="rId15" w:history="1">
        <w:r w:rsidRPr="009228A5">
          <w:rPr>
            <w:spacing w:val="2"/>
            <w:sz w:val="24"/>
            <w:szCs w:val="24"/>
          </w:rPr>
          <w:t>Ф</w:t>
        </w:r>
        <w:r w:rsidR="007F17F6" w:rsidRPr="009228A5">
          <w:rPr>
            <w:spacing w:val="2"/>
            <w:sz w:val="24"/>
            <w:szCs w:val="24"/>
          </w:rPr>
          <w:t>едеральный закон от 06.10.2003 № 131-ФЗ «</w:t>
        </w:r>
        <w:r w:rsidRPr="009228A5">
          <w:rPr>
            <w:spacing w:val="2"/>
            <w:sz w:val="24"/>
            <w:szCs w:val="24"/>
          </w:rPr>
          <w:t>Об общих принципах организации местного самоуправления в Российской Федерации</w:t>
        </w:r>
        <w:r w:rsidR="007F17F6" w:rsidRPr="009228A5">
          <w:rPr>
            <w:spacing w:val="2"/>
            <w:sz w:val="24"/>
            <w:szCs w:val="24"/>
          </w:rPr>
          <w:t>»</w:t>
        </w:r>
      </w:hyperlink>
      <w:proofErr w:type="gramStart"/>
      <w:r w:rsidR="007F17F6" w:rsidRPr="009228A5">
        <w:rPr>
          <w:spacing w:val="2"/>
          <w:sz w:val="24"/>
          <w:szCs w:val="24"/>
        </w:rPr>
        <w:t xml:space="preserve"> </w:t>
      </w:r>
      <w:r w:rsidRPr="009228A5">
        <w:rPr>
          <w:spacing w:val="2"/>
          <w:sz w:val="24"/>
          <w:szCs w:val="24"/>
        </w:rPr>
        <w:t>;</w:t>
      </w:r>
      <w:proofErr w:type="gramEnd"/>
    </w:p>
    <w:p w:rsidR="00B2094D" w:rsidRPr="009228A5" w:rsidRDefault="00B2094D" w:rsidP="009228A5">
      <w:pPr>
        <w:ind w:firstLine="709"/>
        <w:jc w:val="both"/>
        <w:textAlignment w:val="baseline"/>
        <w:rPr>
          <w:spacing w:val="2"/>
          <w:sz w:val="24"/>
          <w:szCs w:val="24"/>
        </w:rPr>
      </w:pPr>
      <w:r w:rsidRPr="009228A5">
        <w:rPr>
          <w:spacing w:val="2"/>
          <w:sz w:val="24"/>
          <w:szCs w:val="24"/>
        </w:rPr>
        <w:t>- </w:t>
      </w:r>
      <w:hyperlink r:id="rId16" w:history="1">
        <w:r w:rsidRPr="009228A5">
          <w:rPr>
            <w:spacing w:val="2"/>
            <w:sz w:val="24"/>
            <w:szCs w:val="24"/>
          </w:rPr>
          <w:t>Ф</w:t>
        </w:r>
        <w:r w:rsidR="007F17F6" w:rsidRPr="009228A5">
          <w:rPr>
            <w:spacing w:val="2"/>
            <w:sz w:val="24"/>
            <w:szCs w:val="24"/>
          </w:rPr>
          <w:t>едеральный закон от 09.02.2009 № 8-ФЗ «</w:t>
        </w:r>
        <w:r w:rsidRPr="009228A5">
          <w:rPr>
            <w:spacing w:val="2"/>
            <w:sz w:val="24"/>
            <w:szCs w:val="24"/>
          </w:rPr>
          <w:t>Об обеспечении доступа к информации о деятельности государственных органов и органов местного самоуправления</w:t>
        </w:r>
        <w:r w:rsidR="007F17F6" w:rsidRPr="009228A5">
          <w:rPr>
            <w:spacing w:val="2"/>
            <w:sz w:val="24"/>
            <w:szCs w:val="24"/>
          </w:rPr>
          <w:t>»</w:t>
        </w:r>
      </w:hyperlink>
      <w:r w:rsidRPr="009228A5">
        <w:rPr>
          <w:spacing w:val="2"/>
          <w:sz w:val="24"/>
          <w:szCs w:val="24"/>
        </w:rPr>
        <w:t>;</w:t>
      </w:r>
    </w:p>
    <w:p w:rsidR="00B2094D" w:rsidRPr="009228A5" w:rsidRDefault="00B2094D" w:rsidP="009228A5">
      <w:pPr>
        <w:ind w:firstLine="709"/>
        <w:jc w:val="both"/>
        <w:textAlignment w:val="baseline"/>
        <w:rPr>
          <w:spacing w:val="2"/>
          <w:sz w:val="24"/>
          <w:szCs w:val="24"/>
        </w:rPr>
      </w:pPr>
      <w:r w:rsidRPr="009228A5">
        <w:rPr>
          <w:spacing w:val="2"/>
          <w:sz w:val="24"/>
          <w:szCs w:val="24"/>
        </w:rPr>
        <w:t>- </w:t>
      </w:r>
      <w:hyperlink r:id="rId17" w:history="1">
        <w:r w:rsidRPr="009228A5">
          <w:rPr>
            <w:spacing w:val="2"/>
            <w:sz w:val="24"/>
            <w:szCs w:val="24"/>
          </w:rPr>
          <w:t>Ф</w:t>
        </w:r>
        <w:r w:rsidR="007F17F6" w:rsidRPr="009228A5">
          <w:rPr>
            <w:spacing w:val="2"/>
            <w:sz w:val="24"/>
            <w:szCs w:val="24"/>
          </w:rPr>
          <w:t>едеральный закон от 27.07.2010 № 210-ФЗ «</w:t>
        </w:r>
        <w:r w:rsidRPr="009228A5">
          <w:rPr>
            <w:spacing w:val="2"/>
            <w:sz w:val="24"/>
            <w:szCs w:val="24"/>
          </w:rPr>
          <w:t>Об организации предоставления государственных и муниципальных услуг</w:t>
        </w:r>
        <w:r w:rsidR="007F17F6" w:rsidRPr="009228A5">
          <w:rPr>
            <w:spacing w:val="2"/>
            <w:sz w:val="24"/>
            <w:szCs w:val="24"/>
          </w:rPr>
          <w:t>»</w:t>
        </w:r>
      </w:hyperlink>
      <w:r w:rsidRPr="009228A5">
        <w:rPr>
          <w:spacing w:val="2"/>
          <w:sz w:val="24"/>
          <w:szCs w:val="24"/>
        </w:rPr>
        <w:t>;</w:t>
      </w:r>
    </w:p>
    <w:p w:rsidR="00B2094D" w:rsidRPr="009228A5" w:rsidRDefault="00B2094D" w:rsidP="009228A5">
      <w:pPr>
        <w:ind w:firstLine="709"/>
        <w:jc w:val="both"/>
        <w:textAlignment w:val="baseline"/>
        <w:rPr>
          <w:spacing w:val="2"/>
          <w:sz w:val="24"/>
          <w:szCs w:val="24"/>
        </w:rPr>
      </w:pPr>
      <w:r w:rsidRPr="009228A5">
        <w:rPr>
          <w:spacing w:val="2"/>
          <w:sz w:val="24"/>
          <w:szCs w:val="24"/>
        </w:rPr>
        <w:t>- </w:t>
      </w:r>
      <w:hyperlink r:id="rId18" w:history="1">
        <w:r w:rsidRPr="009228A5">
          <w:rPr>
            <w:spacing w:val="2"/>
            <w:sz w:val="24"/>
            <w:szCs w:val="24"/>
          </w:rPr>
          <w:t>Ф</w:t>
        </w:r>
        <w:r w:rsidR="007F17F6" w:rsidRPr="009228A5">
          <w:rPr>
            <w:spacing w:val="2"/>
            <w:sz w:val="24"/>
            <w:szCs w:val="24"/>
          </w:rPr>
          <w:t>едеральный закон от 06.04.2011 №</w:t>
        </w:r>
        <w:r w:rsidRPr="009228A5">
          <w:rPr>
            <w:spacing w:val="2"/>
            <w:sz w:val="24"/>
            <w:szCs w:val="24"/>
          </w:rPr>
          <w:t xml:space="preserve"> 6</w:t>
        </w:r>
        <w:r w:rsidR="007F17F6" w:rsidRPr="009228A5">
          <w:rPr>
            <w:spacing w:val="2"/>
            <w:sz w:val="24"/>
            <w:szCs w:val="24"/>
          </w:rPr>
          <w:t>3-ФЗ «</w:t>
        </w:r>
        <w:r w:rsidRPr="009228A5">
          <w:rPr>
            <w:spacing w:val="2"/>
            <w:sz w:val="24"/>
            <w:szCs w:val="24"/>
          </w:rPr>
          <w:t>Об электронной подписи</w:t>
        </w:r>
        <w:r w:rsidR="007F17F6" w:rsidRPr="009228A5">
          <w:rPr>
            <w:spacing w:val="2"/>
            <w:sz w:val="24"/>
            <w:szCs w:val="24"/>
          </w:rPr>
          <w:t>»</w:t>
        </w:r>
      </w:hyperlink>
      <w:r w:rsidRPr="009228A5">
        <w:rPr>
          <w:spacing w:val="2"/>
          <w:sz w:val="24"/>
          <w:szCs w:val="24"/>
        </w:rPr>
        <w:t>;</w:t>
      </w:r>
    </w:p>
    <w:p w:rsidR="00B2094D" w:rsidRPr="009228A5" w:rsidRDefault="00B2094D" w:rsidP="009228A5">
      <w:pPr>
        <w:ind w:firstLine="709"/>
        <w:jc w:val="both"/>
        <w:textAlignment w:val="baseline"/>
        <w:rPr>
          <w:spacing w:val="2"/>
          <w:sz w:val="24"/>
          <w:szCs w:val="24"/>
        </w:rPr>
      </w:pPr>
      <w:r w:rsidRPr="009228A5">
        <w:rPr>
          <w:spacing w:val="2"/>
          <w:sz w:val="24"/>
          <w:szCs w:val="24"/>
        </w:rPr>
        <w:t>- </w:t>
      </w:r>
      <w:hyperlink r:id="rId19" w:history="1">
        <w:r w:rsidRPr="009228A5">
          <w:rPr>
            <w:spacing w:val="2"/>
            <w:sz w:val="24"/>
            <w:szCs w:val="24"/>
          </w:rPr>
          <w:t>Постановление Правительства Росс</w:t>
        </w:r>
        <w:r w:rsidR="007F17F6" w:rsidRPr="009228A5">
          <w:rPr>
            <w:spacing w:val="2"/>
            <w:sz w:val="24"/>
            <w:szCs w:val="24"/>
          </w:rPr>
          <w:t>ийской Федерации от 25.06.2012 № 634 «</w:t>
        </w:r>
        <w:r w:rsidRPr="009228A5">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F17F6" w:rsidRPr="009228A5">
          <w:rPr>
            <w:spacing w:val="2"/>
            <w:sz w:val="24"/>
            <w:szCs w:val="24"/>
          </w:rPr>
          <w:t>»</w:t>
        </w:r>
      </w:hyperlink>
      <w:r w:rsidRPr="009228A5">
        <w:rPr>
          <w:spacing w:val="2"/>
          <w:sz w:val="24"/>
          <w:szCs w:val="24"/>
        </w:rPr>
        <w:t>;</w:t>
      </w:r>
    </w:p>
    <w:p w:rsidR="00B2094D" w:rsidRPr="009228A5" w:rsidRDefault="00B2094D" w:rsidP="009228A5">
      <w:pPr>
        <w:ind w:firstLine="709"/>
        <w:jc w:val="both"/>
        <w:textAlignment w:val="baseline"/>
        <w:rPr>
          <w:sz w:val="24"/>
          <w:szCs w:val="24"/>
        </w:rPr>
      </w:pPr>
      <w:r w:rsidRPr="009228A5">
        <w:rPr>
          <w:spacing w:val="2"/>
          <w:sz w:val="24"/>
          <w:szCs w:val="24"/>
        </w:rPr>
        <w:t>-</w:t>
      </w:r>
      <w:r w:rsidRPr="009228A5">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9228A5">
        <w:rPr>
          <w:sz w:val="24"/>
          <w:szCs w:val="24"/>
        </w:rPr>
        <w:t>ии и ау</w:t>
      </w:r>
      <w:proofErr w:type="gramEnd"/>
      <w:r w:rsidRPr="009228A5">
        <w:rPr>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9228A5" w:rsidRDefault="00B2094D" w:rsidP="009228A5">
      <w:pPr>
        <w:ind w:firstLine="709"/>
        <w:jc w:val="both"/>
        <w:textAlignment w:val="baseline"/>
        <w:rPr>
          <w:sz w:val="24"/>
          <w:szCs w:val="24"/>
        </w:rPr>
      </w:pPr>
      <w:r w:rsidRPr="009228A5">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9228A5" w:rsidRDefault="00B2094D" w:rsidP="009228A5">
      <w:pPr>
        <w:pStyle w:val="a9"/>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lang w:eastAsia="en-US"/>
        </w:rPr>
        <w:t>Постановление Правительства Р</w:t>
      </w:r>
      <w:r w:rsidR="007F17F6" w:rsidRPr="009228A5">
        <w:rPr>
          <w:rFonts w:ascii="Times New Roman" w:hAnsi="Times New Roman"/>
          <w:sz w:val="24"/>
          <w:szCs w:val="24"/>
          <w:lang w:eastAsia="en-US"/>
        </w:rPr>
        <w:t>оссийской Федерации от 18.03.2015</w:t>
      </w:r>
      <w:r w:rsidRPr="009228A5">
        <w:rPr>
          <w:rFonts w:ascii="Times New Roman" w:hAnsi="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228A5">
        <w:rPr>
          <w:rFonts w:ascii="Times New Roman" w:hAnsi="Times New Roman"/>
          <w:sz w:val="24"/>
          <w:szCs w:val="24"/>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228A5">
        <w:rPr>
          <w:rFonts w:ascii="Times New Roman" w:hAnsi="Times New Roman"/>
          <w:sz w:val="24"/>
          <w:szCs w:val="24"/>
          <w:lang w:eastAsia="en-US"/>
        </w:rPr>
        <w:t>заверение выписок</w:t>
      </w:r>
      <w:proofErr w:type="gramEnd"/>
      <w:r w:rsidRPr="009228A5">
        <w:rPr>
          <w:rFonts w:ascii="Times New Roman" w:hAnsi="Times New Roman"/>
          <w:sz w:val="24"/>
          <w:szCs w:val="24"/>
          <w:lang w:eastAsia="en-US"/>
        </w:rPr>
        <w:t xml:space="preserve"> из указанных информационных систем»;</w:t>
      </w:r>
    </w:p>
    <w:p w:rsidR="00B2094D" w:rsidRPr="009228A5" w:rsidRDefault="00B2094D" w:rsidP="009228A5">
      <w:pPr>
        <w:pStyle w:val="a9"/>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lang w:eastAsia="en-US"/>
        </w:rPr>
        <w:t xml:space="preserve">Приказ </w:t>
      </w:r>
      <w:proofErr w:type="spellStart"/>
      <w:r w:rsidRPr="009228A5">
        <w:rPr>
          <w:rFonts w:ascii="Times New Roman" w:hAnsi="Times New Roman"/>
          <w:sz w:val="24"/>
          <w:szCs w:val="24"/>
          <w:lang w:eastAsia="en-US"/>
        </w:rPr>
        <w:t>М</w:t>
      </w:r>
      <w:r w:rsidR="007F17F6" w:rsidRPr="009228A5">
        <w:rPr>
          <w:rFonts w:ascii="Times New Roman" w:hAnsi="Times New Roman"/>
          <w:sz w:val="24"/>
          <w:szCs w:val="24"/>
          <w:lang w:eastAsia="en-US"/>
        </w:rPr>
        <w:t>инкомсвязи</w:t>
      </w:r>
      <w:proofErr w:type="spellEnd"/>
      <w:r w:rsidR="007F17F6" w:rsidRPr="009228A5">
        <w:rPr>
          <w:rFonts w:ascii="Times New Roman" w:hAnsi="Times New Roman"/>
          <w:sz w:val="24"/>
          <w:szCs w:val="24"/>
          <w:lang w:eastAsia="en-US"/>
        </w:rPr>
        <w:t xml:space="preserve"> России от 13.04.2012 </w:t>
      </w:r>
      <w:r w:rsidRPr="009228A5">
        <w:rPr>
          <w:rFonts w:ascii="Times New Roman" w:hAnsi="Times New Roman"/>
          <w:sz w:val="24"/>
          <w:szCs w:val="24"/>
          <w:lang w:eastAsia="en-US"/>
        </w:rPr>
        <w:t>№ 107 «Об утверждении Положения о федеральной государственной информационной системе «Единая система идентификац</w:t>
      </w:r>
      <w:proofErr w:type="gramStart"/>
      <w:r w:rsidRPr="009228A5">
        <w:rPr>
          <w:rFonts w:ascii="Times New Roman" w:hAnsi="Times New Roman"/>
          <w:sz w:val="24"/>
          <w:szCs w:val="24"/>
          <w:lang w:eastAsia="en-US"/>
        </w:rPr>
        <w:t>ии и ау</w:t>
      </w:r>
      <w:proofErr w:type="gramEnd"/>
      <w:r w:rsidRPr="009228A5">
        <w:rPr>
          <w:rFonts w:ascii="Times New Roman" w:hAnsi="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0678" w:rsidRPr="009228A5" w:rsidRDefault="000C0678" w:rsidP="009228A5">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Федеральны</w:t>
      </w:r>
      <w:r w:rsidR="007F17F6" w:rsidRPr="009228A5">
        <w:rPr>
          <w:rFonts w:ascii="Times New Roman" w:hAnsi="Times New Roman"/>
          <w:sz w:val="24"/>
          <w:szCs w:val="24"/>
        </w:rPr>
        <w:t xml:space="preserve">й закон от 21.12.2001 </w:t>
      </w:r>
      <w:r w:rsidRPr="009228A5">
        <w:rPr>
          <w:rFonts w:ascii="Times New Roman" w:hAnsi="Times New Roman"/>
          <w:sz w:val="24"/>
          <w:szCs w:val="24"/>
        </w:rPr>
        <w:t>№ 178-ФЗ «О приватизации государственного и муниципального имущества»;</w:t>
      </w:r>
    </w:p>
    <w:p w:rsidR="000C0678" w:rsidRPr="009228A5" w:rsidRDefault="000C0678" w:rsidP="009228A5">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Федерал</w:t>
      </w:r>
      <w:r w:rsidR="007F17F6" w:rsidRPr="009228A5">
        <w:rPr>
          <w:rFonts w:ascii="Times New Roman" w:hAnsi="Times New Roman"/>
          <w:sz w:val="24"/>
          <w:szCs w:val="24"/>
        </w:rPr>
        <w:t xml:space="preserve">ьный закон от 22.07.2008 </w:t>
      </w:r>
      <w:r w:rsidRPr="009228A5">
        <w:rPr>
          <w:rFonts w:ascii="Times New Roman" w:hAnsi="Times New Roman"/>
          <w:sz w:val="24"/>
          <w:szCs w:val="24"/>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0678" w:rsidRPr="009228A5" w:rsidRDefault="000C0678" w:rsidP="009228A5">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Федерал</w:t>
      </w:r>
      <w:r w:rsidR="007F17F6" w:rsidRPr="009228A5">
        <w:rPr>
          <w:rFonts w:ascii="Times New Roman" w:hAnsi="Times New Roman"/>
          <w:sz w:val="24"/>
          <w:szCs w:val="24"/>
        </w:rPr>
        <w:t xml:space="preserve">ьный закон от 24.07.2007 </w:t>
      </w:r>
      <w:r w:rsidRPr="009228A5">
        <w:rPr>
          <w:rFonts w:ascii="Times New Roman" w:hAnsi="Times New Roman"/>
          <w:sz w:val="24"/>
          <w:szCs w:val="24"/>
        </w:rPr>
        <w:t xml:space="preserve">№ 209-ФЗ «О развитии малого и среднего предпринимательства в Российской Федерации». </w:t>
      </w:r>
    </w:p>
    <w:p w:rsidR="00B2094D" w:rsidRPr="009228A5" w:rsidRDefault="00B2094D" w:rsidP="009228A5">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9228A5" w:rsidRDefault="009228A5" w:rsidP="009228A5">
      <w:pPr>
        <w:pStyle w:val="a9"/>
        <w:widowControl w:val="0"/>
        <w:autoSpaceDE w:val="0"/>
        <w:autoSpaceDN w:val="0"/>
        <w:adjustRightInd w:val="0"/>
        <w:spacing w:after="0" w:line="240" w:lineRule="auto"/>
        <w:ind w:left="0" w:firstLine="709"/>
        <w:jc w:val="center"/>
        <w:outlineLvl w:val="1"/>
        <w:rPr>
          <w:rFonts w:ascii="Times New Roman" w:hAnsi="Times New Roman"/>
          <w:spacing w:val="2"/>
          <w:sz w:val="24"/>
          <w:szCs w:val="24"/>
        </w:rPr>
      </w:pPr>
    </w:p>
    <w:p w:rsidR="009228A5" w:rsidRDefault="009228A5" w:rsidP="009228A5">
      <w:pPr>
        <w:pStyle w:val="a9"/>
        <w:widowControl w:val="0"/>
        <w:autoSpaceDE w:val="0"/>
        <w:autoSpaceDN w:val="0"/>
        <w:adjustRightInd w:val="0"/>
        <w:spacing w:after="0" w:line="240" w:lineRule="auto"/>
        <w:ind w:left="0" w:firstLine="709"/>
        <w:jc w:val="center"/>
        <w:outlineLvl w:val="1"/>
        <w:rPr>
          <w:rFonts w:ascii="Times New Roman" w:hAnsi="Times New Roman"/>
          <w:spacing w:val="2"/>
          <w:sz w:val="24"/>
          <w:szCs w:val="24"/>
        </w:rPr>
      </w:pPr>
    </w:p>
    <w:p w:rsidR="009228A5" w:rsidRDefault="009228A5" w:rsidP="009228A5">
      <w:pPr>
        <w:pStyle w:val="a9"/>
        <w:widowControl w:val="0"/>
        <w:autoSpaceDE w:val="0"/>
        <w:autoSpaceDN w:val="0"/>
        <w:adjustRightInd w:val="0"/>
        <w:spacing w:after="0" w:line="240" w:lineRule="auto"/>
        <w:ind w:left="0" w:firstLine="709"/>
        <w:jc w:val="center"/>
        <w:outlineLvl w:val="1"/>
        <w:rPr>
          <w:rFonts w:ascii="Times New Roman" w:hAnsi="Times New Roman"/>
          <w:spacing w:val="2"/>
          <w:sz w:val="24"/>
          <w:szCs w:val="24"/>
        </w:rPr>
      </w:pPr>
    </w:p>
    <w:p w:rsidR="009228A5" w:rsidRDefault="009228A5" w:rsidP="009228A5">
      <w:pPr>
        <w:pStyle w:val="a9"/>
        <w:widowControl w:val="0"/>
        <w:autoSpaceDE w:val="0"/>
        <w:autoSpaceDN w:val="0"/>
        <w:adjustRightInd w:val="0"/>
        <w:spacing w:after="0" w:line="240" w:lineRule="auto"/>
        <w:ind w:left="0" w:firstLine="709"/>
        <w:jc w:val="center"/>
        <w:outlineLvl w:val="1"/>
        <w:rPr>
          <w:rFonts w:ascii="Times New Roman" w:hAnsi="Times New Roman"/>
          <w:spacing w:val="2"/>
          <w:sz w:val="24"/>
          <w:szCs w:val="24"/>
        </w:rPr>
      </w:pPr>
    </w:p>
    <w:p w:rsidR="00B2094D" w:rsidRPr="009228A5" w:rsidRDefault="00B2094D" w:rsidP="009228A5">
      <w:pPr>
        <w:pStyle w:val="a9"/>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spacing w:val="2"/>
          <w:sz w:val="24"/>
          <w:szCs w:val="24"/>
        </w:rPr>
        <w:br/>
      </w:r>
      <w:r w:rsidRPr="009228A5">
        <w:rPr>
          <w:rFonts w:ascii="Times New Roman" w:hAnsi="Times New Roman"/>
          <w:b/>
          <w:spacing w:val="2"/>
          <w:sz w:val="24"/>
          <w:szCs w:val="24"/>
        </w:rPr>
        <w:lastRenderedPageBreak/>
        <w:t xml:space="preserve">2.6. Исчерпывающий перечень документов, необходимых для предоставления муниципальной услуги, </w:t>
      </w:r>
      <w:r w:rsidRPr="009228A5">
        <w:rPr>
          <w:rFonts w:ascii="Times New Roman" w:hAnsi="Times New Roman"/>
          <w:b/>
          <w:sz w:val="24"/>
          <w:szCs w:val="24"/>
        </w:rPr>
        <w:t>подлежащих представлению заявителем самостоятельно</w:t>
      </w:r>
    </w:p>
    <w:p w:rsidR="00B2094D" w:rsidRPr="009228A5" w:rsidRDefault="00B2094D" w:rsidP="009228A5">
      <w:pPr>
        <w:pStyle w:val="a9"/>
        <w:widowControl w:val="0"/>
        <w:tabs>
          <w:tab w:val="left" w:pos="1276"/>
        </w:tabs>
        <w:autoSpaceDE w:val="0"/>
        <w:autoSpaceDN w:val="0"/>
        <w:adjustRightInd w:val="0"/>
        <w:spacing w:after="0"/>
        <w:ind w:left="0" w:firstLine="709"/>
        <w:jc w:val="center"/>
        <w:rPr>
          <w:rFonts w:ascii="Times New Roman" w:hAnsi="Times New Roman"/>
          <w:sz w:val="24"/>
          <w:szCs w:val="24"/>
        </w:rPr>
      </w:pPr>
    </w:p>
    <w:p w:rsidR="00053A21"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 xml:space="preserve">Муниципальная услуга предоставляется при поступлении </w:t>
      </w:r>
      <w:r w:rsidR="000C0678" w:rsidRPr="009228A5">
        <w:rPr>
          <w:rFonts w:ascii="Times New Roman" w:eastAsia="Calibri" w:hAnsi="Times New Roman"/>
          <w:sz w:val="24"/>
          <w:szCs w:val="24"/>
        </w:rPr>
        <w:t>запроса о реализации преимущественного права на приобретение арендуемого имущества</w:t>
      </w:r>
      <w:r w:rsidR="009B705A"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(далее - заявление).</w:t>
      </w:r>
      <w:bookmarkStart w:id="0" w:name="P296"/>
      <w:bookmarkEnd w:id="0"/>
    </w:p>
    <w:p w:rsidR="0079545D" w:rsidRPr="009228A5" w:rsidRDefault="00053A21"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В заявлении указываются: </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фамилия, имя, отчество заявителя или наименование организации</w:t>
      </w:r>
      <w:r w:rsidR="009B705A" w:rsidRPr="009228A5">
        <w:rPr>
          <w:rFonts w:ascii="Times New Roman" w:eastAsia="Calibri" w:hAnsi="Times New Roman"/>
          <w:sz w:val="24"/>
          <w:szCs w:val="24"/>
        </w:rPr>
        <w:t>, а также представителя заявителя</w:t>
      </w:r>
      <w:r w:rsidRPr="009228A5">
        <w:rPr>
          <w:rFonts w:ascii="Times New Roman" w:eastAsia="Calibri" w:hAnsi="Times New Roman"/>
          <w:sz w:val="24"/>
          <w:szCs w:val="24"/>
        </w:rPr>
        <w:t>;</w:t>
      </w:r>
    </w:p>
    <w:p w:rsidR="009B705A"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9B705A" w:rsidRPr="009228A5">
        <w:rPr>
          <w:rFonts w:ascii="Times New Roman" w:eastAsia="Calibri" w:hAnsi="Times New Roman"/>
          <w:sz w:val="24"/>
          <w:szCs w:val="24"/>
        </w:rPr>
        <w:t>сведения о документе, удостоверяющем личность заявителя;</w:t>
      </w:r>
    </w:p>
    <w:p w:rsidR="00053A21" w:rsidRPr="009228A5" w:rsidRDefault="009B705A"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053A21" w:rsidRPr="009228A5">
        <w:rPr>
          <w:rFonts w:ascii="Times New Roman" w:eastAsia="Calibri" w:hAnsi="Times New Roman"/>
          <w:sz w:val="24"/>
          <w:szCs w:val="24"/>
        </w:rPr>
        <w:t>сведения ИНН;</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сведения ОГРН/ОГРИП;</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eastAsia="Calibri" w:hAnsi="Times New Roman"/>
          <w:sz w:val="24"/>
          <w:szCs w:val="24"/>
        </w:rPr>
        <w:t xml:space="preserve">- </w:t>
      </w:r>
      <w:r w:rsidRPr="009228A5">
        <w:rPr>
          <w:rFonts w:ascii="Times New Roman" w:hAnsi="Times New Roman"/>
          <w:sz w:val="24"/>
          <w:szCs w:val="24"/>
        </w:rPr>
        <w:t>место жительства (для гражданина), место нахождения (для юридического лица);</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сведения о муниципальном арендуемом имуществе (кадастровый номер, адрес, площадь, рыночная стоимость);</w:t>
      </w:r>
    </w:p>
    <w:p w:rsidR="0079545D" w:rsidRPr="009228A5" w:rsidRDefault="0079545D" w:rsidP="009228A5">
      <w:pPr>
        <w:pStyle w:val="a9"/>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срок уплаты стоимости имущества;</w:t>
      </w:r>
    </w:p>
    <w:p w:rsidR="0079545D" w:rsidRPr="009228A5" w:rsidRDefault="0079545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hAnsi="Times New Roman"/>
          <w:sz w:val="24"/>
          <w:szCs w:val="24"/>
        </w:rPr>
        <w:t>- сведения о договоре аренды недвижимости;</w:t>
      </w:r>
    </w:p>
    <w:p w:rsidR="00053A21" w:rsidRPr="009228A5" w:rsidRDefault="00053A21"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личная подпись и дата.</w:t>
      </w:r>
    </w:p>
    <w:p w:rsidR="00BB0DD4" w:rsidRPr="009228A5" w:rsidRDefault="00053A21"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К заявлению прилагаются:</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1) документы, удостоверяющие личность заявителя (в случае очного обращения);</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2) документы, подтверждающие полномочия представителя (в случае, если за предоставлением услуги обратился представитель заявителя);</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3) решение уполномоченного органа управления заявителя о приобретении в собственность арендуемого имущества (для юридических лиц);</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4) выписка из реестра акционеров;</w:t>
      </w:r>
    </w:p>
    <w:p w:rsidR="0084208D" w:rsidRPr="009228A5" w:rsidRDefault="0084208D" w:rsidP="009228A5">
      <w:pPr>
        <w:pStyle w:val="a9"/>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5) учредительные документы юридического лица.</w:t>
      </w:r>
    </w:p>
    <w:p w:rsidR="009E431A" w:rsidRPr="009228A5" w:rsidRDefault="009E431A"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Форма заявления приведена в приложении № 3 к настоящему Административному регламенту.</w:t>
      </w:r>
    </w:p>
    <w:p w:rsidR="001B693B" w:rsidRPr="009228A5" w:rsidRDefault="001B693B" w:rsidP="009228A5">
      <w:pPr>
        <w:pStyle w:val="a9"/>
        <w:numPr>
          <w:ilvl w:val="0"/>
          <w:numId w:val="45"/>
        </w:numPr>
        <w:tabs>
          <w:tab w:val="left" w:pos="1134"/>
        </w:tabs>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9228A5" w:rsidRDefault="00135CC4"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w:t>
      </w:r>
      <w:r w:rsidR="009E431A" w:rsidRPr="009228A5">
        <w:rPr>
          <w:rFonts w:ascii="Times New Roman" w:eastAsia="Calibri" w:hAnsi="Times New Roman"/>
          <w:sz w:val="24"/>
          <w:szCs w:val="24"/>
        </w:rPr>
        <w:t>е</w:t>
      </w:r>
      <w:r w:rsidR="001B693B" w:rsidRPr="009228A5">
        <w:rPr>
          <w:rFonts w:ascii="Times New Roman" w:hAnsi="Times New Roman"/>
          <w:sz w:val="24"/>
          <w:szCs w:val="24"/>
        </w:rPr>
        <w:t xml:space="preserve">, </w:t>
      </w:r>
      <w:r w:rsidRPr="009228A5">
        <w:rPr>
          <w:rFonts w:ascii="Times New Roman" w:eastAsia="Calibri" w:hAnsi="Times New Roman"/>
          <w:sz w:val="24"/>
          <w:szCs w:val="24"/>
        </w:rPr>
        <w:t>указан</w:t>
      </w:r>
      <w:r w:rsidR="009E431A" w:rsidRPr="009228A5">
        <w:rPr>
          <w:rFonts w:ascii="Times New Roman" w:eastAsia="Calibri" w:hAnsi="Times New Roman"/>
          <w:sz w:val="24"/>
          <w:szCs w:val="24"/>
        </w:rPr>
        <w:t>ное в пункте</w:t>
      </w:r>
      <w:r w:rsidRPr="009228A5">
        <w:rPr>
          <w:rFonts w:ascii="Times New Roman" w:eastAsia="Calibri" w:hAnsi="Times New Roman"/>
          <w:sz w:val="24"/>
          <w:szCs w:val="24"/>
        </w:rPr>
        <w:t xml:space="preserve"> 2.6.1 </w:t>
      </w:r>
      <w:r w:rsidR="001B693B" w:rsidRPr="009228A5">
        <w:rPr>
          <w:rFonts w:ascii="Times New Roman" w:eastAsia="Calibri" w:hAnsi="Times New Roman"/>
          <w:sz w:val="24"/>
          <w:szCs w:val="24"/>
        </w:rPr>
        <w:t>настоящего Административного регламента, с приложениями может быть подано непосредственно в</w:t>
      </w:r>
      <w:r w:rsidR="004B1FBB" w:rsidRPr="009228A5">
        <w:rPr>
          <w:rFonts w:ascii="Times New Roman" w:eastAsia="Calibri" w:hAnsi="Times New Roman"/>
          <w:sz w:val="24"/>
          <w:szCs w:val="24"/>
        </w:rPr>
        <w:t xml:space="preserve"> </w:t>
      </w:r>
      <w:r w:rsidR="009228A5" w:rsidRPr="009228A5">
        <w:rPr>
          <w:rFonts w:ascii="Times New Roman" w:hAnsi="Times New Roman"/>
          <w:sz w:val="24"/>
          <w:szCs w:val="24"/>
        </w:rPr>
        <w:t>Администрацию</w:t>
      </w:r>
      <w:r w:rsidR="001B693B" w:rsidRPr="009228A5">
        <w:rPr>
          <w:rFonts w:ascii="Times New Roman" w:eastAsia="Calibri" w:hAnsi="Times New Roman"/>
          <w:sz w:val="24"/>
          <w:szCs w:val="24"/>
        </w:rPr>
        <w:t xml:space="preserve"> при личном обращении.</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9E431A" w:rsidRPr="009228A5">
        <w:rPr>
          <w:rFonts w:ascii="Times New Roman" w:eastAsia="Calibri" w:hAnsi="Times New Roman"/>
          <w:sz w:val="24"/>
          <w:szCs w:val="24"/>
        </w:rPr>
        <w:t>Заявление</w:t>
      </w:r>
      <w:r w:rsidR="009E431A" w:rsidRPr="009228A5">
        <w:rPr>
          <w:rFonts w:ascii="Times New Roman" w:hAnsi="Times New Roman"/>
          <w:sz w:val="24"/>
          <w:szCs w:val="24"/>
        </w:rPr>
        <w:t xml:space="preserve">, </w:t>
      </w:r>
      <w:r w:rsidR="009E431A" w:rsidRPr="009228A5">
        <w:rPr>
          <w:rFonts w:ascii="Times New Roman" w:eastAsia="Calibri" w:hAnsi="Times New Roman"/>
          <w:sz w:val="24"/>
          <w:szCs w:val="24"/>
        </w:rPr>
        <w:t xml:space="preserve">указанное в пункте 2.6.1 настоящего Административного регламента, </w:t>
      </w:r>
      <w:r w:rsidRPr="009228A5">
        <w:rPr>
          <w:rFonts w:ascii="Times New Roman" w:eastAsia="Calibri" w:hAnsi="Times New Roman"/>
          <w:sz w:val="24"/>
          <w:szCs w:val="24"/>
        </w:rPr>
        <w:t xml:space="preserve">с приложениями может быть направлено заявителем в </w:t>
      </w:r>
      <w:r w:rsidR="00A76E28" w:rsidRPr="009228A5">
        <w:rPr>
          <w:rFonts w:ascii="Times New Roman" w:hAnsi="Times New Roman"/>
          <w:sz w:val="24"/>
          <w:szCs w:val="24"/>
        </w:rPr>
        <w:t>Администрацию</w:t>
      </w:r>
      <w:r w:rsidR="004B1FBB" w:rsidRPr="009228A5">
        <w:rPr>
          <w:rFonts w:ascii="Times New Roman" w:hAnsi="Times New Roman"/>
          <w:sz w:val="24"/>
          <w:szCs w:val="24"/>
        </w:rPr>
        <w:t xml:space="preserve"> </w:t>
      </w:r>
      <w:r w:rsidRPr="009228A5">
        <w:rPr>
          <w:rFonts w:ascii="Times New Roman" w:eastAsia="Calibri" w:hAnsi="Times New Roman"/>
          <w:sz w:val="24"/>
          <w:szCs w:val="24"/>
        </w:rPr>
        <w:t>посредством почтовой связи.</w:t>
      </w:r>
      <w:r w:rsidR="00135CC4" w:rsidRPr="009228A5">
        <w:rPr>
          <w:rFonts w:ascii="Times New Roman" w:eastAsia="Calibri" w:hAnsi="Times New Roman"/>
          <w:sz w:val="24"/>
          <w:szCs w:val="24"/>
        </w:rPr>
        <w:t xml:space="preserve"> </w:t>
      </w:r>
      <w:r w:rsidRPr="009228A5">
        <w:rPr>
          <w:rFonts w:ascii="Times New Roman" w:eastAsia="Calibri" w:hAnsi="Times New Roman"/>
          <w:sz w:val="24"/>
          <w:szCs w:val="24"/>
        </w:rPr>
        <w:t>В случае направления заявления с полным комплектом документов посредством почтовой связи в</w:t>
      </w:r>
      <w:r w:rsidR="004B1FBB" w:rsidRPr="009228A5">
        <w:rPr>
          <w:rFonts w:ascii="Times New Roman" w:eastAsia="Calibri" w:hAnsi="Times New Roman"/>
          <w:sz w:val="24"/>
          <w:szCs w:val="24"/>
        </w:rPr>
        <w:t xml:space="preserve"> </w:t>
      </w:r>
      <w:r w:rsidR="00A76E28" w:rsidRPr="009228A5">
        <w:rPr>
          <w:rFonts w:ascii="Times New Roman" w:hAnsi="Times New Roman"/>
          <w:sz w:val="24"/>
          <w:szCs w:val="24"/>
        </w:rPr>
        <w:t>Администрацию</w:t>
      </w:r>
      <w:r w:rsidR="004B1FBB" w:rsidRPr="009228A5">
        <w:rPr>
          <w:rFonts w:ascii="Times New Roman" w:hAnsi="Times New Roman"/>
          <w:sz w:val="24"/>
          <w:szCs w:val="24"/>
        </w:rPr>
        <w:t xml:space="preserve"> </w:t>
      </w:r>
      <w:r w:rsidRPr="009228A5">
        <w:rPr>
          <w:rFonts w:ascii="Times New Roman" w:eastAsia="Calibri" w:hAnsi="Times New Roman"/>
          <w:sz w:val="24"/>
          <w:szCs w:val="24"/>
        </w:rPr>
        <w:t>копии документов должны быть нотариально заверены.</w:t>
      </w:r>
    </w:p>
    <w:p w:rsidR="001B693B" w:rsidRPr="009228A5" w:rsidRDefault="009E431A"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Заявление</w:t>
      </w:r>
      <w:r w:rsidRPr="009228A5">
        <w:rPr>
          <w:rFonts w:ascii="Times New Roman" w:hAnsi="Times New Roman"/>
          <w:sz w:val="24"/>
          <w:szCs w:val="24"/>
        </w:rPr>
        <w:t xml:space="preserve">, </w:t>
      </w:r>
      <w:r w:rsidRPr="009228A5">
        <w:rPr>
          <w:rFonts w:ascii="Times New Roman" w:eastAsia="Calibri" w:hAnsi="Times New Roman"/>
          <w:sz w:val="24"/>
          <w:szCs w:val="24"/>
        </w:rPr>
        <w:t xml:space="preserve">указанное в пункте 2.6.1 настоящего Административного регламента, </w:t>
      </w:r>
      <w:r w:rsidR="001B693B" w:rsidRPr="009228A5">
        <w:rPr>
          <w:rFonts w:ascii="Times New Roman" w:eastAsia="Calibri" w:hAnsi="Times New Roman"/>
          <w:sz w:val="24"/>
          <w:szCs w:val="24"/>
        </w:rPr>
        <w:t>с приложениями может быть подано заявителем через ГАУ «МФЦ Р</w:t>
      </w:r>
      <w:proofErr w:type="gramStart"/>
      <w:r w:rsidR="001B693B" w:rsidRPr="009228A5">
        <w:rPr>
          <w:rFonts w:ascii="Times New Roman" w:eastAsia="Calibri" w:hAnsi="Times New Roman"/>
          <w:sz w:val="24"/>
          <w:szCs w:val="24"/>
        </w:rPr>
        <w:t>С(</w:t>
      </w:r>
      <w:proofErr w:type="gramEnd"/>
      <w:r w:rsidR="001B693B" w:rsidRPr="009228A5">
        <w:rPr>
          <w:rFonts w:ascii="Times New Roman" w:eastAsia="Calibri" w:hAnsi="Times New Roman"/>
          <w:sz w:val="24"/>
          <w:szCs w:val="24"/>
        </w:rPr>
        <w:t>Я)». В случае подачи заявления через ГАУ «МФЦ Р</w:t>
      </w:r>
      <w:proofErr w:type="gramStart"/>
      <w:r w:rsidR="001B693B" w:rsidRPr="009228A5">
        <w:rPr>
          <w:rFonts w:ascii="Times New Roman" w:eastAsia="Calibri" w:hAnsi="Times New Roman"/>
          <w:sz w:val="24"/>
          <w:szCs w:val="24"/>
        </w:rPr>
        <w:t>С(</w:t>
      </w:r>
      <w:proofErr w:type="gramEnd"/>
      <w:r w:rsidR="001B693B" w:rsidRPr="009228A5">
        <w:rPr>
          <w:rFonts w:ascii="Times New Roman" w:eastAsia="Calibri" w:hAnsi="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 xml:space="preserve"> </w:t>
      </w:r>
      <w:r w:rsidR="00C96F2B" w:rsidRPr="009228A5">
        <w:rPr>
          <w:rFonts w:ascii="Times New Roman" w:eastAsia="Calibri" w:hAnsi="Times New Roman"/>
          <w:sz w:val="24"/>
          <w:szCs w:val="24"/>
        </w:rPr>
        <w:t>Заявление</w:t>
      </w:r>
      <w:r w:rsidR="00C96F2B" w:rsidRPr="009228A5">
        <w:rPr>
          <w:rFonts w:ascii="Times New Roman" w:hAnsi="Times New Roman"/>
          <w:sz w:val="24"/>
          <w:szCs w:val="24"/>
        </w:rPr>
        <w:t xml:space="preserve">, </w:t>
      </w:r>
      <w:r w:rsidR="00C96F2B" w:rsidRPr="009228A5">
        <w:rPr>
          <w:rFonts w:ascii="Times New Roman" w:eastAsia="Calibri" w:hAnsi="Times New Roman"/>
          <w:sz w:val="24"/>
          <w:szCs w:val="24"/>
        </w:rPr>
        <w:t>указанное в пункте 2.6.1 настоящего Административного регламента</w:t>
      </w:r>
      <w:r w:rsidRPr="009228A5">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9228A5" w:rsidRDefault="001B693B" w:rsidP="009228A5">
      <w:pPr>
        <w:pStyle w:val="a9"/>
        <w:numPr>
          <w:ilvl w:val="0"/>
          <w:numId w:val="45"/>
        </w:numPr>
        <w:spacing w:after="0" w:line="240" w:lineRule="auto"/>
        <w:ind w:left="0" w:firstLine="709"/>
        <w:jc w:val="both"/>
        <w:rPr>
          <w:rFonts w:ascii="Times New Roman" w:eastAsia="Calibri" w:hAnsi="Times New Roman"/>
          <w:sz w:val="24"/>
          <w:szCs w:val="24"/>
        </w:rPr>
      </w:pPr>
      <w:r w:rsidRPr="009228A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Электронные формы заявлений размещены на ЕПГУ и/или РПГУ.</w:t>
      </w:r>
    </w:p>
    <w:p w:rsidR="00B2094D" w:rsidRPr="009228A5" w:rsidRDefault="00B2094D" w:rsidP="009228A5">
      <w:pPr>
        <w:pStyle w:val="a9"/>
        <w:numPr>
          <w:ilvl w:val="0"/>
          <w:numId w:val="4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9228A5" w:rsidRDefault="00B2094D" w:rsidP="009228A5">
      <w:pPr>
        <w:ind w:firstLine="709"/>
        <w:jc w:val="both"/>
        <w:rPr>
          <w:sz w:val="24"/>
          <w:szCs w:val="24"/>
        </w:rPr>
      </w:pPr>
      <w:r w:rsidRPr="009228A5">
        <w:rPr>
          <w:sz w:val="24"/>
          <w:szCs w:val="24"/>
        </w:rPr>
        <w:t>- личное получение в уполномоченном органе;</w:t>
      </w:r>
    </w:p>
    <w:p w:rsidR="00B2094D" w:rsidRPr="009228A5" w:rsidRDefault="00B2094D" w:rsidP="009228A5">
      <w:pPr>
        <w:ind w:firstLine="709"/>
        <w:jc w:val="both"/>
        <w:rPr>
          <w:sz w:val="24"/>
          <w:szCs w:val="24"/>
        </w:rPr>
      </w:pPr>
      <w:r w:rsidRPr="009228A5">
        <w:rPr>
          <w:sz w:val="24"/>
          <w:szCs w:val="24"/>
        </w:rPr>
        <w:t>- личное получение в ГАУ «МФЦ Р</w:t>
      </w:r>
      <w:proofErr w:type="gramStart"/>
      <w:r w:rsidRPr="009228A5">
        <w:rPr>
          <w:sz w:val="24"/>
          <w:szCs w:val="24"/>
        </w:rPr>
        <w:t>С(</w:t>
      </w:r>
      <w:proofErr w:type="gramEnd"/>
      <w:r w:rsidRPr="009228A5">
        <w:rPr>
          <w:sz w:val="24"/>
          <w:szCs w:val="24"/>
        </w:rPr>
        <w:t>Я)» при наличии соответствующего соглашения;</w:t>
      </w:r>
    </w:p>
    <w:p w:rsidR="00B2094D" w:rsidRPr="009228A5" w:rsidRDefault="00B2094D" w:rsidP="009228A5">
      <w:pPr>
        <w:ind w:firstLine="709"/>
        <w:jc w:val="both"/>
        <w:rPr>
          <w:sz w:val="24"/>
          <w:szCs w:val="24"/>
        </w:rPr>
      </w:pPr>
      <w:r w:rsidRPr="009228A5">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9228A5" w:rsidRDefault="00B2094D" w:rsidP="009228A5">
      <w:pPr>
        <w:ind w:firstLine="709"/>
        <w:jc w:val="both"/>
        <w:rPr>
          <w:sz w:val="24"/>
          <w:szCs w:val="24"/>
        </w:rPr>
      </w:pPr>
      <w:r w:rsidRPr="009228A5">
        <w:rPr>
          <w:sz w:val="24"/>
          <w:szCs w:val="24"/>
        </w:rPr>
        <w:t>- почтовое отправление.</w:t>
      </w:r>
    </w:p>
    <w:p w:rsidR="00B2094D" w:rsidRPr="009228A5" w:rsidRDefault="00B2094D" w:rsidP="009228A5">
      <w:pPr>
        <w:ind w:firstLine="709"/>
        <w:jc w:val="center"/>
        <w:rPr>
          <w:sz w:val="24"/>
          <w:szCs w:val="24"/>
        </w:rPr>
      </w:pPr>
    </w:p>
    <w:p w:rsidR="00B2094D" w:rsidRPr="009228A5" w:rsidRDefault="00B2094D" w:rsidP="009228A5">
      <w:pPr>
        <w:pStyle w:val="a9"/>
        <w:numPr>
          <w:ilvl w:val="1"/>
          <w:numId w:val="1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094D" w:rsidRPr="009228A5" w:rsidRDefault="00B2094D" w:rsidP="009228A5">
      <w:pPr>
        <w:pStyle w:val="a9"/>
        <w:ind w:left="0" w:firstLine="709"/>
        <w:rPr>
          <w:rFonts w:ascii="Times New Roman" w:hAnsi="Times New Roman"/>
          <w:sz w:val="24"/>
          <w:szCs w:val="24"/>
        </w:rPr>
      </w:pPr>
    </w:p>
    <w:p w:rsidR="00B2094D" w:rsidRPr="009228A5" w:rsidRDefault="00B2094D" w:rsidP="009228A5">
      <w:pPr>
        <w:pStyle w:val="a9"/>
        <w:numPr>
          <w:ilvl w:val="0"/>
          <w:numId w:val="13"/>
        </w:numPr>
        <w:spacing w:after="0" w:line="240" w:lineRule="auto"/>
        <w:ind w:left="0" w:firstLine="709"/>
        <w:jc w:val="both"/>
        <w:rPr>
          <w:rFonts w:ascii="Times New Roman" w:hAnsi="Times New Roman"/>
          <w:i/>
          <w:sz w:val="24"/>
          <w:szCs w:val="24"/>
        </w:rPr>
      </w:pPr>
      <w:r w:rsidRPr="009228A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6777CE" w:rsidRPr="009228A5">
        <w:rPr>
          <w:rFonts w:ascii="Times New Roman" w:hAnsi="Times New Roman"/>
          <w:sz w:val="24"/>
          <w:szCs w:val="24"/>
        </w:rPr>
        <w:t>настоящего А</w:t>
      </w:r>
      <w:r w:rsidRPr="009228A5">
        <w:rPr>
          <w:rFonts w:ascii="Times New Roman" w:hAnsi="Times New Roman"/>
          <w:sz w:val="24"/>
          <w:szCs w:val="24"/>
        </w:rPr>
        <w:t>дминистративного регламента</w:t>
      </w:r>
      <w:r w:rsidRPr="009228A5">
        <w:rPr>
          <w:rFonts w:ascii="Times New Roman" w:hAnsi="Times New Roman"/>
          <w:i/>
          <w:sz w:val="24"/>
          <w:szCs w:val="24"/>
        </w:rPr>
        <w:t xml:space="preserve">: </w:t>
      </w:r>
    </w:p>
    <w:p w:rsidR="00B2094D" w:rsidRPr="009228A5" w:rsidRDefault="00C96F2B"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w:t>
      </w:r>
      <w:r w:rsidR="00B2094D" w:rsidRPr="009228A5">
        <w:rPr>
          <w:rFonts w:ascii="Times New Roman" w:hAnsi="Times New Roman"/>
          <w:sz w:val="24"/>
          <w:szCs w:val="24"/>
        </w:rPr>
        <w:t xml:space="preserve"> из государственных реестров о юридическом лице или индивидуальных предпринимателях;   </w:t>
      </w:r>
    </w:p>
    <w:p w:rsidR="00C96F2B" w:rsidRPr="009228A5" w:rsidRDefault="00C96F2B"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w:t>
      </w:r>
      <w:r w:rsidR="00B2094D" w:rsidRPr="009228A5">
        <w:rPr>
          <w:rFonts w:ascii="Times New Roman" w:hAnsi="Times New Roman"/>
          <w:sz w:val="24"/>
          <w:szCs w:val="24"/>
        </w:rPr>
        <w:t xml:space="preserve"> из Единого государственного реестра недвижимости;</w:t>
      </w:r>
    </w:p>
    <w:p w:rsidR="00C96F2B"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 xml:space="preserve"> сведения из Единого реестра субъектов малого и среднего предпринимательства;</w:t>
      </w:r>
    </w:p>
    <w:p w:rsidR="0084208D"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сведения о наличии (отсутствии) задолженности по арендной плате;</w:t>
      </w:r>
    </w:p>
    <w:p w:rsidR="0084208D" w:rsidRPr="009228A5" w:rsidRDefault="0084208D" w:rsidP="009228A5">
      <w:pPr>
        <w:pStyle w:val="af5"/>
        <w:numPr>
          <w:ilvl w:val="0"/>
          <w:numId w:val="14"/>
        </w:numPr>
        <w:tabs>
          <w:tab w:val="left" w:pos="993"/>
        </w:tabs>
        <w:ind w:left="0" w:firstLine="709"/>
        <w:jc w:val="both"/>
        <w:rPr>
          <w:rFonts w:ascii="Times New Roman" w:hAnsi="Times New Roman"/>
          <w:sz w:val="24"/>
          <w:szCs w:val="24"/>
        </w:rPr>
      </w:pPr>
      <w:r w:rsidRPr="009228A5">
        <w:rPr>
          <w:rFonts w:ascii="Times New Roman" w:hAnsi="Times New Roman"/>
          <w:sz w:val="24"/>
          <w:szCs w:val="24"/>
        </w:rPr>
        <w:t>технический план (технический паспорт).</w:t>
      </w:r>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bookmarkStart w:id="1" w:name="sub_27"/>
      <w:proofErr w:type="gramStart"/>
      <w:r w:rsidRPr="009228A5">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w:t>
      </w:r>
      <w:r w:rsidR="006777CE" w:rsidRPr="009228A5">
        <w:rPr>
          <w:rFonts w:ascii="Times New Roman" w:hAnsi="Times New Roman"/>
          <w:sz w:val="24"/>
          <w:szCs w:val="24"/>
        </w:rPr>
        <w:t>специалистами Отдела</w:t>
      </w:r>
      <w:r w:rsidR="004B1FBB" w:rsidRPr="009228A5">
        <w:rPr>
          <w:rFonts w:ascii="Times New Roman" w:hAnsi="Times New Roman"/>
          <w:sz w:val="24"/>
          <w:szCs w:val="24"/>
        </w:rPr>
        <w:t xml:space="preserve"> </w:t>
      </w:r>
      <w:r w:rsidRPr="009228A5">
        <w:rPr>
          <w:rFonts w:ascii="Times New Roman" w:hAnsi="Times New Roman"/>
          <w:sz w:val="24"/>
          <w:szCs w:val="24"/>
        </w:rPr>
        <w:t>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w:t>
      </w:r>
      <w:proofErr w:type="gramStart"/>
      <w:r w:rsidRPr="009228A5">
        <w:rPr>
          <w:rFonts w:ascii="Times New Roman" w:hAnsi="Times New Roman"/>
          <w:sz w:val="24"/>
          <w:szCs w:val="24"/>
        </w:rPr>
        <w:t>По межведомственным запросам органов, указанных в пу</w:t>
      </w:r>
      <w:r w:rsidR="006777CE" w:rsidRPr="009228A5">
        <w:rPr>
          <w:rFonts w:ascii="Times New Roman" w:hAnsi="Times New Roman"/>
          <w:sz w:val="24"/>
          <w:szCs w:val="24"/>
        </w:rPr>
        <w:t>нкте 1.3.3. настоящего А</w:t>
      </w:r>
      <w:r w:rsidRPr="009228A5">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9228A5" w:rsidRDefault="00B2094D" w:rsidP="009228A5">
      <w:pPr>
        <w:pStyle w:val="a9"/>
        <w:numPr>
          <w:ilvl w:val="0"/>
          <w:numId w:val="1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B2094D" w:rsidRPr="009228A5" w:rsidRDefault="00B2094D" w:rsidP="009228A5">
      <w:pPr>
        <w:shd w:val="clear" w:color="auto" w:fill="FFFFFF"/>
        <w:spacing w:line="276" w:lineRule="auto"/>
        <w:ind w:firstLine="709"/>
        <w:jc w:val="center"/>
        <w:textAlignment w:val="baseline"/>
        <w:rPr>
          <w:spacing w:val="2"/>
          <w:sz w:val="24"/>
          <w:szCs w:val="24"/>
        </w:rPr>
      </w:pPr>
    </w:p>
    <w:p w:rsidR="004B1FBB" w:rsidRPr="009228A5" w:rsidRDefault="00B2094D" w:rsidP="009228A5">
      <w:pPr>
        <w:pStyle w:val="a9"/>
        <w:numPr>
          <w:ilvl w:val="1"/>
          <w:numId w:val="12"/>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lastRenderedPageBreak/>
        <w:t xml:space="preserve">Указание на запрет требовать от заявителя предоставления </w:t>
      </w:r>
    </w:p>
    <w:p w:rsidR="00B2094D" w:rsidRPr="009228A5" w:rsidRDefault="00B2094D" w:rsidP="009228A5">
      <w:pPr>
        <w:pStyle w:val="a9"/>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документов и информации</w:t>
      </w:r>
    </w:p>
    <w:p w:rsidR="004B1FBB" w:rsidRPr="009228A5" w:rsidRDefault="004B1FBB" w:rsidP="009228A5">
      <w:pPr>
        <w:pStyle w:val="a9"/>
        <w:spacing w:after="0" w:line="240" w:lineRule="auto"/>
        <w:ind w:left="0" w:firstLine="709"/>
        <w:outlineLvl w:val="1"/>
        <w:rPr>
          <w:rFonts w:ascii="Times New Roman" w:hAnsi="Times New Roman"/>
          <w:b/>
          <w:sz w:val="24"/>
          <w:szCs w:val="24"/>
        </w:rPr>
      </w:pPr>
    </w:p>
    <w:p w:rsidR="00B2094D" w:rsidRPr="009228A5" w:rsidRDefault="00B2094D" w:rsidP="009228A5">
      <w:pPr>
        <w:ind w:firstLine="709"/>
        <w:jc w:val="both"/>
        <w:rPr>
          <w:sz w:val="24"/>
          <w:szCs w:val="24"/>
        </w:rPr>
      </w:pPr>
      <w:r w:rsidRPr="009228A5">
        <w:rPr>
          <w:sz w:val="24"/>
          <w:szCs w:val="24"/>
        </w:rPr>
        <w:t>2.8.1. Администрация не вправе требовать от заявителя:</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proofErr w:type="gramStart"/>
      <w:r w:rsidRPr="009228A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9228A5">
          <w:rPr>
            <w:rFonts w:ascii="Times New Roman" w:hAnsi="Times New Roman"/>
            <w:color w:val="000000" w:themeColor="text1"/>
            <w:sz w:val="24"/>
            <w:szCs w:val="24"/>
          </w:rPr>
          <w:t>части 6 статьи</w:t>
        </w:r>
        <w:proofErr w:type="gramEnd"/>
        <w:r w:rsidRPr="009228A5">
          <w:rPr>
            <w:rFonts w:ascii="Times New Roman" w:hAnsi="Times New Roman"/>
            <w:color w:val="000000" w:themeColor="text1"/>
            <w:sz w:val="24"/>
            <w:szCs w:val="24"/>
          </w:rPr>
          <w:t xml:space="preserve"> 7</w:t>
        </w:r>
      </w:hyperlink>
      <w:r w:rsidR="004B1FBB" w:rsidRPr="009228A5">
        <w:rPr>
          <w:rFonts w:ascii="Times New Roman" w:hAnsi="Times New Roman"/>
          <w:sz w:val="24"/>
          <w:szCs w:val="24"/>
        </w:rPr>
        <w:t xml:space="preserve"> Федерального закона от 27.07.2010 </w:t>
      </w:r>
      <w:r w:rsidRPr="009228A5">
        <w:rPr>
          <w:rFonts w:ascii="Times New Roman" w:hAnsi="Times New Roman"/>
          <w:sz w:val="24"/>
          <w:szCs w:val="24"/>
        </w:rPr>
        <w:t>№ 210-ФЗ «Об организации предоставления государственных и муниципальных услуг»;</w:t>
      </w:r>
    </w:p>
    <w:p w:rsidR="00B2094D" w:rsidRPr="009228A5" w:rsidRDefault="00B2094D" w:rsidP="009228A5">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proofErr w:type="gramStart"/>
      <w:r w:rsidRPr="009228A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228A5">
        <w:rPr>
          <w:rFonts w:ascii="Times New Roman" w:hAnsi="Times New Roman"/>
          <w:sz w:val="24"/>
          <w:szCs w:val="24"/>
        </w:rPr>
        <w:t xml:space="preserve"> </w:t>
      </w:r>
      <w:proofErr w:type="gramStart"/>
      <w:r w:rsidRPr="009228A5">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Pr="009228A5" w:rsidRDefault="00B2094D" w:rsidP="009228A5">
      <w:pPr>
        <w:pStyle w:val="a9"/>
        <w:tabs>
          <w:tab w:val="left" w:pos="1134"/>
        </w:tabs>
        <w:spacing w:after="0" w:line="240" w:lineRule="auto"/>
        <w:ind w:left="0" w:firstLine="709"/>
        <w:contextualSpacing w:val="0"/>
        <w:jc w:val="both"/>
        <w:rPr>
          <w:rFonts w:ascii="Times New Roman" w:hAnsi="Times New Roman"/>
          <w:sz w:val="24"/>
          <w:szCs w:val="24"/>
        </w:rPr>
      </w:pPr>
    </w:p>
    <w:p w:rsidR="004B1FBB" w:rsidRPr="009228A5" w:rsidRDefault="00B2094D" w:rsidP="009228A5">
      <w:pPr>
        <w:pStyle w:val="a9"/>
        <w:numPr>
          <w:ilvl w:val="1"/>
          <w:numId w:val="12"/>
        </w:numPr>
        <w:tabs>
          <w:tab w:val="left" w:pos="567"/>
        </w:tabs>
        <w:spacing w:after="0" w:line="240" w:lineRule="auto"/>
        <w:ind w:left="0" w:firstLine="709"/>
        <w:contextualSpacing w:val="0"/>
        <w:jc w:val="center"/>
        <w:outlineLvl w:val="1"/>
        <w:rPr>
          <w:rFonts w:ascii="Times New Roman" w:hAnsi="Times New Roman"/>
          <w:b/>
          <w:sz w:val="24"/>
          <w:szCs w:val="24"/>
        </w:rPr>
      </w:pPr>
      <w:r w:rsidRPr="009228A5">
        <w:rPr>
          <w:rFonts w:ascii="Times New Roman" w:hAnsi="Times New Roman"/>
          <w:b/>
          <w:sz w:val="24"/>
          <w:szCs w:val="24"/>
        </w:rPr>
        <w:t xml:space="preserve">Исчерпывающий перечень оснований для отказа </w:t>
      </w:r>
    </w:p>
    <w:p w:rsidR="00B2094D" w:rsidRPr="009228A5" w:rsidRDefault="00B2094D" w:rsidP="009228A5">
      <w:pPr>
        <w:tabs>
          <w:tab w:val="left" w:pos="567"/>
        </w:tabs>
        <w:ind w:firstLine="709"/>
        <w:jc w:val="center"/>
        <w:outlineLvl w:val="1"/>
        <w:rPr>
          <w:b/>
          <w:sz w:val="24"/>
          <w:szCs w:val="24"/>
        </w:rPr>
      </w:pPr>
      <w:r w:rsidRPr="009228A5">
        <w:rPr>
          <w:b/>
          <w:sz w:val="24"/>
          <w:szCs w:val="24"/>
        </w:rPr>
        <w:t>в приеме документов</w:t>
      </w:r>
    </w:p>
    <w:p w:rsidR="00B2094D" w:rsidRPr="009228A5" w:rsidRDefault="00B2094D" w:rsidP="009228A5">
      <w:pPr>
        <w:tabs>
          <w:tab w:val="left" w:pos="1134"/>
        </w:tabs>
        <w:ind w:firstLine="709"/>
        <w:jc w:val="both"/>
        <w:rPr>
          <w:sz w:val="24"/>
          <w:szCs w:val="24"/>
        </w:rPr>
      </w:pPr>
    </w:p>
    <w:p w:rsidR="00B2094D" w:rsidRPr="009228A5" w:rsidRDefault="00B2094D" w:rsidP="009228A5">
      <w:pPr>
        <w:pStyle w:val="a9"/>
        <w:numPr>
          <w:ilvl w:val="0"/>
          <w:numId w:val="15"/>
        </w:numPr>
        <w:tabs>
          <w:tab w:val="left" w:pos="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lastRenderedPageBreak/>
        <w:t xml:space="preserve">2) представление неполного комплекта документов, необходимых для предоставления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6) неполное заполнение полей в форме заявления, в том числе в интерактивной форме заявления на ЕПГУ;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12B00" w:rsidRPr="009228A5" w:rsidRDefault="00512B0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8) несоблюдение установленных ста</w:t>
      </w:r>
      <w:r w:rsidR="004B1FBB" w:rsidRPr="009228A5">
        <w:rPr>
          <w:rFonts w:ascii="Times New Roman" w:eastAsia="Times New Roman" w:hAnsi="Times New Roman"/>
          <w:sz w:val="24"/>
          <w:szCs w:val="24"/>
        </w:rPr>
        <w:t xml:space="preserve">тьей 11 Федерального закона от 06.04.2011 </w:t>
      </w:r>
      <w:r w:rsidRPr="009228A5">
        <w:rPr>
          <w:rFonts w:ascii="Times New Roman" w:eastAsia="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r w:rsidR="00F46B70" w:rsidRPr="009228A5">
        <w:rPr>
          <w:rFonts w:ascii="Times New Roman" w:eastAsia="Times New Roman" w:hAnsi="Times New Roman"/>
          <w:sz w:val="24"/>
          <w:szCs w:val="24"/>
        </w:rPr>
        <w:t>;</w:t>
      </w:r>
    </w:p>
    <w:p w:rsidR="00F46B70" w:rsidRPr="009228A5" w:rsidRDefault="00F46B7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9) заявление подано в отношении арендованного имущества, которое закреплено на праве хозяйственного ведения за </w:t>
      </w:r>
      <w:r w:rsidR="00A10165" w:rsidRPr="009228A5">
        <w:rPr>
          <w:rFonts w:ascii="Times New Roman" w:eastAsia="Times New Roman" w:hAnsi="Times New Roman"/>
          <w:sz w:val="24"/>
          <w:szCs w:val="24"/>
        </w:rPr>
        <w:t>муниципальным</w:t>
      </w:r>
      <w:r w:rsidRPr="009228A5">
        <w:rPr>
          <w:rFonts w:ascii="Times New Roman" w:eastAsia="Times New Roman" w:hAnsi="Times New Roman"/>
          <w:sz w:val="24"/>
          <w:szCs w:val="24"/>
        </w:rPr>
        <w:t xml:space="preserve"> унитарным предприятием;</w:t>
      </w:r>
    </w:p>
    <w:p w:rsidR="00F46B70" w:rsidRPr="009228A5" w:rsidRDefault="00F46B7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10) заявление подано в отношении арендованного имущества, которое закреплено на праве оперативного управления за </w:t>
      </w:r>
      <w:r w:rsidR="00A10165" w:rsidRPr="009228A5">
        <w:rPr>
          <w:rFonts w:ascii="Times New Roman" w:eastAsia="Times New Roman" w:hAnsi="Times New Roman"/>
          <w:sz w:val="24"/>
          <w:szCs w:val="24"/>
        </w:rPr>
        <w:t>муниципальным</w:t>
      </w:r>
      <w:r w:rsidRPr="009228A5">
        <w:rPr>
          <w:rFonts w:ascii="Times New Roman" w:eastAsia="Times New Roman" w:hAnsi="Times New Roman"/>
          <w:sz w:val="24"/>
          <w:szCs w:val="24"/>
        </w:rPr>
        <w:t xml:space="preserve"> учреждением;</w:t>
      </w:r>
    </w:p>
    <w:p w:rsidR="00F46B70" w:rsidRPr="009228A5" w:rsidRDefault="00F46B70" w:rsidP="009228A5">
      <w:pPr>
        <w:pStyle w:val="a9"/>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11) заявление подано в отношении недвижимого имущества, которое ограничено в обороте;</w:t>
      </w:r>
    </w:p>
    <w:p w:rsidR="00527836" w:rsidRPr="009228A5" w:rsidRDefault="00512B00" w:rsidP="009228A5">
      <w:pPr>
        <w:pStyle w:val="a9"/>
        <w:numPr>
          <w:ilvl w:val="0"/>
          <w:numId w:val="15"/>
        </w:numPr>
        <w:tabs>
          <w:tab w:val="left" w:pos="1134"/>
        </w:tabs>
        <w:spacing w:after="0" w:line="240" w:lineRule="auto"/>
        <w:ind w:left="0" w:firstLine="709"/>
        <w:jc w:val="both"/>
        <w:rPr>
          <w:rFonts w:ascii="Times New Roman" w:eastAsia="Times New Roman" w:hAnsi="Times New Roman"/>
          <w:sz w:val="24"/>
          <w:szCs w:val="24"/>
        </w:rPr>
      </w:pPr>
      <w:r w:rsidRPr="009228A5">
        <w:rPr>
          <w:rFonts w:ascii="Times New Roman" w:eastAsia="Times New Roman" w:hAnsi="Times New Roman"/>
          <w:sz w:val="24"/>
          <w:szCs w:val="24"/>
        </w:rPr>
        <w:t xml:space="preserve"> </w:t>
      </w:r>
      <w:r w:rsidR="00527836" w:rsidRPr="009228A5">
        <w:rPr>
          <w:rFonts w:ascii="Times New Roman" w:eastAsia="Times New Roman" w:hAnsi="Times New Roman"/>
          <w:sz w:val="24"/>
          <w:szCs w:val="24"/>
        </w:rPr>
        <w:t>Форма решения об отказе в приеме документов, необходимых для предоставления ус</w:t>
      </w:r>
      <w:r w:rsidRPr="009228A5">
        <w:rPr>
          <w:rFonts w:ascii="Times New Roman" w:eastAsia="Times New Roman" w:hAnsi="Times New Roman"/>
          <w:sz w:val="24"/>
          <w:szCs w:val="24"/>
        </w:rPr>
        <w:t>луги, приведена в Приложении № 4</w:t>
      </w:r>
      <w:r w:rsidR="00527836" w:rsidRPr="009228A5">
        <w:rPr>
          <w:rFonts w:ascii="Times New Roman" w:eastAsia="Times New Roman" w:hAnsi="Times New Roman"/>
          <w:sz w:val="24"/>
          <w:szCs w:val="24"/>
        </w:rPr>
        <w:t xml:space="preserve"> к настоящему Административному регламенту.</w:t>
      </w:r>
    </w:p>
    <w:p w:rsidR="004B1FBB" w:rsidRPr="009228A5" w:rsidRDefault="004B1FBB" w:rsidP="009228A5">
      <w:pPr>
        <w:pStyle w:val="a9"/>
        <w:tabs>
          <w:tab w:val="left" w:pos="1134"/>
        </w:tabs>
        <w:spacing w:after="0" w:line="240" w:lineRule="auto"/>
        <w:ind w:left="0" w:firstLine="709"/>
        <w:jc w:val="both"/>
        <w:rPr>
          <w:rFonts w:ascii="Times New Roman" w:eastAsia="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B2094D" w:rsidRPr="009228A5" w:rsidRDefault="00B2094D" w:rsidP="009228A5">
      <w:pPr>
        <w:spacing w:line="276" w:lineRule="auto"/>
        <w:ind w:firstLine="709"/>
        <w:jc w:val="both"/>
        <w:rPr>
          <w:sz w:val="24"/>
          <w:szCs w:val="24"/>
        </w:rPr>
      </w:pPr>
    </w:p>
    <w:p w:rsidR="00771499" w:rsidRPr="009228A5" w:rsidRDefault="00B2094D" w:rsidP="009228A5">
      <w:pPr>
        <w:pStyle w:val="a9"/>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 xml:space="preserve">Основания для приостановления предоставления муниципальной услуги отсутствуют. </w:t>
      </w:r>
    </w:p>
    <w:p w:rsidR="00771499" w:rsidRPr="009228A5" w:rsidRDefault="00771499" w:rsidP="009228A5">
      <w:pPr>
        <w:pStyle w:val="a9"/>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9228A5">
        <w:rPr>
          <w:rFonts w:ascii="Times New Roman" w:hAnsi="Times New Roman"/>
          <w:sz w:val="24"/>
          <w:szCs w:val="24"/>
        </w:rPr>
        <w:t xml:space="preserve">Исчерпывающий перечень оснований для отказа в предоставлении услуги: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 заявитель не относится к кругу лиц, имеющих право на предоставление услуги;</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4) отсутствие решения уполномоченного органа управления заявителя о приобретении в собственность арендуемого имущества;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6) запрос подан неуполномоченным лицом;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w:t>
      </w:r>
      <w:proofErr w:type="gramEnd"/>
      <w:r w:rsidRPr="009228A5">
        <w:rPr>
          <w:rFonts w:ascii="Times New Roman" w:hAnsi="Times New Roman"/>
          <w:sz w:val="24"/>
          <w:szCs w:val="24"/>
        </w:rPr>
        <w:t xml:space="preserve"> </w:t>
      </w:r>
      <w:proofErr w:type="gramStart"/>
      <w:r w:rsidRPr="009228A5">
        <w:rPr>
          <w:rFonts w:ascii="Times New Roman" w:hAnsi="Times New Roman"/>
          <w:sz w:val="24"/>
          <w:szCs w:val="24"/>
        </w:rPr>
        <w:t>среднего предпринимательства, утвержденный в соответствии с частью 4 статьи 18 Федеральн</w:t>
      </w:r>
      <w:r w:rsidR="00493488" w:rsidRPr="009228A5">
        <w:rPr>
          <w:rFonts w:ascii="Times New Roman" w:hAnsi="Times New Roman"/>
          <w:sz w:val="24"/>
          <w:szCs w:val="24"/>
        </w:rPr>
        <w:t xml:space="preserve">ого закона от 24.07.2007 </w:t>
      </w:r>
      <w:r w:rsidRPr="009228A5">
        <w:rPr>
          <w:rFonts w:ascii="Times New Roman" w:hAnsi="Times New Roman"/>
          <w:sz w:val="24"/>
          <w:szCs w:val="24"/>
        </w:rPr>
        <w:t xml:space="preserve">№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w:t>
      </w:r>
      <w:r w:rsidRPr="009228A5">
        <w:rPr>
          <w:rFonts w:ascii="Times New Roman" w:hAnsi="Times New Roman"/>
          <w:sz w:val="24"/>
          <w:szCs w:val="24"/>
        </w:rPr>
        <w:lastRenderedPageBreak/>
        <w:t>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 имущества или муниципального</w:t>
      </w:r>
      <w:proofErr w:type="gramEnd"/>
      <w:r w:rsidRPr="009228A5">
        <w:rPr>
          <w:rFonts w:ascii="Times New Roman" w:hAnsi="Times New Roman"/>
          <w:sz w:val="24"/>
          <w:szCs w:val="24"/>
        </w:rPr>
        <w:t xml:space="preserve"> имущества, предназначенного для передачи во владение и (или) в пользование субъектам малого и среднего предпринимательства, </w:t>
      </w:r>
      <w:proofErr w:type="gramStart"/>
      <w:r w:rsidRPr="009228A5">
        <w:rPr>
          <w:rFonts w:ascii="Times New Roman" w:hAnsi="Times New Roman"/>
          <w:sz w:val="24"/>
          <w:szCs w:val="24"/>
        </w:rPr>
        <w:t>утвержденный</w:t>
      </w:r>
      <w:proofErr w:type="gramEnd"/>
      <w:r w:rsidRPr="009228A5">
        <w:rPr>
          <w:rFonts w:ascii="Times New Roman" w:hAnsi="Times New Roman"/>
          <w:sz w:val="24"/>
          <w:szCs w:val="24"/>
        </w:rPr>
        <w:t xml:space="preserve"> в соответствии с частью 4 статьи 18 Ф</w:t>
      </w:r>
      <w:r w:rsidR="006777CE" w:rsidRPr="009228A5">
        <w:rPr>
          <w:rFonts w:ascii="Times New Roman" w:hAnsi="Times New Roman"/>
          <w:sz w:val="24"/>
          <w:szCs w:val="24"/>
        </w:rPr>
        <w:t xml:space="preserve">едерального закона от 24.07.2007 </w:t>
      </w:r>
      <w:r w:rsidRPr="009228A5">
        <w:rPr>
          <w:rFonts w:ascii="Times New Roman" w:hAnsi="Times New Roman"/>
          <w:sz w:val="24"/>
          <w:szCs w:val="24"/>
        </w:rPr>
        <w:t xml:space="preserve">№ 209-ФЗ);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9) объект недвижимости подпадает под ограничения, установленные частью 2 статьи 1 Федеральн</w:t>
      </w:r>
      <w:r w:rsidR="004B1FBB" w:rsidRPr="009228A5">
        <w:rPr>
          <w:rFonts w:ascii="Times New Roman" w:hAnsi="Times New Roman"/>
          <w:sz w:val="24"/>
          <w:szCs w:val="24"/>
        </w:rPr>
        <w:t xml:space="preserve">ого закона от 22.07.2008 </w:t>
      </w:r>
      <w:r w:rsidRPr="009228A5">
        <w:rPr>
          <w:rFonts w:ascii="Times New Roman" w:hAnsi="Times New Roman"/>
          <w:sz w:val="24"/>
          <w:szCs w:val="24"/>
        </w:rPr>
        <w:t xml:space="preserve">№ 159-ФЗ; </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w:t>
      </w:r>
      <w:proofErr w:type="gramEnd"/>
      <w:r w:rsidRPr="009228A5">
        <w:rPr>
          <w:rFonts w:ascii="Times New Roman" w:hAnsi="Times New Roman"/>
          <w:sz w:val="24"/>
          <w:szCs w:val="24"/>
        </w:rPr>
        <w:t xml:space="preserve"> </w:t>
      </w:r>
      <w:proofErr w:type="gramStart"/>
      <w:r w:rsidRPr="009228A5">
        <w:rPr>
          <w:rFonts w:ascii="Times New Roman" w:hAnsi="Times New Roman"/>
          <w:sz w:val="24"/>
          <w:szCs w:val="24"/>
        </w:rPr>
        <w:t>статьи 1</w:t>
      </w:r>
      <w:r w:rsidR="004B1FBB" w:rsidRPr="009228A5">
        <w:rPr>
          <w:rFonts w:ascii="Times New Roman" w:hAnsi="Times New Roman"/>
          <w:sz w:val="24"/>
          <w:szCs w:val="24"/>
        </w:rPr>
        <w:t xml:space="preserve">8 Федерального закона от 24.07.2007 </w:t>
      </w:r>
      <w:r w:rsidRPr="009228A5">
        <w:rPr>
          <w:rFonts w:ascii="Times New Roman" w:hAnsi="Times New Roman"/>
          <w:sz w:val="24"/>
          <w:szCs w:val="24"/>
        </w:rPr>
        <w:t>№ 209-ФЗ);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w:t>
      </w:r>
      <w:r w:rsidR="004B1FBB" w:rsidRPr="009228A5">
        <w:rPr>
          <w:rFonts w:ascii="Times New Roman" w:hAnsi="Times New Roman"/>
          <w:sz w:val="24"/>
          <w:szCs w:val="24"/>
        </w:rPr>
        <w:t xml:space="preserve"> 24.07.2007 </w:t>
      </w:r>
      <w:r w:rsidRPr="009228A5">
        <w:rPr>
          <w:rFonts w:ascii="Times New Roman" w:hAnsi="Times New Roman"/>
          <w:sz w:val="24"/>
          <w:szCs w:val="24"/>
        </w:rPr>
        <w:t>№ 209-ФЗ);</w:t>
      </w:r>
      <w:proofErr w:type="gramEnd"/>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w:t>
      </w:r>
      <w:r w:rsidR="004B1FBB" w:rsidRPr="009228A5">
        <w:rPr>
          <w:rFonts w:ascii="Times New Roman" w:hAnsi="Times New Roman"/>
          <w:sz w:val="24"/>
          <w:szCs w:val="24"/>
        </w:rPr>
        <w:t xml:space="preserve">закона от 24.07.2007 </w:t>
      </w:r>
      <w:r w:rsidRPr="009228A5">
        <w:rPr>
          <w:rFonts w:ascii="Times New Roman" w:hAnsi="Times New Roman"/>
          <w:sz w:val="24"/>
          <w:szCs w:val="24"/>
        </w:rPr>
        <w:t>№ 209-ФЗ;</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rsidR="00512B00"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rsidR="00771499" w:rsidRPr="009228A5" w:rsidRDefault="00512B00" w:rsidP="009228A5">
      <w:pPr>
        <w:pStyle w:val="a9"/>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rsidR="00512B00" w:rsidRPr="009228A5" w:rsidRDefault="00512B00" w:rsidP="009228A5">
      <w:pPr>
        <w:pStyle w:val="a9"/>
        <w:tabs>
          <w:tab w:val="left" w:pos="1134"/>
        </w:tabs>
        <w:ind w:left="0" w:firstLine="709"/>
        <w:jc w:val="both"/>
        <w:rPr>
          <w:rFonts w:ascii="Times New Roman" w:hAnsi="Times New Roman"/>
          <w:sz w:val="24"/>
          <w:szCs w:val="24"/>
          <w:highlight w:val="lightGray"/>
        </w:rPr>
      </w:pPr>
    </w:p>
    <w:p w:rsidR="00493488" w:rsidRPr="009228A5" w:rsidRDefault="00B2094D" w:rsidP="009228A5">
      <w:pPr>
        <w:pStyle w:val="a9"/>
        <w:numPr>
          <w:ilvl w:val="1"/>
          <w:numId w:val="17"/>
        </w:numPr>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Перечень услуг, которые являются необходимыми и обязательными</w:t>
      </w:r>
    </w:p>
    <w:p w:rsidR="00493488"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для предоставления муниципальной услуги, в том числе сведения</w:t>
      </w:r>
    </w:p>
    <w:p w:rsidR="00493488"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о документах, выдаваемых организациями, участвующими</w:t>
      </w:r>
    </w:p>
    <w:p w:rsidR="00B2094D" w:rsidRPr="009228A5" w:rsidRDefault="00B2094D" w:rsidP="009228A5">
      <w:pPr>
        <w:pStyle w:val="a9"/>
        <w:spacing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в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2.11.1 Услуги, которые являются необходимыми и обязательными для предоставления мун</w:t>
      </w:r>
      <w:r w:rsidR="00771499" w:rsidRPr="009228A5">
        <w:rPr>
          <w:sz w:val="24"/>
          <w:szCs w:val="24"/>
        </w:rPr>
        <w:t>иципальной услуги, отсутствуют.</w:t>
      </w:r>
    </w:p>
    <w:p w:rsidR="00771499" w:rsidRPr="009228A5" w:rsidRDefault="00771499" w:rsidP="009228A5">
      <w:pPr>
        <w:ind w:firstLine="709"/>
        <w:jc w:val="both"/>
        <w:rPr>
          <w:sz w:val="24"/>
          <w:szCs w:val="24"/>
          <w:highlight w:val="lightGray"/>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B2094D" w:rsidRPr="009228A5" w:rsidRDefault="00B2094D" w:rsidP="009228A5">
      <w:pPr>
        <w:ind w:firstLine="709"/>
        <w:jc w:val="both"/>
        <w:rPr>
          <w:sz w:val="24"/>
          <w:szCs w:val="24"/>
        </w:rPr>
      </w:pPr>
    </w:p>
    <w:p w:rsidR="00053F26" w:rsidRDefault="00B2094D" w:rsidP="009228A5">
      <w:pPr>
        <w:pStyle w:val="a9"/>
        <w:numPr>
          <w:ilvl w:val="2"/>
          <w:numId w:val="49"/>
        </w:numPr>
        <w:ind w:left="0" w:firstLine="709"/>
        <w:jc w:val="both"/>
        <w:rPr>
          <w:rFonts w:ascii="Times New Roman" w:hAnsi="Times New Roman"/>
          <w:sz w:val="24"/>
          <w:szCs w:val="24"/>
        </w:rPr>
      </w:pPr>
      <w:r w:rsidRPr="009228A5">
        <w:rPr>
          <w:rFonts w:ascii="Times New Roman" w:hAnsi="Times New Roman"/>
          <w:sz w:val="24"/>
          <w:szCs w:val="24"/>
        </w:rPr>
        <w:t>Муниципальная услуга предоставляется бесплатно.</w:t>
      </w:r>
    </w:p>
    <w:p w:rsidR="009228A5" w:rsidRDefault="009228A5" w:rsidP="009228A5">
      <w:pPr>
        <w:pStyle w:val="a9"/>
        <w:ind w:left="1014"/>
        <w:jc w:val="both"/>
        <w:rPr>
          <w:rFonts w:ascii="Times New Roman" w:hAnsi="Times New Roman"/>
          <w:sz w:val="24"/>
          <w:szCs w:val="24"/>
        </w:rPr>
      </w:pPr>
    </w:p>
    <w:p w:rsidR="009228A5" w:rsidRDefault="009228A5" w:rsidP="009228A5">
      <w:pPr>
        <w:pStyle w:val="a9"/>
        <w:ind w:left="1014"/>
        <w:jc w:val="both"/>
        <w:rPr>
          <w:rFonts w:ascii="Times New Roman" w:hAnsi="Times New Roman"/>
          <w:sz w:val="24"/>
          <w:szCs w:val="24"/>
        </w:rPr>
      </w:pPr>
    </w:p>
    <w:p w:rsidR="009228A5" w:rsidRPr="009228A5" w:rsidRDefault="009228A5" w:rsidP="009228A5">
      <w:pPr>
        <w:pStyle w:val="a9"/>
        <w:ind w:left="1014"/>
        <w:jc w:val="both"/>
        <w:rPr>
          <w:rFonts w:ascii="Times New Roman" w:hAnsi="Times New Roman"/>
          <w:sz w:val="24"/>
          <w:szCs w:val="24"/>
        </w:rPr>
      </w:pPr>
    </w:p>
    <w:p w:rsidR="00B2094D" w:rsidRPr="009228A5" w:rsidRDefault="00493488"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lastRenderedPageBreak/>
        <w:t>2.13.</w:t>
      </w:r>
      <w:r w:rsidR="00B2094D" w:rsidRPr="009228A5">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094D" w:rsidRPr="009228A5" w:rsidRDefault="00B2094D" w:rsidP="009228A5">
      <w:pPr>
        <w:ind w:firstLine="709"/>
        <w:jc w:val="both"/>
        <w:rPr>
          <w:sz w:val="24"/>
          <w:szCs w:val="24"/>
        </w:rPr>
      </w:pPr>
    </w:p>
    <w:p w:rsidR="00B2094D" w:rsidRPr="009228A5" w:rsidRDefault="00B2094D" w:rsidP="009228A5">
      <w:pPr>
        <w:ind w:firstLine="709"/>
        <w:jc w:val="both"/>
        <w:rPr>
          <w:sz w:val="24"/>
          <w:szCs w:val="24"/>
        </w:rPr>
      </w:pPr>
      <w:r w:rsidRPr="009228A5">
        <w:rPr>
          <w:sz w:val="24"/>
          <w:szCs w:val="24"/>
        </w:rPr>
        <w:t>2.13.1 Время ожидания в очереди для подачи заявлений не может превышать 15 минут.</w:t>
      </w:r>
    </w:p>
    <w:p w:rsidR="00B2094D" w:rsidRPr="009228A5" w:rsidRDefault="00B2094D" w:rsidP="009228A5">
      <w:pPr>
        <w:ind w:firstLine="709"/>
        <w:jc w:val="both"/>
        <w:rPr>
          <w:sz w:val="24"/>
          <w:szCs w:val="24"/>
        </w:rPr>
      </w:pPr>
      <w:r w:rsidRPr="009228A5">
        <w:rPr>
          <w:sz w:val="24"/>
          <w:szCs w:val="24"/>
        </w:rPr>
        <w:t>2.13.2 Время ожидания в очереди при получении результата предоставления муниципальной услуги не может превышать 15 минут.</w:t>
      </w:r>
    </w:p>
    <w:p w:rsidR="00B2094D" w:rsidRPr="009228A5" w:rsidRDefault="00B2094D" w:rsidP="009228A5">
      <w:pPr>
        <w:ind w:firstLine="709"/>
        <w:jc w:val="both"/>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rsidR="00B2094D" w:rsidRPr="009228A5" w:rsidRDefault="00B2094D" w:rsidP="009228A5">
      <w:pPr>
        <w:ind w:firstLine="709"/>
        <w:jc w:val="both"/>
        <w:rPr>
          <w:sz w:val="24"/>
          <w:szCs w:val="24"/>
        </w:rPr>
      </w:pP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Заявление и необходимые документы могут быть поданы непосредственно в</w:t>
      </w:r>
      <w:r w:rsidR="00A76E28" w:rsidRPr="009228A5">
        <w:rPr>
          <w:rFonts w:ascii="Times New Roman" w:hAnsi="Times New Roman"/>
          <w:sz w:val="24"/>
          <w:szCs w:val="24"/>
        </w:rPr>
        <w:t xml:space="preserve"> Администрацию</w:t>
      </w:r>
      <w:r w:rsidRPr="009228A5">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w:t>
      </w:r>
      <w:proofErr w:type="spellStart"/>
      <w:r w:rsidRPr="009228A5">
        <w:rPr>
          <w:rFonts w:ascii="Times New Roman" w:hAnsi="Times New Roman"/>
          <w:sz w:val="24"/>
          <w:szCs w:val="24"/>
        </w:rPr>
        <w:t>получения</w:t>
      </w:r>
      <w:r w:rsidR="00A76E28" w:rsidRPr="009228A5">
        <w:rPr>
          <w:rFonts w:ascii="Times New Roman" w:hAnsi="Times New Roman"/>
          <w:sz w:val="24"/>
          <w:szCs w:val="24"/>
        </w:rPr>
        <w:t>Администрацией</w:t>
      </w:r>
      <w:proofErr w:type="spellEnd"/>
      <w:r w:rsidRPr="009228A5">
        <w:rPr>
          <w:rFonts w:ascii="Times New Roman" w:hAnsi="Times New Roman"/>
          <w:i/>
          <w:sz w:val="24"/>
          <w:szCs w:val="24"/>
        </w:rPr>
        <w:t>.</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A76E28" w:rsidRPr="009228A5">
        <w:rPr>
          <w:rFonts w:ascii="Times New Roman" w:hAnsi="Times New Roman"/>
          <w:sz w:val="24"/>
          <w:szCs w:val="24"/>
        </w:rPr>
        <w:t>Администрации</w:t>
      </w:r>
      <w:r w:rsidR="006777CE" w:rsidRPr="009228A5">
        <w:rPr>
          <w:rFonts w:ascii="Times New Roman" w:hAnsi="Times New Roman"/>
          <w:sz w:val="24"/>
          <w:szCs w:val="24"/>
        </w:rPr>
        <w:t xml:space="preserve"> </w:t>
      </w:r>
      <w:r w:rsidRPr="009228A5">
        <w:rPr>
          <w:rFonts w:ascii="Times New Roman" w:hAnsi="Times New Roman"/>
          <w:sz w:val="24"/>
          <w:szCs w:val="24"/>
        </w:rPr>
        <w:t>с присвоением заявления входящего номера и указанием даты его получения.</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предоставлении муниципальной услуги, </w:t>
      </w:r>
      <w:r w:rsidR="00A76E28" w:rsidRPr="009228A5">
        <w:rPr>
          <w:rFonts w:ascii="Times New Roman" w:hAnsi="Times New Roman"/>
          <w:sz w:val="24"/>
          <w:szCs w:val="24"/>
        </w:rPr>
        <w:t>поступившее</w:t>
      </w:r>
      <w:r w:rsidRPr="009228A5">
        <w:rPr>
          <w:rFonts w:ascii="Times New Roman" w:hAnsi="Times New Roman"/>
          <w:sz w:val="24"/>
          <w:szCs w:val="24"/>
        </w:rPr>
        <w:t xml:space="preserve"> в нерабочее время, регистрируется на следующий рабочий день.</w:t>
      </w:r>
    </w:p>
    <w:p w:rsidR="00B2094D" w:rsidRPr="009228A5" w:rsidRDefault="00B2094D" w:rsidP="009228A5">
      <w:pPr>
        <w:pStyle w:val="a9"/>
        <w:numPr>
          <w:ilvl w:val="0"/>
          <w:numId w:val="47"/>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A76E28" w:rsidRPr="009228A5">
        <w:rPr>
          <w:rFonts w:ascii="Times New Roman" w:hAnsi="Times New Roman"/>
          <w:sz w:val="24"/>
          <w:szCs w:val="24"/>
        </w:rPr>
        <w:t>Администрацией</w:t>
      </w:r>
      <w:r w:rsidRPr="009228A5">
        <w:rPr>
          <w:rFonts w:ascii="Times New Roman" w:hAnsi="Times New Roman"/>
          <w:i/>
          <w:sz w:val="24"/>
          <w:szCs w:val="24"/>
        </w:rPr>
        <w:t xml:space="preserve"> </w:t>
      </w:r>
      <w:r w:rsidRPr="009228A5">
        <w:rPr>
          <w:rFonts w:ascii="Times New Roman" w:hAnsi="Times New Roman"/>
          <w:sz w:val="24"/>
          <w:szCs w:val="24"/>
        </w:rPr>
        <w:t>с копиями необходимых документов.</w:t>
      </w:r>
    </w:p>
    <w:p w:rsidR="00493488" w:rsidRPr="009228A5" w:rsidRDefault="00493488"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9228A5" w:rsidRDefault="00B2094D" w:rsidP="009228A5">
      <w:pPr>
        <w:ind w:firstLine="709"/>
        <w:jc w:val="both"/>
        <w:rPr>
          <w:sz w:val="24"/>
          <w:szCs w:val="24"/>
        </w:rPr>
      </w:pPr>
    </w:p>
    <w:p w:rsidR="00B2094D" w:rsidRPr="009228A5" w:rsidRDefault="00B2094D" w:rsidP="009228A5">
      <w:pPr>
        <w:pStyle w:val="ConsPlusNormal"/>
        <w:numPr>
          <w:ilvl w:val="0"/>
          <w:numId w:val="18"/>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9228A5" w:rsidRDefault="00B2094D" w:rsidP="009228A5">
      <w:pPr>
        <w:pStyle w:val="ConsPlusNormal"/>
        <w:ind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9228A5">
        <w:rPr>
          <w:rFonts w:ascii="Times New Roman" w:hAnsi="Times New Roman" w:cs="Times New Roman"/>
          <w:sz w:val="24"/>
          <w:szCs w:val="24"/>
        </w:rPr>
        <w:t>сурдопереводчика</w:t>
      </w:r>
      <w:proofErr w:type="spellEnd"/>
      <w:r w:rsidRPr="009228A5">
        <w:rPr>
          <w:rFonts w:ascii="Times New Roman" w:hAnsi="Times New Roman" w:cs="Times New Roman"/>
          <w:sz w:val="24"/>
          <w:szCs w:val="24"/>
        </w:rPr>
        <w:t xml:space="preserve"> и </w:t>
      </w:r>
      <w:proofErr w:type="spellStart"/>
      <w:r w:rsidRPr="009228A5">
        <w:rPr>
          <w:rFonts w:ascii="Times New Roman" w:hAnsi="Times New Roman" w:cs="Times New Roman"/>
          <w:sz w:val="24"/>
          <w:szCs w:val="24"/>
        </w:rPr>
        <w:t>тифлосурдопереводчика</w:t>
      </w:r>
      <w:proofErr w:type="spellEnd"/>
      <w:r w:rsidRPr="009228A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9228A5">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9228A5" w:rsidRDefault="00B2094D" w:rsidP="009228A5">
      <w:pPr>
        <w:pStyle w:val="ConsPlusNormal"/>
        <w:numPr>
          <w:ilvl w:val="0"/>
          <w:numId w:val="18"/>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lastRenderedPageBreak/>
        <w:t>Здания и расположенные в нем помещения, в которых предоставляется муниципальная услуга, должны:</w:t>
      </w:r>
    </w:p>
    <w:p w:rsidR="00B2094D" w:rsidRPr="009228A5" w:rsidRDefault="00B2094D" w:rsidP="009228A5">
      <w:pPr>
        <w:pStyle w:val="ConsPlusNormal"/>
        <w:ind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Справочная информация;</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Круг заявителей;</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Срок предоставления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proofErr w:type="gramStart"/>
      <w:r w:rsidRPr="009228A5">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B2094D" w:rsidRPr="009228A5" w:rsidRDefault="00B2094D" w:rsidP="009228A5">
      <w:pPr>
        <w:pStyle w:val="ConsPlusNormal"/>
        <w:widowControl w:val="0"/>
        <w:numPr>
          <w:ilvl w:val="0"/>
          <w:numId w:val="19"/>
        </w:numPr>
        <w:ind w:left="0" w:firstLine="709"/>
        <w:jc w:val="both"/>
        <w:rPr>
          <w:rFonts w:ascii="Times New Roman" w:hAnsi="Times New Roman" w:cs="Times New Roman"/>
          <w:sz w:val="24"/>
          <w:szCs w:val="24"/>
        </w:rPr>
      </w:pPr>
      <w:r w:rsidRPr="009228A5">
        <w:rPr>
          <w:rFonts w:ascii="Times New Roman" w:hAnsi="Times New Roman" w:cs="Times New Roman"/>
          <w:sz w:val="24"/>
          <w:szCs w:val="24"/>
        </w:rPr>
        <w:t xml:space="preserve">Формы заявлений (уведомлений, сообщений) используемых </w:t>
      </w:r>
      <w:proofErr w:type="gramStart"/>
      <w:r w:rsidRPr="009228A5">
        <w:rPr>
          <w:rFonts w:ascii="Times New Roman" w:hAnsi="Times New Roman" w:cs="Times New Roman"/>
          <w:sz w:val="24"/>
          <w:szCs w:val="24"/>
        </w:rPr>
        <w:t>при</w:t>
      </w:r>
      <w:proofErr w:type="gramEnd"/>
      <w:r w:rsidRPr="009228A5">
        <w:rPr>
          <w:rFonts w:ascii="Times New Roman" w:hAnsi="Times New Roman" w:cs="Times New Roman"/>
          <w:sz w:val="24"/>
          <w:szCs w:val="24"/>
        </w:rPr>
        <w:t xml:space="preserve"> предоставления муниципальной услуги.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9228A5">
        <w:rPr>
          <w:rFonts w:ascii="Times New Roman" w:hAnsi="Times New Roman" w:cs="Times New Roman"/>
          <w:sz w:val="24"/>
          <w:szCs w:val="24"/>
        </w:rPr>
        <w:t>в</w:t>
      </w:r>
      <w:proofErr w:type="gramEnd"/>
      <w:r w:rsidRPr="009228A5">
        <w:rPr>
          <w:rFonts w:ascii="Times New Roman" w:hAnsi="Times New Roman" w:cs="Times New Roman"/>
          <w:sz w:val="24"/>
          <w:szCs w:val="24"/>
        </w:rPr>
        <w:t xml:space="preserve"> другими лицами;</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2094D" w:rsidRPr="009228A5" w:rsidRDefault="00B2094D" w:rsidP="009228A5">
      <w:pPr>
        <w:pStyle w:val="ConsPlusNormal"/>
        <w:ind w:firstLine="709"/>
        <w:jc w:val="both"/>
        <w:rPr>
          <w:rFonts w:ascii="Times New Roman" w:hAnsi="Times New Roman" w:cs="Times New Roman"/>
          <w:sz w:val="24"/>
          <w:szCs w:val="24"/>
        </w:rPr>
      </w:pPr>
      <w:r w:rsidRPr="009228A5">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9228A5" w:rsidRDefault="00B2094D" w:rsidP="009228A5">
      <w:pPr>
        <w:pStyle w:val="ConsPlusNormal"/>
        <w:spacing w:line="276" w:lineRule="auto"/>
        <w:ind w:firstLine="709"/>
        <w:jc w:val="center"/>
        <w:rPr>
          <w:rFonts w:ascii="Times New Roman" w:hAnsi="Times New Roman" w:cs="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 xml:space="preserve">2.16. </w:t>
      </w:r>
      <w:proofErr w:type="gramStart"/>
      <w:r w:rsidRPr="009228A5">
        <w:rPr>
          <w:rFonts w:ascii="Times New Roman" w:hAnsi="Times New Roman"/>
          <w:b/>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B2094D" w:rsidRPr="009228A5" w:rsidRDefault="00B2094D" w:rsidP="009228A5">
      <w:pPr>
        <w:ind w:firstLine="709"/>
        <w:jc w:val="both"/>
        <w:rPr>
          <w:sz w:val="24"/>
          <w:szCs w:val="24"/>
        </w:rPr>
      </w:pP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Показателями доступности предоставления муниципальной услуги являются:</w:t>
      </w:r>
    </w:p>
    <w:p w:rsidR="00B2094D" w:rsidRPr="009228A5" w:rsidRDefault="00B2094D" w:rsidP="009228A5">
      <w:pPr>
        <w:ind w:firstLine="709"/>
        <w:jc w:val="both"/>
        <w:rPr>
          <w:sz w:val="24"/>
          <w:szCs w:val="24"/>
        </w:rPr>
      </w:pPr>
      <w:r w:rsidRPr="009228A5">
        <w:rPr>
          <w:sz w:val="24"/>
          <w:szCs w:val="24"/>
        </w:rPr>
        <w:t>а) возможность получения муниципальной услуги своевременно и в соответствии с настоящим Административным регламентом;</w:t>
      </w:r>
    </w:p>
    <w:p w:rsidR="00B2094D" w:rsidRPr="009228A5" w:rsidRDefault="00B2094D" w:rsidP="009228A5">
      <w:pPr>
        <w:ind w:firstLine="709"/>
        <w:jc w:val="both"/>
        <w:rPr>
          <w:sz w:val="24"/>
          <w:szCs w:val="24"/>
        </w:rPr>
      </w:pPr>
      <w:r w:rsidRPr="009228A5">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B2094D" w:rsidRPr="009228A5" w:rsidRDefault="00B2094D" w:rsidP="009228A5">
      <w:pPr>
        <w:ind w:firstLine="709"/>
        <w:jc w:val="both"/>
        <w:rPr>
          <w:sz w:val="24"/>
          <w:szCs w:val="24"/>
        </w:rPr>
      </w:pPr>
      <w:r w:rsidRPr="009228A5">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9228A5" w:rsidRDefault="00B2094D" w:rsidP="009228A5">
      <w:pPr>
        <w:ind w:firstLine="709"/>
        <w:jc w:val="both"/>
        <w:rPr>
          <w:sz w:val="24"/>
          <w:szCs w:val="24"/>
        </w:rPr>
      </w:pPr>
      <w:r w:rsidRPr="009228A5">
        <w:rPr>
          <w:sz w:val="24"/>
          <w:szCs w:val="24"/>
        </w:rPr>
        <w:lastRenderedPageBreak/>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9228A5" w:rsidRDefault="00B2094D" w:rsidP="009228A5">
      <w:pPr>
        <w:ind w:firstLine="709"/>
        <w:jc w:val="both"/>
        <w:rPr>
          <w:sz w:val="24"/>
          <w:szCs w:val="24"/>
        </w:rPr>
      </w:pPr>
      <w:proofErr w:type="spellStart"/>
      <w:r w:rsidRPr="009228A5">
        <w:rPr>
          <w:sz w:val="24"/>
          <w:szCs w:val="24"/>
        </w:rPr>
        <w:t>д</w:t>
      </w:r>
      <w:proofErr w:type="spellEnd"/>
      <w:r w:rsidRPr="009228A5">
        <w:rPr>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B2094D" w:rsidRPr="009228A5" w:rsidRDefault="00B2094D" w:rsidP="009228A5">
      <w:pPr>
        <w:ind w:firstLine="709"/>
        <w:jc w:val="both"/>
        <w:rPr>
          <w:sz w:val="24"/>
          <w:szCs w:val="24"/>
        </w:rPr>
      </w:pPr>
      <w:r w:rsidRPr="009228A5">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w:t>
      </w:r>
      <w:r w:rsidR="00493488" w:rsidRPr="009228A5">
        <w:rPr>
          <w:sz w:val="24"/>
          <w:szCs w:val="24"/>
        </w:rPr>
        <w:t>ьного закона от 27.07.2010 №</w:t>
      </w:r>
      <w:r w:rsidRPr="009228A5">
        <w:rPr>
          <w:sz w:val="24"/>
          <w:szCs w:val="24"/>
        </w:rPr>
        <w:t xml:space="preserve"> 210-ФЗ «Об организации предоставления государственных и муниципальных услуг»;</w:t>
      </w:r>
    </w:p>
    <w:p w:rsidR="00B2094D" w:rsidRPr="009228A5" w:rsidRDefault="00B2094D" w:rsidP="009228A5">
      <w:pPr>
        <w:ind w:firstLine="709"/>
        <w:jc w:val="both"/>
        <w:rPr>
          <w:sz w:val="24"/>
          <w:szCs w:val="24"/>
        </w:rPr>
      </w:pPr>
      <w:r w:rsidRPr="009228A5">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094D" w:rsidRPr="009228A5" w:rsidRDefault="00B2094D" w:rsidP="009228A5">
      <w:pPr>
        <w:ind w:firstLine="709"/>
        <w:jc w:val="both"/>
        <w:rPr>
          <w:sz w:val="24"/>
          <w:szCs w:val="24"/>
        </w:rPr>
      </w:pPr>
      <w:proofErr w:type="spellStart"/>
      <w:r w:rsidRPr="009228A5">
        <w:rPr>
          <w:sz w:val="24"/>
          <w:szCs w:val="24"/>
        </w:rPr>
        <w:t>з</w:t>
      </w:r>
      <w:proofErr w:type="spellEnd"/>
      <w:r w:rsidRPr="009228A5">
        <w:rPr>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Качество предоставления муниципальной услуги характеризуется:</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удовлетворенностью заявителей качеством и доступностью муниципальной услуги;</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очередей при приеме и выдаче документов заявителям;</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нарушений сроков предоставления муниципальной услуги;</w:t>
      </w:r>
    </w:p>
    <w:p w:rsidR="00B2094D" w:rsidRPr="009228A5" w:rsidRDefault="00B2094D" w:rsidP="009228A5">
      <w:pPr>
        <w:pStyle w:val="a9"/>
        <w:numPr>
          <w:ilvl w:val="0"/>
          <w:numId w:val="2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9228A5" w:rsidRDefault="00B2094D" w:rsidP="009228A5">
      <w:pPr>
        <w:pStyle w:val="a9"/>
        <w:numPr>
          <w:ilvl w:val="0"/>
          <w:numId w:val="21"/>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493488" w:rsidRPr="009228A5" w:rsidRDefault="00493488" w:rsidP="009228A5">
      <w:pPr>
        <w:pStyle w:val="a9"/>
        <w:spacing w:after="0" w:line="240" w:lineRule="auto"/>
        <w:ind w:left="0" w:firstLine="709"/>
        <w:jc w:val="both"/>
        <w:rPr>
          <w:rFonts w:ascii="Times New Roman" w:hAnsi="Times New Roman"/>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96F92" w:rsidRPr="009228A5" w:rsidRDefault="00496F92" w:rsidP="009228A5">
      <w:pPr>
        <w:ind w:firstLine="709"/>
        <w:rPr>
          <w:sz w:val="24"/>
          <w:szCs w:val="24"/>
        </w:rPr>
      </w:pP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Предоставление муниципальной услуги предусмотрено на базе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9228A5">
        <w:rPr>
          <w:rFonts w:ascii="Times New Roman" w:hAnsi="Times New Roman"/>
          <w:sz w:val="24"/>
          <w:szCs w:val="24"/>
        </w:rPr>
        <w:t xml:space="preserve">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w:t>
      </w:r>
      <w:r w:rsidRPr="009228A5">
        <w:rPr>
          <w:rFonts w:ascii="Times New Roman" w:hAnsi="Times New Roman"/>
          <w:sz w:val="24"/>
          <w:szCs w:val="24"/>
        </w:rPr>
        <w:lastRenderedPageBreak/>
        <w:t>заключенного между многофункциональным центром и Администрацией соглашения о взаимодействии.</w:t>
      </w:r>
    </w:p>
    <w:p w:rsidR="00B2094D" w:rsidRPr="009228A5" w:rsidRDefault="00B2094D" w:rsidP="009228A5">
      <w:pPr>
        <w:pStyle w:val="a9"/>
        <w:numPr>
          <w:ilvl w:val="0"/>
          <w:numId w:val="22"/>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обращения заявителя за получением муниципальной услуги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срок ее предоставления увеличивается на три рабочих дня.</w:t>
      </w:r>
    </w:p>
    <w:p w:rsidR="00B2094D" w:rsidRPr="009228A5" w:rsidRDefault="00B2094D" w:rsidP="009228A5">
      <w:pPr>
        <w:ind w:firstLine="709"/>
        <w:jc w:val="center"/>
        <w:rPr>
          <w:rFonts w:eastAsiaTheme="minorEastAsia"/>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rsidR="00B2094D" w:rsidRPr="009228A5" w:rsidRDefault="00B2094D" w:rsidP="009228A5">
      <w:pPr>
        <w:ind w:firstLine="709"/>
        <w:jc w:val="center"/>
        <w:rPr>
          <w:sz w:val="24"/>
          <w:szCs w:val="24"/>
        </w:rPr>
      </w:pP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При предоставлении муниципальной услуги в электронной форме осуществляются:</w:t>
      </w:r>
    </w:p>
    <w:p w:rsidR="00B2094D" w:rsidRPr="009228A5" w:rsidRDefault="00B2094D" w:rsidP="009228A5">
      <w:pPr>
        <w:pStyle w:val="a9"/>
        <w:numPr>
          <w:ilvl w:val="0"/>
          <w:numId w:val="24"/>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9228A5">
        <w:rPr>
          <w:rFonts w:ascii="Times New Roman" w:hAnsi="Times New Roman"/>
          <w:sz w:val="24"/>
          <w:szCs w:val="24"/>
        </w:rPr>
        <w:t>порядке</w:t>
      </w:r>
      <w:proofErr w:type="gramEnd"/>
      <w:r w:rsidRPr="009228A5">
        <w:rPr>
          <w:rFonts w:ascii="Times New Roman" w:hAnsi="Times New Roman"/>
          <w:sz w:val="24"/>
          <w:szCs w:val="24"/>
        </w:rPr>
        <w:t xml:space="preserve"> установленном </w:t>
      </w:r>
      <w:r w:rsidR="00493488" w:rsidRPr="009228A5">
        <w:rPr>
          <w:rFonts w:ascii="Times New Roman" w:hAnsi="Times New Roman"/>
          <w:sz w:val="24"/>
          <w:szCs w:val="24"/>
        </w:rPr>
        <w:t xml:space="preserve">приказом от 13.04.2012 </w:t>
      </w:r>
      <w:r w:rsidRPr="009228A5">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9228A5" w:rsidRDefault="00B2094D" w:rsidP="009228A5">
      <w:pPr>
        <w:pStyle w:val="a9"/>
        <w:numPr>
          <w:ilvl w:val="0"/>
          <w:numId w:val="24"/>
        </w:numPr>
        <w:spacing w:line="240" w:lineRule="auto"/>
        <w:ind w:left="0" w:firstLine="709"/>
        <w:jc w:val="both"/>
        <w:rPr>
          <w:rFonts w:ascii="Times New Roman" w:hAnsi="Times New Roman"/>
          <w:sz w:val="24"/>
          <w:szCs w:val="24"/>
        </w:rPr>
      </w:pPr>
      <w:r w:rsidRPr="009228A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9228A5" w:rsidRDefault="00B2094D" w:rsidP="009228A5">
      <w:pPr>
        <w:pStyle w:val="a9"/>
        <w:numPr>
          <w:ilvl w:val="0"/>
          <w:numId w:val="2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B2094D" w:rsidRPr="009228A5" w:rsidRDefault="00B2094D" w:rsidP="009228A5">
      <w:pPr>
        <w:ind w:firstLine="709"/>
        <w:jc w:val="both"/>
        <w:rPr>
          <w:sz w:val="24"/>
          <w:szCs w:val="24"/>
        </w:rPr>
      </w:pPr>
      <w:r w:rsidRPr="009228A5">
        <w:rPr>
          <w:sz w:val="24"/>
          <w:szCs w:val="24"/>
        </w:rPr>
        <w:t>- получение информации о порядке и сроках предоставления муниципальной услуги;</w:t>
      </w:r>
    </w:p>
    <w:p w:rsidR="00B2094D" w:rsidRPr="009228A5" w:rsidRDefault="00B2094D" w:rsidP="009228A5">
      <w:pPr>
        <w:ind w:firstLine="709"/>
        <w:jc w:val="both"/>
        <w:rPr>
          <w:sz w:val="24"/>
          <w:szCs w:val="24"/>
        </w:rPr>
      </w:pPr>
      <w:r w:rsidRPr="009228A5">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9228A5" w:rsidRDefault="00B2094D" w:rsidP="009228A5">
      <w:pPr>
        <w:ind w:firstLine="709"/>
        <w:jc w:val="both"/>
        <w:rPr>
          <w:sz w:val="24"/>
          <w:szCs w:val="24"/>
        </w:rPr>
      </w:pPr>
      <w:r w:rsidRPr="009228A5">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9228A5" w:rsidRDefault="00B2094D" w:rsidP="009228A5">
      <w:pPr>
        <w:ind w:firstLine="709"/>
        <w:jc w:val="both"/>
        <w:rPr>
          <w:sz w:val="24"/>
          <w:szCs w:val="24"/>
        </w:rPr>
      </w:pPr>
      <w:r w:rsidRPr="009228A5">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9228A5" w:rsidRDefault="00B2094D" w:rsidP="009228A5">
      <w:pPr>
        <w:ind w:firstLine="709"/>
        <w:jc w:val="both"/>
        <w:rPr>
          <w:sz w:val="24"/>
          <w:szCs w:val="24"/>
        </w:rPr>
      </w:pPr>
      <w:r w:rsidRPr="009228A5">
        <w:rPr>
          <w:sz w:val="24"/>
          <w:szCs w:val="24"/>
        </w:rPr>
        <w:t>- получения сведений о ходе выполнения заявления о предоставлении муниципальной услуги;</w:t>
      </w:r>
    </w:p>
    <w:p w:rsidR="00B2094D" w:rsidRPr="009228A5" w:rsidRDefault="00B2094D" w:rsidP="009228A5">
      <w:pPr>
        <w:ind w:firstLine="709"/>
        <w:jc w:val="both"/>
        <w:rPr>
          <w:sz w:val="24"/>
          <w:szCs w:val="24"/>
        </w:rPr>
      </w:pPr>
      <w:r w:rsidRPr="009228A5">
        <w:rPr>
          <w:sz w:val="24"/>
          <w:szCs w:val="24"/>
        </w:rPr>
        <w:t>- получения результата предоставления муниципальной услуги;</w:t>
      </w:r>
    </w:p>
    <w:p w:rsidR="00B2094D" w:rsidRPr="009228A5" w:rsidRDefault="00B2094D" w:rsidP="009228A5">
      <w:pPr>
        <w:ind w:firstLine="709"/>
        <w:jc w:val="both"/>
        <w:rPr>
          <w:sz w:val="24"/>
          <w:szCs w:val="24"/>
        </w:rPr>
      </w:pPr>
      <w:r w:rsidRPr="009228A5">
        <w:rPr>
          <w:sz w:val="24"/>
          <w:szCs w:val="24"/>
        </w:rPr>
        <w:t>- осуществления оценки качества предоставления услуги;</w:t>
      </w:r>
    </w:p>
    <w:p w:rsidR="00B2094D" w:rsidRPr="009228A5" w:rsidRDefault="00B2094D" w:rsidP="009228A5">
      <w:pPr>
        <w:ind w:firstLine="709"/>
        <w:jc w:val="both"/>
        <w:rPr>
          <w:sz w:val="24"/>
          <w:szCs w:val="24"/>
        </w:rPr>
      </w:pPr>
      <w:r w:rsidRPr="009228A5">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9228A5" w:rsidRDefault="00B2094D" w:rsidP="009228A5">
      <w:pPr>
        <w:pStyle w:val="a9"/>
        <w:numPr>
          <w:ilvl w:val="0"/>
          <w:numId w:val="23"/>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79545D" w:rsidRPr="009228A5" w:rsidRDefault="0079545D" w:rsidP="009228A5">
      <w:pPr>
        <w:pStyle w:val="a9"/>
        <w:numPr>
          <w:ilvl w:val="0"/>
          <w:numId w:val="23"/>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w:t>
      </w:r>
      <w:r w:rsidRPr="009228A5">
        <w:rPr>
          <w:rFonts w:ascii="Times New Roman" w:hAnsi="Times New Roman"/>
          <w:sz w:val="24"/>
          <w:szCs w:val="24"/>
        </w:rPr>
        <w:lastRenderedPageBreak/>
        <w:t>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9228A5" w:rsidRDefault="00B2094D" w:rsidP="009228A5">
      <w:pPr>
        <w:ind w:firstLine="709"/>
        <w:rPr>
          <w:sz w:val="24"/>
          <w:szCs w:val="24"/>
        </w:rPr>
      </w:pPr>
    </w:p>
    <w:p w:rsidR="00B2094D" w:rsidRPr="009228A5" w:rsidRDefault="00B2094D" w:rsidP="009228A5">
      <w:pPr>
        <w:pStyle w:val="a9"/>
        <w:numPr>
          <w:ilvl w:val="1"/>
          <w:numId w:val="24"/>
        </w:numPr>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Отказ заявителя от предоставления муниципальной услуги</w:t>
      </w:r>
    </w:p>
    <w:p w:rsidR="00B2094D" w:rsidRPr="009228A5" w:rsidRDefault="00B2094D" w:rsidP="009228A5">
      <w:pPr>
        <w:pStyle w:val="a9"/>
        <w:spacing w:after="0" w:line="240" w:lineRule="auto"/>
        <w:ind w:left="0" w:firstLine="709"/>
        <w:rPr>
          <w:rFonts w:ascii="Times New Roman" w:hAnsi="Times New Roman"/>
          <w:b/>
          <w:sz w:val="24"/>
          <w:szCs w:val="24"/>
        </w:rPr>
      </w:pPr>
      <w:r w:rsidRPr="009228A5">
        <w:rPr>
          <w:rFonts w:ascii="Times New Roman" w:hAnsi="Times New Roman"/>
          <w:sz w:val="24"/>
          <w:szCs w:val="24"/>
        </w:rPr>
        <w:t> </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9228A5">
        <w:rPr>
          <w:rFonts w:ascii="Times New Roman" w:hAnsi="Times New Roman"/>
          <w:sz w:val="24"/>
          <w:szCs w:val="24"/>
        </w:rPr>
        <w:t>в случае поступления Заявления</w:t>
      </w:r>
      <w:r w:rsidRPr="009228A5">
        <w:rPr>
          <w:rFonts w:ascii="Times New Roman" w:hAnsi="Times New Roman"/>
          <w:sz w:val="24"/>
          <w:szCs w:val="24"/>
        </w:rPr>
        <w:t xml:space="preserve">, в соответствии с </w:t>
      </w:r>
      <w:r w:rsidR="00771499" w:rsidRPr="009228A5">
        <w:rPr>
          <w:rFonts w:ascii="Times New Roman" w:hAnsi="Times New Roman"/>
          <w:sz w:val="24"/>
          <w:szCs w:val="24"/>
        </w:rPr>
        <w:t>п</w:t>
      </w:r>
      <w:r w:rsidR="00306F15" w:rsidRPr="009228A5">
        <w:rPr>
          <w:rFonts w:ascii="Times New Roman" w:hAnsi="Times New Roman"/>
          <w:sz w:val="24"/>
          <w:szCs w:val="24"/>
        </w:rPr>
        <w:t>редусмотренном подпунктом 2.6.7</w:t>
      </w:r>
      <w:r w:rsidRPr="009228A5">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sidRPr="009228A5">
        <w:rPr>
          <w:rFonts w:ascii="Times New Roman" w:hAnsi="Times New Roman"/>
          <w:sz w:val="24"/>
          <w:szCs w:val="24"/>
        </w:rPr>
        <w:t>редусмотренном подпунктом 2.6.8</w:t>
      </w:r>
      <w:r w:rsidRPr="009228A5">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sidRPr="009228A5">
        <w:rPr>
          <w:rFonts w:ascii="Times New Roman" w:hAnsi="Times New Roman"/>
          <w:sz w:val="24"/>
          <w:szCs w:val="24"/>
        </w:rPr>
        <w:t>ренном пунктом подпунктом 2.6.9</w:t>
      </w:r>
      <w:r w:rsidRPr="009228A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345550" w:rsidRPr="009228A5">
        <w:rPr>
          <w:rFonts w:ascii="Times New Roman" w:hAnsi="Times New Roman"/>
          <w:sz w:val="24"/>
          <w:szCs w:val="24"/>
        </w:rPr>
        <w:t>МКУ «КИО»</w:t>
      </w:r>
      <w:r w:rsidRPr="009228A5">
        <w:rPr>
          <w:rFonts w:ascii="Times New Roman" w:hAnsi="Times New Roman"/>
          <w:sz w:val="24"/>
          <w:szCs w:val="24"/>
        </w:rPr>
        <w:t xml:space="preserve"> в порядке делопроизводства. В случае поступления заявления о прекращении предоставления муниципальной услуги в порядке, </w:t>
      </w:r>
      <w:r w:rsidR="00771499" w:rsidRPr="009228A5">
        <w:rPr>
          <w:rFonts w:ascii="Times New Roman" w:hAnsi="Times New Roman"/>
          <w:sz w:val="24"/>
          <w:szCs w:val="24"/>
        </w:rPr>
        <w:t>п</w:t>
      </w:r>
      <w:r w:rsidR="00306F15" w:rsidRPr="009228A5">
        <w:rPr>
          <w:rFonts w:ascii="Times New Roman" w:hAnsi="Times New Roman"/>
          <w:sz w:val="24"/>
          <w:szCs w:val="24"/>
        </w:rPr>
        <w:t>редусмотренном подпунктом 2.6.7</w:t>
      </w:r>
      <w:r w:rsidRPr="009228A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493488" w:rsidRPr="009228A5">
        <w:rPr>
          <w:rFonts w:ascii="Times New Roman" w:hAnsi="Times New Roman"/>
          <w:sz w:val="24"/>
          <w:szCs w:val="24"/>
        </w:rPr>
        <w:t>МКУ «</w:t>
      </w:r>
      <w:r w:rsidR="00345550" w:rsidRPr="009228A5">
        <w:rPr>
          <w:rFonts w:ascii="Times New Roman" w:hAnsi="Times New Roman"/>
          <w:sz w:val="24"/>
          <w:szCs w:val="24"/>
        </w:rPr>
        <w:t>КИО»</w:t>
      </w:r>
      <w:r w:rsidRPr="009228A5">
        <w:rPr>
          <w:rFonts w:ascii="Times New Roman" w:hAnsi="Times New Roman"/>
          <w:sz w:val="24"/>
          <w:szCs w:val="24"/>
        </w:rPr>
        <w:t>.</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B2094D" w:rsidRPr="009228A5" w:rsidRDefault="00B2094D" w:rsidP="009228A5">
      <w:pPr>
        <w:pStyle w:val="a9"/>
        <w:numPr>
          <w:ilvl w:val="1"/>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9228A5" w:rsidRDefault="00B2094D" w:rsidP="009228A5">
      <w:pPr>
        <w:pStyle w:val="a9"/>
        <w:numPr>
          <w:ilvl w:val="1"/>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отказа в приеме заявления о прекращении предоставления муниципальной услуги </w:t>
      </w:r>
      <w:proofErr w:type="gramStart"/>
      <w:r w:rsidRPr="009228A5">
        <w:rPr>
          <w:rFonts w:ascii="Times New Roman" w:hAnsi="Times New Roman"/>
          <w:sz w:val="24"/>
          <w:szCs w:val="24"/>
        </w:rPr>
        <w:t>является</w:t>
      </w:r>
      <w:proofErr w:type="gramEnd"/>
      <w:r w:rsidRPr="009228A5">
        <w:rPr>
          <w:rFonts w:ascii="Times New Roman" w:hAnsi="Times New Roman"/>
          <w:sz w:val="24"/>
          <w:szCs w:val="24"/>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sidR="00345550" w:rsidRPr="009228A5">
        <w:rPr>
          <w:rFonts w:ascii="Times New Roman" w:hAnsi="Times New Roman"/>
          <w:sz w:val="24"/>
          <w:szCs w:val="24"/>
        </w:rPr>
        <w:t>Отдела</w:t>
      </w:r>
      <w:r w:rsidRPr="009228A5">
        <w:rPr>
          <w:rFonts w:ascii="Times New Roman" w:hAnsi="Times New Roman"/>
          <w:sz w:val="24"/>
          <w:szCs w:val="24"/>
        </w:rPr>
        <w:t xml:space="preserve"> заявителю в порядке, </w:t>
      </w:r>
      <w:r w:rsidR="00771499" w:rsidRPr="009228A5">
        <w:rPr>
          <w:rFonts w:ascii="Times New Roman" w:hAnsi="Times New Roman"/>
          <w:sz w:val="24"/>
          <w:szCs w:val="24"/>
        </w:rPr>
        <w:t>предусмотренном подпунктом 2.6.11</w:t>
      </w:r>
      <w:r w:rsidRPr="009228A5">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9228A5">
        <w:rPr>
          <w:rFonts w:ascii="Times New Roman" w:hAnsi="Times New Roman"/>
          <w:sz w:val="24"/>
          <w:szCs w:val="24"/>
        </w:rPr>
        <w:t xml:space="preserve">едусмотренном подпунктом 2.6.12 </w:t>
      </w:r>
      <w:r w:rsidRPr="009228A5">
        <w:rPr>
          <w:rFonts w:ascii="Times New Roman" w:hAnsi="Times New Roman"/>
          <w:sz w:val="24"/>
          <w:szCs w:val="24"/>
        </w:rPr>
        <w:t>настоящего Административного регламента, через ГАУ «МФЦ РС (Я)», либо в порядке, п</w:t>
      </w:r>
      <w:r w:rsidR="00771499" w:rsidRPr="009228A5">
        <w:rPr>
          <w:rFonts w:ascii="Times New Roman" w:hAnsi="Times New Roman"/>
          <w:sz w:val="24"/>
          <w:szCs w:val="24"/>
        </w:rPr>
        <w:t>редусмотренном подпунктом 2.6.13</w:t>
      </w:r>
      <w:r w:rsidRPr="009228A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9228A5" w:rsidRDefault="00B2094D" w:rsidP="009228A5">
      <w:pPr>
        <w:pStyle w:val="a9"/>
        <w:numPr>
          <w:ilvl w:val="0"/>
          <w:numId w:val="2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345550" w:rsidRPr="009228A5">
        <w:rPr>
          <w:rFonts w:ascii="Times New Roman" w:hAnsi="Times New Roman"/>
          <w:sz w:val="24"/>
          <w:szCs w:val="24"/>
        </w:rPr>
        <w:t>Отделом,</w:t>
      </w:r>
      <w:r w:rsidRPr="009228A5">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w:t>
      </w:r>
      <w:r w:rsidR="00A76E28" w:rsidRPr="009228A5">
        <w:rPr>
          <w:rFonts w:ascii="Times New Roman" w:hAnsi="Times New Roman"/>
          <w:sz w:val="24"/>
          <w:szCs w:val="24"/>
        </w:rPr>
        <w:t>ое главой города.</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345550" w:rsidRPr="009228A5">
        <w:rPr>
          <w:rFonts w:ascii="Times New Roman" w:hAnsi="Times New Roman"/>
          <w:sz w:val="24"/>
          <w:szCs w:val="24"/>
        </w:rPr>
        <w:t xml:space="preserve">Отдела </w:t>
      </w:r>
      <w:r w:rsidRPr="009228A5">
        <w:rPr>
          <w:rFonts w:ascii="Times New Roman" w:hAnsi="Times New Roman"/>
          <w:sz w:val="24"/>
          <w:szCs w:val="24"/>
        </w:rPr>
        <w:t xml:space="preserve">заявителю в порядке, </w:t>
      </w:r>
      <w:r w:rsidR="003F61AE" w:rsidRPr="009228A5">
        <w:rPr>
          <w:rFonts w:ascii="Times New Roman" w:hAnsi="Times New Roman"/>
          <w:sz w:val="24"/>
          <w:szCs w:val="24"/>
        </w:rPr>
        <w:t>предусмотренном подпунктом 2.6.7</w:t>
      </w:r>
      <w:r w:rsidRPr="009228A5">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9228A5">
        <w:rPr>
          <w:rFonts w:ascii="Times New Roman" w:hAnsi="Times New Roman"/>
          <w:sz w:val="24"/>
          <w:szCs w:val="24"/>
        </w:rPr>
        <w:t xml:space="preserve">предусмотренном </w:t>
      </w:r>
      <w:r w:rsidR="003F61AE" w:rsidRPr="009228A5">
        <w:rPr>
          <w:rFonts w:ascii="Times New Roman" w:hAnsi="Times New Roman"/>
          <w:sz w:val="24"/>
          <w:szCs w:val="24"/>
        </w:rPr>
        <w:t>подпунктом 2.6.8</w:t>
      </w:r>
      <w:r w:rsidRPr="009228A5">
        <w:rPr>
          <w:rFonts w:ascii="Times New Roman" w:hAnsi="Times New Roman"/>
          <w:sz w:val="24"/>
          <w:szCs w:val="24"/>
        </w:rPr>
        <w:t xml:space="preserve"> настоящего Административного регламента, </w:t>
      </w:r>
      <w:r w:rsidRPr="009228A5">
        <w:rPr>
          <w:rFonts w:ascii="Times New Roman" w:hAnsi="Times New Roman"/>
          <w:sz w:val="24"/>
          <w:szCs w:val="24"/>
        </w:rPr>
        <w:lastRenderedPageBreak/>
        <w:t>через ГАУ «МФЦ РС (Я)», либо в порядке, предусмотренном</w:t>
      </w:r>
      <w:r w:rsidR="003F61AE" w:rsidRPr="009228A5">
        <w:rPr>
          <w:rFonts w:ascii="Times New Roman" w:hAnsi="Times New Roman"/>
          <w:sz w:val="24"/>
          <w:szCs w:val="24"/>
        </w:rPr>
        <w:t xml:space="preserve"> подпунктом 2.6.9</w:t>
      </w:r>
      <w:r w:rsidRPr="009228A5">
        <w:rPr>
          <w:rFonts w:ascii="Times New Roman" w:hAnsi="Times New Roman"/>
          <w:sz w:val="24"/>
          <w:szCs w:val="24"/>
        </w:rPr>
        <w:t xml:space="preserve"> настоящего Административного регламента, в электронной форме посредством</w:t>
      </w:r>
      <w:proofErr w:type="gramEnd"/>
      <w:r w:rsidRPr="009228A5">
        <w:rPr>
          <w:rFonts w:ascii="Times New Roman" w:hAnsi="Times New Roman"/>
          <w:sz w:val="24"/>
          <w:szCs w:val="24"/>
        </w:rPr>
        <w:t xml:space="preserve"> ЕПГУ и/или РПГУ.</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094D" w:rsidRPr="009228A5" w:rsidRDefault="00B2094D" w:rsidP="009228A5">
      <w:pPr>
        <w:pStyle w:val="a9"/>
        <w:numPr>
          <w:ilvl w:val="0"/>
          <w:numId w:val="25"/>
        </w:numPr>
        <w:tabs>
          <w:tab w:val="left" w:pos="1560"/>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094D" w:rsidRPr="009228A5" w:rsidRDefault="00B2094D" w:rsidP="009228A5">
      <w:pPr>
        <w:ind w:firstLine="709"/>
        <w:jc w:val="both"/>
        <w:rPr>
          <w:sz w:val="24"/>
          <w:szCs w:val="24"/>
        </w:rPr>
      </w:pP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III. СОСТАВ, ПОСЛЕДОВАТЕЛЬНОСТЬ И СРОКИ</w:t>
      </w: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ВЫПОЛНЕНИЯ АДМИНИСТРАТИВНЫХ ПРОЦЕДУР (ДЕЙСТВИЙ), ТРЕБОВАНИЯ</w:t>
      </w:r>
      <w:r w:rsidR="00345550" w:rsidRPr="009228A5">
        <w:rPr>
          <w:rFonts w:ascii="Times New Roman" w:hAnsi="Times New Roman"/>
          <w:sz w:val="24"/>
          <w:szCs w:val="24"/>
        </w:rPr>
        <w:t xml:space="preserve"> </w:t>
      </w:r>
      <w:r w:rsidRPr="009228A5">
        <w:rPr>
          <w:rFonts w:ascii="Times New Roman" w:hAnsi="Times New Roman"/>
          <w:sz w:val="24"/>
          <w:szCs w:val="24"/>
        </w:rPr>
        <w:t>К ПОРЯДКУ ИХ ВЫПОЛНЕНИЯ, В ТОМ ЧИСЛЕ ОСОБЕННОСТИ ВЫПОЛНЕНИЯ</w:t>
      </w:r>
      <w:r w:rsidR="00345550" w:rsidRPr="009228A5">
        <w:rPr>
          <w:rFonts w:ascii="Times New Roman" w:hAnsi="Times New Roman"/>
          <w:sz w:val="24"/>
          <w:szCs w:val="24"/>
        </w:rPr>
        <w:t xml:space="preserve"> </w:t>
      </w:r>
      <w:r w:rsidRPr="009228A5">
        <w:rPr>
          <w:rFonts w:ascii="Times New Roman" w:hAnsi="Times New Roman"/>
          <w:sz w:val="24"/>
          <w:szCs w:val="24"/>
        </w:rPr>
        <w:t>АДМИНИСТРАТИВНЫХ ПРОЦЕДУР (ДЕЙСТВИЙ) В ЭЛЕКТРОННОЙ ФОРМЕ</w:t>
      </w:r>
    </w:p>
    <w:p w:rsidR="00B2094D" w:rsidRPr="009228A5" w:rsidRDefault="00B2094D" w:rsidP="009228A5">
      <w:pPr>
        <w:ind w:firstLine="709"/>
        <w:rPr>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3.1. Исчерпывающий перечень административных процедур</w:t>
      </w:r>
    </w:p>
    <w:p w:rsidR="00B2094D" w:rsidRPr="009228A5" w:rsidRDefault="00B2094D" w:rsidP="009228A5">
      <w:pPr>
        <w:ind w:firstLine="709"/>
        <w:jc w:val="center"/>
        <w:rPr>
          <w:b/>
          <w:sz w:val="24"/>
          <w:szCs w:val="24"/>
        </w:rPr>
      </w:pPr>
    </w:p>
    <w:p w:rsidR="00B2094D" w:rsidRPr="009228A5" w:rsidRDefault="00B2094D" w:rsidP="009228A5">
      <w:pPr>
        <w:autoSpaceDE w:val="0"/>
        <w:autoSpaceDN w:val="0"/>
        <w:adjustRightInd w:val="0"/>
        <w:ind w:firstLine="709"/>
        <w:jc w:val="both"/>
        <w:rPr>
          <w:sz w:val="24"/>
          <w:szCs w:val="24"/>
        </w:rPr>
      </w:pPr>
      <w:r w:rsidRPr="009228A5">
        <w:rPr>
          <w:sz w:val="24"/>
          <w:szCs w:val="24"/>
        </w:rPr>
        <w:t>3.1.1</w:t>
      </w:r>
      <w:proofErr w:type="gramStart"/>
      <w:r w:rsidRPr="009228A5">
        <w:rPr>
          <w:sz w:val="24"/>
          <w:szCs w:val="24"/>
        </w:rPr>
        <w:t xml:space="preserve"> В</w:t>
      </w:r>
      <w:proofErr w:type="gramEnd"/>
      <w:r w:rsidRPr="009228A5">
        <w:rPr>
          <w:sz w:val="24"/>
          <w:szCs w:val="24"/>
        </w:rPr>
        <w:t xml:space="preserve"> рамках предоставления муниципальной услуги осуществляются следующие административные процедуры:</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проверка документов и регистрация заявления;</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F61AE"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заключение договора на проведение оценки объекта недвижимости;</w:t>
      </w:r>
    </w:p>
    <w:p w:rsidR="00B2094D"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установление рыночной стоимости объекта</w:t>
      </w:r>
      <w:r w:rsidR="00B2094D" w:rsidRPr="009228A5">
        <w:rPr>
          <w:rFonts w:ascii="Times New Roman" w:hAnsi="Times New Roman"/>
          <w:sz w:val="24"/>
          <w:szCs w:val="24"/>
        </w:rPr>
        <w:t>;</w:t>
      </w:r>
    </w:p>
    <w:p w:rsidR="00B2094D" w:rsidRPr="009228A5" w:rsidRDefault="003F61AE"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принятие решения об условиях приватизации, подготовка проекта договора</w:t>
      </w:r>
      <w:r w:rsidR="00B2094D" w:rsidRPr="009228A5">
        <w:rPr>
          <w:rFonts w:ascii="Times New Roman" w:hAnsi="Times New Roman"/>
          <w:sz w:val="24"/>
          <w:szCs w:val="24"/>
        </w:rPr>
        <w:t>;</w:t>
      </w:r>
    </w:p>
    <w:p w:rsidR="00B2094D" w:rsidRPr="009228A5" w:rsidRDefault="00B2094D" w:rsidP="009228A5">
      <w:pPr>
        <w:pStyle w:val="a9"/>
        <w:numPr>
          <w:ilvl w:val="0"/>
          <w:numId w:val="26"/>
        </w:numPr>
        <w:tabs>
          <w:tab w:val="left" w:pos="1134"/>
        </w:tabs>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345550" w:rsidRPr="009228A5">
        <w:rPr>
          <w:rFonts w:ascii="Times New Roman" w:hAnsi="Times New Roman"/>
          <w:sz w:val="24"/>
          <w:szCs w:val="24"/>
        </w:rPr>
        <w:t>«</w:t>
      </w:r>
      <w:r w:rsidRPr="009228A5">
        <w:rPr>
          <w:rFonts w:ascii="Times New Roman" w:hAnsi="Times New Roman"/>
          <w:sz w:val="24"/>
          <w:szCs w:val="24"/>
        </w:rPr>
        <w:t>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w:t>
      </w:r>
      <w:r w:rsidR="00345550" w:rsidRPr="009228A5">
        <w:rPr>
          <w:rFonts w:ascii="Times New Roman" w:hAnsi="Times New Roman"/>
          <w:sz w:val="24"/>
          <w:szCs w:val="24"/>
        </w:rPr>
        <w:t>»</w:t>
      </w:r>
      <w:r w:rsidRPr="009228A5">
        <w:rPr>
          <w:rFonts w:ascii="Times New Roman" w:hAnsi="Times New Roman"/>
          <w:sz w:val="24"/>
          <w:szCs w:val="24"/>
        </w:rPr>
        <w:t xml:space="preserve">. </w:t>
      </w:r>
    </w:p>
    <w:p w:rsidR="00B2094D" w:rsidRPr="009228A5" w:rsidRDefault="00B2094D" w:rsidP="009228A5">
      <w:pPr>
        <w:tabs>
          <w:tab w:val="left" w:pos="142"/>
          <w:tab w:val="left" w:pos="1134"/>
        </w:tabs>
        <w:ind w:firstLine="709"/>
        <w:jc w:val="both"/>
        <w:rPr>
          <w:sz w:val="24"/>
          <w:szCs w:val="24"/>
        </w:rPr>
      </w:pPr>
      <w:r w:rsidRPr="009228A5">
        <w:rPr>
          <w:sz w:val="24"/>
          <w:szCs w:val="24"/>
        </w:rPr>
        <w:t>Блок-схема предоставления муниципальной у</w:t>
      </w:r>
      <w:r w:rsidR="00053F26" w:rsidRPr="009228A5">
        <w:rPr>
          <w:sz w:val="24"/>
          <w:szCs w:val="24"/>
        </w:rPr>
        <w:t xml:space="preserve">слуги приведена в приложении </w:t>
      </w:r>
      <w:r w:rsidR="00345550" w:rsidRPr="009228A5">
        <w:rPr>
          <w:sz w:val="24"/>
          <w:szCs w:val="24"/>
        </w:rPr>
        <w:t xml:space="preserve">            </w:t>
      </w:r>
      <w:r w:rsidR="00053F26" w:rsidRPr="009228A5">
        <w:rPr>
          <w:sz w:val="24"/>
          <w:szCs w:val="24"/>
        </w:rPr>
        <w:t xml:space="preserve">№ </w:t>
      </w:r>
      <w:sdt>
        <w:sdtPr>
          <w:rPr>
            <w:sz w:val="24"/>
            <w:szCs w:val="24"/>
          </w:rPr>
          <w:id w:val="1612621284"/>
          <w:placeholder>
            <w:docPart w:val="DefaultPlaceholder_1081868574"/>
          </w:placeholder>
        </w:sdtPr>
        <w:sdtContent>
          <w:r w:rsidR="001431EB" w:rsidRPr="009228A5">
            <w:rPr>
              <w:sz w:val="24"/>
              <w:szCs w:val="24"/>
            </w:rPr>
            <w:t>5</w:t>
          </w:r>
          <w:r w:rsidR="00053F26" w:rsidRPr="009228A5">
            <w:rPr>
              <w:i/>
              <w:sz w:val="24"/>
              <w:szCs w:val="24"/>
            </w:rPr>
            <w:t xml:space="preserve"> </w:t>
          </w:r>
        </w:sdtContent>
      </w:sdt>
      <w:r w:rsidRPr="009228A5">
        <w:rPr>
          <w:sz w:val="24"/>
          <w:szCs w:val="24"/>
        </w:rPr>
        <w:t>к настоящему Административному регламенту.</w:t>
      </w:r>
    </w:p>
    <w:p w:rsidR="00B2094D" w:rsidRPr="009228A5" w:rsidRDefault="00B2094D" w:rsidP="009228A5">
      <w:pPr>
        <w:autoSpaceDE w:val="0"/>
        <w:autoSpaceDN w:val="0"/>
        <w:adjustRightInd w:val="0"/>
        <w:ind w:firstLine="709"/>
        <w:jc w:val="both"/>
        <w:rPr>
          <w:sz w:val="24"/>
          <w:szCs w:val="24"/>
        </w:rPr>
      </w:pPr>
    </w:p>
    <w:p w:rsidR="00493488" w:rsidRPr="009228A5" w:rsidRDefault="00B2094D" w:rsidP="009228A5">
      <w:pPr>
        <w:pStyle w:val="2"/>
        <w:spacing w:line="240" w:lineRule="auto"/>
        <w:ind w:firstLine="709"/>
        <w:jc w:val="center"/>
        <w:rPr>
          <w:rFonts w:ascii="Times New Roman" w:hAnsi="Times New Roman"/>
          <w:b/>
          <w:color w:val="000000" w:themeColor="text1"/>
          <w:szCs w:val="24"/>
        </w:rPr>
      </w:pPr>
      <w:r w:rsidRPr="009228A5">
        <w:rPr>
          <w:rFonts w:ascii="Times New Roman" w:hAnsi="Times New Roman"/>
          <w:b/>
          <w:color w:val="000000" w:themeColor="text1"/>
          <w:szCs w:val="24"/>
        </w:rPr>
        <w:t xml:space="preserve">3.2. Порядок осуществления административных процедур (действий) </w:t>
      </w:r>
    </w:p>
    <w:p w:rsidR="00B2094D" w:rsidRPr="009228A5" w:rsidRDefault="00B2094D" w:rsidP="009228A5">
      <w:pPr>
        <w:pStyle w:val="2"/>
        <w:spacing w:line="240" w:lineRule="auto"/>
        <w:ind w:firstLine="709"/>
        <w:jc w:val="center"/>
        <w:rPr>
          <w:rFonts w:ascii="Times New Roman" w:hAnsi="Times New Roman"/>
          <w:b/>
          <w:color w:val="000000" w:themeColor="text1"/>
          <w:szCs w:val="24"/>
        </w:rPr>
      </w:pPr>
      <w:r w:rsidRPr="009228A5">
        <w:rPr>
          <w:rFonts w:ascii="Times New Roman" w:hAnsi="Times New Roman"/>
          <w:b/>
          <w:color w:val="000000" w:themeColor="text1"/>
          <w:szCs w:val="24"/>
        </w:rPr>
        <w:t>в электронной форме</w:t>
      </w:r>
    </w:p>
    <w:p w:rsidR="00B2094D" w:rsidRPr="009228A5" w:rsidRDefault="00B2094D" w:rsidP="009228A5">
      <w:pPr>
        <w:widowControl w:val="0"/>
        <w:autoSpaceDE w:val="0"/>
        <w:autoSpaceDN w:val="0"/>
        <w:adjustRightInd w:val="0"/>
        <w:ind w:firstLine="709"/>
        <w:jc w:val="center"/>
        <w:rPr>
          <w:b/>
          <w:color w:val="000000" w:themeColor="text1"/>
          <w:sz w:val="24"/>
          <w:szCs w:val="24"/>
        </w:rPr>
      </w:pP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Предоставление услуги начинается с момента приема и регистрации заявления, </w:t>
      </w:r>
      <w:proofErr w:type="gramStart"/>
      <w:r w:rsidRPr="009228A5">
        <w:rPr>
          <w:rFonts w:ascii="Times New Roman" w:hAnsi="Times New Roman"/>
          <w:sz w:val="24"/>
          <w:szCs w:val="24"/>
        </w:rPr>
        <w:t>поданному</w:t>
      </w:r>
      <w:proofErr w:type="gramEnd"/>
      <w:r w:rsidRPr="009228A5">
        <w:rPr>
          <w:rFonts w:ascii="Times New Roman" w:hAnsi="Times New Roman"/>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w:t>
      </w:r>
      <w:r w:rsidRPr="009228A5">
        <w:rPr>
          <w:color w:val="000000" w:themeColor="text1"/>
          <w:sz w:val="24"/>
          <w:szCs w:val="24"/>
        </w:rPr>
        <w:t xml:space="preserve">прочитать текст документа и распознать его реквизиты. </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При обращении в электронной форме заявитель обязан указать способ получения результата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личное получение;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почтовое отправление;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отправление на «Личный кабинет» ЕПГУ и (или) РПГУ.</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9228A5">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w:t>
      </w:r>
      <w:r w:rsidRPr="009228A5">
        <w:rPr>
          <w:rFonts w:ascii="Times New Roman" w:hAnsi="Times New Roman"/>
          <w:color w:val="000000" w:themeColor="text1"/>
          <w:sz w:val="24"/>
          <w:szCs w:val="24"/>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а) прием и регистрация заявления и необходимых документов;</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в) направление заявителю электронного уведомления о получении заявления;</w:t>
      </w:r>
    </w:p>
    <w:p w:rsidR="00B2094D" w:rsidRPr="009228A5" w:rsidRDefault="00B2094D" w:rsidP="009228A5">
      <w:pPr>
        <w:ind w:firstLine="709"/>
        <w:jc w:val="both"/>
        <w:rPr>
          <w:color w:val="000000" w:themeColor="text1"/>
          <w:sz w:val="24"/>
          <w:szCs w:val="24"/>
        </w:rPr>
      </w:pPr>
      <w:r w:rsidRPr="009228A5">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9228A5">
        <w:rPr>
          <w:color w:val="000000" w:themeColor="text1"/>
          <w:sz w:val="24"/>
          <w:szCs w:val="24"/>
        </w:rPr>
        <w:t>заявителя</w:t>
      </w:r>
      <w:proofErr w:type="gramEnd"/>
      <w:r w:rsidRPr="009228A5">
        <w:rPr>
          <w:color w:val="000000" w:themeColor="text1"/>
          <w:sz w:val="24"/>
          <w:szCs w:val="24"/>
        </w:rPr>
        <w:t xml:space="preserve"> на получение муниципальной услуги;</w:t>
      </w:r>
    </w:p>
    <w:p w:rsidR="00B2094D" w:rsidRPr="009228A5" w:rsidRDefault="00B2094D" w:rsidP="009228A5">
      <w:pPr>
        <w:ind w:firstLine="709"/>
        <w:jc w:val="both"/>
        <w:rPr>
          <w:color w:val="000000" w:themeColor="text1"/>
          <w:sz w:val="24"/>
          <w:szCs w:val="24"/>
        </w:rPr>
      </w:pPr>
      <w:proofErr w:type="spellStart"/>
      <w:r w:rsidRPr="009228A5">
        <w:rPr>
          <w:color w:val="000000" w:themeColor="text1"/>
          <w:sz w:val="24"/>
          <w:szCs w:val="24"/>
        </w:rPr>
        <w:t>д</w:t>
      </w:r>
      <w:proofErr w:type="spellEnd"/>
      <w:r w:rsidRPr="009228A5">
        <w:rPr>
          <w:color w:val="000000" w:themeColor="text1"/>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2094D" w:rsidRPr="009228A5" w:rsidRDefault="00B2094D" w:rsidP="009228A5">
      <w:pPr>
        <w:pStyle w:val="a9"/>
        <w:numPr>
          <w:ilvl w:val="0"/>
          <w:numId w:val="27"/>
        </w:numPr>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2094D" w:rsidRPr="009228A5" w:rsidRDefault="00B2094D" w:rsidP="009228A5">
      <w:pPr>
        <w:pStyle w:val="a9"/>
        <w:numPr>
          <w:ilvl w:val="0"/>
          <w:numId w:val="27"/>
        </w:numPr>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 xml:space="preserve"> При формировании заявления обеспечивается: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а) возможность копирования и сохранения запроса и иных документов, необходимых для предоставления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 возможность печати на бумажном носителе копии электронной формы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proofErr w:type="spellStart"/>
      <w:r w:rsidRPr="009228A5">
        <w:rPr>
          <w:color w:val="000000" w:themeColor="text1"/>
          <w:sz w:val="24"/>
          <w:szCs w:val="24"/>
        </w:rPr>
        <w:t>д</w:t>
      </w:r>
      <w:proofErr w:type="spellEnd"/>
      <w:r w:rsidRPr="009228A5">
        <w:rPr>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9228A5">
        <w:rPr>
          <w:color w:val="000000" w:themeColor="text1"/>
          <w:sz w:val="24"/>
          <w:szCs w:val="24"/>
        </w:rPr>
        <w:t>ии и ау</w:t>
      </w:r>
      <w:proofErr w:type="gramEnd"/>
      <w:r w:rsidRPr="009228A5">
        <w:rPr>
          <w:color w:val="000000" w:themeColor="text1"/>
          <w:sz w:val="24"/>
          <w:szCs w:val="24"/>
        </w:rPr>
        <w:t>тентификации;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xml:space="preserve">е) возможность вернуться на любой из этапов заполнения электронной формы заявления без </w:t>
      </w:r>
      <w:proofErr w:type="gramStart"/>
      <w:r w:rsidRPr="009228A5">
        <w:rPr>
          <w:color w:val="000000" w:themeColor="text1"/>
          <w:sz w:val="24"/>
          <w:szCs w:val="24"/>
        </w:rPr>
        <w:t>потери</w:t>
      </w:r>
      <w:proofErr w:type="gramEnd"/>
      <w:r w:rsidRPr="009228A5">
        <w:rPr>
          <w:color w:val="000000" w:themeColor="text1"/>
          <w:sz w:val="24"/>
          <w:szCs w:val="24"/>
        </w:rPr>
        <w:t xml:space="preserve"> ранее введенной информации;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Заявитель вправе совершать следующие действия: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получение информации о порядке и сроках предоставления государственной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9228A5">
        <w:rPr>
          <w:color w:val="000000" w:themeColor="text1"/>
          <w:sz w:val="24"/>
          <w:szCs w:val="24"/>
        </w:rPr>
        <w:t>С(</w:t>
      </w:r>
      <w:proofErr w:type="gramEnd"/>
      <w:r w:rsidRPr="009228A5">
        <w:rPr>
          <w:color w:val="000000" w:themeColor="text1"/>
          <w:sz w:val="24"/>
          <w:szCs w:val="24"/>
        </w:rPr>
        <w:t>Я)» для подачи заявления о предоставлении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lastRenderedPageBreak/>
        <w:t>- получение сведений о ходе выполнения заявления о предоставлении муниципальной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получение результата предоставления муниципальной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осуществления оценки качества предоставления услуги;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 досудебное (внесудебное) обжалование решений и действий (бездействий) органа, предоставляющего услугу.</w:t>
      </w:r>
    </w:p>
    <w:p w:rsidR="00B2094D" w:rsidRPr="009228A5" w:rsidRDefault="00B2094D" w:rsidP="009228A5">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228A5">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widowControl w:val="0"/>
        <w:autoSpaceDE w:val="0"/>
        <w:autoSpaceDN w:val="0"/>
        <w:adjustRightInd w:val="0"/>
        <w:ind w:firstLine="709"/>
        <w:jc w:val="both"/>
        <w:rPr>
          <w:color w:val="000000" w:themeColor="text1"/>
          <w:sz w:val="24"/>
          <w:szCs w:val="24"/>
        </w:rPr>
      </w:pPr>
      <w:r w:rsidRPr="009228A5">
        <w:rPr>
          <w:color w:val="000000" w:themeColor="text1"/>
          <w:sz w:val="24"/>
          <w:szCs w:val="24"/>
        </w:rPr>
        <w:t>в) информации из государственных информационных систем в случаях, предусмотренных законода</w:t>
      </w:r>
      <w:r w:rsidR="00FF2AF9" w:rsidRPr="009228A5">
        <w:rPr>
          <w:color w:val="000000" w:themeColor="text1"/>
          <w:sz w:val="24"/>
          <w:szCs w:val="24"/>
        </w:rPr>
        <w:t>тельством Российской Федерации.</w:t>
      </w:r>
    </w:p>
    <w:p w:rsidR="00FF2AF9" w:rsidRPr="009228A5" w:rsidRDefault="00FF2AF9" w:rsidP="009228A5">
      <w:pPr>
        <w:widowControl w:val="0"/>
        <w:autoSpaceDE w:val="0"/>
        <w:autoSpaceDN w:val="0"/>
        <w:adjustRightInd w:val="0"/>
        <w:ind w:firstLine="709"/>
        <w:jc w:val="both"/>
        <w:rPr>
          <w:color w:val="000000" w:themeColor="text1"/>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3.3. Проверка документов и регистрация заявления</w:t>
      </w:r>
    </w:p>
    <w:p w:rsidR="00B2094D" w:rsidRPr="009228A5" w:rsidRDefault="00B2094D" w:rsidP="009228A5">
      <w:pPr>
        <w:ind w:firstLine="709"/>
        <w:rPr>
          <w:sz w:val="24"/>
          <w:szCs w:val="24"/>
        </w:rPr>
      </w:pP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поступление в </w:t>
      </w:r>
      <w:r w:rsidR="00A76E28" w:rsidRPr="009228A5">
        <w:rPr>
          <w:rFonts w:ascii="Times New Roman" w:hAnsi="Times New Roman"/>
          <w:sz w:val="24"/>
          <w:szCs w:val="24"/>
        </w:rPr>
        <w:t>Администрацию</w:t>
      </w:r>
      <w:r w:rsidRPr="009228A5">
        <w:rPr>
          <w:rFonts w:ascii="Times New Roman" w:hAnsi="Times New Roman"/>
          <w:i/>
          <w:sz w:val="24"/>
          <w:szCs w:val="24"/>
        </w:rPr>
        <w:t xml:space="preserve"> </w:t>
      </w:r>
      <w:r w:rsidR="00345550" w:rsidRPr="009228A5">
        <w:rPr>
          <w:rFonts w:ascii="Times New Roman" w:hAnsi="Times New Roman"/>
          <w:sz w:val="24"/>
          <w:szCs w:val="24"/>
        </w:rPr>
        <w:t>з</w:t>
      </w:r>
      <w:r w:rsidR="00053F26" w:rsidRPr="009228A5">
        <w:rPr>
          <w:rFonts w:ascii="Times New Roman" w:hAnsi="Times New Roman"/>
          <w:sz w:val="24"/>
          <w:szCs w:val="24"/>
        </w:rPr>
        <w:t>аявления</w:t>
      </w:r>
      <w:r w:rsidRPr="009228A5">
        <w:rPr>
          <w:rFonts w:ascii="Times New Roman" w:hAnsi="Times New Roman"/>
          <w:sz w:val="24"/>
          <w:szCs w:val="24"/>
        </w:rPr>
        <w:t xml:space="preserve"> от лиц, указанных в </w:t>
      </w:r>
      <w:proofErr w:type="gramStart"/>
      <w:r w:rsidRPr="009228A5">
        <w:rPr>
          <w:rFonts w:ascii="Times New Roman" w:hAnsi="Times New Roman"/>
          <w:sz w:val="24"/>
          <w:szCs w:val="24"/>
        </w:rPr>
        <w:t>под</w:t>
      </w:r>
      <w:proofErr w:type="gramEnd"/>
      <w:r w:rsidR="006E64AC" w:rsidRPr="009228A5">
        <w:rPr>
          <w:rFonts w:ascii="Times New Roman" w:hAnsi="Times New Roman"/>
          <w:sz w:val="24"/>
          <w:szCs w:val="24"/>
        </w:rPr>
        <w:fldChar w:fldCharType="begin"/>
      </w:r>
      <w:r w:rsidR="006E64AC" w:rsidRPr="009228A5">
        <w:rPr>
          <w:rFonts w:ascii="Times New Roman" w:hAnsi="Times New Roman"/>
          <w:sz w:val="24"/>
          <w:szCs w:val="24"/>
        </w:rPr>
        <w:instrText>HYPERLINK "consultantplus://offline/ref=F7E3F3BAE6E755870FE8664CE5EFF6CA332E91F837CA63274387C529691D983758C33FFF710F5BDE07DAF4A5n9C"</w:instrText>
      </w:r>
      <w:r w:rsidR="006E64AC" w:rsidRPr="009228A5">
        <w:rPr>
          <w:rFonts w:ascii="Times New Roman" w:hAnsi="Times New Roman"/>
          <w:sz w:val="24"/>
          <w:szCs w:val="24"/>
        </w:rPr>
        <w:fldChar w:fldCharType="separate"/>
      </w:r>
      <w:r w:rsidR="00FF2AF9" w:rsidRPr="009228A5">
        <w:rPr>
          <w:rFonts w:ascii="Times New Roman" w:hAnsi="Times New Roman"/>
          <w:color w:val="000000" w:themeColor="text1"/>
          <w:sz w:val="24"/>
          <w:szCs w:val="24"/>
        </w:rPr>
        <w:t>пункте</w:t>
      </w:r>
      <w:r w:rsidRPr="009228A5">
        <w:rPr>
          <w:rFonts w:ascii="Times New Roman" w:hAnsi="Times New Roman"/>
          <w:color w:val="000000" w:themeColor="text1"/>
          <w:sz w:val="24"/>
          <w:szCs w:val="24"/>
        </w:rPr>
        <w:t xml:space="preserve"> 1.2</w:t>
      </w:r>
      <w:r w:rsidR="006E64AC" w:rsidRPr="009228A5">
        <w:rPr>
          <w:rFonts w:ascii="Times New Roman" w:hAnsi="Times New Roman"/>
          <w:sz w:val="24"/>
          <w:szCs w:val="24"/>
        </w:rPr>
        <w:fldChar w:fldCharType="end"/>
      </w:r>
      <w:r w:rsidR="00FF2AF9" w:rsidRPr="009228A5">
        <w:rPr>
          <w:rFonts w:ascii="Times New Roman" w:hAnsi="Times New Roman"/>
          <w:color w:val="000000" w:themeColor="text1"/>
          <w:sz w:val="24"/>
          <w:szCs w:val="24"/>
        </w:rPr>
        <w:t>.1,</w:t>
      </w:r>
      <w:r w:rsidRPr="009228A5">
        <w:rPr>
          <w:rFonts w:ascii="Times New Roman" w:hAnsi="Times New Roman"/>
          <w:sz w:val="24"/>
          <w:szCs w:val="24"/>
        </w:rPr>
        <w:t xml:space="preserve"> настоящего Административного регламента.  </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-проверяет документы, удостоверяющие личность и полномочия заявителя;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проверяет правильность оформления заявления</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осуществляет контроль комплектности предоставленных документов </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9228A5">
        <w:rPr>
          <w:rFonts w:ascii="Times New Roman" w:hAnsi="Times New Roman"/>
          <w:color w:val="000000" w:themeColor="text1"/>
          <w:sz w:val="24"/>
          <w:szCs w:val="24"/>
        </w:rPr>
        <w:t xml:space="preserve">предусмотренных </w:t>
      </w:r>
      <w:r w:rsidR="003F61AE" w:rsidRPr="009228A5">
        <w:rPr>
          <w:rFonts w:ascii="Times New Roman" w:hAnsi="Times New Roman"/>
          <w:sz w:val="24"/>
          <w:szCs w:val="24"/>
        </w:rPr>
        <w:t xml:space="preserve">подпунктами </w:t>
      </w:r>
      <w:r w:rsidR="00EA4F46" w:rsidRPr="009228A5">
        <w:rPr>
          <w:rFonts w:ascii="Times New Roman" w:hAnsi="Times New Roman"/>
          <w:sz w:val="24"/>
          <w:szCs w:val="24"/>
        </w:rPr>
        <w:t>2.6.7 и 2.6.9</w:t>
      </w:r>
      <w:r w:rsidRPr="009228A5">
        <w:rPr>
          <w:rFonts w:ascii="Times New Roman" w:hAnsi="Times New Roman"/>
          <w:sz w:val="24"/>
          <w:szCs w:val="24"/>
        </w:rPr>
        <w:t xml:space="preserve"> настоящего Административного регламента. Форма расп</w:t>
      </w:r>
      <w:r w:rsidR="00053F26" w:rsidRPr="009228A5">
        <w:rPr>
          <w:rFonts w:ascii="Times New Roman" w:hAnsi="Times New Roman"/>
          <w:sz w:val="24"/>
          <w:szCs w:val="24"/>
        </w:rPr>
        <w:t>иск</w:t>
      </w:r>
      <w:r w:rsidR="00527836" w:rsidRPr="009228A5">
        <w:rPr>
          <w:rFonts w:ascii="Times New Roman" w:hAnsi="Times New Roman"/>
          <w:sz w:val="24"/>
          <w:szCs w:val="24"/>
        </w:rPr>
        <w:t xml:space="preserve">и приведена в приложении № </w:t>
      </w:r>
      <w:r w:rsidR="003F61AE" w:rsidRPr="009228A5">
        <w:rPr>
          <w:rFonts w:ascii="Times New Roman" w:hAnsi="Times New Roman"/>
          <w:sz w:val="24"/>
          <w:szCs w:val="24"/>
        </w:rPr>
        <w:t>6</w:t>
      </w:r>
      <w:r w:rsidRPr="009228A5">
        <w:rPr>
          <w:rFonts w:ascii="Times New Roman" w:hAnsi="Times New Roman"/>
          <w:sz w:val="24"/>
          <w:szCs w:val="24"/>
        </w:rPr>
        <w:t xml:space="preserve"> к настоящему Административному регламенту.</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 случае наличия оснований для отказа в приеме документов, предусмотренных </w:t>
      </w:r>
      <w:r w:rsidR="008D6EDA" w:rsidRPr="009228A5">
        <w:rPr>
          <w:rFonts w:ascii="Times New Roman" w:hAnsi="Times New Roman"/>
          <w:sz w:val="24"/>
          <w:szCs w:val="24"/>
        </w:rPr>
        <w:t>под</w:t>
      </w:r>
      <w:r w:rsidRPr="009228A5">
        <w:rPr>
          <w:rFonts w:ascii="Times New Roman" w:hAnsi="Times New Roman"/>
          <w:sz w:val="24"/>
          <w:szCs w:val="24"/>
        </w:rPr>
        <w:t>пунктом 2.9</w:t>
      </w:r>
      <w:r w:rsidR="003F61AE" w:rsidRPr="009228A5">
        <w:rPr>
          <w:rFonts w:ascii="Times New Roman" w:hAnsi="Times New Roman"/>
          <w:sz w:val="24"/>
          <w:szCs w:val="24"/>
        </w:rPr>
        <w:t>.1</w:t>
      </w:r>
      <w:r w:rsidRPr="009228A5">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B2094D" w:rsidRPr="009228A5" w:rsidRDefault="00B2094D" w:rsidP="009228A5">
      <w:pPr>
        <w:pStyle w:val="af5"/>
        <w:numPr>
          <w:ilvl w:val="0"/>
          <w:numId w:val="28"/>
        </w:numPr>
        <w:tabs>
          <w:tab w:val="left" w:pos="1134"/>
        </w:tabs>
        <w:ind w:left="0" w:firstLine="709"/>
        <w:jc w:val="both"/>
        <w:rPr>
          <w:rFonts w:ascii="Times New Roman" w:hAnsi="Times New Roman"/>
          <w:sz w:val="24"/>
          <w:szCs w:val="24"/>
        </w:rPr>
      </w:pPr>
      <w:r w:rsidRPr="009228A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Для возврата заявления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9228A5" w:rsidRDefault="00B2094D" w:rsidP="009228A5">
      <w:pPr>
        <w:pStyle w:val="af5"/>
        <w:numPr>
          <w:ilvl w:val="0"/>
          <w:numId w:val="28"/>
        </w:numPr>
        <w:tabs>
          <w:tab w:val="left" w:pos="1134"/>
        </w:tabs>
        <w:ind w:left="0" w:firstLine="709"/>
        <w:jc w:val="both"/>
        <w:rPr>
          <w:rFonts w:ascii="Times New Roman" w:hAnsi="Times New Roman"/>
          <w:sz w:val="24"/>
          <w:szCs w:val="24"/>
        </w:rPr>
      </w:pPr>
      <w:r w:rsidRPr="009228A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9228A5">
        <w:rPr>
          <w:rFonts w:ascii="Times New Roman" w:hAnsi="Times New Roman"/>
          <w:sz w:val="24"/>
          <w:szCs w:val="24"/>
        </w:rPr>
        <w:t>под</w:t>
      </w:r>
      <w:r w:rsidRPr="009228A5">
        <w:rPr>
          <w:rFonts w:ascii="Times New Roman" w:hAnsi="Times New Roman"/>
          <w:sz w:val="24"/>
          <w:szCs w:val="24"/>
        </w:rPr>
        <w:t>пунктом 2.9</w:t>
      </w:r>
      <w:r w:rsidR="003E67C5" w:rsidRPr="009228A5">
        <w:rPr>
          <w:rFonts w:ascii="Times New Roman" w:hAnsi="Times New Roman"/>
          <w:sz w:val="24"/>
          <w:szCs w:val="24"/>
        </w:rPr>
        <w:t>.1</w:t>
      </w:r>
      <w:r w:rsidRPr="009228A5">
        <w:rPr>
          <w:rFonts w:ascii="Times New Roman" w:hAnsi="Times New Roman"/>
          <w:sz w:val="24"/>
          <w:szCs w:val="24"/>
        </w:rPr>
        <w:t xml:space="preserve"> настоящего Административного регламента.</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B3144D" w:rsidRPr="009228A5">
        <w:rPr>
          <w:rFonts w:ascii="Times New Roman" w:hAnsi="Times New Roman"/>
          <w:sz w:val="24"/>
          <w:szCs w:val="24"/>
        </w:rPr>
        <w:t>,</w:t>
      </w:r>
      <w:r w:rsidRPr="009228A5">
        <w:rPr>
          <w:rFonts w:ascii="Times New Roman" w:hAnsi="Times New Roman"/>
          <w:sz w:val="24"/>
          <w:szCs w:val="24"/>
        </w:rPr>
        <w:t xml:space="preserve"> либо направление заявителю уведомления об отказе в приеме документов. </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lastRenderedPageBreak/>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2094D" w:rsidRPr="009228A5" w:rsidRDefault="00B2094D" w:rsidP="009228A5">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данной</w:t>
      </w:r>
      <w:r w:rsidR="00DA3EFA" w:rsidRPr="009228A5">
        <w:rPr>
          <w:rFonts w:ascii="Times New Roman" w:hAnsi="Times New Roman"/>
          <w:sz w:val="24"/>
          <w:szCs w:val="24"/>
        </w:rPr>
        <w:t xml:space="preserve"> </w:t>
      </w:r>
      <w:r w:rsidRPr="009228A5">
        <w:rPr>
          <w:rFonts w:ascii="Times New Roman" w:hAnsi="Times New Roman"/>
          <w:sz w:val="24"/>
          <w:szCs w:val="24"/>
        </w:rPr>
        <w:t>административной</w:t>
      </w:r>
      <w:r w:rsidR="009228A5" w:rsidRPr="009228A5">
        <w:rPr>
          <w:rFonts w:ascii="Times New Roman" w:hAnsi="Times New Roman"/>
          <w:sz w:val="24"/>
          <w:szCs w:val="24"/>
        </w:rPr>
        <w:t xml:space="preserve"> </w:t>
      </w:r>
      <w:r w:rsidRPr="009228A5">
        <w:rPr>
          <w:rFonts w:ascii="Times New Roman" w:hAnsi="Times New Roman"/>
          <w:sz w:val="24"/>
          <w:szCs w:val="24"/>
        </w:rPr>
        <w:t>процедуры</w:t>
      </w:r>
      <w:r w:rsidR="009228A5" w:rsidRPr="009228A5">
        <w:rPr>
          <w:rFonts w:ascii="Times New Roman" w:hAnsi="Times New Roman"/>
          <w:sz w:val="24"/>
          <w:szCs w:val="24"/>
        </w:rPr>
        <w:t xml:space="preserve"> </w:t>
      </w:r>
      <w:r w:rsidRPr="009228A5">
        <w:rPr>
          <w:rFonts w:ascii="Times New Roman" w:hAnsi="Times New Roman"/>
          <w:sz w:val="24"/>
          <w:szCs w:val="24"/>
        </w:rPr>
        <w:t xml:space="preserve">составляет </w:t>
      </w:r>
      <w:r w:rsidR="00D97E0D" w:rsidRPr="009228A5">
        <w:rPr>
          <w:rFonts w:ascii="Times New Roman" w:hAnsi="Times New Roman"/>
          <w:sz w:val="24"/>
          <w:szCs w:val="24"/>
        </w:rPr>
        <w:t xml:space="preserve">до одного рабочего дня </w:t>
      </w:r>
      <w:r w:rsidRPr="009228A5">
        <w:rPr>
          <w:rFonts w:ascii="Times New Roman" w:hAnsi="Times New Roman"/>
          <w:sz w:val="24"/>
          <w:szCs w:val="24"/>
        </w:rPr>
        <w:t xml:space="preserve">со дня поступления уведомления.  </w:t>
      </w:r>
    </w:p>
    <w:p w:rsidR="00B2094D" w:rsidRPr="009228A5" w:rsidRDefault="00B2094D" w:rsidP="009228A5">
      <w:pPr>
        <w:autoSpaceDE w:val="0"/>
        <w:autoSpaceDN w:val="0"/>
        <w:adjustRightInd w:val="0"/>
        <w:ind w:firstLine="709"/>
        <w:jc w:val="both"/>
        <w:rPr>
          <w:sz w:val="24"/>
          <w:szCs w:val="24"/>
        </w:rPr>
      </w:pPr>
    </w:p>
    <w:p w:rsidR="00B3144D" w:rsidRPr="009228A5" w:rsidRDefault="00B2094D" w:rsidP="009228A5">
      <w:pPr>
        <w:pStyle w:val="a9"/>
        <w:numPr>
          <w:ilvl w:val="1"/>
          <w:numId w:val="29"/>
        </w:numPr>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b/>
          <w:sz w:val="24"/>
          <w:szCs w:val="24"/>
        </w:rPr>
        <w:t>Формирование и направление межведомственных запросов</w:t>
      </w:r>
      <w:r w:rsidRPr="009228A5">
        <w:rPr>
          <w:rFonts w:ascii="Times New Roman" w:hAnsi="Times New Roman"/>
          <w:b/>
          <w:spacing w:val="2"/>
          <w:sz w:val="24"/>
          <w:szCs w:val="24"/>
        </w:rPr>
        <w:t xml:space="preserve"> о предоставлении документов (информации), необходимых </w:t>
      </w:r>
    </w:p>
    <w:p w:rsidR="00B2094D" w:rsidRPr="009228A5" w:rsidRDefault="00B2094D" w:rsidP="009228A5">
      <w:pPr>
        <w:pStyle w:val="a9"/>
        <w:autoSpaceDE w:val="0"/>
        <w:autoSpaceDN w:val="0"/>
        <w:adjustRightInd w:val="0"/>
        <w:spacing w:after="0" w:line="240" w:lineRule="auto"/>
        <w:ind w:left="0" w:firstLine="709"/>
        <w:jc w:val="center"/>
        <w:outlineLvl w:val="1"/>
        <w:rPr>
          <w:rFonts w:ascii="Times New Roman" w:hAnsi="Times New Roman"/>
          <w:b/>
          <w:sz w:val="24"/>
          <w:szCs w:val="24"/>
        </w:rPr>
      </w:pPr>
      <w:r w:rsidRPr="009228A5">
        <w:rPr>
          <w:rFonts w:ascii="Times New Roman" w:hAnsi="Times New Roman"/>
          <w:b/>
          <w:spacing w:val="2"/>
          <w:sz w:val="24"/>
          <w:szCs w:val="24"/>
        </w:rPr>
        <w:t xml:space="preserve">для </w:t>
      </w:r>
      <w:r w:rsidRPr="009228A5">
        <w:rPr>
          <w:rFonts w:ascii="Times New Roman" w:hAnsi="Times New Roman"/>
          <w:b/>
          <w:sz w:val="24"/>
          <w:szCs w:val="24"/>
        </w:rPr>
        <w:t>предоставления муниципальной услуги</w:t>
      </w:r>
    </w:p>
    <w:p w:rsidR="00B2094D" w:rsidRPr="009228A5" w:rsidRDefault="00B2094D" w:rsidP="009228A5">
      <w:pPr>
        <w:autoSpaceDE w:val="0"/>
        <w:autoSpaceDN w:val="0"/>
        <w:adjustRightInd w:val="0"/>
        <w:ind w:firstLine="709"/>
        <w:rPr>
          <w:sz w:val="24"/>
          <w:szCs w:val="24"/>
        </w:rPr>
      </w:pP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9228A5" w:rsidRDefault="00B2094D" w:rsidP="009228A5">
      <w:pPr>
        <w:pStyle w:val="a9"/>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9228A5" w:rsidRDefault="00B2094D" w:rsidP="009228A5">
      <w:pPr>
        <w:pStyle w:val="a9"/>
        <w:numPr>
          <w:ilvl w:val="0"/>
          <w:numId w:val="30"/>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9228A5">
        <w:rPr>
          <w:rFonts w:ascii="Times New Roman" w:hAnsi="Times New Roman"/>
          <w:sz w:val="24"/>
          <w:szCs w:val="24"/>
        </w:rPr>
        <w:t>онлайн</w:t>
      </w:r>
      <w:proofErr w:type="spellEnd"/>
      <w:r w:rsidRPr="009228A5">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9228A5">
        <w:rPr>
          <w:rFonts w:ascii="Times New Roman" w:hAnsi="Times New Roman"/>
          <w:sz w:val="24"/>
          <w:szCs w:val="24"/>
        </w:rPr>
        <w:t>информации</w:t>
      </w:r>
      <w:proofErr w:type="gramEnd"/>
      <w:r w:rsidRPr="009228A5">
        <w:rPr>
          <w:rFonts w:ascii="Times New Roman" w:hAnsi="Times New Roman"/>
          <w:sz w:val="24"/>
          <w:szCs w:val="24"/>
        </w:rPr>
        <w:t xml:space="preserve"> пр</w:t>
      </w:r>
      <w:r w:rsidR="008D6EDA" w:rsidRPr="009228A5">
        <w:rPr>
          <w:rFonts w:ascii="Times New Roman" w:hAnsi="Times New Roman"/>
          <w:sz w:val="24"/>
          <w:szCs w:val="24"/>
        </w:rPr>
        <w:t>едусмотренных подпунктом 2.7.1.</w:t>
      </w:r>
      <w:r w:rsidR="00207B16" w:rsidRPr="009228A5">
        <w:rPr>
          <w:rFonts w:ascii="Times New Roman" w:hAnsi="Times New Roman"/>
          <w:sz w:val="24"/>
          <w:szCs w:val="24"/>
        </w:rPr>
        <w:t xml:space="preserve"> </w:t>
      </w:r>
      <w:r w:rsidRPr="009228A5">
        <w:rPr>
          <w:rFonts w:ascii="Times New Roman" w:hAnsi="Times New Roman"/>
          <w:sz w:val="24"/>
          <w:szCs w:val="24"/>
        </w:rPr>
        <w:t>настоящего Административного регламента.</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395E" w:rsidRPr="009228A5" w:rsidRDefault="00B2094D" w:rsidP="009228A5">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w:t>
      </w:r>
      <w:r w:rsidR="00D97E0D" w:rsidRPr="009228A5">
        <w:rPr>
          <w:rFonts w:ascii="Times New Roman" w:hAnsi="Times New Roman"/>
          <w:sz w:val="24"/>
          <w:szCs w:val="24"/>
        </w:rPr>
        <w:t>ивной процед</w:t>
      </w:r>
      <w:r w:rsidR="00EA4F46" w:rsidRPr="009228A5">
        <w:rPr>
          <w:rFonts w:ascii="Times New Roman" w:hAnsi="Times New Roman"/>
          <w:sz w:val="24"/>
          <w:szCs w:val="24"/>
        </w:rPr>
        <w:t>уры составляет до 5 рабочих дн</w:t>
      </w:r>
      <w:r w:rsidR="001431EB" w:rsidRPr="009228A5">
        <w:rPr>
          <w:rFonts w:ascii="Times New Roman" w:hAnsi="Times New Roman"/>
          <w:sz w:val="24"/>
          <w:szCs w:val="24"/>
        </w:rPr>
        <w:t>ей</w:t>
      </w:r>
      <w:r w:rsidR="008D395E" w:rsidRPr="009228A5">
        <w:rPr>
          <w:rFonts w:ascii="Times New Roman" w:hAnsi="Times New Roman"/>
          <w:sz w:val="24"/>
          <w:szCs w:val="24"/>
        </w:rPr>
        <w:t>.</w:t>
      </w:r>
    </w:p>
    <w:p w:rsidR="00B3144D" w:rsidRDefault="00B3144D"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9228A5" w:rsidRDefault="009228A5"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9228A5" w:rsidRPr="009228A5" w:rsidRDefault="009228A5"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3144D" w:rsidRPr="009228A5" w:rsidRDefault="003F61AE" w:rsidP="009228A5">
      <w:pPr>
        <w:pStyle w:val="2"/>
        <w:numPr>
          <w:ilvl w:val="1"/>
          <w:numId w:val="29"/>
        </w:numPr>
        <w:spacing w:line="240" w:lineRule="auto"/>
        <w:ind w:left="0" w:firstLine="709"/>
        <w:jc w:val="center"/>
        <w:rPr>
          <w:rFonts w:ascii="Times New Roman" w:hAnsi="Times New Roman"/>
          <w:b/>
          <w:szCs w:val="24"/>
        </w:rPr>
      </w:pPr>
      <w:r w:rsidRPr="009228A5">
        <w:rPr>
          <w:rFonts w:ascii="Times New Roman" w:hAnsi="Times New Roman"/>
          <w:b/>
          <w:szCs w:val="24"/>
        </w:rPr>
        <w:lastRenderedPageBreak/>
        <w:t>Заключение договора на проведение оценки</w:t>
      </w:r>
    </w:p>
    <w:p w:rsidR="00B2094D" w:rsidRPr="009228A5" w:rsidRDefault="003F61AE"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объекта недвижимости</w:t>
      </w:r>
    </w:p>
    <w:p w:rsidR="00B2094D" w:rsidRPr="009228A5" w:rsidRDefault="00B2094D" w:rsidP="009228A5">
      <w:pPr>
        <w:autoSpaceDE w:val="0"/>
        <w:autoSpaceDN w:val="0"/>
        <w:adjustRightInd w:val="0"/>
        <w:ind w:firstLine="709"/>
        <w:jc w:val="both"/>
        <w:rPr>
          <w:sz w:val="24"/>
          <w:szCs w:val="24"/>
        </w:rPr>
      </w:pP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Основанием для начала административной процедуры является фак</w:t>
      </w:r>
      <w:r w:rsidR="00D97E0D" w:rsidRPr="009228A5">
        <w:rPr>
          <w:rFonts w:ascii="Times New Roman" w:hAnsi="Times New Roman"/>
          <w:sz w:val="24"/>
          <w:szCs w:val="24"/>
        </w:rPr>
        <w:t xml:space="preserve">т наличия в </w:t>
      </w:r>
      <w:r w:rsidR="009228A5" w:rsidRPr="009228A5">
        <w:rPr>
          <w:rFonts w:ascii="Times New Roman" w:hAnsi="Times New Roman"/>
          <w:sz w:val="24"/>
          <w:szCs w:val="24"/>
        </w:rPr>
        <w:t>Администрации</w:t>
      </w:r>
      <w:r w:rsidR="00345550" w:rsidRPr="009228A5">
        <w:rPr>
          <w:rFonts w:ascii="Times New Roman" w:hAnsi="Times New Roman"/>
          <w:sz w:val="24"/>
          <w:szCs w:val="24"/>
        </w:rPr>
        <w:t xml:space="preserve"> </w:t>
      </w:r>
      <w:r w:rsidR="00D97E0D" w:rsidRPr="009228A5">
        <w:rPr>
          <w:rFonts w:ascii="Times New Roman" w:hAnsi="Times New Roman"/>
          <w:sz w:val="24"/>
          <w:szCs w:val="24"/>
        </w:rPr>
        <w:t>заявления</w:t>
      </w:r>
      <w:r w:rsidRPr="009228A5">
        <w:rPr>
          <w:rFonts w:ascii="Times New Roman" w:hAnsi="Times New Roman"/>
          <w:sz w:val="24"/>
          <w:szCs w:val="24"/>
        </w:rPr>
        <w:t xml:space="preserve"> и прилагаемых к нему документов, необходимых для предоставления муниципальной услуги.</w:t>
      </w: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Уполномоченный специалист </w:t>
      </w:r>
      <w:r w:rsidR="00345550" w:rsidRPr="009228A5">
        <w:rPr>
          <w:rFonts w:ascii="Times New Roman" w:hAnsi="Times New Roman"/>
          <w:sz w:val="24"/>
          <w:szCs w:val="24"/>
        </w:rPr>
        <w:t xml:space="preserve">Отдела </w:t>
      </w:r>
      <w:r w:rsidRPr="009228A5">
        <w:rPr>
          <w:rFonts w:ascii="Times New Roman" w:hAnsi="Times New Roman"/>
          <w:sz w:val="24"/>
          <w:szCs w:val="24"/>
        </w:rPr>
        <w:t xml:space="preserve">осуществляет проверку представленных заявителем документов на </w:t>
      </w:r>
      <w:r w:rsidR="008D6EDA" w:rsidRPr="009228A5">
        <w:rPr>
          <w:rFonts w:ascii="Times New Roman" w:hAnsi="Times New Roman"/>
          <w:sz w:val="24"/>
          <w:szCs w:val="24"/>
        </w:rPr>
        <w:t>предмет соответствия заявления</w:t>
      </w:r>
      <w:r w:rsidRPr="009228A5">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9228A5">
        <w:rPr>
          <w:rFonts w:ascii="Times New Roman" w:hAnsi="Times New Roman"/>
          <w:sz w:val="24"/>
          <w:szCs w:val="24"/>
        </w:rPr>
        <w:t>луги</w:t>
      </w:r>
      <w:r w:rsidRPr="009228A5">
        <w:rPr>
          <w:rFonts w:ascii="Times New Roman" w:hAnsi="Times New Roman"/>
          <w:sz w:val="24"/>
          <w:szCs w:val="24"/>
        </w:rPr>
        <w:t xml:space="preserve">, предусмотренных </w:t>
      </w:r>
      <w:r w:rsidR="00EA4F46" w:rsidRPr="009228A5">
        <w:rPr>
          <w:rFonts w:ascii="Times New Roman" w:hAnsi="Times New Roman"/>
          <w:sz w:val="24"/>
          <w:szCs w:val="24"/>
        </w:rPr>
        <w:t>подпунктом</w:t>
      </w:r>
      <w:r w:rsidR="008D6EDA" w:rsidRPr="009228A5">
        <w:rPr>
          <w:rFonts w:ascii="Times New Roman" w:hAnsi="Times New Roman"/>
          <w:sz w:val="24"/>
          <w:szCs w:val="24"/>
        </w:rPr>
        <w:t xml:space="preserve"> </w:t>
      </w:r>
      <w:r w:rsidR="00D97E0D" w:rsidRPr="009228A5">
        <w:rPr>
          <w:rFonts w:ascii="Times New Roman" w:hAnsi="Times New Roman"/>
          <w:sz w:val="24"/>
          <w:szCs w:val="24"/>
        </w:rPr>
        <w:t>2.10.2</w:t>
      </w:r>
      <w:r w:rsidRPr="009228A5">
        <w:rPr>
          <w:rFonts w:ascii="Times New Roman" w:hAnsi="Times New Roman"/>
          <w:sz w:val="24"/>
          <w:szCs w:val="24"/>
        </w:rPr>
        <w:t xml:space="preserve"> настоящего Административного регламента.</w:t>
      </w: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9228A5">
        <w:rPr>
          <w:rFonts w:ascii="Times New Roman" w:hAnsi="Times New Roman"/>
          <w:sz w:val="24"/>
          <w:szCs w:val="24"/>
        </w:rPr>
        <w:t>подпункт</w:t>
      </w:r>
      <w:r w:rsidR="00EA4F46" w:rsidRPr="009228A5">
        <w:rPr>
          <w:rFonts w:ascii="Times New Roman" w:hAnsi="Times New Roman"/>
          <w:sz w:val="24"/>
          <w:szCs w:val="24"/>
        </w:rPr>
        <w:t>ом</w:t>
      </w:r>
      <w:r w:rsidR="00D97E0D" w:rsidRPr="009228A5">
        <w:rPr>
          <w:rFonts w:ascii="Times New Roman" w:hAnsi="Times New Roman"/>
          <w:sz w:val="24"/>
          <w:szCs w:val="24"/>
        </w:rPr>
        <w:t xml:space="preserve"> 2.10.2 </w:t>
      </w:r>
      <w:r w:rsidRPr="009228A5">
        <w:rPr>
          <w:rFonts w:ascii="Times New Roman" w:hAnsi="Times New Roman"/>
          <w:sz w:val="24"/>
          <w:szCs w:val="24"/>
        </w:rPr>
        <w:t>настоящего Административного регламента</w:t>
      </w:r>
      <w:r w:rsidR="003E67C5" w:rsidRPr="009228A5">
        <w:rPr>
          <w:rFonts w:ascii="Times New Roman" w:hAnsi="Times New Roman"/>
          <w:sz w:val="24"/>
          <w:szCs w:val="24"/>
        </w:rPr>
        <w:t>.</w:t>
      </w:r>
    </w:p>
    <w:p w:rsidR="00933E7D" w:rsidRPr="009228A5" w:rsidRDefault="00DF2890"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При наличии оснований для отказа в предоставлении услуги, предусмотренных подпунктом 2.10.2 настоящего Административного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rsidR="00933E7D" w:rsidRPr="009228A5" w:rsidRDefault="00933E7D" w:rsidP="009228A5">
      <w:pPr>
        <w:pStyle w:val="a9"/>
        <w:numPr>
          <w:ilvl w:val="0"/>
          <w:numId w:val="31"/>
        </w:numPr>
        <w:spacing w:line="240" w:lineRule="auto"/>
        <w:ind w:left="0" w:firstLine="709"/>
        <w:jc w:val="both"/>
        <w:rPr>
          <w:rFonts w:ascii="Times New Roman" w:hAnsi="Times New Roman"/>
          <w:sz w:val="24"/>
          <w:szCs w:val="24"/>
        </w:rPr>
      </w:pPr>
      <w:r w:rsidRPr="009228A5">
        <w:rPr>
          <w:rFonts w:ascii="Times New Roman" w:hAnsi="Times New Roman"/>
          <w:sz w:val="24"/>
          <w:szCs w:val="24"/>
        </w:rPr>
        <w:t>В случае отсутствия оснований для принятия решения об отказе в предоставлении услуги, предусмотренных подпунктом 2.10.2 настоящего Административного регламента</w:t>
      </w:r>
      <w:r w:rsidR="00B3144D" w:rsidRPr="009228A5">
        <w:rPr>
          <w:rFonts w:ascii="Times New Roman" w:hAnsi="Times New Roman"/>
          <w:sz w:val="24"/>
          <w:szCs w:val="24"/>
        </w:rPr>
        <w:t>,</w:t>
      </w:r>
      <w:r w:rsidRPr="009228A5">
        <w:rPr>
          <w:rFonts w:ascii="Times New Roman" w:hAnsi="Times New Roman"/>
          <w:sz w:val="24"/>
          <w:szCs w:val="24"/>
        </w:rPr>
        <w:t xml:space="preserve"> уполномоченный специалист </w:t>
      </w:r>
      <w:r w:rsidR="00371F87" w:rsidRPr="009228A5">
        <w:rPr>
          <w:rFonts w:ascii="Times New Roman" w:hAnsi="Times New Roman"/>
          <w:sz w:val="24"/>
          <w:szCs w:val="24"/>
        </w:rPr>
        <w:t>Отдела</w:t>
      </w:r>
      <w:r w:rsidRPr="009228A5">
        <w:rPr>
          <w:rFonts w:ascii="Times New Roman" w:hAnsi="Times New Roman"/>
          <w:sz w:val="24"/>
          <w:szCs w:val="24"/>
        </w:rPr>
        <w:t xml:space="preserve"> проводит мероприятия по проведению процедуры выбора оценщика и заключению договора на проведение оценки. </w:t>
      </w:r>
    </w:p>
    <w:p w:rsidR="0032129E" w:rsidRPr="009228A5" w:rsidRDefault="0032129E"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 административного действия – заключение договора на проведение оценки.</w:t>
      </w:r>
    </w:p>
    <w:p w:rsidR="00B2094D"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Способом фиксации результата административной процедуры является направление заявления для </w:t>
      </w:r>
      <w:r w:rsidR="00DF2890" w:rsidRPr="009228A5">
        <w:rPr>
          <w:rFonts w:ascii="Times New Roman" w:hAnsi="Times New Roman"/>
          <w:sz w:val="24"/>
          <w:szCs w:val="24"/>
        </w:rPr>
        <w:t>принятия</w:t>
      </w:r>
      <w:r w:rsidRPr="009228A5">
        <w:rPr>
          <w:rFonts w:ascii="Times New Roman" w:hAnsi="Times New Roman"/>
          <w:sz w:val="24"/>
          <w:szCs w:val="24"/>
        </w:rPr>
        <w:t xml:space="preserve"> </w:t>
      </w:r>
      <w:r w:rsidR="00DF2890" w:rsidRPr="009228A5">
        <w:rPr>
          <w:rFonts w:ascii="Times New Roman" w:hAnsi="Times New Roman"/>
          <w:sz w:val="24"/>
          <w:szCs w:val="24"/>
        </w:rPr>
        <w:t>решения об отказе в предоставлении услуги либо для установления рыночной стоимости объекта</w:t>
      </w:r>
      <w:r w:rsidRPr="009228A5">
        <w:rPr>
          <w:rFonts w:ascii="Times New Roman" w:hAnsi="Times New Roman"/>
          <w:sz w:val="24"/>
          <w:szCs w:val="24"/>
        </w:rPr>
        <w:t>.</w:t>
      </w:r>
    </w:p>
    <w:p w:rsidR="00DF2890" w:rsidRPr="009228A5" w:rsidRDefault="00B2094D" w:rsidP="009228A5">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административной процедуры составляет</w:t>
      </w:r>
      <w:bookmarkStart w:id="2" w:name="sub_314"/>
      <w:r w:rsidR="00DF2890" w:rsidRPr="009228A5">
        <w:rPr>
          <w:rFonts w:ascii="Times New Roman" w:hAnsi="Times New Roman"/>
          <w:sz w:val="24"/>
          <w:szCs w:val="24"/>
        </w:rPr>
        <w:t xml:space="preserve"> до 60 календарных дней.</w:t>
      </w:r>
    </w:p>
    <w:p w:rsidR="00371F87" w:rsidRPr="009228A5" w:rsidRDefault="00371F87"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DF2890" w:rsidRPr="009228A5" w:rsidRDefault="00933E7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3.6</w:t>
      </w:r>
      <w:r w:rsidR="00DF2890" w:rsidRPr="009228A5">
        <w:rPr>
          <w:rFonts w:ascii="Times New Roman" w:hAnsi="Times New Roman"/>
          <w:b/>
          <w:szCs w:val="24"/>
        </w:rPr>
        <w:t>. Установление рыночной стоимости объекта</w:t>
      </w:r>
      <w:r w:rsidR="00DF2890" w:rsidRPr="009228A5">
        <w:rPr>
          <w:rFonts w:ascii="Times New Roman" w:hAnsi="Times New Roman"/>
          <w:b/>
          <w:szCs w:val="24"/>
        </w:rPr>
        <w:cr/>
      </w:r>
    </w:p>
    <w:p w:rsidR="001E6A54" w:rsidRPr="009228A5" w:rsidRDefault="00DF2890"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w:t>
      </w:r>
      <w:r w:rsidR="001E6A54" w:rsidRPr="009228A5">
        <w:rPr>
          <w:rFonts w:ascii="Times New Roman" w:hAnsi="Times New Roman"/>
          <w:sz w:val="24"/>
          <w:szCs w:val="24"/>
        </w:rPr>
        <w:t>заключение договора на проведение оценки</w:t>
      </w:r>
      <w:r w:rsidRPr="009228A5">
        <w:rPr>
          <w:rFonts w:ascii="Times New Roman" w:hAnsi="Times New Roman"/>
          <w:sz w:val="24"/>
          <w:szCs w:val="24"/>
        </w:rPr>
        <w:t>.</w:t>
      </w:r>
      <w:r w:rsidR="001E6A54" w:rsidRPr="009228A5">
        <w:rPr>
          <w:rFonts w:ascii="Times New Roman" w:hAnsi="Times New Roman"/>
          <w:sz w:val="24"/>
          <w:szCs w:val="24"/>
        </w:rPr>
        <w:t xml:space="preserve"> </w:t>
      </w:r>
    </w:p>
    <w:p w:rsidR="0032129E" w:rsidRPr="009228A5" w:rsidRDefault="0032129E"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Уполномоченный специалист </w:t>
      </w:r>
      <w:r w:rsidR="00371F87" w:rsidRPr="009228A5">
        <w:rPr>
          <w:rFonts w:ascii="Times New Roman" w:hAnsi="Times New Roman"/>
          <w:sz w:val="24"/>
          <w:szCs w:val="24"/>
        </w:rPr>
        <w:t>Отдела</w:t>
      </w:r>
      <w:r w:rsidRPr="009228A5">
        <w:rPr>
          <w:rFonts w:ascii="Times New Roman" w:hAnsi="Times New Roman"/>
          <w:sz w:val="24"/>
          <w:szCs w:val="24"/>
        </w:rPr>
        <w:t xml:space="preserve">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rsidR="001E6A54" w:rsidRPr="009228A5" w:rsidRDefault="0032129E"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rsidR="001E6A54"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 административного действия - отчет об оценке рыночной стоимости арендуемого муниципального имущества.</w:t>
      </w:r>
    </w:p>
    <w:p w:rsidR="001E6A54"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w:t>
      </w:r>
      <w:r w:rsidR="00DF2890" w:rsidRPr="009228A5">
        <w:rPr>
          <w:rFonts w:ascii="Times New Roman" w:hAnsi="Times New Roman"/>
          <w:sz w:val="24"/>
          <w:szCs w:val="24"/>
        </w:rPr>
        <w:t>.</w:t>
      </w:r>
      <w:r w:rsidRPr="009228A5">
        <w:rPr>
          <w:rFonts w:ascii="Times New Roman" w:hAnsi="Times New Roman"/>
          <w:sz w:val="24"/>
          <w:szCs w:val="24"/>
        </w:rPr>
        <w:t xml:space="preserve"> </w:t>
      </w:r>
    </w:p>
    <w:p w:rsidR="00DF2890" w:rsidRPr="009228A5" w:rsidRDefault="001E6A54" w:rsidP="009228A5">
      <w:pPr>
        <w:pStyle w:val="a9"/>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Максимальный срок исполнения административной процедуры составляет до 30 календарных дней</w:t>
      </w:r>
      <w:r w:rsidR="00DF2890" w:rsidRPr="009228A5">
        <w:rPr>
          <w:rFonts w:ascii="Times New Roman" w:hAnsi="Times New Roman"/>
          <w:sz w:val="24"/>
          <w:szCs w:val="24"/>
        </w:rPr>
        <w:t>.</w:t>
      </w:r>
    </w:p>
    <w:p w:rsidR="009228A5" w:rsidRPr="009228A5" w:rsidRDefault="009228A5" w:rsidP="009228A5">
      <w:pPr>
        <w:pStyle w:val="af5"/>
        <w:ind w:firstLine="709"/>
        <w:jc w:val="both"/>
        <w:rPr>
          <w:rFonts w:ascii="Times New Roman" w:hAnsi="Times New Roman"/>
          <w:b/>
          <w:sz w:val="24"/>
          <w:szCs w:val="24"/>
        </w:rPr>
      </w:pPr>
    </w:p>
    <w:p w:rsidR="00B3144D" w:rsidRPr="009228A5" w:rsidRDefault="001E6A54" w:rsidP="009228A5">
      <w:pPr>
        <w:pStyle w:val="2"/>
        <w:numPr>
          <w:ilvl w:val="1"/>
          <w:numId w:val="29"/>
        </w:numPr>
        <w:spacing w:line="240" w:lineRule="auto"/>
        <w:ind w:left="0" w:firstLine="709"/>
        <w:jc w:val="center"/>
        <w:rPr>
          <w:rFonts w:ascii="Times New Roman" w:hAnsi="Times New Roman"/>
          <w:b/>
          <w:szCs w:val="24"/>
        </w:rPr>
      </w:pPr>
      <w:r w:rsidRPr="009228A5">
        <w:rPr>
          <w:rFonts w:ascii="Times New Roman" w:hAnsi="Times New Roman"/>
          <w:b/>
          <w:szCs w:val="24"/>
        </w:rPr>
        <w:lastRenderedPageBreak/>
        <w:t xml:space="preserve">Принятие решения об условиях приватизации, </w:t>
      </w:r>
    </w:p>
    <w:p w:rsidR="00B2094D" w:rsidRPr="009228A5" w:rsidRDefault="001E6A54"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подготовка проекта договора</w:t>
      </w:r>
    </w:p>
    <w:p w:rsidR="00B2094D" w:rsidRPr="009228A5" w:rsidRDefault="00B2094D" w:rsidP="009228A5">
      <w:pPr>
        <w:autoSpaceDE w:val="0"/>
        <w:autoSpaceDN w:val="0"/>
        <w:adjustRightInd w:val="0"/>
        <w:ind w:firstLine="709"/>
        <w:jc w:val="both"/>
        <w:rPr>
          <w:sz w:val="24"/>
          <w:szCs w:val="24"/>
        </w:rPr>
      </w:pPr>
    </w:p>
    <w:p w:rsidR="00B1538A" w:rsidRPr="009228A5" w:rsidRDefault="0032129E" w:rsidP="009228A5">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Основанием для начала административной процедуры является наличие у уполномоченного специалиста </w:t>
      </w:r>
      <w:r w:rsidR="00371F87" w:rsidRPr="009228A5">
        <w:rPr>
          <w:rFonts w:ascii="Times New Roman" w:hAnsi="Times New Roman"/>
          <w:sz w:val="24"/>
          <w:szCs w:val="24"/>
        </w:rPr>
        <w:t>Отдела</w:t>
      </w:r>
      <w:r w:rsidRPr="009228A5">
        <w:rPr>
          <w:rFonts w:ascii="Times New Roman" w:hAnsi="Times New Roman"/>
          <w:sz w:val="24"/>
          <w:szCs w:val="24"/>
        </w:rPr>
        <w:t xml:space="preserve"> </w:t>
      </w:r>
      <w:proofErr w:type="gramStart"/>
      <w:r w:rsidRPr="009228A5">
        <w:rPr>
          <w:rFonts w:ascii="Times New Roman" w:hAnsi="Times New Roman"/>
          <w:sz w:val="24"/>
          <w:szCs w:val="24"/>
        </w:rPr>
        <w:t>отчета</w:t>
      </w:r>
      <w:proofErr w:type="gramEnd"/>
      <w:r w:rsidRPr="009228A5">
        <w:rPr>
          <w:rFonts w:ascii="Times New Roman" w:hAnsi="Times New Roman"/>
          <w:sz w:val="24"/>
          <w:szCs w:val="24"/>
        </w:rPr>
        <w:t xml:space="preserve"> об оценке рыночной стоимости арендуемого муниципального имущества.</w:t>
      </w:r>
    </w:p>
    <w:p w:rsidR="00B1538A" w:rsidRPr="009228A5" w:rsidRDefault="00B1538A"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Уполномоченный специалист </w:t>
      </w:r>
      <w:r w:rsidR="00371F87" w:rsidRPr="009228A5">
        <w:rPr>
          <w:rFonts w:ascii="Times New Roman" w:hAnsi="Times New Roman"/>
          <w:sz w:val="24"/>
          <w:szCs w:val="24"/>
        </w:rPr>
        <w:t>Отдела</w:t>
      </w:r>
      <w:r w:rsidRPr="009228A5">
        <w:rPr>
          <w:rFonts w:ascii="Times New Roman" w:hAnsi="Times New Roman"/>
          <w:sz w:val="24"/>
          <w:szCs w:val="24"/>
        </w:rPr>
        <w:t xml:space="preserve"> после получения </w:t>
      </w:r>
      <w:proofErr w:type="gramStart"/>
      <w:r w:rsidRPr="009228A5">
        <w:rPr>
          <w:rFonts w:ascii="Times New Roman" w:hAnsi="Times New Roman"/>
          <w:sz w:val="24"/>
          <w:szCs w:val="24"/>
        </w:rPr>
        <w:t>отчета</w:t>
      </w:r>
      <w:proofErr w:type="gramEnd"/>
      <w:r w:rsidRPr="009228A5">
        <w:rPr>
          <w:rFonts w:ascii="Times New Roman" w:hAnsi="Times New Roman"/>
          <w:sz w:val="24"/>
          <w:szCs w:val="24"/>
        </w:rPr>
        <w:t xml:space="preserve"> об оценке рыночной стоимости арендуемого муниципального имущества, готовит решение об условиях приватизации арендуемого имущества. Передает </w:t>
      </w:r>
      <w:sdt>
        <w:sdtPr>
          <w:rPr>
            <w:rFonts w:ascii="Times New Roman" w:hAnsi="Times New Roman"/>
            <w:sz w:val="24"/>
            <w:szCs w:val="24"/>
          </w:rPr>
          <w:id w:val="-966577086"/>
          <w:placeholder>
            <w:docPart w:val="A5AE7EB574E04A7B86268032546C06DF"/>
          </w:placeholder>
        </w:sdtPr>
        <w:sdtContent>
          <w:r w:rsidR="00DA3EFA" w:rsidRPr="009228A5">
            <w:rPr>
              <w:rFonts w:ascii="Times New Roman" w:hAnsi="Times New Roman"/>
              <w:sz w:val="24"/>
              <w:szCs w:val="24"/>
            </w:rPr>
            <w:t>главе Администрации</w:t>
          </w:r>
        </w:sdtContent>
      </w:sdt>
      <w:r w:rsidRPr="009228A5">
        <w:rPr>
          <w:rFonts w:ascii="Times New Roman" w:hAnsi="Times New Roman"/>
          <w:sz w:val="24"/>
          <w:szCs w:val="24"/>
        </w:rPr>
        <w:t xml:space="preserve"> для рассмотрения и подписания проект решения об условиях приватизации арендуемого имущества.</w:t>
      </w:r>
    </w:p>
    <w:p w:rsidR="00B1538A" w:rsidRPr="009228A5" w:rsidRDefault="006E64AC"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sdt>
        <w:sdtPr>
          <w:rPr>
            <w:rFonts w:ascii="Times New Roman" w:hAnsi="Times New Roman"/>
            <w:sz w:val="24"/>
            <w:szCs w:val="24"/>
          </w:rPr>
          <w:id w:val="-1791117342"/>
          <w:placeholder>
            <w:docPart w:val="1C5F6472C1854D1C80FBDE12AA8046B8"/>
          </w:placeholder>
        </w:sdtPr>
        <w:sdtEndPr/>
        <w:sdtContent>
          <w:r w:rsidR="00DA3EFA" w:rsidRPr="009228A5">
            <w:rPr>
              <w:rFonts w:ascii="Times New Roman" w:hAnsi="Times New Roman"/>
              <w:sz w:val="24"/>
              <w:szCs w:val="24"/>
            </w:rPr>
            <w:t>Глава</w:t>
          </w:r>
        </w:sdtContent>
      </w:sdt>
      <w:r w:rsidR="00DA3EFA" w:rsidRPr="009228A5">
        <w:rPr>
          <w:rFonts w:ascii="Times New Roman" w:hAnsi="Times New Roman"/>
          <w:sz w:val="24"/>
          <w:szCs w:val="24"/>
        </w:rPr>
        <w:t xml:space="preserve"> </w:t>
      </w:r>
      <w:r w:rsidR="009228A5" w:rsidRPr="009228A5">
        <w:rPr>
          <w:rFonts w:ascii="Times New Roman" w:hAnsi="Times New Roman"/>
          <w:sz w:val="24"/>
          <w:szCs w:val="24"/>
        </w:rPr>
        <w:t xml:space="preserve">города </w:t>
      </w:r>
      <w:r w:rsidR="00B1538A" w:rsidRPr="009228A5">
        <w:rPr>
          <w:rFonts w:ascii="Times New Roman" w:hAnsi="Times New Roman"/>
          <w:sz w:val="24"/>
          <w:szCs w:val="24"/>
        </w:rPr>
        <w:t>рассматривает проект решения об условиях приватизации арендуемого имущества и подписывает его.</w:t>
      </w:r>
    </w:p>
    <w:p w:rsidR="00B1538A" w:rsidRPr="009228A5" w:rsidRDefault="00B1538A"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rsidR="00B1538A" w:rsidRPr="009228A5" w:rsidRDefault="00B1538A"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Результатом административного действия</w:t>
      </w:r>
      <w:r w:rsidR="00207B16" w:rsidRPr="009228A5">
        <w:rPr>
          <w:rFonts w:ascii="Times New Roman" w:hAnsi="Times New Roman"/>
          <w:sz w:val="24"/>
          <w:szCs w:val="24"/>
        </w:rPr>
        <w:t xml:space="preserve"> является: наличие </w:t>
      </w:r>
      <w:r w:rsidRPr="009228A5">
        <w:rPr>
          <w:rFonts w:ascii="Times New Roman" w:hAnsi="Times New Roman"/>
          <w:sz w:val="24"/>
          <w:szCs w:val="24"/>
        </w:rPr>
        <w:t>решения об условиях приватизации арендуемого имущества.</w:t>
      </w:r>
    </w:p>
    <w:p w:rsidR="00B1538A" w:rsidRPr="009228A5" w:rsidRDefault="003940D4"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rsidR="00235CA7" w:rsidRPr="009228A5" w:rsidRDefault="009228A5"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Отдел</w:t>
      </w:r>
      <w:r w:rsidR="003940D4" w:rsidRPr="009228A5">
        <w:rPr>
          <w:rFonts w:ascii="Times New Roman" w:hAnsi="Times New Roman"/>
          <w:sz w:val="24"/>
          <w:szCs w:val="24"/>
        </w:rPr>
        <w:t xml:space="preserve"> готовит проект договора купли-продажи муниципального имущества</w:t>
      </w:r>
      <w:r w:rsidR="00207B16" w:rsidRPr="009228A5">
        <w:rPr>
          <w:rFonts w:ascii="Times New Roman" w:hAnsi="Times New Roman"/>
          <w:sz w:val="24"/>
          <w:szCs w:val="24"/>
        </w:rPr>
        <w:t xml:space="preserve"> (форма проекта договора купли-продажи муниципального имущества приведена в приложении № 7 к настоящему Административному регламенту) </w:t>
      </w:r>
      <w:r w:rsidR="00235CA7" w:rsidRPr="009228A5">
        <w:rPr>
          <w:rFonts w:ascii="Times New Roman" w:hAnsi="Times New Roman"/>
          <w:sz w:val="24"/>
          <w:szCs w:val="24"/>
        </w:rPr>
        <w:t>и предложения о заключении договора купли-продажи объекта недвижимости.</w:t>
      </w:r>
    </w:p>
    <w:p w:rsidR="003940D4" w:rsidRPr="009228A5" w:rsidRDefault="009228A5"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Заместитель главы </w:t>
      </w:r>
      <w:proofErr w:type="gramStart"/>
      <w:r w:rsidRPr="009228A5">
        <w:rPr>
          <w:rFonts w:ascii="Times New Roman" w:hAnsi="Times New Roman"/>
          <w:sz w:val="24"/>
          <w:szCs w:val="24"/>
        </w:rPr>
        <w:t>администрации</w:t>
      </w:r>
      <w:proofErr w:type="gramEnd"/>
      <w:r w:rsidRPr="009228A5">
        <w:rPr>
          <w:rFonts w:ascii="Times New Roman" w:hAnsi="Times New Roman"/>
          <w:sz w:val="24"/>
          <w:szCs w:val="24"/>
        </w:rPr>
        <w:t xml:space="preserve"> курирующий Отдел</w:t>
      </w:r>
      <w:r w:rsidR="003940D4" w:rsidRPr="009228A5">
        <w:rPr>
          <w:rFonts w:ascii="Times New Roman" w:hAnsi="Times New Roman"/>
          <w:sz w:val="24"/>
          <w:szCs w:val="24"/>
        </w:rPr>
        <w:t xml:space="preserve"> рассматривает проект договора купли-продажи муниципального имущества</w:t>
      </w:r>
      <w:r w:rsidR="00235CA7" w:rsidRPr="009228A5">
        <w:rPr>
          <w:rFonts w:ascii="Times New Roman" w:hAnsi="Times New Roman"/>
          <w:sz w:val="24"/>
          <w:szCs w:val="24"/>
        </w:rPr>
        <w:t xml:space="preserve"> и предложения о заключении договора купли-продажи объекта недвижимости и </w:t>
      </w:r>
      <w:r w:rsidRPr="009228A5">
        <w:rPr>
          <w:rFonts w:ascii="Times New Roman" w:hAnsi="Times New Roman"/>
          <w:sz w:val="24"/>
          <w:szCs w:val="24"/>
        </w:rPr>
        <w:t xml:space="preserve">согласовывает </w:t>
      </w:r>
      <w:r w:rsidR="00235CA7" w:rsidRPr="009228A5">
        <w:rPr>
          <w:rFonts w:ascii="Times New Roman" w:hAnsi="Times New Roman"/>
          <w:sz w:val="24"/>
          <w:szCs w:val="24"/>
        </w:rPr>
        <w:t>их</w:t>
      </w:r>
      <w:r w:rsidRPr="009228A5">
        <w:rPr>
          <w:rFonts w:ascii="Times New Roman" w:hAnsi="Times New Roman"/>
          <w:sz w:val="24"/>
          <w:szCs w:val="24"/>
        </w:rPr>
        <w:t xml:space="preserve"> и передает на подпись главе города.</w:t>
      </w:r>
    </w:p>
    <w:p w:rsidR="00B2094D" w:rsidRPr="009228A5" w:rsidRDefault="00B2094D" w:rsidP="009228A5">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9228A5">
        <w:rPr>
          <w:rFonts w:ascii="Times New Roman" w:hAnsi="Times New Roman"/>
          <w:sz w:val="24"/>
          <w:szCs w:val="24"/>
        </w:rPr>
        <w:t>В случаях</w:t>
      </w:r>
      <w:r w:rsidR="00227177" w:rsidRPr="009228A5">
        <w:rPr>
          <w:rFonts w:ascii="Times New Roman" w:hAnsi="Times New Roman"/>
          <w:sz w:val="24"/>
          <w:szCs w:val="24"/>
        </w:rPr>
        <w:t>,</w:t>
      </w:r>
      <w:r w:rsidRPr="009228A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9228A5" w:rsidRDefault="00B2094D" w:rsidP="009228A5">
      <w:pPr>
        <w:pStyle w:val="af5"/>
        <w:numPr>
          <w:ilvl w:val="0"/>
          <w:numId w:val="32"/>
        </w:numPr>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документов (сведений), необходимых для</w:t>
      </w:r>
      <w:r w:rsidR="00D97E0D" w:rsidRPr="009228A5">
        <w:rPr>
          <w:rFonts w:ascii="Times New Roman" w:hAnsi="Times New Roman"/>
          <w:sz w:val="24"/>
          <w:szCs w:val="24"/>
        </w:rPr>
        <w:t xml:space="preserve"> принятия решения по услуге и </w:t>
      </w:r>
      <w:r w:rsidRPr="009228A5">
        <w:rPr>
          <w:rFonts w:ascii="Times New Roman" w:hAnsi="Times New Roman"/>
          <w:sz w:val="24"/>
          <w:szCs w:val="24"/>
        </w:rPr>
        <w:t>отсутствие оснований для принятия решения об отказе в предоставлении услу</w:t>
      </w:r>
      <w:r w:rsidR="00D97E0D" w:rsidRPr="009228A5">
        <w:rPr>
          <w:rFonts w:ascii="Times New Roman" w:hAnsi="Times New Roman"/>
          <w:sz w:val="24"/>
          <w:szCs w:val="24"/>
        </w:rPr>
        <w:t>ги, предусмотренных подпунктом 2.10.2</w:t>
      </w:r>
      <w:r w:rsidR="007803E5" w:rsidRPr="009228A5">
        <w:rPr>
          <w:rFonts w:ascii="Times New Roman" w:hAnsi="Times New Roman"/>
          <w:sz w:val="24"/>
          <w:szCs w:val="24"/>
        </w:rPr>
        <w:t xml:space="preserve"> </w:t>
      </w:r>
      <w:r w:rsidRPr="009228A5">
        <w:rPr>
          <w:rFonts w:ascii="Times New Roman" w:hAnsi="Times New Roman"/>
          <w:sz w:val="24"/>
          <w:szCs w:val="24"/>
        </w:rPr>
        <w:t>настоящего Административного регламента</w:t>
      </w:r>
      <w:r w:rsidR="00D97E0D" w:rsidRPr="009228A5">
        <w:rPr>
          <w:rFonts w:ascii="Times New Roman" w:hAnsi="Times New Roman"/>
          <w:sz w:val="24"/>
          <w:szCs w:val="24"/>
        </w:rPr>
        <w:t>.</w:t>
      </w:r>
    </w:p>
    <w:p w:rsidR="00B2094D" w:rsidRPr="009228A5" w:rsidRDefault="00B2094D" w:rsidP="009228A5">
      <w:pPr>
        <w:pStyle w:val="af5"/>
        <w:numPr>
          <w:ilvl w:val="0"/>
          <w:numId w:val="32"/>
        </w:numPr>
        <w:ind w:left="0" w:firstLine="709"/>
        <w:jc w:val="both"/>
        <w:rPr>
          <w:rFonts w:ascii="Times New Roman" w:hAnsi="Times New Roman"/>
          <w:sz w:val="24"/>
          <w:szCs w:val="24"/>
        </w:rPr>
      </w:pPr>
      <w:r w:rsidRPr="009228A5">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9228A5" w:rsidRPr="009228A5">
        <w:rPr>
          <w:rFonts w:ascii="Times New Roman" w:hAnsi="Times New Roman"/>
          <w:sz w:val="24"/>
          <w:szCs w:val="24"/>
        </w:rPr>
        <w:t>главой города.</w:t>
      </w:r>
    </w:p>
    <w:p w:rsidR="00B2094D" w:rsidRPr="009228A5" w:rsidRDefault="00B2094D" w:rsidP="009228A5">
      <w:pPr>
        <w:pStyle w:val="a9"/>
        <w:numPr>
          <w:ilvl w:val="0"/>
          <w:numId w:val="32"/>
        </w:numPr>
        <w:spacing w:line="240" w:lineRule="auto"/>
        <w:ind w:left="0" w:firstLine="709"/>
        <w:jc w:val="both"/>
        <w:rPr>
          <w:rFonts w:ascii="Times New Roman" w:hAnsi="Times New Roman"/>
          <w:sz w:val="24"/>
          <w:szCs w:val="24"/>
        </w:rPr>
      </w:pPr>
      <w:r w:rsidRPr="009228A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9228A5" w:rsidRDefault="00B2094D" w:rsidP="009228A5">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Максимальная продолжительность указанной процедуры составляет до 1</w:t>
      </w:r>
      <w:r w:rsidR="00235CA7" w:rsidRPr="009228A5">
        <w:rPr>
          <w:rFonts w:ascii="Times New Roman" w:hAnsi="Times New Roman"/>
          <w:sz w:val="24"/>
          <w:szCs w:val="24"/>
        </w:rPr>
        <w:t>9</w:t>
      </w:r>
      <w:r w:rsidRPr="009228A5">
        <w:rPr>
          <w:rFonts w:ascii="Times New Roman" w:hAnsi="Times New Roman"/>
          <w:sz w:val="24"/>
          <w:szCs w:val="24"/>
        </w:rPr>
        <w:t xml:space="preserve"> </w:t>
      </w:r>
      <w:r w:rsidR="00235CA7" w:rsidRPr="009228A5">
        <w:rPr>
          <w:rFonts w:ascii="Times New Roman" w:hAnsi="Times New Roman"/>
          <w:sz w:val="24"/>
          <w:szCs w:val="24"/>
        </w:rPr>
        <w:t>календарных дней</w:t>
      </w:r>
      <w:r w:rsidRPr="009228A5">
        <w:rPr>
          <w:rFonts w:ascii="Times New Roman" w:hAnsi="Times New Roman"/>
          <w:sz w:val="24"/>
          <w:szCs w:val="24"/>
        </w:rPr>
        <w:t xml:space="preserve">. </w:t>
      </w:r>
    </w:p>
    <w:p w:rsidR="00B2094D" w:rsidRPr="009228A5" w:rsidRDefault="00B2094D" w:rsidP="009228A5">
      <w:pPr>
        <w:pStyle w:val="a9"/>
        <w:autoSpaceDE w:val="0"/>
        <w:autoSpaceDN w:val="0"/>
        <w:adjustRightInd w:val="0"/>
        <w:spacing w:after="0" w:line="240" w:lineRule="auto"/>
        <w:ind w:left="0" w:firstLine="709"/>
        <w:jc w:val="both"/>
        <w:rPr>
          <w:rFonts w:ascii="Times New Roman" w:hAnsi="Times New Roman"/>
          <w:sz w:val="24"/>
          <w:szCs w:val="24"/>
        </w:rPr>
      </w:pPr>
    </w:p>
    <w:p w:rsidR="00B2094D" w:rsidRPr="009228A5" w:rsidRDefault="00207B16" w:rsidP="009228A5">
      <w:pPr>
        <w:pStyle w:val="af5"/>
        <w:ind w:firstLine="709"/>
        <w:jc w:val="center"/>
        <w:outlineLvl w:val="1"/>
        <w:rPr>
          <w:rFonts w:ascii="Times New Roman" w:hAnsi="Times New Roman"/>
          <w:b/>
          <w:sz w:val="24"/>
          <w:szCs w:val="24"/>
        </w:rPr>
      </w:pPr>
      <w:r w:rsidRPr="009228A5">
        <w:rPr>
          <w:rFonts w:ascii="Times New Roman" w:hAnsi="Times New Roman"/>
          <w:b/>
          <w:sz w:val="24"/>
          <w:szCs w:val="24"/>
        </w:rPr>
        <w:t>3.8</w:t>
      </w:r>
      <w:r w:rsidR="00B2094D" w:rsidRPr="009228A5">
        <w:rPr>
          <w:rFonts w:ascii="Times New Roman" w:hAnsi="Times New Roman"/>
          <w:b/>
          <w:sz w:val="24"/>
          <w:szCs w:val="24"/>
        </w:rPr>
        <w:t>. Выдача результата предоставления муниципальной услуги</w:t>
      </w:r>
    </w:p>
    <w:p w:rsidR="00B2094D" w:rsidRPr="009228A5" w:rsidRDefault="00B2094D" w:rsidP="009228A5">
      <w:pPr>
        <w:pStyle w:val="af5"/>
        <w:ind w:firstLine="709"/>
        <w:jc w:val="both"/>
        <w:rPr>
          <w:rFonts w:ascii="Times New Roman" w:hAnsi="Times New Roman"/>
          <w:sz w:val="24"/>
          <w:szCs w:val="24"/>
        </w:rPr>
      </w:pPr>
    </w:p>
    <w:p w:rsidR="00B2094D" w:rsidRPr="009228A5" w:rsidRDefault="00B2094D" w:rsidP="009228A5">
      <w:pPr>
        <w:pStyle w:val="af5"/>
        <w:numPr>
          <w:ilvl w:val="0"/>
          <w:numId w:val="33"/>
        </w:numPr>
        <w:ind w:left="0" w:firstLine="709"/>
        <w:jc w:val="both"/>
        <w:rPr>
          <w:rFonts w:ascii="Times New Roman" w:hAnsi="Times New Roman"/>
          <w:sz w:val="24"/>
          <w:szCs w:val="24"/>
        </w:rPr>
      </w:pPr>
      <w:bookmarkStart w:id="3" w:name="sub_3141"/>
      <w:r w:rsidRPr="009228A5">
        <w:rPr>
          <w:rFonts w:ascii="Times New Roman" w:hAnsi="Times New Roman"/>
          <w:sz w:val="24"/>
          <w:szCs w:val="24"/>
        </w:rPr>
        <w:t xml:space="preserve">Основанием для начала административной процедуры является поступление </w:t>
      </w:r>
      <w:r w:rsidR="009228A5" w:rsidRPr="009228A5">
        <w:rPr>
          <w:rFonts w:ascii="Times New Roman" w:hAnsi="Times New Roman"/>
          <w:sz w:val="24"/>
          <w:szCs w:val="24"/>
        </w:rPr>
        <w:t>в Отдел</w:t>
      </w:r>
      <w:r w:rsidRPr="009228A5">
        <w:rPr>
          <w:rFonts w:ascii="Times New Roman" w:hAnsi="Times New Roman"/>
          <w:sz w:val="24"/>
          <w:szCs w:val="24"/>
        </w:rPr>
        <w:t xml:space="preserve"> готового результата по услуге. </w:t>
      </w:r>
    </w:p>
    <w:p w:rsidR="00B2094D" w:rsidRPr="009228A5" w:rsidRDefault="009228A5"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Отдел</w:t>
      </w:r>
      <w:r w:rsidR="00B2094D" w:rsidRPr="009228A5">
        <w:rPr>
          <w:rFonts w:ascii="Times New Roman" w:hAnsi="Times New Roman"/>
          <w:sz w:val="24"/>
          <w:szCs w:val="24"/>
        </w:rPr>
        <w:t xml:space="preserve"> выполняет следующие административные действия:</w:t>
      </w:r>
    </w:p>
    <w:p w:rsidR="00B2094D" w:rsidRPr="009228A5" w:rsidRDefault="00B2094D" w:rsidP="009228A5">
      <w:pPr>
        <w:pStyle w:val="af5"/>
        <w:tabs>
          <w:tab w:val="left" w:pos="1134"/>
        </w:tabs>
        <w:ind w:firstLine="709"/>
        <w:jc w:val="both"/>
        <w:rPr>
          <w:rFonts w:ascii="Times New Roman" w:hAnsi="Times New Roman"/>
          <w:sz w:val="24"/>
          <w:szCs w:val="24"/>
        </w:rPr>
      </w:pPr>
      <w:r w:rsidRPr="009228A5">
        <w:rPr>
          <w:rFonts w:ascii="Times New Roman" w:hAnsi="Times New Roman"/>
          <w:sz w:val="24"/>
          <w:szCs w:val="24"/>
        </w:rPr>
        <w:t>-регистрирует поступивший документ в соответствующем журнале;</w:t>
      </w:r>
    </w:p>
    <w:p w:rsidR="00B2094D" w:rsidRPr="009228A5" w:rsidRDefault="00B2094D" w:rsidP="009228A5">
      <w:pPr>
        <w:pStyle w:val="af5"/>
        <w:tabs>
          <w:tab w:val="left" w:pos="1134"/>
        </w:tabs>
        <w:ind w:firstLine="709"/>
        <w:jc w:val="both"/>
        <w:rPr>
          <w:rFonts w:ascii="Times New Roman" w:hAnsi="Times New Roman"/>
          <w:sz w:val="24"/>
          <w:szCs w:val="24"/>
        </w:rPr>
      </w:pPr>
      <w:r w:rsidRPr="009228A5">
        <w:rPr>
          <w:rFonts w:ascii="Times New Roman" w:hAnsi="Times New Roman"/>
          <w:sz w:val="24"/>
          <w:szCs w:val="24"/>
        </w:rPr>
        <w:lastRenderedPageBreak/>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Выдача результата предоставления муниципальной услуги производится в помещении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9228A5" w:rsidRPr="009228A5">
        <w:rPr>
          <w:rFonts w:ascii="Times New Roman" w:hAnsi="Times New Roman"/>
          <w:sz w:val="24"/>
          <w:szCs w:val="24"/>
        </w:rPr>
        <w:t>Администрации,</w:t>
      </w:r>
      <w:r w:rsidRPr="009228A5">
        <w:rPr>
          <w:rFonts w:ascii="Times New Roman" w:hAnsi="Times New Roman"/>
          <w:sz w:val="24"/>
          <w:szCs w:val="24"/>
        </w:rPr>
        <w:t xml:space="preserve"> до востребования.</w:t>
      </w:r>
    </w:p>
    <w:p w:rsidR="00B2094D" w:rsidRPr="009228A5" w:rsidRDefault="00B2094D" w:rsidP="009228A5">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В случае поступления заявления в порядке, </w:t>
      </w:r>
      <w:r w:rsidR="007803E5" w:rsidRPr="009228A5">
        <w:rPr>
          <w:rFonts w:ascii="Times New Roman" w:hAnsi="Times New Roman"/>
          <w:sz w:val="24"/>
          <w:szCs w:val="24"/>
        </w:rPr>
        <w:t>предусмотренном подпунктом 2.6.7</w:t>
      </w:r>
      <w:r w:rsidR="00D97E0D" w:rsidRPr="009228A5">
        <w:rPr>
          <w:rFonts w:ascii="Times New Roman" w:hAnsi="Times New Roman"/>
          <w:sz w:val="24"/>
          <w:szCs w:val="24"/>
        </w:rPr>
        <w:t xml:space="preserve"> </w:t>
      </w:r>
      <w:r w:rsidRPr="009228A5">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При обращении за предоставлением муниципальной услуги в ГАУ «МФЦ Р</w:t>
      </w:r>
      <w:proofErr w:type="gramStart"/>
      <w:r w:rsidRPr="009228A5">
        <w:rPr>
          <w:rFonts w:ascii="Times New Roman" w:hAnsi="Times New Roman"/>
          <w:sz w:val="24"/>
          <w:szCs w:val="24"/>
        </w:rPr>
        <w:t>С(</w:t>
      </w:r>
      <w:proofErr w:type="gramEnd"/>
      <w:r w:rsidRPr="009228A5">
        <w:rPr>
          <w:rFonts w:ascii="Times New Roman" w:hAnsi="Times New Roman"/>
          <w:sz w:val="24"/>
          <w:szCs w:val="24"/>
        </w:rPr>
        <w:t>Я)» результат предоставления муниципальной услуги направляется в ГАУ «МФЦ РС(Я)» для выдачи результата заявителю.</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В случае поступления заявления в порядке, п</w:t>
      </w:r>
      <w:r w:rsidR="00D97E0D" w:rsidRPr="009228A5">
        <w:rPr>
          <w:rFonts w:ascii="Times New Roman" w:hAnsi="Times New Roman"/>
          <w:sz w:val="24"/>
          <w:szCs w:val="24"/>
        </w:rPr>
        <w:t>редусмотренном подпунктом 2</w:t>
      </w:r>
      <w:r w:rsidR="007803E5" w:rsidRPr="009228A5">
        <w:rPr>
          <w:rFonts w:ascii="Times New Roman" w:hAnsi="Times New Roman"/>
          <w:sz w:val="24"/>
          <w:szCs w:val="24"/>
        </w:rPr>
        <w:t>.6.9</w:t>
      </w:r>
      <w:r w:rsidRPr="009228A5">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9228A5" w:rsidRDefault="00B2094D" w:rsidP="009228A5">
      <w:pPr>
        <w:pStyle w:val="af5"/>
        <w:ind w:firstLine="709"/>
        <w:jc w:val="both"/>
        <w:rPr>
          <w:rFonts w:ascii="Times New Roman" w:hAnsi="Times New Roman"/>
          <w:sz w:val="24"/>
          <w:szCs w:val="24"/>
        </w:rPr>
      </w:pPr>
      <w:r w:rsidRPr="009228A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9228A5" w:rsidRDefault="00B2094D" w:rsidP="009228A5">
      <w:pPr>
        <w:pStyle w:val="af5"/>
        <w:numPr>
          <w:ilvl w:val="0"/>
          <w:numId w:val="33"/>
        </w:numPr>
        <w:ind w:left="0" w:firstLine="709"/>
        <w:jc w:val="both"/>
        <w:rPr>
          <w:rFonts w:ascii="Times New Roman" w:hAnsi="Times New Roman"/>
          <w:sz w:val="24"/>
          <w:szCs w:val="24"/>
        </w:rPr>
      </w:pPr>
      <w:r w:rsidRPr="009228A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9228A5" w:rsidRDefault="00B2094D" w:rsidP="009228A5">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9228A5">
        <w:rPr>
          <w:rFonts w:ascii="Times New Roman" w:hAnsi="Times New Roman"/>
          <w:spacing w:val="2"/>
          <w:sz w:val="24"/>
          <w:szCs w:val="24"/>
        </w:rPr>
        <w:t>М</w:t>
      </w:r>
      <w:r w:rsidRPr="009228A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2094D" w:rsidRPr="009228A5" w:rsidRDefault="00B2094D" w:rsidP="009228A5">
      <w:pPr>
        <w:ind w:firstLine="709"/>
        <w:rPr>
          <w:b/>
          <w:sz w:val="24"/>
          <w:szCs w:val="24"/>
        </w:rPr>
      </w:pPr>
    </w:p>
    <w:p w:rsidR="00604E0B"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 xml:space="preserve">IV. ФОРМЫ КОНТРОЛЯ </w:t>
      </w:r>
    </w:p>
    <w:p w:rsidR="00B2094D" w:rsidRPr="009228A5" w:rsidRDefault="00B2094D" w:rsidP="009228A5">
      <w:pPr>
        <w:pStyle w:val="1"/>
        <w:ind w:firstLine="709"/>
        <w:rPr>
          <w:rFonts w:ascii="Times New Roman" w:hAnsi="Times New Roman"/>
          <w:sz w:val="24"/>
          <w:szCs w:val="24"/>
        </w:rPr>
      </w:pPr>
      <w:r w:rsidRPr="009228A5">
        <w:rPr>
          <w:rFonts w:ascii="Times New Roman" w:hAnsi="Times New Roman"/>
          <w:sz w:val="24"/>
          <w:szCs w:val="24"/>
        </w:rPr>
        <w:t>ЗА</w:t>
      </w:r>
      <w:r w:rsidR="00604E0B" w:rsidRPr="009228A5">
        <w:rPr>
          <w:rFonts w:ascii="Times New Roman" w:hAnsi="Times New Roman"/>
          <w:sz w:val="24"/>
          <w:szCs w:val="24"/>
        </w:rPr>
        <w:t xml:space="preserve"> </w:t>
      </w:r>
      <w:r w:rsidRPr="009228A5">
        <w:rPr>
          <w:rFonts w:ascii="Times New Roman" w:hAnsi="Times New Roman"/>
          <w:sz w:val="24"/>
          <w:szCs w:val="24"/>
        </w:rPr>
        <w:t>ИСПОЛНЕНИЕМ АДМИНИСТРАТИВНОГО РЕГЛАМЕНТА</w:t>
      </w:r>
    </w:p>
    <w:p w:rsidR="00B2094D" w:rsidRPr="009228A5" w:rsidRDefault="00B2094D" w:rsidP="009228A5">
      <w:pPr>
        <w:ind w:firstLine="709"/>
        <w:jc w:val="both"/>
        <w:rPr>
          <w:b/>
          <w:sz w:val="24"/>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94D" w:rsidRPr="009228A5" w:rsidRDefault="00B2094D" w:rsidP="009228A5">
      <w:pPr>
        <w:ind w:firstLine="709"/>
        <w:jc w:val="both"/>
        <w:rPr>
          <w:sz w:val="24"/>
          <w:szCs w:val="24"/>
        </w:rPr>
      </w:pPr>
    </w:p>
    <w:p w:rsidR="009228A5" w:rsidRPr="009228A5" w:rsidRDefault="009228A5" w:rsidP="009228A5">
      <w:pPr>
        <w:pStyle w:val="a9"/>
        <w:numPr>
          <w:ilvl w:val="0"/>
          <w:numId w:val="34"/>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Текущий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w:t>
      </w:r>
    </w:p>
    <w:p w:rsidR="009228A5" w:rsidRPr="009228A5" w:rsidRDefault="009228A5" w:rsidP="009228A5">
      <w:pPr>
        <w:pStyle w:val="a9"/>
        <w:numPr>
          <w:ilvl w:val="0"/>
          <w:numId w:val="34"/>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Периодичность осуществления текущего контроля устанавливается главой города.</w:t>
      </w:r>
    </w:p>
    <w:p w:rsidR="009228A5" w:rsidRDefault="009228A5" w:rsidP="009228A5">
      <w:pPr>
        <w:pStyle w:val="2"/>
        <w:spacing w:line="240" w:lineRule="auto"/>
        <w:ind w:firstLine="709"/>
        <w:jc w:val="center"/>
        <w:rPr>
          <w:rFonts w:ascii="Times New Roman" w:hAnsi="Times New Roman"/>
          <w:b/>
          <w:szCs w:val="24"/>
        </w:rPr>
      </w:pPr>
    </w:p>
    <w:p w:rsidR="00B2094D" w:rsidRPr="009228A5" w:rsidRDefault="00B2094D" w:rsidP="009228A5">
      <w:pPr>
        <w:pStyle w:val="2"/>
        <w:spacing w:line="240" w:lineRule="auto"/>
        <w:ind w:firstLine="709"/>
        <w:jc w:val="center"/>
        <w:rPr>
          <w:rFonts w:ascii="Times New Roman" w:hAnsi="Times New Roman"/>
          <w:b/>
          <w:szCs w:val="24"/>
        </w:rPr>
      </w:pPr>
      <w:r w:rsidRPr="009228A5">
        <w:rPr>
          <w:rFonts w:ascii="Times New Roman" w:hAnsi="Times New Roman"/>
          <w:b/>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28A5">
        <w:rPr>
          <w:rFonts w:ascii="Times New Roman" w:hAnsi="Times New Roman"/>
          <w:b/>
          <w:szCs w:val="24"/>
        </w:rPr>
        <w:t>контроля за</w:t>
      </w:r>
      <w:proofErr w:type="gramEnd"/>
      <w:r w:rsidRPr="009228A5">
        <w:rPr>
          <w:rFonts w:ascii="Times New Roman" w:hAnsi="Times New Roman"/>
          <w:b/>
          <w:szCs w:val="24"/>
        </w:rPr>
        <w:t xml:space="preserve"> полнотой и качеством предоставления муниципальной услуги</w:t>
      </w:r>
    </w:p>
    <w:p w:rsidR="00B2094D" w:rsidRPr="009228A5" w:rsidRDefault="00B2094D" w:rsidP="009228A5">
      <w:pPr>
        <w:spacing w:line="276" w:lineRule="auto"/>
        <w:ind w:firstLine="709"/>
        <w:jc w:val="both"/>
        <w:rPr>
          <w:sz w:val="24"/>
          <w:szCs w:val="24"/>
        </w:rPr>
      </w:pP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Порядок и периодичность </w:t>
      </w:r>
      <w:proofErr w:type="gramStart"/>
      <w:r w:rsidRPr="009228A5">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9228A5">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главный специалистом в соответствии с планом работы на текущий год.</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города.</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Плановые и внеплановые проверки полноты и качества предоставления муниципальной услуги главным специалистом осуществляются уполномоченными специалистами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228A5" w:rsidRPr="009228A5" w:rsidRDefault="009228A5" w:rsidP="009228A5">
      <w:pPr>
        <w:pStyle w:val="a9"/>
        <w:numPr>
          <w:ilvl w:val="0"/>
          <w:numId w:val="35"/>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Результаты проверок отражаются справкой или актом.</w:t>
      </w:r>
    </w:p>
    <w:p w:rsidR="009228A5" w:rsidRPr="009228A5" w:rsidRDefault="009228A5" w:rsidP="009228A5">
      <w:pPr>
        <w:pStyle w:val="a9"/>
        <w:numPr>
          <w:ilvl w:val="0"/>
          <w:numId w:val="35"/>
        </w:numPr>
        <w:spacing w:after="0" w:line="240" w:lineRule="auto"/>
        <w:ind w:left="0" w:firstLine="709"/>
        <w:jc w:val="both"/>
        <w:rPr>
          <w:rFonts w:ascii="Times New Roman" w:hAnsi="Times New Roman"/>
          <w:sz w:val="24"/>
          <w:szCs w:val="24"/>
        </w:rPr>
      </w:pPr>
      <w:r w:rsidRPr="009228A5">
        <w:rPr>
          <w:rFonts w:ascii="Times New Roman" w:hAnsi="Times New Roman"/>
          <w:sz w:val="24"/>
          <w:szCs w:val="24"/>
        </w:rPr>
        <w:t xml:space="preserve"> Внеплановые проверки главного специалиста по вопросу предоставления муниципальной услуги проводится уполномоченными специалистами Администрации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9228A5" w:rsidRPr="009228A5" w:rsidRDefault="009228A5" w:rsidP="009228A5">
      <w:pPr>
        <w:pStyle w:val="a9"/>
        <w:spacing w:after="0" w:line="240" w:lineRule="auto"/>
        <w:ind w:left="0" w:firstLine="709"/>
        <w:jc w:val="both"/>
        <w:rPr>
          <w:rFonts w:ascii="Times New Roman" w:hAnsi="Times New Roman"/>
          <w:sz w:val="24"/>
          <w:szCs w:val="24"/>
        </w:rPr>
      </w:pPr>
    </w:p>
    <w:p w:rsidR="009228A5" w:rsidRPr="009228A5" w:rsidRDefault="009228A5" w:rsidP="009228A5">
      <w:pPr>
        <w:numPr>
          <w:ilvl w:val="1"/>
          <w:numId w:val="52"/>
        </w:numPr>
        <w:ind w:left="0" w:firstLine="709"/>
        <w:jc w:val="center"/>
        <w:rPr>
          <w:b/>
          <w:iCs/>
          <w:sz w:val="24"/>
          <w:szCs w:val="24"/>
        </w:rPr>
      </w:pPr>
      <w:r w:rsidRPr="009228A5">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9228A5" w:rsidRPr="009228A5" w:rsidRDefault="009228A5" w:rsidP="009228A5">
      <w:pPr>
        <w:ind w:firstLine="709"/>
        <w:jc w:val="both"/>
        <w:rPr>
          <w:b/>
          <w:iCs/>
          <w:sz w:val="24"/>
          <w:szCs w:val="24"/>
        </w:rPr>
      </w:pPr>
    </w:p>
    <w:p w:rsidR="009228A5" w:rsidRPr="009228A5" w:rsidRDefault="009228A5" w:rsidP="009228A5">
      <w:pPr>
        <w:ind w:firstLine="709"/>
        <w:jc w:val="both"/>
        <w:rPr>
          <w:sz w:val="24"/>
          <w:szCs w:val="24"/>
        </w:rPr>
      </w:pPr>
      <w:r w:rsidRPr="009228A5">
        <w:rPr>
          <w:sz w:val="24"/>
          <w:szCs w:val="24"/>
        </w:rPr>
        <w:t>4.3.1</w:t>
      </w:r>
      <w:proofErr w:type="gramStart"/>
      <w:r w:rsidRPr="009228A5">
        <w:rPr>
          <w:sz w:val="24"/>
          <w:szCs w:val="24"/>
        </w:rPr>
        <w:t xml:space="preserve"> П</w:t>
      </w:r>
      <w:proofErr w:type="gramEnd"/>
      <w:r w:rsidRPr="009228A5">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228A5" w:rsidRPr="009228A5" w:rsidRDefault="009228A5" w:rsidP="009228A5">
      <w:pPr>
        <w:ind w:firstLine="709"/>
        <w:jc w:val="both"/>
        <w:rPr>
          <w:sz w:val="24"/>
          <w:szCs w:val="24"/>
        </w:rPr>
      </w:pPr>
    </w:p>
    <w:p w:rsidR="009228A5" w:rsidRPr="009228A5" w:rsidRDefault="009228A5" w:rsidP="009228A5">
      <w:pPr>
        <w:numPr>
          <w:ilvl w:val="1"/>
          <w:numId w:val="52"/>
        </w:numPr>
        <w:ind w:left="0" w:firstLine="709"/>
        <w:jc w:val="center"/>
        <w:rPr>
          <w:b/>
          <w:iCs/>
          <w:sz w:val="24"/>
          <w:szCs w:val="24"/>
        </w:rPr>
      </w:pPr>
      <w:r w:rsidRPr="009228A5">
        <w:rPr>
          <w:b/>
          <w:iCs/>
          <w:sz w:val="24"/>
          <w:szCs w:val="24"/>
        </w:rPr>
        <w:t xml:space="preserve">Требования к порядку и формам </w:t>
      </w:r>
      <w:proofErr w:type="gramStart"/>
      <w:r w:rsidRPr="009228A5">
        <w:rPr>
          <w:b/>
          <w:iCs/>
          <w:sz w:val="24"/>
          <w:szCs w:val="24"/>
        </w:rPr>
        <w:t>контроля за</w:t>
      </w:r>
      <w:proofErr w:type="gramEnd"/>
      <w:r w:rsidRPr="009228A5">
        <w:rPr>
          <w:b/>
          <w:iCs/>
          <w:sz w:val="24"/>
          <w:szCs w:val="24"/>
        </w:rPr>
        <w:t xml:space="preserve"> предоставлением муниципальной услуги, в том числе со стороны граждан, их объединений и организаций</w:t>
      </w:r>
    </w:p>
    <w:p w:rsidR="009228A5" w:rsidRPr="009228A5" w:rsidRDefault="009228A5" w:rsidP="009228A5">
      <w:pPr>
        <w:ind w:firstLine="709"/>
        <w:jc w:val="both"/>
        <w:rPr>
          <w:b/>
          <w:iCs/>
          <w:sz w:val="24"/>
          <w:szCs w:val="24"/>
        </w:rPr>
      </w:pP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предоставлением муниципальной услуги со стороны граждан, их объединений и организаций не предусмотрен.</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Текущий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w:t>
      </w:r>
      <w:r w:rsidRPr="009228A5">
        <w:rPr>
          <w:rFonts w:ascii="Times New Roman" w:hAnsi="Times New Roman"/>
          <w:sz w:val="24"/>
          <w:szCs w:val="24"/>
        </w:rPr>
        <w:lastRenderedPageBreak/>
        <w:t>осуществляется муниципальными служащими Администрации, ответственными за организацию работы по исполнению муниципальной услуги.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Главный специалист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 xml:space="preserve">Периодичность осуществления текущего контроля устанавливается руководством Администрации. </w:t>
      </w:r>
      <w:proofErr w:type="gramStart"/>
      <w:r w:rsidRPr="009228A5">
        <w:rPr>
          <w:rFonts w:ascii="Times New Roman" w:hAnsi="Times New Roman"/>
          <w:sz w:val="24"/>
          <w:szCs w:val="24"/>
        </w:rPr>
        <w:t>Контроль за</w:t>
      </w:r>
      <w:proofErr w:type="gramEnd"/>
      <w:r w:rsidRPr="009228A5">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9228A5" w:rsidRPr="009228A5" w:rsidRDefault="009228A5" w:rsidP="009228A5">
      <w:pPr>
        <w:pStyle w:val="a9"/>
        <w:numPr>
          <w:ilvl w:val="0"/>
          <w:numId w:val="36"/>
        </w:numPr>
        <w:spacing w:after="0" w:line="240" w:lineRule="auto"/>
        <w:ind w:left="0" w:right="-1" w:firstLine="709"/>
        <w:jc w:val="both"/>
        <w:rPr>
          <w:rFonts w:ascii="Times New Roman" w:hAnsi="Times New Roman"/>
          <w:sz w:val="24"/>
          <w:szCs w:val="24"/>
        </w:rPr>
      </w:pPr>
      <w:r w:rsidRPr="009228A5">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228A5" w:rsidRPr="009228A5" w:rsidRDefault="009228A5" w:rsidP="009228A5">
      <w:pPr>
        <w:numPr>
          <w:ilvl w:val="0"/>
          <w:numId w:val="36"/>
        </w:numPr>
        <w:ind w:left="0" w:firstLine="709"/>
        <w:jc w:val="both"/>
        <w:rPr>
          <w:sz w:val="24"/>
          <w:szCs w:val="24"/>
        </w:rPr>
      </w:pPr>
      <w:r w:rsidRPr="009228A5">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228A5" w:rsidRPr="009228A5" w:rsidRDefault="009228A5" w:rsidP="009228A5">
      <w:pPr>
        <w:keepNext/>
        <w:keepLines/>
        <w:ind w:firstLine="709"/>
        <w:jc w:val="center"/>
        <w:outlineLvl w:val="2"/>
        <w:rPr>
          <w:rFonts w:eastAsiaTheme="majorEastAsia"/>
          <w:b/>
          <w:bCs/>
          <w:sz w:val="24"/>
          <w:szCs w:val="24"/>
        </w:rPr>
      </w:pPr>
      <w:r w:rsidRPr="009228A5">
        <w:rPr>
          <w:rFonts w:eastAsiaTheme="majorEastAsia"/>
          <w:b/>
          <w:bCs/>
          <w:sz w:val="24"/>
          <w:szCs w:val="24"/>
          <w:lang w:val="en-US"/>
        </w:rPr>
        <w:t>V</w:t>
      </w:r>
      <w:r w:rsidRPr="009228A5">
        <w:rPr>
          <w:rFonts w:eastAsiaTheme="majorEastAsia"/>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228A5" w:rsidRPr="009228A5" w:rsidRDefault="009228A5" w:rsidP="009228A5">
      <w:pPr>
        <w:keepNext/>
        <w:keepLines/>
        <w:ind w:firstLine="709"/>
        <w:jc w:val="center"/>
        <w:outlineLvl w:val="2"/>
        <w:rPr>
          <w:rFonts w:eastAsiaTheme="majorEastAsia"/>
          <w:b/>
          <w:bCs/>
          <w:sz w:val="24"/>
          <w:szCs w:val="24"/>
        </w:rPr>
      </w:pPr>
    </w:p>
    <w:p w:rsidR="009228A5" w:rsidRPr="009228A5" w:rsidRDefault="009228A5" w:rsidP="009228A5">
      <w:pPr>
        <w:keepNext/>
        <w:keepLines/>
        <w:numPr>
          <w:ilvl w:val="1"/>
          <w:numId w:val="54"/>
        </w:numPr>
        <w:ind w:left="0" w:firstLine="709"/>
        <w:jc w:val="center"/>
        <w:outlineLvl w:val="3"/>
        <w:rPr>
          <w:rFonts w:eastAsiaTheme="majorEastAsia"/>
          <w:b/>
          <w:iCs/>
          <w:sz w:val="24"/>
          <w:szCs w:val="24"/>
        </w:rPr>
      </w:pPr>
      <w:r w:rsidRPr="009228A5">
        <w:rPr>
          <w:rFonts w:eastAsiaTheme="majorEastAsia"/>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9228A5">
          <w:rPr>
            <w:rFonts w:eastAsiaTheme="majorEastAsia"/>
            <w:b/>
            <w:iCs/>
            <w:sz w:val="24"/>
            <w:szCs w:val="24"/>
          </w:rPr>
          <w:t>части 1.1 статьи 16</w:t>
        </w:r>
      </w:hyperlink>
      <w:r w:rsidRPr="009228A5">
        <w:rPr>
          <w:rFonts w:eastAsiaTheme="majorEastAsia"/>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228A5" w:rsidRPr="009228A5" w:rsidRDefault="009228A5" w:rsidP="009228A5">
      <w:pPr>
        <w:keepNext/>
        <w:keepLines/>
        <w:ind w:firstLine="709"/>
        <w:jc w:val="both"/>
        <w:outlineLvl w:val="3"/>
        <w:rPr>
          <w:rFonts w:eastAsiaTheme="majorEastAsia"/>
          <w:b/>
          <w:iCs/>
          <w:sz w:val="24"/>
          <w:szCs w:val="24"/>
        </w:rPr>
      </w:pPr>
    </w:p>
    <w:p w:rsidR="009228A5" w:rsidRPr="009228A5" w:rsidRDefault="009228A5" w:rsidP="009228A5">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9228A5">
          <w:rPr>
            <w:rFonts w:eastAsiaTheme="minorEastAsia"/>
            <w:sz w:val="24"/>
            <w:szCs w:val="24"/>
          </w:rPr>
          <w:t>части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228A5" w:rsidRPr="009228A5" w:rsidRDefault="009228A5" w:rsidP="009228A5">
      <w:pPr>
        <w:numPr>
          <w:ilvl w:val="0"/>
          <w:numId w:val="37"/>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lastRenderedPageBreak/>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228A5" w:rsidRPr="009228A5" w:rsidRDefault="009228A5" w:rsidP="009228A5">
      <w:pPr>
        <w:numPr>
          <w:ilvl w:val="0"/>
          <w:numId w:val="37"/>
        </w:numPr>
        <w:autoSpaceDE w:val="0"/>
        <w:autoSpaceDN w:val="0"/>
        <w:adjustRightInd w:val="0"/>
        <w:ind w:left="0" w:firstLine="709"/>
        <w:contextualSpacing/>
        <w:jc w:val="both"/>
        <w:rPr>
          <w:rFonts w:eastAsiaTheme="minorEastAsia"/>
          <w:sz w:val="24"/>
          <w:szCs w:val="24"/>
        </w:rPr>
      </w:pPr>
      <w:proofErr w:type="gramStart"/>
      <w:r w:rsidRPr="009228A5">
        <w:rPr>
          <w:rFonts w:eastAsiaTheme="minorEastAsia"/>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9228A5">
          <w:rPr>
            <w:rFonts w:eastAsiaTheme="minorEastAsia"/>
            <w:sz w:val="24"/>
            <w:szCs w:val="24"/>
          </w:rPr>
          <w:t>части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w:t>
      </w:r>
      <w:proofErr w:type="gramEnd"/>
      <w:r w:rsidRPr="009228A5">
        <w:rPr>
          <w:rFonts w:eastAsiaTheme="minorEastAsia"/>
          <w:sz w:val="24"/>
          <w:szCs w:val="24"/>
        </w:rPr>
        <w:t xml:space="preserve"> лиц, государственных или муниципальных служащих, работников при получении данным заявителем муниципальной услуги.</w:t>
      </w:r>
    </w:p>
    <w:p w:rsidR="009228A5" w:rsidRPr="009228A5" w:rsidRDefault="009228A5" w:rsidP="009228A5">
      <w:pPr>
        <w:autoSpaceDE w:val="0"/>
        <w:autoSpaceDN w:val="0"/>
        <w:adjustRightInd w:val="0"/>
        <w:ind w:firstLine="709"/>
        <w:contextualSpacing/>
        <w:jc w:val="both"/>
        <w:rPr>
          <w:rFonts w:eastAsiaTheme="minorEastAsia"/>
          <w:sz w:val="24"/>
          <w:szCs w:val="24"/>
        </w:rPr>
      </w:pPr>
    </w:p>
    <w:p w:rsidR="009228A5" w:rsidRPr="009228A5" w:rsidRDefault="009228A5" w:rsidP="009228A5">
      <w:pPr>
        <w:keepNext/>
        <w:keepLines/>
        <w:numPr>
          <w:ilvl w:val="1"/>
          <w:numId w:val="54"/>
        </w:numPr>
        <w:ind w:left="0" w:firstLine="709"/>
        <w:jc w:val="center"/>
        <w:outlineLvl w:val="3"/>
        <w:rPr>
          <w:rFonts w:eastAsiaTheme="majorEastAsia"/>
          <w:b/>
          <w:iCs/>
          <w:sz w:val="24"/>
          <w:szCs w:val="24"/>
        </w:rPr>
      </w:pPr>
      <w:proofErr w:type="gramStart"/>
      <w:r w:rsidRPr="009228A5">
        <w:rPr>
          <w:rFonts w:eastAsiaTheme="majorEastAsia"/>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4" w:history="1">
        <w:r w:rsidRPr="009228A5">
          <w:rPr>
            <w:rFonts w:eastAsiaTheme="majorEastAsia"/>
            <w:b/>
            <w:iCs/>
            <w:sz w:val="24"/>
            <w:szCs w:val="24"/>
          </w:rPr>
          <w:t>части 1.1 статьи 16</w:t>
        </w:r>
      </w:hyperlink>
      <w:r w:rsidRPr="009228A5">
        <w:rPr>
          <w:rFonts w:eastAsiaTheme="majorEastAsia"/>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228A5" w:rsidRPr="009228A5" w:rsidRDefault="009228A5" w:rsidP="009228A5">
      <w:pPr>
        <w:keepNext/>
        <w:keepLines/>
        <w:ind w:firstLine="709"/>
        <w:outlineLvl w:val="3"/>
        <w:rPr>
          <w:rFonts w:eastAsiaTheme="majorEastAsia"/>
          <w:b/>
          <w:iCs/>
          <w:sz w:val="24"/>
          <w:szCs w:val="24"/>
        </w:rPr>
      </w:pPr>
    </w:p>
    <w:p w:rsidR="009228A5" w:rsidRPr="009228A5" w:rsidRDefault="009228A5" w:rsidP="009228A5">
      <w:pPr>
        <w:autoSpaceDE w:val="0"/>
        <w:autoSpaceDN w:val="0"/>
        <w:adjustRightInd w:val="0"/>
        <w:ind w:right="-1" w:firstLine="709"/>
        <w:jc w:val="both"/>
        <w:rPr>
          <w:sz w:val="24"/>
          <w:szCs w:val="24"/>
        </w:rPr>
      </w:pPr>
      <w:r w:rsidRPr="009228A5">
        <w:rPr>
          <w:sz w:val="24"/>
          <w:szCs w:val="24"/>
        </w:rPr>
        <w:t xml:space="preserve">  </w:t>
      </w:r>
      <w:proofErr w:type="gramStart"/>
      <w:r w:rsidRPr="009228A5">
        <w:rPr>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5" w:history="1">
        <w:r w:rsidRPr="009228A5">
          <w:rPr>
            <w:rFonts w:eastAsiaTheme="minorEastAsia"/>
            <w:sz w:val="24"/>
            <w:szCs w:val="24"/>
          </w:rPr>
          <w:t>статье 15.1</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нарушение срока предоставления государственной или муниципальной услуги. </w:t>
      </w: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9228A5">
        <w:rPr>
          <w:rFonts w:eastAsiaTheme="minorEastAsia"/>
          <w:sz w:val="24"/>
          <w:szCs w:val="24"/>
        </w:rPr>
        <w:t>»;</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228A5" w:rsidRPr="009228A5" w:rsidRDefault="009228A5" w:rsidP="009228A5">
      <w:pPr>
        <w:tabs>
          <w:tab w:val="left" w:pos="993"/>
        </w:tabs>
        <w:autoSpaceDE w:val="0"/>
        <w:autoSpaceDN w:val="0"/>
        <w:adjustRightInd w:val="0"/>
        <w:ind w:right="-1" w:firstLine="709"/>
        <w:contextualSpacing/>
        <w:jc w:val="both"/>
        <w:rPr>
          <w:rFonts w:eastAsiaTheme="minorEastAsia"/>
          <w:sz w:val="24"/>
          <w:szCs w:val="24"/>
        </w:rPr>
      </w:pP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228A5">
        <w:rPr>
          <w:rFonts w:eastAsiaTheme="minorEastAsia"/>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228A5" w:rsidRPr="009228A5" w:rsidRDefault="009228A5" w:rsidP="009228A5">
      <w:pPr>
        <w:tabs>
          <w:tab w:val="left" w:pos="993"/>
        </w:tabs>
        <w:autoSpaceDE w:val="0"/>
        <w:autoSpaceDN w:val="0"/>
        <w:adjustRightInd w:val="0"/>
        <w:ind w:right="-1" w:firstLine="709"/>
        <w:contextualSpacing/>
        <w:jc w:val="both"/>
        <w:rPr>
          <w:rFonts w:eastAsiaTheme="minorEastAsia"/>
          <w:sz w:val="24"/>
          <w:szCs w:val="24"/>
        </w:rPr>
      </w:pP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нарушение срока или порядка выдачи документов по результатам предоставления муниципальной услуги;</w:t>
      </w:r>
    </w:p>
    <w:p w:rsidR="009228A5" w:rsidRPr="009228A5" w:rsidRDefault="009228A5" w:rsidP="009228A5">
      <w:pPr>
        <w:numPr>
          <w:ilvl w:val="0"/>
          <w:numId w:val="39"/>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28A5">
        <w:rPr>
          <w:rFonts w:eastAsiaTheme="minorEastAsia"/>
          <w:sz w:val="24"/>
          <w:szCs w:val="24"/>
        </w:rPr>
        <w:t xml:space="preserve"> </w:t>
      </w:r>
      <w:proofErr w:type="gramStart"/>
      <w:r w:rsidRPr="009228A5">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9228A5">
          <w:rPr>
            <w:rFonts w:eastAsiaTheme="minorEastAsia"/>
            <w:sz w:val="24"/>
            <w:szCs w:val="24"/>
          </w:rPr>
          <w:t>частью 1.3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9228A5" w:rsidRPr="009228A5" w:rsidRDefault="009228A5" w:rsidP="009228A5">
      <w:pPr>
        <w:autoSpaceDE w:val="0"/>
        <w:autoSpaceDN w:val="0"/>
        <w:adjustRightInd w:val="0"/>
        <w:ind w:firstLine="709"/>
        <w:jc w:val="both"/>
        <w:rPr>
          <w:sz w:val="24"/>
          <w:szCs w:val="24"/>
        </w:rPr>
      </w:pPr>
      <w:r w:rsidRPr="009228A5">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228A5" w:rsidRPr="009228A5" w:rsidRDefault="009228A5" w:rsidP="009228A5">
      <w:pPr>
        <w:autoSpaceDE w:val="0"/>
        <w:autoSpaceDN w:val="0"/>
        <w:adjustRightInd w:val="0"/>
        <w:ind w:firstLine="709"/>
        <w:jc w:val="both"/>
        <w:rPr>
          <w:sz w:val="24"/>
          <w:szCs w:val="24"/>
        </w:rPr>
      </w:pPr>
    </w:p>
    <w:p w:rsidR="009228A5" w:rsidRPr="009228A5" w:rsidRDefault="009228A5" w:rsidP="009228A5">
      <w:pPr>
        <w:keepNext/>
        <w:keepLines/>
        <w:numPr>
          <w:ilvl w:val="1"/>
          <w:numId w:val="54"/>
        </w:numPr>
        <w:ind w:left="0" w:right="-1" w:firstLine="709"/>
        <w:jc w:val="center"/>
        <w:outlineLvl w:val="3"/>
        <w:rPr>
          <w:rFonts w:eastAsiaTheme="majorEastAsia"/>
          <w:b/>
          <w:iCs/>
          <w:sz w:val="24"/>
          <w:szCs w:val="24"/>
        </w:rPr>
      </w:pPr>
      <w:r w:rsidRPr="009228A5">
        <w:rPr>
          <w:rFonts w:eastAsiaTheme="majorEastAsia"/>
          <w:b/>
          <w:iCs/>
          <w:sz w:val="24"/>
          <w:szCs w:val="24"/>
        </w:rPr>
        <w:t>Общие требования к порядку подачи и рассмотрения жалобы</w:t>
      </w:r>
    </w:p>
    <w:p w:rsidR="009228A5" w:rsidRPr="009228A5" w:rsidRDefault="009228A5" w:rsidP="009228A5">
      <w:pPr>
        <w:keepNext/>
        <w:keepLines/>
        <w:ind w:right="-1" w:firstLine="709"/>
        <w:jc w:val="both"/>
        <w:outlineLvl w:val="3"/>
        <w:rPr>
          <w:rFonts w:eastAsiaTheme="majorEastAsia"/>
          <w:b/>
          <w:iCs/>
          <w:sz w:val="24"/>
          <w:szCs w:val="24"/>
        </w:rPr>
      </w:pP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1" w:history="1">
        <w:r w:rsidRPr="009228A5">
          <w:rPr>
            <w:rFonts w:eastAsiaTheme="minorEastAsia"/>
            <w:color w:val="0563C1" w:themeColor="hyperlink"/>
            <w:sz w:val="24"/>
            <w:szCs w:val="24"/>
            <w:u w:val="single"/>
          </w:rPr>
          <w:t>www.gosuslugi.ru</w:t>
        </w:r>
      </w:hyperlink>
      <w:r w:rsidRPr="009228A5">
        <w:rPr>
          <w:rFonts w:eastAsiaTheme="minorEastAsia"/>
          <w:sz w:val="24"/>
          <w:szCs w:val="24"/>
        </w:rPr>
        <w:t>) и/или Портала государственных и муниципальных услуг (функций) Республики Саха (Якутия) (</w:t>
      </w:r>
      <w:hyperlink r:id="rId32" w:history="1">
        <w:r w:rsidRPr="009228A5">
          <w:rPr>
            <w:rFonts w:eastAsiaTheme="minorEastAsia"/>
            <w:color w:val="0563C1" w:themeColor="hyperlink"/>
            <w:sz w:val="24"/>
            <w:szCs w:val="24"/>
            <w:u w:val="single"/>
          </w:rPr>
          <w:t>www.е-yakutia.r</w:t>
        </w:r>
        <w:r w:rsidRPr="009228A5">
          <w:rPr>
            <w:rFonts w:eastAsiaTheme="minorEastAsia"/>
            <w:color w:val="0563C1" w:themeColor="hyperlink"/>
            <w:sz w:val="24"/>
            <w:szCs w:val="24"/>
            <w:u w:val="single"/>
            <w:lang w:val="en-US"/>
          </w:rPr>
          <w:t>u</w:t>
        </w:r>
      </w:hyperlink>
      <w:r w:rsidRPr="009228A5">
        <w:rPr>
          <w:rFonts w:eastAsiaTheme="minorEastAsia"/>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9228A5">
        <w:rPr>
          <w:rFonts w:eastAsiaTheme="minorEastAsia"/>
          <w:sz w:val="24"/>
          <w:szCs w:val="24"/>
        </w:rPr>
        <w:t xml:space="preserve"> (далее – учредитель многофункционального центра), а также в организации, предусмотренные </w:t>
      </w:r>
      <w:hyperlink r:id="rId33"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w:t>
      </w:r>
      <w:r w:rsidRPr="009228A5">
        <w:rPr>
          <w:rFonts w:eastAsiaTheme="minorEastAsia"/>
          <w:sz w:val="24"/>
          <w:szCs w:val="24"/>
        </w:rPr>
        <w:lastRenderedPageBreak/>
        <w:t xml:space="preserve">от 27.07.2010 № 210-ФЗ «Об организации предоставления государственных и муниципальных услуг».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9228A5">
        <w:rPr>
          <w:rFonts w:eastAsiaTheme="minorEastAsia"/>
          <w:sz w:val="24"/>
          <w:szCs w:val="24"/>
        </w:rPr>
        <w:t>С(</w:t>
      </w:r>
      <w:proofErr w:type="gramEnd"/>
      <w:r w:rsidRPr="009228A5">
        <w:rPr>
          <w:rFonts w:eastAsiaTheme="minorEastAsia"/>
          <w:sz w:val="24"/>
          <w:szCs w:val="24"/>
        </w:rPr>
        <w:t>Я)» подаются руководителю ГАУ «МФЦ РС(Я)». Жалобы на решения и действия (бездействие) ГАУ «МФЦ Р</w:t>
      </w:r>
      <w:proofErr w:type="gramStart"/>
      <w:r w:rsidRPr="009228A5">
        <w:rPr>
          <w:rFonts w:eastAsiaTheme="minorEastAsia"/>
          <w:sz w:val="24"/>
          <w:szCs w:val="24"/>
        </w:rPr>
        <w:t>С(</w:t>
      </w:r>
      <w:proofErr w:type="gramEnd"/>
      <w:r w:rsidRPr="009228A5">
        <w:rPr>
          <w:rFonts w:eastAsiaTheme="minorEastAsia"/>
          <w:sz w:val="24"/>
          <w:szCs w:val="24"/>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Жалобы на решения и действия (бездействие) работников организаций, предусмотренных </w:t>
      </w:r>
      <w:hyperlink r:id="rId34"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28A5">
        <w:rPr>
          <w:rFonts w:eastAsiaTheme="minorEastAsia"/>
          <w:sz w:val="24"/>
          <w:szCs w:val="24"/>
        </w:rPr>
        <w:t xml:space="preserve"> при личном приеме заявителя.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Жалоба на решения и действия (бездействие) организаций, предусмотренных </w:t>
      </w:r>
      <w:hyperlink r:id="rId35"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28A5">
        <w:rPr>
          <w:rFonts w:eastAsiaTheme="minorEastAsia"/>
          <w:sz w:val="24"/>
          <w:szCs w:val="24"/>
        </w:rPr>
        <w:t xml:space="preserve"> при личном приеме заявителя.</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w:t>
      </w:r>
      <w:proofErr w:type="gramStart"/>
      <w:r w:rsidRPr="009228A5">
        <w:rPr>
          <w:rFonts w:eastAsiaTheme="minorEastAsia"/>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9228A5">
        <w:rPr>
          <w:rFonts w:eastAsiaTheme="minorEastAsia"/>
          <w:sz w:val="24"/>
          <w:szCs w:val="24"/>
        </w:rPr>
        <w:t xml:space="preserve"> центра, его работников устанавливается Правительством Российской Федерации.</w:t>
      </w:r>
    </w:p>
    <w:p w:rsidR="009228A5" w:rsidRPr="009228A5" w:rsidRDefault="009228A5" w:rsidP="009228A5">
      <w:pPr>
        <w:numPr>
          <w:ilvl w:val="0"/>
          <w:numId w:val="40"/>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Жалоба должна содержать: </w:t>
      </w:r>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228A5">
        <w:rPr>
          <w:rFonts w:eastAsiaTheme="minorEastAsia"/>
          <w:sz w:val="24"/>
          <w:szCs w:val="24"/>
        </w:rPr>
        <w:lastRenderedPageBreak/>
        <w:t xml:space="preserve">многофункционального центра, его руководителя и/или работника, организаций, предусмотренных </w:t>
      </w:r>
      <w:hyperlink r:id="rId37"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9228A5" w:rsidRPr="009228A5" w:rsidRDefault="009228A5" w:rsidP="009228A5">
      <w:pPr>
        <w:numPr>
          <w:ilvl w:val="1"/>
          <w:numId w:val="41"/>
        </w:numPr>
        <w:tabs>
          <w:tab w:val="left" w:pos="993"/>
        </w:tabs>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28A5" w:rsidRPr="009228A5" w:rsidRDefault="009228A5" w:rsidP="009228A5">
      <w:pPr>
        <w:autoSpaceDE w:val="0"/>
        <w:autoSpaceDN w:val="0"/>
        <w:adjustRightInd w:val="0"/>
        <w:ind w:right="-1" w:firstLine="709"/>
        <w:contextualSpacing/>
        <w:jc w:val="both"/>
        <w:rPr>
          <w:rFonts w:eastAsiaTheme="minorEastAsia"/>
          <w:sz w:val="24"/>
          <w:szCs w:val="24"/>
        </w:rPr>
      </w:pPr>
    </w:p>
    <w:p w:rsidR="009228A5" w:rsidRPr="009228A5" w:rsidRDefault="009228A5" w:rsidP="009228A5">
      <w:pPr>
        <w:keepNext/>
        <w:keepLines/>
        <w:numPr>
          <w:ilvl w:val="1"/>
          <w:numId w:val="54"/>
        </w:numPr>
        <w:autoSpaceDE w:val="0"/>
        <w:autoSpaceDN w:val="0"/>
        <w:adjustRightInd w:val="0"/>
        <w:ind w:left="0" w:right="-1" w:firstLine="709"/>
        <w:jc w:val="center"/>
        <w:outlineLvl w:val="3"/>
        <w:rPr>
          <w:rFonts w:eastAsiaTheme="majorEastAsia"/>
          <w:iCs/>
          <w:color w:val="2E74B5" w:themeColor="accent1" w:themeShade="BF"/>
          <w:sz w:val="24"/>
          <w:szCs w:val="24"/>
        </w:rPr>
      </w:pPr>
      <w:r w:rsidRPr="009228A5">
        <w:rPr>
          <w:rFonts w:eastAsiaTheme="majorEastAsia"/>
          <w:b/>
          <w:iCs/>
          <w:sz w:val="24"/>
          <w:szCs w:val="24"/>
        </w:rPr>
        <w:t>Срок рассмотрения жалобы</w:t>
      </w:r>
    </w:p>
    <w:p w:rsidR="009228A5" w:rsidRPr="009228A5" w:rsidRDefault="009228A5" w:rsidP="009228A5">
      <w:pPr>
        <w:keepNext/>
        <w:keepLines/>
        <w:autoSpaceDE w:val="0"/>
        <w:autoSpaceDN w:val="0"/>
        <w:adjustRightInd w:val="0"/>
        <w:ind w:right="-1" w:firstLine="709"/>
        <w:outlineLvl w:val="3"/>
        <w:rPr>
          <w:rFonts w:eastAsiaTheme="majorEastAsia"/>
          <w:iCs/>
          <w:color w:val="2E74B5" w:themeColor="accent1" w:themeShade="BF"/>
          <w:sz w:val="24"/>
          <w:szCs w:val="24"/>
        </w:rPr>
      </w:pPr>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9228A5">
          <w:rPr>
            <w:rFonts w:eastAsiaTheme="minorEastAsia"/>
            <w:sz w:val="24"/>
            <w:szCs w:val="24"/>
          </w:rPr>
          <w:t>частью 1.1 статьи 16</w:t>
        </w:r>
      </w:hyperlink>
      <w:r w:rsidRPr="009228A5">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228A5" w:rsidRPr="009228A5" w:rsidRDefault="009228A5" w:rsidP="009228A5">
      <w:pPr>
        <w:numPr>
          <w:ilvl w:val="0"/>
          <w:numId w:val="42"/>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 В иных случаях жалоба подлежит рассмотрению в порядке, предусмотренном Федеральным </w:t>
      </w:r>
      <w:hyperlink r:id="rId42" w:history="1">
        <w:r w:rsidRPr="009228A5">
          <w:rPr>
            <w:rFonts w:eastAsiaTheme="minorEastAsia"/>
            <w:sz w:val="24"/>
            <w:szCs w:val="24"/>
          </w:rPr>
          <w:t>законом</w:t>
        </w:r>
      </w:hyperlink>
      <w:r w:rsidRPr="009228A5">
        <w:rPr>
          <w:rFonts w:eastAsiaTheme="minorEastAsia"/>
          <w:sz w:val="24"/>
          <w:szCs w:val="24"/>
        </w:rPr>
        <w:t xml:space="preserve"> от 02.05.2006 № 59-ФЗ «О порядке рассмотрения обращений граждан Российской Федерации».</w:t>
      </w:r>
    </w:p>
    <w:p w:rsidR="009228A5" w:rsidRPr="009228A5" w:rsidRDefault="009228A5" w:rsidP="009228A5">
      <w:pPr>
        <w:autoSpaceDE w:val="0"/>
        <w:autoSpaceDN w:val="0"/>
        <w:adjustRightInd w:val="0"/>
        <w:ind w:right="-1" w:firstLine="709"/>
        <w:contextualSpacing/>
        <w:jc w:val="both"/>
        <w:rPr>
          <w:rFonts w:eastAsiaTheme="minorEastAsia"/>
          <w:sz w:val="24"/>
          <w:szCs w:val="24"/>
        </w:rPr>
      </w:pPr>
    </w:p>
    <w:p w:rsidR="009228A5" w:rsidRPr="009228A5" w:rsidRDefault="009228A5" w:rsidP="009228A5">
      <w:pPr>
        <w:keepNext/>
        <w:keepLines/>
        <w:numPr>
          <w:ilvl w:val="1"/>
          <w:numId w:val="54"/>
        </w:numPr>
        <w:autoSpaceDE w:val="0"/>
        <w:autoSpaceDN w:val="0"/>
        <w:adjustRightInd w:val="0"/>
        <w:ind w:left="0" w:right="-1" w:firstLine="709"/>
        <w:jc w:val="center"/>
        <w:outlineLvl w:val="3"/>
        <w:rPr>
          <w:rFonts w:eastAsiaTheme="majorEastAsia"/>
          <w:iCs/>
          <w:color w:val="2E74B5" w:themeColor="accent1" w:themeShade="BF"/>
          <w:sz w:val="24"/>
          <w:szCs w:val="24"/>
        </w:rPr>
      </w:pPr>
      <w:r w:rsidRPr="009228A5">
        <w:rPr>
          <w:rFonts w:eastAsiaTheme="majorEastAsia"/>
          <w:b/>
          <w:iCs/>
          <w:sz w:val="24"/>
          <w:szCs w:val="24"/>
        </w:rPr>
        <w:t>Результат рассмотрения жалобы</w:t>
      </w:r>
    </w:p>
    <w:p w:rsidR="009228A5" w:rsidRPr="009228A5" w:rsidRDefault="009228A5" w:rsidP="009228A5">
      <w:pPr>
        <w:keepNext/>
        <w:keepLines/>
        <w:autoSpaceDE w:val="0"/>
        <w:autoSpaceDN w:val="0"/>
        <w:adjustRightInd w:val="0"/>
        <w:ind w:right="-1" w:firstLine="709"/>
        <w:outlineLvl w:val="3"/>
        <w:rPr>
          <w:rFonts w:eastAsiaTheme="majorEastAsia"/>
          <w:iCs/>
          <w:color w:val="2E74B5" w:themeColor="accent1" w:themeShade="BF"/>
          <w:sz w:val="24"/>
          <w:szCs w:val="24"/>
        </w:rPr>
      </w:pP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По результатам рассмотрения жалобы орган, предоставляющий муниципальную услугу, принимает одно из следующих решений:</w:t>
      </w:r>
    </w:p>
    <w:p w:rsidR="009228A5" w:rsidRPr="009228A5" w:rsidRDefault="009228A5" w:rsidP="009228A5">
      <w:pPr>
        <w:numPr>
          <w:ilvl w:val="1"/>
          <w:numId w:val="44"/>
        </w:numPr>
        <w:autoSpaceDE w:val="0"/>
        <w:autoSpaceDN w:val="0"/>
        <w:adjustRightInd w:val="0"/>
        <w:ind w:left="0" w:right="-1" w:firstLine="709"/>
        <w:contextualSpacing/>
        <w:jc w:val="both"/>
        <w:rPr>
          <w:rFonts w:eastAsiaTheme="minorEastAsia"/>
          <w:sz w:val="24"/>
          <w:szCs w:val="24"/>
        </w:rPr>
      </w:pPr>
      <w:proofErr w:type="gramStart"/>
      <w:r w:rsidRPr="009228A5">
        <w:rPr>
          <w:rFonts w:eastAsiaTheme="minorEastAsia"/>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8A5" w:rsidRPr="009228A5" w:rsidRDefault="009228A5" w:rsidP="009228A5">
      <w:pPr>
        <w:numPr>
          <w:ilvl w:val="1"/>
          <w:numId w:val="44"/>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в удовлетворении жалобы отказывается.</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 xml:space="preserve">В случае установления в ходе или по результатам </w:t>
      </w:r>
      <w:proofErr w:type="gramStart"/>
      <w:r w:rsidRPr="009228A5">
        <w:rPr>
          <w:rFonts w:eastAsiaTheme="minorEastAsia"/>
          <w:sz w:val="24"/>
          <w:szCs w:val="24"/>
        </w:rPr>
        <w:t>рассмотрения жалобы признаков состава административного правонарушения</w:t>
      </w:r>
      <w:proofErr w:type="gramEnd"/>
      <w:r w:rsidRPr="009228A5">
        <w:rPr>
          <w:rFonts w:eastAsiaTheme="minorEastAsia"/>
          <w:sz w:val="24"/>
          <w:szCs w:val="24"/>
        </w:rPr>
        <w:t xml:space="preserve"> или преступления должностное лицо, работник, наделенный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9228A5" w:rsidRPr="009228A5" w:rsidRDefault="009228A5" w:rsidP="009228A5">
      <w:pPr>
        <w:numPr>
          <w:ilvl w:val="0"/>
          <w:numId w:val="43"/>
        </w:numPr>
        <w:autoSpaceDE w:val="0"/>
        <w:autoSpaceDN w:val="0"/>
        <w:adjustRightInd w:val="0"/>
        <w:ind w:left="0" w:right="-1" w:firstLine="709"/>
        <w:contextualSpacing/>
        <w:jc w:val="both"/>
        <w:rPr>
          <w:rFonts w:eastAsiaTheme="minorEastAsia"/>
          <w:sz w:val="24"/>
          <w:szCs w:val="24"/>
        </w:rPr>
      </w:pPr>
      <w:r w:rsidRPr="009228A5">
        <w:rPr>
          <w:rFonts w:eastAsiaTheme="minorEastAsia"/>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2094D" w:rsidRPr="009228A5" w:rsidRDefault="009228A5" w:rsidP="009228A5">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9228A5">
        <w:rPr>
          <w:rFonts w:ascii="Times New Roman" w:eastAsia="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3" w:history="1">
        <w:r w:rsidRPr="009228A5">
          <w:rPr>
            <w:rFonts w:ascii="Times New Roman" w:eastAsia="Times New Roman" w:hAnsi="Times New Roman"/>
            <w:sz w:val="24"/>
            <w:szCs w:val="24"/>
          </w:rPr>
          <w:t>кодексом</w:t>
        </w:r>
      </w:hyperlink>
      <w:r w:rsidRPr="009228A5">
        <w:rPr>
          <w:rFonts w:ascii="Times New Roman" w:eastAsia="Times New Roman" w:hAnsi="Times New Roman"/>
          <w:sz w:val="24"/>
          <w:szCs w:val="24"/>
        </w:rPr>
        <w:t xml:space="preserve"> Российской Федерации,</w:t>
      </w:r>
      <w:r w:rsidR="00B2094D" w:rsidRPr="009228A5">
        <w:rPr>
          <w:rFonts w:ascii="Times New Roman" w:hAnsi="Times New Roman"/>
          <w:sz w:val="24"/>
          <w:szCs w:val="24"/>
          <w:lang w:eastAsia="en-US"/>
        </w:rPr>
        <w:t xml:space="preserve"> Арбитражным процессуальным </w:t>
      </w:r>
      <w:hyperlink r:id="rId44" w:history="1">
        <w:r w:rsidR="00B2094D" w:rsidRPr="009228A5">
          <w:rPr>
            <w:rFonts w:ascii="Times New Roman" w:hAnsi="Times New Roman"/>
            <w:sz w:val="24"/>
            <w:szCs w:val="24"/>
            <w:lang w:eastAsia="en-US"/>
          </w:rPr>
          <w:t>кодексом</w:t>
        </w:r>
      </w:hyperlink>
      <w:r w:rsidR="00B2094D" w:rsidRPr="009228A5">
        <w:rPr>
          <w:rFonts w:ascii="Times New Roman" w:hAnsi="Times New Roman"/>
          <w:sz w:val="24"/>
          <w:szCs w:val="24"/>
          <w:lang w:eastAsia="en-US"/>
        </w:rPr>
        <w:t xml:space="preserve"> Российской Федерации. </w:t>
      </w:r>
    </w:p>
    <w:p w:rsidR="00B2094D" w:rsidRPr="009228A5" w:rsidRDefault="00B2094D" w:rsidP="009228A5">
      <w:pPr>
        <w:ind w:firstLine="709"/>
        <w:rPr>
          <w:sz w:val="24"/>
          <w:szCs w:val="24"/>
        </w:rPr>
      </w:pPr>
    </w:p>
    <w:p w:rsidR="00B2094D" w:rsidRPr="009228A5" w:rsidRDefault="00B2094D" w:rsidP="009228A5">
      <w:pPr>
        <w:ind w:firstLine="709"/>
        <w:rPr>
          <w:sz w:val="24"/>
          <w:szCs w:val="24"/>
        </w:rPr>
      </w:pPr>
    </w:p>
    <w:p w:rsidR="009228A5" w:rsidRDefault="009228A5">
      <w:pPr>
        <w:spacing w:after="160" w:line="259" w:lineRule="auto"/>
        <w:rPr>
          <w:sz w:val="24"/>
          <w:szCs w:val="24"/>
        </w:rPr>
      </w:pPr>
      <w:r>
        <w:rPr>
          <w:sz w:val="24"/>
          <w:szCs w:val="24"/>
        </w:rPr>
        <w:br w:type="page"/>
      </w:r>
    </w:p>
    <w:bookmarkEnd w:id="2"/>
    <w:p w:rsidR="004574B5" w:rsidRPr="009B1B71" w:rsidRDefault="009228A5" w:rsidP="00527836">
      <w:pPr>
        <w:autoSpaceDE w:val="0"/>
        <w:autoSpaceDN w:val="0"/>
        <w:adjustRightInd w:val="0"/>
        <w:ind w:firstLine="709"/>
        <w:jc w:val="right"/>
        <w:rPr>
          <w:sz w:val="24"/>
          <w:szCs w:val="24"/>
        </w:rPr>
      </w:pPr>
      <w:r>
        <w:rPr>
          <w:sz w:val="24"/>
          <w:szCs w:val="24"/>
        </w:rPr>
        <w:lastRenderedPageBreak/>
        <w:t>П</w:t>
      </w:r>
      <w:r w:rsidR="00527836" w:rsidRPr="009B1B71">
        <w:rPr>
          <w:sz w:val="24"/>
          <w:szCs w:val="24"/>
        </w:rPr>
        <w:t>риложение № 1</w:t>
      </w:r>
    </w:p>
    <w:p w:rsidR="00527836" w:rsidRPr="009B1B71" w:rsidRDefault="00527836" w:rsidP="00527836">
      <w:pPr>
        <w:autoSpaceDE w:val="0"/>
        <w:autoSpaceDN w:val="0"/>
        <w:adjustRightInd w:val="0"/>
        <w:ind w:firstLine="709"/>
        <w:jc w:val="right"/>
        <w:rPr>
          <w:sz w:val="24"/>
          <w:szCs w:val="24"/>
        </w:rPr>
      </w:pPr>
      <w:r w:rsidRPr="009B1B71">
        <w:rPr>
          <w:sz w:val="24"/>
          <w:szCs w:val="24"/>
        </w:rPr>
        <w:t>к Административному регламенту</w:t>
      </w:r>
    </w:p>
    <w:p w:rsidR="004574B5" w:rsidRDefault="004574B5" w:rsidP="00B2094D">
      <w:pPr>
        <w:autoSpaceDE w:val="0"/>
        <w:autoSpaceDN w:val="0"/>
        <w:adjustRightInd w:val="0"/>
        <w:ind w:firstLine="709"/>
        <w:jc w:val="both"/>
        <w:rPr>
          <w:b/>
          <w:sz w:val="24"/>
          <w:szCs w:val="24"/>
        </w:rPr>
      </w:pPr>
    </w:p>
    <w:p w:rsidR="009B1B71" w:rsidRPr="009B1B71" w:rsidRDefault="00207B16" w:rsidP="009B1B71">
      <w:pPr>
        <w:autoSpaceDE w:val="0"/>
        <w:autoSpaceDN w:val="0"/>
        <w:adjustRightInd w:val="0"/>
        <w:jc w:val="center"/>
        <w:rPr>
          <w:b/>
          <w:sz w:val="24"/>
          <w:szCs w:val="24"/>
        </w:rPr>
      </w:pPr>
      <w:r w:rsidRPr="009B1B71">
        <w:rPr>
          <w:b/>
          <w:sz w:val="24"/>
          <w:szCs w:val="24"/>
        </w:rPr>
        <w:t xml:space="preserve">Форма предложения 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w:t>
      </w:r>
    </w:p>
    <w:p w:rsidR="00207B16" w:rsidRPr="009B1B71" w:rsidRDefault="00207B16" w:rsidP="009B1B71">
      <w:pPr>
        <w:autoSpaceDE w:val="0"/>
        <w:autoSpaceDN w:val="0"/>
        <w:adjustRightInd w:val="0"/>
        <w:jc w:val="center"/>
        <w:rPr>
          <w:b/>
          <w:sz w:val="24"/>
          <w:szCs w:val="24"/>
        </w:rPr>
      </w:pPr>
      <w:r w:rsidRPr="009B1B71">
        <w:rPr>
          <w:b/>
          <w:sz w:val="24"/>
          <w:szCs w:val="24"/>
        </w:rPr>
        <w:t>арендуемого имущества</w:t>
      </w:r>
    </w:p>
    <w:p w:rsidR="00407C94" w:rsidRDefault="00407C94" w:rsidP="00407C94">
      <w:pPr>
        <w:autoSpaceDE w:val="0"/>
        <w:autoSpaceDN w:val="0"/>
        <w:adjustRightInd w:val="0"/>
        <w:ind w:firstLine="709"/>
        <w:jc w:val="center"/>
        <w:rPr>
          <w:b/>
          <w:sz w:val="24"/>
          <w:szCs w:val="24"/>
        </w:rPr>
      </w:pPr>
      <w:r>
        <w:rPr>
          <w:b/>
          <w:sz w:val="24"/>
          <w:szCs w:val="24"/>
        </w:rPr>
        <w:t>__________________________________________________________________________</w:t>
      </w:r>
    </w:p>
    <w:p w:rsidR="00207B16" w:rsidRDefault="00207B16" w:rsidP="00407C94">
      <w:pPr>
        <w:autoSpaceDE w:val="0"/>
        <w:autoSpaceDN w:val="0"/>
        <w:adjustRightInd w:val="0"/>
        <w:ind w:firstLine="709"/>
        <w:jc w:val="center"/>
        <w:rPr>
          <w:i/>
          <w:sz w:val="24"/>
          <w:szCs w:val="24"/>
        </w:rPr>
      </w:pPr>
      <w:r w:rsidRPr="00407C94">
        <w:rPr>
          <w:i/>
          <w:sz w:val="24"/>
          <w:szCs w:val="24"/>
        </w:rPr>
        <w:t>(наименование уполномоченного органа)</w:t>
      </w:r>
    </w:p>
    <w:p w:rsidR="00407C94" w:rsidRPr="00407C94" w:rsidRDefault="00407C94" w:rsidP="00407C94">
      <w:pPr>
        <w:autoSpaceDE w:val="0"/>
        <w:autoSpaceDN w:val="0"/>
        <w:adjustRightInd w:val="0"/>
        <w:ind w:firstLine="709"/>
        <w:jc w:val="center"/>
        <w:rPr>
          <w:i/>
          <w:sz w:val="24"/>
          <w:szCs w:val="24"/>
        </w:rPr>
      </w:pPr>
    </w:p>
    <w:p w:rsidR="00407C94" w:rsidRPr="00407C94" w:rsidRDefault="00207B16" w:rsidP="00407C94">
      <w:pPr>
        <w:autoSpaceDE w:val="0"/>
        <w:autoSpaceDN w:val="0"/>
        <w:adjustRightInd w:val="0"/>
        <w:ind w:left="5245"/>
        <w:jc w:val="both"/>
        <w:rPr>
          <w:sz w:val="24"/>
          <w:szCs w:val="24"/>
        </w:rPr>
      </w:pPr>
      <w:r w:rsidRPr="00407C94">
        <w:rPr>
          <w:sz w:val="24"/>
          <w:szCs w:val="24"/>
        </w:rPr>
        <w:t xml:space="preserve">Кому: </w:t>
      </w:r>
      <w:r w:rsidR="00407C94">
        <w:rPr>
          <w:sz w:val="24"/>
          <w:szCs w:val="24"/>
        </w:rPr>
        <w:t>________</w:t>
      </w:r>
      <w:r w:rsidR="009B1B71">
        <w:rPr>
          <w:sz w:val="24"/>
          <w:szCs w:val="24"/>
        </w:rPr>
        <w:t>____________________________</w:t>
      </w:r>
    </w:p>
    <w:p w:rsidR="00207B16" w:rsidRPr="00407C94" w:rsidRDefault="00207B16" w:rsidP="00407C94">
      <w:pPr>
        <w:autoSpaceDE w:val="0"/>
        <w:autoSpaceDN w:val="0"/>
        <w:adjustRightInd w:val="0"/>
        <w:ind w:left="5245"/>
        <w:jc w:val="both"/>
        <w:rPr>
          <w:i/>
          <w:sz w:val="24"/>
          <w:szCs w:val="24"/>
        </w:rPr>
      </w:pPr>
      <w:r w:rsidRPr="00407C94">
        <w:rPr>
          <w:i/>
          <w:sz w:val="24"/>
          <w:szCs w:val="24"/>
        </w:rPr>
        <w:t>(фамилия, имя, отчество –</w:t>
      </w:r>
      <w:r w:rsidR="00407C94" w:rsidRPr="00407C94">
        <w:rPr>
          <w:i/>
          <w:sz w:val="24"/>
          <w:szCs w:val="24"/>
        </w:rPr>
        <w:t xml:space="preserve"> </w:t>
      </w:r>
      <w:r w:rsidRPr="00407C94">
        <w:rPr>
          <w:i/>
          <w:sz w:val="24"/>
          <w:szCs w:val="24"/>
        </w:rPr>
        <w:t>ИП)</w:t>
      </w:r>
    </w:p>
    <w:p w:rsidR="00407C94"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407C94" w:rsidRDefault="00207B16" w:rsidP="00407C94">
      <w:pPr>
        <w:autoSpaceDE w:val="0"/>
        <w:autoSpaceDN w:val="0"/>
        <w:adjustRightInd w:val="0"/>
        <w:ind w:left="5245"/>
        <w:jc w:val="both"/>
        <w:rPr>
          <w:i/>
          <w:sz w:val="24"/>
          <w:szCs w:val="24"/>
        </w:rPr>
      </w:pPr>
      <w:r w:rsidRPr="00407C94">
        <w:rPr>
          <w:i/>
          <w:sz w:val="24"/>
          <w:szCs w:val="24"/>
        </w:rPr>
        <w:t>(полное наименование организации – для</w:t>
      </w:r>
      <w:r w:rsidR="00407C94" w:rsidRPr="00407C94">
        <w:rPr>
          <w:i/>
          <w:sz w:val="24"/>
          <w:szCs w:val="24"/>
        </w:rPr>
        <w:t xml:space="preserve"> </w:t>
      </w:r>
      <w:r w:rsidRPr="00407C94">
        <w:rPr>
          <w:i/>
          <w:sz w:val="24"/>
          <w:szCs w:val="24"/>
        </w:rPr>
        <w:t>юридических лиц)</w:t>
      </w:r>
    </w:p>
    <w:p w:rsidR="00207B16" w:rsidRPr="00407C94" w:rsidRDefault="00207B16" w:rsidP="00407C94">
      <w:pPr>
        <w:autoSpaceDE w:val="0"/>
        <w:autoSpaceDN w:val="0"/>
        <w:adjustRightInd w:val="0"/>
        <w:ind w:left="5245"/>
        <w:jc w:val="both"/>
        <w:rPr>
          <w:sz w:val="24"/>
          <w:szCs w:val="24"/>
        </w:rPr>
      </w:pPr>
      <w:r w:rsidRPr="00407C94">
        <w:rPr>
          <w:sz w:val="24"/>
          <w:szCs w:val="24"/>
        </w:rPr>
        <w:t>Контактные данные:</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407C94" w:rsidRDefault="00207B16" w:rsidP="00407C94">
      <w:pPr>
        <w:autoSpaceDE w:val="0"/>
        <w:autoSpaceDN w:val="0"/>
        <w:adjustRightInd w:val="0"/>
        <w:ind w:left="5245"/>
        <w:jc w:val="both"/>
        <w:rPr>
          <w:i/>
          <w:sz w:val="24"/>
          <w:szCs w:val="24"/>
        </w:rPr>
      </w:pPr>
      <w:r w:rsidRPr="00407C94">
        <w:rPr>
          <w:i/>
          <w:sz w:val="24"/>
          <w:szCs w:val="24"/>
        </w:rPr>
        <w:t>(телефон)</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207B16" w:rsidRPr="00407C94" w:rsidRDefault="00207B16" w:rsidP="00407C94">
      <w:pPr>
        <w:autoSpaceDE w:val="0"/>
        <w:autoSpaceDN w:val="0"/>
        <w:adjustRightInd w:val="0"/>
        <w:ind w:left="5245"/>
        <w:jc w:val="both"/>
        <w:rPr>
          <w:i/>
          <w:sz w:val="24"/>
          <w:szCs w:val="24"/>
        </w:rPr>
      </w:pPr>
      <w:r w:rsidRPr="00407C94">
        <w:rPr>
          <w:i/>
          <w:sz w:val="24"/>
          <w:szCs w:val="24"/>
        </w:rPr>
        <w:t>(адрес электронной почты)</w:t>
      </w:r>
    </w:p>
    <w:p w:rsidR="00207B16" w:rsidRPr="00407C94" w:rsidRDefault="00407C94" w:rsidP="00407C94">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407C94" w:rsidRPr="00407C94" w:rsidRDefault="00207B16" w:rsidP="00407C94">
      <w:pPr>
        <w:autoSpaceDE w:val="0"/>
        <w:autoSpaceDN w:val="0"/>
        <w:adjustRightInd w:val="0"/>
        <w:ind w:left="5245"/>
        <w:jc w:val="both"/>
        <w:rPr>
          <w:i/>
          <w:sz w:val="24"/>
          <w:szCs w:val="24"/>
        </w:rPr>
      </w:pPr>
      <w:r w:rsidRPr="00407C94">
        <w:rPr>
          <w:i/>
          <w:sz w:val="24"/>
          <w:szCs w:val="24"/>
        </w:rPr>
        <w:t>(адрес заявителя)</w:t>
      </w:r>
    </w:p>
    <w:p w:rsidR="00407C94" w:rsidRDefault="00407C94" w:rsidP="00207B16">
      <w:pPr>
        <w:autoSpaceDE w:val="0"/>
        <w:autoSpaceDN w:val="0"/>
        <w:adjustRightInd w:val="0"/>
        <w:ind w:firstLine="709"/>
        <w:jc w:val="both"/>
        <w:rPr>
          <w:b/>
          <w:sz w:val="24"/>
          <w:szCs w:val="24"/>
        </w:rPr>
      </w:pPr>
    </w:p>
    <w:p w:rsidR="00207B16" w:rsidRPr="009B1B71" w:rsidRDefault="00207B16" w:rsidP="009B1B71">
      <w:pPr>
        <w:autoSpaceDE w:val="0"/>
        <w:autoSpaceDN w:val="0"/>
        <w:adjustRightInd w:val="0"/>
        <w:jc w:val="center"/>
        <w:rPr>
          <w:b/>
          <w:sz w:val="24"/>
          <w:szCs w:val="24"/>
        </w:rPr>
      </w:pPr>
      <w:r w:rsidRPr="009B1B71">
        <w:rPr>
          <w:b/>
          <w:sz w:val="24"/>
          <w:szCs w:val="24"/>
        </w:rPr>
        <w:t>ПРЕДЛОЖЕНИЕ</w:t>
      </w:r>
    </w:p>
    <w:p w:rsidR="00207B16" w:rsidRPr="009B1B71" w:rsidRDefault="00207B16" w:rsidP="009B1B71">
      <w:pPr>
        <w:autoSpaceDE w:val="0"/>
        <w:autoSpaceDN w:val="0"/>
        <w:adjustRightInd w:val="0"/>
        <w:jc w:val="center"/>
        <w:rPr>
          <w:b/>
          <w:sz w:val="24"/>
          <w:szCs w:val="24"/>
        </w:rPr>
      </w:pPr>
      <w:r w:rsidRPr="009B1B71">
        <w:rPr>
          <w:b/>
          <w:sz w:val="24"/>
          <w:szCs w:val="24"/>
        </w:rPr>
        <w:t>о заключении договора купли-продажи недвижимого имущества, находящегося в</w:t>
      </w:r>
      <w:r w:rsidR="00407C94" w:rsidRPr="009B1B71">
        <w:rPr>
          <w:b/>
          <w:sz w:val="24"/>
          <w:szCs w:val="24"/>
        </w:rPr>
        <w:t xml:space="preserve"> </w:t>
      </w:r>
      <w:r w:rsidRPr="009B1B71">
        <w:rPr>
          <w:b/>
          <w:sz w:val="24"/>
          <w:szCs w:val="24"/>
        </w:rPr>
        <w:t>государственной и муниципальной собственности, арендуемого субъектами малого и среднего</w:t>
      </w:r>
      <w:r w:rsidR="00407C94" w:rsidRPr="009B1B71">
        <w:rPr>
          <w:b/>
          <w:sz w:val="24"/>
          <w:szCs w:val="24"/>
        </w:rPr>
        <w:t xml:space="preserve"> </w:t>
      </w:r>
      <w:r w:rsidRPr="009B1B71">
        <w:rPr>
          <w:b/>
          <w:sz w:val="24"/>
          <w:szCs w:val="24"/>
        </w:rPr>
        <w:t>предпринимательства, при реализации ими преимущественного права на приобретение</w:t>
      </w:r>
      <w:r w:rsidR="00407C94" w:rsidRPr="009B1B71">
        <w:rPr>
          <w:b/>
          <w:sz w:val="24"/>
          <w:szCs w:val="24"/>
        </w:rPr>
        <w:t xml:space="preserve"> </w:t>
      </w:r>
      <w:r w:rsidRPr="009B1B71">
        <w:rPr>
          <w:b/>
          <w:sz w:val="24"/>
          <w:szCs w:val="24"/>
        </w:rPr>
        <w:t>арендуемого имущества</w:t>
      </w:r>
    </w:p>
    <w:p w:rsidR="00407C94" w:rsidRDefault="00407C94" w:rsidP="009B1B71">
      <w:pPr>
        <w:autoSpaceDE w:val="0"/>
        <w:autoSpaceDN w:val="0"/>
        <w:adjustRightInd w:val="0"/>
        <w:jc w:val="both"/>
        <w:rPr>
          <w:b/>
          <w:sz w:val="24"/>
          <w:szCs w:val="24"/>
        </w:rPr>
      </w:pPr>
    </w:p>
    <w:p w:rsidR="00207B16" w:rsidRPr="00407C94" w:rsidRDefault="00207B16" w:rsidP="00407C94">
      <w:pPr>
        <w:autoSpaceDE w:val="0"/>
        <w:autoSpaceDN w:val="0"/>
        <w:adjustRightInd w:val="0"/>
        <w:jc w:val="both"/>
        <w:rPr>
          <w:sz w:val="24"/>
          <w:szCs w:val="24"/>
        </w:rPr>
      </w:pPr>
      <w:r w:rsidRPr="00407C94">
        <w:rPr>
          <w:sz w:val="24"/>
          <w:szCs w:val="24"/>
        </w:rPr>
        <w:t xml:space="preserve">Дата </w:t>
      </w:r>
      <w:r w:rsidR="00407C94">
        <w:rPr>
          <w:sz w:val="24"/>
          <w:szCs w:val="24"/>
        </w:rPr>
        <w:t>________________</w:t>
      </w:r>
      <w:r w:rsidRPr="00407C94">
        <w:rPr>
          <w:sz w:val="24"/>
          <w:szCs w:val="24"/>
        </w:rPr>
        <w:t xml:space="preserve"> </w:t>
      </w:r>
      <w:r w:rsidR="00407C94" w:rsidRPr="00407C94">
        <w:rPr>
          <w:sz w:val="24"/>
          <w:szCs w:val="24"/>
        </w:rPr>
        <w:t xml:space="preserve"> </w:t>
      </w:r>
      <w:r w:rsidR="00407C94">
        <w:rPr>
          <w:sz w:val="24"/>
          <w:szCs w:val="24"/>
        </w:rPr>
        <w:t xml:space="preserve">                                                                   </w:t>
      </w:r>
      <w:r w:rsidR="00407C94" w:rsidRPr="00407C94">
        <w:rPr>
          <w:sz w:val="24"/>
          <w:szCs w:val="24"/>
        </w:rPr>
        <w:t xml:space="preserve">              </w:t>
      </w:r>
      <w:r w:rsidR="009228A5">
        <w:rPr>
          <w:sz w:val="24"/>
          <w:szCs w:val="24"/>
        </w:rPr>
        <w:t xml:space="preserve">  </w:t>
      </w:r>
      <w:r w:rsidR="00407C94" w:rsidRPr="00407C94">
        <w:rPr>
          <w:sz w:val="24"/>
          <w:szCs w:val="24"/>
        </w:rPr>
        <w:t xml:space="preserve">                     </w:t>
      </w:r>
      <w:r w:rsidR="009B1B71">
        <w:rPr>
          <w:sz w:val="24"/>
          <w:szCs w:val="24"/>
        </w:rPr>
        <w:t>№ ___</w:t>
      </w:r>
    </w:p>
    <w:p w:rsidR="00407C94" w:rsidRDefault="00407C94" w:rsidP="00207B16">
      <w:pPr>
        <w:autoSpaceDE w:val="0"/>
        <w:autoSpaceDN w:val="0"/>
        <w:adjustRightInd w:val="0"/>
        <w:ind w:firstLine="709"/>
        <w:jc w:val="both"/>
        <w:rPr>
          <w:b/>
          <w:sz w:val="24"/>
          <w:szCs w:val="24"/>
        </w:rPr>
      </w:pPr>
    </w:p>
    <w:p w:rsidR="00207B16" w:rsidRPr="00407C94" w:rsidRDefault="00407C94" w:rsidP="00407C94">
      <w:pPr>
        <w:autoSpaceDE w:val="0"/>
        <w:autoSpaceDN w:val="0"/>
        <w:adjustRightInd w:val="0"/>
        <w:ind w:firstLine="709"/>
        <w:jc w:val="both"/>
        <w:rPr>
          <w:sz w:val="24"/>
          <w:szCs w:val="24"/>
        </w:rPr>
      </w:pPr>
      <w:proofErr w:type="gramStart"/>
      <w:r>
        <w:rPr>
          <w:sz w:val="24"/>
          <w:szCs w:val="24"/>
        </w:rPr>
        <w:t>Ад</w:t>
      </w:r>
      <w:r w:rsidR="009B1B71">
        <w:rPr>
          <w:sz w:val="24"/>
          <w:szCs w:val="24"/>
        </w:rPr>
        <w:t>министрация МО «</w:t>
      </w:r>
      <w:r w:rsidR="009228A5">
        <w:rPr>
          <w:sz w:val="24"/>
          <w:szCs w:val="24"/>
        </w:rPr>
        <w:t xml:space="preserve">Город Удачный» </w:t>
      </w:r>
      <w:r w:rsidR="00207B16" w:rsidRPr="00407C94">
        <w:rPr>
          <w:sz w:val="24"/>
          <w:szCs w:val="24"/>
        </w:rPr>
        <w:t>во исполнение Федерального закона от 22.07.2008 № 159-ФЗ «Об особенностях отчуждения</w:t>
      </w:r>
      <w:r>
        <w:rPr>
          <w:sz w:val="24"/>
          <w:szCs w:val="24"/>
        </w:rPr>
        <w:t xml:space="preserve"> </w:t>
      </w:r>
      <w:r w:rsidR="00207B16" w:rsidRPr="00407C94">
        <w:rPr>
          <w:sz w:val="24"/>
          <w:szCs w:val="24"/>
        </w:rPr>
        <w:t>недвижимого имущества, находящегося в государственной собственности субъектов Российской Федерации</w:t>
      </w:r>
      <w:r>
        <w:rPr>
          <w:sz w:val="24"/>
          <w:szCs w:val="24"/>
        </w:rPr>
        <w:t xml:space="preserve"> </w:t>
      </w:r>
      <w:r w:rsidR="00207B16" w:rsidRPr="00407C94">
        <w:rPr>
          <w:sz w:val="24"/>
          <w:szCs w:val="24"/>
        </w:rPr>
        <w:t>или в муниципальной собственности и арендуемого субъектами малого и среднего предпринимательства, и</w:t>
      </w:r>
      <w:r>
        <w:rPr>
          <w:sz w:val="24"/>
          <w:szCs w:val="24"/>
        </w:rPr>
        <w:t xml:space="preserve"> </w:t>
      </w:r>
      <w:r w:rsidR="00207B16" w:rsidRPr="00407C94">
        <w:rPr>
          <w:sz w:val="24"/>
          <w:szCs w:val="24"/>
        </w:rPr>
        <w:t>о внесении изменений в отдельные законодательные акты Российской Федерации» и на основании решения</w:t>
      </w:r>
      <w:r>
        <w:rPr>
          <w:sz w:val="24"/>
          <w:szCs w:val="24"/>
        </w:rPr>
        <w:t xml:space="preserve"> </w:t>
      </w:r>
      <w:r w:rsidR="00207B16" w:rsidRPr="00407C94">
        <w:rPr>
          <w:sz w:val="24"/>
          <w:szCs w:val="24"/>
        </w:rPr>
        <w:t xml:space="preserve">об условиях приватизации № </w:t>
      </w:r>
      <w:r>
        <w:rPr>
          <w:sz w:val="24"/>
          <w:szCs w:val="24"/>
        </w:rPr>
        <w:t>_______________ от ______________</w:t>
      </w:r>
      <w:r w:rsidR="00207B16" w:rsidRPr="00407C94">
        <w:rPr>
          <w:sz w:val="24"/>
          <w:szCs w:val="24"/>
        </w:rPr>
        <w:t xml:space="preserve"> предлагает</w:t>
      </w:r>
      <w:r>
        <w:rPr>
          <w:sz w:val="24"/>
          <w:szCs w:val="24"/>
        </w:rPr>
        <w:t xml:space="preserve"> ______________</w:t>
      </w:r>
      <w:r w:rsidR="00207B16" w:rsidRPr="00407C94">
        <w:rPr>
          <w:sz w:val="24"/>
          <w:szCs w:val="24"/>
        </w:rPr>
        <w:t xml:space="preserve"> реализовать свое преимущественное право арендатора на приобретение</w:t>
      </w:r>
      <w:proofErr w:type="gramEnd"/>
      <w:r w:rsidR="00207B16" w:rsidRPr="00407C94">
        <w:rPr>
          <w:sz w:val="24"/>
          <w:szCs w:val="24"/>
        </w:rPr>
        <w:t xml:space="preserve"> следующего</w:t>
      </w:r>
      <w:r>
        <w:rPr>
          <w:sz w:val="24"/>
          <w:szCs w:val="24"/>
        </w:rPr>
        <w:t xml:space="preserve"> </w:t>
      </w:r>
      <w:r w:rsidR="00207B16" w:rsidRPr="00407C94">
        <w:rPr>
          <w:sz w:val="24"/>
          <w:szCs w:val="24"/>
        </w:rPr>
        <w:t xml:space="preserve">арендуемого </w:t>
      </w:r>
      <w:r>
        <w:rPr>
          <w:sz w:val="24"/>
          <w:szCs w:val="24"/>
        </w:rPr>
        <w:t>муниципального</w:t>
      </w:r>
      <w:r w:rsidR="00207B16" w:rsidRPr="00407C94">
        <w:rPr>
          <w:sz w:val="24"/>
          <w:szCs w:val="24"/>
        </w:rPr>
        <w:t xml:space="preserve"> имущества </w:t>
      </w:r>
      <w:r>
        <w:rPr>
          <w:sz w:val="24"/>
          <w:szCs w:val="24"/>
        </w:rPr>
        <w:t>_________________</w:t>
      </w:r>
      <w:r w:rsidR="00207B16" w:rsidRPr="00407C94">
        <w:rPr>
          <w:sz w:val="24"/>
          <w:szCs w:val="24"/>
        </w:rPr>
        <w:t>, расположе</w:t>
      </w:r>
      <w:r>
        <w:rPr>
          <w:sz w:val="24"/>
          <w:szCs w:val="24"/>
        </w:rPr>
        <w:t>нного по адресу: _______________</w:t>
      </w:r>
      <w:r w:rsidR="009B1B71">
        <w:rPr>
          <w:sz w:val="24"/>
          <w:szCs w:val="24"/>
        </w:rPr>
        <w:t>________________</w:t>
      </w:r>
      <w:r>
        <w:rPr>
          <w:sz w:val="24"/>
          <w:szCs w:val="24"/>
        </w:rPr>
        <w:t xml:space="preserve">, </w:t>
      </w:r>
      <w:r w:rsidR="00207B16" w:rsidRPr="00407C94">
        <w:rPr>
          <w:sz w:val="24"/>
          <w:szCs w:val="24"/>
        </w:rPr>
        <w:t xml:space="preserve">общей площадью </w:t>
      </w:r>
      <w:r>
        <w:rPr>
          <w:sz w:val="24"/>
          <w:szCs w:val="24"/>
        </w:rPr>
        <w:t>___________________________</w:t>
      </w:r>
      <w:r w:rsidR="004D575B">
        <w:rPr>
          <w:sz w:val="24"/>
          <w:szCs w:val="24"/>
        </w:rPr>
        <w:t>_________________________________</w:t>
      </w:r>
      <w:r>
        <w:rPr>
          <w:sz w:val="24"/>
          <w:szCs w:val="24"/>
        </w:rPr>
        <w:t>__________.</w:t>
      </w:r>
    </w:p>
    <w:p w:rsidR="004574B5" w:rsidRPr="00407C94" w:rsidRDefault="00207B16" w:rsidP="00207B16">
      <w:pPr>
        <w:autoSpaceDE w:val="0"/>
        <w:autoSpaceDN w:val="0"/>
        <w:adjustRightInd w:val="0"/>
        <w:ind w:firstLine="709"/>
        <w:jc w:val="both"/>
        <w:rPr>
          <w:sz w:val="24"/>
          <w:szCs w:val="24"/>
        </w:rPr>
      </w:pPr>
      <w:r w:rsidRPr="00407C94">
        <w:rPr>
          <w:sz w:val="24"/>
          <w:szCs w:val="24"/>
        </w:rPr>
        <w:t>Цена недвижимого имущества определена в соответствии с Федеральным</w:t>
      </w:r>
      <w:r w:rsidR="00407C94">
        <w:rPr>
          <w:sz w:val="24"/>
          <w:szCs w:val="24"/>
        </w:rPr>
        <w:t xml:space="preserve"> законом № 135-ФЗ от 29.07.1998 </w:t>
      </w:r>
      <w:r w:rsidRPr="00407C94">
        <w:rPr>
          <w:sz w:val="24"/>
          <w:szCs w:val="24"/>
        </w:rPr>
        <w:t xml:space="preserve">«Об оценочной деятельности в Российской Федерации» и составляет: </w:t>
      </w:r>
      <w:r w:rsidR="00407C94">
        <w:rPr>
          <w:sz w:val="24"/>
          <w:szCs w:val="24"/>
        </w:rPr>
        <w:t>_______________</w:t>
      </w:r>
      <w:r w:rsidR="004D575B">
        <w:rPr>
          <w:sz w:val="24"/>
          <w:szCs w:val="24"/>
        </w:rPr>
        <w:t>___________________________________________________________</w:t>
      </w:r>
      <w:r w:rsidR="00407C94">
        <w:rPr>
          <w:sz w:val="24"/>
          <w:szCs w:val="24"/>
        </w:rPr>
        <w:t>_____.</w:t>
      </w:r>
    </w:p>
    <w:p w:rsidR="004574B5" w:rsidRDefault="00407C94" w:rsidP="00B2094D">
      <w:pPr>
        <w:autoSpaceDE w:val="0"/>
        <w:autoSpaceDN w:val="0"/>
        <w:adjustRightInd w:val="0"/>
        <w:ind w:firstLine="709"/>
        <w:jc w:val="both"/>
        <w:rPr>
          <w:sz w:val="24"/>
        </w:rPr>
      </w:pPr>
      <w:proofErr w:type="gramStart"/>
      <w:r w:rsidRPr="00407C94">
        <w:rPr>
          <w:sz w:val="24"/>
        </w:rPr>
        <w:t xml:space="preserve">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w:t>
      </w:r>
      <w:r w:rsidRPr="00407C94">
        <w:rPr>
          <w:sz w:val="24"/>
        </w:rPr>
        <w:lastRenderedPageBreak/>
        <w:t>собственности</w:t>
      </w:r>
      <w:proofErr w:type="gramEnd"/>
      <w:r w:rsidRPr="00407C94">
        <w:rPr>
          <w:sz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B1B71" w:rsidRPr="00407C94" w:rsidRDefault="009B1B71" w:rsidP="00B2094D">
      <w:pPr>
        <w:autoSpaceDE w:val="0"/>
        <w:autoSpaceDN w:val="0"/>
        <w:adjustRightInd w:val="0"/>
        <w:ind w:firstLine="709"/>
        <w:jc w:val="both"/>
        <w:rPr>
          <w:sz w:val="32"/>
          <w:szCs w:val="24"/>
        </w:rPr>
      </w:pPr>
    </w:p>
    <w:p w:rsidR="004574B5" w:rsidRDefault="004574B5" w:rsidP="00B2094D">
      <w:pPr>
        <w:autoSpaceDE w:val="0"/>
        <w:autoSpaceDN w:val="0"/>
        <w:adjustRightInd w:val="0"/>
        <w:ind w:firstLine="709"/>
        <w:jc w:val="both"/>
        <w:rPr>
          <w:b/>
          <w:sz w:val="24"/>
          <w:szCs w:val="24"/>
        </w:rPr>
      </w:pPr>
    </w:p>
    <w:p w:rsidR="004574B5" w:rsidRDefault="004574B5" w:rsidP="00B2094D">
      <w:pPr>
        <w:autoSpaceDE w:val="0"/>
        <w:autoSpaceDN w:val="0"/>
        <w:adjustRightInd w:val="0"/>
        <w:ind w:firstLine="709"/>
        <w:jc w:val="both"/>
        <w:rPr>
          <w:b/>
          <w:sz w:val="24"/>
          <w:szCs w:val="24"/>
        </w:rPr>
      </w:pPr>
    </w:p>
    <w:p w:rsidR="004574B5" w:rsidRDefault="004574B5"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8346B2" w:rsidRDefault="008346B2" w:rsidP="00B2094D">
      <w:pPr>
        <w:autoSpaceDE w:val="0"/>
        <w:autoSpaceDN w:val="0"/>
        <w:adjustRightInd w:val="0"/>
        <w:ind w:firstLine="709"/>
        <w:jc w:val="both"/>
        <w:rPr>
          <w:b/>
          <w:sz w:val="24"/>
          <w:szCs w:val="24"/>
        </w:rPr>
      </w:pPr>
    </w:p>
    <w:p w:rsidR="009228A5" w:rsidRDefault="009228A5">
      <w:pPr>
        <w:spacing w:after="160" w:line="259" w:lineRule="auto"/>
        <w:rPr>
          <w:b/>
          <w:sz w:val="24"/>
          <w:szCs w:val="24"/>
        </w:rPr>
      </w:pPr>
      <w:r>
        <w:rPr>
          <w:b/>
          <w:sz w:val="24"/>
          <w:szCs w:val="24"/>
        </w:rPr>
        <w:br w:type="page"/>
      </w:r>
    </w:p>
    <w:p w:rsidR="008346B2" w:rsidRPr="009B1B71" w:rsidRDefault="008346B2" w:rsidP="008346B2">
      <w:pPr>
        <w:autoSpaceDE w:val="0"/>
        <w:autoSpaceDN w:val="0"/>
        <w:adjustRightInd w:val="0"/>
        <w:ind w:firstLine="709"/>
        <w:jc w:val="right"/>
        <w:rPr>
          <w:sz w:val="24"/>
          <w:szCs w:val="24"/>
        </w:rPr>
      </w:pPr>
      <w:r w:rsidRPr="009B1B71">
        <w:rPr>
          <w:sz w:val="24"/>
          <w:szCs w:val="24"/>
        </w:rPr>
        <w:lastRenderedPageBreak/>
        <w:t>Приложение № 2</w:t>
      </w:r>
    </w:p>
    <w:p w:rsidR="008346B2" w:rsidRPr="009B1B71" w:rsidRDefault="008346B2" w:rsidP="008346B2">
      <w:pPr>
        <w:autoSpaceDE w:val="0"/>
        <w:autoSpaceDN w:val="0"/>
        <w:adjustRightInd w:val="0"/>
        <w:ind w:firstLine="709"/>
        <w:jc w:val="right"/>
        <w:rPr>
          <w:sz w:val="24"/>
          <w:szCs w:val="24"/>
        </w:rPr>
      </w:pPr>
      <w:r w:rsidRPr="009B1B71">
        <w:rPr>
          <w:sz w:val="24"/>
          <w:szCs w:val="24"/>
        </w:rPr>
        <w:t>к Административному регламенту</w:t>
      </w:r>
    </w:p>
    <w:p w:rsidR="008346B2" w:rsidRDefault="008346B2" w:rsidP="00527836">
      <w:pPr>
        <w:jc w:val="center"/>
        <w:rPr>
          <w:rFonts w:ascii="TimesNewRomanPS-BoldMT" w:hAnsi="TimesNewRomanPS-BoldMT"/>
          <w:b/>
          <w:bCs/>
          <w:color w:val="000000"/>
          <w:sz w:val="28"/>
          <w:szCs w:val="28"/>
        </w:rPr>
      </w:pPr>
    </w:p>
    <w:p w:rsidR="008346B2" w:rsidRPr="009B1B71" w:rsidRDefault="008346B2" w:rsidP="00527836">
      <w:pPr>
        <w:jc w:val="center"/>
        <w:rPr>
          <w:rFonts w:ascii="TimesNewRomanPS-BoldMT" w:hAnsi="TimesNewRomanPS-BoldMT"/>
          <w:b/>
          <w:bCs/>
          <w:color w:val="000000"/>
          <w:sz w:val="24"/>
          <w:szCs w:val="24"/>
        </w:rPr>
      </w:pPr>
      <w:r w:rsidRPr="009B1B71">
        <w:rPr>
          <w:rFonts w:ascii="TimesNewRomanPS-BoldMT" w:hAnsi="TimesNewRomanPS-BoldMT"/>
          <w:b/>
          <w:bCs/>
          <w:color w:val="000000"/>
          <w:sz w:val="24"/>
          <w:szCs w:val="24"/>
        </w:rPr>
        <w:t>Форма решения об отказе в предоставлении услуги</w:t>
      </w:r>
    </w:p>
    <w:p w:rsidR="008346B2" w:rsidRDefault="00015C67" w:rsidP="00527836">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9B1B71">
        <w:rPr>
          <w:rFonts w:ascii="TimesNewRomanPS-BoldMT" w:hAnsi="TimesNewRomanPS-BoldMT"/>
          <w:b/>
          <w:bCs/>
          <w:color w:val="000000"/>
          <w:sz w:val="28"/>
          <w:szCs w:val="28"/>
        </w:rPr>
        <w:t>_____________________________</w:t>
      </w:r>
    </w:p>
    <w:p w:rsidR="00015C67" w:rsidRDefault="00015C67" w:rsidP="00015C67">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15C67" w:rsidRPr="00407C94" w:rsidRDefault="00015C67" w:rsidP="00015C67">
      <w:pPr>
        <w:autoSpaceDE w:val="0"/>
        <w:autoSpaceDN w:val="0"/>
        <w:adjustRightInd w:val="0"/>
        <w:ind w:firstLine="709"/>
        <w:jc w:val="center"/>
        <w:rPr>
          <w:i/>
          <w:sz w:val="24"/>
          <w:szCs w:val="24"/>
        </w:rPr>
      </w:pPr>
    </w:p>
    <w:p w:rsidR="00015C67" w:rsidRPr="00407C94" w:rsidRDefault="00015C67" w:rsidP="00015C67">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9B1B71">
        <w:rPr>
          <w:sz w:val="24"/>
          <w:szCs w:val="24"/>
        </w:rPr>
        <w:t>____________________________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(фамилия, имя, отчество – ИП)</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15C67" w:rsidRPr="00407C94" w:rsidRDefault="00015C67" w:rsidP="00015C67">
      <w:pPr>
        <w:autoSpaceDE w:val="0"/>
        <w:autoSpaceDN w:val="0"/>
        <w:adjustRightInd w:val="0"/>
        <w:ind w:left="5245"/>
        <w:jc w:val="both"/>
        <w:rPr>
          <w:sz w:val="24"/>
          <w:szCs w:val="24"/>
        </w:rPr>
      </w:pPr>
      <w:r w:rsidRPr="00407C94">
        <w:rPr>
          <w:sz w:val="24"/>
          <w:szCs w:val="24"/>
        </w:rPr>
        <w:t>Контактные данные:</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(телефон)</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(адрес электронной почты)</w:t>
      </w:r>
    </w:p>
    <w:p w:rsidR="00015C67" w:rsidRPr="00407C94" w:rsidRDefault="00015C67" w:rsidP="00015C67">
      <w:pPr>
        <w:autoSpaceDE w:val="0"/>
        <w:autoSpaceDN w:val="0"/>
        <w:adjustRightInd w:val="0"/>
        <w:ind w:left="5245"/>
        <w:jc w:val="both"/>
        <w:rPr>
          <w:sz w:val="24"/>
          <w:szCs w:val="24"/>
        </w:rPr>
      </w:pPr>
      <w:r>
        <w:rPr>
          <w:sz w:val="24"/>
          <w:szCs w:val="24"/>
        </w:rPr>
        <w:t>_____________</w:t>
      </w:r>
      <w:r w:rsidR="009B1B71">
        <w:rPr>
          <w:sz w:val="24"/>
          <w:szCs w:val="24"/>
        </w:rPr>
        <w:t>_______________________</w:t>
      </w:r>
    </w:p>
    <w:p w:rsidR="00015C67" w:rsidRPr="00407C94" w:rsidRDefault="00015C67" w:rsidP="00015C67">
      <w:pPr>
        <w:autoSpaceDE w:val="0"/>
        <w:autoSpaceDN w:val="0"/>
        <w:adjustRightInd w:val="0"/>
        <w:ind w:left="5245"/>
        <w:jc w:val="both"/>
        <w:rPr>
          <w:i/>
          <w:sz w:val="24"/>
          <w:szCs w:val="24"/>
        </w:rPr>
      </w:pPr>
      <w:r w:rsidRPr="00407C94">
        <w:rPr>
          <w:i/>
          <w:sz w:val="24"/>
          <w:szCs w:val="24"/>
        </w:rPr>
        <w:t>(адрес заявителя)</w:t>
      </w:r>
    </w:p>
    <w:p w:rsidR="008346B2" w:rsidRDefault="008346B2" w:rsidP="00527836">
      <w:pPr>
        <w:jc w:val="center"/>
        <w:rPr>
          <w:rFonts w:ascii="TimesNewRomanPS-BoldMT" w:hAnsi="TimesNewRomanPS-BoldMT"/>
          <w:b/>
          <w:bCs/>
          <w:color w:val="000000"/>
          <w:sz w:val="28"/>
          <w:szCs w:val="28"/>
        </w:rPr>
      </w:pPr>
    </w:p>
    <w:p w:rsidR="00015C67" w:rsidRPr="009B1B71" w:rsidRDefault="00015C67" w:rsidP="00015C67">
      <w:pPr>
        <w:autoSpaceDE w:val="0"/>
        <w:autoSpaceDN w:val="0"/>
        <w:adjustRightInd w:val="0"/>
        <w:jc w:val="center"/>
        <w:rPr>
          <w:b/>
          <w:sz w:val="26"/>
          <w:szCs w:val="26"/>
        </w:rPr>
      </w:pPr>
      <w:r w:rsidRPr="009B1B71">
        <w:rPr>
          <w:b/>
          <w:sz w:val="26"/>
          <w:szCs w:val="26"/>
        </w:rPr>
        <w:t>РЕШЕНИЕ</w:t>
      </w:r>
    </w:p>
    <w:p w:rsidR="00015C67" w:rsidRPr="009B1B71" w:rsidRDefault="00015C67" w:rsidP="00015C67">
      <w:pPr>
        <w:autoSpaceDE w:val="0"/>
        <w:autoSpaceDN w:val="0"/>
        <w:adjustRightInd w:val="0"/>
        <w:jc w:val="center"/>
        <w:rPr>
          <w:b/>
          <w:sz w:val="26"/>
          <w:szCs w:val="26"/>
        </w:rPr>
      </w:pPr>
      <w:r w:rsidRPr="009B1B71">
        <w:rPr>
          <w:b/>
          <w:sz w:val="26"/>
          <w:szCs w:val="26"/>
        </w:rPr>
        <w:t>об отказе в предоставлении услуги</w:t>
      </w:r>
    </w:p>
    <w:p w:rsidR="00015C67" w:rsidRPr="009B1B71" w:rsidRDefault="00015C67" w:rsidP="00015C67">
      <w:pPr>
        <w:autoSpaceDE w:val="0"/>
        <w:autoSpaceDN w:val="0"/>
        <w:adjustRightInd w:val="0"/>
        <w:jc w:val="center"/>
        <w:rPr>
          <w:b/>
          <w:sz w:val="26"/>
          <w:szCs w:val="26"/>
        </w:rPr>
      </w:pPr>
    </w:p>
    <w:p w:rsidR="00015C67" w:rsidRPr="009B1B71" w:rsidRDefault="00015C67" w:rsidP="00015C67">
      <w:pPr>
        <w:autoSpaceDE w:val="0"/>
        <w:autoSpaceDN w:val="0"/>
        <w:adjustRightInd w:val="0"/>
        <w:jc w:val="both"/>
        <w:rPr>
          <w:sz w:val="26"/>
          <w:szCs w:val="26"/>
        </w:rPr>
      </w:pPr>
      <w:r w:rsidRPr="009B1B71">
        <w:rPr>
          <w:sz w:val="26"/>
          <w:szCs w:val="26"/>
        </w:rPr>
        <w:t xml:space="preserve">Дата ________________                                                                             </w:t>
      </w:r>
      <w:r w:rsidR="009B1B71">
        <w:rPr>
          <w:sz w:val="26"/>
          <w:szCs w:val="26"/>
        </w:rPr>
        <w:t xml:space="preserve">                </w:t>
      </w:r>
      <w:r w:rsidR="009B1B71" w:rsidRPr="009B1B71">
        <w:rPr>
          <w:sz w:val="26"/>
          <w:szCs w:val="26"/>
        </w:rPr>
        <w:t>№</w:t>
      </w:r>
      <w:r w:rsidR="009B1B71">
        <w:rPr>
          <w:sz w:val="26"/>
          <w:szCs w:val="26"/>
        </w:rPr>
        <w:t>____</w:t>
      </w:r>
    </w:p>
    <w:p w:rsidR="00015C67" w:rsidRPr="009B1B71" w:rsidRDefault="00015C67" w:rsidP="00015C67">
      <w:pPr>
        <w:ind w:firstLine="567"/>
        <w:jc w:val="both"/>
        <w:rPr>
          <w:rFonts w:ascii="TimesNewRomanPS-BoldMT" w:hAnsi="TimesNewRomanPS-BoldMT"/>
          <w:bCs/>
          <w:color w:val="000000"/>
          <w:sz w:val="24"/>
          <w:szCs w:val="24"/>
        </w:rPr>
      </w:pPr>
      <w:proofErr w:type="gramStart"/>
      <w:r w:rsidRPr="009B1B71">
        <w:rPr>
          <w:rFonts w:ascii="TimesNewRomanPS-BoldMT" w:hAnsi="TimesNewRomanPS-BoldMT"/>
          <w:bCs/>
          <w:color w:val="000000"/>
          <w:sz w:val="24"/>
          <w:szCs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w:t>
      </w:r>
      <w:r w:rsidR="009B1B71" w:rsidRPr="009B1B71">
        <w:rPr>
          <w:rFonts w:ascii="TimesNewRomanPS-BoldMT" w:hAnsi="TimesNewRomanPS-BoldMT"/>
          <w:bCs/>
          <w:color w:val="000000"/>
          <w:sz w:val="24"/>
          <w:szCs w:val="24"/>
        </w:rPr>
        <w:t>принято решение</w:t>
      </w:r>
      <w:r w:rsidRPr="009B1B71">
        <w:rPr>
          <w:rFonts w:ascii="TimesNewRomanPS-BoldMT" w:hAnsi="TimesNewRomanPS-BoldMT"/>
          <w:bCs/>
          <w:color w:val="000000"/>
          <w:sz w:val="24"/>
          <w:szCs w:val="24"/>
        </w:rPr>
        <w:t>.</w:t>
      </w:r>
      <w:proofErr w:type="gramEnd"/>
    </w:p>
    <w:p w:rsidR="008346B2" w:rsidRPr="009B1B71" w:rsidRDefault="00015C67" w:rsidP="00015C67">
      <w:pPr>
        <w:ind w:firstLine="567"/>
        <w:jc w:val="both"/>
        <w:rPr>
          <w:rFonts w:ascii="TimesNewRomanPS-BoldMT" w:hAnsi="TimesNewRomanPS-BoldMT"/>
          <w:bCs/>
          <w:color w:val="000000"/>
          <w:sz w:val="24"/>
          <w:szCs w:val="24"/>
        </w:rPr>
      </w:pPr>
      <w:r w:rsidRPr="009B1B71">
        <w:rPr>
          <w:rFonts w:ascii="TimesNewRomanPS-BoldMT" w:hAnsi="TimesNewRomanPS-BoldMT"/>
          <w:bCs/>
          <w:color w:val="000000"/>
          <w:sz w:val="24"/>
          <w:szCs w:val="24"/>
        </w:rPr>
        <w:t>Разъяснения причин отказа в предоставлении услуги:</w:t>
      </w:r>
    </w:p>
    <w:p w:rsidR="00015C67" w:rsidRDefault="00015C67" w:rsidP="00AF1C1F">
      <w:pPr>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____________________________________________________________________________________________________________________________________________________________________________________________________________________</w:t>
      </w:r>
      <w:r w:rsidR="009B1B71">
        <w:rPr>
          <w:rFonts w:ascii="TimesNewRomanPS-BoldMT" w:hAnsi="TimesNewRomanPS-BoldMT"/>
          <w:bCs/>
          <w:color w:val="000000"/>
          <w:sz w:val="24"/>
          <w:szCs w:val="28"/>
        </w:rPr>
        <w:t>_____________________</w:t>
      </w:r>
      <w:r w:rsidR="00AF1C1F">
        <w:rPr>
          <w:rFonts w:ascii="TimesNewRomanPS-BoldMT" w:hAnsi="TimesNewRomanPS-BoldMT"/>
          <w:bCs/>
          <w:color w:val="000000"/>
          <w:sz w:val="24"/>
          <w:szCs w:val="28"/>
        </w:rPr>
        <w:t>_____</w:t>
      </w:r>
      <w:r w:rsidR="009B1B71">
        <w:rPr>
          <w:rFonts w:ascii="TimesNewRomanPS-BoldMT" w:hAnsi="TimesNewRomanPS-BoldMT"/>
          <w:bCs/>
          <w:color w:val="000000"/>
          <w:sz w:val="24"/>
          <w:szCs w:val="28"/>
        </w:rPr>
        <w:t>__</w:t>
      </w:r>
    </w:p>
    <w:p w:rsidR="00015C67" w:rsidRPr="00015C67" w:rsidRDefault="00015C67" w:rsidP="00015C67">
      <w:pPr>
        <w:ind w:firstLine="567"/>
        <w:jc w:val="both"/>
        <w:rPr>
          <w:rFonts w:ascii="TimesNewRomanPS-BoldMT" w:hAnsi="TimesNewRomanPS-BoldMT"/>
          <w:bCs/>
          <w:color w:val="000000"/>
          <w:sz w:val="28"/>
          <w:szCs w:val="28"/>
        </w:rPr>
      </w:pPr>
    </w:p>
    <w:p w:rsidR="00AF1C1F" w:rsidRDefault="00AF1C1F" w:rsidP="00015C67">
      <w:pPr>
        <w:ind w:firstLine="567"/>
        <w:jc w:val="both"/>
        <w:rPr>
          <w:sz w:val="24"/>
        </w:rPr>
      </w:pPr>
      <w:r>
        <w:rPr>
          <w:sz w:val="24"/>
        </w:rPr>
        <w:t xml:space="preserve">Дополнительно </w:t>
      </w:r>
      <w:r w:rsidR="00015C67" w:rsidRPr="00015C67">
        <w:rPr>
          <w:sz w:val="24"/>
        </w:rPr>
        <w:t>информируем:</w:t>
      </w:r>
    </w:p>
    <w:p w:rsidR="00015C67" w:rsidRDefault="00015C67" w:rsidP="00015C67">
      <w:pPr>
        <w:ind w:firstLine="567"/>
        <w:jc w:val="both"/>
        <w:rPr>
          <w:sz w:val="24"/>
        </w:rPr>
      </w:pPr>
      <w:r>
        <w:rPr>
          <w:sz w:val="24"/>
        </w:rPr>
        <w:t>________________________________________________</w:t>
      </w:r>
      <w:r w:rsidR="004D575B">
        <w:rPr>
          <w:sz w:val="24"/>
        </w:rPr>
        <w:t>______________________</w:t>
      </w:r>
      <w:r w:rsidR="00AF1C1F">
        <w:rPr>
          <w:sz w:val="24"/>
        </w:rPr>
        <w:t>____</w:t>
      </w:r>
      <w:r>
        <w:rPr>
          <w:sz w:val="24"/>
        </w:rPr>
        <w:t>_</w:t>
      </w:r>
      <w:r w:rsidRPr="00015C67">
        <w:rPr>
          <w:sz w:val="24"/>
        </w:rPr>
        <w:t xml:space="preserve">. </w:t>
      </w:r>
    </w:p>
    <w:p w:rsidR="00015C67" w:rsidRDefault="00015C67" w:rsidP="00015C67">
      <w:pPr>
        <w:ind w:firstLine="567"/>
        <w:jc w:val="both"/>
        <w:rPr>
          <w:sz w:val="24"/>
        </w:rPr>
      </w:pPr>
    </w:p>
    <w:p w:rsidR="00015C67" w:rsidRPr="009B1B71" w:rsidRDefault="00015C67" w:rsidP="00015C67">
      <w:pPr>
        <w:ind w:firstLine="567"/>
        <w:jc w:val="both"/>
        <w:rPr>
          <w:sz w:val="24"/>
          <w:szCs w:val="24"/>
        </w:rPr>
      </w:pPr>
      <w:r w:rsidRPr="009B1B71">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346B2" w:rsidRPr="009B1B71" w:rsidRDefault="00015C67" w:rsidP="00015C67">
      <w:pPr>
        <w:ind w:firstLine="567"/>
        <w:jc w:val="both"/>
        <w:rPr>
          <w:rFonts w:ascii="TimesNewRomanPS-BoldMT" w:hAnsi="TimesNewRomanPS-BoldMT"/>
          <w:b/>
          <w:bCs/>
          <w:color w:val="000000"/>
          <w:sz w:val="24"/>
          <w:szCs w:val="24"/>
        </w:rPr>
      </w:pPr>
      <w:r w:rsidRPr="009B1B7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346B2" w:rsidRDefault="008346B2" w:rsidP="00527836">
      <w:pPr>
        <w:jc w:val="center"/>
        <w:rPr>
          <w:rFonts w:ascii="TimesNewRomanPS-BoldMT" w:hAnsi="TimesNewRomanPS-BoldMT"/>
          <w:b/>
          <w:bCs/>
          <w:color w:val="000000"/>
          <w:sz w:val="28"/>
          <w:szCs w:val="28"/>
        </w:rPr>
      </w:pPr>
    </w:p>
    <w:p w:rsidR="009228A5" w:rsidRDefault="009228A5">
      <w:pPr>
        <w:spacing w:after="160" w:line="259" w:lineRule="auto"/>
        <w:rPr>
          <w:sz w:val="24"/>
          <w:szCs w:val="24"/>
        </w:rPr>
      </w:pPr>
      <w:r>
        <w:rPr>
          <w:sz w:val="24"/>
          <w:szCs w:val="24"/>
        </w:rPr>
        <w:br w:type="page"/>
      </w:r>
    </w:p>
    <w:p w:rsidR="00604E0B" w:rsidRDefault="00604E0B" w:rsidP="00015C67">
      <w:pPr>
        <w:autoSpaceDE w:val="0"/>
        <w:autoSpaceDN w:val="0"/>
        <w:adjustRightInd w:val="0"/>
        <w:ind w:firstLine="709"/>
        <w:jc w:val="right"/>
        <w:rPr>
          <w:sz w:val="24"/>
          <w:szCs w:val="24"/>
        </w:rPr>
      </w:pPr>
    </w:p>
    <w:p w:rsidR="00015C67" w:rsidRPr="009B1B71" w:rsidRDefault="00015C67" w:rsidP="00015C67">
      <w:pPr>
        <w:autoSpaceDE w:val="0"/>
        <w:autoSpaceDN w:val="0"/>
        <w:adjustRightInd w:val="0"/>
        <w:ind w:firstLine="709"/>
        <w:jc w:val="right"/>
        <w:rPr>
          <w:sz w:val="24"/>
          <w:szCs w:val="24"/>
        </w:rPr>
      </w:pPr>
      <w:bookmarkStart w:id="4" w:name="_GoBack"/>
      <w:bookmarkEnd w:id="4"/>
      <w:r w:rsidRPr="009B1B71">
        <w:rPr>
          <w:sz w:val="24"/>
          <w:szCs w:val="24"/>
        </w:rPr>
        <w:t>Приложение № 3</w:t>
      </w:r>
    </w:p>
    <w:p w:rsidR="00015C67" w:rsidRPr="009B1B71" w:rsidRDefault="00015C67" w:rsidP="00015C67">
      <w:pPr>
        <w:autoSpaceDE w:val="0"/>
        <w:autoSpaceDN w:val="0"/>
        <w:adjustRightInd w:val="0"/>
        <w:ind w:firstLine="709"/>
        <w:jc w:val="right"/>
        <w:rPr>
          <w:sz w:val="24"/>
          <w:szCs w:val="24"/>
        </w:rPr>
      </w:pPr>
      <w:r w:rsidRPr="009B1B71">
        <w:rPr>
          <w:sz w:val="24"/>
          <w:szCs w:val="24"/>
        </w:rPr>
        <w:t>к Административному регламенту</w:t>
      </w:r>
    </w:p>
    <w:p w:rsidR="00015C67" w:rsidRDefault="00015C67" w:rsidP="00527836">
      <w:pPr>
        <w:jc w:val="center"/>
        <w:rPr>
          <w:rFonts w:ascii="TimesNewRomanPS-BoldMT" w:hAnsi="TimesNewRomanPS-BoldMT"/>
          <w:b/>
          <w:bCs/>
          <w:color w:val="000000"/>
          <w:sz w:val="28"/>
          <w:szCs w:val="28"/>
        </w:rPr>
      </w:pPr>
    </w:p>
    <w:p w:rsidR="00015C67" w:rsidRDefault="009228A5" w:rsidP="00015C67">
      <w:pPr>
        <w:pStyle w:val="aff9"/>
        <w:ind w:left="5529"/>
        <w:jc w:val="both"/>
        <w:rPr>
          <w:rFonts w:ascii="Times New Roman" w:hAnsi="Times New Roman" w:cs="Times New Roman"/>
          <w:szCs w:val="22"/>
        </w:rPr>
      </w:pPr>
      <w:r>
        <w:rPr>
          <w:rFonts w:ascii="Times New Roman" w:hAnsi="Times New Roman" w:cs="Times New Roman"/>
          <w:szCs w:val="22"/>
        </w:rPr>
        <w:t xml:space="preserve">В Администрацию МО «Город Удачный» </w:t>
      </w:r>
    </w:p>
    <w:p w:rsidR="00015C67" w:rsidRDefault="00015C67" w:rsidP="00015C67">
      <w:pPr>
        <w:pStyle w:val="aff9"/>
        <w:ind w:left="5529"/>
        <w:jc w:val="both"/>
        <w:rPr>
          <w:rFonts w:ascii="Times New Roman" w:hAnsi="Times New Roman" w:cs="Times New Roman"/>
          <w:szCs w:val="22"/>
        </w:rPr>
      </w:pP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 xml:space="preserve">От __________________________________ </w:t>
      </w:r>
    </w:p>
    <w:p w:rsidR="00015C67" w:rsidRPr="00046242" w:rsidRDefault="00015C67" w:rsidP="00015C67">
      <w:pPr>
        <w:pStyle w:val="aff9"/>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_____________</w:t>
      </w:r>
      <w:r w:rsidR="009B1B71">
        <w:rPr>
          <w:rFonts w:ascii="Times New Roman" w:hAnsi="Times New Roman" w:cs="Times New Roman"/>
          <w:szCs w:val="22"/>
        </w:rPr>
        <w:t>_____________________</w:t>
      </w:r>
    </w:p>
    <w:p w:rsidR="00015C67" w:rsidRPr="00046242" w:rsidRDefault="00015C67" w:rsidP="00015C67">
      <w:pPr>
        <w:pStyle w:val="aff9"/>
        <w:ind w:left="5529"/>
        <w:jc w:val="both"/>
        <w:rPr>
          <w:rFonts w:ascii="Times New Roman" w:hAnsi="Times New Roman" w:cs="Times New Roman"/>
          <w:szCs w:val="22"/>
        </w:rPr>
      </w:pPr>
      <w:proofErr w:type="gramStart"/>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sidR="009B1B71">
        <w:rPr>
          <w:rFonts w:ascii="Times New Roman" w:hAnsi="Times New Roman" w:cs="Times New Roman"/>
          <w:szCs w:val="22"/>
        </w:rPr>
        <w:t>__</w:t>
      </w:r>
      <w:proofErr w:type="gramEnd"/>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009B1B71">
        <w:rPr>
          <w:rFonts w:ascii="Times New Roman" w:hAnsi="Times New Roman" w:cs="Times New Roman"/>
          <w:szCs w:val="22"/>
        </w:rPr>
        <w:t>_____</w:t>
      </w:r>
      <w:r w:rsidRPr="00046242">
        <w:rPr>
          <w:rFonts w:ascii="Times New Roman" w:hAnsi="Times New Roman" w:cs="Times New Roman"/>
          <w:szCs w:val="22"/>
        </w:rPr>
        <w:t>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w:t>
      </w:r>
      <w:r w:rsidR="009B1B71">
        <w:rPr>
          <w:rFonts w:ascii="Times New Roman" w:hAnsi="Times New Roman" w:cs="Times New Roman"/>
          <w:szCs w:val="22"/>
        </w:rPr>
        <w:t>_____________</w:t>
      </w:r>
      <w:r w:rsidRPr="00046242">
        <w:rPr>
          <w:rFonts w:ascii="Times New Roman" w:hAnsi="Times New Roman" w:cs="Times New Roman"/>
          <w:szCs w:val="22"/>
        </w:rPr>
        <w:t>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w:t>
      </w:r>
      <w:r w:rsidR="009B1B71">
        <w:rPr>
          <w:rFonts w:ascii="Times New Roman" w:hAnsi="Times New Roman" w:cs="Times New Roman"/>
          <w:szCs w:val="22"/>
        </w:rPr>
        <w:t>______________________________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____</w:t>
      </w:r>
      <w:r w:rsidR="009B1B71">
        <w:rPr>
          <w:rFonts w:ascii="Times New Roman" w:hAnsi="Times New Roman" w:cs="Times New Roman"/>
          <w:szCs w:val="22"/>
        </w:rPr>
        <w:t>______________________________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rsidR="00015C67" w:rsidRPr="00046242" w:rsidRDefault="00015C67" w:rsidP="00015C67">
      <w:pPr>
        <w:pStyle w:val="aff9"/>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009B1B71">
        <w:rPr>
          <w:rFonts w:ascii="Times New Roman" w:hAnsi="Times New Roman" w:cs="Times New Roman"/>
          <w:szCs w:val="22"/>
        </w:rPr>
        <w:t>_______________</w:t>
      </w:r>
    </w:p>
    <w:p w:rsidR="00015C67" w:rsidRPr="00015C67" w:rsidRDefault="00015C67" w:rsidP="00527836">
      <w:pPr>
        <w:jc w:val="center"/>
        <w:rPr>
          <w:rFonts w:ascii="TimesNewRomanPS-BoldMT" w:hAnsi="TimesNewRomanPS-BoldMT"/>
          <w:b/>
          <w:bCs/>
          <w:color w:val="000000"/>
          <w:sz w:val="24"/>
          <w:szCs w:val="28"/>
        </w:rPr>
      </w:pPr>
    </w:p>
    <w:p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Запрос</w:t>
      </w:r>
    </w:p>
    <w:p w:rsidR="00015C67" w:rsidRPr="00015C67" w:rsidRDefault="00015C67" w:rsidP="00015C67">
      <w:pPr>
        <w:jc w:val="center"/>
        <w:rPr>
          <w:rFonts w:ascii="TimesNewRomanPS-BoldMT" w:hAnsi="TimesNewRomanPS-BoldMT"/>
          <w:b/>
          <w:bCs/>
          <w:color w:val="000000"/>
          <w:sz w:val="24"/>
          <w:szCs w:val="28"/>
        </w:rPr>
      </w:pPr>
      <w:r w:rsidRPr="00015C67">
        <w:rPr>
          <w:rFonts w:ascii="TimesNewRomanPS-BoldMT" w:hAnsi="TimesNewRomanPS-BoldMT"/>
          <w:b/>
          <w:bCs/>
          <w:color w:val="000000"/>
          <w:sz w:val="24"/>
          <w:szCs w:val="28"/>
        </w:rPr>
        <w:t>о реализации преимущественного права на приобретение арендуемого муниципального имущества</w:t>
      </w:r>
    </w:p>
    <w:p w:rsidR="00330804" w:rsidRDefault="00330804" w:rsidP="00330804">
      <w:pPr>
        <w:ind w:firstLine="709"/>
        <w:jc w:val="both"/>
        <w:rPr>
          <w:sz w:val="24"/>
        </w:rPr>
      </w:pPr>
      <w:proofErr w:type="gramStart"/>
      <w:r>
        <w:rPr>
          <w:sz w:val="24"/>
        </w:rPr>
        <w:t>_______________</w:t>
      </w:r>
      <w:r w:rsidRPr="00330804">
        <w:rPr>
          <w:sz w:val="24"/>
        </w:rPr>
        <w:t xml:space="preserve">, в лице </w:t>
      </w:r>
      <w:r>
        <w:rPr>
          <w:sz w:val="24"/>
        </w:rPr>
        <w:t>_________________</w:t>
      </w:r>
      <w:r w:rsidRPr="00330804">
        <w:rPr>
          <w:sz w:val="24"/>
        </w:rPr>
        <w:t xml:space="preserve">, действующего на основании </w:t>
      </w:r>
      <w:r>
        <w:rPr>
          <w:sz w:val="24"/>
        </w:rPr>
        <w:t>_____________</w:t>
      </w:r>
      <w:r w:rsidRPr="00330804">
        <w:rPr>
          <w:sz w:val="24"/>
        </w:rPr>
        <w:t xml:space="preserve">, (номер ЕГРИП </w:t>
      </w:r>
      <w:r>
        <w:rPr>
          <w:sz w:val="24"/>
        </w:rPr>
        <w:t>_____________</w:t>
      </w:r>
      <w:r w:rsidRPr="00330804">
        <w:rPr>
          <w:sz w:val="24"/>
        </w:rPr>
        <w:t xml:space="preserve">, номер ЕГРЮЛ </w:t>
      </w:r>
      <w:r>
        <w:rPr>
          <w:sz w:val="24"/>
        </w:rPr>
        <w:t>____________</w:t>
      </w:r>
      <w:r w:rsidRPr="00330804">
        <w:rPr>
          <w:sz w:val="24"/>
        </w:rPr>
        <w:t xml:space="preserve">) заявляю (заявляем) о своем желании реализовать преимущественное право на приобретение по рыночной стоимости арендуемого </w:t>
      </w:r>
      <w:r>
        <w:rPr>
          <w:sz w:val="24"/>
        </w:rPr>
        <w:t>муниципального</w:t>
      </w:r>
      <w:r w:rsidRPr="00330804">
        <w:rPr>
          <w:sz w:val="24"/>
        </w:rPr>
        <w:t xml:space="preserve"> имущества </w:t>
      </w:r>
      <w:r>
        <w:rPr>
          <w:sz w:val="24"/>
        </w:rPr>
        <w:t>_______________</w:t>
      </w:r>
      <w:r w:rsidRPr="00330804">
        <w:rPr>
          <w:sz w:val="24"/>
        </w:rPr>
        <w:t xml:space="preserve">, расположенного по адресу </w:t>
      </w:r>
      <w:r>
        <w:rPr>
          <w:sz w:val="24"/>
        </w:rPr>
        <w:t>_________________</w:t>
      </w:r>
      <w:r w:rsidRPr="00330804">
        <w:rPr>
          <w:sz w:val="24"/>
        </w:rPr>
        <w:t xml:space="preserve">, общей площадью </w:t>
      </w:r>
      <w:r>
        <w:rPr>
          <w:sz w:val="24"/>
        </w:rPr>
        <w:t>______________</w:t>
      </w:r>
      <w:r w:rsidRPr="00330804">
        <w:rPr>
          <w:sz w:val="24"/>
        </w:rPr>
        <w:t xml:space="preserve">, расположенное </w:t>
      </w:r>
      <w:r>
        <w:rPr>
          <w:sz w:val="24"/>
        </w:rPr>
        <w:t>_______________</w:t>
      </w:r>
      <w:r w:rsidRPr="00330804">
        <w:rPr>
          <w:sz w:val="24"/>
        </w:rPr>
        <w:t xml:space="preserve"> (далее – Объект) посредством уплаты </w:t>
      </w:r>
      <w:r>
        <w:rPr>
          <w:sz w:val="24"/>
        </w:rPr>
        <w:t>______________</w:t>
      </w:r>
      <w:r w:rsidRPr="00330804">
        <w:rPr>
          <w:sz w:val="24"/>
        </w:rPr>
        <w:t xml:space="preserve">, </w:t>
      </w:r>
      <w:r>
        <w:rPr>
          <w:sz w:val="24"/>
        </w:rPr>
        <w:t>_______________</w:t>
      </w:r>
      <w:r w:rsidRPr="00330804">
        <w:rPr>
          <w:sz w:val="24"/>
        </w:rPr>
        <w:t xml:space="preserve"> рыночной стоимости недвижимого имущества в срок </w:t>
      </w:r>
      <w:r>
        <w:rPr>
          <w:sz w:val="24"/>
        </w:rPr>
        <w:t>___</w:t>
      </w:r>
      <w:r w:rsidR="004D575B">
        <w:rPr>
          <w:sz w:val="24"/>
        </w:rPr>
        <w:t>______</w:t>
      </w:r>
      <w:r>
        <w:rPr>
          <w:sz w:val="24"/>
        </w:rPr>
        <w:t>_________</w:t>
      </w:r>
      <w:r w:rsidRPr="00330804">
        <w:rPr>
          <w:sz w:val="24"/>
        </w:rPr>
        <w:t>.</w:t>
      </w:r>
      <w:proofErr w:type="gramEnd"/>
    </w:p>
    <w:p w:rsidR="00330804" w:rsidRDefault="000647A3" w:rsidP="000647A3">
      <w:pPr>
        <w:ind w:firstLine="709"/>
        <w:jc w:val="both"/>
        <w:rPr>
          <w:sz w:val="24"/>
        </w:rPr>
      </w:pPr>
      <w:r w:rsidRPr="000647A3">
        <w:rPr>
          <w:sz w:val="24"/>
        </w:rPr>
        <w:t>Общий срок аренды</w:t>
      </w:r>
      <w:r>
        <w:rPr>
          <w:sz w:val="24"/>
        </w:rPr>
        <w:t xml:space="preserve"> </w:t>
      </w:r>
      <w:r w:rsidRPr="000647A3">
        <w:rPr>
          <w:sz w:val="24"/>
        </w:rPr>
        <w:t>недвижимого</w:t>
      </w:r>
      <w:r>
        <w:rPr>
          <w:sz w:val="24"/>
        </w:rPr>
        <w:t xml:space="preserve"> </w:t>
      </w:r>
      <w:r w:rsidRPr="000647A3">
        <w:rPr>
          <w:sz w:val="24"/>
        </w:rPr>
        <w:t>имущества на</w:t>
      </w:r>
      <w:r>
        <w:rPr>
          <w:sz w:val="24"/>
        </w:rPr>
        <w:t xml:space="preserve"> </w:t>
      </w:r>
      <w:r w:rsidRPr="000647A3">
        <w:rPr>
          <w:sz w:val="24"/>
        </w:rPr>
        <w:t>момент направления</w:t>
      </w:r>
      <w:r>
        <w:rPr>
          <w:sz w:val="24"/>
        </w:rPr>
        <w:t xml:space="preserve"> </w:t>
      </w:r>
      <w:r w:rsidRPr="000647A3">
        <w:rPr>
          <w:sz w:val="24"/>
        </w:rPr>
        <w:t>заявления</w:t>
      </w:r>
      <w:r>
        <w:rPr>
          <w:sz w:val="24"/>
        </w:rPr>
        <w:t xml:space="preserve"> </w:t>
      </w:r>
      <w:r w:rsidRPr="000647A3">
        <w:rPr>
          <w:sz w:val="24"/>
        </w:rPr>
        <w:t>заявителем/заявителями</w:t>
      </w:r>
      <w:r>
        <w:rPr>
          <w:sz w:val="24"/>
        </w:rPr>
        <w:t xml:space="preserve"> _____________________________</w:t>
      </w:r>
      <w:r w:rsidR="004D575B">
        <w:rPr>
          <w:sz w:val="24"/>
        </w:rPr>
        <w:t>_________________________</w:t>
      </w:r>
      <w:r>
        <w:rPr>
          <w:sz w:val="24"/>
        </w:rPr>
        <w:t>____.</w:t>
      </w:r>
    </w:p>
    <w:p w:rsidR="00330804" w:rsidRDefault="00330804" w:rsidP="00330804">
      <w:pPr>
        <w:ind w:firstLine="709"/>
        <w:jc w:val="both"/>
        <w:rPr>
          <w:sz w:val="24"/>
        </w:rPr>
      </w:pPr>
      <w:r w:rsidRPr="00330804">
        <w:rPr>
          <w:sz w:val="24"/>
        </w:rPr>
        <w:t>Сведения о договоре</w:t>
      </w:r>
      <w:r>
        <w:rPr>
          <w:sz w:val="24"/>
        </w:rPr>
        <w:t xml:space="preserve"> </w:t>
      </w:r>
      <w:r w:rsidRPr="00330804">
        <w:rPr>
          <w:sz w:val="24"/>
        </w:rPr>
        <w:t>аренды</w:t>
      </w:r>
      <w:r>
        <w:rPr>
          <w:sz w:val="24"/>
        </w:rPr>
        <w:t xml:space="preserve"> </w:t>
      </w:r>
      <w:r w:rsidRPr="00330804">
        <w:rPr>
          <w:sz w:val="24"/>
        </w:rPr>
        <w:t>недвижимости</w:t>
      </w:r>
      <w:r>
        <w:rPr>
          <w:sz w:val="24"/>
        </w:rPr>
        <w:t>: ___________________</w:t>
      </w:r>
      <w:r w:rsidR="004D575B">
        <w:rPr>
          <w:sz w:val="24"/>
        </w:rPr>
        <w:t>_____</w:t>
      </w:r>
      <w:r>
        <w:rPr>
          <w:sz w:val="24"/>
        </w:rPr>
        <w:t>____________</w:t>
      </w:r>
    </w:p>
    <w:p w:rsidR="00330804" w:rsidRPr="00330804" w:rsidRDefault="00330804" w:rsidP="00330804">
      <w:pPr>
        <w:ind w:firstLine="709"/>
        <w:jc w:val="both"/>
        <w:rPr>
          <w:sz w:val="24"/>
        </w:rPr>
      </w:pPr>
      <w:r w:rsidRPr="00330804">
        <w:rPr>
          <w:sz w:val="24"/>
        </w:rPr>
        <w:t xml:space="preserve">Адрес: </w:t>
      </w:r>
      <w:r>
        <w:rPr>
          <w:sz w:val="24"/>
        </w:rPr>
        <w:t>___________________________</w:t>
      </w:r>
    </w:p>
    <w:p w:rsidR="00330804" w:rsidRPr="00330804" w:rsidRDefault="00330804" w:rsidP="00330804">
      <w:pPr>
        <w:ind w:firstLine="709"/>
        <w:jc w:val="both"/>
        <w:rPr>
          <w:sz w:val="24"/>
        </w:rPr>
      </w:pPr>
      <w:r>
        <w:rPr>
          <w:sz w:val="24"/>
        </w:rPr>
        <w:t>ИНН ____________________________</w:t>
      </w:r>
    </w:p>
    <w:p w:rsidR="00330804" w:rsidRPr="00330804" w:rsidRDefault="00330804" w:rsidP="00330804">
      <w:pPr>
        <w:ind w:firstLine="709"/>
        <w:jc w:val="both"/>
        <w:rPr>
          <w:sz w:val="24"/>
        </w:rPr>
      </w:pPr>
      <w:r>
        <w:rPr>
          <w:sz w:val="24"/>
        </w:rPr>
        <w:t>ОГРН ___________________________</w:t>
      </w:r>
    </w:p>
    <w:p w:rsidR="00330804" w:rsidRPr="00330804" w:rsidRDefault="00330804" w:rsidP="00330804">
      <w:pPr>
        <w:ind w:firstLine="709"/>
        <w:jc w:val="both"/>
        <w:rPr>
          <w:sz w:val="24"/>
        </w:rPr>
      </w:pPr>
      <w:r>
        <w:rPr>
          <w:sz w:val="24"/>
        </w:rPr>
        <w:t>КПП ____________________________</w:t>
      </w:r>
    </w:p>
    <w:p w:rsidR="00330804" w:rsidRPr="00330804" w:rsidRDefault="00330804" w:rsidP="00330804">
      <w:pPr>
        <w:ind w:firstLine="709"/>
        <w:jc w:val="both"/>
        <w:rPr>
          <w:sz w:val="24"/>
        </w:rPr>
      </w:pPr>
      <w:proofErr w:type="gramStart"/>
      <w:r>
        <w:rPr>
          <w:sz w:val="24"/>
        </w:rPr>
        <w:t>Р</w:t>
      </w:r>
      <w:proofErr w:type="gramEnd"/>
      <w:r>
        <w:rPr>
          <w:sz w:val="24"/>
        </w:rPr>
        <w:t>/</w:t>
      </w:r>
      <w:proofErr w:type="spellStart"/>
      <w:r>
        <w:rPr>
          <w:sz w:val="24"/>
        </w:rPr>
        <w:t>c</w:t>
      </w:r>
      <w:proofErr w:type="spellEnd"/>
      <w:r>
        <w:rPr>
          <w:sz w:val="24"/>
        </w:rPr>
        <w:t xml:space="preserve"> ______________________________</w:t>
      </w:r>
    </w:p>
    <w:p w:rsidR="00330804" w:rsidRPr="00330804" w:rsidRDefault="00330804" w:rsidP="00330804">
      <w:pPr>
        <w:ind w:firstLine="709"/>
        <w:jc w:val="both"/>
        <w:rPr>
          <w:sz w:val="24"/>
        </w:rPr>
      </w:pPr>
      <w:r>
        <w:rPr>
          <w:sz w:val="24"/>
        </w:rPr>
        <w:lastRenderedPageBreak/>
        <w:t>К/с _____________________________</w:t>
      </w:r>
    </w:p>
    <w:p w:rsidR="00330804" w:rsidRPr="00330804" w:rsidRDefault="00330804" w:rsidP="00330804">
      <w:pPr>
        <w:ind w:firstLine="709"/>
        <w:jc w:val="both"/>
        <w:rPr>
          <w:sz w:val="24"/>
        </w:rPr>
      </w:pPr>
      <w:r>
        <w:rPr>
          <w:sz w:val="24"/>
        </w:rPr>
        <w:t>БИК ____________________________</w:t>
      </w:r>
    </w:p>
    <w:p w:rsidR="00330804" w:rsidRDefault="00330804" w:rsidP="00330804">
      <w:pPr>
        <w:ind w:firstLine="709"/>
        <w:jc w:val="both"/>
        <w:rPr>
          <w:sz w:val="24"/>
        </w:rPr>
      </w:pPr>
    </w:p>
    <w:p w:rsidR="00330804" w:rsidRDefault="00330804" w:rsidP="00330804">
      <w:pPr>
        <w:ind w:firstLine="709"/>
        <w:jc w:val="both"/>
        <w:rPr>
          <w:sz w:val="24"/>
        </w:rPr>
      </w:pPr>
      <w:r w:rsidRPr="00330804">
        <w:rPr>
          <w:sz w:val="24"/>
        </w:rPr>
        <w:t>Результат</w:t>
      </w:r>
      <w:r>
        <w:rPr>
          <w:sz w:val="24"/>
        </w:rPr>
        <w:t xml:space="preserve"> направить </w:t>
      </w:r>
      <w:proofErr w:type="gramStart"/>
      <w:r>
        <w:rPr>
          <w:sz w:val="24"/>
        </w:rPr>
        <w:t>на</w:t>
      </w:r>
      <w:proofErr w:type="gramEnd"/>
      <w:r>
        <w:rPr>
          <w:sz w:val="24"/>
        </w:rPr>
        <w:t xml:space="preserve"> _____________________.</w:t>
      </w:r>
    </w:p>
    <w:p w:rsidR="00330804" w:rsidRDefault="00330804" w:rsidP="00330804">
      <w:pPr>
        <w:ind w:firstLine="709"/>
        <w:jc w:val="both"/>
        <w:rPr>
          <w:sz w:val="24"/>
        </w:rPr>
      </w:pPr>
    </w:p>
    <w:p w:rsidR="00330804" w:rsidRDefault="00330804" w:rsidP="00330804">
      <w:pPr>
        <w:ind w:firstLine="709"/>
        <w:jc w:val="both"/>
        <w:rPr>
          <w:sz w:val="24"/>
        </w:rPr>
      </w:pPr>
    </w:p>
    <w:p w:rsidR="00330804" w:rsidRDefault="00330804"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4D575B" w:rsidRDefault="004D575B"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9B1B71" w:rsidRDefault="009B1B71" w:rsidP="00330804">
      <w:pPr>
        <w:ind w:firstLine="709"/>
        <w:jc w:val="both"/>
        <w:rPr>
          <w:sz w:val="24"/>
        </w:rPr>
      </w:pPr>
    </w:p>
    <w:p w:rsidR="00330804" w:rsidRDefault="00330804" w:rsidP="00330804">
      <w:pPr>
        <w:ind w:firstLine="709"/>
        <w:jc w:val="both"/>
        <w:rPr>
          <w:sz w:val="24"/>
        </w:rPr>
      </w:pPr>
    </w:p>
    <w:p w:rsidR="009228A5" w:rsidRDefault="009228A5" w:rsidP="00330804">
      <w:pPr>
        <w:ind w:firstLine="709"/>
        <w:jc w:val="both"/>
        <w:rPr>
          <w:sz w:val="24"/>
        </w:rPr>
      </w:pPr>
    </w:p>
    <w:p w:rsidR="009228A5" w:rsidRDefault="009228A5" w:rsidP="00330804">
      <w:pPr>
        <w:ind w:firstLine="709"/>
        <w:jc w:val="both"/>
        <w:rPr>
          <w:sz w:val="24"/>
        </w:rPr>
      </w:pPr>
    </w:p>
    <w:p w:rsidR="009228A5" w:rsidRDefault="009228A5" w:rsidP="00330804">
      <w:pPr>
        <w:ind w:firstLine="709"/>
        <w:jc w:val="both"/>
        <w:rPr>
          <w:sz w:val="24"/>
        </w:rPr>
      </w:pPr>
    </w:p>
    <w:p w:rsidR="009228A5" w:rsidRDefault="009228A5" w:rsidP="00330804">
      <w:pPr>
        <w:ind w:firstLine="709"/>
        <w:jc w:val="both"/>
        <w:rPr>
          <w:sz w:val="24"/>
        </w:rPr>
      </w:pPr>
    </w:p>
    <w:p w:rsidR="000647A3" w:rsidRPr="004D575B" w:rsidRDefault="000647A3" w:rsidP="000647A3">
      <w:pPr>
        <w:autoSpaceDE w:val="0"/>
        <w:autoSpaceDN w:val="0"/>
        <w:adjustRightInd w:val="0"/>
        <w:ind w:firstLine="709"/>
        <w:jc w:val="right"/>
        <w:rPr>
          <w:sz w:val="24"/>
          <w:szCs w:val="24"/>
        </w:rPr>
      </w:pPr>
      <w:r w:rsidRPr="004D575B">
        <w:rPr>
          <w:sz w:val="24"/>
          <w:szCs w:val="24"/>
        </w:rPr>
        <w:lastRenderedPageBreak/>
        <w:t>Приложение № 4</w:t>
      </w:r>
    </w:p>
    <w:p w:rsidR="000647A3" w:rsidRPr="004D575B" w:rsidRDefault="000647A3" w:rsidP="000647A3">
      <w:pPr>
        <w:autoSpaceDE w:val="0"/>
        <w:autoSpaceDN w:val="0"/>
        <w:adjustRightInd w:val="0"/>
        <w:ind w:firstLine="709"/>
        <w:jc w:val="right"/>
        <w:rPr>
          <w:sz w:val="24"/>
          <w:szCs w:val="24"/>
        </w:rPr>
      </w:pPr>
      <w:r w:rsidRPr="004D575B">
        <w:rPr>
          <w:sz w:val="24"/>
          <w:szCs w:val="24"/>
        </w:rPr>
        <w:t>к Административному регламенту</w:t>
      </w:r>
    </w:p>
    <w:p w:rsidR="00330804" w:rsidRDefault="00330804" w:rsidP="00330804">
      <w:pPr>
        <w:ind w:firstLine="709"/>
        <w:jc w:val="both"/>
        <w:rPr>
          <w:sz w:val="24"/>
        </w:rPr>
      </w:pPr>
    </w:p>
    <w:p w:rsidR="00330804" w:rsidRPr="000647A3" w:rsidRDefault="000647A3" w:rsidP="004D575B">
      <w:pPr>
        <w:ind w:firstLine="709"/>
        <w:jc w:val="center"/>
        <w:rPr>
          <w:b/>
          <w:sz w:val="24"/>
        </w:rPr>
      </w:pPr>
      <w:r w:rsidRPr="000647A3">
        <w:rPr>
          <w:b/>
          <w:sz w:val="24"/>
        </w:rPr>
        <w:t>Форма решения об отказе в приеме документов, необходимых для предоставления услуги</w:t>
      </w:r>
    </w:p>
    <w:p w:rsidR="00330804" w:rsidRDefault="00330804" w:rsidP="00330804">
      <w:pPr>
        <w:ind w:firstLine="709"/>
        <w:jc w:val="both"/>
        <w:rPr>
          <w:sz w:val="24"/>
        </w:rPr>
      </w:pPr>
    </w:p>
    <w:p w:rsidR="000647A3" w:rsidRDefault="000647A3" w:rsidP="000647A3">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4D575B">
        <w:rPr>
          <w:rFonts w:ascii="TimesNewRomanPS-BoldMT" w:hAnsi="TimesNewRomanPS-BoldMT"/>
          <w:b/>
          <w:bCs/>
          <w:color w:val="000000"/>
          <w:sz w:val="28"/>
          <w:szCs w:val="28"/>
        </w:rPr>
        <w:t>_____________________________</w:t>
      </w:r>
    </w:p>
    <w:p w:rsidR="000647A3" w:rsidRDefault="000647A3" w:rsidP="000647A3">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647A3" w:rsidRPr="00407C94" w:rsidRDefault="000647A3" w:rsidP="000647A3">
      <w:pPr>
        <w:autoSpaceDE w:val="0"/>
        <w:autoSpaceDN w:val="0"/>
        <w:adjustRightInd w:val="0"/>
        <w:ind w:firstLine="709"/>
        <w:jc w:val="center"/>
        <w:rPr>
          <w:i/>
          <w:sz w:val="24"/>
          <w:szCs w:val="24"/>
        </w:rPr>
      </w:pPr>
    </w:p>
    <w:p w:rsidR="000647A3" w:rsidRPr="00407C94" w:rsidRDefault="000647A3" w:rsidP="000647A3">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4D575B">
        <w:rPr>
          <w:sz w:val="24"/>
          <w:szCs w:val="24"/>
        </w:rPr>
        <w:t>____________________________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(фамилия, имя, отчество – ИП)</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647A3" w:rsidRPr="00407C94" w:rsidRDefault="000647A3" w:rsidP="000647A3">
      <w:pPr>
        <w:autoSpaceDE w:val="0"/>
        <w:autoSpaceDN w:val="0"/>
        <w:adjustRightInd w:val="0"/>
        <w:ind w:left="5245"/>
        <w:jc w:val="both"/>
        <w:rPr>
          <w:sz w:val="24"/>
          <w:szCs w:val="24"/>
        </w:rPr>
      </w:pPr>
      <w:r w:rsidRPr="00407C94">
        <w:rPr>
          <w:sz w:val="24"/>
          <w:szCs w:val="24"/>
        </w:rPr>
        <w:t>Контактные данные:</w:t>
      </w:r>
    </w:p>
    <w:p w:rsidR="000647A3" w:rsidRPr="00407C94" w:rsidRDefault="000647A3" w:rsidP="000647A3">
      <w:pPr>
        <w:autoSpaceDE w:val="0"/>
        <w:autoSpaceDN w:val="0"/>
        <w:adjustRightInd w:val="0"/>
        <w:ind w:left="5245"/>
        <w:jc w:val="both"/>
        <w:rPr>
          <w:sz w:val="24"/>
          <w:szCs w:val="24"/>
        </w:rPr>
      </w:pPr>
      <w:r>
        <w:rPr>
          <w:sz w:val="24"/>
          <w:szCs w:val="24"/>
        </w:rPr>
        <w:t>_____________________________</w:t>
      </w:r>
      <w:r w:rsidR="004D575B">
        <w:rPr>
          <w:sz w:val="24"/>
          <w:szCs w:val="24"/>
        </w:rPr>
        <w:t>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(телефон)</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(адрес электронной почты)</w:t>
      </w:r>
    </w:p>
    <w:p w:rsidR="000647A3" w:rsidRPr="00407C94" w:rsidRDefault="000647A3" w:rsidP="000647A3">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647A3" w:rsidRPr="00407C94" w:rsidRDefault="000647A3" w:rsidP="000647A3">
      <w:pPr>
        <w:autoSpaceDE w:val="0"/>
        <w:autoSpaceDN w:val="0"/>
        <w:adjustRightInd w:val="0"/>
        <w:ind w:left="5245"/>
        <w:jc w:val="both"/>
        <w:rPr>
          <w:i/>
          <w:sz w:val="24"/>
          <w:szCs w:val="24"/>
        </w:rPr>
      </w:pPr>
      <w:r w:rsidRPr="00407C94">
        <w:rPr>
          <w:i/>
          <w:sz w:val="24"/>
          <w:szCs w:val="24"/>
        </w:rPr>
        <w:t>(адрес заявителя)</w:t>
      </w:r>
    </w:p>
    <w:p w:rsidR="000647A3" w:rsidRDefault="000647A3" w:rsidP="00330804">
      <w:pPr>
        <w:ind w:firstLine="709"/>
        <w:jc w:val="both"/>
        <w:rPr>
          <w:sz w:val="24"/>
        </w:rPr>
      </w:pPr>
    </w:p>
    <w:p w:rsidR="000647A3" w:rsidRPr="000647A3" w:rsidRDefault="000647A3" w:rsidP="000647A3">
      <w:pPr>
        <w:jc w:val="center"/>
        <w:rPr>
          <w:b/>
          <w:sz w:val="24"/>
        </w:rPr>
      </w:pPr>
      <w:r w:rsidRPr="000647A3">
        <w:rPr>
          <w:b/>
          <w:sz w:val="24"/>
        </w:rPr>
        <w:t>РЕШЕНИЕ</w:t>
      </w:r>
    </w:p>
    <w:p w:rsidR="00330804" w:rsidRDefault="000647A3" w:rsidP="000647A3">
      <w:pPr>
        <w:ind w:firstLine="709"/>
        <w:jc w:val="center"/>
        <w:rPr>
          <w:b/>
          <w:sz w:val="24"/>
        </w:rPr>
      </w:pPr>
      <w:r w:rsidRPr="000647A3">
        <w:rPr>
          <w:b/>
          <w:sz w:val="24"/>
        </w:rPr>
        <w:t>об отказе в приеме документов, необходимых для предоставления услуги</w:t>
      </w:r>
    </w:p>
    <w:p w:rsidR="000647A3" w:rsidRDefault="000647A3" w:rsidP="000647A3">
      <w:pPr>
        <w:ind w:firstLine="709"/>
        <w:jc w:val="center"/>
        <w:rPr>
          <w:b/>
          <w:sz w:val="24"/>
        </w:rPr>
      </w:pPr>
    </w:p>
    <w:p w:rsidR="000647A3" w:rsidRPr="00407C94" w:rsidRDefault="000647A3" w:rsidP="000647A3">
      <w:pPr>
        <w:autoSpaceDE w:val="0"/>
        <w:autoSpaceDN w:val="0"/>
        <w:adjustRightInd w:val="0"/>
        <w:jc w:val="both"/>
        <w:rPr>
          <w:sz w:val="24"/>
          <w:szCs w:val="24"/>
        </w:rPr>
      </w:pPr>
      <w:r w:rsidRPr="00407C94">
        <w:rPr>
          <w:sz w:val="24"/>
          <w:szCs w:val="24"/>
        </w:rPr>
        <w:t xml:space="preserve">Дата </w:t>
      </w:r>
      <w:r>
        <w:rPr>
          <w:sz w:val="24"/>
          <w:szCs w:val="24"/>
        </w:rPr>
        <w:t>________________</w:t>
      </w:r>
      <w:r w:rsidRPr="00407C94">
        <w:rPr>
          <w:sz w:val="24"/>
          <w:szCs w:val="24"/>
        </w:rPr>
        <w:t xml:space="preserve">  </w:t>
      </w:r>
      <w:r>
        <w:rPr>
          <w:sz w:val="24"/>
          <w:szCs w:val="24"/>
        </w:rPr>
        <w:t xml:space="preserve">                           </w:t>
      </w:r>
      <w:r w:rsidR="009228A5">
        <w:rPr>
          <w:sz w:val="24"/>
          <w:szCs w:val="24"/>
        </w:rPr>
        <w:t xml:space="preserve">             </w:t>
      </w:r>
      <w:r>
        <w:rPr>
          <w:sz w:val="24"/>
          <w:szCs w:val="24"/>
        </w:rPr>
        <w:t xml:space="preserve">      </w:t>
      </w:r>
      <w:r w:rsidRPr="00407C94">
        <w:rPr>
          <w:sz w:val="24"/>
          <w:szCs w:val="24"/>
        </w:rPr>
        <w:t xml:space="preserve">                                        </w:t>
      </w:r>
      <w:r w:rsidR="004D575B">
        <w:rPr>
          <w:sz w:val="24"/>
          <w:szCs w:val="24"/>
        </w:rPr>
        <w:t>№ ____</w:t>
      </w:r>
    </w:p>
    <w:p w:rsidR="000647A3" w:rsidRDefault="000647A3" w:rsidP="000647A3">
      <w:pPr>
        <w:ind w:firstLine="709"/>
        <w:jc w:val="center"/>
        <w:rPr>
          <w:b/>
          <w:sz w:val="24"/>
        </w:rPr>
      </w:pPr>
    </w:p>
    <w:p w:rsidR="000647A3" w:rsidRDefault="000647A3" w:rsidP="000647A3">
      <w:pPr>
        <w:ind w:firstLine="709"/>
        <w:jc w:val="both"/>
        <w:rPr>
          <w:sz w:val="24"/>
        </w:rPr>
      </w:pPr>
      <w:proofErr w:type="gramStart"/>
      <w:r w:rsidRPr="000647A3">
        <w:rPr>
          <w:sz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w:t>
      </w:r>
      <w:r>
        <w:rPr>
          <w:sz w:val="24"/>
        </w:rPr>
        <w:t>________</w:t>
      </w:r>
      <w:r w:rsidRPr="000647A3">
        <w:rPr>
          <w:sz w:val="24"/>
        </w:rPr>
        <w:t xml:space="preserve"> № </w:t>
      </w:r>
      <w:r>
        <w:rPr>
          <w:sz w:val="24"/>
        </w:rPr>
        <w:t>__________</w:t>
      </w:r>
      <w:r w:rsidRPr="000647A3">
        <w:rPr>
          <w:sz w:val="24"/>
        </w:rPr>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w:t>
      </w:r>
      <w:r>
        <w:rPr>
          <w:sz w:val="24"/>
        </w:rPr>
        <w:t>____</w:t>
      </w:r>
      <w:r w:rsidR="004D575B">
        <w:rPr>
          <w:sz w:val="24"/>
        </w:rPr>
        <w:t>______________________________________________________________</w:t>
      </w:r>
      <w:r>
        <w:rPr>
          <w:sz w:val="24"/>
        </w:rPr>
        <w:t>______</w:t>
      </w:r>
      <w:r w:rsidRPr="000647A3">
        <w:rPr>
          <w:sz w:val="24"/>
        </w:rPr>
        <w:t xml:space="preserve">. </w:t>
      </w:r>
      <w:proofErr w:type="gramEnd"/>
    </w:p>
    <w:p w:rsidR="000647A3" w:rsidRPr="000647A3" w:rsidRDefault="000647A3" w:rsidP="000647A3">
      <w:pPr>
        <w:ind w:firstLine="709"/>
        <w:jc w:val="both"/>
        <w:rPr>
          <w:b/>
          <w:sz w:val="32"/>
        </w:rPr>
      </w:pPr>
      <w:r w:rsidRPr="000647A3">
        <w:rPr>
          <w:sz w:val="24"/>
        </w:rPr>
        <w:t>Разъяснения причин отказа в приеме документов:</w:t>
      </w:r>
    </w:p>
    <w:p w:rsidR="000647A3" w:rsidRDefault="000647A3" w:rsidP="000647A3">
      <w:pPr>
        <w:ind w:firstLine="709"/>
        <w:jc w:val="both"/>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4D575B">
        <w:rPr>
          <w:b/>
          <w:sz w:val="24"/>
        </w:rPr>
        <w:t>_____________________________________________________</w:t>
      </w:r>
      <w:r>
        <w:rPr>
          <w:b/>
          <w:sz w:val="24"/>
        </w:rPr>
        <w:t>______.</w:t>
      </w:r>
    </w:p>
    <w:p w:rsidR="000D17E4" w:rsidRPr="000D17E4" w:rsidRDefault="000D17E4" w:rsidP="000D17E4">
      <w:pPr>
        <w:ind w:firstLine="709"/>
        <w:jc w:val="both"/>
        <w:rPr>
          <w:sz w:val="24"/>
        </w:rPr>
      </w:pPr>
    </w:p>
    <w:p w:rsidR="000647A3" w:rsidRPr="000D17E4" w:rsidRDefault="000D17E4" w:rsidP="000D17E4">
      <w:pPr>
        <w:ind w:firstLine="709"/>
        <w:jc w:val="both"/>
        <w:rPr>
          <w:sz w:val="24"/>
        </w:rPr>
      </w:pPr>
      <w:r w:rsidRPr="000D17E4">
        <w:rPr>
          <w:sz w:val="24"/>
        </w:rPr>
        <w:t>Вы вправе повторно обратиться в орган, уполномо</w:t>
      </w:r>
      <w:r>
        <w:rPr>
          <w:sz w:val="24"/>
        </w:rPr>
        <w:t>ченный на предоставление услуги</w:t>
      </w:r>
      <w:r w:rsidRPr="000D17E4">
        <w:rPr>
          <w:sz w:val="24"/>
        </w:rPr>
        <w:t>.</w:t>
      </w:r>
    </w:p>
    <w:p w:rsidR="000647A3" w:rsidRPr="000D17E4" w:rsidRDefault="000D17E4" w:rsidP="000D17E4">
      <w:pPr>
        <w:ind w:firstLine="709"/>
        <w:jc w:val="both"/>
        <w:rPr>
          <w:sz w:val="24"/>
        </w:rPr>
      </w:pPr>
      <w:r w:rsidRPr="000D17E4">
        <w:rPr>
          <w:sz w:val="24"/>
        </w:rPr>
        <w:t>Данный отказ может быть обжалован в досудебном порядке путем направления жалобы в</w:t>
      </w:r>
      <w:r>
        <w:rPr>
          <w:sz w:val="24"/>
        </w:rPr>
        <w:t xml:space="preserve"> </w:t>
      </w:r>
      <w:r w:rsidRPr="000D17E4">
        <w:rPr>
          <w:sz w:val="24"/>
        </w:rPr>
        <w:t>орган, уполномо</w:t>
      </w:r>
      <w:r>
        <w:rPr>
          <w:sz w:val="24"/>
        </w:rPr>
        <w:t>ченный на предоставление услуги,</w:t>
      </w:r>
      <w:r w:rsidRPr="000D17E4">
        <w:rPr>
          <w:sz w:val="24"/>
        </w:rPr>
        <w:t xml:space="preserve"> а также в судебном порядке.</w:t>
      </w:r>
    </w:p>
    <w:p w:rsidR="000647A3" w:rsidRDefault="000647A3" w:rsidP="000647A3">
      <w:pPr>
        <w:ind w:firstLine="709"/>
        <w:jc w:val="center"/>
        <w:rPr>
          <w:b/>
          <w:sz w:val="24"/>
        </w:rPr>
      </w:pPr>
    </w:p>
    <w:p w:rsidR="000647A3" w:rsidRDefault="000647A3"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9228A5" w:rsidRDefault="009228A5" w:rsidP="000647A3">
      <w:pPr>
        <w:ind w:firstLine="709"/>
        <w:jc w:val="center"/>
        <w:rPr>
          <w:b/>
          <w:sz w:val="24"/>
        </w:rPr>
      </w:pPr>
    </w:p>
    <w:p w:rsidR="00622F1C" w:rsidRPr="004D575B" w:rsidRDefault="000D17E4" w:rsidP="00622F1C">
      <w:pPr>
        <w:autoSpaceDE w:val="0"/>
        <w:autoSpaceDN w:val="0"/>
        <w:adjustRightInd w:val="0"/>
        <w:ind w:firstLine="709"/>
        <w:jc w:val="right"/>
        <w:rPr>
          <w:sz w:val="24"/>
          <w:szCs w:val="24"/>
        </w:rPr>
      </w:pPr>
      <w:r w:rsidRPr="004D575B">
        <w:rPr>
          <w:sz w:val="24"/>
          <w:szCs w:val="24"/>
        </w:rPr>
        <w:lastRenderedPageBreak/>
        <w:t>Приложение № 5</w:t>
      </w:r>
    </w:p>
    <w:p w:rsidR="00622F1C" w:rsidRPr="004D575B" w:rsidRDefault="00622F1C" w:rsidP="00622F1C">
      <w:pPr>
        <w:autoSpaceDE w:val="0"/>
        <w:autoSpaceDN w:val="0"/>
        <w:adjustRightInd w:val="0"/>
        <w:ind w:firstLine="709"/>
        <w:jc w:val="right"/>
        <w:rPr>
          <w:sz w:val="24"/>
          <w:szCs w:val="24"/>
        </w:rPr>
      </w:pPr>
      <w:r w:rsidRPr="004D575B">
        <w:rPr>
          <w:sz w:val="24"/>
          <w:szCs w:val="24"/>
        </w:rPr>
        <w:t>к Административному регламенту</w:t>
      </w:r>
    </w:p>
    <w:p w:rsidR="00622F1C" w:rsidRDefault="00622F1C">
      <w:pPr>
        <w:spacing w:after="160" w:line="259" w:lineRule="auto"/>
        <w:rPr>
          <w:b/>
          <w:sz w:val="24"/>
          <w:szCs w:val="24"/>
        </w:rPr>
      </w:pPr>
    </w:p>
    <w:p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rsidR="00622F1C" w:rsidRPr="002066A1" w:rsidRDefault="00622F1C" w:rsidP="00622F1C">
      <w:pPr>
        <w:pStyle w:val="ConsPlusNormal"/>
        <w:ind w:left="142"/>
        <w:jc w:val="center"/>
      </w:pPr>
    </w:p>
    <w:p w:rsidR="00622F1C" w:rsidRPr="002066A1" w:rsidRDefault="00622F1C" w:rsidP="00622F1C">
      <w:pPr>
        <w:pStyle w:val="ConsPlusNormal"/>
        <w:ind w:left="142"/>
        <w:jc w:val="center"/>
      </w:pPr>
    </w:p>
    <w:p w:rsidR="00622F1C" w:rsidRPr="002066A1" w:rsidRDefault="006E64AC" w:rsidP="00622F1C">
      <w:pPr>
        <w:pStyle w:val="ConsPlusNormal"/>
        <w:ind w:left="142"/>
        <w:jc w:val="center"/>
      </w:pPr>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A76E28" w:rsidRPr="00822F56" w:rsidRDefault="00A76E28" w:rsidP="00622F1C">
                  <w:pPr>
                    <w:jc w:val="center"/>
                    <w:rPr>
                      <w:sz w:val="24"/>
                      <w:szCs w:val="24"/>
                    </w:rPr>
                  </w:pPr>
                  <w:r>
                    <w:rPr>
                      <w:sz w:val="24"/>
                      <w:szCs w:val="24"/>
                    </w:rPr>
                    <w:t>П</w:t>
                  </w:r>
                  <w:r w:rsidRPr="00496F92">
                    <w:rPr>
                      <w:sz w:val="24"/>
                      <w:szCs w:val="24"/>
                    </w:rPr>
                    <w:t>роверка документов и регистрация заявления</w:t>
                  </w:r>
                </w:p>
                <w:p w:rsidR="00A76E28" w:rsidRDefault="00A76E28" w:rsidP="00622F1C"/>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6"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Надпись 1" o:spid="_x0000_s1027" type="#_x0000_t202" style="position:absolute;left:0;text-align:left;margin-left:0;margin-top:1.4pt;width:413.25pt;height:49.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A76E28" w:rsidRPr="00D010D9" w:rsidRDefault="00A76E28"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Стрелка вниз 8" o:spid="_x0000_s1035"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Надпись 2" o:spid="_x0000_s1028" type="#_x0000_t202" style="position:absolute;left:0;text-align:left;margin-left:0;margin-top:1.55pt;width:413.25pt;height:50.2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A76E28" w:rsidRDefault="00A76E28"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Стрелка вниз 9" o:spid="_x0000_s1034" type="#_x0000_t67" style="position:absolute;left:0;text-align:left;margin-left:0;margin-top:4.1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Надпись 6" o:spid="_x0000_s1029" type="#_x0000_t202" style="position:absolute;left:0;text-align:left;margin-left:0;margin-top:.5pt;width:413.25pt;height:45.75pt;z-index:25167257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rsidR="00A76E28" w:rsidRPr="00D010D9" w:rsidRDefault="00A76E28"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Стрелка вниз 10" o:spid="_x0000_s1033" type="#_x0000_t67" style="position:absolute;left:0;text-align:left;margin-left:291.75pt;margin-top:9.8pt;width:13.5pt;height:18.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Надпись 3" o:spid="_x0000_s1030" type="#_x0000_t202" style="position:absolute;left:0;text-align:left;margin-left:0;margin-top:6.45pt;width:413.25pt;height:45.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rsidR="00A76E28" w:rsidRPr="00D010D9" w:rsidRDefault="00A76E28"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Стрелка вниз 5" o:spid="_x0000_s1032" type="#_x0000_t67" style="position:absolute;left:0;text-align:left;margin-left:289.5pt;margin-top:8.75pt;width:13.5pt;height:18.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E64AC" w:rsidP="00622F1C">
      <w:pPr>
        <w:ind w:left="142"/>
        <w:jc w:val="center"/>
        <w:rPr>
          <w:lang w:eastAsia="en-US"/>
        </w:rPr>
      </w:pPr>
      <w:r>
        <w:rPr>
          <w:noProof/>
        </w:rPr>
        <w:pict>
          <v:shape id="Надпись 4" o:spid="_x0000_s1031" type="#_x0000_t202" style="position:absolute;left:0;text-align:left;margin-left:0;margin-top:.55pt;width:413.25pt;height:64.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w:txbxContent>
                <w:p w:rsidR="00A76E28" w:rsidRPr="00D010D9" w:rsidRDefault="00A76E28"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rsidR="00A76E28" w:rsidRPr="00D010D9" w:rsidRDefault="00A76E28" w:rsidP="00622F1C">
                  <w:pPr>
                    <w:pStyle w:val="a9"/>
                    <w:rPr>
                      <w:rFonts w:ascii="Times New Roman" w:hAnsi="Times New Roman"/>
                      <w:sz w:val="24"/>
                      <w:szCs w:val="24"/>
                    </w:rPr>
                  </w:pPr>
                </w:p>
              </w:txbxContent>
            </v:textbox>
            <w10:wrap anchorx="page"/>
          </v:shape>
        </w:pict>
      </w:r>
    </w:p>
    <w:p w:rsidR="00622F1C" w:rsidRPr="002066A1" w:rsidRDefault="00622F1C" w:rsidP="00622F1C">
      <w:pPr>
        <w:ind w:left="142"/>
        <w:jc w:val="center"/>
        <w:rPr>
          <w:lang w:eastAsia="en-US"/>
        </w:rPr>
      </w:pPr>
    </w:p>
    <w:p w:rsidR="00622F1C" w:rsidRPr="002066A1" w:rsidRDefault="00622F1C" w:rsidP="00622F1C">
      <w:pPr>
        <w:ind w:left="142"/>
        <w:jc w:val="center"/>
        <w:rPr>
          <w:lang w:eastAsia="en-US"/>
        </w:rPr>
      </w:pPr>
    </w:p>
    <w:p w:rsidR="00622F1C" w:rsidRPr="002066A1" w:rsidRDefault="00622F1C" w:rsidP="00622F1C">
      <w:pPr>
        <w:jc w:val="center"/>
        <w:rPr>
          <w:lang w:eastAsia="en-US"/>
        </w:rPr>
      </w:pPr>
    </w:p>
    <w:p w:rsidR="00622F1C" w:rsidRPr="002066A1" w:rsidRDefault="00622F1C" w:rsidP="00622F1C">
      <w:pPr>
        <w:jc w:val="center"/>
        <w:rPr>
          <w:lang w:eastAsia="en-US"/>
        </w:rPr>
      </w:pPr>
    </w:p>
    <w:p w:rsidR="00622F1C" w:rsidRPr="002066A1" w:rsidRDefault="00622F1C" w:rsidP="00622F1C">
      <w:pPr>
        <w:jc w:val="center"/>
        <w:rPr>
          <w:lang w:eastAsia="en-US"/>
        </w:rPr>
      </w:pPr>
    </w:p>
    <w:p w:rsidR="005A20CA" w:rsidRDefault="005A20CA" w:rsidP="00622F1C">
      <w:pPr>
        <w:jc w:val="center"/>
        <w:rPr>
          <w:lang w:eastAsia="en-US"/>
        </w:rPr>
      </w:pPr>
    </w:p>
    <w:p w:rsidR="005A20CA" w:rsidRDefault="005A20CA">
      <w:pPr>
        <w:spacing w:after="160" w:line="259" w:lineRule="auto"/>
        <w:rPr>
          <w:lang w:eastAsia="en-US"/>
        </w:rPr>
      </w:pPr>
      <w:r>
        <w:rPr>
          <w:lang w:eastAsia="en-US"/>
        </w:rPr>
        <w:br w:type="page"/>
      </w:r>
    </w:p>
    <w:p w:rsidR="005A20CA" w:rsidRPr="004D575B" w:rsidRDefault="000D17E4" w:rsidP="005A20CA">
      <w:pPr>
        <w:autoSpaceDE w:val="0"/>
        <w:autoSpaceDN w:val="0"/>
        <w:adjustRightInd w:val="0"/>
        <w:ind w:firstLine="709"/>
        <w:jc w:val="right"/>
        <w:rPr>
          <w:sz w:val="24"/>
          <w:szCs w:val="24"/>
        </w:rPr>
      </w:pPr>
      <w:r w:rsidRPr="004D575B">
        <w:rPr>
          <w:sz w:val="24"/>
          <w:szCs w:val="24"/>
        </w:rPr>
        <w:lastRenderedPageBreak/>
        <w:t>Приложение № 6</w:t>
      </w:r>
    </w:p>
    <w:p w:rsidR="005A20CA" w:rsidRPr="004D575B" w:rsidRDefault="005A20CA" w:rsidP="005A20CA">
      <w:pPr>
        <w:autoSpaceDE w:val="0"/>
        <w:autoSpaceDN w:val="0"/>
        <w:adjustRightInd w:val="0"/>
        <w:ind w:firstLine="709"/>
        <w:jc w:val="right"/>
        <w:rPr>
          <w:sz w:val="24"/>
          <w:szCs w:val="24"/>
        </w:rPr>
      </w:pPr>
      <w:r w:rsidRPr="004D575B">
        <w:rPr>
          <w:sz w:val="24"/>
          <w:szCs w:val="24"/>
        </w:rPr>
        <w:t>к Административному регламенту</w:t>
      </w:r>
    </w:p>
    <w:p w:rsidR="005A20CA" w:rsidRPr="002066A1" w:rsidRDefault="005A20CA" w:rsidP="005A20CA">
      <w:pPr>
        <w:pStyle w:val="HTML"/>
        <w:ind w:left="6096"/>
        <w:rPr>
          <w:rFonts w:ascii="Times New Roman" w:hAnsi="Times New Roman" w:cs="Times New Roman"/>
          <w:sz w:val="24"/>
          <w:szCs w:val="24"/>
        </w:rPr>
      </w:pPr>
    </w:p>
    <w:p w:rsidR="005A20CA" w:rsidRPr="002066A1" w:rsidRDefault="005A20CA" w:rsidP="005A20CA">
      <w:pPr>
        <w:pStyle w:val="HTML"/>
        <w:rPr>
          <w:rFonts w:ascii="Times New Roman" w:hAnsi="Times New Roman" w:cs="Times New Roman"/>
          <w:sz w:val="24"/>
          <w:szCs w:val="24"/>
        </w:rPr>
      </w:pPr>
    </w:p>
    <w:p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rsidR="005A20CA" w:rsidRDefault="005A20CA" w:rsidP="005A20CA">
      <w:pPr>
        <w:pStyle w:val="ConsPlusNormal"/>
        <w:rPr>
          <w:rFonts w:ascii="Times New Roman" w:hAnsi="Times New Roman" w:cs="Times New Roman"/>
          <w:sz w:val="24"/>
          <w:szCs w:val="24"/>
        </w:rPr>
      </w:pPr>
    </w:p>
    <w:p w:rsidR="005A20CA" w:rsidRDefault="004D575B" w:rsidP="005A20CA">
      <w:pPr>
        <w:pStyle w:val="ConsPlusNormal"/>
        <w:rPr>
          <w:rFonts w:ascii="Times New Roman" w:hAnsi="Times New Roman" w:cs="Times New Roman"/>
          <w:sz w:val="24"/>
          <w:szCs w:val="24"/>
        </w:rPr>
      </w:pPr>
      <w:r>
        <w:rPr>
          <w:rFonts w:ascii="Times New Roman" w:hAnsi="Times New Roman" w:cs="Times New Roman"/>
          <w:sz w:val="24"/>
          <w:szCs w:val="24"/>
        </w:rPr>
        <w:t>Вместе с заявлением</w:t>
      </w:r>
      <w:r w:rsidR="005A20CA" w:rsidRPr="002066A1">
        <w:rPr>
          <w:rFonts w:ascii="Times New Roman" w:hAnsi="Times New Roman" w:cs="Times New Roman"/>
          <w:sz w:val="24"/>
          <w:szCs w:val="24"/>
        </w:rPr>
        <w:t xml:space="preserve"> приняты следующие документы:</w:t>
      </w:r>
    </w:p>
    <w:p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5A20CA" w:rsidRPr="002066A1" w:rsidTr="00D74CED">
        <w:trPr>
          <w:jc w:val="center"/>
        </w:trPr>
        <w:tc>
          <w:tcPr>
            <w:tcW w:w="510" w:type="dxa"/>
            <w:vMerge w:val="restart"/>
            <w:vAlign w:val="center"/>
          </w:tcPr>
          <w:p w:rsidR="005A20CA" w:rsidRPr="002066A1" w:rsidRDefault="005A20CA" w:rsidP="00D74CED">
            <w:pPr>
              <w:pStyle w:val="ConsPlusNormal"/>
              <w:jc w:val="center"/>
              <w:rPr>
                <w:rFonts w:ascii="Times New Roman" w:hAnsi="Times New Roman" w:cs="Times New Roman"/>
                <w:sz w:val="24"/>
                <w:szCs w:val="24"/>
              </w:rPr>
            </w:pPr>
            <w:proofErr w:type="spellStart"/>
            <w:proofErr w:type="gramStart"/>
            <w:r w:rsidRPr="002066A1">
              <w:rPr>
                <w:rFonts w:ascii="Times New Roman" w:hAnsi="Times New Roman" w:cs="Times New Roman"/>
                <w:sz w:val="24"/>
                <w:szCs w:val="24"/>
              </w:rPr>
              <w:t>п</w:t>
            </w:r>
            <w:proofErr w:type="spellEnd"/>
            <w:proofErr w:type="gramEnd"/>
            <w:r w:rsidRPr="002066A1">
              <w:rPr>
                <w:rFonts w:ascii="Times New Roman" w:hAnsi="Times New Roman" w:cs="Times New Roman"/>
                <w:sz w:val="24"/>
                <w:szCs w:val="24"/>
              </w:rPr>
              <w:t>/</w:t>
            </w:r>
            <w:proofErr w:type="spellStart"/>
            <w:r w:rsidRPr="002066A1">
              <w:rPr>
                <w:rFonts w:ascii="Times New Roman" w:hAnsi="Times New Roman" w:cs="Times New Roman"/>
                <w:sz w:val="24"/>
                <w:szCs w:val="24"/>
              </w:rPr>
              <w:t>п</w:t>
            </w:r>
            <w:proofErr w:type="spellEnd"/>
          </w:p>
        </w:tc>
        <w:tc>
          <w:tcPr>
            <w:tcW w:w="9070" w:type="dxa"/>
            <w:gridSpan w:val="4"/>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rsidTr="00D74CED">
        <w:trPr>
          <w:jc w:val="center"/>
        </w:trPr>
        <w:tc>
          <w:tcPr>
            <w:tcW w:w="510" w:type="dxa"/>
            <w:vMerge/>
          </w:tcPr>
          <w:p w:rsidR="005A20CA" w:rsidRPr="002066A1" w:rsidRDefault="005A20CA" w:rsidP="00D74CED">
            <w:pPr>
              <w:rPr>
                <w:sz w:val="24"/>
                <w:szCs w:val="24"/>
              </w:rPr>
            </w:pPr>
          </w:p>
        </w:tc>
        <w:tc>
          <w:tcPr>
            <w:tcW w:w="5329"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r w:rsidR="005A20CA" w:rsidRPr="002066A1" w:rsidTr="00D74CED">
        <w:trPr>
          <w:jc w:val="center"/>
        </w:trPr>
        <w:tc>
          <w:tcPr>
            <w:tcW w:w="510" w:type="dxa"/>
          </w:tcPr>
          <w:p w:rsidR="005A20CA" w:rsidRPr="002066A1" w:rsidRDefault="005A20CA" w:rsidP="00D74CED">
            <w:pPr>
              <w:pStyle w:val="ConsPlusNormal"/>
              <w:jc w:val="both"/>
              <w:rPr>
                <w:rFonts w:ascii="Times New Roman" w:hAnsi="Times New Roman" w:cs="Times New Roman"/>
                <w:sz w:val="24"/>
                <w:szCs w:val="24"/>
              </w:rPr>
            </w:pPr>
          </w:p>
        </w:tc>
        <w:tc>
          <w:tcPr>
            <w:tcW w:w="5329" w:type="dxa"/>
          </w:tcPr>
          <w:p w:rsidR="005A20CA" w:rsidRPr="002066A1" w:rsidRDefault="005A20CA" w:rsidP="00D74CED">
            <w:pPr>
              <w:pStyle w:val="ConsPlusNormal"/>
              <w:jc w:val="both"/>
              <w:rPr>
                <w:rFonts w:ascii="Times New Roman" w:hAnsi="Times New Roman" w:cs="Times New Roman"/>
                <w:sz w:val="24"/>
                <w:szCs w:val="24"/>
              </w:rPr>
            </w:pPr>
          </w:p>
        </w:tc>
        <w:tc>
          <w:tcPr>
            <w:tcW w:w="1247" w:type="dxa"/>
          </w:tcPr>
          <w:p w:rsidR="005A20CA" w:rsidRPr="002066A1" w:rsidRDefault="005A20CA" w:rsidP="00D74CED">
            <w:pPr>
              <w:pStyle w:val="ConsPlusNormal"/>
              <w:jc w:val="both"/>
              <w:rPr>
                <w:rFonts w:ascii="Times New Roman" w:hAnsi="Times New Roman" w:cs="Times New Roman"/>
                <w:sz w:val="24"/>
                <w:szCs w:val="24"/>
              </w:rPr>
            </w:pPr>
          </w:p>
        </w:tc>
        <w:tc>
          <w:tcPr>
            <w:tcW w:w="850" w:type="dxa"/>
          </w:tcPr>
          <w:p w:rsidR="005A20CA" w:rsidRPr="002066A1" w:rsidRDefault="005A20CA" w:rsidP="00D74CED">
            <w:pPr>
              <w:pStyle w:val="ConsPlusNormal"/>
              <w:jc w:val="both"/>
              <w:rPr>
                <w:rFonts w:ascii="Times New Roman" w:hAnsi="Times New Roman" w:cs="Times New Roman"/>
                <w:sz w:val="24"/>
                <w:szCs w:val="24"/>
              </w:rPr>
            </w:pPr>
          </w:p>
        </w:tc>
        <w:tc>
          <w:tcPr>
            <w:tcW w:w="1644" w:type="dxa"/>
          </w:tcPr>
          <w:p w:rsidR="005A20CA" w:rsidRPr="002066A1" w:rsidRDefault="005A20CA" w:rsidP="00D74CED">
            <w:pPr>
              <w:pStyle w:val="ConsPlusNormal"/>
              <w:jc w:val="both"/>
              <w:rPr>
                <w:rFonts w:ascii="Times New Roman" w:hAnsi="Times New Roman" w:cs="Times New Roman"/>
                <w:sz w:val="24"/>
                <w:szCs w:val="24"/>
              </w:rPr>
            </w:pPr>
          </w:p>
        </w:tc>
      </w:tr>
    </w:tbl>
    <w:p w:rsidR="005A20CA" w:rsidRPr="002066A1" w:rsidRDefault="005A20CA" w:rsidP="005A20CA">
      <w:pPr>
        <w:pStyle w:val="ConsPlusNormal"/>
        <w:jc w:val="both"/>
        <w:rPr>
          <w:rFonts w:ascii="Times New Roman" w:hAnsi="Times New Roman" w:cs="Times New Roman"/>
          <w:sz w:val="24"/>
          <w:szCs w:val="24"/>
        </w:rPr>
      </w:pPr>
    </w:p>
    <w:p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5A20CA" w:rsidRPr="002066A1" w:rsidTr="00D74CED">
        <w:tc>
          <w:tcPr>
            <w:tcW w:w="3175"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rsidR="005A20CA" w:rsidRPr="002066A1" w:rsidRDefault="005A20CA" w:rsidP="00D74CED">
            <w:pPr>
              <w:autoSpaceDE w:val="0"/>
              <w:autoSpaceDN w:val="0"/>
              <w:jc w:val="center"/>
              <w:rPr>
                <w:sz w:val="24"/>
                <w:szCs w:val="24"/>
              </w:rPr>
            </w:pPr>
          </w:p>
        </w:tc>
      </w:tr>
      <w:tr w:rsidR="005A20CA" w:rsidRPr="002066A1" w:rsidTr="00D74CED">
        <w:tc>
          <w:tcPr>
            <w:tcW w:w="3175"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rsidR="005A20CA" w:rsidRPr="002066A1" w:rsidRDefault="005A20CA" w:rsidP="005A20CA">
      <w:pPr>
        <w:pStyle w:val="ConsPlusNonformat"/>
        <w:jc w:val="both"/>
        <w:rPr>
          <w:rFonts w:ascii="Times New Roman" w:hAnsi="Times New Roman" w:cs="Times New Roman"/>
          <w:sz w:val="24"/>
          <w:szCs w:val="24"/>
        </w:rPr>
      </w:pPr>
    </w:p>
    <w:p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rsidR="00622F1C" w:rsidRDefault="00622F1C"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Default="005A20CA" w:rsidP="00622F1C">
      <w:pPr>
        <w:jc w:val="center"/>
        <w:rPr>
          <w:lang w:eastAsia="en-US"/>
        </w:rPr>
      </w:pPr>
    </w:p>
    <w:p w:rsidR="005A20CA" w:rsidRPr="004D575B" w:rsidRDefault="005A20CA" w:rsidP="004D575B">
      <w:pPr>
        <w:rPr>
          <w:lang w:eastAsia="en-US"/>
        </w:rPr>
      </w:pPr>
    </w:p>
    <w:p w:rsidR="005A20CA" w:rsidRPr="004D575B" w:rsidRDefault="000D17E4" w:rsidP="005A20CA">
      <w:pPr>
        <w:autoSpaceDE w:val="0"/>
        <w:autoSpaceDN w:val="0"/>
        <w:adjustRightInd w:val="0"/>
        <w:ind w:firstLine="709"/>
        <w:jc w:val="right"/>
        <w:rPr>
          <w:sz w:val="24"/>
          <w:szCs w:val="24"/>
        </w:rPr>
      </w:pPr>
      <w:r w:rsidRPr="004D575B">
        <w:rPr>
          <w:sz w:val="24"/>
          <w:szCs w:val="24"/>
        </w:rPr>
        <w:t>Приложение № 7</w:t>
      </w:r>
    </w:p>
    <w:p w:rsidR="005A20CA" w:rsidRPr="004D575B" w:rsidRDefault="005A20CA" w:rsidP="005A20CA">
      <w:pPr>
        <w:autoSpaceDE w:val="0"/>
        <w:autoSpaceDN w:val="0"/>
        <w:adjustRightInd w:val="0"/>
        <w:ind w:firstLine="709"/>
        <w:jc w:val="right"/>
        <w:rPr>
          <w:sz w:val="24"/>
          <w:szCs w:val="24"/>
        </w:rPr>
      </w:pPr>
      <w:r w:rsidRPr="004D575B">
        <w:rPr>
          <w:sz w:val="24"/>
          <w:szCs w:val="24"/>
        </w:rPr>
        <w:t>к Административному регламенту</w:t>
      </w:r>
    </w:p>
    <w:p w:rsidR="005A20CA" w:rsidRDefault="005A20CA" w:rsidP="005A20CA">
      <w:pPr>
        <w:autoSpaceDE w:val="0"/>
        <w:autoSpaceDN w:val="0"/>
        <w:adjustRightInd w:val="0"/>
        <w:ind w:left="5103"/>
        <w:jc w:val="both"/>
        <w:rPr>
          <w:rFonts w:ascii="TimesNewRomanPSMT" w:hAnsi="TimesNewRomanPSMT"/>
          <w:color w:val="000000"/>
          <w:sz w:val="28"/>
          <w:szCs w:val="28"/>
        </w:rPr>
      </w:pPr>
    </w:p>
    <w:p w:rsidR="000D17E4" w:rsidRPr="000D17E4" w:rsidRDefault="000D17E4" w:rsidP="000D17E4">
      <w:pPr>
        <w:autoSpaceDE w:val="0"/>
        <w:autoSpaceDN w:val="0"/>
        <w:adjustRightInd w:val="0"/>
        <w:jc w:val="center"/>
        <w:rPr>
          <w:rFonts w:ascii="TimesNewRomanPSMT" w:hAnsi="TimesNewRomanPSMT"/>
          <w:b/>
          <w:color w:val="000000"/>
          <w:sz w:val="24"/>
          <w:szCs w:val="28"/>
        </w:rPr>
      </w:pPr>
      <w:r w:rsidRPr="000D17E4">
        <w:rPr>
          <w:rFonts w:ascii="TimesNewRomanPSMT" w:hAnsi="TimesNewRomanPSMT"/>
          <w:b/>
          <w:color w:val="000000"/>
          <w:sz w:val="24"/>
          <w:szCs w:val="28"/>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0D17E4" w:rsidRDefault="000D17E4" w:rsidP="005A20CA">
      <w:pPr>
        <w:autoSpaceDE w:val="0"/>
        <w:autoSpaceDN w:val="0"/>
        <w:adjustRightInd w:val="0"/>
        <w:ind w:left="5103"/>
        <w:jc w:val="both"/>
        <w:rPr>
          <w:rFonts w:ascii="TimesNewRomanPSMT" w:hAnsi="TimesNewRomanPSMT"/>
          <w:color w:val="000000"/>
          <w:sz w:val="28"/>
          <w:szCs w:val="28"/>
        </w:rPr>
      </w:pPr>
    </w:p>
    <w:p w:rsidR="000D17E4" w:rsidRDefault="000D17E4" w:rsidP="000D17E4">
      <w:pPr>
        <w:jc w:val="center"/>
        <w:rPr>
          <w:rFonts w:ascii="TimesNewRomanPS-BoldMT" w:hAnsi="TimesNewRomanPS-BoldMT"/>
          <w:b/>
          <w:bCs/>
          <w:color w:val="000000"/>
          <w:sz w:val="28"/>
          <w:szCs w:val="28"/>
        </w:rPr>
      </w:pPr>
      <w:r>
        <w:rPr>
          <w:rFonts w:ascii="TimesNewRomanPS-BoldMT" w:hAnsi="TimesNewRomanPS-BoldMT"/>
          <w:b/>
          <w:bCs/>
          <w:color w:val="000000"/>
          <w:sz w:val="28"/>
          <w:szCs w:val="28"/>
        </w:rPr>
        <w:t>______________________________________</w:t>
      </w:r>
      <w:r w:rsidR="004D575B">
        <w:rPr>
          <w:rFonts w:ascii="TimesNewRomanPS-BoldMT" w:hAnsi="TimesNewRomanPS-BoldMT"/>
          <w:b/>
          <w:bCs/>
          <w:color w:val="000000"/>
          <w:sz w:val="28"/>
          <w:szCs w:val="28"/>
        </w:rPr>
        <w:t>______________________________</w:t>
      </w:r>
    </w:p>
    <w:p w:rsidR="000D17E4" w:rsidRDefault="000D17E4" w:rsidP="000D17E4">
      <w:pPr>
        <w:autoSpaceDE w:val="0"/>
        <w:autoSpaceDN w:val="0"/>
        <w:adjustRightInd w:val="0"/>
        <w:ind w:firstLine="709"/>
        <w:jc w:val="center"/>
        <w:rPr>
          <w:i/>
          <w:sz w:val="24"/>
          <w:szCs w:val="24"/>
        </w:rPr>
      </w:pPr>
      <w:r>
        <w:rPr>
          <w:i/>
          <w:sz w:val="24"/>
          <w:szCs w:val="24"/>
        </w:rPr>
        <w:t>(</w:t>
      </w:r>
      <w:r w:rsidRPr="00407C94">
        <w:rPr>
          <w:i/>
          <w:sz w:val="24"/>
          <w:szCs w:val="24"/>
        </w:rPr>
        <w:t>наименование уполномоченного органа)</w:t>
      </w:r>
    </w:p>
    <w:p w:rsidR="000D17E4" w:rsidRPr="00407C94" w:rsidRDefault="000D17E4" w:rsidP="000D17E4">
      <w:pPr>
        <w:autoSpaceDE w:val="0"/>
        <w:autoSpaceDN w:val="0"/>
        <w:adjustRightInd w:val="0"/>
        <w:ind w:firstLine="709"/>
        <w:jc w:val="center"/>
        <w:rPr>
          <w:i/>
          <w:sz w:val="24"/>
          <w:szCs w:val="24"/>
        </w:rPr>
      </w:pPr>
    </w:p>
    <w:p w:rsidR="000D17E4" w:rsidRPr="00407C94" w:rsidRDefault="000D17E4" w:rsidP="000D17E4">
      <w:pPr>
        <w:autoSpaceDE w:val="0"/>
        <w:autoSpaceDN w:val="0"/>
        <w:adjustRightInd w:val="0"/>
        <w:ind w:left="5245"/>
        <w:jc w:val="both"/>
        <w:rPr>
          <w:sz w:val="24"/>
          <w:szCs w:val="24"/>
        </w:rPr>
      </w:pPr>
      <w:r w:rsidRPr="00407C94">
        <w:rPr>
          <w:sz w:val="24"/>
          <w:szCs w:val="24"/>
        </w:rPr>
        <w:t xml:space="preserve">Кому: </w:t>
      </w:r>
      <w:r>
        <w:rPr>
          <w:sz w:val="24"/>
          <w:szCs w:val="24"/>
        </w:rPr>
        <w:t>________</w:t>
      </w:r>
      <w:r w:rsidR="004D575B">
        <w:rPr>
          <w:sz w:val="24"/>
          <w:szCs w:val="24"/>
        </w:rPr>
        <w:t>____________________________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(фамилия, имя, отчество – ИП)</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(полное наименование организации – для юридических лиц)</w:t>
      </w:r>
    </w:p>
    <w:p w:rsidR="000D17E4" w:rsidRPr="00407C94" w:rsidRDefault="000D17E4" w:rsidP="000D17E4">
      <w:pPr>
        <w:autoSpaceDE w:val="0"/>
        <w:autoSpaceDN w:val="0"/>
        <w:adjustRightInd w:val="0"/>
        <w:ind w:left="5245"/>
        <w:jc w:val="both"/>
        <w:rPr>
          <w:sz w:val="24"/>
          <w:szCs w:val="24"/>
        </w:rPr>
      </w:pPr>
      <w:r w:rsidRPr="00407C94">
        <w:rPr>
          <w:sz w:val="24"/>
          <w:szCs w:val="24"/>
        </w:rPr>
        <w:t>Контактные данные:</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(телефон)</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(адрес электронной почты)</w:t>
      </w:r>
    </w:p>
    <w:p w:rsidR="000D17E4" w:rsidRPr="00407C94" w:rsidRDefault="000D17E4" w:rsidP="000D17E4">
      <w:pPr>
        <w:autoSpaceDE w:val="0"/>
        <w:autoSpaceDN w:val="0"/>
        <w:adjustRightInd w:val="0"/>
        <w:ind w:left="5245"/>
        <w:jc w:val="both"/>
        <w:rPr>
          <w:sz w:val="24"/>
          <w:szCs w:val="24"/>
        </w:rPr>
      </w:pPr>
      <w:r>
        <w:rPr>
          <w:sz w:val="24"/>
          <w:szCs w:val="24"/>
        </w:rPr>
        <w:t>_____________</w:t>
      </w:r>
      <w:r w:rsidR="004D575B">
        <w:rPr>
          <w:sz w:val="24"/>
          <w:szCs w:val="24"/>
        </w:rPr>
        <w:t>_______________________</w:t>
      </w:r>
    </w:p>
    <w:p w:rsidR="000D17E4" w:rsidRPr="00407C94" w:rsidRDefault="000D17E4" w:rsidP="000D17E4">
      <w:pPr>
        <w:autoSpaceDE w:val="0"/>
        <w:autoSpaceDN w:val="0"/>
        <w:adjustRightInd w:val="0"/>
        <w:ind w:left="5245"/>
        <w:jc w:val="both"/>
        <w:rPr>
          <w:i/>
          <w:sz w:val="24"/>
          <w:szCs w:val="24"/>
        </w:rPr>
      </w:pPr>
      <w:r w:rsidRPr="00407C94">
        <w:rPr>
          <w:i/>
          <w:sz w:val="24"/>
          <w:szCs w:val="24"/>
        </w:rPr>
        <w:t>(адрес заявителя)</w:t>
      </w:r>
    </w:p>
    <w:p w:rsidR="00E20CBC" w:rsidRDefault="00E20CBC" w:rsidP="000D17E4">
      <w:pPr>
        <w:autoSpaceDE w:val="0"/>
        <w:autoSpaceDN w:val="0"/>
        <w:adjustRightInd w:val="0"/>
        <w:jc w:val="center"/>
        <w:rPr>
          <w:sz w:val="24"/>
        </w:rPr>
      </w:pPr>
    </w:p>
    <w:p w:rsidR="000D17E4" w:rsidRDefault="000D17E4" w:rsidP="000D17E4">
      <w:pPr>
        <w:autoSpaceDE w:val="0"/>
        <w:autoSpaceDN w:val="0"/>
        <w:adjustRightInd w:val="0"/>
        <w:jc w:val="center"/>
        <w:rPr>
          <w:sz w:val="24"/>
        </w:rPr>
      </w:pPr>
      <w:r w:rsidRPr="000D17E4">
        <w:rPr>
          <w:sz w:val="24"/>
        </w:rPr>
        <w:t xml:space="preserve">Место заключения договора </w:t>
      </w:r>
      <w:r>
        <w:rPr>
          <w:sz w:val="24"/>
        </w:rPr>
        <w:t>_____________.</w:t>
      </w:r>
    </w:p>
    <w:p w:rsidR="000D17E4" w:rsidRDefault="000D17E4" w:rsidP="000D17E4">
      <w:pPr>
        <w:autoSpaceDE w:val="0"/>
        <w:autoSpaceDN w:val="0"/>
        <w:adjustRightInd w:val="0"/>
        <w:jc w:val="center"/>
        <w:rPr>
          <w:sz w:val="24"/>
        </w:rPr>
      </w:pPr>
    </w:p>
    <w:p w:rsidR="00E20CBC" w:rsidRDefault="000D17E4" w:rsidP="000D17E4">
      <w:pPr>
        <w:autoSpaceDE w:val="0"/>
        <w:autoSpaceDN w:val="0"/>
        <w:adjustRightInd w:val="0"/>
        <w:ind w:firstLine="567"/>
        <w:jc w:val="both"/>
        <w:rPr>
          <w:sz w:val="24"/>
        </w:rPr>
      </w:pPr>
      <w:r>
        <w:rPr>
          <w:sz w:val="24"/>
        </w:rPr>
        <w:t>____________</w:t>
      </w:r>
      <w:r w:rsidRPr="000D17E4">
        <w:rPr>
          <w:sz w:val="24"/>
        </w:rPr>
        <w:t xml:space="preserve">, именуемое в дальнейшем «Продавец», действующее на основании </w:t>
      </w:r>
      <w:r>
        <w:rPr>
          <w:sz w:val="24"/>
        </w:rPr>
        <w:t>___________</w:t>
      </w:r>
      <w:r w:rsidRPr="000D17E4">
        <w:rPr>
          <w:sz w:val="24"/>
        </w:rPr>
        <w:t xml:space="preserve">, в лице </w:t>
      </w:r>
      <w:r>
        <w:rPr>
          <w:sz w:val="24"/>
        </w:rPr>
        <w:t>_______________</w:t>
      </w:r>
      <w:r w:rsidRPr="000D17E4">
        <w:rPr>
          <w:sz w:val="24"/>
        </w:rPr>
        <w:t xml:space="preserve">, действующего на основании </w:t>
      </w:r>
      <w:r>
        <w:rPr>
          <w:sz w:val="24"/>
        </w:rPr>
        <w:t>_______________</w:t>
      </w:r>
      <w:r w:rsidRPr="000D17E4">
        <w:rPr>
          <w:sz w:val="24"/>
        </w:rPr>
        <w:t xml:space="preserve">, зарегистрированное за основным государственным регистрационным номером </w:t>
      </w:r>
      <w:r>
        <w:rPr>
          <w:sz w:val="24"/>
        </w:rPr>
        <w:t>_____________</w:t>
      </w:r>
      <w:r w:rsidRPr="000D17E4">
        <w:rPr>
          <w:sz w:val="24"/>
        </w:rPr>
        <w:t xml:space="preserve">, ИНН </w:t>
      </w:r>
      <w:r>
        <w:rPr>
          <w:sz w:val="24"/>
        </w:rPr>
        <w:t>_____________</w:t>
      </w:r>
      <w:r w:rsidRPr="000D17E4">
        <w:rPr>
          <w:sz w:val="24"/>
        </w:rPr>
        <w:t xml:space="preserve">, расположенный по адресу: </w:t>
      </w:r>
      <w:r>
        <w:rPr>
          <w:sz w:val="24"/>
        </w:rPr>
        <w:t>_____________</w:t>
      </w:r>
      <w:r w:rsidRPr="000D17E4">
        <w:rPr>
          <w:sz w:val="24"/>
        </w:rPr>
        <w:t xml:space="preserve">, - с одной стороны, и </w:t>
      </w:r>
      <w:r>
        <w:rPr>
          <w:sz w:val="24"/>
        </w:rPr>
        <w:t>______________</w:t>
      </w:r>
      <w:r w:rsidRPr="000D17E4">
        <w:rPr>
          <w:sz w:val="24"/>
        </w:rPr>
        <w:t xml:space="preserve"> именуемо</w:t>
      </w:r>
      <w:proofErr w:type="gramStart"/>
      <w:r w:rsidRPr="000D17E4">
        <w:rPr>
          <w:sz w:val="24"/>
        </w:rPr>
        <w:t>е(</w:t>
      </w:r>
      <w:proofErr w:type="spellStart"/>
      <w:proofErr w:type="gramEnd"/>
      <w:r w:rsidRPr="000D17E4">
        <w:rPr>
          <w:sz w:val="24"/>
        </w:rPr>
        <w:t>ые</w:t>
      </w:r>
      <w:proofErr w:type="spellEnd"/>
      <w:r w:rsidRPr="000D17E4">
        <w:rPr>
          <w:sz w:val="24"/>
        </w:rPr>
        <w:t xml:space="preserve">) в дальнейшем «Покупатель(Покупатели)», в лице </w:t>
      </w:r>
      <w:r>
        <w:rPr>
          <w:sz w:val="24"/>
        </w:rPr>
        <w:t>______________</w:t>
      </w:r>
      <w:r w:rsidRPr="000D17E4">
        <w:rPr>
          <w:sz w:val="24"/>
        </w:rPr>
        <w:t xml:space="preserve">, действующего на основании </w:t>
      </w:r>
      <w:r>
        <w:rPr>
          <w:sz w:val="24"/>
        </w:rPr>
        <w:t>_____________</w:t>
      </w:r>
      <w:r w:rsidRPr="000D17E4">
        <w:rPr>
          <w:sz w:val="24"/>
        </w:rPr>
        <w:t xml:space="preserve"> (номер ЕГРИП </w:t>
      </w:r>
      <w:r>
        <w:rPr>
          <w:sz w:val="24"/>
        </w:rPr>
        <w:t>_____________</w:t>
      </w:r>
      <w:r w:rsidRPr="000D17E4">
        <w:rPr>
          <w:sz w:val="24"/>
        </w:rPr>
        <w:t xml:space="preserve">, номер ЕГРЮЛ </w:t>
      </w:r>
      <w:r>
        <w:rPr>
          <w:sz w:val="24"/>
        </w:rPr>
        <w:t>____________</w:t>
      </w:r>
      <w:r w:rsidRPr="000D17E4">
        <w:rPr>
          <w:sz w:val="24"/>
        </w:rPr>
        <w:t xml:space="preserve">), с другой стороны, далее совместно именуемые Стороны, заключили настоящий Договор (далее – «Договор») о нижеследующем: </w:t>
      </w:r>
    </w:p>
    <w:p w:rsidR="00E20CBC" w:rsidRDefault="00E20CBC" w:rsidP="00E20CBC">
      <w:pPr>
        <w:autoSpaceDE w:val="0"/>
        <w:autoSpaceDN w:val="0"/>
        <w:adjustRightInd w:val="0"/>
        <w:ind w:firstLine="567"/>
        <w:jc w:val="center"/>
        <w:rPr>
          <w:sz w:val="24"/>
        </w:rPr>
      </w:pPr>
    </w:p>
    <w:p w:rsidR="00E20CBC" w:rsidRPr="004D575B" w:rsidRDefault="000D17E4" w:rsidP="004D575B">
      <w:pPr>
        <w:autoSpaceDE w:val="0"/>
        <w:autoSpaceDN w:val="0"/>
        <w:adjustRightInd w:val="0"/>
        <w:jc w:val="center"/>
        <w:rPr>
          <w:b/>
          <w:sz w:val="24"/>
        </w:rPr>
      </w:pPr>
      <w:r w:rsidRPr="004D575B">
        <w:rPr>
          <w:b/>
          <w:sz w:val="24"/>
        </w:rPr>
        <w:t>1. Предмет Договора</w:t>
      </w:r>
    </w:p>
    <w:p w:rsidR="000B6789" w:rsidRDefault="000D17E4" w:rsidP="000D17E4">
      <w:pPr>
        <w:autoSpaceDE w:val="0"/>
        <w:autoSpaceDN w:val="0"/>
        <w:adjustRightInd w:val="0"/>
        <w:ind w:firstLine="567"/>
        <w:jc w:val="both"/>
        <w:rPr>
          <w:sz w:val="24"/>
        </w:rPr>
      </w:pPr>
      <w:r w:rsidRPr="000D17E4">
        <w:rPr>
          <w:sz w:val="24"/>
        </w:rPr>
        <w:t>1.1</w:t>
      </w:r>
      <w:proofErr w:type="gramStart"/>
      <w:r w:rsidRPr="000D17E4">
        <w:rPr>
          <w:sz w:val="24"/>
        </w:rPr>
        <w:t xml:space="preserve"> П</w:t>
      </w:r>
      <w:proofErr w:type="gramEnd"/>
      <w:r w:rsidRPr="000D17E4">
        <w:rPr>
          <w:sz w:val="24"/>
        </w:rPr>
        <w:t xml:space="preserve">о настоящему Договору Продавец обязуется передать в собственность Покупателя, а Покупатель обязуется оплатить следующий объект недвижимости: </w:t>
      </w:r>
      <w:r w:rsidR="000B6789">
        <w:rPr>
          <w:sz w:val="24"/>
        </w:rPr>
        <w:t>___________</w:t>
      </w:r>
      <w:r w:rsidRPr="000D17E4">
        <w:rPr>
          <w:sz w:val="24"/>
        </w:rPr>
        <w:t xml:space="preserve"> по адресу</w:t>
      </w:r>
      <w:r w:rsidR="000B6789">
        <w:rPr>
          <w:sz w:val="24"/>
        </w:rPr>
        <w:t xml:space="preserve"> ___________</w:t>
      </w:r>
      <w:r w:rsidRPr="000D17E4">
        <w:rPr>
          <w:sz w:val="24"/>
        </w:rPr>
        <w:t xml:space="preserve"> общей площадью </w:t>
      </w:r>
      <w:r w:rsidR="000B6789">
        <w:rPr>
          <w:sz w:val="24"/>
        </w:rPr>
        <w:t>_________</w:t>
      </w:r>
      <w:r w:rsidRPr="000D17E4">
        <w:rPr>
          <w:sz w:val="24"/>
        </w:rPr>
        <w:t xml:space="preserve">, </w:t>
      </w:r>
      <w:r w:rsidR="000B6789">
        <w:rPr>
          <w:sz w:val="24"/>
        </w:rPr>
        <w:t>______________</w:t>
      </w:r>
      <w:r w:rsidRPr="000D17E4">
        <w:rPr>
          <w:sz w:val="24"/>
        </w:rPr>
        <w:t xml:space="preserve">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rsidR="000D17E4" w:rsidRDefault="000D17E4" w:rsidP="000D17E4">
      <w:pPr>
        <w:autoSpaceDE w:val="0"/>
        <w:autoSpaceDN w:val="0"/>
        <w:adjustRightInd w:val="0"/>
        <w:ind w:firstLine="567"/>
        <w:jc w:val="both"/>
        <w:rPr>
          <w:sz w:val="24"/>
        </w:rPr>
      </w:pPr>
      <w:r w:rsidRPr="000D17E4">
        <w:rPr>
          <w:sz w:val="24"/>
        </w:rPr>
        <w:t>1.2 Определение предмета в Договоре</w:t>
      </w:r>
      <w:r w:rsidR="000B6789">
        <w:rPr>
          <w:sz w:val="24"/>
        </w:rPr>
        <w:t>.</w:t>
      </w:r>
    </w:p>
    <w:p w:rsidR="000B6789" w:rsidRDefault="000B6789" w:rsidP="000D17E4">
      <w:pPr>
        <w:autoSpaceDE w:val="0"/>
        <w:autoSpaceDN w:val="0"/>
        <w:adjustRightInd w:val="0"/>
        <w:ind w:firstLine="567"/>
        <w:jc w:val="both"/>
        <w:rPr>
          <w:sz w:val="24"/>
        </w:rPr>
      </w:pPr>
      <w:r w:rsidRPr="000B6789">
        <w:rPr>
          <w:sz w:val="24"/>
        </w:rPr>
        <w:t xml:space="preserve">В соответствии с пунктом 1.1 настоящего Договора Продавец передает Покупателю в собственность следующий объект недвижимости: </w:t>
      </w:r>
      <w:r>
        <w:rPr>
          <w:sz w:val="24"/>
        </w:rPr>
        <w:t>___________</w:t>
      </w:r>
      <w:r w:rsidRPr="000B6789">
        <w:rPr>
          <w:sz w:val="24"/>
        </w:rPr>
        <w:t xml:space="preserve"> (сведения о праве собственности</w:t>
      </w:r>
      <w:proofErr w:type="gramStart"/>
      <w:r w:rsidRPr="000B6789">
        <w:rPr>
          <w:sz w:val="24"/>
        </w:rPr>
        <w:t xml:space="preserve">: </w:t>
      </w:r>
      <w:r>
        <w:rPr>
          <w:sz w:val="24"/>
        </w:rPr>
        <w:t>______________</w:t>
      </w:r>
      <w:r w:rsidRPr="000B6789">
        <w:rPr>
          <w:sz w:val="24"/>
        </w:rPr>
        <w:t xml:space="preserve">), </w:t>
      </w:r>
      <w:proofErr w:type="gramEnd"/>
      <w:r w:rsidRPr="000B6789">
        <w:rPr>
          <w:sz w:val="24"/>
        </w:rPr>
        <w:t xml:space="preserve">находящийся в </w:t>
      </w:r>
      <w:r>
        <w:rPr>
          <w:sz w:val="24"/>
        </w:rPr>
        <w:t>муниципальной</w:t>
      </w:r>
      <w:r w:rsidRPr="000B6789">
        <w:rPr>
          <w:sz w:val="24"/>
        </w:rPr>
        <w:t xml:space="preserve"> собственности</w:t>
      </w:r>
      <w:r>
        <w:rPr>
          <w:sz w:val="24"/>
        </w:rPr>
        <w:t xml:space="preserve"> ____________</w:t>
      </w:r>
      <w:r w:rsidRPr="000B6789">
        <w:rPr>
          <w:sz w:val="24"/>
        </w:rPr>
        <w:t xml:space="preserve"> и принадлежащий Покупателю на праве аренды (сведения о договоре </w:t>
      </w:r>
      <w:proofErr w:type="spellStart"/>
      <w:r w:rsidRPr="000B6789">
        <w:rPr>
          <w:sz w:val="24"/>
        </w:rPr>
        <w:t>аренды:</w:t>
      </w:r>
      <w:r>
        <w:rPr>
          <w:sz w:val="24"/>
        </w:rPr>
        <w:t>__________________</w:t>
      </w:r>
      <w:proofErr w:type="spellEnd"/>
      <w:r w:rsidRPr="000B6789">
        <w:rPr>
          <w:sz w:val="24"/>
        </w:rPr>
        <w:t>).</w:t>
      </w:r>
    </w:p>
    <w:p w:rsidR="0045746B" w:rsidRDefault="000B6789" w:rsidP="000D17E4">
      <w:pPr>
        <w:autoSpaceDE w:val="0"/>
        <w:autoSpaceDN w:val="0"/>
        <w:adjustRightInd w:val="0"/>
        <w:ind w:firstLine="567"/>
        <w:jc w:val="both"/>
        <w:rPr>
          <w:sz w:val="24"/>
        </w:rPr>
      </w:pPr>
      <w:r w:rsidRPr="000B6789">
        <w:rPr>
          <w:sz w:val="24"/>
        </w:rPr>
        <w:t xml:space="preserve">1.3 Объект, указанный в пункте 1.2 настоящего Договора, находится в </w:t>
      </w:r>
      <w:r w:rsidR="0045746B">
        <w:rPr>
          <w:sz w:val="24"/>
        </w:rPr>
        <w:t>муниципальной</w:t>
      </w:r>
      <w:r w:rsidRPr="000B6789">
        <w:rPr>
          <w:sz w:val="24"/>
        </w:rPr>
        <w:t xml:space="preserve"> собственности </w:t>
      </w:r>
      <w:r w:rsidR="0045746B">
        <w:rPr>
          <w:sz w:val="24"/>
        </w:rPr>
        <w:t>____________</w:t>
      </w:r>
      <w:r w:rsidRPr="000B6789">
        <w:rPr>
          <w:sz w:val="24"/>
        </w:rPr>
        <w:t xml:space="preserve"> и приватизируется в соответствии </w:t>
      </w:r>
      <w:proofErr w:type="gramStart"/>
      <w:r w:rsidRPr="000B6789">
        <w:rPr>
          <w:sz w:val="24"/>
        </w:rPr>
        <w:t>с</w:t>
      </w:r>
      <w:proofErr w:type="gramEnd"/>
      <w:r w:rsidRPr="000B6789">
        <w:rPr>
          <w:sz w:val="24"/>
        </w:rPr>
        <w:t xml:space="preserve"> </w:t>
      </w:r>
      <w:r w:rsidR="0045746B">
        <w:rPr>
          <w:sz w:val="24"/>
        </w:rPr>
        <w:t xml:space="preserve">______________ </w:t>
      </w:r>
      <w:r w:rsidRPr="000B6789">
        <w:rPr>
          <w:sz w:val="24"/>
        </w:rPr>
        <w:t>от</w:t>
      </w:r>
      <w:r w:rsidR="0045746B">
        <w:rPr>
          <w:sz w:val="24"/>
        </w:rPr>
        <w:t xml:space="preserve"> ___________</w:t>
      </w:r>
      <w:r w:rsidRPr="000B6789">
        <w:rPr>
          <w:sz w:val="24"/>
        </w:rPr>
        <w:t xml:space="preserve"> № </w:t>
      </w:r>
      <w:r w:rsidR="0045746B">
        <w:rPr>
          <w:sz w:val="24"/>
        </w:rPr>
        <w:t>___________</w:t>
      </w:r>
      <w:r w:rsidRPr="000B6789">
        <w:rPr>
          <w:sz w:val="24"/>
        </w:rPr>
        <w:t>.</w:t>
      </w:r>
    </w:p>
    <w:p w:rsidR="0045746B" w:rsidRDefault="000B6789" w:rsidP="000D17E4">
      <w:pPr>
        <w:autoSpaceDE w:val="0"/>
        <w:autoSpaceDN w:val="0"/>
        <w:adjustRightInd w:val="0"/>
        <w:ind w:firstLine="567"/>
        <w:jc w:val="both"/>
        <w:rPr>
          <w:sz w:val="24"/>
        </w:rPr>
      </w:pPr>
      <w:r w:rsidRPr="000B6789">
        <w:rPr>
          <w:sz w:val="24"/>
        </w:rPr>
        <w:lastRenderedPageBreak/>
        <w:t xml:space="preserve">1.4 Объект на дату заключения настоящего договора не продан, не подарен, не заложен, под арестом не состоит. </w:t>
      </w:r>
    </w:p>
    <w:p w:rsidR="000B6789" w:rsidRDefault="000B6789" w:rsidP="000D17E4">
      <w:pPr>
        <w:autoSpaceDE w:val="0"/>
        <w:autoSpaceDN w:val="0"/>
        <w:adjustRightInd w:val="0"/>
        <w:ind w:firstLine="567"/>
        <w:jc w:val="both"/>
        <w:rPr>
          <w:sz w:val="24"/>
        </w:rPr>
      </w:pPr>
      <w:proofErr w:type="gramStart"/>
      <w:r w:rsidRPr="000B6789">
        <w:rPr>
          <w:sz w:val="24"/>
        </w:rPr>
        <w:t xml:space="preserve">1.5 Передача Продавцом Покупателю Объекта, индивидуально определенного в пункте 1.2 настоящего Договора, осуществляется в срок </w:t>
      </w:r>
      <w:r w:rsidR="0045746B">
        <w:rPr>
          <w:sz w:val="24"/>
        </w:rPr>
        <w:t>__________</w:t>
      </w:r>
      <w:r w:rsidRPr="000B6789">
        <w:rPr>
          <w:sz w:val="24"/>
        </w:rPr>
        <w:t xml:space="preserve">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w:t>
      </w:r>
      <w:proofErr w:type="gramEnd"/>
      <w:r w:rsidRPr="000B6789">
        <w:rPr>
          <w:sz w:val="24"/>
        </w:rPr>
        <w:t xml:space="preserve">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rsidR="004D575B" w:rsidRDefault="004D575B" w:rsidP="000D17E4">
      <w:pPr>
        <w:autoSpaceDE w:val="0"/>
        <w:autoSpaceDN w:val="0"/>
        <w:adjustRightInd w:val="0"/>
        <w:ind w:firstLine="567"/>
        <w:jc w:val="both"/>
        <w:rPr>
          <w:sz w:val="24"/>
        </w:rPr>
      </w:pPr>
    </w:p>
    <w:p w:rsidR="0045746B" w:rsidRPr="0045746B" w:rsidRDefault="0045746B" w:rsidP="004D575B">
      <w:pPr>
        <w:autoSpaceDE w:val="0"/>
        <w:autoSpaceDN w:val="0"/>
        <w:adjustRightInd w:val="0"/>
        <w:jc w:val="center"/>
        <w:rPr>
          <w:b/>
          <w:sz w:val="24"/>
        </w:rPr>
      </w:pPr>
      <w:r w:rsidRPr="0045746B">
        <w:rPr>
          <w:b/>
          <w:sz w:val="24"/>
        </w:rPr>
        <w:t>2. Цена и порядок расчетов</w:t>
      </w:r>
    </w:p>
    <w:p w:rsidR="0045746B" w:rsidRDefault="0045746B" w:rsidP="000D17E4">
      <w:pPr>
        <w:autoSpaceDE w:val="0"/>
        <w:autoSpaceDN w:val="0"/>
        <w:adjustRightInd w:val="0"/>
        <w:ind w:firstLine="567"/>
        <w:jc w:val="both"/>
        <w:rPr>
          <w:sz w:val="24"/>
        </w:rPr>
      </w:pPr>
      <w:r w:rsidRPr="0045746B">
        <w:rPr>
          <w:sz w:val="24"/>
        </w:rPr>
        <w:t xml:space="preserve">2.1 Цена Объекта по настоящему Договору в соответствии с оценкой его рыночной стоимости, определенной независимым оценщиком </w:t>
      </w:r>
      <w:r>
        <w:rPr>
          <w:sz w:val="24"/>
        </w:rPr>
        <w:t>________________</w:t>
      </w:r>
      <w:r w:rsidRPr="0045746B">
        <w:rPr>
          <w:sz w:val="24"/>
        </w:rPr>
        <w:t xml:space="preserve"> (Отчет </w:t>
      </w:r>
      <w:r>
        <w:rPr>
          <w:sz w:val="24"/>
        </w:rPr>
        <w:t>__________________</w:t>
      </w:r>
      <w:proofErr w:type="gramStart"/>
      <w:r>
        <w:rPr>
          <w:sz w:val="24"/>
        </w:rPr>
        <w:t xml:space="preserve"> )</w:t>
      </w:r>
      <w:proofErr w:type="gramEnd"/>
      <w:r>
        <w:rPr>
          <w:sz w:val="24"/>
        </w:rPr>
        <w:t xml:space="preserve"> составляет _________________</w:t>
      </w:r>
      <w:r w:rsidRPr="0045746B">
        <w:rPr>
          <w:sz w:val="24"/>
        </w:rPr>
        <w:t xml:space="preserve">. </w:t>
      </w:r>
    </w:p>
    <w:p w:rsidR="0045746B" w:rsidRDefault="0045746B" w:rsidP="000D17E4">
      <w:pPr>
        <w:autoSpaceDE w:val="0"/>
        <w:autoSpaceDN w:val="0"/>
        <w:adjustRightInd w:val="0"/>
        <w:ind w:firstLine="567"/>
        <w:jc w:val="both"/>
        <w:rPr>
          <w:sz w:val="24"/>
        </w:rPr>
      </w:pPr>
      <w:r w:rsidRPr="0045746B">
        <w:rPr>
          <w:sz w:val="24"/>
        </w:rPr>
        <w:t xml:space="preserve">2.2 Покупатель </w:t>
      </w:r>
      <w:proofErr w:type="gramStart"/>
      <w:r w:rsidRPr="0045746B">
        <w:rPr>
          <w:sz w:val="24"/>
        </w:rPr>
        <w:t xml:space="preserve">оплачивает цену </w:t>
      </w:r>
      <w:r>
        <w:rPr>
          <w:sz w:val="24"/>
        </w:rPr>
        <w:t>__________</w:t>
      </w:r>
      <w:r w:rsidRPr="0045746B">
        <w:rPr>
          <w:sz w:val="24"/>
        </w:rPr>
        <w:t xml:space="preserve">, </w:t>
      </w:r>
      <w:r>
        <w:rPr>
          <w:sz w:val="24"/>
        </w:rPr>
        <w:t xml:space="preserve"> _____________</w:t>
      </w:r>
      <w:r w:rsidRPr="0045746B">
        <w:rPr>
          <w:sz w:val="24"/>
        </w:rPr>
        <w:t xml:space="preserve"> в</w:t>
      </w:r>
      <w:proofErr w:type="gramEnd"/>
      <w:r w:rsidRPr="0045746B">
        <w:rPr>
          <w:sz w:val="24"/>
        </w:rPr>
        <w:t xml:space="preserve"> срок </w:t>
      </w:r>
      <w:r>
        <w:rPr>
          <w:sz w:val="24"/>
        </w:rPr>
        <w:t>____________</w:t>
      </w:r>
      <w:r w:rsidRPr="0045746B">
        <w:rPr>
          <w:sz w:val="24"/>
        </w:rPr>
        <w:t xml:space="preserve">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Style w:val="aff"/>
        <w:tblW w:w="0" w:type="auto"/>
        <w:tblLook w:val="04A0"/>
      </w:tblPr>
      <w:tblGrid>
        <w:gridCol w:w="1916"/>
        <w:gridCol w:w="1956"/>
        <w:gridCol w:w="1956"/>
        <w:gridCol w:w="1999"/>
        <w:gridCol w:w="2030"/>
      </w:tblGrid>
      <w:tr w:rsidR="0045746B" w:rsidTr="0045746B">
        <w:tc>
          <w:tcPr>
            <w:tcW w:w="2140" w:type="dxa"/>
          </w:tcPr>
          <w:p w:rsidR="0045746B" w:rsidRDefault="0045746B" w:rsidP="0045746B">
            <w:pPr>
              <w:autoSpaceDE w:val="0"/>
              <w:autoSpaceDN w:val="0"/>
              <w:adjustRightInd w:val="0"/>
              <w:jc w:val="both"/>
              <w:rPr>
                <w:sz w:val="24"/>
              </w:rPr>
            </w:pPr>
            <w:r>
              <w:rPr>
                <w:sz w:val="24"/>
              </w:rPr>
              <w:t xml:space="preserve">Дата платежа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Основная сумма к</w:t>
            </w:r>
            <w:r>
              <w:rPr>
                <w:sz w:val="24"/>
              </w:rPr>
              <w:t xml:space="preserve"> погашению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 xml:space="preserve">Годовая </w:t>
            </w:r>
            <w:r>
              <w:rPr>
                <w:sz w:val="24"/>
              </w:rPr>
              <w:t xml:space="preserve">процентная ставка при рассрочке </w:t>
            </w:r>
          </w:p>
        </w:tc>
        <w:tc>
          <w:tcPr>
            <w:tcW w:w="2140" w:type="dxa"/>
          </w:tcPr>
          <w:p w:rsidR="0045746B" w:rsidRDefault="0045746B" w:rsidP="0045746B">
            <w:pPr>
              <w:autoSpaceDE w:val="0"/>
              <w:autoSpaceDN w:val="0"/>
              <w:adjustRightInd w:val="0"/>
              <w:jc w:val="both"/>
              <w:rPr>
                <w:sz w:val="24"/>
              </w:rPr>
            </w:pPr>
            <w:r w:rsidRPr="0045746B">
              <w:rPr>
                <w:sz w:val="24"/>
              </w:rPr>
              <w:t>Сумма начисленных</w:t>
            </w:r>
            <w:r>
              <w:rPr>
                <w:sz w:val="24"/>
              </w:rPr>
              <w:t xml:space="preserve"> процентов при </w:t>
            </w:r>
            <w:r w:rsidRPr="0045746B">
              <w:rPr>
                <w:sz w:val="24"/>
              </w:rPr>
              <w:t xml:space="preserve">рассрочке </w:t>
            </w:r>
          </w:p>
        </w:tc>
        <w:tc>
          <w:tcPr>
            <w:tcW w:w="2140" w:type="dxa"/>
          </w:tcPr>
          <w:p w:rsidR="0045746B" w:rsidRDefault="0045746B" w:rsidP="0045746B">
            <w:pPr>
              <w:autoSpaceDE w:val="0"/>
              <w:autoSpaceDN w:val="0"/>
              <w:adjustRightInd w:val="0"/>
              <w:jc w:val="both"/>
              <w:rPr>
                <w:sz w:val="24"/>
              </w:rPr>
            </w:pPr>
            <w:r w:rsidRPr="0045746B">
              <w:rPr>
                <w:sz w:val="24"/>
              </w:rPr>
              <w:t>Итого к</w:t>
            </w:r>
            <w:r>
              <w:rPr>
                <w:sz w:val="24"/>
              </w:rPr>
              <w:t xml:space="preserve"> перечислению при </w:t>
            </w:r>
            <w:r w:rsidRPr="0045746B">
              <w:rPr>
                <w:sz w:val="24"/>
              </w:rPr>
              <w:t>рассрочке</w:t>
            </w: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r w:rsidR="0045746B" w:rsidTr="0045746B">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c>
          <w:tcPr>
            <w:tcW w:w="2140" w:type="dxa"/>
          </w:tcPr>
          <w:p w:rsidR="0045746B" w:rsidRDefault="0045746B" w:rsidP="000D17E4">
            <w:pPr>
              <w:autoSpaceDE w:val="0"/>
              <w:autoSpaceDN w:val="0"/>
              <w:adjustRightInd w:val="0"/>
              <w:jc w:val="both"/>
              <w:rPr>
                <w:sz w:val="24"/>
              </w:rPr>
            </w:pPr>
          </w:p>
        </w:tc>
      </w:tr>
    </w:tbl>
    <w:p w:rsidR="0045746B" w:rsidRDefault="0045746B" w:rsidP="000D17E4">
      <w:pPr>
        <w:autoSpaceDE w:val="0"/>
        <w:autoSpaceDN w:val="0"/>
        <w:adjustRightInd w:val="0"/>
        <w:ind w:firstLine="567"/>
        <w:jc w:val="both"/>
        <w:rPr>
          <w:sz w:val="24"/>
        </w:rPr>
      </w:pPr>
      <w:r w:rsidRPr="0045746B">
        <w:rPr>
          <w:sz w:val="24"/>
        </w:rPr>
        <w:t>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w:t>
      </w:r>
      <w:proofErr w:type="gramStart"/>
      <w:r w:rsidRPr="0045746B">
        <w:rPr>
          <w:sz w:val="24"/>
        </w:rPr>
        <w:t>дств в п</w:t>
      </w:r>
      <w:proofErr w:type="gramEnd"/>
      <w:r w:rsidRPr="0045746B">
        <w:rPr>
          <w:sz w:val="24"/>
        </w:rPr>
        <w:t xml:space="preserve">олном объеме на расчетный счет Продавца. </w:t>
      </w:r>
    </w:p>
    <w:p w:rsidR="0045746B" w:rsidRPr="0045746B" w:rsidRDefault="0045746B" w:rsidP="000D17E4">
      <w:pPr>
        <w:autoSpaceDE w:val="0"/>
        <w:autoSpaceDN w:val="0"/>
        <w:adjustRightInd w:val="0"/>
        <w:ind w:firstLine="567"/>
        <w:jc w:val="both"/>
        <w:rPr>
          <w:rFonts w:ascii="TimesNewRomanPSMT" w:hAnsi="TimesNewRomanPSMT"/>
          <w:color w:val="000000"/>
          <w:sz w:val="40"/>
          <w:szCs w:val="28"/>
        </w:rPr>
      </w:pPr>
      <w:r w:rsidRPr="0045746B">
        <w:rPr>
          <w:sz w:val="24"/>
        </w:rPr>
        <w:t>2.4</w:t>
      </w:r>
      <w:proofErr w:type="gramStart"/>
      <w:r w:rsidRPr="0045746B">
        <w:rPr>
          <w:sz w:val="24"/>
        </w:rPr>
        <w:t xml:space="preserve"> В</w:t>
      </w:r>
      <w:proofErr w:type="gramEnd"/>
      <w:r w:rsidRPr="0045746B">
        <w:rPr>
          <w:sz w:val="24"/>
        </w:rPr>
        <w:t xml:space="preserve"> случае рассрочки платежа Объект находится в залоге у Продавца до полной оплаты.</w:t>
      </w:r>
    </w:p>
    <w:p w:rsidR="000D17E4" w:rsidRDefault="000D17E4" w:rsidP="005A20CA">
      <w:pPr>
        <w:autoSpaceDE w:val="0"/>
        <w:autoSpaceDN w:val="0"/>
        <w:adjustRightInd w:val="0"/>
        <w:ind w:left="5103"/>
        <w:jc w:val="both"/>
        <w:rPr>
          <w:rFonts w:ascii="TimesNewRomanPSMT" w:hAnsi="TimesNewRomanPSMT"/>
          <w:color w:val="000000"/>
          <w:sz w:val="28"/>
          <w:szCs w:val="28"/>
        </w:rPr>
      </w:pPr>
    </w:p>
    <w:p w:rsidR="0045746B" w:rsidRPr="0045746B" w:rsidRDefault="0045746B" w:rsidP="004D575B">
      <w:pPr>
        <w:autoSpaceDE w:val="0"/>
        <w:autoSpaceDN w:val="0"/>
        <w:adjustRightInd w:val="0"/>
        <w:jc w:val="center"/>
        <w:rPr>
          <w:b/>
          <w:sz w:val="24"/>
        </w:rPr>
      </w:pPr>
      <w:r w:rsidRPr="0045746B">
        <w:rPr>
          <w:b/>
          <w:sz w:val="24"/>
        </w:rPr>
        <w:t>3. Обязанности Сторон</w:t>
      </w:r>
    </w:p>
    <w:p w:rsidR="0045746B" w:rsidRDefault="0045746B" w:rsidP="0045746B">
      <w:pPr>
        <w:autoSpaceDE w:val="0"/>
        <w:autoSpaceDN w:val="0"/>
        <w:adjustRightInd w:val="0"/>
        <w:ind w:firstLine="567"/>
        <w:jc w:val="both"/>
        <w:rPr>
          <w:sz w:val="24"/>
        </w:rPr>
      </w:pPr>
      <w:r w:rsidRPr="0045746B">
        <w:rPr>
          <w:sz w:val="24"/>
        </w:rPr>
        <w:t xml:space="preserve">3.1 Обязанности Продавца: </w:t>
      </w:r>
    </w:p>
    <w:p w:rsidR="0045746B" w:rsidRDefault="0045746B" w:rsidP="0045746B">
      <w:pPr>
        <w:autoSpaceDE w:val="0"/>
        <w:autoSpaceDN w:val="0"/>
        <w:adjustRightInd w:val="0"/>
        <w:ind w:firstLine="567"/>
        <w:jc w:val="both"/>
        <w:rPr>
          <w:sz w:val="24"/>
        </w:rPr>
      </w:pPr>
      <w:r w:rsidRPr="0045746B">
        <w:rPr>
          <w:sz w:val="24"/>
        </w:rPr>
        <w:t>3.1.1</w:t>
      </w:r>
      <w:proofErr w:type="gramStart"/>
      <w:r w:rsidRPr="0045746B">
        <w:rPr>
          <w:sz w:val="24"/>
        </w:rPr>
        <w:t xml:space="preserve"> П</w:t>
      </w:r>
      <w:proofErr w:type="gramEnd"/>
      <w:r w:rsidRPr="0045746B">
        <w:rPr>
          <w:sz w:val="24"/>
        </w:rPr>
        <w:t xml:space="preserve">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rsidR="0045746B" w:rsidRDefault="0045746B" w:rsidP="0045746B">
      <w:pPr>
        <w:autoSpaceDE w:val="0"/>
        <w:autoSpaceDN w:val="0"/>
        <w:adjustRightInd w:val="0"/>
        <w:ind w:firstLine="567"/>
        <w:jc w:val="both"/>
        <w:rPr>
          <w:sz w:val="24"/>
        </w:rPr>
      </w:pPr>
      <w:r w:rsidRPr="0045746B">
        <w:rPr>
          <w:sz w:val="24"/>
        </w:rPr>
        <w:t>3.1.2</w:t>
      </w:r>
      <w:proofErr w:type="gramStart"/>
      <w:r w:rsidRPr="0045746B">
        <w:rPr>
          <w:sz w:val="24"/>
        </w:rPr>
        <w:t xml:space="preserve"> В</w:t>
      </w:r>
      <w:proofErr w:type="gramEnd"/>
      <w:r w:rsidRPr="0045746B">
        <w:rPr>
          <w:sz w:val="24"/>
        </w:rPr>
        <w:t xml:space="preserve"> срок </w:t>
      </w:r>
      <w:r>
        <w:rPr>
          <w:sz w:val="24"/>
        </w:rPr>
        <w:t xml:space="preserve">__________ </w:t>
      </w:r>
      <w:r w:rsidRPr="0045746B">
        <w:rPr>
          <w:sz w:val="24"/>
        </w:rPr>
        <w:t xml:space="preserve">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rsidR="0045746B" w:rsidRDefault="0045746B" w:rsidP="0045746B">
      <w:pPr>
        <w:autoSpaceDE w:val="0"/>
        <w:autoSpaceDN w:val="0"/>
        <w:adjustRightInd w:val="0"/>
        <w:ind w:firstLine="567"/>
        <w:jc w:val="both"/>
        <w:rPr>
          <w:sz w:val="24"/>
        </w:rPr>
      </w:pPr>
      <w:r w:rsidRPr="0045746B">
        <w:rPr>
          <w:sz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rsidR="0045746B" w:rsidRDefault="0045746B" w:rsidP="0045746B">
      <w:pPr>
        <w:autoSpaceDE w:val="0"/>
        <w:autoSpaceDN w:val="0"/>
        <w:adjustRightInd w:val="0"/>
        <w:ind w:firstLine="567"/>
        <w:jc w:val="both"/>
        <w:rPr>
          <w:sz w:val="24"/>
        </w:rPr>
      </w:pPr>
      <w:r w:rsidRPr="0045746B">
        <w:rPr>
          <w:sz w:val="24"/>
        </w:rPr>
        <w:t xml:space="preserve">3.2 Обязанности Покупателя: </w:t>
      </w:r>
    </w:p>
    <w:p w:rsidR="0045746B" w:rsidRDefault="0045746B" w:rsidP="0045746B">
      <w:pPr>
        <w:autoSpaceDE w:val="0"/>
        <w:autoSpaceDN w:val="0"/>
        <w:adjustRightInd w:val="0"/>
        <w:ind w:firstLine="567"/>
        <w:jc w:val="both"/>
        <w:rPr>
          <w:sz w:val="24"/>
        </w:rPr>
      </w:pPr>
      <w:r w:rsidRPr="0045746B">
        <w:rPr>
          <w:sz w:val="24"/>
        </w:rPr>
        <w:t>3.2.1</w:t>
      </w:r>
      <w:proofErr w:type="gramStart"/>
      <w:r w:rsidRPr="0045746B">
        <w:rPr>
          <w:sz w:val="24"/>
        </w:rPr>
        <w:t xml:space="preserve"> О</w:t>
      </w:r>
      <w:proofErr w:type="gramEnd"/>
      <w:r w:rsidRPr="0045746B">
        <w:rPr>
          <w:sz w:val="24"/>
        </w:rPr>
        <w:t xml:space="preserve">платить цену Объекта в порядке, сроки и размере, предусмотренные пунктами 2.1, 2.2 настоящего Договора. </w:t>
      </w:r>
    </w:p>
    <w:p w:rsidR="000D17E4" w:rsidRPr="0045746B" w:rsidRDefault="0045746B" w:rsidP="0045746B">
      <w:pPr>
        <w:autoSpaceDE w:val="0"/>
        <w:autoSpaceDN w:val="0"/>
        <w:adjustRightInd w:val="0"/>
        <w:ind w:firstLine="567"/>
        <w:jc w:val="both"/>
        <w:rPr>
          <w:rFonts w:ascii="TimesNewRomanPSMT" w:hAnsi="TimesNewRomanPSMT"/>
          <w:color w:val="000000"/>
          <w:sz w:val="32"/>
          <w:szCs w:val="28"/>
        </w:rPr>
      </w:pPr>
      <w:r w:rsidRPr="0045746B">
        <w:rPr>
          <w:sz w:val="24"/>
        </w:rPr>
        <w:t>3.2.2</w:t>
      </w:r>
      <w:proofErr w:type="gramStart"/>
      <w:r w:rsidRPr="0045746B">
        <w:rPr>
          <w:sz w:val="24"/>
        </w:rPr>
        <w:t xml:space="preserve"> П</w:t>
      </w:r>
      <w:proofErr w:type="gramEnd"/>
      <w:r w:rsidRPr="0045746B">
        <w:rPr>
          <w:sz w:val="24"/>
        </w:rPr>
        <w:t>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rsidR="0045746B" w:rsidRDefault="0045746B" w:rsidP="0045746B">
      <w:pPr>
        <w:autoSpaceDE w:val="0"/>
        <w:autoSpaceDN w:val="0"/>
        <w:adjustRightInd w:val="0"/>
        <w:ind w:firstLine="567"/>
        <w:jc w:val="both"/>
        <w:rPr>
          <w:sz w:val="24"/>
        </w:rPr>
      </w:pPr>
      <w:r w:rsidRPr="0045746B">
        <w:rPr>
          <w:sz w:val="24"/>
        </w:rPr>
        <w:t>3.2.3</w:t>
      </w:r>
      <w:proofErr w:type="gramStart"/>
      <w:r w:rsidRPr="0045746B">
        <w:rPr>
          <w:sz w:val="24"/>
        </w:rPr>
        <w:t xml:space="preserve"> С</w:t>
      </w:r>
      <w:proofErr w:type="gramEnd"/>
      <w:r w:rsidRPr="0045746B">
        <w:rPr>
          <w:sz w:val="24"/>
        </w:rPr>
        <w:t xml:space="preserve">овершить за свой счет все необходимые в соответствии с действующим законодательством Российской Федерации и требованиями регистрирующего органа </w:t>
      </w:r>
      <w:r w:rsidRPr="0045746B">
        <w:rPr>
          <w:sz w:val="24"/>
        </w:rPr>
        <w:lastRenderedPageBreak/>
        <w:t xml:space="preserve">фактические действия, необходимые для государственной регистрации перехода права собственности на Объект к Покупателю. </w:t>
      </w:r>
    </w:p>
    <w:p w:rsidR="0045746B" w:rsidRDefault="0045746B" w:rsidP="0045746B">
      <w:pPr>
        <w:autoSpaceDE w:val="0"/>
        <w:autoSpaceDN w:val="0"/>
        <w:adjustRightInd w:val="0"/>
        <w:ind w:firstLine="567"/>
        <w:jc w:val="both"/>
        <w:rPr>
          <w:sz w:val="24"/>
        </w:rPr>
      </w:pPr>
      <w:r w:rsidRPr="0045746B">
        <w:rPr>
          <w:sz w:val="24"/>
        </w:rPr>
        <w:t>3.2.4</w:t>
      </w:r>
      <w:proofErr w:type="gramStart"/>
      <w:r w:rsidRPr="0045746B">
        <w:rPr>
          <w:sz w:val="24"/>
        </w:rPr>
        <w:t xml:space="preserve"> В</w:t>
      </w:r>
      <w:proofErr w:type="gramEnd"/>
      <w:r w:rsidRPr="0045746B">
        <w:rPr>
          <w:sz w:val="24"/>
        </w:rPr>
        <w:t xml:space="preserve"> срок </w:t>
      </w:r>
      <w:r>
        <w:rPr>
          <w:sz w:val="24"/>
        </w:rPr>
        <w:t>________</w:t>
      </w:r>
      <w:r w:rsidRPr="0045746B">
        <w:rPr>
          <w:sz w:val="24"/>
        </w:rPr>
        <w:t xml:space="preserve">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rsidR="0045746B" w:rsidRDefault="0045746B" w:rsidP="0045746B">
      <w:pPr>
        <w:autoSpaceDE w:val="0"/>
        <w:autoSpaceDN w:val="0"/>
        <w:adjustRightInd w:val="0"/>
        <w:ind w:firstLine="567"/>
        <w:jc w:val="both"/>
        <w:rPr>
          <w:sz w:val="24"/>
        </w:rPr>
      </w:pPr>
      <w:r w:rsidRPr="0045746B">
        <w:rPr>
          <w:sz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rsidR="000D17E4" w:rsidRDefault="0045746B" w:rsidP="0045746B">
      <w:pPr>
        <w:autoSpaceDE w:val="0"/>
        <w:autoSpaceDN w:val="0"/>
        <w:adjustRightInd w:val="0"/>
        <w:ind w:firstLine="567"/>
        <w:jc w:val="both"/>
        <w:rPr>
          <w:sz w:val="24"/>
        </w:rPr>
      </w:pPr>
      <w:r w:rsidRPr="0045746B">
        <w:rPr>
          <w:sz w:val="24"/>
        </w:rPr>
        <w:t>3.2.6</w:t>
      </w:r>
      <w:proofErr w:type="gramStart"/>
      <w:r w:rsidRPr="0045746B">
        <w:rPr>
          <w:sz w:val="24"/>
        </w:rPr>
        <w:t xml:space="preserve"> О</w:t>
      </w:r>
      <w:proofErr w:type="gramEnd"/>
      <w:r w:rsidRPr="0045746B">
        <w:rPr>
          <w:sz w:val="24"/>
        </w:rPr>
        <w:t xml:space="preserve">существлять охранное обязательство </w:t>
      </w:r>
      <w:r>
        <w:rPr>
          <w:sz w:val="24"/>
        </w:rPr>
        <w:t>__________</w:t>
      </w:r>
      <w:r w:rsidRPr="0045746B">
        <w:rPr>
          <w:sz w:val="24"/>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721999" w:rsidRDefault="00721999" w:rsidP="0045746B">
      <w:pPr>
        <w:autoSpaceDE w:val="0"/>
        <w:autoSpaceDN w:val="0"/>
        <w:adjustRightInd w:val="0"/>
        <w:ind w:firstLine="567"/>
        <w:jc w:val="center"/>
        <w:rPr>
          <w:b/>
          <w:sz w:val="24"/>
        </w:rPr>
      </w:pPr>
    </w:p>
    <w:p w:rsidR="0045746B" w:rsidRDefault="0045746B" w:rsidP="004D575B">
      <w:pPr>
        <w:autoSpaceDE w:val="0"/>
        <w:autoSpaceDN w:val="0"/>
        <w:adjustRightInd w:val="0"/>
        <w:jc w:val="center"/>
        <w:rPr>
          <w:b/>
          <w:sz w:val="24"/>
        </w:rPr>
      </w:pPr>
      <w:r w:rsidRPr="0045746B">
        <w:rPr>
          <w:b/>
          <w:sz w:val="24"/>
        </w:rPr>
        <w:t>4. Возникновение права собственности</w:t>
      </w:r>
    </w:p>
    <w:p w:rsidR="00721999" w:rsidRDefault="0045746B" w:rsidP="0045746B">
      <w:pPr>
        <w:autoSpaceDE w:val="0"/>
        <w:autoSpaceDN w:val="0"/>
        <w:adjustRightInd w:val="0"/>
        <w:ind w:firstLine="567"/>
        <w:jc w:val="both"/>
        <w:rPr>
          <w:sz w:val="24"/>
        </w:rPr>
      </w:pPr>
      <w:r w:rsidRPr="0045746B">
        <w:rPr>
          <w:sz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rsidR="00721999" w:rsidRDefault="0045746B" w:rsidP="0045746B">
      <w:pPr>
        <w:autoSpaceDE w:val="0"/>
        <w:autoSpaceDN w:val="0"/>
        <w:adjustRightInd w:val="0"/>
        <w:ind w:firstLine="567"/>
        <w:jc w:val="both"/>
        <w:rPr>
          <w:sz w:val="24"/>
        </w:rPr>
      </w:pPr>
      <w:r w:rsidRPr="0045746B">
        <w:rPr>
          <w:sz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rsidR="00721999" w:rsidRDefault="00721999" w:rsidP="00721999">
      <w:pPr>
        <w:autoSpaceDE w:val="0"/>
        <w:autoSpaceDN w:val="0"/>
        <w:adjustRightInd w:val="0"/>
        <w:ind w:firstLine="567"/>
        <w:jc w:val="center"/>
        <w:rPr>
          <w:b/>
          <w:sz w:val="24"/>
        </w:rPr>
      </w:pPr>
    </w:p>
    <w:p w:rsidR="00721999" w:rsidRPr="00721999" w:rsidRDefault="0045746B" w:rsidP="004D575B">
      <w:pPr>
        <w:autoSpaceDE w:val="0"/>
        <w:autoSpaceDN w:val="0"/>
        <w:adjustRightInd w:val="0"/>
        <w:jc w:val="center"/>
        <w:rPr>
          <w:b/>
          <w:sz w:val="24"/>
        </w:rPr>
      </w:pPr>
      <w:r w:rsidRPr="00721999">
        <w:rPr>
          <w:b/>
          <w:sz w:val="24"/>
        </w:rPr>
        <w:t>5. Особые условия</w:t>
      </w:r>
    </w:p>
    <w:p w:rsidR="00721999" w:rsidRDefault="0045746B" w:rsidP="0045746B">
      <w:pPr>
        <w:autoSpaceDE w:val="0"/>
        <w:autoSpaceDN w:val="0"/>
        <w:adjustRightInd w:val="0"/>
        <w:ind w:firstLine="567"/>
        <w:jc w:val="both"/>
        <w:rPr>
          <w:sz w:val="24"/>
        </w:rPr>
      </w:pPr>
      <w:r w:rsidRPr="0045746B">
        <w:rPr>
          <w:sz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rsidR="00721999" w:rsidRDefault="0045746B" w:rsidP="0045746B">
      <w:pPr>
        <w:autoSpaceDE w:val="0"/>
        <w:autoSpaceDN w:val="0"/>
        <w:adjustRightInd w:val="0"/>
        <w:ind w:firstLine="567"/>
        <w:jc w:val="both"/>
        <w:rPr>
          <w:sz w:val="24"/>
        </w:rPr>
      </w:pPr>
      <w:r w:rsidRPr="0045746B">
        <w:rPr>
          <w:sz w:val="24"/>
        </w:rPr>
        <w:t>5.2</w:t>
      </w:r>
      <w:proofErr w:type="gramStart"/>
      <w:r w:rsidRPr="0045746B">
        <w:rPr>
          <w:sz w:val="24"/>
        </w:rPr>
        <w:t xml:space="preserve"> В</w:t>
      </w:r>
      <w:proofErr w:type="gramEnd"/>
      <w:r w:rsidRPr="0045746B">
        <w:rPr>
          <w:sz w:val="24"/>
        </w:rPr>
        <w:t xml:space="preserve">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rsidR="00721999" w:rsidRDefault="0045746B" w:rsidP="0045746B">
      <w:pPr>
        <w:autoSpaceDE w:val="0"/>
        <w:autoSpaceDN w:val="0"/>
        <w:adjustRightInd w:val="0"/>
        <w:ind w:firstLine="567"/>
        <w:jc w:val="both"/>
        <w:rPr>
          <w:sz w:val="24"/>
        </w:rPr>
      </w:pPr>
      <w:r w:rsidRPr="0045746B">
        <w:rPr>
          <w:sz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721999" w:rsidRPr="00721999" w:rsidRDefault="00721999" w:rsidP="00721999">
      <w:pPr>
        <w:autoSpaceDE w:val="0"/>
        <w:autoSpaceDN w:val="0"/>
        <w:adjustRightInd w:val="0"/>
        <w:ind w:firstLine="567"/>
        <w:jc w:val="center"/>
        <w:rPr>
          <w:b/>
          <w:sz w:val="24"/>
        </w:rPr>
      </w:pPr>
    </w:p>
    <w:p w:rsidR="00721999" w:rsidRPr="00721999" w:rsidRDefault="0045746B" w:rsidP="004D575B">
      <w:pPr>
        <w:autoSpaceDE w:val="0"/>
        <w:autoSpaceDN w:val="0"/>
        <w:adjustRightInd w:val="0"/>
        <w:jc w:val="center"/>
        <w:rPr>
          <w:b/>
          <w:sz w:val="24"/>
        </w:rPr>
      </w:pPr>
      <w:r w:rsidRPr="00721999">
        <w:rPr>
          <w:b/>
          <w:sz w:val="24"/>
        </w:rPr>
        <w:t>6. Ответственность Сторон</w:t>
      </w:r>
    </w:p>
    <w:p w:rsidR="00721999" w:rsidRDefault="0045746B" w:rsidP="0045746B">
      <w:pPr>
        <w:autoSpaceDE w:val="0"/>
        <w:autoSpaceDN w:val="0"/>
        <w:adjustRightInd w:val="0"/>
        <w:ind w:firstLine="567"/>
        <w:jc w:val="both"/>
        <w:rPr>
          <w:sz w:val="24"/>
        </w:rPr>
      </w:pPr>
      <w:r w:rsidRPr="0045746B">
        <w:rPr>
          <w:sz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rsidR="00721999" w:rsidRDefault="0045746B" w:rsidP="0045746B">
      <w:pPr>
        <w:autoSpaceDE w:val="0"/>
        <w:autoSpaceDN w:val="0"/>
        <w:adjustRightInd w:val="0"/>
        <w:ind w:firstLine="567"/>
        <w:jc w:val="both"/>
        <w:rPr>
          <w:sz w:val="24"/>
        </w:rPr>
      </w:pPr>
      <w:r w:rsidRPr="0045746B">
        <w:rPr>
          <w:sz w:val="24"/>
        </w:rPr>
        <w:t>6.2</w:t>
      </w:r>
      <w:proofErr w:type="gramStart"/>
      <w:r w:rsidRPr="0045746B">
        <w:rPr>
          <w:sz w:val="24"/>
        </w:rPr>
        <w:t xml:space="preserve"> В</w:t>
      </w:r>
      <w:proofErr w:type="gramEnd"/>
      <w:r w:rsidRPr="0045746B">
        <w:rPr>
          <w:sz w:val="24"/>
        </w:rPr>
        <w:t xml:space="preserve">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rsidR="00721999" w:rsidRDefault="0045746B" w:rsidP="0045746B">
      <w:pPr>
        <w:autoSpaceDE w:val="0"/>
        <w:autoSpaceDN w:val="0"/>
        <w:adjustRightInd w:val="0"/>
        <w:ind w:firstLine="567"/>
        <w:jc w:val="both"/>
        <w:rPr>
          <w:sz w:val="24"/>
        </w:rPr>
      </w:pPr>
      <w:r w:rsidRPr="0045746B">
        <w:rPr>
          <w:sz w:val="24"/>
        </w:rPr>
        <w:t>6.3</w:t>
      </w:r>
      <w:proofErr w:type="gramStart"/>
      <w:r w:rsidRPr="0045746B">
        <w:rPr>
          <w:sz w:val="24"/>
        </w:rPr>
        <w:t xml:space="preserve"> З</w:t>
      </w:r>
      <w:proofErr w:type="gramEnd"/>
      <w:r w:rsidRPr="0045746B">
        <w:rPr>
          <w:sz w:val="24"/>
        </w:rPr>
        <w:t xml:space="preserve">а нарушение срока внесения платежей, указанных в п.п.2.1-2.2 Договора, Покупатель выплачивает неустойку в виде пени в размере </w:t>
      </w:r>
      <w:r w:rsidR="00721999">
        <w:rPr>
          <w:sz w:val="24"/>
        </w:rPr>
        <w:t xml:space="preserve">_________ </w:t>
      </w:r>
      <w:r w:rsidRPr="0045746B">
        <w:rPr>
          <w:sz w:val="24"/>
        </w:rPr>
        <w:t xml:space="preserve">%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rsidR="00721999" w:rsidRDefault="0045746B" w:rsidP="0045746B">
      <w:pPr>
        <w:autoSpaceDE w:val="0"/>
        <w:autoSpaceDN w:val="0"/>
        <w:adjustRightInd w:val="0"/>
        <w:ind w:firstLine="567"/>
        <w:jc w:val="both"/>
        <w:rPr>
          <w:sz w:val="24"/>
        </w:rPr>
      </w:pPr>
      <w:r w:rsidRPr="0045746B">
        <w:rPr>
          <w:sz w:val="24"/>
        </w:rPr>
        <w:lastRenderedPageBreak/>
        <w:t>6.4</w:t>
      </w:r>
      <w:proofErr w:type="gramStart"/>
      <w:r w:rsidRPr="0045746B">
        <w:rPr>
          <w:sz w:val="24"/>
        </w:rPr>
        <w:t xml:space="preserve"> П</w:t>
      </w:r>
      <w:proofErr w:type="gramEnd"/>
      <w:r w:rsidRPr="0045746B">
        <w:rPr>
          <w:sz w:val="24"/>
        </w:rPr>
        <w:t xml:space="preserve">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w:t>
      </w:r>
      <w:r w:rsidR="00721999">
        <w:rPr>
          <w:sz w:val="24"/>
        </w:rPr>
        <w:t>__________</w:t>
      </w:r>
      <w:r w:rsidRPr="0045746B">
        <w:rPr>
          <w:sz w:val="24"/>
        </w:rPr>
        <w:t xml:space="preserve"> % от цены продажи Объекта за каждый день просрочки. </w:t>
      </w:r>
    </w:p>
    <w:p w:rsidR="0045746B" w:rsidRPr="0045746B" w:rsidRDefault="0045746B" w:rsidP="0045746B">
      <w:pPr>
        <w:autoSpaceDE w:val="0"/>
        <w:autoSpaceDN w:val="0"/>
        <w:adjustRightInd w:val="0"/>
        <w:ind w:firstLine="567"/>
        <w:jc w:val="both"/>
        <w:rPr>
          <w:rFonts w:ascii="TimesNewRomanPSMT" w:hAnsi="TimesNewRomanPSMT"/>
          <w:color w:val="000000"/>
          <w:sz w:val="36"/>
          <w:szCs w:val="28"/>
        </w:rPr>
      </w:pPr>
      <w:r w:rsidRPr="0045746B">
        <w:rPr>
          <w:sz w:val="24"/>
        </w:rPr>
        <w:t xml:space="preserve">6.5 Односторонний отказ Продавца от исполнения Договора возможен в случае Просрочки Покупателем платежа на срок </w:t>
      </w:r>
      <w:r w:rsidR="00721999">
        <w:rPr>
          <w:sz w:val="24"/>
        </w:rPr>
        <w:t>__________</w:t>
      </w:r>
      <w:r w:rsidRPr="0045746B">
        <w:rPr>
          <w:sz w:val="24"/>
        </w:rPr>
        <w:t xml:space="preserve"> по истечении Срока, указанного в п.2.2 Договора.</w:t>
      </w:r>
    </w:p>
    <w:p w:rsidR="00721999" w:rsidRDefault="00721999" w:rsidP="00721999">
      <w:pPr>
        <w:autoSpaceDE w:val="0"/>
        <w:autoSpaceDN w:val="0"/>
        <w:adjustRightInd w:val="0"/>
        <w:ind w:firstLine="567"/>
        <w:jc w:val="both"/>
        <w:rPr>
          <w:sz w:val="24"/>
        </w:rPr>
      </w:pPr>
    </w:p>
    <w:p w:rsidR="00721999" w:rsidRPr="00721999" w:rsidRDefault="00721999" w:rsidP="004D575B">
      <w:pPr>
        <w:autoSpaceDE w:val="0"/>
        <w:autoSpaceDN w:val="0"/>
        <w:adjustRightInd w:val="0"/>
        <w:jc w:val="center"/>
        <w:rPr>
          <w:b/>
          <w:sz w:val="24"/>
        </w:rPr>
      </w:pPr>
      <w:r w:rsidRPr="00721999">
        <w:rPr>
          <w:b/>
          <w:sz w:val="24"/>
        </w:rPr>
        <w:t>7. Прочие условия</w:t>
      </w:r>
    </w:p>
    <w:p w:rsidR="00721999" w:rsidRDefault="00721999" w:rsidP="00721999">
      <w:pPr>
        <w:autoSpaceDE w:val="0"/>
        <w:autoSpaceDN w:val="0"/>
        <w:adjustRightInd w:val="0"/>
        <w:ind w:firstLine="567"/>
        <w:jc w:val="both"/>
        <w:rPr>
          <w:sz w:val="24"/>
        </w:rPr>
      </w:pPr>
      <w:r w:rsidRPr="00721999">
        <w:rPr>
          <w:sz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rsidR="00721999" w:rsidRDefault="00721999" w:rsidP="00721999">
      <w:pPr>
        <w:autoSpaceDE w:val="0"/>
        <w:autoSpaceDN w:val="0"/>
        <w:adjustRightInd w:val="0"/>
        <w:ind w:firstLine="567"/>
        <w:jc w:val="both"/>
        <w:rPr>
          <w:sz w:val="24"/>
        </w:rPr>
      </w:pPr>
      <w:r w:rsidRPr="00721999">
        <w:rPr>
          <w:sz w:val="24"/>
        </w:rPr>
        <w:t>7.2</w:t>
      </w:r>
      <w:proofErr w:type="gramStart"/>
      <w:r w:rsidRPr="00721999">
        <w:rPr>
          <w:sz w:val="24"/>
        </w:rPr>
        <w:t xml:space="preserve"> В</w:t>
      </w:r>
      <w:proofErr w:type="gramEnd"/>
      <w:r w:rsidRPr="00721999">
        <w:rPr>
          <w:sz w:val="24"/>
        </w:rPr>
        <w:t xml:space="preserve">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rsidR="00721999" w:rsidRDefault="00721999" w:rsidP="00721999">
      <w:pPr>
        <w:autoSpaceDE w:val="0"/>
        <w:autoSpaceDN w:val="0"/>
        <w:adjustRightInd w:val="0"/>
        <w:ind w:firstLine="567"/>
        <w:jc w:val="both"/>
        <w:rPr>
          <w:sz w:val="24"/>
        </w:rPr>
      </w:pPr>
      <w:r w:rsidRPr="00721999">
        <w:rPr>
          <w:sz w:val="24"/>
        </w:rPr>
        <w:t>7.3</w:t>
      </w:r>
      <w:proofErr w:type="gramStart"/>
      <w:r w:rsidRPr="00721999">
        <w:rPr>
          <w:sz w:val="24"/>
        </w:rPr>
        <w:t xml:space="preserve"> В</w:t>
      </w:r>
      <w:proofErr w:type="gramEnd"/>
      <w:r w:rsidRPr="00721999">
        <w:rPr>
          <w:sz w:val="24"/>
        </w:rPr>
        <w:t xml:space="preserve">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rsidR="00721999" w:rsidRDefault="00721999" w:rsidP="00721999">
      <w:pPr>
        <w:autoSpaceDE w:val="0"/>
        <w:autoSpaceDN w:val="0"/>
        <w:adjustRightInd w:val="0"/>
        <w:ind w:firstLine="567"/>
        <w:jc w:val="both"/>
        <w:rPr>
          <w:sz w:val="24"/>
        </w:rPr>
      </w:pPr>
      <w:r w:rsidRPr="00721999">
        <w:rPr>
          <w:sz w:val="24"/>
        </w:rPr>
        <w:t>7.4</w:t>
      </w:r>
      <w:proofErr w:type="gramStart"/>
      <w:r w:rsidRPr="00721999">
        <w:rPr>
          <w:sz w:val="24"/>
        </w:rPr>
        <w:t xml:space="preserve"> В</w:t>
      </w:r>
      <w:proofErr w:type="gramEnd"/>
      <w:r w:rsidRPr="00721999">
        <w:rPr>
          <w:sz w:val="24"/>
        </w:rPr>
        <w:t xml:space="preserve">се споры по настоящему Договору подлежат рассмотрению и разрешению в </w:t>
      </w:r>
      <w:r>
        <w:rPr>
          <w:sz w:val="24"/>
        </w:rPr>
        <w:t>____________</w:t>
      </w:r>
      <w:r w:rsidRPr="00721999">
        <w:rPr>
          <w:sz w:val="24"/>
        </w:rPr>
        <w:t xml:space="preserve">. </w:t>
      </w:r>
    </w:p>
    <w:p w:rsidR="00721999" w:rsidRDefault="00721999" w:rsidP="00721999">
      <w:pPr>
        <w:autoSpaceDE w:val="0"/>
        <w:autoSpaceDN w:val="0"/>
        <w:adjustRightInd w:val="0"/>
        <w:ind w:firstLine="567"/>
        <w:jc w:val="both"/>
        <w:rPr>
          <w:sz w:val="24"/>
        </w:rPr>
      </w:pPr>
      <w:r w:rsidRPr="00721999">
        <w:rPr>
          <w:sz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rsidR="00721999" w:rsidRDefault="00721999" w:rsidP="00721999">
      <w:pPr>
        <w:autoSpaceDE w:val="0"/>
        <w:autoSpaceDN w:val="0"/>
        <w:adjustRightInd w:val="0"/>
        <w:ind w:firstLine="567"/>
        <w:jc w:val="both"/>
        <w:rPr>
          <w:sz w:val="24"/>
        </w:rPr>
      </w:pPr>
    </w:p>
    <w:p w:rsidR="00721999" w:rsidRDefault="00721999" w:rsidP="004D575B">
      <w:pPr>
        <w:autoSpaceDE w:val="0"/>
        <w:autoSpaceDN w:val="0"/>
        <w:adjustRightInd w:val="0"/>
        <w:jc w:val="center"/>
        <w:rPr>
          <w:sz w:val="24"/>
        </w:rPr>
      </w:pPr>
      <w:r w:rsidRPr="00721999">
        <w:rPr>
          <w:b/>
          <w:sz w:val="24"/>
        </w:rPr>
        <w:t>8. Адреса и реквизиты</w:t>
      </w:r>
      <w:r>
        <w:rPr>
          <w:b/>
          <w:sz w:val="24"/>
        </w:rPr>
        <w:t xml:space="preserve"> </w:t>
      </w:r>
      <w:r w:rsidRPr="00721999">
        <w:rPr>
          <w:b/>
          <w:sz w:val="24"/>
        </w:rPr>
        <w:t xml:space="preserve">Сторон </w:t>
      </w:r>
    </w:p>
    <w:p w:rsidR="00721999" w:rsidRDefault="00721999" w:rsidP="00721999">
      <w:pPr>
        <w:autoSpaceDE w:val="0"/>
        <w:autoSpaceDN w:val="0"/>
        <w:adjustRightInd w:val="0"/>
        <w:ind w:firstLine="567"/>
        <w:jc w:val="center"/>
        <w:rPr>
          <w:sz w:val="24"/>
        </w:rPr>
      </w:pPr>
    </w:p>
    <w:p w:rsidR="00721999" w:rsidRDefault="00721999" w:rsidP="00721999">
      <w:pPr>
        <w:autoSpaceDE w:val="0"/>
        <w:autoSpaceDN w:val="0"/>
        <w:adjustRightInd w:val="0"/>
        <w:jc w:val="both"/>
        <w:rPr>
          <w:sz w:val="24"/>
        </w:rPr>
      </w:pPr>
    </w:p>
    <w:tbl>
      <w:tblPr>
        <w:tblStyle w:val="aff"/>
        <w:tblW w:w="0" w:type="auto"/>
        <w:tblLook w:val="04A0"/>
      </w:tblPr>
      <w:tblGrid>
        <w:gridCol w:w="4929"/>
        <w:gridCol w:w="4928"/>
      </w:tblGrid>
      <w:tr w:rsidR="00721999" w:rsidTr="00721999">
        <w:tc>
          <w:tcPr>
            <w:tcW w:w="5350" w:type="dxa"/>
            <w:tcBorders>
              <w:top w:val="nil"/>
              <w:left w:val="nil"/>
              <w:bottom w:val="nil"/>
              <w:right w:val="nil"/>
            </w:tcBorders>
          </w:tcPr>
          <w:p w:rsidR="00721999" w:rsidRDefault="00721999" w:rsidP="00721999">
            <w:pPr>
              <w:autoSpaceDE w:val="0"/>
              <w:autoSpaceDN w:val="0"/>
              <w:adjustRightInd w:val="0"/>
              <w:jc w:val="both"/>
              <w:rPr>
                <w:sz w:val="24"/>
              </w:rPr>
            </w:pPr>
            <w:r w:rsidRPr="00721999">
              <w:rPr>
                <w:sz w:val="24"/>
              </w:rPr>
              <w:t>ПРОДАВЕЦ</w:t>
            </w:r>
          </w:p>
          <w:p w:rsidR="00721999" w:rsidRDefault="00721999" w:rsidP="00721999">
            <w:pPr>
              <w:autoSpaceDE w:val="0"/>
              <w:autoSpaceDN w:val="0"/>
              <w:adjustRightInd w:val="0"/>
              <w:jc w:val="both"/>
              <w:rPr>
                <w:sz w:val="24"/>
              </w:rPr>
            </w:pPr>
            <w:r>
              <w:rPr>
                <w:sz w:val="24"/>
              </w:rPr>
              <w:t>_________________________</w:t>
            </w:r>
          </w:p>
        </w:tc>
        <w:tc>
          <w:tcPr>
            <w:tcW w:w="5350" w:type="dxa"/>
            <w:tcBorders>
              <w:top w:val="nil"/>
              <w:left w:val="nil"/>
              <w:bottom w:val="nil"/>
              <w:right w:val="nil"/>
            </w:tcBorders>
          </w:tcPr>
          <w:p w:rsidR="00721999" w:rsidRDefault="00721999" w:rsidP="00721999">
            <w:pPr>
              <w:autoSpaceDE w:val="0"/>
              <w:autoSpaceDN w:val="0"/>
              <w:adjustRightInd w:val="0"/>
              <w:jc w:val="both"/>
              <w:rPr>
                <w:sz w:val="24"/>
              </w:rPr>
            </w:pPr>
            <w:r w:rsidRPr="00721999">
              <w:rPr>
                <w:sz w:val="24"/>
              </w:rPr>
              <w:t>ПОКУПАТЕЛЬ</w:t>
            </w:r>
          </w:p>
          <w:p w:rsidR="00721999" w:rsidRDefault="00721999" w:rsidP="00721999">
            <w:pPr>
              <w:autoSpaceDE w:val="0"/>
              <w:autoSpaceDN w:val="0"/>
              <w:adjustRightInd w:val="0"/>
              <w:jc w:val="both"/>
              <w:rPr>
                <w:sz w:val="24"/>
              </w:rPr>
            </w:pPr>
            <w:r>
              <w:rPr>
                <w:sz w:val="24"/>
              </w:rPr>
              <w:t>_________________________</w:t>
            </w:r>
          </w:p>
        </w:tc>
      </w:tr>
      <w:tr w:rsidR="00721999" w:rsidTr="00721999">
        <w:tc>
          <w:tcPr>
            <w:tcW w:w="5350" w:type="dxa"/>
            <w:tcBorders>
              <w:top w:val="nil"/>
              <w:left w:val="nil"/>
              <w:bottom w:val="nil"/>
              <w:right w:val="nil"/>
            </w:tcBorders>
          </w:tcPr>
          <w:p w:rsidR="00721999" w:rsidRDefault="00721999" w:rsidP="00721999">
            <w:pPr>
              <w:autoSpaceDE w:val="0"/>
              <w:autoSpaceDN w:val="0"/>
              <w:adjustRightInd w:val="0"/>
              <w:rPr>
                <w:sz w:val="24"/>
              </w:rPr>
            </w:pPr>
            <w:r w:rsidRPr="00721999">
              <w:rPr>
                <w:sz w:val="24"/>
              </w:rPr>
              <w:t xml:space="preserve">Адрес: </w:t>
            </w:r>
          </w:p>
          <w:p w:rsidR="00721999" w:rsidRDefault="00721999" w:rsidP="00721999">
            <w:pPr>
              <w:autoSpaceDE w:val="0"/>
              <w:autoSpaceDN w:val="0"/>
              <w:adjustRightInd w:val="0"/>
              <w:rPr>
                <w:sz w:val="24"/>
              </w:rPr>
            </w:pPr>
            <w:r>
              <w:rPr>
                <w:sz w:val="24"/>
              </w:rPr>
              <w:t>И</w:t>
            </w:r>
            <w:r w:rsidRPr="00721999">
              <w:rPr>
                <w:sz w:val="24"/>
              </w:rPr>
              <w:t xml:space="preserve">НН </w:t>
            </w:r>
          </w:p>
          <w:p w:rsidR="00721999" w:rsidRDefault="00721999" w:rsidP="00721999">
            <w:pPr>
              <w:autoSpaceDE w:val="0"/>
              <w:autoSpaceDN w:val="0"/>
              <w:adjustRightInd w:val="0"/>
              <w:rPr>
                <w:sz w:val="24"/>
              </w:rPr>
            </w:pPr>
            <w:r w:rsidRPr="00721999">
              <w:rPr>
                <w:sz w:val="24"/>
              </w:rPr>
              <w:t xml:space="preserve">ОГРН </w:t>
            </w:r>
          </w:p>
          <w:p w:rsidR="00721999" w:rsidRDefault="00721999" w:rsidP="00721999">
            <w:pPr>
              <w:autoSpaceDE w:val="0"/>
              <w:autoSpaceDN w:val="0"/>
              <w:adjustRightInd w:val="0"/>
              <w:rPr>
                <w:sz w:val="24"/>
              </w:rPr>
            </w:pPr>
            <w:r w:rsidRPr="00721999">
              <w:rPr>
                <w:sz w:val="24"/>
              </w:rPr>
              <w:t xml:space="preserve">КПП </w:t>
            </w:r>
          </w:p>
          <w:p w:rsidR="00721999" w:rsidRDefault="00721999" w:rsidP="00721999">
            <w:pPr>
              <w:autoSpaceDE w:val="0"/>
              <w:autoSpaceDN w:val="0"/>
              <w:adjustRightInd w:val="0"/>
              <w:rPr>
                <w:sz w:val="24"/>
              </w:rPr>
            </w:pPr>
            <w:proofErr w:type="gramStart"/>
            <w:r w:rsidRPr="00721999">
              <w:rPr>
                <w:sz w:val="24"/>
              </w:rPr>
              <w:t>Р</w:t>
            </w:r>
            <w:proofErr w:type="gramEnd"/>
            <w:r w:rsidRPr="00721999">
              <w:rPr>
                <w:sz w:val="24"/>
              </w:rPr>
              <w:t>/</w:t>
            </w:r>
            <w:proofErr w:type="spellStart"/>
            <w:r w:rsidRPr="00721999">
              <w:rPr>
                <w:sz w:val="24"/>
              </w:rPr>
              <w:t>c</w:t>
            </w:r>
            <w:proofErr w:type="spellEnd"/>
            <w:r w:rsidRPr="00721999">
              <w:rPr>
                <w:sz w:val="24"/>
              </w:rPr>
              <w:t xml:space="preserve"> </w:t>
            </w:r>
          </w:p>
          <w:p w:rsidR="00721999" w:rsidRDefault="00721999" w:rsidP="00721999">
            <w:pPr>
              <w:autoSpaceDE w:val="0"/>
              <w:autoSpaceDN w:val="0"/>
              <w:adjustRightInd w:val="0"/>
              <w:rPr>
                <w:sz w:val="24"/>
              </w:rPr>
            </w:pPr>
            <w:r w:rsidRPr="00721999">
              <w:rPr>
                <w:sz w:val="24"/>
              </w:rPr>
              <w:t>К/с</w:t>
            </w:r>
          </w:p>
          <w:p w:rsidR="00721999" w:rsidRDefault="00721999" w:rsidP="00721999">
            <w:pPr>
              <w:autoSpaceDE w:val="0"/>
              <w:autoSpaceDN w:val="0"/>
              <w:adjustRightInd w:val="0"/>
              <w:rPr>
                <w:sz w:val="24"/>
              </w:rPr>
            </w:pPr>
            <w:r w:rsidRPr="00721999">
              <w:rPr>
                <w:sz w:val="24"/>
              </w:rPr>
              <w:t xml:space="preserve">БИК </w:t>
            </w:r>
          </w:p>
        </w:tc>
        <w:tc>
          <w:tcPr>
            <w:tcW w:w="5350" w:type="dxa"/>
            <w:tcBorders>
              <w:top w:val="nil"/>
              <w:left w:val="nil"/>
              <w:bottom w:val="nil"/>
              <w:right w:val="nil"/>
            </w:tcBorders>
          </w:tcPr>
          <w:p w:rsidR="00721999" w:rsidRDefault="00721999" w:rsidP="00721999">
            <w:pPr>
              <w:autoSpaceDE w:val="0"/>
              <w:autoSpaceDN w:val="0"/>
              <w:adjustRightInd w:val="0"/>
              <w:rPr>
                <w:sz w:val="24"/>
              </w:rPr>
            </w:pPr>
            <w:r w:rsidRPr="00721999">
              <w:rPr>
                <w:sz w:val="24"/>
              </w:rPr>
              <w:t xml:space="preserve">Адрес: </w:t>
            </w:r>
          </w:p>
          <w:p w:rsidR="00721999" w:rsidRDefault="00721999" w:rsidP="00721999">
            <w:pPr>
              <w:autoSpaceDE w:val="0"/>
              <w:autoSpaceDN w:val="0"/>
              <w:adjustRightInd w:val="0"/>
              <w:rPr>
                <w:sz w:val="24"/>
              </w:rPr>
            </w:pPr>
            <w:r>
              <w:rPr>
                <w:sz w:val="24"/>
              </w:rPr>
              <w:t>И</w:t>
            </w:r>
            <w:r w:rsidRPr="00721999">
              <w:rPr>
                <w:sz w:val="24"/>
              </w:rPr>
              <w:t xml:space="preserve">НН </w:t>
            </w:r>
          </w:p>
          <w:p w:rsidR="00721999" w:rsidRDefault="00721999" w:rsidP="00721999">
            <w:pPr>
              <w:autoSpaceDE w:val="0"/>
              <w:autoSpaceDN w:val="0"/>
              <w:adjustRightInd w:val="0"/>
              <w:rPr>
                <w:sz w:val="24"/>
              </w:rPr>
            </w:pPr>
            <w:r w:rsidRPr="00721999">
              <w:rPr>
                <w:sz w:val="24"/>
              </w:rPr>
              <w:t xml:space="preserve">ОГРН </w:t>
            </w:r>
          </w:p>
          <w:p w:rsidR="00721999" w:rsidRDefault="00721999" w:rsidP="00721999">
            <w:pPr>
              <w:autoSpaceDE w:val="0"/>
              <w:autoSpaceDN w:val="0"/>
              <w:adjustRightInd w:val="0"/>
              <w:rPr>
                <w:sz w:val="24"/>
              </w:rPr>
            </w:pPr>
            <w:r w:rsidRPr="00721999">
              <w:rPr>
                <w:sz w:val="24"/>
              </w:rPr>
              <w:t xml:space="preserve">КПП </w:t>
            </w:r>
          </w:p>
          <w:p w:rsidR="00721999" w:rsidRDefault="00721999" w:rsidP="00721999">
            <w:pPr>
              <w:autoSpaceDE w:val="0"/>
              <w:autoSpaceDN w:val="0"/>
              <w:adjustRightInd w:val="0"/>
              <w:rPr>
                <w:sz w:val="24"/>
              </w:rPr>
            </w:pPr>
            <w:proofErr w:type="gramStart"/>
            <w:r w:rsidRPr="00721999">
              <w:rPr>
                <w:sz w:val="24"/>
              </w:rPr>
              <w:t>Р</w:t>
            </w:r>
            <w:proofErr w:type="gramEnd"/>
            <w:r w:rsidRPr="00721999">
              <w:rPr>
                <w:sz w:val="24"/>
              </w:rPr>
              <w:t>/</w:t>
            </w:r>
            <w:proofErr w:type="spellStart"/>
            <w:r w:rsidRPr="00721999">
              <w:rPr>
                <w:sz w:val="24"/>
              </w:rPr>
              <w:t>c</w:t>
            </w:r>
            <w:proofErr w:type="spellEnd"/>
            <w:r w:rsidRPr="00721999">
              <w:rPr>
                <w:sz w:val="24"/>
              </w:rPr>
              <w:t xml:space="preserve"> </w:t>
            </w:r>
          </w:p>
          <w:p w:rsidR="00721999" w:rsidRDefault="00721999" w:rsidP="00721999">
            <w:pPr>
              <w:autoSpaceDE w:val="0"/>
              <w:autoSpaceDN w:val="0"/>
              <w:adjustRightInd w:val="0"/>
              <w:rPr>
                <w:sz w:val="24"/>
              </w:rPr>
            </w:pPr>
            <w:r w:rsidRPr="00721999">
              <w:rPr>
                <w:sz w:val="24"/>
              </w:rPr>
              <w:t>К/с</w:t>
            </w:r>
          </w:p>
          <w:p w:rsidR="00721999" w:rsidRDefault="00721999" w:rsidP="00721999">
            <w:pPr>
              <w:autoSpaceDE w:val="0"/>
              <w:autoSpaceDN w:val="0"/>
              <w:adjustRightInd w:val="0"/>
              <w:jc w:val="both"/>
              <w:rPr>
                <w:sz w:val="24"/>
              </w:rPr>
            </w:pPr>
            <w:r w:rsidRPr="00721999">
              <w:rPr>
                <w:sz w:val="24"/>
              </w:rPr>
              <w:t>БИК</w:t>
            </w:r>
          </w:p>
        </w:tc>
      </w:tr>
    </w:tbl>
    <w:p w:rsidR="00721999" w:rsidRDefault="00721999" w:rsidP="00721999">
      <w:pPr>
        <w:autoSpaceDE w:val="0"/>
        <w:autoSpaceDN w:val="0"/>
        <w:adjustRightInd w:val="0"/>
        <w:jc w:val="both"/>
        <w:rPr>
          <w:sz w:val="24"/>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p w:rsidR="0045746B" w:rsidRDefault="0045746B" w:rsidP="005A20CA">
      <w:pPr>
        <w:autoSpaceDE w:val="0"/>
        <w:autoSpaceDN w:val="0"/>
        <w:adjustRightInd w:val="0"/>
        <w:ind w:left="5103"/>
        <w:jc w:val="both"/>
        <w:rPr>
          <w:rFonts w:ascii="TimesNewRomanPSMT" w:hAnsi="TimesNewRomanPSMT"/>
          <w:color w:val="000000"/>
          <w:sz w:val="28"/>
          <w:szCs w:val="28"/>
        </w:rPr>
      </w:pPr>
    </w:p>
    <w:sectPr w:rsidR="0045746B" w:rsidSect="00EE1903">
      <w:headerReference w:type="default" r:id="rId45"/>
      <w:headerReference w:type="first" r:id="rId46"/>
      <w:pgSz w:w="11910" w:h="16840"/>
      <w:pgMar w:top="851" w:right="851" w:bottom="851"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89" w:rsidRDefault="005D4789">
      <w:r>
        <w:separator/>
      </w:r>
    </w:p>
  </w:endnote>
  <w:endnote w:type="continuationSeparator" w:id="0">
    <w:p w:rsidR="005D4789" w:rsidRDefault="005D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89" w:rsidRDefault="005D4789">
      <w:r>
        <w:separator/>
      </w:r>
    </w:p>
  </w:footnote>
  <w:footnote w:type="continuationSeparator" w:id="0">
    <w:p w:rsidR="005D4789" w:rsidRDefault="005D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28" w:rsidRPr="00677E7D" w:rsidRDefault="00A76E28">
    <w:pPr>
      <w:pStyle w:val="a3"/>
      <w:jc w:val="center"/>
    </w:pPr>
    <w:fldSimple w:instr="PAGE   \* MERGEFORMAT">
      <w:r w:rsidR="00424200">
        <w:rPr>
          <w:noProof/>
        </w:rPr>
        <w:t>41</w:t>
      </w:r>
    </w:fldSimple>
  </w:p>
  <w:p w:rsidR="00A76E28" w:rsidRDefault="00A76E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28" w:rsidRDefault="00A76E28"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2062"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BA42D7"/>
    <w:multiLevelType w:val="hybridMultilevel"/>
    <w:tmpl w:val="3884A2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CD0CFB"/>
    <w:multiLevelType w:val="multilevel"/>
    <w:tmpl w:val="31E69DFA"/>
    <w:lvl w:ilvl="0">
      <w:start w:val="2"/>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E545EC5"/>
    <w:multiLevelType w:val="hybridMultilevel"/>
    <w:tmpl w:val="0180035C"/>
    <w:lvl w:ilvl="0" w:tplc="D89A383C">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6"/>
  </w:num>
  <w:num w:numId="4">
    <w:abstractNumId w:val="35"/>
  </w:num>
  <w:num w:numId="5">
    <w:abstractNumId w:val="49"/>
  </w:num>
  <w:num w:numId="6">
    <w:abstractNumId w:val="52"/>
  </w:num>
  <w:num w:numId="7">
    <w:abstractNumId w:val="0"/>
  </w:num>
  <w:num w:numId="8">
    <w:abstractNumId w:val="27"/>
  </w:num>
  <w:num w:numId="9">
    <w:abstractNumId w:val="37"/>
  </w:num>
  <w:num w:numId="10">
    <w:abstractNumId w:val="21"/>
  </w:num>
  <w:num w:numId="11">
    <w:abstractNumId w:val="4"/>
  </w:num>
  <w:num w:numId="12">
    <w:abstractNumId w:val="12"/>
  </w:num>
  <w:num w:numId="13">
    <w:abstractNumId w:val="44"/>
  </w:num>
  <w:num w:numId="14">
    <w:abstractNumId w:val="17"/>
  </w:num>
  <w:num w:numId="15">
    <w:abstractNumId w:val="15"/>
  </w:num>
  <w:num w:numId="16">
    <w:abstractNumId w:val="40"/>
  </w:num>
  <w:num w:numId="17">
    <w:abstractNumId w:val="20"/>
  </w:num>
  <w:num w:numId="18">
    <w:abstractNumId w:val="16"/>
  </w:num>
  <w:num w:numId="19">
    <w:abstractNumId w:val="24"/>
  </w:num>
  <w:num w:numId="20">
    <w:abstractNumId w:val="6"/>
  </w:num>
  <w:num w:numId="21">
    <w:abstractNumId w:val="7"/>
  </w:num>
  <w:num w:numId="22">
    <w:abstractNumId w:val="30"/>
  </w:num>
  <w:num w:numId="23">
    <w:abstractNumId w:val="29"/>
  </w:num>
  <w:num w:numId="24">
    <w:abstractNumId w:val="8"/>
  </w:num>
  <w:num w:numId="25">
    <w:abstractNumId w:val="10"/>
  </w:num>
  <w:num w:numId="26">
    <w:abstractNumId w:val="9"/>
  </w:num>
  <w:num w:numId="27">
    <w:abstractNumId w:val="53"/>
  </w:num>
  <w:num w:numId="28">
    <w:abstractNumId w:val="33"/>
  </w:num>
  <w:num w:numId="29">
    <w:abstractNumId w:val="22"/>
  </w:num>
  <w:num w:numId="30">
    <w:abstractNumId w:val="14"/>
  </w:num>
  <w:num w:numId="31">
    <w:abstractNumId w:val="45"/>
  </w:num>
  <w:num w:numId="32">
    <w:abstractNumId w:val="26"/>
  </w:num>
  <w:num w:numId="33">
    <w:abstractNumId w:val="51"/>
  </w:num>
  <w:num w:numId="34">
    <w:abstractNumId w:val="19"/>
  </w:num>
  <w:num w:numId="35">
    <w:abstractNumId w:val="34"/>
  </w:num>
  <w:num w:numId="36">
    <w:abstractNumId w:val="23"/>
  </w:num>
  <w:num w:numId="37">
    <w:abstractNumId w:val="13"/>
  </w:num>
  <w:num w:numId="38">
    <w:abstractNumId w:val="41"/>
  </w:num>
  <w:num w:numId="39">
    <w:abstractNumId w:val="3"/>
  </w:num>
  <w:num w:numId="40">
    <w:abstractNumId w:val="5"/>
  </w:num>
  <w:num w:numId="41">
    <w:abstractNumId w:val="32"/>
  </w:num>
  <w:num w:numId="42">
    <w:abstractNumId w:val="18"/>
  </w:num>
  <w:num w:numId="43">
    <w:abstractNumId w:val="47"/>
  </w:num>
  <w:num w:numId="44">
    <w:abstractNumId w:val="39"/>
  </w:num>
  <w:num w:numId="45">
    <w:abstractNumId w:val="11"/>
  </w:num>
  <w:num w:numId="46">
    <w:abstractNumId w:val="28"/>
  </w:num>
  <w:num w:numId="47">
    <w:abstractNumId w:val="46"/>
  </w:num>
  <w:num w:numId="48">
    <w:abstractNumId w:val="48"/>
  </w:num>
  <w:num w:numId="49">
    <w:abstractNumId w:val="38"/>
  </w:num>
  <w:num w:numId="50">
    <w:abstractNumId w:val="31"/>
  </w:num>
  <w:num w:numId="51">
    <w:abstractNumId w:val="43"/>
  </w:num>
  <w:num w:numId="52">
    <w:abstractNumId w:val="25"/>
  </w:num>
  <w:num w:numId="53">
    <w:abstractNumId w:val="42"/>
  </w:num>
  <w:num w:numId="54">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94D"/>
    <w:rsid w:val="00015C67"/>
    <w:rsid w:val="00031AE7"/>
    <w:rsid w:val="00053A21"/>
    <w:rsid w:val="00053F26"/>
    <w:rsid w:val="0005763D"/>
    <w:rsid w:val="000647A3"/>
    <w:rsid w:val="00066D3B"/>
    <w:rsid w:val="00067678"/>
    <w:rsid w:val="00084BF4"/>
    <w:rsid w:val="00094813"/>
    <w:rsid w:val="00095A3B"/>
    <w:rsid w:val="000972E8"/>
    <w:rsid w:val="000A74F4"/>
    <w:rsid w:val="000B6789"/>
    <w:rsid w:val="000C0678"/>
    <w:rsid w:val="000D17E4"/>
    <w:rsid w:val="000F061D"/>
    <w:rsid w:val="00123D3B"/>
    <w:rsid w:val="00135CC4"/>
    <w:rsid w:val="001431EB"/>
    <w:rsid w:val="00145959"/>
    <w:rsid w:val="00193833"/>
    <w:rsid w:val="001B3037"/>
    <w:rsid w:val="001B693B"/>
    <w:rsid w:val="001E6A54"/>
    <w:rsid w:val="00207B16"/>
    <w:rsid w:val="002149F4"/>
    <w:rsid w:val="00224987"/>
    <w:rsid w:val="00227177"/>
    <w:rsid w:val="002350D5"/>
    <w:rsid w:val="00235CA7"/>
    <w:rsid w:val="00260DA3"/>
    <w:rsid w:val="00283EA9"/>
    <w:rsid w:val="002B2D84"/>
    <w:rsid w:val="00302711"/>
    <w:rsid w:val="00306F15"/>
    <w:rsid w:val="0032129E"/>
    <w:rsid w:val="00330804"/>
    <w:rsid w:val="00345550"/>
    <w:rsid w:val="00353B9C"/>
    <w:rsid w:val="00371F87"/>
    <w:rsid w:val="003940D4"/>
    <w:rsid w:val="003B14D9"/>
    <w:rsid w:val="003E67C5"/>
    <w:rsid w:val="003F61AE"/>
    <w:rsid w:val="00402322"/>
    <w:rsid w:val="00407C94"/>
    <w:rsid w:val="00422F1C"/>
    <w:rsid w:val="00424200"/>
    <w:rsid w:val="00436BCB"/>
    <w:rsid w:val="00441C4B"/>
    <w:rsid w:val="0045146B"/>
    <w:rsid w:val="0045746B"/>
    <w:rsid w:val="004574B5"/>
    <w:rsid w:val="00493488"/>
    <w:rsid w:val="00496F92"/>
    <w:rsid w:val="004B1FBB"/>
    <w:rsid w:val="004C6F38"/>
    <w:rsid w:val="004D575B"/>
    <w:rsid w:val="00512B00"/>
    <w:rsid w:val="00523A10"/>
    <w:rsid w:val="00527836"/>
    <w:rsid w:val="00553739"/>
    <w:rsid w:val="00553DAB"/>
    <w:rsid w:val="005A20CA"/>
    <w:rsid w:val="005D4789"/>
    <w:rsid w:val="005E4910"/>
    <w:rsid w:val="005F0944"/>
    <w:rsid w:val="00604E0B"/>
    <w:rsid w:val="00622F1C"/>
    <w:rsid w:val="00623FD9"/>
    <w:rsid w:val="00624A80"/>
    <w:rsid w:val="00647D5F"/>
    <w:rsid w:val="00656F4E"/>
    <w:rsid w:val="00663916"/>
    <w:rsid w:val="006726D3"/>
    <w:rsid w:val="006777CE"/>
    <w:rsid w:val="006D5F4B"/>
    <w:rsid w:val="006D7F54"/>
    <w:rsid w:val="006E64AC"/>
    <w:rsid w:val="00721999"/>
    <w:rsid w:val="00740E55"/>
    <w:rsid w:val="00754BF7"/>
    <w:rsid w:val="00771499"/>
    <w:rsid w:val="007717AD"/>
    <w:rsid w:val="007803E5"/>
    <w:rsid w:val="0079545D"/>
    <w:rsid w:val="007C7B14"/>
    <w:rsid w:val="007F17F6"/>
    <w:rsid w:val="008346B2"/>
    <w:rsid w:val="0083766F"/>
    <w:rsid w:val="0084208D"/>
    <w:rsid w:val="00846974"/>
    <w:rsid w:val="008B1B19"/>
    <w:rsid w:val="008C331F"/>
    <w:rsid w:val="008D395E"/>
    <w:rsid w:val="008D6EDA"/>
    <w:rsid w:val="008E683D"/>
    <w:rsid w:val="00910B8D"/>
    <w:rsid w:val="009228A5"/>
    <w:rsid w:val="00933E7D"/>
    <w:rsid w:val="009819A1"/>
    <w:rsid w:val="0098325D"/>
    <w:rsid w:val="009B1B71"/>
    <w:rsid w:val="009B705A"/>
    <w:rsid w:val="009C67C6"/>
    <w:rsid w:val="009E431A"/>
    <w:rsid w:val="00A10165"/>
    <w:rsid w:val="00A52A2B"/>
    <w:rsid w:val="00A76E28"/>
    <w:rsid w:val="00AB60F2"/>
    <w:rsid w:val="00AE0870"/>
    <w:rsid w:val="00AF1C1F"/>
    <w:rsid w:val="00AF5C0B"/>
    <w:rsid w:val="00B1538A"/>
    <w:rsid w:val="00B2094D"/>
    <w:rsid w:val="00B3144D"/>
    <w:rsid w:val="00BB0DD4"/>
    <w:rsid w:val="00BD2736"/>
    <w:rsid w:val="00BF5200"/>
    <w:rsid w:val="00C3506B"/>
    <w:rsid w:val="00C35C00"/>
    <w:rsid w:val="00C96F2B"/>
    <w:rsid w:val="00CB0136"/>
    <w:rsid w:val="00D02413"/>
    <w:rsid w:val="00D27497"/>
    <w:rsid w:val="00D4043F"/>
    <w:rsid w:val="00D6016F"/>
    <w:rsid w:val="00D74CED"/>
    <w:rsid w:val="00D8319D"/>
    <w:rsid w:val="00D95AE3"/>
    <w:rsid w:val="00D97654"/>
    <w:rsid w:val="00D97E0D"/>
    <w:rsid w:val="00DA3EFA"/>
    <w:rsid w:val="00DD2E3B"/>
    <w:rsid w:val="00DE3EC4"/>
    <w:rsid w:val="00DF2890"/>
    <w:rsid w:val="00E20CBC"/>
    <w:rsid w:val="00E343FD"/>
    <w:rsid w:val="00E62DDE"/>
    <w:rsid w:val="00E90269"/>
    <w:rsid w:val="00E9502B"/>
    <w:rsid w:val="00EA4F46"/>
    <w:rsid w:val="00EE1903"/>
    <w:rsid w:val="00EE555F"/>
    <w:rsid w:val="00EE6F75"/>
    <w:rsid w:val="00F4228B"/>
    <w:rsid w:val="00F46B70"/>
    <w:rsid w:val="00F52A17"/>
    <w:rsid w:val="00F73021"/>
    <w:rsid w:val="00FA7252"/>
    <w:rsid w:val="00FE358D"/>
    <w:rsid w:val="00FF2AF9"/>
    <w:rsid w:val="00FF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link w:val="a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b">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c"/>
    <w:link w:val="ad"/>
    <w:uiPriority w:val="99"/>
    <w:semiHidden/>
    <w:unhideWhenUsed/>
    <w:rsid w:val="00B2094D"/>
  </w:style>
  <w:style w:type="paragraph" w:styleId="ac">
    <w:name w:val="footnote text"/>
    <w:basedOn w:val="a"/>
    <w:link w:val="12"/>
    <w:uiPriority w:val="99"/>
    <w:semiHidden/>
    <w:unhideWhenUsed/>
    <w:rsid w:val="00B2094D"/>
    <w:rPr>
      <w:rFonts w:asciiTheme="minorHAnsi" w:eastAsiaTheme="minorEastAsia" w:hAnsiTheme="minorHAnsi"/>
    </w:rPr>
  </w:style>
  <w:style w:type="character" w:customStyle="1" w:styleId="ad">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c"/>
    <w:uiPriority w:val="99"/>
    <w:semiHidden/>
    <w:locked/>
    <w:rsid w:val="00B2094D"/>
    <w:rPr>
      <w:rFonts w:eastAsiaTheme="minorEastAsia" w:cs="Times New Roman"/>
      <w:sz w:val="20"/>
      <w:szCs w:val="20"/>
      <w:lang w:eastAsia="ru-RU"/>
    </w:rPr>
  </w:style>
  <w:style w:type="paragraph" w:styleId="ae">
    <w:name w:val="footer"/>
    <w:basedOn w:val="a"/>
    <w:link w:val="af"/>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B2094D"/>
    <w:rPr>
      <w:rFonts w:eastAsiaTheme="minorEastAsia" w:cs="Times New Roman"/>
      <w:lang w:eastAsia="ru-RU"/>
    </w:rPr>
  </w:style>
  <w:style w:type="character" w:customStyle="1" w:styleId="af0">
    <w:name w:val="Гипертекстовая ссылка"/>
    <w:uiPriority w:val="99"/>
    <w:rsid w:val="00B2094D"/>
    <w:rPr>
      <w:b/>
      <w:color w:val="008000"/>
    </w:rPr>
  </w:style>
  <w:style w:type="paragraph" w:styleId="af1">
    <w:name w:val="annotation text"/>
    <w:basedOn w:val="a"/>
    <w:link w:val="af2"/>
    <w:uiPriority w:val="99"/>
    <w:semiHidden/>
    <w:unhideWhenUsed/>
    <w:rsid w:val="00B2094D"/>
    <w:pPr>
      <w:spacing w:after="200"/>
    </w:pPr>
    <w:rPr>
      <w:rFonts w:asciiTheme="minorHAnsi" w:eastAsiaTheme="minorEastAsia" w:hAnsiTheme="minorHAnsi"/>
    </w:rPr>
  </w:style>
  <w:style w:type="character" w:customStyle="1" w:styleId="af2">
    <w:name w:val="Текст примечания Знак"/>
    <w:basedOn w:val="a0"/>
    <w:link w:val="af1"/>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2094D"/>
    <w:rPr>
      <w:b/>
      <w:bCs/>
    </w:rPr>
  </w:style>
  <w:style w:type="character" w:customStyle="1" w:styleId="af4">
    <w:name w:val="Тема примечания Знак"/>
    <w:basedOn w:val="af2"/>
    <w:link w:val="af3"/>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2"/>
    <w:uiPriority w:val="99"/>
    <w:semiHidden/>
    <w:rsid w:val="00B2094D"/>
    <w:rPr>
      <w:rFonts w:eastAsiaTheme="minorEastAsia" w:cs="Times New Roman"/>
      <w:b/>
      <w:bCs/>
      <w:sz w:val="20"/>
      <w:szCs w:val="20"/>
      <w:lang w:eastAsia="ru-RU"/>
    </w:rPr>
  </w:style>
  <w:style w:type="paragraph" w:styleId="af5">
    <w:name w:val="No Spacing"/>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Название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Default">
    <w:name w:val="Default"/>
    <w:rsid w:val="00EE19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Абзац списка Знак"/>
    <w:link w:val="a9"/>
    <w:uiPriority w:val="34"/>
    <w:locked/>
    <w:rsid w:val="00740E55"/>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A5AE7EB574E04A7B86268032546C06DF"/>
        <w:category>
          <w:name w:val="Общие"/>
          <w:gallery w:val="placeholder"/>
        </w:category>
        <w:types>
          <w:type w:val="bbPlcHdr"/>
        </w:types>
        <w:behaviors>
          <w:behavior w:val="content"/>
        </w:behaviors>
        <w:guid w:val="{954DEC7D-7CA8-4621-8071-FD999500E61C}"/>
      </w:docPartPr>
      <w:docPartBody>
        <w:p w:rsidR="00AB4460" w:rsidRDefault="00AB4460" w:rsidP="00AB4460">
          <w:pPr>
            <w:pStyle w:val="A5AE7EB574E04A7B86268032546C06DF"/>
          </w:pPr>
          <w:r w:rsidRPr="00A35D41">
            <w:rPr>
              <w:rStyle w:val="a3"/>
            </w:rPr>
            <w:t>Место для ввода текста.</w:t>
          </w:r>
        </w:p>
      </w:docPartBody>
    </w:docPart>
    <w:docPart>
      <w:docPartPr>
        <w:name w:val="1C5F6472C1854D1C80FBDE12AA8046B8"/>
        <w:category>
          <w:name w:val="Общие"/>
          <w:gallery w:val="placeholder"/>
        </w:category>
        <w:types>
          <w:type w:val="bbPlcHdr"/>
        </w:types>
        <w:behaviors>
          <w:behavior w:val="content"/>
        </w:behaviors>
        <w:guid w:val="{53FC3697-457C-42C3-9878-F727D0E5AD0E}"/>
      </w:docPartPr>
      <w:docPartBody>
        <w:p w:rsidR="00AB4460" w:rsidRDefault="00AB4460" w:rsidP="00AB4460">
          <w:pPr>
            <w:pStyle w:val="1C5F6472C1854D1C80FBDE12AA8046B8"/>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C0235"/>
    <w:rsid w:val="0022271D"/>
    <w:rsid w:val="0028743F"/>
    <w:rsid w:val="002F65EF"/>
    <w:rsid w:val="00336010"/>
    <w:rsid w:val="004077AD"/>
    <w:rsid w:val="0049051F"/>
    <w:rsid w:val="006A559B"/>
    <w:rsid w:val="00976F9F"/>
    <w:rsid w:val="00A326C2"/>
    <w:rsid w:val="00AB4460"/>
    <w:rsid w:val="00AD645E"/>
    <w:rsid w:val="00BF5953"/>
    <w:rsid w:val="00D2597D"/>
    <w:rsid w:val="00D44588"/>
    <w:rsid w:val="00E36C90"/>
    <w:rsid w:val="00E56DC4"/>
    <w:rsid w:val="00E9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58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 w:type="paragraph" w:customStyle="1" w:styleId="AB76868B89794E6FAEB5CF4E55F2CEA3">
    <w:name w:val="AB76868B89794E6FAEB5CF4E55F2CEA3"/>
    <w:rsid w:val="00D445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5574-1981-4D2E-9033-B681F5C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43</Pages>
  <Words>18096</Words>
  <Characters>103153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27</cp:revision>
  <cp:lastPrinted>2021-10-15T00:59:00Z</cp:lastPrinted>
  <dcterms:created xsi:type="dcterms:W3CDTF">2021-07-09T01:22:00Z</dcterms:created>
  <dcterms:modified xsi:type="dcterms:W3CDTF">2021-10-15T01:10:00Z</dcterms:modified>
</cp:coreProperties>
</file>