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BE13" w14:textId="77777777" w:rsidR="00216249" w:rsidRPr="004576FC" w:rsidRDefault="00216249" w:rsidP="00F331A7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noProof/>
        </w:rPr>
        <w:drawing>
          <wp:inline distT="0" distB="0" distL="0" distR="0" wp14:anchorId="77ECB64F" wp14:editId="4F1ADECC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0A45C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Российская Федерация (Россия)</w:t>
      </w:r>
    </w:p>
    <w:p w14:paraId="435E5CE0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Республика Саха (Якутия)</w:t>
      </w:r>
    </w:p>
    <w:p w14:paraId="161DD62B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Муниципальное образование «Город Удачный»</w:t>
      </w:r>
    </w:p>
    <w:p w14:paraId="11ADEC77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Городской Совет депутатов</w:t>
      </w:r>
    </w:p>
    <w:p w14:paraId="58555796" w14:textId="77777777" w:rsidR="00216249" w:rsidRPr="004576FC" w:rsidRDefault="00216249" w:rsidP="005359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  <w:lang w:val="en-US"/>
        </w:rPr>
        <w:t>IV</w:t>
      </w:r>
      <w:r w:rsidRPr="004576FC">
        <w:rPr>
          <w:b/>
          <w:sz w:val="24"/>
          <w:szCs w:val="24"/>
        </w:rPr>
        <w:t xml:space="preserve"> созыв</w:t>
      </w:r>
    </w:p>
    <w:p w14:paraId="5D0E04D6" w14:textId="197B0BC8" w:rsidR="00216249" w:rsidRPr="004576FC" w:rsidRDefault="00216249" w:rsidP="005359D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 xml:space="preserve"> </w:t>
      </w:r>
      <w:r w:rsidR="005C5ACC">
        <w:rPr>
          <w:b/>
          <w:sz w:val="24"/>
          <w:szCs w:val="24"/>
        </w:rPr>
        <w:t>____</w:t>
      </w:r>
      <w:r w:rsidR="002D3F51">
        <w:rPr>
          <w:b/>
          <w:sz w:val="24"/>
          <w:szCs w:val="24"/>
        </w:rPr>
        <w:t>__</w:t>
      </w:r>
      <w:r w:rsidR="00C660BF" w:rsidRPr="004576FC">
        <w:rPr>
          <w:b/>
          <w:sz w:val="24"/>
          <w:szCs w:val="24"/>
        </w:rPr>
        <w:t xml:space="preserve"> </w:t>
      </w:r>
      <w:r w:rsidRPr="004576FC">
        <w:rPr>
          <w:b/>
          <w:sz w:val="24"/>
          <w:szCs w:val="24"/>
        </w:rPr>
        <w:t>СЕССИЯ</w:t>
      </w:r>
    </w:p>
    <w:p w14:paraId="7DDC5C6E" w14:textId="77777777" w:rsidR="00F331A7" w:rsidRPr="004576FC" w:rsidRDefault="00216249" w:rsidP="00EB312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РЕШЕНИЕ</w:t>
      </w:r>
    </w:p>
    <w:p w14:paraId="09D2EE3C" w14:textId="77777777" w:rsidR="00C660BF" w:rsidRPr="004576FC" w:rsidRDefault="00C660BF" w:rsidP="00EB312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7C0A3A73" w14:textId="77777777" w:rsidR="00C135C0" w:rsidRPr="004576FC" w:rsidRDefault="00043C69" w:rsidP="005B4400">
      <w:pPr>
        <w:ind w:firstLine="0"/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 xml:space="preserve"> </w:t>
      </w:r>
      <w:r w:rsidR="002D3F51">
        <w:rPr>
          <w:b/>
          <w:sz w:val="24"/>
          <w:szCs w:val="24"/>
        </w:rPr>
        <w:t>«___»</w:t>
      </w:r>
      <w:r w:rsidR="00BF351F" w:rsidRPr="004576FC">
        <w:rPr>
          <w:b/>
          <w:sz w:val="24"/>
          <w:szCs w:val="24"/>
        </w:rPr>
        <w:t xml:space="preserve"> </w:t>
      </w:r>
      <w:r w:rsidR="002D3F51">
        <w:rPr>
          <w:b/>
          <w:sz w:val="24"/>
          <w:szCs w:val="24"/>
        </w:rPr>
        <w:t>________</w:t>
      </w:r>
      <w:r w:rsidR="002D3F51" w:rsidRPr="004576FC">
        <w:rPr>
          <w:b/>
          <w:sz w:val="24"/>
          <w:szCs w:val="24"/>
        </w:rPr>
        <w:t xml:space="preserve"> 2021</w:t>
      </w:r>
      <w:r w:rsidR="00216249" w:rsidRPr="004576FC">
        <w:rPr>
          <w:b/>
          <w:sz w:val="24"/>
          <w:szCs w:val="24"/>
        </w:rPr>
        <w:t xml:space="preserve"> года</w:t>
      </w:r>
      <w:r w:rsidR="007F1C71" w:rsidRPr="004576FC">
        <w:rPr>
          <w:b/>
          <w:sz w:val="24"/>
          <w:szCs w:val="24"/>
        </w:rPr>
        <w:t xml:space="preserve">   </w:t>
      </w:r>
      <w:r w:rsidR="002D3F51">
        <w:rPr>
          <w:b/>
          <w:sz w:val="24"/>
          <w:szCs w:val="24"/>
        </w:rPr>
        <w:t xml:space="preserve">                    </w:t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354B39" w:rsidRPr="004576FC">
        <w:rPr>
          <w:b/>
          <w:sz w:val="24"/>
          <w:szCs w:val="24"/>
        </w:rPr>
        <w:tab/>
      </w:r>
      <w:r w:rsidR="00FC6C2C" w:rsidRPr="004576FC">
        <w:rPr>
          <w:b/>
          <w:sz w:val="24"/>
          <w:szCs w:val="24"/>
        </w:rPr>
        <w:t>№</w:t>
      </w:r>
      <w:r w:rsidR="002D3F51">
        <w:rPr>
          <w:b/>
          <w:sz w:val="24"/>
          <w:szCs w:val="24"/>
        </w:rPr>
        <w:t>_______</w:t>
      </w:r>
    </w:p>
    <w:p w14:paraId="2F7158FF" w14:textId="77777777" w:rsidR="005359D8" w:rsidRPr="004576FC" w:rsidRDefault="005359D8" w:rsidP="00F331A7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2A6FF4FF" w14:textId="77777777" w:rsidR="00C135C0" w:rsidRPr="004576FC" w:rsidRDefault="00C135C0" w:rsidP="00AD6EE5">
      <w:pPr>
        <w:widowControl w:val="0"/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4576FC">
        <w:rPr>
          <w:b/>
          <w:color w:val="000000"/>
          <w:sz w:val="24"/>
          <w:szCs w:val="24"/>
        </w:rPr>
        <w:t>О</w:t>
      </w:r>
      <w:r w:rsidR="002D3F51">
        <w:rPr>
          <w:b/>
          <w:color w:val="000000"/>
          <w:sz w:val="24"/>
          <w:szCs w:val="24"/>
        </w:rPr>
        <w:t xml:space="preserve">б утверждении Положения о муниципальном контроле в сфере благоустройства на территории МО «Город Удачный» </w:t>
      </w:r>
      <w:r w:rsidRPr="004576FC">
        <w:rPr>
          <w:b/>
          <w:color w:val="000000"/>
          <w:sz w:val="24"/>
          <w:szCs w:val="24"/>
        </w:rPr>
        <w:t xml:space="preserve"> </w:t>
      </w:r>
    </w:p>
    <w:p w14:paraId="2416A39E" w14:textId="77777777" w:rsidR="00BF351F" w:rsidRPr="004576FC" w:rsidRDefault="00BF351F" w:rsidP="00AD6EE5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138FBB18" w14:textId="77777777" w:rsidR="00BF351F" w:rsidRDefault="002D3F51" w:rsidP="00AD6EE5">
      <w:pPr>
        <w:rPr>
          <w:b/>
          <w:sz w:val="24"/>
          <w:szCs w:val="24"/>
        </w:rPr>
      </w:pPr>
      <w:r w:rsidRPr="002D3F51">
        <w:rPr>
          <w:color w:val="000000"/>
          <w:sz w:val="24"/>
          <w:szCs w:val="24"/>
        </w:rPr>
        <w:t>В соответствии с пунктом 19 части 1 статьи 14 Федерального закона от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06.10.2003 № 131-ФЗ «Об общих принципах организации местного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самоуправления в Российской Федерации», Федеральным законом от 31.07.2020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№ 248-ФЗ «О государственном контроле (надзоре) и муниципальном контроле в</w:t>
      </w:r>
      <w:r w:rsidR="00AD6EE5">
        <w:rPr>
          <w:color w:val="000000"/>
          <w:sz w:val="24"/>
          <w:szCs w:val="24"/>
        </w:rPr>
        <w:t xml:space="preserve"> </w:t>
      </w:r>
      <w:r w:rsidRPr="002D3F51">
        <w:rPr>
          <w:color w:val="000000"/>
          <w:sz w:val="24"/>
          <w:szCs w:val="24"/>
        </w:rPr>
        <w:t>Российской Федерации», Уставом</w:t>
      </w:r>
      <w:r w:rsidR="00BF351F" w:rsidRPr="004576FC">
        <w:rPr>
          <w:color w:val="000000"/>
          <w:sz w:val="24"/>
          <w:szCs w:val="24"/>
        </w:rPr>
        <w:t>, Уставом муниципального образования «Город Удачный» Мирнинского р</w:t>
      </w:r>
      <w:r>
        <w:rPr>
          <w:color w:val="000000"/>
          <w:sz w:val="24"/>
          <w:szCs w:val="24"/>
        </w:rPr>
        <w:t>айона Республики Саха (Якутия)</w:t>
      </w:r>
      <w:r w:rsidR="00BF351F" w:rsidRPr="004576FC">
        <w:rPr>
          <w:sz w:val="24"/>
          <w:szCs w:val="24"/>
        </w:rPr>
        <w:t xml:space="preserve">, </w:t>
      </w:r>
      <w:r w:rsidR="00BF351F" w:rsidRPr="004576FC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BF351F" w:rsidRPr="004576FC">
        <w:rPr>
          <w:b/>
          <w:sz w:val="24"/>
          <w:szCs w:val="24"/>
        </w:rPr>
        <w:t>:</w:t>
      </w:r>
    </w:p>
    <w:p w14:paraId="0C094144" w14:textId="77777777" w:rsidR="002D3F51" w:rsidRPr="004576FC" w:rsidRDefault="002D3F51" w:rsidP="00AD6EE5">
      <w:pPr>
        <w:rPr>
          <w:b/>
          <w:sz w:val="24"/>
          <w:szCs w:val="24"/>
        </w:rPr>
      </w:pPr>
    </w:p>
    <w:p w14:paraId="5A19945C" w14:textId="77777777" w:rsidR="00BF351F" w:rsidRPr="004576FC" w:rsidRDefault="00BF351F" w:rsidP="00AD6EE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576FC">
        <w:rPr>
          <w:b/>
          <w:bCs/>
          <w:color w:val="000000"/>
          <w:sz w:val="24"/>
          <w:szCs w:val="24"/>
        </w:rPr>
        <w:t xml:space="preserve">Статья 1. </w:t>
      </w:r>
    </w:p>
    <w:p w14:paraId="225D7247" w14:textId="77777777" w:rsidR="00C660BF" w:rsidRPr="002D3F51" w:rsidRDefault="002D3F51" w:rsidP="00AD6EE5">
      <w:pPr>
        <w:rPr>
          <w:sz w:val="24"/>
          <w:szCs w:val="24"/>
        </w:rPr>
      </w:pPr>
      <w:r w:rsidRPr="002D3F51">
        <w:rPr>
          <w:sz w:val="24"/>
          <w:szCs w:val="24"/>
        </w:rPr>
        <w:t>Утвердить прилагаемое Положение о муниципальном контроле в сфере</w:t>
      </w:r>
      <w:r w:rsidR="00AD6EE5">
        <w:rPr>
          <w:sz w:val="24"/>
          <w:szCs w:val="24"/>
        </w:rPr>
        <w:t xml:space="preserve"> </w:t>
      </w:r>
      <w:r w:rsidRPr="002D3F51">
        <w:rPr>
          <w:sz w:val="24"/>
          <w:szCs w:val="24"/>
        </w:rPr>
        <w:t>благоустройства на территории МО «Город Удачный».</w:t>
      </w:r>
    </w:p>
    <w:p w14:paraId="75F5D3FF" w14:textId="77777777" w:rsidR="0002401F" w:rsidRPr="004576FC" w:rsidRDefault="00C135C0" w:rsidP="00AD6EE5">
      <w:pPr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Статья 2.</w:t>
      </w:r>
    </w:p>
    <w:p w14:paraId="72D2E567" w14:textId="5DB81ECE" w:rsidR="00097AAF" w:rsidRDefault="002D3F51" w:rsidP="00AD6EE5">
      <w:pPr>
        <w:rPr>
          <w:sz w:val="24"/>
          <w:szCs w:val="24"/>
        </w:rPr>
      </w:pPr>
      <w:r w:rsidRPr="002D3F51">
        <w:rPr>
          <w:sz w:val="24"/>
          <w:szCs w:val="24"/>
        </w:rPr>
        <w:t>Настоящее решение вступает в силу со дня его официального</w:t>
      </w:r>
      <w:r w:rsidR="00AD6EE5">
        <w:rPr>
          <w:sz w:val="24"/>
          <w:szCs w:val="24"/>
        </w:rPr>
        <w:t xml:space="preserve"> </w:t>
      </w:r>
      <w:r w:rsidRPr="002D3F51">
        <w:rPr>
          <w:sz w:val="24"/>
          <w:szCs w:val="24"/>
        </w:rPr>
        <w:t>опубликования, н</w:t>
      </w:r>
      <w:r w:rsidR="004919F6">
        <w:rPr>
          <w:sz w:val="24"/>
          <w:szCs w:val="24"/>
        </w:rPr>
        <w:t>о не ранее 1 января 2022 года</w:t>
      </w:r>
      <w:r w:rsidRPr="002D3F51">
        <w:rPr>
          <w:sz w:val="24"/>
          <w:szCs w:val="24"/>
        </w:rPr>
        <w:t>, за исключением положений</w:t>
      </w:r>
      <w:r w:rsidR="00AD6EE5">
        <w:rPr>
          <w:sz w:val="24"/>
          <w:szCs w:val="24"/>
        </w:rPr>
        <w:t xml:space="preserve"> </w:t>
      </w:r>
      <w:r w:rsidRPr="002D3F51">
        <w:rPr>
          <w:sz w:val="24"/>
          <w:szCs w:val="24"/>
        </w:rPr>
        <w:t xml:space="preserve">раздела </w:t>
      </w:r>
      <w:r w:rsidR="005C5ACC">
        <w:rPr>
          <w:sz w:val="24"/>
          <w:szCs w:val="24"/>
        </w:rPr>
        <w:t>4</w:t>
      </w:r>
      <w:r w:rsidRPr="002D3F51">
        <w:rPr>
          <w:sz w:val="24"/>
          <w:szCs w:val="24"/>
        </w:rPr>
        <w:t xml:space="preserve"> Положения о муниципальном контроле в сфере благоустройства на</w:t>
      </w:r>
      <w:r w:rsidR="00AD6EE5">
        <w:rPr>
          <w:sz w:val="24"/>
          <w:szCs w:val="24"/>
        </w:rPr>
        <w:t xml:space="preserve"> </w:t>
      </w:r>
      <w:r w:rsidRPr="002D3F5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МО «Город Удачный»</w:t>
      </w:r>
      <w:r w:rsidR="00AD6EE5">
        <w:rPr>
          <w:sz w:val="24"/>
          <w:szCs w:val="24"/>
        </w:rPr>
        <w:t>.</w:t>
      </w:r>
    </w:p>
    <w:p w14:paraId="635D3CB6" w14:textId="77777777" w:rsidR="00AD6EE5" w:rsidRDefault="00C135C0" w:rsidP="005C5ACC">
      <w:pPr>
        <w:rPr>
          <w:b/>
          <w:sz w:val="24"/>
          <w:szCs w:val="24"/>
        </w:rPr>
      </w:pPr>
      <w:r w:rsidRPr="004576FC">
        <w:rPr>
          <w:b/>
          <w:sz w:val="24"/>
          <w:szCs w:val="24"/>
        </w:rPr>
        <w:t>Статья 3.</w:t>
      </w:r>
    </w:p>
    <w:p w14:paraId="0AEF0D27" w14:textId="77777777" w:rsidR="009B266B" w:rsidRPr="004576FC" w:rsidRDefault="00C135C0" w:rsidP="005C5ACC">
      <w:pPr>
        <w:rPr>
          <w:sz w:val="24"/>
          <w:szCs w:val="24"/>
        </w:rPr>
      </w:pPr>
      <w:r w:rsidRPr="004576FC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 w:rsidRPr="004576FC">
        <w:rPr>
          <w:sz w:val="24"/>
          <w:szCs w:val="24"/>
        </w:rPr>
        <w:t>.</w:t>
      </w:r>
    </w:p>
    <w:p w14:paraId="0FD84E63" w14:textId="77777777" w:rsidR="00C660BF" w:rsidRPr="004576FC" w:rsidRDefault="00C660BF" w:rsidP="00EB312B">
      <w:pPr>
        <w:spacing w:line="360" w:lineRule="auto"/>
        <w:ind w:firstLine="851"/>
        <w:rPr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60BF" w14:paraId="0C255F3F" w14:textId="77777777" w:rsidTr="004919F6">
        <w:tc>
          <w:tcPr>
            <w:tcW w:w="2500" w:type="pct"/>
          </w:tcPr>
          <w:p w14:paraId="7843EECC" w14:textId="3E298C1D" w:rsidR="00C660BF" w:rsidRPr="004576FC" w:rsidRDefault="005C5ACC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г</w:t>
            </w:r>
            <w:r w:rsidR="00C660BF" w:rsidRPr="004576F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ы</w:t>
            </w:r>
            <w:r w:rsidR="00C660BF" w:rsidRPr="004576FC">
              <w:rPr>
                <w:b/>
                <w:sz w:val="24"/>
                <w:szCs w:val="24"/>
              </w:rPr>
              <w:t xml:space="preserve"> города</w:t>
            </w:r>
          </w:p>
          <w:p w14:paraId="612D0936" w14:textId="77777777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17C73543" w14:textId="77777777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052FA3F" w14:textId="13D9DF52" w:rsidR="00C660BF" w:rsidRPr="004576FC" w:rsidRDefault="00C660BF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 w:rsidR="005C5ACC">
              <w:rPr>
                <w:b/>
                <w:sz w:val="24"/>
                <w:szCs w:val="24"/>
              </w:rPr>
              <w:t xml:space="preserve">О.Н. </w:t>
            </w:r>
            <w:proofErr w:type="spellStart"/>
            <w:r w:rsidR="005C5ACC">
              <w:rPr>
                <w:b/>
                <w:sz w:val="24"/>
                <w:szCs w:val="24"/>
              </w:rPr>
              <w:t>Балкарова</w:t>
            </w:r>
            <w:proofErr w:type="spellEnd"/>
          </w:p>
          <w:p w14:paraId="1A57117D" w14:textId="77777777" w:rsidR="00C660BF" w:rsidRPr="004576FC" w:rsidRDefault="004919F6" w:rsidP="00C660B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 w:rsidR="00BF351F" w:rsidRPr="00457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="00C660BF" w:rsidRPr="004576FC">
              <w:rPr>
                <w:sz w:val="24"/>
                <w:szCs w:val="24"/>
              </w:rPr>
              <w:t>2021 года</w:t>
            </w:r>
          </w:p>
          <w:p w14:paraId="1946B0A5" w14:textId="77777777" w:rsidR="00C660BF" w:rsidRPr="004576FC" w:rsidRDefault="00C660BF" w:rsidP="00C660BF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576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500" w:type="pct"/>
          </w:tcPr>
          <w:p w14:paraId="47F36150" w14:textId="77777777" w:rsidR="00C660BF" w:rsidRPr="004576FC" w:rsidRDefault="004919F6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  <w:p w14:paraId="5EE91CD1" w14:textId="77777777" w:rsidR="00C660BF" w:rsidRPr="004576FC" w:rsidRDefault="00C660BF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>городского Совета депутатов</w:t>
            </w:r>
          </w:p>
          <w:p w14:paraId="30036734" w14:textId="77777777" w:rsidR="00C660BF" w:rsidRPr="004576FC" w:rsidRDefault="00C660BF" w:rsidP="0089025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5C6EE61" w14:textId="77777777" w:rsidR="00C660BF" w:rsidRDefault="00C660BF" w:rsidP="004919F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576FC">
              <w:rPr>
                <w:b/>
                <w:sz w:val="24"/>
                <w:szCs w:val="24"/>
              </w:rPr>
              <w:t xml:space="preserve">_____________ </w:t>
            </w:r>
            <w:r w:rsidR="004919F6">
              <w:rPr>
                <w:b/>
                <w:sz w:val="24"/>
                <w:szCs w:val="24"/>
              </w:rPr>
              <w:t>В.В. Файзулин</w:t>
            </w:r>
          </w:p>
          <w:p w14:paraId="1AD2C603" w14:textId="77777777" w:rsidR="00E604C2" w:rsidRDefault="00E604C2" w:rsidP="004919F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BD666B4" w14:textId="77777777" w:rsidR="00E604C2" w:rsidRDefault="00E604C2" w:rsidP="004919F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2CDCBB9" w14:textId="77777777" w:rsidR="00E604C2" w:rsidRDefault="00E604C2" w:rsidP="004919F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668462DB" w14:textId="77777777" w:rsidR="00E604C2" w:rsidRDefault="00E604C2" w:rsidP="004919F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D9AF13D" w14:textId="3C0D550B" w:rsidR="00E604C2" w:rsidRDefault="00E604C2" w:rsidP="004919F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375E483" w14:textId="77777777" w:rsidR="00E604C2" w:rsidRDefault="00E604C2" w:rsidP="00E604C2">
      <w:pPr>
        <w:ind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</w:p>
    <w:p w14:paraId="6CCC581E" w14:textId="77777777" w:rsidR="00E604C2" w:rsidRDefault="00E604C2" w:rsidP="00E604C2">
      <w:pPr>
        <w:shd w:val="clear" w:color="auto" w:fill="FFFFFF"/>
        <w:tabs>
          <w:tab w:val="left" w:pos="993"/>
        </w:tabs>
        <w:ind w:right="-284" w:firstLine="567"/>
        <w:jc w:val="right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765D71A1" w14:textId="77777777" w:rsidR="00E604C2" w:rsidRDefault="00E604C2" w:rsidP="00E604C2">
      <w:pPr>
        <w:shd w:val="clear" w:color="auto" w:fill="FFFFFF"/>
        <w:tabs>
          <w:tab w:val="left" w:pos="993"/>
        </w:tabs>
        <w:ind w:righ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решением городского Совета</w:t>
      </w:r>
    </w:p>
    <w:p w14:paraId="79DD1BB4" w14:textId="77777777" w:rsidR="00E604C2" w:rsidRDefault="00E604C2" w:rsidP="00E604C2">
      <w:pPr>
        <w:shd w:val="clear" w:color="auto" w:fill="FFFFFF"/>
        <w:tabs>
          <w:tab w:val="left" w:pos="993"/>
        </w:tabs>
        <w:ind w:right="-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МО «Город Удачный» </w:t>
      </w:r>
    </w:p>
    <w:p w14:paraId="327CD016" w14:textId="77777777" w:rsidR="00E604C2" w:rsidRDefault="00E604C2" w:rsidP="00E604C2">
      <w:pPr>
        <w:shd w:val="clear" w:color="auto" w:fill="FFFFFF"/>
        <w:tabs>
          <w:tab w:val="left" w:pos="993"/>
        </w:tabs>
        <w:ind w:right="-284" w:firstLine="567"/>
        <w:jc w:val="right"/>
        <w:rPr>
          <w:sz w:val="24"/>
          <w:szCs w:val="24"/>
        </w:rPr>
      </w:pPr>
      <w:r>
        <w:rPr>
          <w:sz w:val="24"/>
          <w:szCs w:val="24"/>
          <w:highlight w:val="white"/>
        </w:rPr>
        <w:t>от «___» _________ 2021 года №</w:t>
      </w:r>
      <w:r>
        <w:rPr>
          <w:sz w:val="24"/>
          <w:szCs w:val="24"/>
        </w:rPr>
        <w:t>____</w:t>
      </w:r>
    </w:p>
    <w:p w14:paraId="7947B408" w14:textId="77777777" w:rsidR="00E604C2" w:rsidRDefault="00E604C2" w:rsidP="00E604C2">
      <w:pPr>
        <w:ind w:right="-284"/>
        <w:jc w:val="center"/>
        <w:rPr>
          <w:b/>
          <w:sz w:val="24"/>
          <w:szCs w:val="24"/>
        </w:rPr>
      </w:pPr>
    </w:p>
    <w:p w14:paraId="4ED28127" w14:textId="77777777" w:rsidR="00E604C2" w:rsidRDefault="00E604C2" w:rsidP="00E604C2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муниципальном контроле в сфере благоустройства на</w:t>
      </w:r>
    </w:p>
    <w:p w14:paraId="7CB1A4E2" w14:textId="77777777" w:rsidR="00E604C2" w:rsidRDefault="00E604C2" w:rsidP="00E604C2">
      <w:pPr>
        <w:ind w:right="-284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территории МО «Город Удачный»</w:t>
      </w:r>
    </w:p>
    <w:p w14:paraId="460F6BA3" w14:textId="77777777" w:rsidR="00E604C2" w:rsidRDefault="00E604C2" w:rsidP="00E604C2">
      <w:pPr>
        <w:ind w:right="-284"/>
        <w:jc w:val="center"/>
        <w:rPr>
          <w:b/>
          <w:sz w:val="24"/>
          <w:szCs w:val="24"/>
        </w:rPr>
      </w:pPr>
    </w:p>
    <w:p w14:paraId="58A117AB" w14:textId="77777777" w:rsidR="00E604C2" w:rsidRDefault="00E604C2" w:rsidP="00E604C2">
      <w:pPr>
        <w:numPr>
          <w:ilvl w:val="0"/>
          <w:numId w:val="2"/>
        </w:numPr>
        <w:tabs>
          <w:tab w:val="left" w:pos="709"/>
        </w:tabs>
        <w:ind w:right="-2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3715D197" w14:textId="77777777" w:rsidR="00E604C2" w:rsidRDefault="00E604C2" w:rsidP="00E604C2">
      <w:pPr>
        <w:ind w:right="-284"/>
        <w:rPr>
          <w:sz w:val="24"/>
          <w:szCs w:val="24"/>
        </w:rPr>
      </w:pPr>
    </w:p>
    <w:p w14:paraId="5B1658DB" w14:textId="77777777" w:rsidR="00E604C2" w:rsidRDefault="00E604C2" w:rsidP="00E604C2">
      <w:pPr>
        <w:numPr>
          <w:ilvl w:val="1"/>
          <w:numId w:val="3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осуществления муниципального контроля в сфере благоустройства на территории МО «Город Удачный» (далее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контроль в сфере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благоустройства).</w:t>
      </w:r>
    </w:p>
    <w:p w14:paraId="035BC2F2" w14:textId="77777777" w:rsidR="00E604C2" w:rsidRDefault="00E604C2" w:rsidP="00E604C2">
      <w:pPr>
        <w:numPr>
          <w:ilvl w:val="1"/>
          <w:numId w:val="3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«Город Удачный» Мирнинского района Республики Саха (Якутия), утвержденные решением городского Совета депутатов МО «Город Удачный» от 26.10.2017 №2-2 (в редакции решения городского Совета депутатов от 26.06.2019 №18-6)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72527B47" w14:textId="77777777" w:rsidR="00E604C2" w:rsidRDefault="00E604C2" w:rsidP="00E604C2">
      <w:pPr>
        <w:numPr>
          <w:ilvl w:val="1"/>
          <w:numId w:val="3"/>
        </w:numPr>
        <w:tabs>
          <w:tab w:val="left" w:pos="1540"/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Контроль в сфере благоустройства осуществляется администрацией МО «Город Удачный» (далее – администрация).</w:t>
      </w:r>
    </w:p>
    <w:p w14:paraId="615049ED" w14:textId="77777777" w:rsidR="00E604C2" w:rsidRDefault="00E604C2" w:rsidP="00E604C2">
      <w:pPr>
        <w:numPr>
          <w:ilvl w:val="1"/>
          <w:numId w:val="3"/>
        </w:numPr>
        <w:tabs>
          <w:tab w:val="left" w:pos="1540"/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главный специалист по вопросам городского хозяйства и благоустройству администрации МО «Город Удачный» (далее также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лицо, уполномоченное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осуществлять контроль)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14:paraId="6031021B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</w:t>
      </w:r>
      <w:bookmarkStart w:id="0" w:name="page4"/>
      <w:bookmarkEnd w:id="0"/>
      <w:r>
        <w:rPr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32AAD0F" w14:textId="77777777" w:rsidR="00E604C2" w:rsidRDefault="00E604C2" w:rsidP="00E604C2">
      <w:pPr>
        <w:tabs>
          <w:tab w:val="left" w:pos="709"/>
          <w:tab w:val="left" w:pos="3820"/>
          <w:tab w:val="left" w:pos="5140"/>
          <w:tab w:val="left" w:pos="7500"/>
        </w:tabs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ab/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273DFDD4" w14:textId="77777777" w:rsidR="00E604C2" w:rsidRDefault="00E604C2" w:rsidP="00E604C2">
      <w:pPr>
        <w:tabs>
          <w:tab w:val="left" w:pos="709"/>
          <w:tab w:val="left" w:pos="3820"/>
          <w:tab w:val="left" w:pos="5140"/>
          <w:tab w:val="left" w:pos="7500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  <w:t>1.6. Администрация осуществляет контроль за соблюдением Правил благоустройства, включающих:</w:t>
      </w:r>
    </w:p>
    <w:p w14:paraId="103F7EA4" w14:textId="77777777" w:rsidR="00E604C2" w:rsidRDefault="00E604C2" w:rsidP="00E604C2">
      <w:pPr>
        <w:pStyle w:val="a3"/>
        <w:numPr>
          <w:ilvl w:val="0"/>
          <w:numId w:val="4"/>
        </w:numPr>
        <w:tabs>
          <w:tab w:val="left" w:pos="3820"/>
          <w:tab w:val="left" w:pos="5140"/>
          <w:tab w:val="left" w:pos="7500"/>
        </w:tabs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обязательные требования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фонда;</w:t>
      </w:r>
    </w:p>
    <w:p w14:paraId="6EEA1E23" w14:textId="77777777" w:rsidR="00E604C2" w:rsidRDefault="00E604C2" w:rsidP="00E604C2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обязательные требования по содержанию и восстановлению элементов </w:t>
      </w:r>
      <w:r>
        <w:rPr>
          <w:sz w:val="24"/>
          <w:szCs w:val="24"/>
          <w:bdr w:val="none" w:sz="0" w:space="0" w:color="auto" w:frame="1"/>
        </w:rPr>
        <w:t>благоустрой</w:t>
      </w:r>
      <w:r>
        <w:rPr>
          <w:sz w:val="24"/>
          <w:szCs w:val="24"/>
        </w:rPr>
        <w:t>ства;</w:t>
      </w:r>
    </w:p>
    <w:p w14:paraId="26930646" w14:textId="77777777" w:rsidR="00E604C2" w:rsidRDefault="00E604C2" w:rsidP="00E604C2">
      <w:pPr>
        <w:pStyle w:val="a3"/>
        <w:numPr>
          <w:ilvl w:val="0"/>
          <w:numId w:val="4"/>
        </w:numPr>
        <w:tabs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обязательные требования по содержанию информационных конструкций, не являющихся рекламными конструкциями, не повлекшее нарушения экологических, </w:t>
      </w:r>
      <w:r>
        <w:rPr>
          <w:sz w:val="24"/>
          <w:szCs w:val="24"/>
        </w:rPr>
        <w:lastRenderedPageBreak/>
        <w:t>санитарно-эпидемиологических требований, требований технической эксплуатации жилищного фонда;</w:t>
      </w:r>
    </w:p>
    <w:p w14:paraId="71647216" w14:textId="77777777" w:rsidR="00E604C2" w:rsidRDefault="00E604C2" w:rsidP="00E604C2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обязательные требования по 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</w:p>
    <w:p w14:paraId="35799AD9" w14:textId="77777777" w:rsidR="00E604C2" w:rsidRDefault="00E604C2" w:rsidP="00E604C2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обязательные требования по уборке территории муниципального образования;</w:t>
      </w:r>
    </w:p>
    <w:p w14:paraId="15363D31" w14:textId="77777777" w:rsidR="00E604C2" w:rsidRDefault="00E604C2" w:rsidP="00E604C2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ind w:left="0" w:right="-284" w:firstLine="709"/>
        <w:contextualSpacing/>
        <w:rPr>
          <w:sz w:val="24"/>
          <w:szCs w:val="24"/>
          <w:lang w:eastAsia="en-US"/>
        </w:rPr>
      </w:pPr>
      <w:r>
        <w:rPr>
          <w:sz w:val="24"/>
          <w:szCs w:val="24"/>
        </w:rPr>
        <w:t>обязательные требования по порядку проведения земляных работ.</w:t>
      </w:r>
    </w:p>
    <w:p w14:paraId="5CD649C8" w14:textId="77777777" w:rsidR="00E604C2" w:rsidRDefault="00E604C2" w:rsidP="00E604C2">
      <w:pPr>
        <w:tabs>
          <w:tab w:val="left" w:pos="709"/>
          <w:tab w:val="left" w:pos="3820"/>
          <w:tab w:val="left" w:pos="5140"/>
          <w:tab w:val="left" w:pos="7500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их компетенции.</w:t>
      </w:r>
    </w:p>
    <w:p w14:paraId="23D9545A" w14:textId="77777777" w:rsidR="00E604C2" w:rsidRDefault="00E604C2" w:rsidP="00E604C2">
      <w:pPr>
        <w:numPr>
          <w:ilvl w:val="2"/>
          <w:numId w:val="6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указатели, применяемые как составные части благоустройства территории. </w:t>
      </w:r>
    </w:p>
    <w:p w14:paraId="6385BA3D" w14:textId="77777777" w:rsidR="00E604C2" w:rsidRDefault="00E604C2" w:rsidP="00E604C2">
      <w:pPr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C46A32F" w14:textId="77777777" w:rsidR="00E604C2" w:rsidRDefault="00E604C2" w:rsidP="00E604C2">
      <w:pPr>
        <w:numPr>
          <w:ilvl w:val="0"/>
          <w:numId w:val="7"/>
        </w:numPr>
        <w:tabs>
          <w:tab w:val="left" w:pos="108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CEF0090" w14:textId="77777777" w:rsidR="00E604C2" w:rsidRDefault="00E604C2" w:rsidP="00E604C2">
      <w:pPr>
        <w:numPr>
          <w:ilvl w:val="0"/>
          <w:numId w:val="7"/>
        </w:numPr>
        <w:tabs>
          <w:tab w:val="left" w:pos="1204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элементы улично-дорожной сети (аллеи, переулки, площади, проезды, тупики, улицы);</w:t>
      </w:r>
    </w:p>
    <w:p w14:paraId="57F580E2" w14:textId="77777777" w:rsidR="00E604C2" w:rsidRDefault="00E604C2" w:rsidP="00E604C2">
      <w:pPr>
        <w:numPr>
          <w:ilvl w:val="0"/>
          <w:numId w:val="7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дворовые территории;</w:t>
      </w:r>
    </w:p>
    <w:p w14:paraId="005E3F83" w14:textId="77777777" w:rsidR="00E604C2" w:rsidRDefault="00E604C2" w:rsidP="00E604C2">
      <w:pPr>
        <w:numPr>
          <w:ilvl w:val="0"/>
          <w:numId w:val="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детские и спортивные площадки;</w:t>
      </w:r>
    </w:p>
    <w:p w14:paraId="3AB73D29" w14:textId="77777777" w:rsidR="00E604C2" w:rsidRDefault="00E604C2" w:rsidP="00E604C2">
      <w:pPr>
        <w:numPr>
          <w:ilvl w:val="0"/>
          <w:numId w:val="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площадки для выгула животных;</w:t>
      </w:r>
    </w:p>
    <w:p w14:paraId="22B22D0F" w14:textId="77777777" w:rsidR="00E604C2" w:rsidRDefault="00E604C2" w:rsidP="00E604C2">
      <w:pPr>
        <w:numPr>
          <w:ilvl w:val="0"/>
          <w:numId w:val="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парковки (парковочные места);</w:t>
      </w:r>
    </w:p>
    <w:p w14:paraId="28774E2D" w14:textId="77777777" w:rsidR="00E604C2" w:rsidRDefault="00E604C2" w:rsidP="00E604C2">
      <w:pPr>
        <w:numPr>
          <w:ilvl w:val="0"/>
          <w:numId w:val="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парки, скверы, иные зеленые зоны;</w:t>
      </w:r>
    </w:p>
    <w:p w14:paraId="03FED0E5" w14:textId="77777777" w:rsidR="00E604C2" w:rsidRDefault="00E604C2" w:rsidP="00E604C2">
      <w:pPr>
        <w:numPr>
          <w:ilvl w:val="0"/>
          <w:numId w:val="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технические и санитарно-защитные зоны.</w:t>
      </w:r>
    </w:p>
    <w:p w14:paraId="61A08BAD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bookmarkStart w:id="1" w:name="page8"/>
      <w:bookmarkEnd w:id="1"/>
    </w:p>
    <w:p w14:paraId="671B454F" w14:textId="77777777" w:rsidR="00E604C2" w:rsidRDefault="00E604C2" w:rsidP="00E604C2">
      <w:pPr>
        <w:numPr>
          <w:ilvl w:val="2"/>
          <w:numId w:val="9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 осуществлении контроля в сфере благоустройства система оценки управления рисками не применяется.</w:t>
      </w:r>
    </w:p>
    <w:p w14:paraId="1C3EE342" w14:textId="77777777" w:rsidR="00E604C2" w:rsidRDefault="00E604C2" w:rsidP="00E604C2">
      <w:pPr>
        <w:tabs>
          <w:tab w:val="left" w:pos="709"/>
        </w:tabs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  <w:t xml:space="preserve">1.9. Порядок обжалования действий должностных лиц не предусмотрен в соответствии с ч.4 ст. 39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3A1229C" w14:textId="77777777" w:rsidR="00E604C2" w:rsidRDefault="00E604C2" w:rsidP="00E604C2">
      <w:pPr>
        <w:ind w:left="708" w:right="-284"/>
        <w:rPr>
          <w:sz w:val="24"/>
          <w:szCs w:val="24"/>
        </w:rPr>
      </w:pPr>
    </w:p>
    <w:p w14:paraId="47B98706" w14:textId="77777777" w:rsidR="00E604C2" w:rsidRDefault="00E604C2" w:rsidP="00E604C2">
      <w:pPr>
        <w:numPr>
          <w:ilvl w:val="1"/>
          <w:numId w:val="10"/>
        </w:numPr>
        <w:tabs>
          <w:tab w:val="left" w:pos="375"/>
        </w:tabs>
        <w:ind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337DCE8B" w14:textId="77777777" w:rsidR="00E604C2" w:rsidRDefault="00E604C2" w:rsidP="00E604C2">
      <w:pPr>
        <w:tabs>
          <w:tab w:val="left" w:pos="375"/>
        </w:tabs>
        <w:ind w:left="709" w:right="-284"/>
        <w:rPr>
          <w:b/>
          <w:sz w:val="24"/>
          <w:szCs w:val="24"/>
        </w:rPr>
      </w:pPr>
    </w:p>
    <w:p w14:paraId="7C696A68" w14:textId="77777777" w:rsidR="00E604C2" w:rsidRDefault="00E604C2" w:rsidP="00E604C2">
      <w:pPr>
        <w:numPr>
          <w:ilvl w:val="1"/>
          <w:numId w:val="11"/>
        </w:numPr>
        <w:tabs>
          <w:tab w:val="left" w:pos="1134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732415A8" w14:textId="77777777" w:rsidR="00E604C2" w:rsidRDefault="00E604C2" w:rsidP="00E604C2">
      <w:pPr>
        <w:numPr>
          <w:ilvl w:val="1"/>
          <w:numId w:val="11"/>
        </w:numPr>
        <w:tabs>
          <w:tab w:val="left" w:pos="1134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bookmarkStart w:id="2" w:name="page9"/>
      <w:bookmarkEnd w:id="2"/>
    </w:p>
    <w:p w14:paraId="4A5FD43A" w14:textId="77777777" w:rsidR="00E604C2" w:rsidRDefault="00E604C2" w:rsidP="00E604C2">
      <w:pPr>
        <w:numPr>
          <w:ilvl w:val="1"/>
          <w:numId w:val="11"/>
        </w:numPr>
        <w:tabs>
          <w:tab w:val="left" w:pos="1134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95D9B32" w14:textId="77777777" w:rsidR="00E604C2" w:rsidRDefault="00E604C2" w:rsidP="00E604C2">
      <w:pPr>
        <w:numPr>
          <w:ilvl w:val="1"/>
          <w:numId w:val="11"/>
        </w:numPr>
        <w:tabs>
          <w:tab w:val="left" w:pos="1134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 (Приложение №1),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717BD1B" w14:textId="77777777" w:rsidR="00E604C2" w:rsidRDefault="00E604C2" w:rsidP="00E604C2">
      <w:pPr>
        <w:tabs>
          <w:tab w:val="left" w:pos="709"/>
        </w:tabs>
        <w:ind w:right="-284"/>
        <w:rPr>
          <w:sz w:val="24"/>
          <w:szCs w:val="24"/>
        </w:rPr>
      </w:pPr>
      <w:r>
        <w:rPr>
          <w:sz w:val="24"/>
          <w:szCs w:val="24"/>
        </w:rPr>
        <w:tab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МО «Город Удачный» для принятия решения о проведении контрольных мероприятий.</w:t>
      </w:r>
    </w:p>
    <w:p w14:paraId="64BE9CE2" w14:textId="77777777" w:rsidR="00E604C2" w:rsidRDefault="00E604C2" w:rsidP="00E604C2">
      <w:pPr>
        <w:numPr>
          <w:ilvl w:val="1"/>
          <w:numId w:val="11"/>
        </w:numPr>
        <w:tabs>
          <w:tab w:val="left" w:pos="1134"/>
        </w:tabs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F956F7A" w14:textId="77777777" w:rsidR="00E604C2" w:rsidRDefault="00E604C2" w:rsidP="00E604C2">
      <w:pPr>
        <w:numPr>
          <w:ilvl w:val="0"/>
          <w:numId w:val="12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информирование;</w:t>
      </w:r>
    </w:p>
    <w:p w14:paraId="22E2924F" w14:textId="77777777" w:rsidR="00E604C2" w:rsidRDefault="00E604C2" w:rsidP="00E604C2">
      <w:pPr>
        <w:numPr>
          <w:ilvl w:val="0"/>
          <w:numId w:val="12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обобщение правоприменительной практики;</w:t>
      </w:r>
    </w:p>
    <w:p w14:paraId="6913A542" w14:textId="77777777" w:rsidR="00E604C2" w:rsidRDefault="00E604C2" w:rsidP="00E604C2">
      <w:pPr>
        <w:numPr>
          <w:ilvl w:val="0"/>
          <w:numId w:val="12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объявление предостережений;</w:t>
      </w:r>
    </w:p>
    <w:p w14:paraId="31B7B689" w14:textId="77777777" w:rsidR="00E604C2" w:rsidRDefault="00E604C2" w:rsidP="00E604C2">
      <w:pPr>
        <w:numPr>
          <w:ilvl w:val="0"/>
          <w:numId w:val="12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консультирование;</w:t>
      </w:r>
    </w:p>
    <w:p w14:paraId="6FE26C46" w14:textId="77777777" w:rsidR="00E604C2" w:rsidRDefault="00E604C2" w:rsidP="00E604C2">
      <w:pPr>
        <w:numPr>
          <w:ilvl w:val="0"/>
          <w:numId w:val="12"/>
        </w:numPr>
        <w:ind w:left="0" w:right="-284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профилактический визит.</w:t>
      </w:r>
    </w:p>
    <w:p w14:paraId="5C60B6B5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2.6. Информирование осуществляется администрацией по вопросам соблюдения обязательных</w:t>
      </w:r>
      <w:r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ab/>
        <w:t>посредством</w:t>
      </w:r>
      <w:r>
        <w:rPr>
          <w:sz w:val="24"/>
          <w:szCs w:val="24"/>
        </w:rPr>
        <w:tab/>
        <w:t>размещени</w:t>
      </w:r>
      <w:bookmarkStart w:id="3" w:name="page10"/>
      <w:bookmarkEnd w:id="3"/>
      <w:r>
        <w:rPr>
          <w:sz w:val="24"/>
          <w:szCs w:val="24"/>
        </w:rPr>
        <w:t>и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54E3292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3F6C556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Администрация также вправе информировать население МО «Город Удачный» на собраниях и конференциях граждан об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требованиях, предъявляемых к объектам контроля.</w:t>
      </w:r>
    </w:p>
    <w:p w14:paraId="4CFD33DB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8BB3A91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По итогам обобщения правоприменительной практики должностным лицом, уполномоченным осуществлять контроль, ежегодно готовится доклад, содержащий результаты обобщения правоприменительной практики по</w:t>
      </w:r>
      <w:bookmarkStart w:id="4" w:name="page11"/>
      <w:bookmarkEnd w:id="4"/>
      <w:r>
        <w:rPr>
          <w:sz w:val="24"/>
          <w:szCs w:val="24"/>
        </w:rPr>
        <w:t xml:space="preserve"> осуществлению контроля в сфере благоустройства и утверждаемый распоряжением администрации, подписываемым главой МО «Город Удачный».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31C296A2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2.8. Консультирование осуществляется в устной или письменной форме по следующим вопросам:</w:t>
      </w:r>
    </w:p>
    <w:p w14:paraId="1119830C" w14:textId="77777777" w:rsidR="00E604C2" w:rsidRDefault="00E604C2" w:rsidP="00E604C2">
      <w:pPr>
        <w:numPr>
          <w:ilvl w:val="0"/>
          <w:numId w:val="13"/>
        </w:numPr>
        <w:tabs>
          <w:tab w:val="left" w:pos="1000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контроля в сфере благоустройства;</w:t>
      </w:r>
    </w:p>
    <w:p w14:paraId="1AC50DB2" w14:textId="77777777" w:rsidR="00E604C2" w:rsidRDefault="00E604C2" w:rsidP="00E604C2">
      <w:pPr>
        <w:numPr>
          <w:ilvl w:val="0"/>
          <w:numId w:val="13"/>
        </w:numPr>
        <w:tabs>
          <w:tab w:val="left" w:pos="1143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14AB3132" w14:textId="77777777" w:rsidR="00E604C2" w:rsidRDefault="00E604C2" w:rsidP="00E604C2">
      <w:pPr>
        <w:numPr>
          <w:ilvl w:val="0"/>
          <w:numId w:val="13"/>
        </w:numPr>
        <w:tabs>
          <w:tab w:val="left" w:pos="1180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068B023D" w14:textId="77777777" w:rsidR="00E604C2" w:rsidRDefault="00E604C2" w:rsidP="00E604C2">
      <w:pPr>
        <w:numPr>
          <w:ilvl w:val="0"/>
          <w:numId w:val="13"/>
        </w:numPr>
        <w:tabs>
          <w:tab w:val="left" w:pos="101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DE1A50B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74856A63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2.9.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D4F5E89" w14:textId="77777777" w:rsidR="00E604C2" w:rsidRDefault="00E604C2" w:rsidP="00E604C2">
      <w:pPr>
        <w:numPr>
          <w:ilvl w:val="0"/>
          <w:numId w:val="14"/>
        </w:numPr>
        <w:tabs>
          <w:tab w:val="left" w:pos="1296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  <w:bookmarkStart w:id="5" w:name="page13"/>
      <w:bookmarkEnd w:id="5"/>
    </w:p>
    <w:p w14:paraId="28EA904D" w14:textId="77777777" w:rsidR="00E604C2" w:rsidRDefault="00E604C2" w:rsidP="00E604C2">
      <w:pPr>
        <w:numPr>
          <w:ilvl w:val="1"/>
          <w:numId w:val="15"/>
        </w:numPr>
        <w:tabs>
          <w:tab w:val="left" w:pos="1110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за время консультирования предоставить в устной форме ответ на поставленные вопросы невозможно;</w:t>
      </w:r>
    </w:p>
    <w:p w14:paraId="49AEAE57" w14:textId="77777777" w:rsidR="00E604C2" w:rsidRDefault="00E604C2" w:rsidP="00E604C2">
      <w:pPr>
        <w:numPr>
          <w:ilvl w:val="1"/>
          <w:numId w:val="15"/>
        </w:numPr>
        <w:tabs>
          <w:tab w:val="left" w:pos="1139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ответ на поставленные вопросы требует дополнительного запроса сведений.</w:t>
      </w:r>
    </w:p>
    <w:p w14:paraId="4D632DAD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0DC192A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6BE5FDC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07061A7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25EF845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«Город Удачный»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или должностным лицом,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осуществлять контроль.</w:t>
      </w:r>
    </w:p>
    <w:p w14:paraId="5067362C" w14:textId="77777777" w:rsidR="00E604C2" w:rsidRDefault="00E604C2" w:rsidP="00E604C2">
      <w:pPr>
        <w:ind w:right="-284"/>
        <w:rPr>
          <w:sz w:val="24"/>
          <w:szCs w:val="24"/>
        </w:rPr>
      </w:pPr>
    </w:p>
    <w:p w14:paraId="22961E49" w14:textId="77777777" w:rsidR="00E604C2" w:rsidRDefault="00E604C2" w:rsidP="00E604C2">
      <w:pPr>
        <w:pStyle w:val="a3"/>
        <w:numPr>
          <w:ilvl w:val="1"/>
          <w:numId w:val="10"/>
        </w:numPr>
        <w:tabs>
          <w:tab w:val="left" w:pos="620"/>
        </w:tabs>
        <w:ind w:right="-284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Осуществление контрольных мероприятий и контрольных действий</w:t>
      </w:r>
    </w:p>
    <w:p w14:paraId="7414AA5D" w14:textId="77777777" w:rsidR="00E604C2" w:rsidRDefault="00E604C2" w:rsidP="00E604C2">
      <w:pPr>
        <w:ind w:right="-284"/>
        <w:rPr>
          <w:sz w:val="24"/>
          <w:szCs w:val="24"/>
        </w:rPr>
      </w:pPr>
    </w:p>
    <w:p w14:paraId="57D89570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AE9DA02" w14:textId="77777777" w:rsidR="00E604C2" w:rsidRDefault="00E604C2" w:rsidP="00E604C2">
      <w:pPr>
        <w:numPr>
          <w:ilvl w:val="0"/>
          <w:numId w:val="16"/>
        </w:numPr>
        <w:tabs>
          <w:tab w:val="left" w:pos="112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85D3CEA" w14:textId="77777777" w:rsidR="00E604C2" w:rsidRDefault="00E604C2" w:rsidP="00E604C2">
      <w:pPr>
        <w:numPr>
          <w:ilvl w:val="0"/>
          <w:numId w:val="16"/>
        </w:numPr>
        <w:tabs>
          <w:tab w:val="left" w:pos="101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BF6D411" w14:textId="77777777" w:rsidR="00E604C2" w:rsidRDefault="00E604C2" w:rsidP="00E604C2">
      <w:pPr>
        <w:numPr>
          <w:ilvl w:val="0"/>
          <w:numId w:val="16"/>
        </w:numPr>
        <w:tabs>
          <w:tab w:val="left" w:pos="126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27328212" w14:textId="77777777" w:rsidR="00E604C2" w:rsidRDefault="00E604C2" w:rsidP="00E604C2">
      <w:pPr>
        <w:numPr>
          <w:ilvl w:val="0"/>
          <w:numId w:val="16"/>
        </w:numPr>
        <w:tabs>
          <w:tab w:val="left" w:pos="99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7B4A39C" w14:textId="77777777" w:rsidR="00E604C2" w:rsidRDefault="00E604C2" w:rsidP="00E604C2">
      <w:pPr>
        <w:numPr>
          <w:ilvl w:val="0"/>
          <w:numId w:val="16"/>
        </w:numPr>
        <w:tabs>
          <w:tab w:val="left" w:pos="109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</w:t>
      </w:r>
      <w:bookmarkStart w:id="6" w:name="page15"/>
      <w:bookmarkEnd w:id="6"/>
      <w:r>
        <w:rPr>
          <w:sz w:val="24"/>
          <w:szCs w:val="24"/>
        </w:rPr>
        <w:t xml:space="preserve">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</w:t>
      </w:r>
      <w:r>
        <w:rPr>
          <w:sz w:val="24"/>
          <w:szCs w:val="24"/>
        </w:rPr>
        <w:lastRenderedPageBreak/>
        <w:t>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47F584EB" w14:textId="77777777" w:rsidR="00E604C2" w:rsidRDefault="00E604C2" w:rsidP="00E604C2">
      <w:pPr>
        <w:numPr>
          <w:ilvl w:val="0"/>
          <w:numId w:val="17"/>
        </w:numPr>
        <w:tabs>
          <w:tab w:val="left" w:pos="1164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30F8FEC4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B528569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07D4EFAE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EFB9438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6471F00C" w14:textId="77777777" w:rsidR="00E604C2" w:rsidRDefault="00E604C2" w:rsidP="00E604C2">
      <w:pPr>
        <w:numPr>
          <w:ilvl w:val="0"/>
          <w:numId w:val="18"/>
        </w:numPr>
        <w:tabs>
          <w:tab w:val="left" w:pos="101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212F60C" w14:textId="77777777" w:rsidR="00E604C2" w:rsidRDefault="00E604C2" w:rsidP="00E604C2">
      <w:pPr>
        <w:numPr>
          <w:ilvl w:val="0"/>
          <w:numId w:val="18"/>
        </w:numPr>
        <w:tabs>
          <w:tab w:val="left" w:pos="100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bookmarkStart w:id="7" w:name="page16"/>
      <w:bookmarkEnd w:id="7"/>
    </w:p>
    <w:p w14:paraId="2C75DD3D" w14:textId="77777777" w:rsidR="00E604C2" w:rsidRDefault="00E604C2" w:rsidP="00E604C2">
      <w:pPr>
        <w:numPr>
          <w:ilvl w:val="1"/>
          <w:numId w:val="19"/>
        </w:numPr>
        <w:tabs>
          <w:tab w:val="left" w:pos="1014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0B52D74" w14:textId="77777777" w:rsidR="00E604C2" w:rsidRDefault="00E604C2" w:rsidP="00E604C2">
      <w:pPr>
        <w:numPr>
          <w:ilvl w:val="1"/>
          <w:numId w:val="19"/>
        </w:numPr>
        <w:tabs>
          <w:tab w:val="left" w:pos="1065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019D7FC7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23BB775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17F9C5E5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 лицом уполномоченным осуществлять контроль, на основании задания главы МО «Город Удачный», задания, содержащегося в планах работы администрации, в том числе в случаях, установленных Федеральным </w:t>
      </w:r>
      <w:hyperlink r:id="rId9" w:history="1">
        <w:r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64299E9F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 лицом, уполномоченным осуществлять контроль, в соответствии с Федеральным</w:t>
      </w:r>
      <w:bookmarkStart w:id="8" w:name="page17"/>
      <w:bookmarkEnd w:id="8"/>
      <w:r>
        <w:rPr>
          <w:sz w:val="24"/>
          <w:szCs w:val="24"/>
        </w:rPr>
        <w:t xml:space="preserve"> </w:t>
      </w:r>
      <w:hyperlink r:id="rId10" w:history="1">
        <w:r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2BB71357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>
        <w:rPr>
          <w:sz w:val="24"/>
          <w:szCs w:val="24"/>
        </w:rPr>
        <w:lastRenderedPageBreak/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1" w:history="1">
        <w:r>
          <w:rPr>
            <w:rStyle w:val="ac"/>
            <w:color w:val="auto"/>
            <w:sz w:val="24"/>
            <w:szCs w:val="24"/>
            <w:u w:val="none"/>
          </w:rPr>
          <w:t xml:space="preserve">Правилами </w:t>
        </w:r>
      </w:hyperlink>
      <w:r>
        <w:rPr>
          <w:sz w:val="24"/>
          <w:szCs w:val="24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96DBD09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</w:t>
      </w:r>
      <w:bookmarkStart w:id="9" w:name="page18"/>
      <w:bookmarkEnd w:id="9"/>
      <w:r>
        <w:rPr>
          <w:sz w:val="24"/>
          <w:szCs w:val="24"/>
        </w:rPr>
        <w:t xml:space="preserve">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1F9C03C" w14:textId="77777777" w:rsidR="00E604C2" w:rsidRDefault="00E604C2" w:rsidP="00E604C2">
      <w:pPr>
        <w:numPr>
          <w:ilvl w:val="1"/>
          <w:numId w:val="20"/>
        </w:numPr>
        <w:tabs>
          <w:tab w:val="left" w:pos="1223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14:paraId="15509FF5" w14:textId="77777777" w:rsidR="00E604C2" w:rsidRDefault="00E604C2" w:rsidP="00E604C2">
      <w:pPr>
        <w:numPr>
          <w:ilvl w:val="1"/>
          <w:numId w:val="20"/>
        </w:numPr>
        <w:tabs>
          <w:tab w:val="left" w:pos="1017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51152BAE" w14:textId="77777777" w:rsidR="00E604C2" w:rsidRDefault="00E604C2" w:rsidP="00E604C2">
      <w:pPr>
        <w:numPr>
          <w:ilvl w:val="1"/>
          <w:numId w:val="20"/>
        </w:numPr>
        <w:tabs>
          <w:tab w:val="left" w:pos="1017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34399C76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3.11. Срок проведения выездной проверки не может превышать 10 рабочих дней.</w:t>
      </w:r>
    </w:p>
    <w:p w14:paraId="21342413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6858B222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DB6BC43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3.12. Во всех случаях проведения контрольных мероприятий для фиксации должностным лицом, уполномоченным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</w:t>
      </w:r>
      <w:bookmarkStart w:id="10" w:name="page19"/>
      <w:bookmarkEnd w:id="10"/>
      <w:r>
        <w:rPr>
          <w:sz w:val="24"/>
          <w:szCs w:val="24"/>
        </w:rPr>
        <w:t xml:space="preserve">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6611E1F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</w:t>
      </w:r>
      <w:r>
        <w:rPr>
          <w:sz w:val="24"/>
          <w:szCs w:val="24"/>
        </w:rPr>
        <w:lastRenderedPageBreak/>
        <w:t xml:space="preserve">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>
          <w:rPr>
            <w:rStyle w:val="ac"/>
            <w:color w:val="auto"/>
            <w:sz w:val="24"/>
            <w:szCs w:val="24"/>
            <w:u w:val="none"/>
          </w:rPr>
          <w:t xml:space="preserve">частью 2 статьи 90 </w:t>
        </w:r>
      </w:hyperlink>
      <w:r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6CD658C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70BDA757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В случае устранения выявленного нарушения до окончания проведения контрольного мероприятия в акте указывается факт его устранения.</w:t>
      </w:r>
    </w:p>
    <w:p w14:paraId="36C99BA2" w14:textId="77777777" w:rsidR="00E604C2" w:rsidRDefault="00E604C2" w:rsidP="00E604C2">
      <w:pPr>
        <w:ind w:right="-284"/>
        <w:rPr>
          <w:sz w:val="24"/>
          <w:szCs w:val="24"/>
        </w:rPr>
      </w:pPr>
      <w:r>
        <w:rPr>
          <w:sz w:val="24"/>
          <w:szCs w:val="24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F646666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79B93B01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5219A18E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3C5798BB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78B171A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7E01F9C3" w14:textId="77777777" w:rsidR="00E604C2" w:rsidRDefault="00E604C2" w:rsidP="00E604C2">
      <w:pPr>
        <w:ind w:right="-284" w:firstLine="708"/>
        <w:rPr>
          <w:sz w:val="24"/>
          <w:szCs w:val="24"/>
        </w:rPr>
      </w:pPr>
      <w:bookmarkStart w:id="11" w:name="page21"/>
      <w:bookmarkEnd w:id="11"/>
      <w:r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</w:t>
      </w:r>
      <w:r>
        <w:rPr>
          <w:sz w:val="24"/>
          <w:szCs w:val="24"/>
        </w:rPr>
        <w:lastRenderedPageBreak/>
        <w:t>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2CD7AC52" w14:textId="77777777" w:rsidR="00E604C2" w:rsidRDefault="00E604C2" w:rsidP="00E604C2">
      <w:pPr>
        <w:ind w:right="-284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68FA90A4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F8BCF06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1920526" w14:textId="77777777" w:rsidR="00E604C2" w:rsidRDefault="00E604C2" w:rsidP="00E604C2">
      <w:pPr>
        <w:numPr>
          <w:ilvl w:val="0"/>
          <w:numId w:val="21"/>
        </w:numPr>
        <w:tabs>
          <w:tab w:val="left" w:pos="1306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9DC7944" w14:textId="77777777" w:rsidR="00E604C2" w:rsidRDefault="00E604C2" w:rsidP="00E604C2">
      <w:pPr>
        <w:numPr>
          <w:ilvl w:val="0"/>
          <w:numId w:val="22"/>
        </w:numPr>
        <w:tabs>
          <w:tab w:val="left" w:pos="1295"/>
        </w:tabs>
        <w:ind w:right="-284" w:firstLine="709"/>
        <w:rPr>
          <w:sz w:val="24"/>
          <w:szCs w:val="24"/>
        </w:rPr>
      </w:pPr>
      <w:bookmarkStart w:id="12" w:name="page22"/>
      <w:bookmarkEnd w:id="12"/>
      <w:r>
        <w:rPr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A250636" w14:textId="77777777" w:rsidR="00E604C2" w:rsidRDefault="00E604C2" w:rsidP="00E604C2">
      <w:pPr>
        <w:numPr>
          <w:ilvl w:val="0"/>
          <w:numId w:val="22"/>
        </w:numPr>
        <w:tabs>
          <w:tab w:val="left" w:pos="1228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96C1DA8" w14:textId="77777777" w:rsidR="00E604C2" w:rsidRDefault="00E604C2" w:rsidP="00E604C2">
      <w:pPr>
        <w:numPr>
          <w:ilvl w:val="0"/>
          <w:numId w:val="22"/>
        </w:numPr>
        <w:tabs>
          <w:tab w:val="left" w:pos="1012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3BAA048" w14:textId="77777777" w:rsidR="00E604C2" w:rsidRDefault="00E604C2" w:rsidP="00E604C2">
      <w:pPr>
        <w:numPr>
          <w:ilvl w:val="0"/>
          <w:numId w:val="22"/>
        </w:numPr>
        <w:tabs>
          <w:tab w:val="left" w:pos="1231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9A3B35C" w14:textId="77777777" w:rsidR="00E604C2" w:rsidRDefault="00E604C2" w:rsidP="00E604C2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3.20. Должностное лица, осуществляющее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Саха (Якутия)</w:t>
      </w:r>
      <w:bookmarkStart w:id="13" w:name="page23"/>
      <w:bookmarkEnd w:id="13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 самоуправления,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правоохранительными органами, организациями и гражданами.</w:t>
      </w:r>
    </w:p>
    <w:p w14:paraId="2824BC05" w14:textId="77777777" w:rsidR="00E604C2" w:rsidRDefault="00E604C2" w:rsidP="00E604C2">
      <w:pPr>
        <w:numPr>
          <w:ilvl w:val="0"/>
          <w:numId w:val="23"/>
        </w:numPr>
        <w:tabs>
          <w:tab w:val="left" w:pos="967"/>
        </w:tabs>
        <w:ind w:right="-284" w:firstLine="709"/>
        <w:rPr>
          <w:sz w:val="24"/>
          <w:szCs w:val="24"/>
        </w:rPr>
      </w:pPr>
      <w:r>
        <w:rPr>
          <w:sz w:val="24"/>
          <w:szCs w:val="24"/>
        </w:rPr>
        <w:t xml:space="preserve">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</w:t>
      </w:r>
      <w:r>
        <w:rPr>
          <w:sz w:val="24"/>
          <w:szCs w:val="24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44DDF5D" w14:textId="77777777" w:rsidR="00E604C2" w:rsidRDefault="00E604C2" w:rsidP="00E604C2">
      <w:pPr>
        <w:ind w:right="-284"/>
        <w:rPr>
          <w:sz w:val="24"/>
          <w:szCs w:val="24"/>
        </w:rPr>
      </w:pPr>
    </w:p>
    <w:p w14:paraId="5A7EBA91" w14:textId="77777777" w:rsidR="00E604C2" w:rsidRDefault="00E604C2" w:rsidP="00E604C2">
      <w:pPr>
        <w:pStyle w:val="a3"/>
        <w:numPr>
          <w:ilvl w:val="1"/>
          <w:numId w:val="10"/>
        </w:numPr>
        <w:tabs>
          <w:tab w:val="left" w:pos="493"/>
        </w:tabs>
        <w:ind w:right="-284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показатели контроля в сфере благоустройства и их целевые значения</w:t>
      </w:r>
    </w:p>
    <w:p w14:paraId="4AC826F7" w14:textId="77777777" w:rsidR="00E604C2" w:rsidRDefault="00E604C2" w:rsidP="00E604C2">
      <w:pPr>
        <w:ind w:right="-284"/>
        <w:rPr>
          <w:sz w:val="24"/>
          <w:szCs w:val="24"/>
        </w:rPr>
      </w:pPr>
    </w:p>
    <w:p w14:paraId="7B8BA6D8" w14:textId="77777777" w:rsidR="00E604C2" w:rsidRDefault="00E604C2" w:rsidP="00E604C2">
      <w:pPr>
        <w:pStyle w:val="a3"/>
        <w:tabs>
          <w:tab w:val="left" w:pos="1134"/>
        </w:tabs>
        <w:ind w:left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4.1. Ключевые показатели муниципального контроля </w:t>
      </w:r>
      <w:bookmarkStart w:id="14" w:name="_Hlk73956884"/>
      <w:r>
        <w:rPr>
          <w:sz w:val="24"/>
          <w:szCs w:val="24"/>
        </w:rPr>
        <w:t>и их целевые значения, индикативные показатели</w:t>
      </w:r>
      <w:bookmarkEnd w:id="14"/>
      <w:r>
        <w:rPr>
          <w:sz w:val="24"/>
          <w:szCs w:val="24"/>
        </w:rPr>
        <w:t xml:space="preserve"> установлены приложением 1 к настоящему Положению.</w:t>
      </w:r>
    </w:p>
    <w:p w14:paraId="378CB9DC" w14:textId="77777777" w:rsidR="00E604C2" w:rsidRDefault="00E604C2" w:rsidP="00E604C2">
      <w:pPr>
        <w:ind w:left="4536"/>
        <w:rPr>
          <w:sz w:val="24"/>
          <w:szCs w:val="24"/>
        </w:rPr>
      </w:pPr>
    </w:p>
    <w:p w14:paraId="2CC2FD79" w14:textId="77777777" w:rsidR="00E604C2" w:rsidRDefault="00E604C2" w:rsidP="00E604C2">
      <w:pPr>
        <w:rPr>
          <w:sz w:val="24"/>
          <w:szCs w:val="24"/>
        </w:rPr>
      </w:pPr>
    </w:p>
    <w:p w14:paraId="4F82C88C" w14:textId="77777777" w:rsidR="00E604C2" w:rsidRDefault="00E604C2" w:rsidP="00E604C2">
      <w:pPr>
        <w:rPr>
          <w:sz w:val="24"/>
          <w:szCs w:val="24"/>
        </w:rPr>
      </w:pPr>
    </w:p>
    <w:p w14:paraId="67548889" w14:textId="77777777" w:rsidR="00E604C2" w:rsidRDefault="00E604C2" w:rsidP="00E604C2">
      <w:pPr>
        <w:rPr>
          <w:sz w:val="24"/>
          <w:szCs w:val="24"/>
        </w:rPr>
      </w:pPr>
    </w:p>
    <w:p w14:paraId="3106DC44" w14:textId="77777777" w:rsidR="00E604C2" w:rsidRDefault="00E604C2" w:rsidP="00E604C2">
      <w:pPr>
        <w:rPr>
          <w:sz w:val="26"/>
          <w:szCs w:val="26"/>
        </w:rPr>
      </w:pPr>
    </w:p>
    <w:p w14:paraId="6F3CF724" w14:textId="77777777" w:rsidR="00E604C2" w:rsidRDefault="00E604C2" w:rsidP="00E604C2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Положения раздела 4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вступают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силу с 1 марта 2022 года.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0E20323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99F0E49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75F3E5A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8BF11EA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51EFF6C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51399BAA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A15A2E6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1B1718B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601CD390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CED3166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28CFA16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3562E447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DDC39CE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74A26EA5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167BB5D7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2FBC35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F827A7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3BA1CDA0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95A4027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65BE785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ECD9A81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0AD21C1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CF4A941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10DE8AC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DA3E1F4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32034D2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5971456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2FF3FBF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3E16DD18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0E2CC6CD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66D35B38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555F6EC0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9289BCF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35EE28CB" w14:textId="7FD15FEB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1E59BDF3" w14:textId="73D8C540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5E142E5F" w14:textId="4743D1BF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0FD2610F" w14:textId="14E239AB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45CB17F5" w14:textId="1B62ECBF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3D210D97" w14:textId="38132828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51F85940" w14:textId="3F84DA78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66BE0ED9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0C9FD05C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6A092060" w14:textId="77777777" w:rsidR="00E604C2" w:rsidRDefault="00E604C2" w:rsidP="00E604C2">
      <w:pPr>
        <w:ind w:left="4536"/>
      </w:pPr>
      <w:r>
        <w:lastRenderedPageBreak/>
        <w:t>Приложение 1</w:t>
      </w:r>
    </w:p>
    <w:p w14:paraId="7B2C0399" w14:textId="77777777" w:rsidR="00E604C2" w:rsidRDefault="00E604C2" w:rsidP="00E604C2">
      <w:pPr>
        <w:ind w:left="4536"/>
        <w:contextualSpacing/>
      </w:pPr>
      <w:r>
        <w:t>к Положению о муниципальном контроле в сфере благоустройства на территории</w:t>
      </w:r>
      <w:r>
        <w:rPr>
          <w:bCs/>
        </w:rPr>
        <w:t xml:space="preserve"> </w:t>
      </w:r>
      <w:r>
        <w:t xml:space="preserve">МО «Город Удачный» </w:t>
      </w:r>
    </w:p>
    <w:p w14:paraId="62930708" w14:textId="77777777" w:rsidR="00E604C2" w:rsidRDefault="00E604C2" w:rsidP="00E604C2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14:paraId="3D81A0E3" w14:textId="77777777" w:rsidR="00E604C2" w:rsidRDefault="00E604C2" w:rsidP="00E604C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14:paraId="3105FC48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отнесения объектов контроля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категориям риска в рамках осуществления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</w:t>
      </w:r>
    </w:p>
    <w:p w14:paraId="4DAC2B80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«Город Удачный»</w:t>
      </w:r>
    </w:p>
    <w:p w14:paraId="610DA311" w14:textId="77777777" w:rsidR="00E604C2" w:rsidRDefault="00E604C2" w:rsidP="00E604C2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tbl>
      <w:tblPr>
        <w:tblStyle w:val="ab"/>
        <w:tblW w:w="9486" w:type="dxa"/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E604C2" w14:paraId="1F5DF9B2" w14:textId="77777777" w:rsidTr="00E604C2">
        <w:trPr>
          <w:trHeight w:val="36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ADA6" w14:textId="77777777" w:rsidR="00E604C2" w:rsidRDefault="00E604C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76B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9CBE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риска</w:t>
            </w:r>
          </w:p>
        </w:tc>
      </w:tr>
      <w:tr w:rsidR="00E604C2" w14:paraId="46623FAA" w14:textId="77777777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EE1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46F1" w14:textId="77777777" w:rsidR="00E604C2" w:rsidRDefault="00E604C2">
            <w:pPr>
              <w:ind w:firstLine="345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3FEC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</w:tr>
      <w:tr w:rsidR="00E604C2" w14:paraId="43FD9570" w14:textId="77777777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2B0F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12B" w14:textId="77777777" w:rsidR="00E604C2" w:rsidRDefault="00E6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ACD8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</w:tr>
      <w:tr w:rsidR="00E604C2" w14:paraId="2488900A" w14:textId="77777777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C1A7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06F3" w14:textId="77777777" w:rsidR="00E604C2" w:rsidRDefault="00E6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внеплановой проверки по факту выявленных нарушений за несоблюдение обязательных </w:t>
            </w:r>
            <w:proofErr w:type="gramStart"/>
            <w:r>
              <w:rPr>
                <w:sz w:val="24"/>
                <w:szCs w:val="24"/>
              </w:rPr>
              <w:t>требований,  подлежащих</w:t>
            </w:r>
            <w:proofErr w:type="gramEnd"/>
            <w:r>
              <w:rPr>
                <w:sz w:val="24"/>
                <w:szCs w:val="24"/>
              </w:rPr>
              <w:t xml:space="preserve">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5AD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</w:tr>
      <w:tr w:rsidR="00E604C2" w14:paraId="14174050" w14:textId="77777777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295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E488" w14:textId="77777777" w:rsidR="00E604C2" w:rsidRDefault="00E604C2">
            <w:pPr>
              <w:ind w:firstLine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E3F0" w14:textId="77777777" w:rsidR="00E604C2" w:rsidRDefault="00E6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</w:tr>
    </w:tbl>
    <w:p w14:paraId="5B0AFF00" w14:textId="77777777" w:rsidR="00E604C2" w:rsidRDefault="00E604C2" w:rsidP="00E604C2">
      <w:pPr>
        <w:rPr>
          <w:sz w:val="24"/>
          <w:szCs w:val="24"/>
          <w:lang w:eastAsia="en-US"/>
        </w:rPr>
      </w:pPr>
    </w:p>
    <w:p w14:paraId="4FE576D8" w14:textId="77777777" w:rsidR="00E604C2" w:rsidRDefault="00E604C2" w:rsidP="00E604C2">
      <w:pPr>
        <w:rPr>
          <w:sz w:val="24"/>
          <w:szCs w:val="24"/>
        </w:rPr>
      </w:pPr>
    </w:p>
    <w:p w14:paraId="310D2020" w14:textId="77777777" w:rsidR="00E604C2" w:rsidRDefault="00E604C2" w:rsidP="00E604C2">
      <w:pPr>
        <w:rPr>
          <w:sz w:val="24"/>
          <w:szCs w:val="24"/>
        </w:rPr>
      </w:pPr>
    </w:p>
    <w:p w14:paraId="5F96356E" w14:textId="77777777" w:rsidR="00E604C2" w:rsidRDefault="00E604C2" w:rsidP="00E604C2">
      <w:pPr>
        <w:rPr>
          <w:sz w:val="24"/>
          <w:szCs w:val="24"/>
        </w:rPr>
      </w:pPr>
    </w:p>
    <w:p w14:paraId="208C9395" w14:textId="77777777" w:rsidR="00E604C2" w:rsidRDefault="00E604C2" w:rsidP="00E604C2">
      <w:pPr>
        <w:rPr>
          <w:sz w:val="24"/>
          <w:szCs w:val="24"/>
        </w:rPr>
      </w:pPr>
    </w:p>
    <w:p w14:paraId="4C066DB5" w14:textId="244C9232" w:rsidR="00E604C2" w:rsidRDefault="00E604C2" w:rsidP="00E604C2">
      <w:pPr>
        <w:rPr>
          <w:sz w:val="24"/>
          <w:szCs w:val="24"/>
        </w:rPr>
      </w:pPr>
    </w:p>
    <w:p w14:paraId="28914934" w14:textId="68B21CD7" w:rsidR="00E604C2" w:rsidRDefault="00E604C2" w:rsidP="00E604C2">
      <w:pPr>
        <w:rPr>
          <w:sz w:val="24"/>
          <w:szCs w:val="24"/>
        </w:rPr>
      </w:pPr>
    </w:p>
    <w:p w14:paraId="140952DA" w14:textId="44BC3A81" w:rsidR="00E604C2" w:rsidRDefault="00E604C2" w:rsidP="00E604C2">
      <w:pPr>
        <w:rPr>
          <w:sz w:val="24"/>
          <w:szCs w:val="24"/>
        </w:rPr>
      </w:pPr>
    </w:p>
    <w:p w14:paraId="041D4161" w14:textId="7161E9E5" w:rsidR="00E604C2" w:rsidRDefault="00E604C2" w:rsidP="00E604C2">
      <w:pPr>
        <w:rPr>
          <w:sz w:val="24"/>
          <w:szCs w:val="24"/>
        </w:rPr>
      </w:pPr>
    </w:p>
    <w:p w14:paraId="5456F738" w14:textId="77777777" w:rsidR="00E604C2" w:rsidRDefault="00E604C2" w:rsidP="00E604C2">
      <w:pPr>
        <w:rPr>
          <w:sz w:val="24"/>
          <w:szCs w:val="24"/>
        </w:rPr>
      </w:pPr>
    </w:p>
    <w:p w14:paraId="2DAB8389" w14:textId="77777777" w:rsidR="00E604C2" w:rsidRDefault="00E604C2" w:rsidP="00E604C2">
      <w:pPr>
        <w:rPr>
          <w:sz w:val="24"/>
          <w:szCs w:val="24"/>
        </w:rPr>
      </w:pPr>
    </w:p>
    <w:p w14:paraId="27E1DCE3" w14:textId="77777777" w:rsidR="00E604C2" w:rsidRDefault="00E604C2" w:rsidP="00E604C2">
      <w:pPr>
        <w:ind w:left="4536"/>
        <w:rPr>
          <w:sz w:val="22"/>
          <w:szCs w:val="22"/>
        </w:rPr>
      </w:pPr>
      <w:r>
        <w:lastRenderedPageBreak/>
        <w:t>Приложение 2</w:t>
      </w:r>
    </w:p>
    <w:p w14:paraId="1EE3BA32" w14:textId="77777777" w:rsidR="00E604C2" w:rsidRDefault="00E604C2" w:rsidP="00E604C2">
      <w:pPr>
        <w:ind w:left="4536"/>
        <w:contextualSpacing/>
      </w:pPr>
      <w:r>
        <w:t>к Положению о муниципальном контроле в сфере благоустройства на территории</w:t>
      </w:r>
      <w:r>
        <w:rPr>
          <w:bCs/>
        </w:rPr>
        <w:t xml:space="preserve"> </w:t>
      </w:r>
      <w:r>
        <w:t xml:space="preserve">МО «Город Удачный» </w:t>
      </w:r>
    </w:p>
    <w:p w14:paraId="216ADFD1" w14:textId="77777777" w:rsidR="00E604C2" w:rsidRDefault="00E604C2" w:rsidP="00E604C2">
      <w:pPr>
        <w:ind w:left="4536"/>
        <w:contextualSpacing/>
        <w:rPr>
          <w:sz w:val="24"/>
          <w:szCs w:val="24"/>
        </w:rPr>
      </w:pPr>
    </w:p>
    <w:p w14:paraId="1C190BA0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предписания Контрольного органа</w:t>
      </w:r>
    </w:p>
    <w:p w14:paraId="07DFC388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E604C2" w14:paraId="21C046B2" w14:textId="77777777" w:rsidTr="00E604C2">
        <w:tc>
          <w:tcPr>
            <w:tcW w:w="4252" w:type="dxa"/>
            <w:hideMark/>
          </w:tcPr>
          <w:p w14:paraId="2E5CFA0B" w14:textId="77777777" w:rsidR="00E604C2" w:rsidRDefault="00E604C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14:paraId="3FF15655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2889C8A8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(указывается должность руководителя контролируемого лица)</w:t>
            </w:r>
          </w:p>
          <w:p w14:paraId="48E39D56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5F17D0F2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(указывается полное наименование контролируемого лица)</w:t>
            </w:r>
          </w:p>
          <w:p w14:paraId="2FB7B28D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35498E82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(указывается фамилия, имя, отчество</w:t>
            </w:r>
          </w:p>
          <w:p w14:paraId="61ECEF69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наличии) руководителя контролируемого лица)</w:t>
            </w:r>
          </w:p>
          <w:p w14:paraId="59A97558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5507A7E1" w14:textId="77777777" w:rsidR="00E604C2" w:rsidRDefault="00E604C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(указывается адрес места нахождения контролируемого лица)</w:t>
            </w:r>
          </w:p>
        </w:tc>
      </w:tr>
    </w:tbl>
    <w:p w14:paraId="6864D9FA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00B3852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20"/>
      <w:bookmarkEnd w:id="15"/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14:paraId="497C55DD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F6E258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7561007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7BB1B003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6ABA4A44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07BFF131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69949A26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14:paraId="04EA8A3C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34C5DEE3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2604820F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15FE39E4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14:paraId="54FF9B65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6CF95B0A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3526774F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1FBBE219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05DDAF1B" w14:textId="77777777" w:rsidR="00E604C2" w:rsidRDefault="00E604C2" w:rsidP="00E604C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24934001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</w:t>
      </w:r>
    </w:p>
    <w:p w14:paraId="400B2BBF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079A1FDF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3EC56D8D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37089543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5F52F96A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0D373BB1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14:paraId="1AF9A329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75F515A9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564CF652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92806D" w14:textId="77777777" w:rsidR="00E604C2" w:rsidRDefault="00E604C2" w:rsidP="00E6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4C55D13B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E604C2" w14:paraId="3F3A048E" w14:textId="77777777" w:rsidTr="00E604C2">
        <w:tc>
          <w:tcPr>
            <w:tcW w:w="3010" w:type="dxa"/>
            <w:hideMark/>
          </w:tcPr>
          <w:p w14:paraId="13489309" w14:textId="77777777" w:rsidR="00E604C2" w:rsidRDefault="00E604C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3010" w:type="dxa"/>
            <w:hideMark/>
          </w:tcPr>
          <w:p w14:paraId="623D8880" w14:textId="77777777" w:rsidR="00E604C2" w:rsidRDefault="00E604C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6DAA743C" w14:textId="77777777" w:rsidR="00E604C2" w:rsidRDefault="00E60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</w:t>
            </w:r>
          </w:p>
        </w:tc>
      </w:tr>
      <w:tr w:rsidR="00E604C2" w14:paraId="3C26112A" w14:textId="77777777" w:rsidTr="00E604C2">
        <w:tc>
          <w:tcPr>
            <w:tcW w:w="3010" w:type="dxa"/>
            <w:hideMark/>
          </w:tcPr>
          <w:p w14:paraId="2FCD7EA6" w14:textId="77777777" w:rsidR="00E604C2" w:rsidRDefault="00E604C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79806F95" w14:textId="77777777" w:rsidR="00E604C2" w:rsidRDefault="00E60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4F4599B2" w14:textId="77777777" w:rsidR="00E604C2" w:rsidRDefault="00E604C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B6D4762" w14:textId="77777777" w:rsidR="00E604C2" w:rsidRDefault="00E604C2" w:rsidP="00E604C2">
      <w:pPr>
        <w:rPr>
          <w:color w:val="4F81BD"/>
          <w:sz w:val="24"/>
          <w:szCs w:val="24"/>
          <w:lang w:eastAsia="en-US"/>
        </w:rPr>
      </w:pPr>
    </w:p>
    <w:p w14:paraId="4A584D3F" w14:textId="77777777" w:rsidR="00E604C2" w:rsidRDefault="00E604C2" w:rsidP="00E604C2">
      <w:pPr>
        <w:pStyle w:val="a3"/>
        <w:tabs>
          <w:tab w:val="left" w:pos="1134"/>
        </w:tabs>
        <w:ind w:left="0"/>
        <w:jc w:val="center"/>
        <w:rPr>
          <w:rFonts w:eastAsiaTheme="minorHAnsi"/>
          <w:b/>
          <w:bCs/>
          <w:sz w:val="24"/>
          <w:szCs w:val="24"/>
        </w:rPr>
      </w:pPr>
    </w:p>
    <w:p w14:paraId="38985124" w14:textId="77777777" w:rsidR="00E604C2" w:rsidRDefault="00E604C2" w:rsidP="00E604C2">
      <w:pPr>
        <w:pStyle w:val="a3"/>
        <w:tabs>
          <w:tab w:val="left" w:pos="1134"/>
        </w:tabs>
        <w:ind w:left="0"/>
        <w:jc w:val="center"/>
        <w:rPr>
          <w:b/>
          <w:bCs/>
          <w:sz w:val="24"/>
          <w:szCs w:val="24"/>
        </w:rPr>
      </w:pPr>
    </w:p>
    <w:p w14:paraId="466D9118" w14:textId="77777777" w:rsidR="00E604C2" w:rsidRDefault="00E604C2" w:rsidP="00E604C2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41657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EB9F287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7E9A06AC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75FEE852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4F238B19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19C1AEC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7CC1853B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7211CCD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C5A9B65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7B0850FF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091848A4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03A774C1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4A36B3EE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FA1848F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62672648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A348B2C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CCBE9DB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75D74C59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5F98F1B5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097DA4DE" w14:textId="77777777" w:rsidR="00E604C2" w:rsidRDefault="00E604C2" w:rsidP="00E604C2">
      <w:pPr>
        <w:rPr>
          <w:rFonts w:eastAsiaTheme="minorHAnsi"/>
          <w:sz w:val="24"/>
          <w:szCs w:val="24"/>
          <w:lang w:eastAsia="en-US"/>
        </w:rPr>
      </w:pPr>
    </w:p>
    <w:p w14:paraId="342A92A5" w14:textId="77777777" w:rsidR="00E604C2" w:rsidRDefault="00E604C2" w:rsidP="00E604C2">
      <w:pPr>
        <w:ind w:left="4395"/>
        <w:rPr>
          <w:sz w:val="24"/>
          <w:szCs w:val="24"/>
        </w:rPr>
      </w:pPr>
    </w:p>
    <w:p w14:paraId="60488E0B" w14:textId="77777777" w:rsidR="00E604C2" w:rsidRDefault="00E604C2" w:rsidP="00E604C2">
      <w:pPr>
        <w:ind w:left="4395"/>
        <w:rPr>
          <w:sz w:val="24"/>
          <w:szCs w:val="24"/>
        </w:rPr>
      </w:pPr>
    </w:p>
    <w:p w14:paraId="5A7E2E7C" w14:textId="77777777" w:rsidR="00E604C2" w:rsidRDefault="00E604C2" w:rsidP="00E604C2">
      <w:pPr>
        <w:ind w:left="4395"/>
        <w:rPr>
          <w:sz w:val="24"/>
          <w:szCs w:val="24"/>
        </w:rPr>
      </w:pPr>
    </w:p>
    <w:p w14:paraId="35CA39DE" w14:textId="77777777" w:rsidR="00E604C2" w:rsidRDefault="00E604C2" w:rsidP="00E604C2">
      <w:pPr>
        <w:ind w:left="4395"/>
        <w:rPr>
          <w:sz w:val="24"/>
          <w:szCs w:val="24"/>
        </w:rPr>
      </w:pPr>
    </w:p>
    <w:p w14:paraId="2A1AC5ED" w14:textId="2756F118" w:rsidR="00E604C2" w:rsidRDefault="00E604C2" w:rsidP="00E604C2">
      <w:pPr>
        <w:ind w:left="4395"/>
        <w:rPr>
          <w:sz w:val="24"/>
          <w:szCs w:val="24"/>
        </w:rPr>
      </w:pPr>
    </w:p>
    <w:p w14:paraId="4D6BDFB6" w14:textId="3E723996" w:rsidR="00E604C2" w:rsidRDefault="00E604C2" w:rsidP="00E604C2">
      <w:pPr>
        <w:ind w:left="4395"/>
        <w:rPr>
          <w:sz w:val="24"/>
          <w:szCs w:val="24"/>
        </w:rPr>
      </w:pPr>
    </w:p>
    <w:p w14:paraId="3F17FB9F" w14:textId="161CCB38" w:rsidR="00E604C2" w:rsidRDefault="00E604C2" w:rsidP="00E604C2">
      <w:pPr>
        <w:ind w:left="4395"/>
        <w:rPr>
          <w:sz w:val="24"/>
          <w:szCs w:val="24"/>
        </w:rPr>
      </w:pPr>
    </w:p>
    <w:p w14:paraId="69ACEF9E" w14:textId="2A717D28" w:rsidR="00E604C2" w:rsidRDefault="00E604C2" w:rsidP="00E604C2">
      <w:pPr>
        <w:ind w:left="4395"/>
        <w:rPr>
          <w:sz w:val="24"/>
          <w:szCs w:val="24"/>
        </w:rPr>
      </w:pPr>
    </w:p>
    <w:p w14:paraId="5EDB2B91" w14:textId="192330D2" w:rsidR="00E604C2" w:rsidRDefault="00E604C2" w:rsidP="00E604C2">
      <w:pPr>
        <w:ind w:left="4395"/>
        <w:rPr>
          <w:sz w:val="24"/>
          <w:szCs w:val="24"/>
        </w:rPr>
      </w:pPr>
    </w:p>
    <w:p w14:paraId="7614A547" w14:textId="11158F74" w:rsidR="00E604C2" w:rsidRDefault="00E604C2" w:rsidP="00E604C2">
      <w:pPr>
        <w:ind w:left="4395"/>
        <w:rPr>
          <w:sz w:val="24"/>
          <w:szCs w:val="24"/>
        </w:rPr>
      </w:pPr>
    </w:p>
    <w:p w14:paraId="032D15F5" w14:textId="73B0100C" w:rsidR="00E604C2" w:rsidRDefault="00E604C2" w:rsidP="00E604C2">
      <w:pPr>
        <w:ind w:left="4395"/>
        <w:rPr>
          <w:sz w:val="24"/>
          <w:szCs w:val="24"/>
        </w:rPr>
      </w:pPr>
    </w:p>
    <w:p w14:paraId="44649778" w14:textId="6213B1C8" w:rsidR="00E604C2" w:rsidRDefault="00E604C2" w:rsidP="00E604C2">
      <w:pPr>
        <w:ind w:left="4395"/>
        <w:rPr>
          <w:sz w:val="24"/>
          <w:szCs w:val="24"/>
        </w:rPr>
      </w:pPr>
    </w:p>
    <w:p w14:paraId="289821AC" w14:textId="6F50790E" w:rsidR="00E604C2" w:rsidRDefault="00E604C2" w:rsidP="00E604C2">
      <w:pPr>
        <w:ind w:left="4395"/>
        <w:rPr>
          <w:sz w:val="24"/>
          <w:szCs w:val="24"/>
        </w:rPr>
      </w:pPr>
    </w:p>
    <w:p w14:paraId="7D41096A" w14:textId="4313271C" w:rsidR="00E604C2" w:rsidRDefault="00E604C2" w:rsidP="00E604C2">
      <w:pPr>
        <w:ind w:left="4395"/>
        <w:rPr>
          <w:sz w:val="24"/>
          <w:szCs w:val="24"/>
        </w:rPr>
      </w:pPr>
    </w:p>
    <w:p w14:paraId="50D043E6" w14:textId="77777777" w:rsidR="00E604C2" w:rsidRDefault="00E604C2" w:rsidP="00E604C2">
      <w:pPr>
        <w:ind w:left="4395"/>
        <w:rPr>
          <w:sz w:val="24"/>
          <w:szCs w:val="24"/>
        </w:rPr>
      </w:pPr>
    </w:p>
    <w:p w14:paraId="6027EB7D" w14:textId="77777777" w:rsidR="00E604C2" w:rsidRDefault="00E604C2" w:rsidP="00E604C2">
      <w:pPr>
        <w:ind w:left="4395"/>
        <w:rPr>
          <w:sz w:val="24"/>
          <w:szCs w:val="24"/>
        </w:rPr>
      </w:pPr>
    </w:p>
    <w:p w14:paraId="768204CE" w14:textId="77777777" w:rsidR="00E604C2" w:rsidRDefault="00E604C2" w:rsidP="00E604C2">
      <w:pPr>
        <w:ind w:left="4395"/>
        <w:rPr>
          <w:sz w:val="24"/>
          <w:szCs w:val="24"/>
        </w:rPr>
      </w:pPr>
    </w:p>
    <w:p w14:paraId="74FF5057" w14:textId="77777777" w:rsidR="00E604C2" w:rsidRDefault="00E604C2" w:rsidP="00E604C2">
      <w:pPr>
        <w:ind w:left="4395"/>
        <w:rPr>
          <w:sz w:val="24"/>
          <w:szCs w:val="24"/>
        </w:rPr>
      </w:pPr>
    </w:p>
    <w:p w14:paraId="01B9FD0A" w14:textId="77777777" w:rsidR="00E604C2" w:rsidRDefault="00E604C2" w:rsidP="00E604C2">
      <w:pPr>
        <w:ind w:left="4395"/>
        <w:rPr>
          <w:sz w:val="24"/>
          <w:szCs w:val="24"/>
        </w:rPr>
      </w:pPr>
    </w:p>
    <w:p w14:paraId="572D1D9B" w14:textId="77777777" w:rsidR="00E604C2" w:rsidRDefault="00E604C2" w:rsidP="00E604C2">
      <w:pPr>
        <w:ind w:left="4395"/>
        <w:rPr>
          <w:sz w:val="24"/>
          <w:szCs w:val="24"/>
        </w:rPr>
      </w:pPr>
    </w:p>
    <w:p w14:paraId="78D5AD42" w14:textId="77777777" w:rsidR="00E604C2" w:rsidRDefault="00E604C2" w:rsidP="00E604C2">
      <w:pPr>
        <w:ind w:left="4536"/>
        <w:rPr>
          <w:sz w:val="22"/>
          <w:szCs w:val="22"/>
        </w:rPr>
      </w:pPr>
      <w:r>
        <w:lastRenderedPageBreak/>
        <w:t>Приложение 3</w:t>
      </w:r>
    </w:p>
    <w:p w14:paraId="3864A7AD" w14:textId="77777777" w:rsidR="00E604C2" w:rsidRDefault="00E604C2" w:rsidP="00E604C2">
      <w:pPr>
        <w:ind w:left="4536"/>
        <w:contextualSpacing/>
      </w:pPr>
      <w:r>
        <w:t>к Положению о муниципальном контроле в сфере благоустройства на территории</w:t>
      </w:r>
      <w:r>
        <w:rPr>
          <w:bCs/>
        </w:rPr>
        <w:t xml:space="preserve"> </w:t>
      </w:r>
      <w:r>
        <w:t xml:space="preserve">МО «Город Удачный» </w:t>
      </w:r>
    </w:p>
    <w:p w14:paraId="08816481" w14:textId="77777777" w:rsidR="00E604C2" w:rsidRDefault="00E604C2" w:rsidP="00E604C2">
      <w:pPr>
        <w:ind w:left="4253"/>
        <w:contextualSpacing/>
        <w:rPr>
          <w:sz w:val="24"/>
          <w:szCs w:val="24"/>
          <w:vertAlign w:val="superscript"/>
        </w:rPr>
      </w:pPr>
    </w:p>
    <w:p w14:paraId="66F9555E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«Город Удачный»</w:t>
      </w:r>
    </w:p>
    <w:p w14:paraId="064CF34F" w14:textId="77777777" w:rsidR="00E604C2" w:rsidRDefault="00E604C2" w:rsidP="00E604C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ED05A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и их целевые значения:</w:t>
      </w:r>
    </w:p>
    <w:p w14:paraId="262BDE72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14:paraId="7C017568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 w14:paraId="5F02073F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6BDCEE73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– 70 %.</w:t>
      </w:r>
    </w:p>
    <w:p w14:paraId="15B4A791" w14:textId="77777777" w:rsidR="00E604C2" w:rsidRDefault="00E604C2" w:rsidP="00E604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4E8D2DD5" w14:textId="77777777" w:rsidR="00E604C2" w:rsidRDefault="00E604C2" w:rsidP="00E604C2">
      <w:pPr>
        <w:ind w:firstLine="567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2. Индикативные показатели:</w:t>
      </w:r>
    </w:p>
    <w:p w14:paraId="19241B26" w14:textId="77777777" w:rsidR="00E604C2" w:rsidRDefault="00E604C2" w:rsidP="00E604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«Город Удачный» устанавливаются следующие индикативные показатели:</w:t>
      </w:r>
    </w:p>
    <w:p w14:paraId="19324152" w14:textId="77777777" w:rsidR="00E604C2" w:rsidRDefault="00E604C2" w:rsidP="00E604C2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количество проведенных внеплановых контрольных мероприятий;</w:t>
      </w:r>
    </w:p>
    <w:p w14:paraId="3800A954" w14:textId="77777777" w:rsidR="00E604C2" w:rsidRDefault="00E604C2" w:rsidP="00E604C2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0C6CBA62" w14:textId="77777777" w:rsidR="00E604C2" w:rsidRDefault="00E604C2" w:rsidP="00E604C2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количество устраненных нарушений обязательных требований.</w:t>
      </w:r>
    </w:p>
    <w:p w14:paraId="4237044A" w14:textId="77777777" w:rsidR="00E604C2" w:rsidRDefault="00E604C2" w:rsidP="00E604C2">
      <w:pPr>
        <w:contextualSpacing/>
        <w:rPr>
          <w:sz w:val="24"/>
          <w:szCs w:val="24"/>
        </w:rPr>
      </w:pPr>
    </w:p>
    <w:p w14:paraId="53AC57AF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15ACB562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1DB73E28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19D837EF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16E69688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729968E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01819371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6301FEF6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5E9F03F3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15676BC1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B9D82DC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24B21128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5E490033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199881C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6A075D01" w14:textId="77777777" w:rsidR="00E604C2" w:rsidRDefault="00E604C2" w:rsidP="00E604C2">
      <w:pPr>
        <w:shd w:val="clear" w:color="auto" w:fill="FFFFFF"/>
        <w:rPr>
          <w:color w:val="052635"/>
          <w:sz w:val="24"/>
          <w:szCs w:val="24"/>
        </w:rPr>
      </w:pPr>
    </w:p>
    <w:p w14:paraId="3787F077" w14:textId="77777777" w:rsidR="00E604C2" w:rsidRDefault="00E604C2" w:rsidP="00E604C2">
      <w:pPr>
        <w:shd w:val="clear" w:color="auto" w:fill="FFFFFF"/>
        <w:jc w:val="center"/>
        <w:rPr>
          <w:color w:val="052635"/>
          <w:sz w:val="24"/>
          <w:szCs w:val="24"/>
        </w:rPr>
      </w:pPr>
    </w:p>
    <w:p w14:paraId="7520DDCB" w14:textId="77777777" w:rsidR="00E604C2" w:rsidRDefault="00E604C2" w:rsidP="00E604C2">
      <w:pPr>
        <w:pBdr>
          <w:bottom w:val="single" w:sz="12" w:space="1" w:color="auto"/>
        </w:pBdr>
        <w:rPr>
          <w:rFonts w:eastAsiaTheme="minorHAnsi"/>
          <w:sz w:val="24"/>
          <w:szCs w:val="24"/>
          <w:lang w:eastAsia="en-US"/>
        </w:rPr>
      </w:pPr>
    </w:p>
    <w:p w14:paraId="08E9A96A" w14:textId="77777777" w:rsidR="00E604C2" w:rsidRDefault="00E604C2" w:rsidP="00E604C2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0714F3F2" w14:textId="77777777" w:rsidR="00E604C2" w:rsidRDefault="00E604C2" w:rsidP="00E604C2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49DF3360" w14:textId="77777777" w:rsidR="00E604C2" w:rsidRDefault="00E604C2" w:rsidP="00E604C2">
      <w:pPr>
        <w:shd w:val="clear" w:color="auto" w:fill="FFFFFF"/>
        <w:tabs>
          <w:tab w:val="left" w:pos="993"/>
        </w:tabs>
        <w:ind w:firstLine="567"/>
        <w:jc w:val="right"/>
        <w:rPr>
          <w:sz w:val="24"/>
          <w:szCs w:val="24"/>
        </w:rPr>
      </w:pPr>
    </w:p>
    <w:p w14:paraId="12C2C704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55598F76" w14:textId="77777777" w:rsidR="00E604C2" w:rsidRDefault="00E604C2" w:rsidP="00E604C2">
      <w:pPr>
        <w:pStyle w:val="Standard"/>
        <w:tabs>
          <w:tab w:val="left" w:pos="1189"/>
        </w:tabs>
        <w:spacing w:line="216" w:lineRule="auto"/>
        <w:jc w:val="both"/>
        <w:rPr>
          <w:rFonts w:ascii="Times New Roman" w:hAnsi="Times New Roman" w:cs="Times New Roman"/>
          <w:lang w:val="ru-RU"/>
        </w:rPr>
      </w:pPr>
    </w:p>
    <w:p w14:paraId="10C39C34" w14:textId="77777777" w:rsidR="00C660BF" w:rsidRDefault="00C660BF" w:rsidP="005C5ACC">
      <w:pPr>
        <w:spacing w:line="360" w:lineRule="auto"/>
        <w:ind w:firstLine="851"/>
        <w:rPr>
          <w:sz w:val="24"/>
          <w:szCs w:val="24"/>
        </w:rPr>
      </w:pPr>
    </w:p>
    <w:sectPr w:rsidR="00C660BF" w:rsidSect="00AD6EE5">
      <w:headerReference w:type="first" r:id="rId13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F82C" w14:textId="77777777" w:rsidR="0043675A" w:rsidRDefault="0043675A" w:rsidP="00FC6C2C">
      <w:r>
        <w:separator/>
      </w:r>
    </w:p>
  </w:endnote>
  <w:endnote w:type="continuationSeparator" w:id="0">
    <w:p w14:paraId="171542AA" w14:textId="77777777" w:rsidR="0043675A" w:rsidRDefault="0043675A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8C2B" w14:textId="77777777" w:rsidR="0043675A" w:rsidRDefault="0043675A" w:rsidP="00FC6C2C">
      <w:r>
        <w:separator/>
      </w:r>
    </w:p>
  </w:footnote>
  <w:footnote w:type="continuationSeparator" w:id="0">
    <w:p w14:paraId="2D19FB51" w14:textId="77777777" w:rsidR="0043675A" w:rsidRDefault="0043675A" w:rsidP="00FC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28AF" w14:textId="77777777" w:rsidR="002D3F51" w:rsidRDefault="002D3F51" w:rsidP="002D3F5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E4F66E04"/>
    <w:lvl w:ilvl="0" w:tplc="98C0628A">
      <w:start w:val="1"/>
      <w:numFmt w:val="decimal"/>
      <w:suff w:val="space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F"/>
    <w:multiLevelType w:val="hybridMultilevel"/>
    <w:tmpl w:val="C406CC7A"/>
    <w:lvl w:ilvl="0" w:tplc="276226B8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0"/>
    <w:multiLevelType w:val="hybridMultilevel"/>
    <w:tmpl w:val="5094D4D6"/>
    <w:lvl w:ilvl="0" w:tplc="BC9AD9C0">
      <w:start w:val="4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1"/>
    <w:multiLevelType w:val="hybridMultilevel"/>
    <w:tmpl w:val="C7081A7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7908A7C6">
      <w:start w:val="2"/>
      <w:numFmt w:val="decimal"/>
      <w:suff w:val="space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7"/>
    <w:multiLevelType w:val="hybridMultilevel"/>
    <w:tmpl w:val="F7A2C962"/>
    <w:lvl w:ilvl="0" w:tplc="99B4F8DE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8"/>
    <w:multiLevelType w:val="hybridMultilevel"/>
    <w:tmpl w:val="C67AEB80"/>
    <w:lvl w:ilvl="0" w:tplc="4DC60144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9"/>
    <w:multiLevelType w:val="hybridMultilevel"/>
    <w:tmpl w:val="B718966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3924AAE6">
      <w:start w:val="2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1B"/>
    <w:multiLevelType w:val="hybridMultilevel"/>
    <w:tmpl w:val="0172BD5A"/>
    <w:lvl w:ilvl="0" w:tplc="4C748FA4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1C"/>
    <w:multiLevelType w:val="hybridMultilevel"/>
    <w:tmpl w:val="D1E83568"/>
    <w:lvl w:ilvl="0" w:tplc="9DAA1F8E">
      <w:start w:val="6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D"/>
    <w:multiLevelType w:val="hybridMultilevel"/>
    <w:tmpl w:val="A9AE237E"/>
    <w:lvl w:ilvl="0" w:tplc="4920CE1C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E"/>
    <w:multiLevelType w:val="hybridMultilevel"/>
    <w:tmpl w:val="B4161DD4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4F0C0218">
      <w:start w:val="3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20"/>
    <w:multiLevelType w:val="hybridMultilevel"/>
    <w:tmpl w:val="26CCE3E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1228D42C">
      <w:start w:val="1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23"/>
    <w:multiLevelType w:val="hybridMultilevel"/>
    <w:tmpl w:val="439E7E34"/>
    <w:lvl w:ilvl="0" w:tplc="003C7D6E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25"/>
    <w:multiLevelType w:val="hybridMultilevel"/>
    <w:tmpl w:val="A96C44DC"/>
    <w:lvl w:ilvl="0" w:tplc="FC96B71E">
      <w:start w:val="2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26"/>
    <w:multiLevelType w:val="hybridMultilevel"/>
    <w:tmpl w:val="2A487CB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E144C2A"/>
    <w:multiLevelType w:val="hybridMultilevel"/>
    <w:tmpl w:val="11F06AAE"/>
    <w:lvl w:ilvl="0" w:tplc="B8A413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777"/>
    <w:multiLevelType w:val="multilevel"/>
    <w:tmpl w:val="38CC5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7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B34B6E"/>
    <w:multiLevelType w:val="multilevel"/>
    <w:tmpl w:val="2E9C6A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19" w15:restartNumberingAfterBreak="0">
    <w:nsid w:val="56844EA8"/>
    <w:multiLevelType w:val="multilevel"/>
    <w:tmpl w:val="A828B7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6A49C6"/>
    <w:multiLevelType w:val="multilevel"/>
    <w:tmpl w:val="B7E43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8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9E4AEC"/>
    <w:multiLevelType w:val="hybridMultilevel"/>
    <w:tmpl w:val="CD1E7FDC"/>
    <w:lvl w:ilvl="0" w:tplc="EEA4A2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27AE"/>
    <w:multiLevelType w:val="multilevel"/>
    <w:tmpl w:val="3CFE386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6" w:hanging="357"/>
      </w:pPr>
    </w:lvl>
    <w:lvl w:ilvl="2">
      <w:start w:val="1"/>
      <w:numFmt w:val="decimal"/>
      <w:lvlText w:val="%1.%2.%3."/>
      <w:lvlJc w:val="left"/>
      <w:pPr>
        <w:ind w:left="1775" w:hanging="357"/>
      </w:pPr>
    </w:lvl>
    <w:lvl w:ilvl="3">
      <w:start w:val="1"/>
      <w:numFmt w:val="decimal"/>
      <w:lvlText w:val="%1.%2.%3.%4."/>
      <w:lvlJc w:val="left"/>
      <w:pPr>
        <w:ind w:left="2484" w:hanging="357"/>
      </w:pPr>
    </w:lvl>
    <w:lvl w:ilvl="4">
      <w:start w:val="1"/>
      <w:numFmt w:val="decimal"/>
      <w:lvlText w:val="%1.%2.%3.%4.%5."/>
      <w:lvlJc w:val="left"/>
      <w:pPr>
        <w:ind w:left="3193" w:hanging="357"/>
      </w:pPr>
    </w:lvl>
    <w:lvl w:ilvl="5">
      <w:start w:val="1"/>
      <w:numFmt w:val="decimal"/>
      <w:lvlText w:val="%1.%2.%3.%4.%5.%6."/>
      <w:lvlJc w:val="left"/>
      <w:pPr>
        <w:ind w:left="3902" w:hanging="357"/>
      </w:pPr>
    </w:lvl>
    <w:lvl w:ilvl="6">
      <w:start w:val="1"/>
      <w:numFmt w:val="decimal"/>
      <w:lvlText w:val="%1.%2.%3.%4.%5.%6.%7."/>
      <w:lvlJc w:val="left"/>
      <w:pPr>
        <w:ind w:left="4611" w:hanging="357"/>
      </w:pPr>
    </w:lvl>
    <w:lvl w:ilvl="7">
      <w:start w:val="1"/>
      <w:numFmt w:val="decimal"/>
      <w:lvlText w:val="%1.%2.%3.%4.%5.%6.%7.%8."/>
      <w:lvlJc w:val="left"/>
      <w:pPr>
        <w:ind w:left="5320" w:hanging="357"/>
      </w:pPr>
    </w:lvl>
    <w:lvl w:ilvl="8">
      <w:start w:val="1"/>
      <w:numFmt w:val="decimal"/>
      <w:lvlText w:val="%1.%2.%3.%4.%5.%6.%7.%8.%9."/>
      <w:lvlJc w:val="left"/>
      <w:pPr>
        <w:ind w:left="6029" w:hanging="357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49"/>
    <w:rsid w:val="0002401F"/>
    <w:rsid w:val="00026C47"/>
    <w:rsid w:val="00031989"/>
    <w:rsid w:val="00037595"/>
    <w:rsid w:val="000375BA"/>
    <w:rsid w:val="00042C30"/>
    <w:rsid w:val="00043C69"/>
    <w:rsid w:val="000470F7"/>
    <w:rsid w:val="00056E7A"/>
    <w:rsid w:val="00076097"/>
    <w:rsid w:val="000814D5"/>
    <w:rsid w:val="00087E56"/>
    <w:rsid w:val="000902AD"/>
    <w:rsid w:val="00097AAF"/>
    <w:rsid w:val="000A1706"/>
    <w:rsid w:val="000A1E3A"/>
    <w:rsid w:val="000D533E"/>
    <w:rsid w:val="00103864"/>
    <w:rsid w:val="00110F2E"/>
    <w:rsid w:val="00171F01"/>
    <w:rsid w:val="0019770E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23C6D"/>
    <w:rsid w:val="002361D9"/>
    <w:rsid w:val="00243913"/>
    <w:rsid w:val="002452D9"/>
    <w:rsid w:val="00260CF7"/>
    <w:rsid w:val="002738D5"/>
    <w:rsid w:val="0028285D"/>
    <w:rsid w:val="00295FC2"/>
    <w:rsid w:val="002B1307"/>
    <w:rsid w:val="002D0162"/>
    <w:rsid w:val="002D3F51"/>
    <w:rsid w:val="002E735E"/>
    <w:rsid w:val="00305010"/>
    <w:rsid w:val="0031030A"/>
    <w:rsid w:val="00326128"/>
    <w:rsid w:val="0035364C"/>
    <w:rsid w:val="00354B39"/>
    <w:rsid w:val="003636D2"/>
    <w:rsid w:val="00370B53"/>
    <w:rsid w:val="003737F3"/>
    <w:rsid w:val="003744F9"/>
    <w:rsid w:val="003824A1"/>
    <w:rsid w:val="003A5EF7"/>
    <w:rsid w:val="003D4529"/>
    <w:rsid w:val="003D4FDE"/>
    <w:rsid w:val="003E729C"/>
    <w:rsid w:val="003E7A37"/>
    <w:rsid w:val="0041567D"/>
    <w:rsid w:val="00435E7B"/>
    <w:rsid w:val="0043675A"/>
    <w:rsid w:val="004455B3"/>
    <w:rsid w:val="00450E76"/>
    <w:rsid w:val="004557FE"/>
    <w:rsid w:val="004576FC"/>
    <w:rsid w:val="00461109"/>
    <w:rsid w:val="0048450D"/>
    <w:rsid w:val="004919F6"/>
    <w:rsid w:val="00494313"/>
    <w:rsid w:val="00522438"/>
    <w:rsid w:val="005318CE"/>
    <w:rsid w:val="005359D8"/>
    <w:rsid w:val="00535A70"/>
    <w:rsid w:val="00537A05"/>
    <w:rsid w:val="00543C72"/>
    <w:rsid w:val="00555408"/>
    <w:rsid w:val="00587AE0"/>
    <w:rsid w:val="00594E9A"/>
    <w:rsid w:val="005A4445"/>
    <w:rsid w:val="005A50D0"/>
    <w:rsid w:val="005B4400"/>
    <w:rsid w:val="005C1141"/>
    <w:rsid w:val="005C5ACC"/>
    <w:rsid w:val="005D22BB"/>
    <w:rsid w:val="005D3441"/>
    <w:rsid w:val="005F50FF"/>
    <w:rsid w:val="00610F1A"/>
    <w:rsid w:val="00611956"/>
    <w:rsid w:val="00625F81"/>
    <w:rsid w:val="00632A4F"/>
    <w:rsid w:val="00644FD3"/>
    <w:rsid w:val="00692CE1"/>
    <w:rsid w:val="006A21B0"/>
    <w:rsid w:val="006D2C94"/>
    <w:rsid w:val="006F5D8E"/>
    <w:rsid w:val="00715712"/>
    <w:rsid w:val="007269F1"/>
    <w:rsid w:val="00740A9E"/>
    <w:rsid w:val="00746DC3"/>
    <w:rsid w:val="00746FDA"/>
    <w:rsid w:val="00753BB5"/>
    <w:rsid w:val="00774481"/>
    <w:rsid w:val="007C16D3"/>
    <w:rsid w:val="007C7A06"/>
    <w:rsid w:val="007E6746"/>
    <w:rsid w:val="007F1C71"/>
    <w:rsid w:val="007F44E3"/>
    <w:rsid w:val="007F474B"/>
    <w:rsid w:val="008222AE"/>
    <w:rsid w:val="008352C4"/>
    <w:rsid w:val="008420B4"/>
    <w:rsid w:val="008656D0"/>
    <w:rsid w:val="008871B3"/>
    <w:rsid w:val="0089025C"/>
    <w:rsid w:val="008F760E"/>
    <w:rsid w:val="0090524E"/>
    <w:rsid w:val="009140D7"/>
    <w:rsid w:val="00914D2C"/>
    <w:rsid w:val="00917231"/>
    <w:rsid w:val="00925E75"/>
    <w:rsid w:val="00941DB0"/>
    <w:rsid w:val="00952C86"/>
    <w:rsid w:val="0097739C"/>
    <w:rsid w:val="00985236"/>
    <w:rsid w:val="00997695"/>
    <w:rsid w:val="009B266B"/>
    <w:rsid w:val="009E1CAD"/>
    <w:rsid w:val="00A0238D"/>
    <w:rsid w:val="00A02910"/>
    <w:rsid w:val="00A23CDD"/>
    <w:rsid w:val="00A263AE"/>
    <w:rsid w:val="00A30B53"/>
    <w:rsid w:val="00A339F6"/>
    <w:rsid w:val="00A72A24"/>
    <w:rsid w:val="00A72FFB"/>
    <w:rsid w:val="00A91DC0"/>
    <w:rsid w:val="00A92736"/>
    <w:rsid w:val="00A9538F"/>
    <w:rsid w:val="00A96949"/>
    <w:rsid w:val="00A97EAC"/>
    <w:rsid w:val="00AA11D3"/>
    <w:rsid w:val="00AA7CB6"/>
    <w:rsid w:val="00AD6EE5"/>
    <w:rsid w:val="00AE5493"/>
    <w:rsid w:val="00AF2A39"/>
    <w:rsid w:val="00AF2ADF"/>
    <w:rsid w:val="00AF47F1"/>
    <w:rsid w:val="00B2226A"/>
    <w:rsid w:val="00B4446D"/>
    <w:rsid w:val="00B62AB7"/>
    <w:rsid w:val="00B97476"/>
    <w:rsid w:val="00BA4C6D"/>
    <w:rsid w:val="00BB22E5"/>
    <w:rsid w:val="00BD73AB"/>
    <w:rsid w:val="00BF351F"/>
    <w:rsid w:val="00C135C0"/>
    <w:rsid w:val="00C41185"/>
    <w:rsid w:val="00C660BF"/>
    <w:rsid w:val="00C707C8"/>
    <w:rsid w:val="00C81B18"/>
    <w:rsid w:val="00C91ED7"/>
    <w:rsid w:val="00CB26EF"/>
    <w:rsid w:val="00CD23E4"/>
    <w:rsid w:val="00CF5623"/>
    <w:rsid w:val="00D30A10"/>
    <w:rsid w:val="00D34A87"/>
    <w:rsid w:val="00D35735"/>
    <w:rsid w:val="00D42379"/>
    <w:rsid w:val="00D455FA"/>
    <w:rsid w:val="00D477CE"/>
    <w:rsid w:val="00D63C63"/>
    <w:rsid w:val="00D6417D"/>
    <w:rsid w:val="00D924AB"/>
    <w:rsid w:val="00D94544"/>
    <w:rsid w:val="00DB3613"/>
    <w:rsid w:val="00DE1ECD"/>
    <w:rsid w:val="00DF5B09"/>
    <w:rsid w:val="00E12D01"/>
    <w:rsid w:val="00E43F93"/>
    <w:rsid w:val="00E5125C"/>
    <w:rsid w:val="00E604C2"/>
    <w:rsid w:val="00E7132E"/>
    <w:rsid w:val="00E86CBF"/>
    <w:rsid w:val="00EB1012"/>
    <w:rsid w:val="00EB312B"/>
    <w:rsid w:val="00ED19BE"/>
    <w:rsid w:val="00ED29F1"/>
    <w:rsid w:val="00ED7473"/>
    <w:rsid w:val="00F31DA5"/>
    <w:rsid w:val="00F331A7"/>
    <w:rsid w:val="00F360FB"/>
    <w:rsid w:val="00F56214"/>
    <w:rsid w:val="00F70B92"/>
    <w:rsid w:val="00F9065C"/>
    <w:rsid w:val="00F9617D"/>
    <w:rsid w:val="00FC6C2C"/>
    <w:rsid w:val="00FD060F"/>
    <w:rsid w:val="00FE09C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B03"/>
  <w15:docId w15:val="{97547473-9C8E-42B7-A8E2-3F07CE7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6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026C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6C47"/>
    <w:rPr>
      <w:color w:val="800080"/>
      <w:u w:val="single"/>
    </w:rPr>
  </w:style>
  <w:style w:type="paragraph" w:customStyle="1" w:styleId="xl65">
    <w:name w:val="xl6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4">
    <w:name w:val="xl7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2">
    <w:name w:val="xl8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3">
    <w:name w:val="xl8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5">
    <w:name w:val="xl85"/>
    <w:basedOn w:val="a"/>
    <w:rsid w:val="00026C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6">
    <w:name w:val="xl86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6C4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60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604C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E604C2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E60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604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nformat1">
    <w:name w:val="ConsPlusNonformat1"/>
    <w:link w:val="ConsPlusNonformat"/>
    <w:uiPriority w:val="99"/>
    <w:locked/>
    <w:rsid w:val="00E604C2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E604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700A-C9E9-40B4-998C-1C77A541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Zemlustr</cp:lastModifiedBy>
  <cp:revision>9</cp:revision>
  <cp:lastPrinted>2021-11-25T09:39:00Z</cp:lastPrinted>
  <dcterms:created xsi:type="dcterms:W3CDTF">2021-06-30T13:06:00Z</dcterms:created>
  <dcterms:modified xsi:type="dcterms:W3CDTF">2021-11-29T03:09:00Z</dcterms:modified>
</cp:coreProperties>
</file>