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47" w:rsidRDefault="00D53468" w:rsidP="005A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46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73CF" w:rsidRPr="00F72D04" w:rsidRDefault="005A73CF" w:rsidP="00F7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468" w:rsidRPr="00CF6B41" w:rsidRDefault="000F55EE" w:rsidP="0003029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6B41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и от 27.07.2010 № 210-ФЗ «Об организации предоставления государственных и муниципальных услуг», в целях повышения качества исполнения и доступности предоставления муниципальных услуг, создания комфортных условий для участников отношений, возникающих при проведении процедур управления и распоряжения муниципальным имуществом</w:t>
      </w:r>
      <w:r w:rsidR="00C05CAC" w:rsidRPr="00CF6B41">
        <w:rPr>
          <w:rFonts w:ascii="Times New Roman" w:hAnsi="Times New Roman" w:cs="Times New Roman"/>
          <w:b w:val="0"/>
          <w:sz w:val="24"/>
          <w:szCs w:val="24"/>
        </w:rPr>
        <w:t>,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ым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ем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 xml:space="preserve">«Город Удачный» 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>Мирнинск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а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Республики Саха (Якутия) разработан проект административного регламента </w:t>
      </w:r>
      <w:r w:rsidR="008C75BC" w:rsidRPr="00CF6B41">
        <w:rPr>
          <w:rFonts w:ascii="Times New Roman" w:hAnsi="Times New Roman" w:cs="Times New Roman"/>
          <w:b w:val="0"/>
          <w:spacing w:val="2"/>
          <w:sz w:val="24"/>
          <w:szCs w:val="24"/>
        </w:rPr>
        <w:t>«</w:t>
      </w:r>
      <w:r w:rsidR="00E935B5" w:rsidRPr="00E935B5">
        <w:rPr>
          <w:rFonts w:ascii="Times New Roman" w:eastAsia="Calibri" w:hAnsi="Times New Roman" w:cs="Times New Roman"/>
          <w:b w:val="0"/>
          <w:sz w:val="24"/>
          <w:szCs w:val="24"/>
        </w:rPr>
        <w:t>Предоставление решения о согласовании архитектурно-градостроительного облика объекта</w:t>
      </w:r>
      <w:r w:rsidR="008C75BC" w:rsidRPr="00CF6B41">
        <w:rPr>
          <w:rFonts w:ascii="Times New Roman" w:hAnsi="Times New Roman"/>
          <w:b w:val="0"/>
          <w:spacing w:val="2"/>
          <w:sz w:val="24"/>
          <w:szCs w:val="24"/>
        </w:rPr>
        <w:t>»</w:t>
      </w:r>
      <w:r w:rsidR="00030297" w:rsidRPr="00CF6B4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3468" w:rsidRPr="006F2570" w:rsidRDefault="00D53468" w:rsidP="00F72D04">
      <w:pPr>
        <w:pStyle w:val="Default"/>
        <w:ind w:firstLine="709"/>
        <w:jc w:val="both"/>
        <w:rPr>
          <w:bCs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106"/>
        <w:gridCol w:w="5239"/>
      </w:tblGrid>
      <w:tr w:rsidR="006F2570" w:rsidRPr="00CF6B41" w:rsidTr="006F2570">
        <w:tc>
          <w:tcPr>
            <w:tcW w:w="4106" w:type="dxa"/>
          </w:tcPr>
          <w:p w:rsidR="006F2570" w:rsidRPr="00CF6B41" w:rsidRDefault="006F2570" w:rsidP="00D53468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Наименование административного регламента</w:t>
            </w:r>
          </w:p>
        </w:tc>
        <w:tc>
          <w:tcPr>
            <w:tcW w:w="5239" w:type="dxa"/>
          </w:tcPr>
          <w:p w:rsidR="006F2570" w:rsidRPr="00CF6B41" w:rsidRDefault="008C75BC" w:rsidP="001000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6B41"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  <w:t>«</w:t>
            </w:r>
            <w:r w:rsidR="00CF6B41" w:rsidRPr="00CF6B41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Административный регламент предоставления администрацией муниципального образования «Город Удачный» Мирнинского района Республики Саха (Якутия) муниципальной услуги</w:t>
            </w:r>
            <w:r w:rsidR="00CF6B41" w:rsidRPr="00CF6B4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CF6B41" w:rsidRPr="001B411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«</w:t>
            </w:r>
            <w:sdt>
              <w:sdtPr>
                <w:rPr>
                  <w:rFonts w:ascii="Times New Roman" w:hAnsi="Times New Roman" w:cs="Times New Roman"/>
                  <w:b w:val="0"/>
                  <w:bCs/>
                  <w:i/>
                  <w:sz w:val="24"/>
                  <w:szCs w:val="24"/>
                </w:rPr>
                <w:id w:val="1721476263"/>
                <w:placeholder>
                  <w:docPart w:val="1268174C27AF4E9BA19A40C4F3227E4A"/>
                </w:placeholder>
              </w:sdtPr>
              <w:sdtEndPr>
                <w:rPr>
                  <w:i w:val="0"/>
                </w:rPr>
              </w:sdtEndPr>
              <w:sdtContent>
                <w:r w:rsidR="00E935B5" w:rsidRPr="004030A7">
                  <w:rPr>
                    <w:rFonts w:ascii="Times New Roman" w:hAnsi="Times New Roman"/>
                    <w:b w:val="0"/>
                    <w:sz w:val="24"/>
                    <w:szCs w:val="24"/>
                  </w:rPr>
                  <w:t>Предоставление решения о согласовании архитектурно-градостроительного облика объекта</w:t>
                </w:r>
              </w:sdtContent>
            </w:sdt>
            <w:r w:rsidRPr="001B4118"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  <w:t>»</w:t>
            </w:r>
            <w:r w:rsidRPr="001B411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Разработчик административного регламента</w:t>
            </w:r>
          </w:p>
        </w:tc>
        <w:tc>
          <w:tcPr>
            <w:tcW w:w="5239" w:type="dxa"/>
          </w:tcPr>
          <w:p w:rsidR="006F2570" w:rsidRPr="00CF6B41" w:rsidRDefault="00DE0116" w:rsidP="00DE011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Главный специалист по архитектуре и градостроительной деятельности </w:t>
            </w:r>
            <w:r w:rsidR="00CF6B41" w:rsidRPr="00CF6B41">
              <w:rPr>
                <w:bCs/>
              </w:rPr>
              <w:t>администрации МО «Город Удачный»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Дата начала проведения независимой экспертизы</w:t>
            </w:r>
          </w:p>
        </w:tc>
        <w:tc>
          <w:tcPr>
            <w:tcW w:w="5239" w:type="dxa"/>
          </w:tcPr>
          <w:p w:rsidR="006F2570" w:rsidRPr="00CF6B41" w:rsidRDefault="00100000" w:rsidP="0010000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13.10.2021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 xml:space="preserve">Дата окончания проведения независимой экспертизы и </w:t>
            </w:r>
            <w:r w:rsidRPr="00CF6B41">
              <w:rPr>
                <w:color w:val="000000" w:themeColor="text1"/>
              </w:rPr>
              <w:t>направления экспертных заключений, замечаний и предложений заинтересованных граждан и организаций по проекту административного регламента</w:t>
            </w:r>
            <w:r w:rsidRPr="00CF6B41">
              <w:rPr>
                <w:bCs/>
              </w:rPr>
              <w:t xml:space="preserve">           </w:t>
            </w:r>
          </w:p>
        </w:tc>
        <w:tc>
          <w:tcPr>
            <w:tcW w:w="5239" w:type="dxa"/>
          </w:tcPr>
          <w:p w:rsidR="006F2570" w:rsidRPr="00CF6B41" w:rsidRDefault="00100000" w:rsidP="00DE011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27.10</w:t>
            </w:r>
            <w:r w:rsidR="006F2570" w:rsidRPr="00CF6B41">
              <w:rPr>
                <w:bCs/>
              </w:rPr>
              <w:t>.202</w:t>
            </w:r>
            <w:r w:rsidR="00DE0116">
              <w:rPr>
                <w:bCs/>
              </w:rPr>
              <w:t>1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Телефон</w:t>
            </w:r>
          </w:p>
        </w:tc>
        <w:tc>
          <w:tcPr>
            <w:tcW w:w="5239" w:type="dxa"/>
          </w:tcPr>
          <w:p w:rsidR="006F2570" w:rsidRPr="00CF6B41" w:rsidRDefault="008C75BC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52570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Факс</w:t>
            </w:r>
          </w:p>
        </w:tc>
        <w:tc>
          <w:tcPr>
            <w:tcW w:w="5239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50370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Почтовый адрес</w:t>
            </w:r>
          </w:p>
        </w:tc>
        <w:tc>
          <w:tcPr>
            <w:tcW w:w="5239" w:type="dxa"/>
          </w:tcPr>
          <w:p w:rsidR="006F2570" w:rsidRPr="00CF6B41" w:rsidRDefault="006F2570" w:rsidP="006F2570">
            <w:pPr>
              <w:pStyle w:val="Default"/>
              <w:rPr>
                <w:bCs/>
              </w:rPr>
            </w:pPr>
            <w:r w:rsidRPr="00CF6B41">
              <w:rPr>
                <w:bCs/>
              </w:rPr>
              <w:t>6781</w:t>
            </w:r>
            <w:r w:rsidR="00CF6B41" w:rsidRPr="00CF6B41">
              <w:rPr>
                <w:bCs/>
              </w:rPr>
              <w:t>88</w:t>
            </w:r>
            <w:r w:rsidRPr="00CF6B41">
              <w:rPr>
                <w:bCs/>
              </w:rPr>
              <w:t xml:space="preserve">, РС(Я), </w:t>
            </w:r>
            <w:r w:rsidR="00CF6B41" w:rsidRPr="00CF6B41">
              <w:rPr>
                <w:bCs/>
              </w:rPr>
              <w:t>Мирнинский район</w:t>
            </w:r>
            <w:r w:rsidRPr="00CF6B41">
              <w:rPr>
                <w:bCs/>
              </w:rPr>
              <w:t>,</w:t>
            </w:r>
            <w:r w:rsidR="00CF6B41" w:rsidRPr="00CF6B41">
              <w:rPr>
                <w:bCs/>
              </w:rPr>
              <w:t xml:space="preserve"> г. Удачный, Центральная площадь 1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  <w:lang w:val="en-US"/>
              </w:rPr>
              <w:t>E</w:t>
            </w:r>
            <w:r w:rsidRPr="00CF6B41">
              <w:rPr>
                <w:bCs/>
              </w:rPr>
              <w:t>-</w:t>
            </w:r>
            <w:r w:rsidRPr="00CF6B41">
              <w:rPr>
                <w:bCs/>
                <w:lang w:val="en-US"/>
              </w:rPr>
              <w:t>mail</w:t>
            </w:r>
          </w:p>
        </w:tc>
        <w:tc>
          <w:tcPr>
            <w:tcW w:w="5239" w:type="dxa"/>
          </w:tcPr>
          <w:p w:rsidR="006F2570" w:rsidRPr="00CF6B41" w:rsidRDefault="00DE0116" w:rsidP="006F2570">
            <w:pPr>
              <w:pStyle w:val="Default"/>
              <w:rPr>
                <w:bCs/>
              </w:rPr>
            </w:pPr>
            <w:r>
              <w:rPr>
                <w:bCs/>
                <w:lang w:val="en-US"/>
              </w:rPr>
              <w:t>doxod</w:t>
            </w:r>
            <w:r w:rsidR="00CF6B41" w:rsidRPr="00CF6B41">
              <w:rPr>
                <w:bCs/>
                <w:lang w:val="en-US"/>
              </w:rPr>
              <w:t>.adm</w:t>
            </w:r>
            <w:r w:rsidR="006F2570" w:rsidRPr="00CF6B41">
              <w:rPr>
                <w:bCs/>
              </w:rPr>
              <w:t>@</w:t>
            </w:r>
            <w:r w:rsidR="006F2570" w:rsidRPr="00CF6B41">
              <w:rPr>
                <w:bCs/>
                <w:lang w:val="en-US"/>
              </w:rPr>
              <w:t>mail</w:t>
            </w:r>
            <w:r w:rsidR="006F2570" w:rsidRPr="00CF6B41">
              <w:rPr>
                <w:bCs/>
              </w:rPr>
              <w:t>.</w:t>
            </w:r>
            <w:r w:rsidR="006F2570" w:rsidRPr="00CF6B41">
              <w:rPr>
                <w:bCs/>
                <w:lang w:val="en-US"/>
              </w:rPr>
              <w:t>ru</w:t>
            </w:r>
          </w:p>
        </w:tc>
      </w:tr>
    </w:tbl>
    <w:p w:rsidR="00D53468" w:rsidRPr="006B20D0" w:rsidRDefault="00D53468" w:rsidP="008C75BC">
      <w:pPr>
        <w:spacing w:after="0" w:line="240" w:lineRule="auto"/>
        <w:jc w:val="both"/>
        <w:rPr>
          <w:sz w:val="24"/>
          <w:szCs w:val="24"/>
        </w:rPr>
      </w:pPr>
    </w:p>
    <w:sectPr w:rsidR="00D53468" w:rsidRPr="006B20D0" w:rsidSect="0003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8506B"/>
    <w:rsid w:val="00030297"/>
    <w:rsid w:val="00036C86"/>
    <w:rsid w:val="00041E8A"/>
    <w:rsid w:val="000E75F8"/>
    <w:rsid w:val="000F55EE"/>
    <w:rsid w:val="00100000"/>
    <w:rsid w:val="00104626"/>
    <w:rsid w:val="001B4118"/>
    <w:rsid w:val="00367BD4"/>
    <w:rsid w:val="003B5385"/>
    <w:rsid w:val="004030A7"/>
    <w:rsid w:val="00457DAF"/>
    <w:rsid w:val="005A73CF"/>
    <w:rsid w:val="0068506B"/>
    <w:rsid w:val="006B20D0"/>
    <w:rsid w:val="006F2570"/>
    <w:rsid w:val="00770519"/>
    <w:rsid w:val="007A30A7"/>
    <w:rsid w:val="00860520"/>
    <w:rsid w:val="008C75BC"/>
    <w:rsid w:val="0094042A"/>
    <w:rsid w:val="0095172D"/>
    <w:rsid w:val="00980920"/>
    <w:rsid w:val="00991C5C"/>
    <w:rsid w:val="00A9114E"/>
    <w:rsid w:val="00C05CAC"/>
    <w:rsid w:val="00C571B7"/>
    <w:rsid w:val="00CF6B41"/>
    <w:rsid w:val="00D53468"/>
    <w:rsid w:val="00DD34A9"/>
    <w:rsid w:val="00DE0116"/>
    <w:rsid w:val="00E935B5"/>
    <w:rsid w:val="00ED21CE"/>
    <w:rsid w:val="00F7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4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B2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2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68174C27AF4E9BA19A40C4F3227E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2A9142-906B-4D0B-8532-F5C2E71788C7}"/>
      </w:docPartPr>
      <w:docPartBody>
        <w:p w:rsidR="008808FF" w:rsidRDefault="00142FF9" w:rsidP="00142FF9">
          <w:pPr>
            <w:pStyle w:val="1268174C27AF4E9BA19A40C4F3227E4A"/>
          </w:pPr>
          <w:r w:rsidRPr="00A35D4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713E2"/>
    <w:rsid w:val="0000508B"/>
    <w:rsid w:val="000713E2"/>
    <w:rsid w:val="00142FF9"/>
    <w:rsid w:val="00253084"/>
    <w:rsid w:val="00307EC3"/>
    <w:rsid w:val="003859A3"/>
    <w:rsid w:val="00580A6B"/>
    <w:rsid w:val="006B186C"/>
    <w:rsid w:val="007522F5"/>
    <w:rsid w:val="008808FF"/>
    <w:rsid w:val="00910C7B"/>
    <w:rsid w:val="00943908"/>
    <w:rsid w:val="009943A8"/>
    <w:rsid w:val="00AD31AB"/>
    <w:rsid w:val="00C406DD"/>
    <w:rsid w:val="00D961B6"/>
    <w:rsid w:val="00F9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2FF9"/>
    <w:rPr>
      <w:color w:val="808080"/>
    </w:rPr>
  </w:style>
  <w:style w:type="paragraph" w:customStyle="1" w:styleId="02802EC5E71F44D086437D6FB5C6879F">
    <w:name w:val="02802EC5E71F44D086437D6FB5C6879F"/>
    <w:rsid w:val="000713E2"/>
  </w:style>
  <w:style w:type="paragraph" w:customStyle="1" w:styleId="8F8A3AF8CCB24D48AE537883C48299DC">
    <w:name w:val="8F8A3AF8CCB24D48AE537883C48299DC"/>
    <w:rsid w:val="00580A6B"/>
  </w:style>
  <w:style w:type="paragraph" w:customStyle="1" w:styleId="B46BB3170BCE4BC292226B92217C1063">
    <w:name w:val="B46BB3170BCE4BC292226B92217C1063"/>
    <w:rsid w:val="00580A6B"/>
  </w:style>
  <w:style w:type="paragraph" w:customStyle="1" w:styleId="92E3617C5392459DA53AF3BCAFE25517">
    <w:name w:val="92E3617C5392459DA53AF3BCAFE25517"/>
    <w:rsid w:val="00142FF9"/>
  </w:style>
  <w:style w:type="paragraph" w:customStyle="1" w:styleId="1268174C27AF4E9BA19A40C4F3227E4A">
    <w:name w:val="1268174C27AF4E9BA19A40C4F3227E4A"/>
    <w:rsid w:val="00142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Пользователь Windows</cp:lastModifiedBy>
  <cp:revision>9</cp:revision>
  <dcterms:created xsi:type="dcterms:W3CDTF">2021-09-22T01:26:00Z</dcterms:created>
  <dcterms:modified xsi:type="dcterms:W3CDTF">2021-10-13T07:51:00Z</dcterms:modified>
</cp:coreProperties>
</file>