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77777777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A01828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828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териллиитин</w:t>
                  </w:r>
                  <w:proofErr w:type="spellEnd"/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A01828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A01828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 xml:space="preserve">Мирнинский </w:t>
      </w:r>
      <w:proofErr w:type="gramStart"/>
      <w:r w:rsidRPr="00703CD5">
        <w:rPr>
          <w:rFonts w:ascii="Bookman Old Style" w:hAnsi="Bookman Old Style"/>
          <w:b/>
          <w:sz w:val="18"/>
          <w:szCs w:val="18"/>
        </w:rPr>
        <w:t>район,  Республика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 xml:space="preserve"> Саха</w:t>
      </w:r>
      <w:r>
        <w:rPr>
          <w:rFonts w:ascii="Bookman Old Style" w:hAnsi="Bookman Old Style"/>
          <w:b/>
          <w:sz w:val="18"/>
          <w:szCs w:val="18"/>
        </w:rPr>
        <w:t xml:space="preserve"> 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Якутия), 678188</w:t>
      </w:r>
    </w:p>
    <w:p w14:paraId="36DFB11F" w14:textId="77777777" w:rsidR="00CE2C63" w:rsidRPr="00591026" w:rsidRDefault="00A01828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28C133EC" w:rsidR="003F705E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</w:t>
      </w:r>
      <w:proofErr w:type="gramStart"/>
      <w:r>
        <w:t>7</w:t>
      </w:r>
      <w:r w:rsidR="00841FE9">
        <w:t>0</w:t>
      </w:r>
      <w:r>
        <w:t>,  тел.</w:t>
      </w:r>
      <w:proofErr w:type="gramEnd"/>
      <w:r>
        <w:t xml:space="preserve"> </w:t>
      </w:r>
      <w:r w:rsidRPr="00461F3F">
        <w:t xml:space="preserve">(41136) 5-25-70;  </w:t>
      </w:r>
      <w:r>
        <w:rPr>
          <w:lang w:val="en-US"/>
        </w:rPr>
        <w:t>E</w:t>
      </w:r>
      <w:r w:rsidRPr="00461F3F">
        <w:t>-</w:t>
      </w:r>
      <w:r>
        <w:rPr>
          <w:lang w:val="en-US"/>
        </w:rPr>
        <w:t>mail</w:t>
      </w:r>
      <w:r w:rsidRPr="00461F3F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461F3F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461F3F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461F3F">
        <w:t xml:space="preserve"> </w:t>
      </w:r>
    </w:p>
    <w:p w14:paraId="53B75190" w14:textId="477A67EF" w:rsidR="00461F3F" w:rsidRDefault="00841FE9" w:rsidP="00841FE9">
      <w:pPr>
        <w:tabs>
          <w:tab w:val="left" w:pos="-284"/>
          <w:tab w:val="left" w:pos="1035"/>
        </w:tabs>
        <w:ind w:left="-2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3AC0F5FA" w14:textId="77777777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3D59AA25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«____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_________20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______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Административный регламент </w:t>
      </w:r>
    </w:p>
    <w:p w14:paraId="53C66187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предоставления администрацией</w:t>
      </w:r>
    </w:p>
    <w:p w14:paraId="3620D2BB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2FED2638" w14:textId="77777777" w:rsid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Мирнинского района Республики Саха (Якутия)</w:t>
      </w:r>
    </w:p>
    <w:p w14:paraId="3105133F" w14:textId="7020A880" w:rsidR="008574E3" w:rsidRPr="00841FE9" w:rsidRDefault="00841FE9" w:rsidP="00156146">
      <w:pPr>
        <w:tabs>
          <w:tab w:val="left" w:pos="1035"/>
        </w:tabs>
        <w:rPr>
          <w:b/>
          <w:sz w:val="22"/>
          <w:szCs w:val="22"/>
        </w:rPr>
      </w:pPr>
      <w:r>
        <w:rPr>
          <w:rFonts w:eastAsia="Calibri"/>
          <w:b/>
          <w:sz w:val="24"/>
          <w:szCs w:val="24"/>
        </w:rPr>
        <w:t>муниципальной услуги</w:t>
      </w:r>
    </w:p>
    <w:p w14:paraId="74F17EEB" w14:textId="77777777" w:rsidR="00A01828" w:rsidRDefault="00B409E0" w:rsidP="00A01828">
      <w:pPr>
        <w:tabs>
          <w:tab w:val="left" w:pos="0"/>
        </w:tabs>
        <w:ind w:hanging="283"/>
        <w:jc w:val="both"/>
        <w:rPr>
          <w:b/>
          <w:bCs/>
          <w:sz w:val="24"/>
          <w:szCs w:val="24"/>
        </w:rPr>
      </w:pPr>
      <w:r w:rsidRPr="00F84710">
        <w:rPr>
          <w:b/>
          <w:bCs/>
          <w:sz w:val="24"/>
          <w:szCs w:val="24"/>
        </w:rPr>
        <w:tab/>
      </w:r>
      <w:r w:rsidR="00841FE9">
        <w:rPr>
          <w:b/>
          <w:bCs/>
          <w:sz w:val="24"/>
          <w:szCs w:val="24"/>
        </w:rPr>
        <w:t>«</w:t>
      </w:r>
      <w:r w:rsidR="00A01828" w:rsidRPr="00A01828">
        <w:rPr>
          <w:b/>
          <w:bCs/>
          <w:sz w:val="24"/>
          <w:szCs w:val="24"/>
        </w:rPr>
        <w:t>Перераспределение земель и (или)</w:t>
      </w:r>
    </w:p>
    <w:p w14:paraId="3DDAEB89" w14:textId="77777777" w:rsidR="00A01828" w:rsidRDefault="00A01828" w:rsidP="00A01828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1828">
        <w:rPr>
          <w:b/>
          <w:bCs/>
          <w:sz w:val="24"/>
          <w:szCs w:val="24"/>
        </w:rPr>
        <w:t xml:space="preserve"> земельных участков, находящихся</w:t>
      </w:r>
    </w:p>
    <w:p w14:paraId="6D711058" w14:textId="77777777" w:rsidR="00A01828" w:rsidRDefault="00A01828" w:rsidP="00A01828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1828">
        <w:rPr>
          <w:b/>
          <w:bCs/>
          <w:sz w:val="24"/>
          <w:szCs w:val="24"/>
        </w:rPr>
        <w:t xml:space="preserve"> в муниципальной собственности, или государственная</w:t>
      </w:r>
    </w:p>
    <w:p w14:paraId="2CC82FAE" w14:textId="77777777" w:rsidR="00A01828" w:rsidRDefault="00A01828" w:rsidP="00A01828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1828">
        <w:rPr>
          <w:b/>
          <w:bCs/>
          <w:sz w:val="24"/>
          <w:szCs w:val="24"/>
        </w:rPr>
        <w:t xml:space="preserve"> собственность на которые не разграничена</w:t>
      </w:r>
    </w:p>
    <w:p w14:paraId="44E49D06" w14:textId="77777777" w:rsidR="00A01828" w:rsidRDefault="00A01828" w:rsidP="00A01828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1828">
        <w:rPr>
          <w:b/>
          <w:bCs/>
          <w:sz w:val="24"/>
          <w:szCs w:val="24"/>
        </w:rPr>
        <w:t xml:space="preserve"> и земельных участков, находящихся</w:t>
      </w:r>
    </w:p>
    <w:p w14:paraId="38438858" w14:textId="77777777" w:rsidR="00A01828" w:rsidRDefault="00A01828" w:rsidP="00A01828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1828">
        <w:rPr>
          <w:b/>
          <w:bCs/>
          <w:sz w:val="24"/>
          <w:szCs w:val="24"/>
        </w:rPr>
        <w:t xml:space="preserve"> в частной собственности на территории</w:t>
      </w:r>
    </w:p>
    <w:p w14:paraId="51876252" w14:textId="77777777" w:rsidR="00A01828" w:rsidRDefault="00A01828" w:rsidP="00A01828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1828">
        <w:rPr>
          <w:b/>
          <w:bCs/>
          <w:sz w:val="24"/>
          <w:szCs w:val="24"/>
        </w:rPr>
        <w:t xml:space="preserve">муниципального образования «Город Удачный» </w:t>
      </w:r>
    </w:p>
    <w:p w14:paraId="2AC02D28" w14:textId="1161E837" w:rsidR="004B1A97" w:rsidRPr="00F84710" w:rsidRDefault="00A01828" w:rsidP="00A01828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A01828">
        <w:rPr>
          <w:b/>
          <w:bCs/>
          <w:sz w:val="24"/>
          <w:szCs w:val="24"/>
        </w:rPr>
        <w:t>Мирнинского района Республики Саха (Якутия)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42ACB736" w:rsidR="003454CD" w:rsidRPr="00F84710" w:rsidRDefault="003454CD" w:rsidP="0001223C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26.06.2020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4070AE95" w14:textId="77777777" w:rsidR="008B1C0F" w:rsidRPr="00F84710" w:rsidRDefault="008B1C0F" w:rsidP="008B1C0F">
      <w:pPr>
        <w:tabs>
          <w:tab w:val="left" w:pos="-284"/>
        </w:tabs>
        <w:ind w:left="-284"/>
        <w:jc w:val="both"/>
        <w:rPr>
          <w:b/>
          <w:bCs/>
          <w:sz w:val="24"/>
          <w:szCs w:val="24"/>
        </w:rPr>
      </w:pPr>
    </w:p>
    <w:p w14:paraId="3DE667DD" w14:textId="77777777" w:rsidR="00657434" w:rsidRPr="00F84710" w:rsidRDefault="00956935" w:rsidP="005E543F">
      <w:pPr>
        <w:spacing w:after="120"/>
        <w:ind w:firstLine="426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4E23BE8E" w:rsidR="00956935" w:rsidRPr="00F84710" w:rsidRDefault="00956935" w:rsidP="0001223C">
      <w:pPr>
        <w:tabs>
          <w:tab w:val="left" w:pos="0"/>
        </w:tabs>
        <w:spacing w:after="120"/>
        <w:ind w:firstLine="710"/>
        <w:jc w:val="both"/>
        <w:rPr>
          <w:bCs/>
          <w:sz w:val="24"/>
          <w:szCs w:val="24"/>
        </w:rPr>
      </w:pPr>
      <w:r w:rsidRPr="00F84710">
        <w:rPr>
          <w:sz w:val="24"/>
          <w:szCs w:val="24"/>
        </w:rPr>
        <w:t>1.</w:t>
      </w:r>
      <w:r w:rsidR="00F84710" w:rsidRPr="00F84710">
        <w:rPr>
          <w:b/>
          <w:bCs/>
          <w:sz w:val="24"/>
          <w:szCs w:val="24"/>
          <w:lang w:eastAsia="ru-RU"/>
        </w:rPr>
        <w:t xml:space="preserve"> </w:t>
      </w:r>
      <w:r w:rsidR="0001223C">
        <w:rPr>
          <w:sz w:val="24"/>
          <w:szCs w:val="24"/>
        </w:rPr>
        <w:t xml:space="preserve">Утвердить </w:t>
      </w:r>
      <w:r w:rsidR="00850B01" w:rsidRPr="00F84710">
        <w:rPr>
          <w:sz w:val="24"/>
          <w:szCs w:val="24"/>
        </w:rPr>
        <w:t xml:space="preserve">административный регламент </w:t>
      </w:r>
      <w:r w:rsidR="003F705E">
        <w:rPr>
          <w:sz w:val="24"/>
          <w:szCs w:val="24"/>
        </w:rPr>
        <w:t>предоставления администрацией</w:t>
      </w:r>
      <w:r w:rsidR="00850B01" w:rsidRPr="00F84710">
        <w:rPr>
          <w:sz w:val="24"/>
          <w:szCs w:val="24"/>
        </w:rPr>
        <w:t xml:space="preserve"> муниципального образования «Город Удачный» Мирнинского района Республики Саха (Якутия) муниципальной услуги </w:t>
      </w:r>
      <w:r w:rsidR="003454CD" w:rsidRPr="00F84710">
        <w:rPr>
          <w:rFonts w:eastAsia="Calibri"/>
          <w:sz w:val="24"/>
          <w:szCs w:val="24"/>
        </w:rPr>
        <w:t>«</w:t>
      </w:r>
      <w:r w:rsidR="00A01828" w:rsidRPr="00A01828">
        <w:rPr>
          <w:sz w:val="24"/>
          <w:szCs w:val="24"/>
        </w:rPr>
        <w:t>Перераспределение земель и (или) земельных участков, находящихся в муниципальной собственности, или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«Город Удачный» Мирнинского района Республики Саха (Якутия</w:t>
      </w:r>
      <w:r w:rsidR="00156146" w:rsidRPr="00156146">
        <w:rPr>
          <w:sz w:val="24"/>
          <w:szCs w:val="24"/>
        </w:rPr>
        <w:t>)</w:t>
      </w:r>
      <w:r w:rsidR="003454CD" w:rsidRPr="00F84710">
        <w:rPr>
          <w:rFonts w:eastAsia="Calibri"/>
          <w:sz w:val="24"/>
          <w:szCs w:val="24"/>
        </w:rPr>
        <w:t>»</w:t>
      </w:r>
      <w:r w:rsidR="003F705E">
        <w:rPr>
          <w:rFonts w:eastAsia="Calibri"/>
          <w:sz w:val="24"/>
          <w:szCs w:val="24"/>
        </w:rPr>
        <w:t xml:space="preserve">, </w:t>
      </w:r>
      <w:r w:rsidR="0001223C" w:rsidRPr="0001223C">
        <w:rPr>
          <w:rFonts w:eastAsia="Calibri"/>
          <w:sz w:val="24"/>
          <w:szCs w:val="24"/>
        </w:rPr>
        <w:t>согласно приложению.</w:t>
      </w:r>
    </w:p>
    <w:p w14:paraId="27FBB2A4" w14:textId="77777777" w:rsidR="00850B01" w:rsidRPr="00F84710" w:rsidRDefault="0091404A" w:rsidP="0001223C">
      <w:pPr>
        <w:suppressAutoHyphens w:val="0"/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2.</w:t>
      </w:r>
      <w:r w:rsidR="00F84710" w:rsidRPr="00F84710">
        <w:rPr>
          <w:sz w:val="24"/>
          <w:szCs w:val="24"/>
        </w:rPr>
        <w:t xml:space="preserve"> </w:t>
      </w:r>
      <w:r w:rsidR="00850B01" w:rsidRPr="00F84710">
        <w:rPr>
          <w:bCs/>
          <w:sz w:val="24"/>
          <w:szCs w:val="24"/>
        </w:rPr>
        <w:t>Опубликовать н</w:t>
      </w:r>
      <w:r w:rsidR="00850B01" w:rsidRPr="00F84710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77777777" w:rsidR="00850B01" w:rsidRPr="00F84710" w:rsidRDefault="00850B01" w:rsidP="0001223C">
      <w:pPr>
        <w:pStyle w:val="af"/>
        <w:numPr>
          <w:ilvl w:val="0"/>
          <w:numId w:val="4"/>
        </w:numPr>
        <w:suppressAutoHyphens w:val="0"/>
        <w:ind w:left="0"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335FEA64" w:rsidR="002B0126" w:rsidRPr="005332E2" w:rsidRDefault="00850B01" w:rsidP="000122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710">
        <w:rPr>
          <w:rFonts w:ascii="Times New Roman" w:hAnsi="Times New Roman" w:cs="Times New Roman"/>
          <w:sz w:val="24"/>
          <w:szCs w:val="24"/>
        </w:rPr>
        <w:t>4</w:t>
      </w:r>
      <w:r w:rsidR="00657434" w:rsidRPr="00F84710">
        <w:rPr>
          <w:rFonts w:ascii="Times New Roman" w:hAnsi="Times New Roman" w:cs="Times New Roman"/>
          <w:sz w:val="24"/>
          <w:szCs w:val="24"/>
        </w:rPr>
        <w:t>.</w:t>
      </w:r>
      <w:r w:rsidR="005F784A" w:rsidRPr="00F84710">
        <w:rPr>
          <w:rFonts w:ascii="Times New Roman" w:hAnsi="Times New Roman" w:cs="Times New Roman"/>
          <w:sz w:val="24"/>
          <w:szCs w:val="24"/>
        </w:rPr>
        <w:t xml:space="preserve"> </w:t>
      </w:r>
      <w:r w:rsidR="000C60DC" w:rsidRPr="00F84710">
        <w:rPr>
          <w:rFonts w:ascii="Times New Roman" w:hAnsi="Times New Roman" w:cs="Times New Roman"/>
          <w:sz w:val="24"/>
          <w:szCs w:val="24"/>
        </w:rPr>
        <w:t>Контроль исполнения данного п</w:t>
      </w:r>
      <w:r w:rsidR="00E22926" w:rsidRPr="00F84710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1223C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44997167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4DA0665E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1D83F7D9" w14:textId="77777777" w:rsidR="002B0126" w:rsidRDefault="002B0126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56805743" w:rsidR="002B0126" w:rsidRDefault="0001223C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а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 </w:t>
      </w:r>
      <w:r>
        <w:rPr>
          <w:b/>
          <w:bCs/>
          <w:sz w:val="24"/>
          <w:szCs w:val="24"/>
        </w:rPr>
        <w:t xml:space="preserve">            А.В. Приходько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B8EDFCA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2C297D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04089D7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6F4A019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1AEB241" w14:textId="77777777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F9414E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64B11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8DAC12B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B318275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566BBAA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13A379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1732C44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A75FE13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BA102C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5AF4915D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3798D66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932827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41C48F69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CBE8A1C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4C51B4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38B45B18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A177B8F" w14:textId="77777777" w:rsidR="007907BE" w:rsidRDefault="007907BE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71EC26F7" w14:textId="77777777" w:rsidR="00601E29" w:rsidRDefault="00F84710" w:rsidP="008574E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0AE42AFE" w14:textId="77777777" w:rsidR="008574E3" w:rsidRPr="008574E3" w:rsidRDefault="00F84710" w:rsidP="008574E3">
      <w:pPr>
        <w:jc w:val="both"/>
        <w:rPr>
          <w:b/>
          <w:bCs/>
          <w:sz w:val="24"/>
          <w:szCs w:val="24"/>
          <w:bdr w:val="none" w:sz="0" w:space="0" w:color="auto" w:frame="1"/>
        </w:rPr>
      </w:pPr>
      <w:r w:rsidRPr="008B1C0F">
        <w:rPr>
          <w:b/>
          <w:bCs/>
          <w:sz w:val="24"/>
          <w:szCs w:val="24"/>
        </w:rPr>
        <w:t>О вн</w:t>
      </w:r>
      <w:r>
        <w:rPr>
          <w:b/>
          <w:bCs/>
          <w:sz w:val="24"/>
          <w:szCs w:val="24"/>
        </w:rPr>
        <w:t xml:space="preserve">есении изменений в постановлении  </w:t>
      </w:r>
      <w:r w:rsidRPr="008B1C0F">
        <w:rPr>
          <w:b/>
          <w:bCs/>
          <w:sz w:val="24"/>
          <w:szCs w:val="24"/>
        </w:rPr>
        <w:t xml:space="preserve">от </w:t>
      </w:r>
      <w:r w:rsidR="008574E3">
        <w:rPr>
          <w:b/>
          <w:bCs/>
          <w:sz w:val="24"/>
          <w:szCs w:val="24"/>
        </w:rPr>
        <w:t>31</w:t>
      </w:r>
      <w:r w:rsidR="008574E3" w:rsidRPr="00F84710">
        <w:rPr>
          <w:b/>
          <w:bCs/>
          <w:sz w:val="24"/>
          <w:szCs w:val="24"/>
        </w:rPr>
        <w:t>.0</w:t>
      </w:r>
      <w:r w:rsidR="008574E3">
        <w:rPr>
          <w:b/>
          <w:bCs/>
          <w:sz w:val="24"/>
          <w:szCs w:val="24"/>
        </w:rPr>
        <w:t>5</w:t>
      </w:r>
      <w:r w:rsidR="008574E3" w:rsidRPr="00F84710">
        <w:rPr>
          <w:b/>
          <w:bCs/>
          <w:sz w:val="24"/>
          <w:szCs w:val="24"/>
        </w:rPr>
        <w:t xml:space="preserve">.2016 № </w:t>
      </w:r>
      <w:r w:rsidR="008574E3">
        <w:rPr>
          <w:b/>
          <w:bCs/>
          <w:sz w:val="24"/>
          <w:szCs w:val="24"/>
        </w:rPr>
        <w:t>157</w:t>
      </w:r>
      <w:r w:rsidR="008574E3" w:rsidRPr="00F84710">
        <w:rPr>
          <w:b/>
          <w:bCs/>
          <w:sz w:val="24"/>
          <w:szCs w:val="24"/>
        </w:rPr>
        <w:t xml:space="preserve"> «</w:t>
      </w:r>
      <w:r w:rsidR="008574E3" w:rsidRPr="001519C8">
        <w:rPr>
          <w:rStyle w:val="af0"/>
          <w:sz w:val="24"/>
          <w:szCs w:val="24"/>
          <w:bdr w:val="none" w:sz="0" w:space="0" w:color="auto" w:frame="1"/>
        </w:rPr>
        <w:t xml:space="preserve">Об утверждении </w:t>
      </w:r>
      <w:r w:rsidR="003E1C30">
        <w:rPr>
          <w:rStyle w:val="af0"/>
          <w:sz w:val="24"/>
          <w:szCs w:val="24"/>
          <w:bdr w:val="none" w:sz="0" w:space="0" w:color="auto" w:frame="1"/>
        </w:rPr>
        <w:t>а</w:t>
      </w:r>
      <w:r w:rsidR="008574E3" w:rsidRPr="001519C8">
        <w:rPr>
          <w:rFonts w:eastAsia="Calibri"/>
          <w:b/>
          <w:sz w:val="24"/>
          <w:szCs w:val="24"/>
        </w:rPr>
        <w:t>дминистративного регламента</w:t>
      </w:r>
      <w:r w:rsidR="008574E3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="008574E3" w:rsidRPr="001519C8">
        <w:rPr>
          <w:rFonts w:eastAsia="Calibri"/>
          <w:b/>
          <w:sz w:val="24"/>
          <w:szCs w:val="24"/>
        </w:rPr>
        <w:t>предоставления администрацией муниципального</w:t>
      </w:r>
    </w:p>
    <w:p w14:paraId="6E520393" w14:textId="77777777" w:rsidR="008574E3" w:rsidRPr="00601E29" w:rsidRDefault="008574E3" w:rsidP="008574E3">
      <w:pPr>
        <w:jc w:val="both"/>
        <w:rPr>
          <w:rFonts w:eastAsia="Calibri"/>
          <w:b/>
          <w:sz w:val="24"/>
          <w:szCs w:val="24"/>
        </w:rPr>
      </w:pPr>
      <w:r w:rsidRPr="001519C8">
        <w:rPr>
          <w:rFonts w:eastAsia="Calibri"/>
          <w:b/>
          <w:sz w:val="24"/>
          <w:szCs w:val="24"/>
        </w:rPr>
        <w:t>образования «Город Удачный» Мирнинского района</w:t>
      </w:r>
      <w:r>
        <w:rPr>
          <w:rFonts w:eastAsia="Calibri"/>
          <w:b/>
          <w:sz w:val="24"/>
          <w:szCs w:val="24"/>
        </w:rPr>
        <w:t xml:space="preserve"> </w:t>
      </w:r>
      <w:r w:rsidRPr="001519C8">
        <w:rPr>
          <w:rFonts w:eastAsia="Calibri"/>
          <w:b/>
          <w:sz w:val="24"/>
          <w:szCs w:val="24"/>
        </w:rPr>
        <w:t>Республики Саха (Якутия) муниципальной услуги</w:t>
      </w:r>
      <w:r>
        <w:rPr>
          <w:rFonts w:eastAsia="Calibri"/>
          <w:b/>
          <w:sz w:val="24"/>
          <w:szCs w:val="24"/>
        </w:rPr>
        <w:t xml:space="preserve"> </w:t>
      </w:r>
      <w:r w:rsidRPr="00541793">
        <w:rPr>
          <w:rFonts w:eastAsia="Calibri"/>
          <w:b/>
          <w:sz w:val="24"/>
          <w:szCs w:val="24"/>
        </w:rPr>
        <w:t>«</w:t>
      </w:r>
      <w:r w:rsidRPr="00541793">
        <w:rPr>
          <w:b/>
          <w:sz w:val="24"/>
          <w:szCs w:val="24"/>
        </w:rPr>
        <w:t>Выдача разрешений на использование земель или земельного участка, находящихся в муниципальной собственности, или государственная</w:t>
      </w:r>
      <w:r>
        <w:rPr>
          <w:b/>
          <w:sz w:val="24"/>
          <w:szCs w:val="24"/>
        </w:rPr>
        <w:t xml:space="preserve"> </w:t>
      </w:r>
      <w:r w:rsidRPr="00541793">
        <w:rPr>
          <w:b/>
          <w:sz w:val="24"/>
          <w:szCs w:val="24"/>
        </w:rPr>
        <w:t>собственность на которые не разграничена, без предоставления земельных участков и установления сервитута</w:t>
      </w:r>
      <w:r w:rsidRPr="00B50F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территории муниципального образования «Город Удачный» Мирнинского района Республики Саха (Якутия)</w:t>
      </w:r>
      <w:r w:rsidRPr="00541793">
        <w:rPr>
          <w:rFonts w:eastAsia="Calibri"/>
          <w:b/>
          <w:sz w:val="24"/>
          <w:szCs w:val="24"/>
        </w:rPr>
        <w:t>»</w:t>
      </w:r>
    </w:p>
    <w:p w14:paraId="5B600C2C" w14:textId="77777777" w:rsidR="002541F5" w:rsidRPr="00D6551F" w:rsidRDefault="002541F5" w:rsidP="008574E3">
      <w:pPr>
        <w:tabs>
          <w:tab w:val="left" w:pos="0"/>
        </w:tabs>
        <w:ind w:left="-284" w:hanging="283"/>
        <w:jc w:val="both"/>
        <w:rPr>
          <w:b/>
          <w:bCs/>
          <w:sz w:val="26"/>
          <w:szCs w:val="26"/>
        </w:rPr>
      </w:pP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33BB03B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288B8AD5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0C59DC0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77777777" w:rsidR="00773C5C" w:rsidRPr="004563B1" w:rsidRDefault="00773C5C" w:rsidP="00D74F4F">
      <w:pPr>
        <w:tabs>
          <w:tab w:val="left" w:pos="-284"/>
        </w:tabs>
        <w:ind w:left="-284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49244170" w14:textId="77777777" w:rsidR="00773C5C" w:rsidRPr="006D7152" w:rsidRDefault="00773C5C" w:rsidP="00D74F4F">
      <w:pPr>
        <w:tabs>
          <w:tab w:val="left" w:pos="-284"/>
        </w:tabs>
        <w:ind w:left="-284"/>
        <w:jc w:val="both"/>
        <w:rPr>
          <w:b/>
          <w:bCs/>
          <w:sz w:val="26"/>
          <w:szCs w:val="26"/>
        </w:rPr>
      </w:pPr>
    </w:p>
    <w:p w14:paraId="0EEF32CB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Главный специалист имущественных и</w:t>
      </w:r>
    </w:p>
    <w:p w14:paraId="097C45B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земельных отношений __________________________________________Н.Н. Хисматуллина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Pr="009029E3">
        <w:rPr>
          <w:sz w:val="24"/>
          <w:szCs w:val="24"/>
        </w:rPr>
        <w:t xml:space="preserve"> специалист юрист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77777777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Pr="009029E3">
        <w:rPr>
          <w:bCs/>
          <w:sz w:val="24"/>
          <w:szCs w:val="24"/>
        </w:rPr>
        <w:t xml:space="preserve">Главный специалист по кадрам </w:t>
      </w:r>
    </w:p>
    <w:p w14:paraId="3AB625F4" w14:textId="77777777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и 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 xml:space="preserve">____А.И. </w:t>
      </w:r>
      <w:proofErr w:type="spellStart"/>
      <w:r>
        <w:rPr>
          <w:sz w:val="24"/>
          <w:szCs w:val="24"/>
        </w:rPr>
        <w:t>Барбарук</w:t>
      </w:r>
      <w:proofErr w:type="spellEnd"/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</w:t>
      </w:r>
      <w:proofErr w:type="spellStart"/>
      <w:r w:rsidRPr="00F84710">
        <w:rPr>
          <w:sz w:val="24"/>
          <w:szCs w:val="24"/>
        </w:rPr>
        <w:t>А.Т.Гайфутдинова</w:t>
      </w:r>
      <w:proofErr w:type="spellEnd"/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74459"/>
    <w:rsid w:val="003812F9"/>
    <w:rsid w:val="00387441"/>
    <w:rsid w:val="003941E6"/>
    <w:rsid w:val="00397C75"/>
    <w:rsid w:val="003B157F"/>
    <w:rsid w:val="003B2055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30</cp:revision>
  <cp:lastPrinted>2021-09-12T05:56:00Z</cp:lastPrinted>
  <dcterms:created xsi:type="dcterms:W3CDTF">2015-11-11T00:20:00Z</dcterms:created>
  <dcterms:modified xsi:type="dcterms:W3CDTF">2021-09-12T05:59:00Z</dcterms:modified>
</cp:coreProperties>
</file>