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ED13" w14:textId="4CA776A6" w:rsidR="008A7276" w:rsidRPr="00B35633" w:rsidRDefault="008A7276" w:rsidP="00B340CD">
      <w:pPr>
        <w:ind w:left="709" w:firstLine="567"/>
        <w:jc w:val="right"/>
        <w:rPr>
          <w:iCs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 w:rsidRPr="00B35633">
        <w:rPr>
          <w:b/>
          <w:iCs/>
          <w:sz w:val="26"/>
          <w:szCs w:val="26"/>
        </w:rPr>
        <w:t xml:space="preserve"> </w:t>
      </w:r>
      <w:r w:rsidRPr="00B35633">
        <w:rPr>
          <w:iCs/>
        </w:rPr>
        <w:t xml:space="preserve">Приложение № </w:t>
      </w:r>
      <w:r w:rsidR="00AF6002">
        <w:rPr>
          <w:iCs/>
        </w:rPr>
        <w:t>1</w:t>
      </w:r>
    </w:p>
    <w:p w14:paraId="1014E7B1" w14:textId="357A2E33" w:rsidR="008A7276" w:rsidRPr="00B35633" w:rsidRDefault="008A7276" w:rsidP="00B340CD">
      <w:pPr>
        <w:jc w:val="right"/>
        <w:rPr>
          <w:iCs/>
        </w:rPr>
      </w:pPr>
      <w:r w:rsidRPr="00B35633">
        <w:rPr>
          <w:iCs/>
        </w:rPr>
        <w:t xml:space="preserve">                                                                                                         </w:t>
      </w:r>
      <w:r w:rsidR="00B340CD" w:rsidRPr="00B35633">
        <w:rPr>
          <w:iCs/>
        </w:rPr>
        <w:t xml:space="preserve">                                                                       </w:t>
      </w:r>
      <w:r w:rsidRPr="00B35633">
        <w:rPr>
          <w:iCs/>
        </w:rPr>
        <w:t xml:space="preserve"> </w:t>
      </w:r>
      <w:r w:rsidR="00B340CD" w:rsidRPr="00B35633">
        <w:rPr>
          <w:iCs/>
        </w:rPr>
        <w:t xml:space="preserve"> </w:t>
      </w:r>
      <w:r w:rsidRPr="00B35633">
        <w:rPr>
          <w:iCs/>
        </w:rPr>
        <w:t xml:space="preserve"> к постановлению </w:t>
      </w:r>
    </w:p>
    <w:p w14:paraId="0D093976" w14:textId="31B90612" w:rsidR="008A7276" w:rsidRPr="00B35633" w:rsidRDefault="008A7276" w:rsidP="00B340CD">
      <w:pPr>
        <w:jc w:val="right"/>
        <w:rPr>
          <w:iCs/>
        </w:rPr>
      </w:pP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Pr="00B35633">
        <w:rPr>
          <w:iCs/>
        </w:rPr>
        <w:tab/>
      </w:r>
      <w:r w:rsidR="00B340CD" w:rsidRPr="00B35633">
        <w:rPr>
          <w:iCs/>
        </w:rPr>
        <w:t xml:space="preserve">                                                                        </w:t>
      </w:r>
      <w:r w:rsidR="00C81C55" w:rsidRPr="00B35633">
        <w:rPr>
          <w:iCs/>
        </w:rPr>
        <w:t>№</w:t>
      </w:r>
      <w:r w:rsidR="006F7095">
        <w:rPr>
          <w:iCs/>
        </w:rPr>
        <w:t xml:space="preserve"> </w:t>
      </w:r>
      <w:r w:rsidR="00AF6002">
        <w:rPr>
          <w:iCs/>
        </w:rPr>
        <w:t>____</w:t>
      </w:r>
      <w:r w:rsidRPr="00B35633">
        <w:rPr>
          <w:iCs/>
        </w:rPr>
        <w:t xml:space="preserve"> от </w:t>
      </w:r>
      <w:r w:rsidR="00C81C55" w:rsidRPr="00B35633">
        <w:rPr>
          <w:iCs/>
        </w:rPr>
        <w:t>«</w:t>
      </w:r>
      <w:r w:rsidR="00AF6002">
        <w:rPr>
          <w:iCs/>
        </w:rPr>
        <w:t>31</w:t>
      </w:r>
      <w:r w:rsidR="00C81C55" w:rsidRPr="00B35633">
        <w:rPr>
          <w:iCs/>
        </w:rPr>
        <w:t>»</w:t>
      </w:r>
      <w:r w:rsidR="004D511B" w:rsidRPr="00B35633">
        <w:rPr>
          <w:iCs/>
        </w:rPr>
        <w:t xml:space="preserve"> марта </w:t>
      </w:r>
      <w:r w:rsidR="00C81C55" w:rsidRPr="00B35633">
        <w:rPr>
          <w:iCs/>
        </w:rPr>
        <w:t>202</w:t>
      </w:r>
      <w:r w:rsidR="00AF6002">
        <w:rPr>
          <w:iCs/>
        </w:rPr>
        <w:t>3</w:t>
      </w:r>
      <w:r w:rsidR="00C81C55" w:rsidRPr="00B35633">
        <w:rPr>
          <w:iCs/>
        </w:rPr>
        <w:t xml:space="preserve"> г.</w:t>
      </w:r>
    </w:p>
    <w:p w14:paraId="35EE1446" w14:textId="77777777"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14:paraId="098C81F2" w14:textId="77777777" w:rsidR="00590B47" w:rsidRPr="0049693C" w:rsidRDefault="00B16B74" w:rsidP="008F1B35">
      <w:pPr>
        <w:ind w:left="709" w:firstLine="567"/>
        <w:jc w:val="center"/>
        <w:rPr>
          <w:b/>
        </w:rPr>
      </w:pPr>
      <w:r w:rsidRPr="0049693C">
        <w:rPr>
          <w:b/>
        </w:rPr>
        <w:t>ОТЧЕТ</w:t>
      </w:r>
    </w:p>
    <w:p w14:paraId="6E61E373" w14:textId="77777777" w:rsidR="00B16B74" w:rsidRPr="0049693C" w:rsidRDefault="00B16B74" w:rsidP="00590B47">
      <w:pPr>
        <w:ind w:firstLine="567"/>
        <w:jc w:val="center"/>
        <w:rPr>
          <w:b/>
        </w:rPr>
      </w:pPr>
      <w:r w:rsidRPr="0049693C">
        <w:rPr>
          <w:b/>
        </w:rPr>
        <w:t>об оценке эффективности</w:t>
      </w:r>
      <w:r w:rsidR="00ED04FE" w:rsidRPr="0049693C">
        <w:rPr>
          <w:b/>
        </w:rPr>
        <w:t xml:space="preserve"> муниципальных</w:t>
      </w:r>
      <w:r w:rsidRPr="0049693C">
        <w:rPr>
          <w:b/>
        </w:rPr>
        <w:t xml:space="preserve"> программ </w:t>
      </w:r>
      <w:r w:rsidR="00B340CD" w:rsidRPr="0049693C">
        <w:rPr>
          <w:b/>
        </w:rPr>
        <w:t>муниципального образования</w:t>
      </w:r>
      <w:r w:rsidR="008F1B35" w:rsidRPr="0049693C">
        <w:rPr>
          <w:b/>
        </w:rPr>
        <w:t xml:space="preserve"> «Город Удачный» </w:t>
      </w:r>
      <w:r w:rsidRPr="0049693C">
        <w:rPr>
          <w:b/>
        </w:rPr>
        <w:t>Мирнин</w:t>
      </w:r>
      <w:r w:rsidR="00587152" w:rsidRPr="0049693C">
        <w:rPr>
          <w:b/>
        </w:rPr>
        <w:t>с</w:t>
      </w:r>
      <w:r w:rsidR="008F1B35" w:rsidRPr="0049693C">
        <w:rPr>
          <w:b/>
        </w:rPr>
        <w:t>кого</w:t>
      </w:r>
      <w:r w:rsidRPr="0049693C">
        <w:rPr>
          <w:b/>
        </w:rPr>
        <w:t xml:space="preserve"> район</w:t>
      </w:r>
      <w:r w:rsidR="008F1B35" w:rsidRPr="0049693C">
        <w:rPr>
          <w:b/>
        </w:rPr>
        <w:t>а Р</w:t>
      </w:r>
      <w:r w:rsidR="00B340CD" w:rsidRPr="0049693C">
        <w:rPr>
          <w:b/>
        </w:rPr>
        <w:t xml:space="preserve">еспублики </w:t>
      </w:r>
      <w:r w:rsidR="008F1B35" w:rsidRPr="0049693C">
        <w:rPr>
          <w:b/>
        </w:rPr>
        <w:t>С</w:t>
      </w:r>
      <w:r w:rsidR="00B340CD" w:rsidRPr="0049693C">
        <w:rPr>
          <w:b/>
        </w:rPr>
        <w:t>аха</w:t>
      </w:r>
      <w:r w:rsidR="008F1B35" w:rsidRPr="0049693C">
        <w:rPr>
          <w:b/>
        </w:rPr>
        <w:t xml:space="preserve"> (Якутия)</w:t>
      </w:r>
    </w:p>
    <w:p w14:paraId="3C5F9802" w14:textId="215231F3" w:rsidR="00B16B74" w:rsidRPr="0049693C" w:rsidRDefault="00B16B74" w:rsidP="00590B47">
      <w:pPr>
        <w:ind w:firstLine="567"/>
        <w:jc w:val="center"/>
        <w:rPr>
          <w:b/>
        </w:rPr>
      </w:pPr>
      <w:r w:rsidRPr="0049693C">
        <w:rPr>
          <w:b/>
        </w:rPr>
        <w:t>по итогам 20</w:t>
      </w:r>
      <w:r w:rsidR="008269E2" w:rsidRPr="0049693C">
        <w:rPr>
          <w:b/>
        </w:rPr>
        <w:t>2</w:t>
      </w:r>
      <w:r w:rsidR="00AF6002">
        <w:rPr>
          <w:b/>
        </w:rPr>
        <w:t>2</w:t>
      </w:r>
      <w:r w:rsidRPr="0049693C">
        <w:rPr>
          <w:b/>
        </w:rPr>
        <w:t xml:space="preserve"> года</w:t>
      </w:r>
    </w:p>
    <w:p w14:paraId="3A57477D" w14:textId="77777777" w:rsidR="00E90AE1" w:rsidRPr="0049693C" w:rsidRDefault="00E90AE1" w:rsidP="002D0196">
      <w:pPr>
        <w:tabs>
          <w:tab w:val="left" w:pos="851"/>
        </w:tabs>
        <w:spacing w:after="120"/>
        <w:jc w:val="both"/>
      </w:pPr>
    </w:p>
    <w:p w14:paraId="5BB67365" w14:textId="018E46F6" w:rsidR="000C316B" w:rsidRPr="0049693C" w:rsidRDefault="00E90AE1" w:rsidP="00377396">
      <w:pPr>
        <w:tabs>
          <w:tab w:val="left" w:pos="851"/>
        </w:tabs>
        <w:spacing w:line="360" w:lineRule="auto"/>
        <w:ind w:firstLine="709"/>
        <w:jc w:val="both"/>
      </w:pPr>
      <w:r w:rsidRPr="0049693C">
        <w:t>В 20</w:t>
      </w:r>
      <w:r w:rsidR="00432A4B" w:rsidRPr="0049693C">
        <w:t>2</w:t>
      </w:r>
      <w:r w:rsidR="00AF6002">
        <w:t>2</w:t>
      </w:r>
      <w:r w:rsidR="00B340CD" w:rsidRPr="0049693C">
        <w:t xml:space="preserve"> </w:t>
      </w:r>
      <w:r w:rsidRPr="0049693C">
        <w:t xml:space="preserve">году на территории МО </w:t>
      </w:r>
      <w:r w:rsidR="008F1B35" w:rsidRPr="0049693C">
        <w:t xml:space="preserve">«Город Удачный» </w:t>
      </w:r>
      <w:r w:rsidRPr="0049693C">
        <w:t xml:space="preserve">действовало </w:t>
      </w:r>
      <w:r w:rsidR="008F1B35" w:rsidRPr="0049693C">
        <w:rPr>
          <w:b/>
        </w:rPr>
        <w:t>1</w:t>
      </w:r>
      <w:r w:rsidR="00163C24">
        <w:rPr>
          <w:b/>
        </w:rPr>
        <w:t>5</w:t>
      </w:r>
      <w:r w:rsidR="00B340CD" w:rsidRPr="0049693C">
        <w:rPr>
          <w:b/>
        </w:rPr>
        <w:t xml:space="preserve"> </w:t>
      </w:r>
      <w:r w:rsidR="00B340CD" w:rsidRPr="0049693C">
        <w:t>муниципальных   программ</w:t>
      </w:r>
      <w:r w:rsidR="008F1B35" w:rsidRPr="0049693C">
        <w:t xml:space="preserve"> (далее – МП).</w:t>
      </w:r>
    </w:p>
    <w:p w14:paraId="21D1BC6E" w14:textId="77777777" w:rsidR="008F1B35" w:rsidRPr="0049693C" w:rsidRDefault="008F1B35" w:rsidP="00377396">
      <w:pPr>
        <w:tabs>
          <w:tab w:val="left" w:pos="993"/>
        </w:tabs>
        <w:spacing w:line="360" w:lineRule="auto"/>
        <w:ind w:firstLine="709"/>
        <w:jc w:val="both"/>
      </w:pP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5157"/>
        <w:gridCol w:w="1710"/>
        <w:gridCol w:w="2540"/>
      </w:tblGrid>
      <w:tr w:rsidR="0049693C" w:rsidRPr="0049693C" w14:paraId="15A49A24" w14:textId="33927098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7E10" w14:textId="77777777" w:rsidR="002814D1" w:rsidRPr="0049693C" w:rsidRDefault="002814D1" w:rsidP="00C142F4">
            <w:pPr>
              <w:jc w:val="center"/>
              <w:rPr>
                <w:b/>
              </w:rPr>
            </w:pPr>
            <w:r w:rsidRPr="0049693C">
              <w:rPr>
                <w:b/>
              </w:rPr>
              <w:t>№ п/п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F055" w14:textId="77777777" w:rsidR="002814D1" w:rsidRPr="0049693C" w:rsidRDefault="002814D1" w:rsidP="00B340CD">
            <w:pPr>
              <w:ind w:right="-108"/>
              <w:jc w:val="center"/>
              <w:rPr>
                <w:b/>
              </w:rPr>
            </w:pPr>
            <w:r w:rsidRPr="0049693C">
              <w:rPr>
                <w:b/>
              </w:rPr>
              <w:t>Наименование муниципальной программы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DE22" w14:textId="77777777" w:rsidR="002814D1" w:rsidRPr="0049693C" w:rsidRDefault="002814D1" w:rsidP="00B340CD">
            <w:pPr>
              <w:jc w:val="center"/>
              <w:rPr>
                <w:b/>
              </w:rPr>
            </w:pPr>
            <w:r w:rsidRPr="0049693C">
              <w:rPr>
                <w:b/>
              </w:rPr>
              <w:t>Координатор муниципальной программы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33C" w14:textId="147D68DC" w:rsidR="002814D1" w:rsidRPr="0049693C" w:rsidRDefault="0049693C" w:rsidP="00B340CD">
            <w:pPr>
              <w:jc w:val="center"/>
              <w:rPr>
                <w:b/>
              </w:rPr>
            </w:pPr>
            <w:r w:rsidRPr="0049693C">
              <w:rPr>
                <w:b/>
              </w:rPr>
              <w:t>О</w:t>
            </w:r>
            <w:r w:rsidR="002814D1" w:rsidRPr="0049693C">
              <w:rPr>
                <w:b/>
              </w:rPr>
              <w:t>своения финансовых средств, направляемых на реализацию программных мероприятий, в 202</w:t>
            </w:r>
            <w:r w:rsidR="00163C24">
              <w:rPr>
                <w:b/>
              </w:rPr>
              <w:t>2</w:t>
            </w:r>
            <w:r w:rsidR="002814D1" w:rsidRPr="0049693C">
              <w:rPr>
                <w:b/>
              </w:rPr>
              <w:t xml:space="preserve"> году</w:t>
            </w:r>
            <w:r w:rsidR="00933717" w:rsidRPr="0049693C">
              <w:rPr>
                <w:b/>
              </w:rPr>
              <w:t>, %</w:t>
            </w:r>
          </w:p>
        </w:tc>
      </w:tr>
      <w:tr w:rsidR="00163C24" w:rsidRPr="0049693C" w14:paraId="67E6254B" w14:textId="6BE3DA5E" w:rsidTr="00163C24">
        <w:trPr>
          <w:trHeight w:val="48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1E1C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086A" w14:textId="77777777" w:rsidR="00163C24" w:rsidRDefault="00163C24" w:rsidP="00163C24">
            <w:r w:rsidRPr="002D1EF6">
              <w:t xml:space="preserve"> Муниципальная программа МО «Город</w:t>
            </w:r>
            <w:r>
              <w:t xml:space="preserve"> </w:t>
            </w:r>
            <w:r w:rsidRPr="002D1EF6">
              <w:t xml:space="preserve">Удачный» «Развитие культурного пространства на территории МО "Город Удачный" на 2022-2026 годы»  </w:t>
            </w:r>
          </w:p>
          <w:p w14:paraId="0D21F982" w14:textId="2346C11C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A1D4" w14:textId="77777777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Пугачева Н.Н.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B1C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1F3D437C" w14:textId="49B5A71D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8</w:t>
            </w:r>
            <w:r>
              <w:rPr>
                <w:b/>
              </w:rPr>
              <w:t>4</w:t>
            </w:r>
            <w:r w:rsidRPr="0049693C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</w:tr>
      <w:tr w:rsidR="00163C24" w:rsidRPr="0049693C" w14:paraId="3FBC9131" w14:textId="0C529EED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A204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08DD" w14:textId="77777777" w:rsidR="00163C24" w:rsidRDefault="00163C24" w:rsidP="00163C24">
            <w:r w:rsidRPr="002D1EF6">
              <w:t xml:space="preserve"> Муниципальная программа МО «Город</w:t>
            </w:r>
            <w:r>
              <w:t xml:space="preserve"> </w:t>
            </w:r>
            <w:r w:rsidRPr="002D1EF6">
              <w:t xml:space="preserve">Удачный» «Организация и осуществление мероприятий по работе с детьми и молодежью  на 2022– 2026 годы» </w:t>
            </w:r>
          </w:p>
          <w:p w14:paraId="222118EB" w14:textId="612EC204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C251" w14:textId="77777777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Пугачева Н.Н.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5C44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58A7AA63" w14:textId="09DCC9CC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8</w:t>
            </w:r>
            <w:r>
              <w:rPr>
                <w:b/>
              </w:rPr>
              <w:t>8</w:t>
            </w:r>
            <w:r w:rsidRPr="0049693C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</w:tr>
      <w:tr w:rsidR="00163C24" w:rsidRPr="0049693C" w14:paraId="605D6F16" w14:textId="33406BF6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0B4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7386" w14:textId="77777777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района Республики Саха (Якутия) «Развитие физической культуры и спорта на 2022-2026 годы»</w:t>
            </w:r>
          </w:p>
          <w:p w14:paraId="5FC5634E" w14:textId="031EF854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7FFA" w14:textId="77777777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Мора М.В.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CAF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7C988CC1" w14:textId="77777777" w:rsidR="00163C24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497A8798" w14:textId="3759A754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93,72</w:t>
            </w:r>
          </w:p>
        </w:tc>
      </w:tr>
      <w:tr w:rsidR="00163C24" w:rsidRPr="0049693C" w14:paraId="73756929" w14:textId="7CB0BA24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93F4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E4B8" w14:textId="77777777" w:rsidR="00377396" w:rsidRDefault="00163C24" w:rsidP="00163C24">
            <w:r w:rsidRPr="002D1EF6">
              <w:t xml:space="preserve"> Муниципальная программа «Социальная защита населения муниципального образования «Город Удачный» Мирнинского района Республики Саха (Якутия) на 2022-2026 </w:t>
            </w:r>
            <w:r w:rsidR="00377396" w:rsidRPr="002D1EF6">
              <w:t xml:space="preserve">годы» </w:t>
            </w:r>
          </w:p>
          <w:p w14:paraId="4EE7E63C" w14:textId="0F41C0B0" w:rsidR="00163C24" w:rsidRPr="00CC4A12" w:rsidRDefault="00377396" w:rsidP="00163C24">
            <w:pPr>
              <w:rPr>
                <w:bCs/>
              </w:rPr>
            </w:pPr>
            <w:r w:rsidRPr="002D1EF6">
              <w:t xml:space="preserve"> </w:t>
            </w:r>
            <w:r w:rsidR="00163C24" w:rsidRPr="002D1EF6">
              <w:t xml:space="preserve">          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6989" w14:textId="77777777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CC4A12">
              <w:rPr>
                <w:bCs/>
              </w:rPr>
              <w:t>Козик Е.В.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9AA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22E1F4CF" w14:textId="08DC1122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97,65</w:t>
            </w:r>
          </w:p>
        </w:tc>
      </w:tr>
      <w:tr w:rsidR="00163C24" w:rsidRPr="0049693C" w14:paraId="2F4EA1E1" w14:textId="51797B3F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332A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59D7" w14:textId="77777777" w:rsidR="00163C24" w:rsidRDefault="00163C24" w:rsidP="00163C24">
            <w:r w:rsidRPr="002D1EF6">
              <w:t>Муниципальная программа «Комплексное развитие сельских территорий на 2021-2025 годы»</w:t>
            </w:r>
          </w:p>
          <w:p w14:paraId="71C7DA66" w14:textId="0D185D4F" w:rsidR="00377396" w:rsidRPr="00CC4A12" w:rsidRDefault="00377396" w:rsidP="00163C24">
            <w:pPr>
              <w:rPr>
                <w:bCs/>
                <w:i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7CE8" w14:textId="3DAF19AE" w:rsidR="00163C24" w:rsidRPr="00CC4A12" w:rsidRDefault="006B08AF" w:rsidP="00163C24">
            <w:pPr>
              <w:ind w:left="-108" w:right="-108"/>
              <w:jc w:val="center"/>
              <w:rPr>
                <w:bCs/>
              </w:rPr>
            </w:pPr>
            <w:r w:rsidRPr="006B08AF">
              <w:rPr>
                <w:bCs/>
              </w:rPr>
              <w:t>Пугачева Н.Н.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B0F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3C79F5C1" w14:textId="370DF0F0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3C24" w:rsidRPr="0049693C" w14:paraId="4846004A" w14:textId="2DD5CD19" w:rsidTr="00163C24">
        <w:trPr>
          <w:trHeight w:val="46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0728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E48C" w14:textId="77777777" w:rsidR="00163C24" w:rsidRDefault="00163C24" w:rsidP="00163C24">
            <w:r w:rsidRPr="002D1EF6">
              <w:t xml:space="preserve"> Муниципальная программа «Развитие малого и среднего предпринимательства в МО «Город Удачный» на 2022-2026 годы» </w:t>
            </w:r>
          </w:p>
          <w:p w14:paraId="3410823E" w14:textId="40438B83" w:rsidR="00377396" w:rsidRPr="00CC4A12" w:rsidRDefault="00377396" w:rsidP="00163C24">
            <w:pPr>
              <w:rPr>
                <w:bCs/>
                <w:i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4FF9" w14:textId="741F7088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163C24">
              <w:rPr>
                <w:bCs/>
              </w:rPr>
              <w:t>Литвиненко О.Ю.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13B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7E2A05B4" w14:textId="66F2BA73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</w:tr>
      <w:tr w:rsidR="00163C24" w:rsidRPr="0049693C" w14:paraId="7A046CB3" w14:textId="140F92F2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934E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9B52" w14:textId="77777777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района Республики Саха (Якутия) «Управление муниципальным имуществом МО "Город Удачный" на 2022 - 2026 годы»</w:t>
            </w:r>
          </w:p>
          <w:p w14:paraId="50F1E9FB" w14:textId="4C8BC565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296F" w14:textId="75264498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Хисматуллина Н.Н.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6F8D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3995E1A5" w14:textId="77777777" w:rsidR="00163C24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3485067C" w14:textId="32BBF10F" w:rsidR="00163C24" w:rsidRPr="00413C9C" w:rsidRDefault="00413C9C" w:rsidP="00163C24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73</w:t>
            </w:r>
          </w:p>
        </w:tc>
      </w:tr>
      <w:tr w:rsidR="00163C24" w:rsidRPr="0049693C" w14:paraId="1993D0E9" w14:textId="6E56A234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0617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308A" w14:textId="77777777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</w:t>
            </w:r>
            <w:r w:rsidRPr="002D1EF6">
              <w:lastRenderedPageBreak/>
              <w:t>района Республики Саха (Якутия) «Ремонт и содержание объектов муниципального имущества МО "Город Удачный" на 2022 - 2026 годы»</w:t>
            </w:r>
          </w:p>
          <w:p w14:paraId="05B56BF6" w14:textId="62F35448" w:rsidR="00377396" w:rsidRPr="00CC4A12" w:rsidRDefault="00377396" w:rsidP="00163C24">
            <w:pPr>
              <w:rPr>
                <w:bCs/>
                <w:i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B7A69" w14:textId="7B0026A0" w:rsidR="00163C24" w:rsidRPr="00CC4A12" w:rsidRDefault="00413C9C" w:rsidP="00163C24">
            <w:pPr>
              <w:tabs>
                <w:tab w:val="left" w:pos="1377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Брюхова С.В., </w:t>
            </w:r>
            <w:r w:rsidRPr="00413C9C">
              <w:rPr>
                <w:bCs/>
              </w:rPr>
              <w:t>Бирюкова А.Ф.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189" w14:textId="77777777" w:rsidR="00163C24" w:rsidRPr="0049693C" w:rsidRDefault="00163C24" w:rsidP="00163C24">
            <w:pPr>
              <w:tabs>
                <w:tab w:val="left" w:pos="1377"/>
              </w:tabs>
              <w:ind w:left="-108" w:right="-108"/>
              <w:jc w:val="center"/>
              <w:rPr>
                <w:b/>
              </w:rPr>
            </w:pPr>
          </w:p>
          <w:p w14:paraId="0C9998F5" w14:textId="3924A67E" w:rsidR="00163C24" w:rsidRPr="0049693C" w:rsidRDefault="00413C9C" w:rsidP="00163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41,41</w:t>
            </w:r>
          </w:p>
        </w:tc>
      </w:tr>
      <w:tr w:rsidR="00163C24" w:rsidRPr="0049693C" w14:paraId="4CDE777E" w14:textId="3BC40261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E259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5EA0" w14:textId="77777777" w:rsidR="00163C24" w:rsidRDefault="00163C24" w:rsidP="00163C24">
            <w:r w:rsidRPr="002D1EF6">
              <w:t xml:space="preserve"> </w:t>
            </w:r>
            <w:r w:rsidR="006B08AF" w:rsidRPr="002D1EF6">
              <w:t>Муниципальная программа</w:t>
            </w:r>
            <w:r w:rsidRPr="002D1EF6">
              <w:t xml:space="preserve"> «Энергосбережение и повышение энергетической эффективности МО «Город </w:t>
            </w:r>
            <w:r w:rsidR="006B08AF" w:rsidRPr="002D1EF6">
              <w:t>Удачный» на</w:t>
            </w:r>
            <w:r w:rsidRPr="002D1EF6">
              <w:t xml:space="preserve"> 2022-2026 годы» </w:t>
            </w:r>
          </w:p>
          <w:p w14:paraId="16683F29" w14:textId="7853E490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BEAB" w14:textId="1B2A79AC" w:rsidR="00163C24" w:rsidRPr="00CC4A12" w:rsidRDefault="00163C24" w:rsidP="00163C24">
            <w:pPr>
              <w:ind w:right="-132" w:hanging="77"/>
              <w:jc w:val="center"/>
              <w:rPr>
                <w:bCs/>
              </w:rPr>
            </w:pPr>
            <w:r w:rsidRPr="00163C24">
              <w:rPr>
                <w:bCs/>
              </w:rPr>
              <w:t xml:space="preserve">Золотухин </w:t>
            </w:r>
            <w:r>
              <w:rPr>
                <w:bCs/>
              </w:rPr>
              <w:t>О</w:t>
            </w:r>
            <w:r w:rsidRPr="00163C24">
              <w:rPr>
                <w:bCs/>
              </w:rPr>
              <w:t>.Н.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BB7" w14:textId="77777777" w:rsidR="00163C24" w:rsidRPr="0049693C" w:rsidRDefault="00163C24" w:rsidP="00163C24">
            <w:pPr>
              <w:jc w:val="center"/>
              <w:rPr>
                <w:b/>
              </w:rPr>
            </w:pPr>
          </w:p>
          <w:p w14:paraId="699C1A87" w14:textId="4F23DCC1" w:rsidR="00163C24" w:rsidRPr="0049693C" w:rsidRDefault="00413C9C" w:rsidP="00163C24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</w:tr>
      <w:tr w:rsidR="00163C24" w:rsidRPr="0049693C" w14:paraId="1013A796" w14:textId="7D3B6511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B1C2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56D2" w14:textId="77777777" w:rsidR="00163C24" w:rsidRDefault="00163C24" w:rsidP="00163C24">
            <w:r w:rsidRPr="002D1EF6">
              <w:t>Муниципальная программа МО «Город Удачный» "Обеспечение безопасности жизнедеятельности населения на 2022 - 2026 годы»</w:t>
            </w:r>
          </w:p>
          <w:p w14:paraId="68FE6452" w14:textId="1C5EF2C6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9FF2" w14:textId="4AD1863E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163C24">
              <w:rPr>
                <w:bCs/>
              </w:rPr>
              <w:t>Шестакова О.С.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032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6AA12E9D" w14:textId="358F3A5B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  <w:r w:rsidRPr="0049693C">
              <w:rPr>
                <w:b/>
              </w:rPr>
              <w:t>7</w:t>
            </w:r>
            <w:r w:rsidR="006B08AF">
              <w:rPr>
                <w:b/>
              </w:rPr>
              <w:t>9</w:t>
            </w:r>
            <w:r w:rsidRPr="0049693C">
              <w:rPr>
                <w:b/>
              </w:rPr>
              <w:t>,</w:t>
            </w:r>
            <w:r w:rsidR="006B08AF">
              <w:rPr>
                <w:b/>
              </w:rPr>
              <w:t>19</w:t>
            </w:r>
          </w:p>
        </w:tc>
      </w:tr>
      <w:tr w:rsidR="00163C24" w:rsidRPr="0049693C" w14:paraId="4DAB8927" w14:textId="44863D8A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E076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01F5" w14:textId="77777777" w:rsidR="00163C24" w:rsidRDefault="00163C24" w:rsidP="00163C24">
            <w:r w:rsidRPr="002D1EF6">
              <w:t xml:space="preserve"> Муниципальная программа МО «Город Удачный» «Обеспечение граждан доступным и комфортным жильем на 2022-2026 годы»</w:t>
            </w:r>
          </w:p>
          <w:p w14:paraId="6B7FFDD5" w14:textId="32D3754E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D4F5" w14:textId="46C66B72" w:rsidR="00163C24" w:rsidRPr="00CC4A12" w:rsidRDefault="00163C24" w:rsidP="00163C24">
            <w:pPr>
              <w:ind w:left="-108" w:right="-108"/>
              <w:jc w:val="center"/>
              <w:rPr>
                <w:bCs/>
              </w:rPr>
            </w:pPr>
            <w:r w:rsidRPr="00163C24">
              <w:rPr>
                <w:bCs/>
              </w:rPr>
              <w:t>Фесенко И.В.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21E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6CF39E50" w14:textId="522D57EE" w:rsidR="00163C24" w:rsidRPr="0049693C" w:rsidRDefault="006B08AF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97,98</w:t>
            </w:r>
          </w:p>
        </w:tc>
      </w:tr>
      <w:tr w:rsidR="00163C24" w:rsidRPr="0049693C" w14:paraId="4F487D7A" w14:textId="590D5254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8851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E7EA" w14:textId="77777777" w:rsidR="00163C24" w:rsidRDefault="00163C24" w:rsidP="00163C24">
            <w:r w:rsidRPr="002D1EF6">
              <w:t>Муниципальная программа МО «Город Удачный» «Комплексное благоустройство территории МО "Город Удачный» на 2022-2026 годы»</w:t>
            </w:r>
          </w:p>
          <w:p w14:paraId="10AF5B87" w14:textId="66800A6D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0430" w14:textId="1D416256" w:rsidR="00163C24" w:rsidRPr="00CC4A12" w:rsidRDefault="006B08AF" w:rsidP="00163C24">
            <w:pPr>
              <w:ind w:left="-108" w:right="-108"/>
              <w:jc w:val="center"/>
              <w:rPr>
                <w:bCs/>
              </w:rPr>
            </w:pPr>
            <w:r w:rsidRPr="006B08AF">
              <w:rPr>
                <w:bCs/>
              </w:rPr>
              <w:t xml:space="preserve">Брюхова С.В., </w:t>
            </w:r>
            <w:r w:rsidR="00163C24" w:rsidRPr="00CC4A12">
              <w:rPr>
                <w:bCs/>
              </w:rPr>
              <w:t>Бирюкова А.Ф.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0AF" w14:textId="77777777" w:rsidR="00163C24" w:rsidRPr="0049693C" w:rsidRDefault="00163C24" w:rsidP="00163C24">
            <w:pPr>
              <w:ind w:left="-108" w:right="-108"/>
              <w:jc w:val="center"/>
              <w:rPr>
                <w:b/>
              </w:rPr>
            </w:pPr>
          </w:p>
          <w:p w14:paraId="6F1C56AD" w14:textId="34181B79" w:rsidR="00163C24" w:rsidRPr="0049693C" w:rsidRDefault="006B08AF" w:rsidP="00163C2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60,37</w:t>
            </w:r>
          </w:p>
        </w:tc>
      </w:tr>
      <w:tr w:rsidR="00163C24" w:rsidRPr="0049693C" w14:paraId="1B0597CF" w14:textId="2D3615D9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9B92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C503" w14:textId="77777777" w:rsidR="00163C24" w:rsidRDefault="00163C24" w:rsidP="00163C24">
            <w:r w:rsidRPr="002D1EF6">
              <w:t>Муниципальная программа "Комплексное развитие транспортной инфраструктуры муниципального образования «Город Удачный» на 2022-2026 годы»</w:t>
            </w:r>
          </w:p>
          <w:p w14:paraId="1E16F93F" w14:textId="44F9E090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AB1E" w14:textId="2572A1F2" w:rsidR="00163C24" w:rsidRPr="00CC4A12" w:rsidRDefault="006B08AF" w:rsidP="006B08AF">
            <w:pPr>
              <w:ind w:left="-77" w:right="-132"/>
              <w:jc w:val="center"/>
              <w:rPr>
                <w:bCs/>
              </w:rPr>
            </w:pPr>
            <w:r w:rsidRPr="006B08AF">
              <w:rPr>
                <w:bCs/>
              </w:rPr>
              <w:t>Брюхова С.В., Бирюкова</w:t>
            </w:r>
            <w:r>
              <w:rPr>
                <w:bCs/>
              </w:rPr>
              <w:t xml:space="preserve"> </w:t>
            </w:r>
            <w:r w:rsidRPr="006B08AF">
              <w:rPr>
                <w:bCs/>
              </w:rPr>
              <w:t>А.Ф.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C16" w14:textId="77777777" w:rsidR="00163C24" w:rsidRPr="0049693C" w:rsidRDefault="00163C24" w:rsidP="00163C24">
            <w:pPr>
              <w:jc w:val="center"/>
              <w:rPr>
                <w:b/>
              </w:rPr>
            </w:pPr>
          </w:p>
          <w:p w14:paraId="0EF0E7FF" w14:textId="059DAB46" w:rsidR="00163C24" w:rsidRPr="0049693C" w:rsidRDefault="00774617" w:rsidP="00163C24">
            <w:pPr>
              <w:jc w:val="center"/>
              <w:rPr>
                <w:b/>
              </w:rPr>
            </w:pPr>
            <w:r>
              <w:rPr>
                <w:b/>
              </w:rPr>
              <w:t>59,95</w:t>
            </w:r>
          </w:p>
        </w:tc>
      </w:tr>
      <w:tr w:rsidR="00163C24" w:rsidRPr="0049693C" w14:paraId="094C7D36" w14:textId="4B00E406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80E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BDD6" w14:textId="77777777" w:rsidR="00163C24" w:rsidRDefault="00163C24" w:rsidP="00163C24">
            <w:r w:rsidRPr="002D1EF6">
              <w:t>Муниципальная программа МО «Город Удачный» «Развитие кадрового потенциала администрации МО «Город Удачный» на 2022-2026 годы»</w:t>
            </w:r>
          </w:p>
          <w:p w14:paraId="7B450257" w14:textId="541ACF9E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BAF8" w14:textId="77CFF707" w:rsidR="00163C24" w:rsidRPr="00CC4A12" w:rsidRDefault="006B08AF" w:rsidP="00163C24">
            <w:pPr>
              <w:jc w:val="center"/>
              <w:rPr>
                <w:bCs/>
              </w:rPr>
            </w:pPr>
            <w:proofErr w:type="spellStart"/>
            <w:r w:rsidRPr="006B08AF">
              <w:rPr>
                <w:bCs/>
              </w:rPr>
              <w:t>Барбарук</w:t>
            </w:r>
            <w:proofErr w:type="spellEnd"/>
            <w:r w:rsidRPr="006B08AF">
              <w:rPr>
                <w:bCs/>
              </w:rPr>
              <w:t xml:space="preserve"> А.И.  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321" w14:textId="77777777" w:rsidR="00163C24" w:rsidRPr="0049693C" w:rsidRDefault="00163C24" w:rsidP="00163C24">
            <w:pPr>
              <w:jc w:val="center"/>
              <w:rPr>
                <w:b/>
              </w:rPr>
            </w:pPr>
          </w:p>
          <w:p w14:paraId="7C389178" w14:textId="2071643D" w:rsidR="00163C24" w:rsidRPr="0049693C" w:rsidRDefault="00774617" w:rsidP="00163C2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63C24" w:rsidRPr="0049693C" w14:paraId="79C516F4" w14:textId="77777777" w:rsidTr="00163C24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A385" w14:textId="77777777" w:rsidR="00163C24" w:rsidRPr="0049693C" w:rsidRDefault="00163C24" w:rsidP="00163C24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A86" w14:textId="77777777" w:rsidR="00163C24" w:rsidRDefault="00163C24" w:rsidP="00163C24">
            <w:r w:rsidRPr="002D1EF6">
              <w:t xml:space="preserve"> Муниципальная программа муниципального образования «Город Удачный» Мирнинского района Республики Саха (Якутия) «Формирование комфортной городской среды МО «Город Удачный» на 2018-2024 годы»</w:t>
            </w:r>
          </w:p>
          <w:p w14:paraId="5D15F916" w14:textId="28CE81A0" w:rsidR="00377396" w:rsidRPr="00CC4A12" w:rsidRDefault="00377396" w:rsidP="00163C24">
            <w:pPr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9DAE" w14:textId="673DAF54" w:rsidR="00163C24" w:rsidRPr="00CC4A12" w:rsidRDefault="00774617" w:rsidP="001E230E">
            <w:pPr>
              <w:ind w:right="-129"/>
              <w:jc w:val="center"/>
              <w:rPr>
                <w:bCs/>
              </w:rPr>
            </w:pPr>
            <w:r w:rsidRPr="00774617">
              <w:rPr>
                <w:bCs/>
              </w:rPr>
              <w:t>Брюхова С.В., Бирюкова А.Ф.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7904" w14:textId="77777777" w:rsidR="00774617" w:rsidRDefault="00774617" w:rsidP="00163C24">
            <w:pPr>
              <w:jc w:val="center"/>
              <w:rPr>
                <w:b/>
              </w:rPr>
            </w:pPr>
          </w:p>
          <w:p w14:paraId="6C0AEA22" w14:textId="16290F81" w:rsidR="00163C24" w:rsidRPr="0049693C" w:rsidRDefault="00774617" w:rsidP="00163C24">
            <w:pPr>
              <w:jc w:val="center"/>
              <w:rPr>
                <w:b/>
              </w:rPr>
            </w:pPr>
            <w:r w:rsidRPr="00774617">
              <w:rPr>
                <w:b/>
              </w:rPr>
              <w:t>100</w:t>
            </w:r>
          </w:p>
        </w:tc>
      </w:tr>
    </w:tbl>
    <w:p w14:paraId="566C2E2C" w14:textId="77777777" w:rsidR="008F1B35" w:rsidRPr="0049693C" w:rsidRDefault="008F1B35" w:rsidP="0057611E">
      <w:pPr>
        <w:tabs>
          <w:tab w:val="left" w:pos="993"/>
        </w:tabs>
        <w:ind w:firstLine="709"/>
        <w:jc w:val="both"/>
      </w:pPr>
    </w:p>
    <w:p w14:paraId="616C7E5A" w14:textId="663930F3" w:rsidR="0060191E" w:rsidRPr="0049693C" w:rsidRDefault="0060191E" w:rsidP="00377396">
      <w:pPr>
        <w:tabs>
          <w:tab w:val="left" w:pos="851"/>
        </w:tabs>
        <w:spacing w:line="360" w:lineRule="auto"/>
        <w:ind w:firstLine="709"/>
        <w:jc w:val="both"/>
      </w:pPr>
      <w:r w:rsidRPr="0049693C">
        <w:t>Оценка эффективности проведена в соответствии с Положением о порядке разработки, реа</w:t>
      </w:r>
      <w:r w:rsidR="00ED04FE" w:rsidRPr="0049693C">
        <w:t>лизации и оценки эффективности М</w:t>
      </w:r>
      <w:r w:rsidRPr="0049693C">
        <w:t>П, утвержде</w:t>
      </w:r>
      <w:r w:rsidR="00ED04FE" w:rsidRPr="0049693C">
        <w:t xml:space="preserve">нным постановлением Главы города от </w:t>
      </w:r>
      <w:r w:rsidR="006E033A" w:rsidRPr="0049693C">
        <w:t>02</w:t>
      </w:r>
      <w:r w:rsidR="00B340CD" w:rsidRPr="0049693C">
        <w:t>.</w:t>
      </w:r>
      <w:r w:rsidR="006E033A" w:rsidRPr="0049693C">
        <w:t>03</w:t>
      </w:r>
      <w:r w:rsidR="00B340CD" w:rsidRPr="0049693C">
        <w:t>.</w:t>
      </w:r>
      <w:r w:rsidR="00C02AA7" w:rsidRPr="0049693C">
        <w:t>20</w:t>
      </w:r>
      <w:r w:rsidR="006E033A" w:rsidRPr="0049693C">
        <w:t>21</w:t>
      </w:r>
      <w:r w:rsidR="00ED04FE" w:rsidRPr="0049693C">
        <w:t xml:space="preserve"> г. № </w:t>
      </w:r>
      <w:r w:rsidR="006E033A" w:rsidRPr="0049693C">
        <w:t>100</w:t>
      </w:r>
      <w:r w:rsidRPr="0049693C">
        <w:t>.</w:t>
      </w:r>
    </w:p>
    <w:p w14:paraId="4BE4A46E" w14:textId="64E7B6A8" w:rsidR="00AF2302" w:rsidRPr="0049693C" w:rsidRDefault="00AF2302" w:rsidP="00377396">
      <w:pPr>
        <w:tabs>
          <w:tab w:val="left" w:pos="1276"/>
        </w:tabs>
        <w:spacing w:line="360" w:lineRule="auto"/>
        <w:ind w:firstLine="709"/>
        <w:jc w:val="both"/>
      </w:pPr>
      <w:r w:rsidRPr="0049693C">
        <w:t xml:space="preserve">Оценка эффективности реализации каждой </w:t>
      </w:r>
      <w:r w:rsidRPr="0049693C">
        <w:rPr>
          <w:rFonts w:eastAsia="TimesNewRomanPSMT"/>
        </w:rPr>
        <w:t xml:space="preserve">муниципальной программы </w:t>
      </w:r>
      <w:r w:rsidRPr="0049693C">
        <w:t xml:space="preserve">определяется на основе коэффициентов, которые распределены по 3-м группам критериев. Для </w:t>
      </w:r>
      <w:r w:rsidR="00377396" w:rsidRPr="0049693C">
        <w:t>определения интегральной</w:t>
      </w:r>
      <w:r w:rsidRPr="0049693C">
        <w:t xml:space="preserve"> оценки эффективности (</w:t>
      </w:r>
      <w:proofErr w:type="spellStart"/>
      <w:r w:rsidRPr="0049693C">
        <w:t>Кэф</w:t>
      </w:r>
      <w:proofErr w:type="spellEnd"/>
      <w:r w:rsidRPr="0049693C">
        <w:t>) каждому коэффициенту устанавливается весовое значение</w:t>
      </w:r>
    </w:p>
    <w:p w14:paraId="1D84F9FA" w14:textId="77777777" w:rsidR="00AF2302" w:rsidRPr="0049693C" w:rsidRDefault="00AF2302" w:rsidP="00AF2302">
      <w:pPr>
        <w:tabs>
          <w:tab w:val="left" w:pos="1276"/>
        </w:tabs>
        <w:ind w:firstLine="567"/>
        <w:jc w:val="both"/>
      </w:pPr>
    </w:p>
    <w:tbl>
      <w:tblPr>
        <w:tblStyle w:val="a8"/>
        <w:tblW w:w="10243" w:type="dxa"/>
        <w:jc w:val="center"/>
        <w:tblLook w:val="04A0" w:firstRow="1" w:lastRow="0" w:firstColumn="1" w:lastColumn="0" w:noHBand="0" w:noVBand="1"/>
      </w:tblPr>
      <w:tblGrid>
        <w:gridCol w:w="2143"/>
        <w:gridCol w:w="7183"/>
        <w:gridCol w:w="917"/>
      </w:tblGrid>
      <w:tr w:rsidR="00AF2302" w:rsidRPr="0049693C" w14:paraId="51ADA8C4" w14:textId="77777777" w:rsidTr="0049693C">
        <w:trPr>
          <w:jc w:val="center"/>
        </w:trPr>
        <w:tc>
          <w:tcPr>
            <w:tcW w:w="2143" w:type="dxa"/>
            <w:vAlign w:val="center"/>
          </w:tcPr>
          <w:p w14:paraId="1176B73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Критерий</w:t>
            </w:r>
          </w:p>
        </w:tc>
        <w:tc>
          <w:tcPr>
            <w:tcW w:w="7183" w:type="dxa"/>
            <w:vAlign w:val="center"/>
          </w:tcPr>
          <w:p w14:paraId="125EEF0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Коэффициент</w:t>
            </w:r>
          </w:p>
        </w:tc>
        <w:tc>
          <w:tcPr>
            <w:tcW w:w="917" w:type="dxa"/>
          </w:tcPr>
          <w:p w14:paraId="5F04AEAA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Вес</w:t>
            </w:r>
          </w:p>
        </w:tc>
      </w:tr>
      <w:tr w:rsidR="00AF2302" w:rsidRPr="0049693C" w14:paraId="0FC9E851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0E304E75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1 </w:t>
            </w:r>
          </w:p>
          <w:p w14:paraId="6E3E9D84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«Оценка качества мониторинга значений целевых индикаторов»</w:t>
            </w:r>
          </w:p>
        </w:tc>
        <w:tc>
          <w:tcPr>
            <w:tcW w:w="7183" w:type="dxa"/>
            <w:vAlign w:val="center"/>
          </w:tcPr>
          <w:p w14:paraId="3E5C2D1C" w14:textId="41B9E668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доля выполненных индикаторов отчетного года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вып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14:paraId="713B6CC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0,35</w:t>
            </w:r>
          </w:p>
        </w:tc>
      </w:tr>
      <w:tr w:rsidR="00AF2302" w:rsidRPr="0049693C" w14:paraId="68F11456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4FE21802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6F3A4D4D" w14:textId="13C8F3F5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динамика значений индикаторов за отчетный период по сравнению с индикаторами предыдущего периода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дин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</w:tc>
        <w:tc>
          <w:tcPr>
            <w:tcW w:w="917" w:type="dxa"/>
            <w:vAlign w:val="center"/>
          </w:tcPr>
          <w:p w14:paraId="2AB47B75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F2302" w:rsidRPr="0049693C" w14:paraId="6B3F864D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03A62979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1891AE99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27E3DA6E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0,65</w:t>
            </w:r>
          </w:p>
        </w:tc>
      </w:tr>
      <w:tr w:rsidR="00AF2302" w:rsidRPr="0049693C" w14:paraId="1FCDD71E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7F1017BA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2 </w:t>
            </w:r>
          </w:p>
          <w:p w14:paraId="276B402B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lastRenderedPageBreak/>
              <w:t>«Структура финансирования мероприятий»</w:t>
            </w:r>
          </w:p>
        </w:tc>
        <w:tc>
          <w:tcPr>
            <w:tcW w:w="7183" w:type="dxa"/>
            <w:vAlign w:val="center"/>
          </w:tcPr>
          <w:p w14:paraId="2EF48856" w14:textId="1F43BF1E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фин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</w:p>
        </w:tc>
        <w:tc>
          <w:tcPr>
            <w:tcW w:w="917" w:type="dxa"/>
            <w:vAlign w:val="center"/>
          </w:tcPr>
          <w:p w14:paraId="761F09F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AF2302" w:rsidRPr="0049693C" w14:paraId="40181951" w14:textId="77777777" w:rsidTr="0049693C">
        <w:trPr>
          <w:jc w:val="center"/>
        </w:trPr>
        <w:tc>
          <w:tcPr>
            <w:tcW w:w="2143" w:type="dxa"/>
            <w:vMerge/>
            <w:vAlign w:val="center"/>
          </w:tcPr>
          <w:p w14:paraId="36C26EF1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C26F39C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5D5C7C44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0,2</w:t>
            </w:r>
          </w:p>
        </w:tc>
      </w:tr>
      <w:tr w:rsidR="00AF2302" w:rsidRPr="0049693C" w14:paraId="4B5351AE" w14:textId="77777777" w:rsidTr="0049693C">
        <w:trPr>
          <w:jc w:val="center"/>
        </w:trPr>
        <w:tc>
          <w:tcPr>
            <w:tcW w:w="2143" w:type="dxa"/>
            <w:vMerge w:val="restart"/>
            <w:vAlign w:val="center"/>
          </w:tcPr>
          <w:p w14:paraId="778FFF61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 xml:space="preserve">Критерий 3 </w:t>
            </w:r>
          </w:p>
          <w:p w14:paraId="6A452CF6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«Степень информационной открытости»</w:t>
            </w:r>
          </w:p>
        </w:tc>
        <w:tc>
          <w:tcPr>
            <w:tcW w:w="7183" w:type="dxa"/>
            <w:vAlign w:val="center"/>
          </w:tcPr>
          <w:p w14:paraId="39358393" w14:textId="03B94B7B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размещение координатором комплекса материалов по муниципальной программе на сайте МО «Город Удачный»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нпа</w:t>
            </w:r>
            <w:proofErr w:type="spell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</w:p>
        </w:tc>
        <w:tc>
          <w:tcPr>
            <w:tcW w:w="917" w:type="dxa"/>
            <w:vAlign w:val="center"/>
          </w:tcPr>
          <w:p w14:paraId="5505672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2CC90316" w14:textId="77777777" w:rsidTr="0049693C">
        <w:trPr>
          <w:jc w:val="center"/>
        </w:trPr>
        <w:tc>
          <w:tcPr>
            <w:tcW w:w="2143" w:type="dxa"/>
            <w:vMerge/>
          </w:tcPr>
          <w:p w14:paraId="56716C7B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4CAC9B2F" w14:textId="3F88F340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наличие государственной регистрации программы, ее изменений и отчетности в ГАС «</w:t>
            </w:r>
            <w:proofErr w:type="gramStart"/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Управление» 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гасу</w:t>
            </w:r>
            <w:proofErr w:type="spellEnd"/>
            <w:proofErr w:type="gram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917" w:type="dxa"/>
            <w:vAlign w:val="center"/>
          </w:tcPr>
          <w:p w14:paraId="14CA37B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737481F9" w14:textId="77777777" w:rsidTr="0049693C">
        <w:trPr>
          <w:jc w:val="center"/>
        </w:trPr>
        <w:tc>
          <w:tcPr>
            <w:tcW w:w="2143" w:type="dxa"/>
            <w:vMerge/>
          </w:tcPr>
          <w:p w14:paraId="36882A06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2896BE8F" w14:textId="13B14799" w:rsidR="00AF2302" w:rsidRPr="0049693C" w:rsidRDefault="00AF2302" w:rsidP="0049693C">
            <w:pPr>
              <w:tabs>
                <w:tab w:val="left" w:pos="1276"/>
              </w:tabs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размещение публикаций в СМИ о реализации мероприятий муниципальной </w:t>
            </w:r>
            <w:proofErr w:type="gramStart"/>
            <w:r w:rsidRPr="0049693C">
              <w:rPr>
                <w:rFonts w:ascii="Times New Roman" w:eastAsia="Times New Roman" w:hAnsi="Times New Roman"/>
                <w:lang w:eastAsia="ru-RU"/>
              </w:rPr>
              <w:t xml:space="preserve">программы </w:t>
            </w:r>
            <w:r w:rsidR="0049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693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сми</w:t>
            </w:r>
            <w:proofErr w:type="spellEnd"/>
            <w:proofErr w:type="gramEnd"/>
            <w:r w:rsidRPr="0049693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49693C">
              <w:rPr>
                <w:rFonts w:ascii="Times New Roman" w:eastAsia="Times New Roman" w:hAnsi="Times New Roman"/>
                <w:vertAlign w:val="subscript"/>
                <w:lang w:eastAsia="ru-RU"/>
              </w:rPr>
              <w:t>6</w:t>
            </w:r>
          </w:p>
        </w:tc>
        <w:tc>
          <w:tcPr>
            <w:tcW w:w="917" w:type="dxa"/>
            <w:vAlign w:val="center"/>
          </w:tcPr>
          <w:p w14:paraId="3A1930DE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F2302" w:rsidRPr="0049693C" w14:paraId="294AD905" w14:textId="77777777" w:rsidTr="0049693C">
        <w:trPr>
          <w:jc w:val="center"/>
        </w:trPr>
        <w:tc>
          <w:tcPr>
            <w:tcW w:w="2143" w:type="dxa"/>
            <w:vMerge/>
          </w:tcPr>
          <w:p w14:paraId="57AB18AE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9DEA25A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4D073A0D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i/>
                <w:lang w:eastAsia="ru-RU"/>
              </w:rPr>
              <w:t>0,15</w:t>
            </w:r>
          </w:p>
        </w:tc>
      </w:tr>
      <w:tr w:rsidR="00AF2302" w:rsidRPr="0049693C" w14:paraId="2581B0F5" w14:textId="77777777" w:rsidTr="0049693C">
        <w:trPr>
          <w:jc w:val="center"/>
        </w:trPr>
        <w:tc>
          <w:tcPr>
            <w:tcW w:w="2143" w:type="dxa"/>
          </w:tcPr>
          <w:p w14:paraId="3774558E" w14:textId="77777777" w:rsidR="00AF2302" w:rsidRPr="0049693C" w:rsidRDefault="00AF2302" w:rsidP="00D2547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05030008" w14:textId="77777777" w:rsidR="00AF2302" w:rsidRPr="0049693C" w:rsidRDefault="00AF2302" w:rsidP="00D25479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14:paraId="5F24E568" w14:textId="77777777" w:rsidR="00AF2302" w:rsidRPr="0049693C" w:rsidRDefault="00AF2302" w:rsidP="00D2547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93C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</w:tbl>
    <w:p w14:paraId="1A7CBC98" w14:textId="77777777" w:rsidR="00C91EB5" w:rsidRPr="0049693C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</w:pPr>
    </w:p>
    <w:p w14:paraId="3E5BC1F9" w14:textId="77777777" w:rsidR="0060191E" w:rsidRPr="0049693C" w:rsidRDefault="0060191E" w:rsidP="00377396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trike/>
        </w:rPr>
      </w:pPr>
      <w:r w:rsidRPr="0049693C">
        <w:t xml:space="preserve">Интегральная оценка эффективности </w:t>
      </w:r>
      <w:bookmarkStart w:id="0" w:name="_Hlk98422227"/>
      <w:r w:rsidRPr="0049693C">
        <w:t>(</w:t>
      </w:r>
      <w:proofErr w:type="spellStart"/>
      <w:r w:rsidRPr="0049693C">
        <w:t>К</w:t>
      </w:r>
      <w:r w:rsidRPr="0049693C">
        <w:rPr>
          <w:vertAlign w:val="subscript"/>
        </w:rPr>
        <w:t>эф</w:t>
      </w:r>
      <w:proofErr w:type="spellEnd"/>
      <w:r w:rsidRPr="0049693C">
        <w:t>)</w:t>
      </w:r>
      <w:bookmarkEnd w:id="0"/>
      <w:r w:rsidRPr="0049693C">
        <w:t xml:space="preserve"> рассчитывается по формуле:</w:t>
      </w:r>
    </w:p>
    <w:p w14:paraId="5B3EFB06" w14:textId="77777777" w:rsidR="00353E1E" w:rsidRPr="0049693C" w:rsidRDefault="00353E1E" w:rsidP="00377396">
      <w:pPr>
        <w:spacing w:line="360" w:lineRule="auto"/>
        <w:ind w:firstLine="567"/>
        <w:jc w:val="center"/>
        <w:rPr>
          <w:spacing w:val="-16"/>
        </w:rPr>
      </w:pP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вып</w:t>
      </w:r>
      <w:proofErr w:type="spellEnd"/>
      <w:r w:rsidRPr="0049693C">
        <w:rPr>
          <w:spacing w:val="-16"/>
        </w:rPr>
        <w:t xml:space="preserve"> × 0,35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дин</w:t>
      </w:r>
      <w:proofErr w:type="spellEnd"/>
      <w:r w:rsidRPr="0049693C">
        <w:rPr>
          <w:spacing w:val="-16"/>
        </w:rPr>
        <w:t xml:space="preserve"> × 0,3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фин</w:t>
      </w:r>
      <w:proofErr w:type="spellEnd"/>
      <w:r w:rsidRPr="0049693C">
        <w:rPr>
          <w:spacing w:val="-16"/>
        </w:rPr>
        <w:t xml:space="preserve"> × 0,2 + (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инф</w:t>
      </w:r>
      <w:proofErr w:type="spellEnd"/>
      <w:r w:rsidRPr="0049693C">
        <w:rPr>
          <w:spacing w:val="-16"/>
        </w:rPr>
        <w:t xml:space="preserve">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гасу</w:t>
      </w:r>
      <w:proofErr w:type="spellEnd"/>
      <w:r w:rsidRPr="0049693C">
        <w:rPr>
          <w:spacing w:val="-16"/>
        </w:rPr>
        <w:t xml:space="preserve"> + </w:t>
      </w:r>
      <w:proofErr w:type="spellStart"/>
      <w:r w:rsidRPr="0049693C">
        <w:rPr>
          <w:spacing w:val="-16"/>
        </w:rPr>
        <w:t>К</w:t>
      </w:r>
      <w:r w:rsidRPr="0049693C">
        <w:rPr>
          <w:spacing w:val="-16"/>
          <w:vertAlign w:val="subscript"/>
        </w:rPr>
        <w:t>сми</w:t>
      </w:r>
      <w:proofErr w:type="spellEnd"/>
      <w:r w:rsidRPr="0049693C">
        <w:rPr>
          <w:spacing w:val="-16"/>
        </w:rPr>
        <w:t>) × 0,05 =</w:t>
      </w:r>
    </w:p>
    <w:p w14:paraId="1A30F085" w14:textId="77777777" w:rsidR="00353E1E" w:rsidRPr="0049693C" w:rsidRDefault="00353E1E" w:rsidP="00377396">
      <w:pPr>
        <w:spacing w:line="360" w:lineRule="auto"/>
        <w:ind w:firstLine="567"/>
        <w:jc w:val="center"/>
      </w:pPr>
      <w:r w:rsidRPr="0049693C">
        <w:t>К</w:t>
      </w:r>
      <w:r w:rsidRPr="0049693C">
        <w:rPr>
          <w:vertAlign w:val="subscript"/>
        </w:rPr>
        <w:t>1</w:t>
      </w:r>
      <w:r w:rsidRPr="0049693C">
        <w:t xml:space="preserve"> × 0,35 + К</w:t>
      </w:r>
      <w:r w:rsidRPr="0049693C">
        <w:rPr>
          <w:vertAlign w:val="subscript"/>
        </w:rPr>
        <w:t>2</w:t>
      </w:r>
      <w:r w:rsidRPr="0049693C">
        <w:t xml:space="preserve"> × 0,3 + К</w:t>
      </w:r>
      <w:r w:rsidRPr="0049693C">
        <w:rPr>
          <w:vertAlign w:val="subscript"/>
        </w:rPr>
        <w:t>3</w:t>
      </w:r>
      <w:r w:rsidRPr="0049693C">
        <w:t xml:space="preserve"> × 0,2 + (К</w:t>
      </w:r>
      <w:r w:rsidRPr="0049693C">
        <w:rPr>
          <w:vertAlign w:val="subscript"/>
        </w:rPr>
        <w:t>4</w:t>
      </w:r>
      <w:r w:rsidRPr="0049693C">
        <w:t xml:space="preserve"> + К</w:t>
      </w:r>
      <w:r w:rsidRPr="0049693C">
        <w:rPr>
          <w:vertAlign w:val="subscript"/>
        </w:rPr>
        <w:t>5</w:t>
      </w:r>
      <w:r w:rsidRPr="0049693C">
        <w:t xml:space="preserve"> + К</w:t>
      </w:r>
      <w:r w:rsidRPr="0049693C">
        <w:rPr>
          <w:vertAlign w:val="subscript"/>
        </w:rPr>
        <w:t>6</w:t>
      </w:r>
      <w:r w:rsidRPr="0049693C">
        <w:t>) × 0,05</w:t>
      </w:r>
    </w:p>
    <w:p w14:paraId="6287E1E6" w14:textId="77777777" w:rsidR="00353E1E" w:rsidRPr="0049693C" w:rsidRDefault="00353E1E" w:rsidP="00377396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14:paraId="11F22E9E" w14:textId="77777777" w:rsidR="00353E1E" w:rsidRPr="0049693C" w:rsidRDefault="00353E1E" w:rsidP="00377396">
      <w:pPr>
        <w:tabs>
          <w:tab w:val="left" w:pos="993"/>
        </w:tabs>
        <w:spacing w:line="360" w:lineRule="auto"/>
        <w:ind w:firstLine="709"/>
        <w:jc w:val="both"/>
      </w:pPr>
      <w:r w:rsidRPr="0049693C">
        <w:t xml:space="preserve">По итогам расчета </w:t>
      </w:r>
      <w:proofErr w:type="spellStart"/>
      <w:r w:rsidRPr="0049693C">
        <w:t>К</w:t>
      </w:r>
      <w:r w:rsidRPr="0049693C">
        <w:rPr>
          <w:vertAlign w:val="subscript"/>
        </w:rPr>
        <w:t>эф</w:t>
      </w:r>
      <w:proofErr w:type="spellEnd"/>
      <w:r w:rsidRPr="0049693C">
        <w:t xml:space="preserve"> определяется качественная характеристика каждой муниципальной программы:</w:t>
      </w:r>
    </w:p>
    <w:p w14:paraId="3BA30534" w14:textId="2962F839" w:rsidR="00353E1E" w:rsidRDefault="00353E1E" w:rsidP="009A0C51">
      <w:pPr>
        <w:tabs>
          <w:tab w:val="left" w:pos="851"/>
        </w:tabs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774617" w:rsidRPr="00AA18D2" w14:paraId="1E1D08F2" w14:textId="77777777" w:rsidTr="002866D2">
        <w:tc>
          <w:tcPr>
            <w:tcW w:w="6237" w:type="dxa"/>
            <w:shd w:val="clear" w:color="auto" w:fill="auto"/>
            <w:vAlign w:val="center"/>
          </w:tcPr>
          <w:p w14:paraId="54E9FD04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9C66B5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≥ 8,2</w:t>
            </w:r>
          </w:p>
        </w:tc>
      </w:tr>
      <w:tr w:rsidR="00774617" w:rsidRPr="00AA18D2" w14:paraId="3852C538" w14:textId="77777777" w:rsidTr="002866D2">
        <w:tc>
          <w:tcPr>
            <w:tcW w:w="6237" w:type="dxa"/>
            <w:shd w:val="clear" w:color="auto" w:fill="auto"/>
            <w:vAlign w:val="center"/>
          </w:tcPr>
          <w:p w14:paraId="5AECE190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962D40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5,5 ≤ </w:t>
            </w: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&lt; 8</w:t>
            </w:r>
            <w:proofErr w:type="gram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774617" w:rsidRPr="00AA18D2" w14:paraId="6C41C8DE" w14:textId="77777777" w:rsidTr="002866D2">
        <w:tc>
          <w:tcPr>
            <w:tcW w:w="6237" w:type="dxa"/>
            <w:shd w:val="clear" w:color="auto" w:fill="auto"/>
            <w:vAlign w:val="center"/>
          </w:tcPr>
          <w:p w14:paraId="5A64CE6F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50510A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3,2 ≤ </w:t>
            </w: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&lt; 5</w:t>
            </w:r>
            <w:proofErr w:type="gram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774617" w:rsidRPr="00AA18D2" w14:paraId="01CF6A33" w14:textId="77777777" w:rsidTr="002866D2">
        <w:tc>
          <w:tcPr>
            <w:tcW w:w="6237" w:type="dxa"/>
            <w:shd w:val="clear" w:color="auto" w:fill="auto"/>
            <w:vAlign w:val="center"/>
          </w:tcPr>
          <w:p w14:paraId="32C3DD7E" w14:textId="77777777" w:rsidR="00774617" w:rsidRPr="000216E4" w:rsidRDefault="00774617" w:rsidP="002866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14F388" w14:textId="77777777" w:rsidR="00774617" w:rsidRPr="000216E4" w:rsidRDefault="00774617" w:rsidP="00286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216E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&lt; 3</w:t>
            </w:r>
            <w:proofErr w:type="gramEnd"/>
            <w:r w:rsidRPr="000216E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14:paraId="54D95C07" w14:textId="31AC50A9" w:rsidR="00774617" w:rsidRDefault="00774617" w:rsidP="009A0C51">
      <w:pPr>
        <w:tabs>
          <w:tab w:val="left" w:pos="851"/>
        </w:tabs>
        <w:ind w:firstLine="709"/>
        <w:jc w:val="both"/>
      </w:pPr>
    </w:p>
    <w:p w14:paraId="21068BB1" w14:textId="77777777" w:rsidR="00DA5BEA" w:rsidRPr="0049693C" w:rsidRDefault="00DA5BEA" w:rsidP="00377396">
      <w:pPr>
        <w:tabs>
          <w:tab w:val="left" w:pos="993"/>
        </w:tabs>
        <w:spacing w:line="360" w:lineRule="auto"/>
        <w:ind w:firstLine="709"/>
        <w:jc w:val="both"/>
      </w:pPr>
      <w:r w:rsidRPr="0049693C">
        <w:t>На основании проведенной оценки эффективности программы были ранжированы следующим образом:</w:t>
      </w:r>
    </w:p>
    <w:p w14:paraId="1329CFC8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</w:p>
    <w:tbl>
      <w:tblPr>
        <w:tblW w:w="10117" w:type="dxa"/>
        <w:tblInd w:w="93" w:type="dxa"/>
        <w:tblLook w:val="04A0" w:firstRow="1" w:lastRow="0" w:firstColumn="1" w:lastColumn="0" w:noHBand="0" w:noVBand="1"/>
      </w:tblPr>
      <w:tblGrid>
        <w:gridCol w:w="458"/>
        <w:gridCol w:w="4944"/>
        <w:gridCol w:w="3755"/>
        <w:gridCol w:w="960"/>
      </w:tblGrid>
      <w:tr w:rsidR="00B24B55" w:rsidRPr="0049693C" w14:paraId="2F926584" w14:textId="77777777" w:rsidTr="00D56EFB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443" w14:textId="77777777" w:rsidR="00B24B55" w:rsidRPr="0049693C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888E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DBC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072" w14:textId="77777777" w:rsidR="00B24B55" w:rsidRPr="0049693C" w:rsidRDefault="00B24B55">
            <w:pPr>
              <w:jc w:val="center"/>
              <w:rPr>
                <w:b/>
                <w:bCs/>
                <w:color w:val="000000"/>
              </w:rPr>
            </w:pPr>
            <w:r w:rsidRPr="0049693C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49693C" w14:paraId="3CC67583" w14:textId="77777777" w:rsidTr="00D56EFB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1E20" w14:textId="7630BA98" w:rsidR="00B24B55" w:rsidRPr="0049693C" w:rsidRDefault="00B24B55" w:rsidP="00F214C1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 xml:space="preserve">Высокая степень </w:t>
            </w:r>
            <w:proofErr w:type="gramStart"/>
            <w:r w:rsidRPr="0049693C">
              <w:rPr>
                <w:b/>
                <w:color w:val="000000"/>
              </w:rPr>
              <w:t xml:space="preserve">эффективности </w:t>
            </w:r>
            <w:r w:rsidR="00F214C1">
              <w:rPr>
                <w:b/>
                <w:color w:val="000000"/>
              </w:rPr>
              <w:t xml:space="preserve"> </w:t>
            </w:r>
            <w:r w:rsidRPr="0049693C">
              <w:rPr>
                <w:b/>
                <w:color w:val="000000"/>
              </w:rPr>
              <w:t>(</w:t>
            </w:r>
            <w:proofErr w:type="gramEnd"/>
            <w:r w:rsidR="0087396C">
              <w:rPr>
                <w:b/>
                <w:color w:val="000000"/>
              </w:rPr>
              <w:t>8</w:t>
            </w:r>
            <w:r w:rsidR="004763CC" w:rsidRPr="0049693C">
              <w:rPr>
                <w:b/>
                <w:color w:val="000000"/>
              </w:rPr>
              <w:t xml:space="preserve"> программ</w:t>
            </w:r>
            <w:r w:rsidR="008C7ECB" w:rsidRPr="0049693C">
              <w:rPr>
                <w:b/>
                <w:color w:val="000000"/>
              </w:rPr>
              <w:t xml:space="preserve"> и</w:t>
            </w:r>
            <w:r w:rsidR="00095045" w:rsidRPr="0049693C">
              <w:rPr>
                <w:b/>
                <w:color w:val="000000"/>
              </w:rPr>
              <w:t>з 1</w:t>
            </w:r>
            <w:r w:rsidR="0087396C">
              <w:rPr>
                <w:b/>
                <w:color w:val="000000"/>
              </w:rPr>
              <w:t>5</w:t>
            </w:r>
            <w:r w:rsidRPr="0049693C">
              <w:rPr>
                <w:b/>
                <w:color w:val="000000"/>
              </w:rPr>
              <w:t>)</w:t>
            </w:r>
          </w:p>
        </w:tc>
      </w:tr>
      <w:tr w:rsidR="004832C5" w:rsidRPr="0049693C" w14:paraId="146DE297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BCC" w14:textId="77777777" w:rsidR="004832C5" w:rsidRPr="0049693C" w:rsidRDefault="004832C5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4736" w14:textId="77777777" w:rsidR="004832C5" w:rsidRDefault="000B3AEF" w:rsidP="004832C5">
            <w:r w:rsidRPr="000B3AEF">
              <w:t xml:space="preserve">Муниципальная программа «Развитие физкультуры и </w:t>
            </w:r>
            <w:proofErr w:type="gramStart"/>
            <w:r w:rsidRPr="000B3AEF">
              <w:t>спорта  на</w:t>
            </w:r>
            <w:proofErr w:type="gramEnd"/>
            <w:r w:rsidRPr="000B3AEF">
              <w:t xml:space="preserve"> 2022-2026 годы</w:t>
            </w:r>
          </w:p>
          <w:p w14:paraId="4CE0B658" w14:textId="2C4D9087" w:rsidR="00377396" w:rsidRPr="0049693C" w:rsidRDefault="00377396" w:rsidP="004832C5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183" w14:textId="76C11AEF" w:rsidR="004832C5" w:rsidRPr="0049693C" w:rsidRDefault="000B3AEF" w:rsidP="004832C5">
            <w:r w:rsidRPr="000B3AEF"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CBC" w14:textId="18180D72" w:rsidR="004832C5" w:rsidRPr="0049693C" w:rsidRDefault="000B3AEF" w:rsidP="0048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6D6B61" w:rsidRPr="0049693C">
              <w:rPr>
                <w:color w:val="000000"/>
              </w:rPr>
              <w:t>8</w:t>
            </w:r>
          </w:p>
        </w:tc>
      </w:tr>
      <w:tr w:rsidR="006D6B61" w:rsidRPr="0049693C" w14:paraId="425D5496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699C" w14:textId="77777777" w:rsidR="006D6B61" w:rsidRPr="0049693C" w:rsidRDefault="006D6B61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CF9E" w14:textId="77777777" w:rsidR="006D6B61" w:rsidRDefault="000B3AEF" w:rsidP="006D6B61">
            <w:r w:rsidRPr="000B3AEF">
              <w:t>Муниципальная программа «Социальная защита населения муниципального образования «Город Удачный» Мирнинского района Республики Саха (Якутия) на 2022-2026 годы»</w:t>
            </w:r>
          </w:p>
          <w:p w14:paraId="7CD26CB2" w14:textId="56EEB6FC" w:rsidR="00377396" w:rsidRPr="0049693C" w:rsidRDefault="00377396" w:rsidP="006D6B61">
            <w:pPr>
              <w:rPr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F80" w14:textId="16B08EC3" w:rsidR="006D6B61" w:rsidRPr="0049693C" w:rsidRDefault="000B3AEF" w:rsidP="006D6B61">
            <w:r w:rsidRPr="000B3AEF">
              <w:t>Козик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EA3" w14:textId="472A1342" w:rsidR="006D6B61" w:rsidRPr="0049693C" w:rsidRDefault="000B3AEF" w:rsidP="006D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73145E" w:rsidRPr="0049693C" w14:paraId="3681DAB0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260" w14:textId="77777777" w:rsidR="0073145E" w:rsidRPr="0049693C" w:rsidRDefault="0073145E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7315" w14:textId="77777777" w:rsidR="0073145E" w:rsidRDefault="000B3AEF" w:rsidP="00946B3A">
            <w:r w:rsidRPr="000B3AEF">
              <w:t>Муниципальная программа МО «Город Удачный» «Управление муниципальным имуществом МО «Город Удачный» на 2022 - 2026 годы»</w:t>
            </w:r>
          </w:p>
          <w:p w14:paraId="65333538" w14:textId="4A9FB3B8" w:rsidR="00377396" w:rsidRPr="0049693C" w:rsidRDefault="00377396" w:rsidP="00946B3A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5F5" w14:textId="3E93334D" w:rsidR="0073145E" w:rsidRPr="0049693C" w:rsidRDefault="000B3AEF" w:rsidP="00946B3A">
            <w:pPr>
              <w:rPr>
                <w:color w:val="000000"/>
              </w:rPr>
            </w:pPr>
            <w:r w:rsidRPr="000B3AEF">
              <w:rPr>
                <w:color w:val="000000"/>
              </w:rPr>
              <w:t>Хисматуллина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D86E" w14:textId="6F3D82B1" w:rsidR="0073145E" w:rsidRPr="0049693C" w:rsidRDefault="000B3AEF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1E230E">
              <w:rPr>
                <w:color w:val="000000"/>
              </w:rPr>
              <w:t>6</w:t>
            </w:r>
          </w:p>
        </w:tc>
      </w:tr>
      <w:tr w:rsidR="001E230E" w:rsidRPr="0049693C" w14:paraId="1DF7EB4E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30A8" w14:textId="032A8F7B" w:rsidR="001E230E" w:rsidRPr="0049693C" w:rsidRDefault="001E2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54D" w14:textId="77777777" w:rsidR="001E230E" w:rsidRDefault="001E230E" w:rsidP="00946B3A">
            <w:r w:rsidRPr="001E230E">
              <w:t>Муниципальная программа «Развитие кадрового потенциала администрации МО «Город Удачный»  на 2022-2026 годы»</w:t>
            </w:r>
          </w:p>
          <w:p w14:paraId="1AA29080" w14:textId="0451D349" w:rsidR="00377396" w:rsidRPr="000B3AEF" w:rsidRDefault="00377396" w:rsidP="00946B3A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2E74" w14:textId="20DF5F77" w:rsidR="001E230E" w:rsidRPr="000B3AEF" w:rsidRDefault="001E230E" w:rsidP="00946B3A">
            <w:pPr>
              <w:rPr>
                <w:color w:val="000000"/>
              </w:rPr>
            </w:pPr>
            <w:proofErr w:type="spellStart"/>
            <w:r w:rsidRPr="001E230E">
              <w:rPr>
                <w:color w:val="000000"/>
              </w:rPr>
              <w:t>Барбарук</w:t>
            </w:r>
            <w:proofErr w:type="spellEnd"/>
            <w:r w:rsidRPr="001E230E">
              <w:rPr>
                <w:color w:val="000000"/>
              </w:rPr>
              <w:t xml:space="preserve"> А.И.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FB93" w14:textId="61D0D8E3" w:rsidR="001E230E" w:rsidRDefault="001E230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1E230E" w:rsidRPr="0049693C" w14:paraId="06470A63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6785" w14:textId="3000B9D3" w:rsidR="001E230E" w:rsidRPr="0049693C" w:rsidRDefault="001E2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4267" w14:textId="77777777" w:rsidR="001E230E" w:rsidRDefault="001E230E" w:rsidP="00946B3A">
            <w:proofErr w:type="gramStart"/>
            <w:r w:rsidRPr="001E230E">
              <w:t>Муниципальная  программа</w:t>
            </w:r>
            <w:proofErr w:type="gramEnd"/>
            <w:r w:rsidRPr="001E230E">
              <w:t xml:space="preserve"> «Обеспечение  безопасности жизнедеятельности населения МО «Город Удачный»  на 2022 - 2026 гг.»</w:t>
            </w:r>
          </w:p>
          <w:p w14:paraId="77FA097E" w14:textId="2E267424" w:rsidR="00377396" w:rsidRPr="000B3AEF" w:rsidRDefault="00377396" w:rsidP="00946B3A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1F1C" w14:textId="2B9D2D4D" w:rsidR="001E230E" w:rsidRPr="000B3AEF" w:rsidRDefault="001E230E" w:rsidP="00946B3A">
            <w:pPr>
              <w:rPr>
                <w:color w:val="000000"/>
              </w:rPr>
            </w:pPr>
            <w:r w:rsidRPr="001E230E">
              <w:rPr>
                <w:color w:val="000000"/>
              </w:rPr>
              <w:t>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4439" w14:textId="53DF9038" w:rsidR="001E230E" w:rsidRDefault="001E230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73145E" w:rsidRPr="0049693C" w14:paraId="11145B4B" w14:textId="77777777" w:rsidTr="00D56EFB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BD4" w14:textId="538E3455" w:rsidR="0073145E" w:rsidRPr="0049693C" w:rsidRDefault="001E2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31D7" w14:textId="77777777" w:rsidR="0073145E" w:rsidRDefault="001E230E" w:rsidP="00946B3A">
            <w:r w:rsidRPr="001E230E">
              <w:t>Муниципальная программа «Развитие культурного пространства на территории МО «Город Удачный» на 2022 - 2026 годы»</w:t>
            </w:r>
          </w:p>
          <w:p w14:paraId="0B208100" w14:textId="4CFA1B2B" w:rsidR="00377396" w:rsidRPr="0049693C" w:rsidRDefault="00377396" w:rsidP="00946B3A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F93" w14:textId="305DBF51" w:rsidR="0073145E" w:rsidRPr="0049693C" w:rsidRDefault="001E230E" w:rsidP="00946B3A">
            <w:pPr>
              <w:rPr>
                <w:color w:val="000000"/>
              </w:rPr>
            </w:pPr>
            <w:r w:rsidRPr="001E230E">
              <w:rPr>
                <w:color w:val="000000"/>
              </w:rPr>
              <w:t>Пугачева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B8B" w14:textId="39DD21DC" w:rsidR="0073145E" w:rsidRPr="0049693C" w:rsidRDefault="001E230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  <w:p w14:paraId="01721821" w14:textId="77777777" w:rsidR="0073145E" w:rsidRPr="0049693C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49693C" w14:paraId="16FC0DB8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3780" w14:textId="25DEF2B2" w:rsidR="0073145E" w:rsidRPr="0049693C" w:rsidRDefault="001E230E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7F68" w14:textId="77777777" w:rsidR="0073145E" w:rsidRDefault="001E230E" w:rsidP="0049693C">
            <w:r w:rsidRPr="001E230E">
              <w:t xml:space="preserve">Муниципальная программа «Организация и осуществление мероприятий по работе с детьми и </w:t>
            </w:r>
            <w:proofErr w:type="gramStart"/>
            <w:r w:rsidRPr="001E230E">
              <w:t>молодежью  на</w:t>
            </w:r>
            <w:proofErr w:type="gramEnd"/>
            <w:r w:rsidRPr="001E230E">
              <w:t xml:space="preserve"> 2022 – 2026 годы»</w:t>
            </w:r>
          </w:p>
          <w:p w14:paraId="244F54BD" w14:textId="0D11CA31" w:rsidR="00377396" w:rsidRPr="0049693C" w:rsidRDefault="00377396" w:rsidP="0049693C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B43" w14:textId="0D196954" w:rsidR="0073145E" w:rsidRPr="0049693C" w:rsidRDefault="001E230E" w:rsidP="00946B3A">
            <w:pPr>
              <w:rPr>
                <w:color w:val="000000"/>
              </w:rPr>
            </w:pPr>
            <w:r w:rsidRPr="001E230E">
              <w:rPr>
                <w:color w:val="000000"/>
              </w:rPr>
              <w:t>Пугачева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5072" w14:textId="2A594708" w:rsidR="0073145E" w:rsidRPr="0049693C" w:rsidRDefault="001E230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BE7933" w:rsidRPr="0049693C" w14:paraId="01A6241C" w14:textId="77777777" w:rsidTr="00D56EFB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A888" w14:textId="34AC295C" w:rsidR="00BE7933" w:rsidRPr="0049693C" w:rsidRDefault="001E230E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DE2A" w14:textId="77777777" w:rsidR="00BE7933" w:rsidRDefault="001E230E" w:rsidP="00BE7933">
            <w:r w:rsidRPr="001E230E">
              <w:t>Муниципальная программа «Комплексное развитие транспортной инфраструктуры МО «Город Удачный» на 2022-2026годы»</w:t>
            </w:r>
          </w:p>
          <w:p w14:paraId="5FDA19F5" w14:textId="08D2AF2C" w:rsidR="00377396" w:rsidRPr="0049693C" w:rsidRDefault="00377396" w:rsidP="00BE7933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0D1" w14:textId="7D71D51F" w:rsidR="00BE7933" w:rsidRPr="0049693C" w:rsidRDefault="001E230E" w:rsidP="00BE7933">
            <w:r w:rsidRPr="001E230E">
              <w:t>Брюхова С.В., 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F295" w14:textId="54D668D5" w:rsidR="00BE7933" w:rsidRPr="0049693C" w:rsidRDefault="001E230E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145E" w:rsidRPr="0049693C" w14:paraId="18D83FC2" w14:textId="77777777" w:rsidTr="00D56EFB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78E2" w14:textId="47CC79F4" w:rsidR="0073145E" w:rsidRPr="0049693C" w:rsidRDefault="0073145E" w:rsidP="00F214C1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>Средняя степень эффективности (</w:t>
            </w:r>
            <w:r w:rsidR="001E230E">
              <w:rPr>
                <w:b/>
                <w:color w:val="000000"/>
              </w:rPr>
              <w:t>4</w:t>
            </w:r>
            <w:r w:rsidRPr="0049693C">
              <w:rPr>
                <w:b/>
                <w:color w:val="000000"/>
              </w:rPr>
              <w:t xml:space="preserve"> программ из 1</w:t>
            </w:r>
            <w:r w:rsidR="001E230E">
              <w:rPr>
                <w:b/>
                <w:color w:val="000000"/>
              </w:rPr>
              <w:t>5</w:t>
            </w:r>
            <w:r w:rsidRPr="0049693C">
              <w:rPr>
                <w:b/>
                <w:color w:val="000000"/>
              </w:rPr>
              <w:t>)</w:t>
            </w:r>
          </w:p>
        </w:tc>
      </w:tr>
      <w:tr w:rsidR="00BE7933" w:rsidRPr="0049693C" w14:paraId="28D87F54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E28" w14:textId="77777777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ADF6" w14:textId="77777777" w:rsidR="00BE7933" w:rsidRDefault="00C04B34" w:rsidP="00BE7933">
            <w:r w:rsidRPr="00C04B34">
              <w:t>Муниципальная программа МО «Город Удачный» «Обеспечение граждан доступным и комфортным жильем на 2022-2026 годы»</w:t>
            </w:r>
          </w:p>
          <w:p w14:paraId="5915E5B6" w14:textId="57D5A70E" w:rsidR="00377396" w:rsidRPr="0049693C" w:rsidRDefault="00377396" w:rsidP="00BE7933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783" w14:textId="322A5A97" w:rsidR="00BE7933" w:rsidRPr="0049693C" w:rsidRDefault="00A1227F" w:rsidP="00BE7933">
            <w:r w:rsidRPr="00A1227F">
              <w:rPr>
                <w:color w:val="000000"/>
              </w:rPr>
              <w:t>Фесенко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D1BF" w14:textId="204D380E" w:rsidR="00BE7933" w:rsidRPr="0049693C" w:rsidRDefault="00A1227F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6D6B61" w:rsidRPr="0049693C" w14:paraId="3BB12E5C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69B" w14:textId="21932663" w:rsidR="006D6B61" w:rsidRPr="0049693C" w:rsidRDefault="00BE7933" w:rsidP="006D6B61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98E" w14:textId="77777777" w:rsidR="006D6B61" w:rsidRDefault="00A1227F" w:rsidP="006D6B61">
            <w:r w:rsidRPr="00A1227F">
              <w:t>Муниципальная программа «Формирование комфортной городской среды на 2018-2024 годы»</w:t>
            </w:r>
          </w:p>
          <w:p w14:paraId="3CC4978C" w14:textId="75FC8317" w:rsidR="00377396" w:rsidRPr="0049693C" w:rsidRDefault="00377396" w:rsidP="006D6B61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BB63" w14:textId="5CC0EDD6" w:rsidR="006D6B61" w:rsidRPr="0049693C" w:rsidRDefault="00A1227F" w:rsidP="006D6B61">
            <w:r w:rsidRPr="00A1227F">
              <w:t>Брюхова С.В., 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A387" w14:textId="186317B4" w:rsidR="006D6B61" w:rsidRPr="0049693C" w:rsidRDefault="00A1227F" w:rsidP="006D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</w:tr>
      <w:tr w:rsidR="00BE7933" w:rsidRPr="0049693C" w14:paraId="1E99CAE5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D698" w14:textId="25346574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811A" w14:textId="77777777" w:rsidR="00BE7933" w:rsidRDefault="00A1227F" w:rsidP="00BE7933">
            <w:r w:rsidRPr="00A1227F">
              <w:t>Муниципальная программа «Благоустройство и озеленение города Удачный на 2022–2026 годы»</w:t>
            </w:r>
          </w:p>
          <w:p w14:paraId="1DD26F52" w14:textId="2E0184B3" w:rsidR="00377396" w:rsidRPr="0049693C" w:rsidRDefault="00377396" w:rsidP="00BE7933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580F" w14:textId="03BE59E8" w:rsidR="00BE7933" w:rsidRPr="0049693C" w:rsidRDefault="00A1227F" w:rsidP="00BE7933">
            <w:r w:rsidRPr="00A1227F">
              <w:t>Брюхова С.В., 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04ED" w14:textId="3F5EB3C0" w:rsidR="00BE7933" w:rsidRPr="0049693C" w:rsidRDefault="00A1227F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</w:tr>
      <w:tr w:rsidR="00A1227F" w:rsidRPr="0049693C" w14:paraId="55041E8A" w14:textId="77777777" w:rsidTr="00D56EF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4F0F" w14:textId="1A14873A" w:rsidR="00A1227F" w:rsidRPr="0049693C" w:rsidRDefault="00A1227F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5F89" w14:textId="77777777" w:rsidR="00A1227F" w:rsidRDefault="006B09E7" w:rsidP="00BE7933">
            <w:r w:rsidRPr="006B09E7">
              <w:t>Муниципальная программа «Развитие малого и среднего предпринимательства в МО «Город Удачный» на 2022-2026 годы»</w:t>
            </w:r>
          </w:p>
          <w:p w14:paraId="381CEA7C" w14:textId="11016D28" w:rsidR="00377396" w:rsidRPr="00A1227F" w:rsidRDefault="00377396" w:rsidP="00BE7933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096" w14:textId="13BCB0FC" w:rsidR="00A1227F" w:rsidRPr="00A1227F" w:rsidRDefault="006B09E7" w:rsidP="00BE7933">
            <w:r w:rsidRPr="006B09E7">
              <w:t>Литвиненко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06A8" w14:textId="33B37EE7" w:rsidR="00A1227F" w:rsidRDefault="006B09E7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5,75</w:t>
            </w:r>
          </w:p>
        </w:tc>
      </w:tr>
      <w:tr w:rsidR="00963325" w:rsidRPr="0049693C" w14:paraId="306A6543" w14:textId="77777777" w:rsidTr="00D56EFB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E553" w14:textId="120EFBC5" w:rsidR="00963325" w:rsidRPr="0049693C" w:rsidRDefault="00963325" w:rsidP="001E230E">
            <w:pPr>
              <w:jc w:val="center"/>
              <w:rPr>
                <w:b/>
                <w:color w:val="000000"/>
              </w:rPr>
            </w:pPr>
            <w:r w:rsidRPr="0049693C">
              <w:rPr>
                <w:b/>
                <w:color w:val="000000"/>
              </w:rPr>
              <w:t xml:space="preserve">Низкая </w:t>
            </w:r>
            <w:proofErr w:type="gramStart"/>
            <w:r w:rsidRPr="0049693C">
              <w:rPr>
                <w:b/>
                <w:color w:val="000000"/>
              </w:rPr>
              <w:t>степень  эффективности</w:t>
            </w:r>
            <w:proofErr w:type="gramEnd"/>
            <w:r w:rsidR="001E230E">
              <w:rPr>
                <w:b/>
                <w:color w:val="000000"/>
              </w:rPr>
              <w:t xml:space="preserve"> </w:t>
            </w:r>
            <w:r w:rsidRPr="0049693C">
              <w:rPr>
                <w:b/>
                <w:color w:val="000000"/>
              </w:rPr>
              <w:t>(</w:t>
            </w:r>
            <w:r w:rsidR="001E230E">
              <w:rPr>
                <w:b/>
                <w:color w:val="000000"/>
              </w:rPr>
              <w:t>2</w:t>
            </w:r>
            <w:r w:rsidRPr="0049693C">
              <w:rPr>
                <w:b/>
                <w:color w:val="000000"/>
              </w:rPr>
              <w:t xml:space="preserve"> программа из 1</w:t>
            </w:r>
            <w:r w:rsidR="001E230E">
              <w:rPr>
                <w:b/>
                <w:color w:val="000000"/>
              </w:rPr>
              <w:t>5</w:t>
            </w:r>
            <w:r w:rsidRPr="0049693C">
              <w:rPr>
                <w:b/>
                <w:color w:val="000000"/>
              </w:rPr>
              <w:t>)</w:t>
            </w:r>
          </w:p>
        </w:tc>
      </w:tr>
      <w:tr w:rsidR="00BE7933" w:rsidRPr="0049693C" w14:paraId="6354F92D" w14:textId="77777777" w:rsidTr="001E230E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9972" w14:textId="77777777" w:rsidR="00BE7933" w:rsidRPr="0049693C" w:rsidRDefault="00BE7933" w:rsidP="00BE7933">
            <w:pPr>
              <w:jc w:val="center"/>
              <w:rPr>
                <w:color w:val="000000"/>
              </w:rPr>
            </w:pPr>
            <w:r w:rsidRPr="0049693C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417D" w14:textId="77777777" w:rsidR="00BE7933" w:rsidRDefault="006B09E7" w:rsidP="00BE7933">
            <w:r w:rsidRPr="006B09E7">
              <w:t>Муниципальная программа «Энергосбережение и повышение энергетической эффективности МО «Город Удачный» на 2022-2026 годы»</w:t>
            </w:r>
          </w:p>
          <w:p w14:paraId="43FAB003" w14:textId="74EEF9F6" w:rsidR="00377396" w:rsidRPr="0049693C" w:rsidRDefault="00377396" w:rsidP="00BE7933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7D6" w14:textId="580BD4FB" w:rsidR="00BE7933" w:rsidRPr="0049693C" w:rsidRDefault="006B09E7" w:rsidP="00BE7933">
            <w:r w:rsidRPr="006B09E7">
              <w:t>Золотухин О.Н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D0EE" w14:textId="24349696" w:rsidR="00BE7933" w:rsidRPr="0049693C" w:rsidRDefault="006B09E7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</w:t>
            </w:r>
          </w:p>
        </w:tc>
      </w:tr>
      <w:tr w:rsidR="001E230E" w:rsidRPr="0049693C" w14:paraId="2E7D1FD5" w14:textId="77777777" w:rsidTr="001E230E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1744" w14:textId="317FEACD" w:rsidR="001E230E" w:rsidRPr="0049693C" w:rsidRDefault="006B09E7" w:rsidP="001E23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BC4F" w14:textId="77777777" w:rsidR="001E230E" w:rsidRDefault="006B09E7" w:rsidP="00BE7933">
            <w:r w:rsidRPr="006B09E7">
              <w:t>Муниципальная программа «Ремонт и содержание объектов муниципального имущества на 2022-2026 годы»</w:t>
            </w:r>
          </w:p>
          <w:p w14:paraId="6E7B719A" w14:textId="64F51A45" w:rsidR="00377396" w:rsidRPr="0049693C" w:rsidRDefault="00377396" w:rsidP="00BE7933"/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225A" w14:textId="4C9B43F7" w:rsidR="001E230E" w:rsidRPr="0049693C" w:rsidRDefault="006B09E7" w:rsidP="00BE7933">
            <w:r w:rsidRPr="006B09E7">
              <w:t>Брюхова С.В., Бирюкова А.Ф.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7E7C" w14:textId="235E03B4" w:rsidR="001E230E" w:rsidRPr="0049693C" w:rsidRDefault="006B09E7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1E230E" w:rsidRPr="0049693C" w14:paraId="4F26E8DF" w14:textId="77777777" w:rsidTr="00377396">
        <w:trPr>
          <w:trHeight w:val="581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4DA1" w14:textId="207D0731" w:rsidR="001E230E" w:rsidRPr="001E230E" w:rsidRDefault="001E230E" w:rsidP="00BE7933">
            <w:pPr>
              <w:jc w:val="center"/>
              <w:rPr>
                <w:b/>
                <w:bCs/>
                <w:color w:val="000000"/>
              </w:rPr>
            </w:pPr>
            <w:r w:rsidRPr="001E230E">
              <w:rPr>
                <w:b/>
                <w:bCs/>
                <w:color w:val="000000"/>
              </w:rPr>
              <w:t>Неэффективная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1E230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1</w:t>
            </w:r>
            <w:r w:rsidRPr="001E230E">
              <w:rPr>
                <w:b/>
                <w:bCs/>
                <w:color w:val="000000"/>
              </w:rPr>
              <w:t xml:space="preserve"> программа из 15)</w:t>
            </w:r>
          </w:p>
        </w:tc>
      </w:tr>
      <w:tr w:rsidR="001E230E" w:rsidRPr="0049693C" w14:paraId="6F526367" w14:textId="77777777" w:rsidTr="001E230E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5372" w14:textId="135F9237" w:rsidR="001E230E" w:rsidRPr="0049693C" w:rsidRDefault="006B09E7" w:rsidP="001E230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FECD" w14:textId="7503E548" w:rsidR="001E230E" w:rsidRPr="0049693C" w:rsidRDefault="006B09E7" w:rsidP="00BE7933">
            <w:r w:rsidRPr="006B09E7">
              <w:t>Муниципальная программа «Комплексное развитие сельских территорий на 2021-2025 годы»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5C3" w14:textId="6E844B94" w:rsidR="001E230E" w:rsidRPr="0049693C" w:rsidRDefault="006B09E7" w:rsidP="00BE7933">
            <w:r w:rsidRPr="006B09E7">
              <w:t>Пугачева Н.Н.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8B21" w14:textId="5479165B" w:rsidR="001E230E" w:rsidRPr="0049693C" w:rsidRDefault="006B09E7" w:rsidP="00BE7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EEC1835" w14:textId="77777777" w:rsidR="00DA5BEA" w:rsidRPr="0049693C" w:rsidRDefault="00DA5BEA" w:rsidP="00E90AE1">
      <w:pPr>
        <w:tabs>
          <w:tab w:val="left" w:pos="993"/>
        </w:tabs>
        <w:ind w:firstLine="709"/>
        <w:jc w:val="both"/>
      </w:pPr>
    </w:p>
    <w:p w14:paraId="326963D9" w14:textId="64546D91" w:rsidR="006A2BFD" w:rsidRDefault="006A2BFD" w:rsidP="00ED444F">
      <w:pPr>
        <w:tabs>
          <w:tab w:val="left" w:pos="851"/>
        </w:tabs>
        <w:spacing w:after="120"/>
        <w:rPr>
          <w:b/>
        </w:rPr>
      </w:pPr>
    </w:p>
    <w:p w14:paraId="146375E4" w14:textId="77777777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В результате, из 15 МП и подпрограмм:</w:t>
      </w:r>
    </w:p>
    <w:p w14:paraId="46AE7435" w14:textId="77777777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-</w:t>
      </w:r>
      <w:r w:rsidRPr="006B09E7">
        <w:rPr>
          <w:sz w:val="26"/>
          <w:szCs w:val="26"/>
        </w:rPr>
        <w:tab/>
        <w:t>8 программ с высокой степенью эффективности (53,3 %);</w:t>
      </w:r>
    </w:p>
    <w:p w14:paraId="2DAD00ED" w14:textId="77777777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-</w:t>
      </w:r>
      <w:r w:rsidRPr="006B09E7">
        <w:rPr>
          <w:sz w:val="26"/>
          <w:szCs w:val="26"/>
        </w:rPr>
        <w:tab/>
        <w:t>4 программы со средней степенью эффективности (26,7 %);</w:t>
      </w:r>
    </w:p>
    <w:p w14:paraId="61095E9C" w14:textId="77777777" w:rsidR="006B09E7" w:rsidRP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t>-</w:t>
      </w:r>
      <w:r w:rsidRPr="006B09E7">
        <w:rPr>
          <w:sz w:val="26"/>
          <w:szCs w:val="26"/>
        </w:rPr>
        <w:tab/>
        <w:t>2 программа с низкой степенью эффективности (13,3 %);</w:t>
      </w:r>
    </w:p>
    <w:p w14:paraId="169734D8" w14:textId="3E294F97" w:rsid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6B09E7">
        <w:rPr>
          <w:sz w:val="26"/>
          <w:szCs w:val="26"/>
        </w:rPr>
        <w:lastRenderedPageBreak/>
        <w:t xml:space="preserve">-  </w:t>
      </w:r>
      <w:r w:rsidR="00366138">
        <w:rPr>
          <w:sz w:val="26"/>
          <w:szCs w:val="26"/>
        </w:rPr>
        <w:t xml:space="preserve"> 1 программа </w:t>
      </w:r>
      <w:r w:rsidRPr="006B09E7">
        <w:rPr>
          <w:sz w:val="26"/>
          <w:szCs w:val="26"/>
        </w:rPr>
        <w:t>неэффективн</w:t>
      </w:r>
      <w:r w:rsidR="00366138">
        <w:rPr>
          <w:sz w:val="26"/>
          <w:szCs w:val="26"/>
        </w:rPr>
        <w:t>а</w:t>
      </w:r>
      <w:r w:rsidRPr="006B09E7">
        <w:rPr>
          <w:sz w:val="26"/>
          <w:szCs w:val="26"/>
        </w:rPr>
        <w:t xml:space="preserve"> (6,7 %)</w:t>
      </w:r>
    </w:p>
    <w:p w14:paraId="580675FF" w14:textId="77777777" w:rsidR="006B09E7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</w:p>
    <w:p w14:paraId="32A10679" w14:textId="48FB4288" w:rsidR="00FC7214" w:rsidRDefault="006B09E7" w:rsidP="00377396">
      <w:pPr>
        <w:tabs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Ниже приведена сравнительная таблица по эффективности муниципальных программ за 2021 и 2022 г</w:t>
      </w:r>
      <w:r w:rsidR="00FC7214">
        <w:rPr>
          <w:sz w:val="26"/>
          <w:szCs w:val="26"/>
        </w:rPr>
        <w:t>г</w:t>
      </w:r>
      <w:r w:rsidR="00366138">
        <w:rPr>
          <w:sz w:val="26"/>
          <w:szCs w:val="26"/>
        </w:rPr>
        <w:t>.</w:t>
      </w:r>
    </w:p>
    <w:p w14:paraId="6A343EE9" w14:textId="77777777" w:rsidR="00366138" w:rsidRPr="00AF7615" w:rsidRDefault="00366138" w:rsidP="006B09E7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Style w:val="a8"/>
        <w:tblW w:w="100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968"/>
        <w:gridCol w:w="2968"/>
      </w:tblGrid>
      <w:tr w:rsidR="00FC7214" w:rsidRPr="005F6124" w14:paraId="0CD6713F" w14:textId="77777777" w:rsidTr="002866D2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659" w14:textId="77777777" w:rsidR="00FC7214" w:rsidRPr="004C6361" w:rsidRDefault="00FC7214" w:rsidP="002866D2">
            <w:pPr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EBB" w14:textId="4150BAC7" w:rsidR="00FC7214" w:rsidRDefault="00FC7214" w:rsidP="00286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36613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14:paraId="456FF313" w14:textId="299CC371" w:rsidR="00FC7214" w:rsidRPr="004C6361" w:rsidRDefault="00366138" w:rsidP="00286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FC7214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0341" w14:textId="77FF2250" w:rsidR="00FC7214" w:rsidRDefault="00FC7214" w:rsidP="00286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3661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 </w:t>
            </w:r>
          </w:p>
          <w:p w14:paraId="3E02CF45" w14:textId="3862356A" w:rsidR="00FC7214" w:rsidRPr="004C6361" w:rsidRDefault="00366138" w:rsidP="00286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FC7214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программы</w:t>
            </w:r>
          </w:p>
        </w:tc>
      </w:tr>
      <w:tr w:rsidR="00FC7214" w:rsidRPr="005F6124" w14:paraId="2A63F6F0" w14:textId="77777777" w:rsidTr="002866D2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5F0" w14:textId="77777777" w:rsidR="00FC7214" w:rsidRPr="004C6361" w:rsidRDefault="00FC7214" w:rsidP="002866D2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Высокая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691" w14:textId="2C301452" w:rsidR="00FC7214" w:rsidRPr="0041335F" w:rsidRDefault="00377396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7214">
              <w:rPr>
                <w:rFonts w:ascii="Times New Roman" w:hAnsi="Times New Roman"/>
                <w:sz w:val="26"/>
                <w:szCs w:val="26"/>
              </w:rPr>
              <w:t xml:space="preserve">0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333A" w14:textId="19460AF2" w:rsidR="00FC7214" w:rsidRPr="0041335F" w:rsidRDefault="00FC7214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</w:tr>
      <w:tr w:rsidR="00FC7214" w:rsidRPr="005F6124" w14:paraId="36ACD015" w14:textId="77777777" w:rsidTr="002866D2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7DF" w14:textId="77777777" w:rsidR="00FC7214" w:rsidRPr="004C6361" w:rsidRDefault="00FC7214" w:rsidP="002866D2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Средняя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B92D" w14:textId="4AE27E53" w:rsidR="00FC7214" w:rsidRPr="0041335F" w:rsidRDefault="00377396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D427" w14:textId="02B77346" w:rsidR="00FC7214" w:rsidRPr="0041335F" w:rsidRDefault="00366138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C72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C7214" w:rsidRPr="005F6124" w14:paraId="347478BF" w14:textId="77777777" w:rsidTr="002866D2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F65" w14:textId="77777777" w:rsidR="00FC7214" w:rsidRPr="004C6361" w:rsidRDefault="00FC7214" w:rsidP="002866D2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066" w14:textId="38D137EC" w:rsidR="00FC7214" w:rsidRPr="0041335F" w:rsidRDefault="00377396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6033" w14:textId="41EBB99F" w:rsidR="00FC7214" w:rsidRPr="0041335F" w:rsidRDefault="00366138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C7214" w:rsidRPr="005F6124" w14:paraId="21B97B94" w14:textId="77777777" w:rsidTr="002866D2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74C" w14:textId="77777777" w:rsidR="00FC7214" w:rsidRPr="004C6361" w:rsidRDefault="00FC7214" w:rsidP="002866D2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Неэффективная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C7D" w14:textId="4D5B1DE5" w:rsidR="00FC7214" w:rsidRPr="0041335F" w:rsidRDefault="00366138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7214" w:rsidRPr="0041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73E" w14:textId="0B3CDA5D" w:rsidR="00FC7214" w:rsidRPr="0041335F" w:rsidRDefault="00366138" w:rsidP="00286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7214" w:rsidRPr="0041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63C69F60" w14:textId="77777777" w:rsidR="00FC7214" w:rsidRDefault="00FC7214" w:rsidP="00FC7214"/>
    <w:p w14:paraId="6B480D11" w14:textId="77777777" w:rsidR="00FC7214" w:rsidRPr="00FC7214" w:rsidRDefault="00FC7214" w:rsidP="00FC7214">
      <w:pPr>
        <w:ind w:firstLine="708"/>
      </w:pPr>
    </w:p>
    <w:sectPr w:rsidR="00FC7214" w:rsidRPr="00FC7214" w:rsidSect="0049693C">
      <w:footerReference w:type="default" r:id="rId8"/>
      <w:pgSz w:w="11906" w:h="16838"/>
      <w:pgMar w:top="851" w:right="849" w:bottom="567" w:left="1276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9D35" w14:textId="77777777" w:rsidR="001B5BEE" w:rsidRDefault="001B5BEE" w:rsidP="003379C3">
      <w:r>
        <w:separator/>
      </w:r>
    </w:p>
  </w:endnote>
  <w:endnote w:type="continuationSeparator" w:id="0">
    <w:p w14:paraId="11AF3477" w14:textId="77777777" w:rsidR="001B5BEE" w:rsidRDefault="001B5BEE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9786"/>
    </w:sdtPr>
    <w:sdtContent>
      <w:p w14:paraId="1CDFC80F" w14:textId="77777777" w:rsidR="004832C5" w:rsidRDefault="00992738">
        <w:pPr>
          <w:pStyle w:val="ad"/>
          <w:jc w:val="right"/>
        </w:pPr>
        <w:r>
          <w:rPr>
            <w:noProof/>
          </w:rPr>
          <w:fldChar w:fldCharType="begin"/>
        </w:r>
        <w:r w:rsidR="004832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5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A9C6C" w14:textId="77777777" w:rsidR="004832C5" w:rsidRDefault="004832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9C4E" w14:textId="77777777" w:rsidR="001B5BEE" w:rsidRDefault="001B5BEE" w:rsidP="003379C3">
      <w:r>
        <w:separator/>
      </w:r>
    </w:p>
  </w:footnote>
  <w:footnote w:type="continuationSeparator" w:id="0">
    <w:p w14:paraId="225B93D8" w14:textId="77777777" w:rsidR="001B5BEE" w:rsidRDefault="001B5BEE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6740">
    <w:abstractNumId w:val="3"/>
  </w:num>
  <w:num w:numId="2" w16cid:durableId="1924798845">
    <w:abstractNumId w:val="4"/>
  </w:num>
  <w:num w:numId="3" w16cid:durableId="1942951902">
    <w:abstractNumId w:val="0"/>
  </w:num>
  <w:num w:numId="4" w16cid:durableId="479225950">
    <w:abstractNumId w:val="2"/>
  </w:num>
  <w:num w:numId="5" w16cid:durableId="2032031697">
    <w:abstractNumId w:val="1"/>
  </w:num>
  <w:num w:numId="6" w16cid:durableId="1438676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007778"/>
    <w:rsid w:val="00010F48"/>
    <w:rsid w:val="00013079"/>
    <w:rsid w:val="00013AF2"/>
    <w:rsid w:val="000214FE"/>
    <w:rsid w:val="00034B73"/>
    <w:rsid w:val="00035CDD"/>
    <w:rsid w:val="00036F9D"/>
    <w:rsid w:val="000407E7"/>
    <w:rsid w:val="00054D40"/>
    <w:rsid w:val="00065D6D"/>
    <w:rsid w:val="000772A6"/>
    <w:rsid w:val="00080368"/>
    <w:rsid w:val="00085294"/>
    <w:rsid w:val="00095045"/>
    <w:rsid w:val="000A276A"/>
    <w:rsid w:val="000A6FD2"/>
    <w:rsid w:val="000B23FB"/>
    <w:rsid w:val="000B3AEF"/>
    <w:rsid w:val="000B7B14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63C24"/>
    <w:rsid w:val="00163EF3"/>
    <w:rsid w:val="00172778"/>
    <w:rsid w:val="00190F73"/>
    <w:rsid w:val="001915A0"/>
    <w:rsid w:val="00194E37"/>
    <w:rsid w:val="001A67BF"/>
    <w:rsid w:val="001B00CD"/>
    <w:rsid w:val="001B07D3"/>
    <w:rsid w:val="001B1633"/>
    <w:rsid w:val="001B5BEE"/>
    <w:rsid w:val="001C551A"/>
    <w:rsid w:val="001D4B37"/>
    <w:rsid w:val="001E230E"/>
    <w:rsid w:val="001E4C4D"/>
    <w:rsid w:val="001E6046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14D1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1EC"/>
    <w:rsid w:val="00310B73"/>
    <w:rsid w:val="00310CE6"/>
    <w:rsid w:val="003379C3"/>
    <w:rsid w:val="003416A5"/>
    <w:rsid w:val="0034590D"/>
    <w:rsid w:val="00353E1E"/>
    <w:rsid w:val="00366138"/>
    <w:rsid w:val="00375FA0"/>
    <w:rsid w:val="00377396"/>
    <w:rsid w:val="003831C2"/>
    <w:rsid w:val="00394B2E"/>
    <w:rsid w:val="003A30CE"/>
    <w:rsid w:val="003A3DA9"/>
    <w:rsid w:val="003B7550"/>
    <w:rsid w:val="003D6353"/>
    <w:rsid w:val="003F3F21"/>
    <w:rsid w:val="003F76CE"/>
    <w:rsid w:val="00402CD0"/>
    <w:rsid w:val="00413C9C"/>
    <w:rsid w:val="00417BE0"/>
    <w:rsid w:val="00421177"/>
    <w:rsid w:val="0043288E"/>
    <w:rsid w:val="00432A4B"/>
    <w:rsid w:val="004346A2"/>
    <w:rsid w:val="004476D6"/>
    <w:rsid w:val="004518A7"/>
    <w:rsid w:val="00460E9F"/>
    <w:rsid w:val="004705DB"/>
    <w:rsid w:val="00475308"/>
    <w:rsid w:val="004763CC"/>
    <w:rsid w:val="004832C5"/>
    <w:rsid w:val="0048339D"/>
    <w:rsid w:val="00487526"/>
    <w:rsid w:val="0049011A"/>
    <w:rsid w:val="0049693C"/>
    <w:rsid w:val="004B1DCB"/>
    <w:rsid w:val="004C5326"/>
    <w:rsid w:val="004C769E"/>
    <w:rsid w:val="004D28FE"/>
    <w:rsid w:val="004D511B"/>
    <w:rsid w:val="004D6F45"/>
    <w:rsid w:val="004E4B4D"/>
    <w:rsid w:val="004F04BA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398F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5F196A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67463"/>
    <w:rsid w:val="00671EFD"/>
    <w:rsid w:val="00674B6F"/>
    <w:rsid w:val="00677F70"/>
    <w:rsid w:val="00682F09"/>
    <w:rsid w:val="00687410"/>
    <w:rsid w:val="00687660"/>
    <w:rsid w:val="006970E8"/>
    <w:rsid w:val="0069725F"/>
    <w:rsid w:val="006A25C4"/>
    <w:rsid w:val="006A2BFD"/>
    <w:rsid w:val="006A629A"/>
    <w:rsid w:val="006A7266"/>
    <w:rsid w:val="006B08AF"/>
    <w:rsid w:val="006B09E7"/>
    <w:rsid w:val="006B3C01"/>
    <w:rsid w:val="006C1089"/>
    <w:rsid w:val="006C6D3F"/>
    <w:rsid w:val="006C6DDD"/>
    <w:rsid w:val="006D6B61"/>
    <w:rsid w:val="006D7B17"/>
    <w:rsid w:val="006E033A"/>
    <w:rsid w:val="006E18F7"/>
    <w:rsid w:val="006F18DC"/>
    <w:rsid w:val="006F7095"/>
    <w:rsid w:val="00701177"/>
    <w:rsid w:val="00702164"/>
    <w:rsid w:val="00705345"/>
    <w:rsid w:val="007069F6"/>
    <w:rsid w:val="007115CA"/>
    <w:rsid w:val="0073123C"/>
    <w:rsid w:val="0073145E"/>
    <w:rsid w:val="00732795"/>
    <w:rsid w:val="00762007"/>
    <w:rsid w:val="00770C92"/>
    <w:rsid w:val="00774617"/>
    <w:rsid w:val="00791137"/>
    <w:rsid w:val="007935A2"/>
    <w:rsid w:val="00796700"/>
    <w:rsid w:val="007971A4"/>
    <w:rsid w:val="007A762D"/>
    <w:rsid w:val="007D283D"/>
    <w:rsid w:val="007F24D9"/>
    <w:rsid w:val="00800688"/>
    <w:rsid w:val="008269E2"/>
    <w:rsid w:val="008409C0"/>
    <w:rsid w:val="00845981"/>
    <w:rsid w:val="008649BC"/>
    <w:rsid w:val="008677B2"/>
    <w:rsid w:val="00873199"/>
    <w:rsid w:val="0087396C"/>
    <w:rsid w:val="00880374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07B2"/>
    <w:rsid w:val="008C317B"/>
    <w:rsid w:val="008C7ECB"/>
    <w:rsid w:val="008D0141"/>
    <w:rsid w:val="008D5EBA"/>
    <w:rsid w:val="008E1512"/>
    <w:rsid w:val="008E1DE2"/>
    <w:rsid w:val="008E4921"/>
    <w:rsid w:val="008F1172"/>
    <w:rsid w:val="008F1B35"/>
    <w:rsid w:val="00904041"/>
    <w:rsid w:val="009122BE"/>
    <w:rsid w:val="00914086"/>
    <w:rsid w:val="009249F6"/>
    <w:rsid w:val="0092585F"/>
    <w:rsid w:val="00933717"/>
    <w:rsid w:val="00935785"/>
    <w:rsid w:val="00941305"/>
    <w:rsid w:val="009509F0"/>
    <w:rsid w:val="00952EFB"/>
    <w:rsid w:val="00963325"/>
    <w:rsid w:val="009653B8"/>
    <w:rsid w:val="00970AA5"/>
    <w:rsid w:val="009743B0"/>
    <w:rsid w:val="00983106"/>
    <w:rsid w:val="00987139"/>
    <w:rsid w:val="00992738"/>
    <w:rsid w:val="00992AFC"/>
    <w:rsid w:val="00995839"/>
    <w:rsid w:val="009A0C51"/>
    <w:rsid w:val="009A7C43"/>
    <w:rsid w:val="009B1128"/>
    <w:rsid w:val="009B18B4"/>
    <w:rsid w:val="009C64B5"/>
    <w:rsid w:val="009D3431"/>
    <w:rsid w:val="009D3EC0"/>
    <w:rsid w:val="009E0C24"/>
    <w:rsid w:val="009E105B"/>
    <w:rsid w:val="009F2303"/>
    <w:rsid w:val="009F35FE"/>
    <w:rsid w:val="00A07176"/>
    <w:rsid w:val="00A1227F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077D"/>
    <w:rsid w:val="00AD165F"/>
    <w:rsid w:val="00AD7EAD"/>
    <w:rsid w:val="00AF2302"/>
    <w:rsid w:val="00AF6002"/>
    <w:rsid w:val="00B13422"/>
    <w:rsid w:val="00B159E8"/>
    <w:rsid w:val="00B16B74"/>
    <w:rsid w:val="00B17B87"/>
    <w:rsid w:val="00B24420"/>
    <w:rsid w:val="00B24B55"/>
    <w:rsid w:val="00B340CD"/>
    <w:rsid w:val="00B35633"/>
    <w:rsid w:val="00B3675D"/>
    <w:rsid w:val="00B456C2"/>
    <w:rsid w:val="00B6299D"/>
    <w:rsid w:val="00B714A1"/>
    <w:rsid w:val="00BA3C06"/>
    <w:rsid w:val="00BB0F4E"/>
    <w:rsid w:val="00BC6A87"/>
    <w:rsid w:val="00BC7373"/>
    <w:rsid w:val="00BD14EA"/>
    <w:rsid w:val="00BD3330"/>
    <w:rsid w:val="00BE1053"/>
    <w:rsid w:val="00BE27B6"/>
    <w:rsid w:val="00BE42D6"/>
    <w:rsid w:val="00BE6930"/>
    <w:rsid w:val="00BE7933"/>
    <w:rsid w:val="00C02AA7"/>
    <w:rsid w:val="00C04B34"/>
    <w:rsid w:val="00C133A3"/>
    <w:rsid w:val="00C142F4"/>
    <w:rsid w:val="00C15888"/>
    <w:rsid w:val="00C16327"/>
    <w:rsid w:val="00C22355"/>
    <w:rsid w:val="00C27A37"/>
    <w:rsid w:val="00C4621B"/>
    <w:rsid w:val="00C46DC1"/>
    <w:rsid w:val="00C55FE1"/>
    <w:rsid w:val="00C65261"/>
    <w:rsid w:val="00C71955"/>
    <w:rsid w:val="00C81C55"/>
    <w:rsid w:val="00C82D09"/>
    <w:rsid w:val="00C91EB5"/>
    <w:rsid w:val="00C93F53"/>
    <w:rsid w:val="00C94EC2"/>
    <w:rsid w:val="00CA535B"/>
    <w:rsid w:val="00CA7C0E"/>
    <w:rsid w:val="00CB0725"/>
    <w:rsid w:val="00CC4A12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3764A"/>
    <w:rsid w:val="00D47D65"/>
    <w:rsid w:val="00D56453"/>
    <w:rsid w:val="00D56EFB"/>
    <w:rsid w:val="00D61F47"/>
    <w:rsid w:val="00D62E78"/>
    <w:rsid w:val="00D8166D"/>
    <w:rsid w:val="00D84EFB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5F4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E0975"/>
    <w:rsid w:val="00EE2962"/>
    <w:rsid w:val="00EE3C36"/>
    <w:rsid w:val="00EE4572"/>
    <w:rsid w:val="00EE5BEF"/>
    <w:rsid w:val="00F11E87"/>
    <w:rsid w:val="00F214C1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C7214"/>
    <w:rsid w:val="00FD0255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2F891"/>
  <w15:docId w15:val="{69A3CB62-7B6B-4BEE-A9C2-E587732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uiPriority w:val="59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7F9A-6345-4D8D-B35C-0EA46BB2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Economotdel</cp:lastModifiedBy>
  <cp:revision>9</cp:revision>
  <cp:lastPrinted>2023-03-29T07:12:00Z</cp:lastPrinted>
  <dcterms:created xsi:type="dcterms:W3CDTF">2022-03-17T06:49:00Z</dcterms:created>
  <dcterms:modified xsi:type="dcterms:W3CDTF">2023-03-29T07:15:00Z</dcterms:modified>
</cp:coreProperties>
</file>