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81" w:rsidRDefault="00461C63" w:rsidP="00461C63">
      <w:pPr>
        <w:ind w:firstLine="709"/>
        <w:jc w:val="right"/>
      </w:pPr>
      <w:bookmarkStart w:id="0" w:name="_GoBack"/>
      <w:bookmarkEnd w:id="0"/>
      <w:r>
        <w:t>Приложение к постановлению</w:t>
      </w:r>
      <w:r w:rsidR="00C87B3B">
        <w:t xml:space="preserve"> № 1</w:t>
      </w:r>
    </w:p>
    <w:p w:rsidR="00461C63" w:rsidRDefault="00461C63" w:rsidP="00461C63">
      <w:pPr>
        <w:ind w:firstLine="709"/>
        <w:jc w:val="right"/>
      </w:pPr>
      <w:r>
        <w:t>от «</w:t>
      </w:r>
      <w:r w:rsidR="001615C4">
        <w:t>28</w:t>
      </w:r>
      <w:r>
        <w:t xml:space="preserve">» </w:t>
      </w:r>
      <w:r w:rsidR="001615C4">
        <w:t xml:space="preserve">февраля </w:t>
      </w:r>
      <w:r>
        <w:t xml:space="preserve">2017г.  № </w:t>
      </w:r>
      <w:r w:rsidR="001615C4">
        <w:t>78</w:t>
      </w:r>
    </w:p>
    <w:p w:rsidR="00461C63" w:rsidRPr="00CA164C" w:rsidRDefault="00461C63" w:rsidP="00461C63">
      <w:pPr>
        <w:ind w:firstLine="709"/>
        <w:jc w:val="right"/>
      </w:pPr>
    </w:p>
    <w:p w:rsidR="00822D4A" w:rsidRDefault="00822D4A" w:rsidP="00B45D88">
      <w:pPr>
        <w:pStyle w:val="ConsPlusNormal"/>
        <w:ind w:firstLine="709"/>
        <w:jc w:val="center"/>
        <w:rPr>
          <w:rFonts w:ascii="Times New Roman" w:hAnsi="Times New Roman" w:cs="Times New Roman"/>
          <w:b/>
          <w:sz w:val="28"/>
          <w:szCs w:val="28"/>
        </w:rPr>
      </w:pPr>
    </w:p>
    <w:p w:rsidR="00463281" w:rsidRPr="00CA164C" w:rsidRDefault="00D03F77" w:rsidP="00B45D88">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CA164C">
        <w:rPr>
          <w:rFonts w:ascii="Times New Roman" w:hAnsi="Times New Roman" w:cs="Times New Roman"/>
          <w:b/>
          <w:sz w:val="28"/>
          <w:szCs w:val="28"/>
        </w:rPr>
        <w:t xml:space="preserve">оложение </w:t>
      </w:r>
    </w:p>
    <w:p w:rsidR="00D45F48" w:rsidRPr="008B6BEA" w:rsidRDefault="00D03F77" w:rsidP="00D45F48">
      <w:pPr>
        <w:ind w:firstLine="0"/>
        <w:jc w:val="center"/>
        <w:rPr>
          <w:b/>
        </w:rPr>
      </w:pPr>
      <w:r w:rsidRPr="00CA164C">
        <w:rPr>
          <w:b/>
        </w:rPr>
        <w:t xml:space="preserve">об </w:t>
      </w:r>
      <w:r>
        <w:rPr>
          <w:b/>
        </w:rPr>
        <w:t>У</w:t>
      </w:r>
      <w:r w:rsidRPr="00CA164C">
        <w:rPr>
          <w:b/>
        </w:rPr>
        <w:t>правляющем совете</w:t>
      </w:r>
      <w:r>
        <w:rPr>
          <w:b/>
        </w:rPr>
        <w:t xml:space="preserve"> (проектном комитете)</w:t>
      </w:r>
      <w:r w:rsidR="00D45F48">
        <w:rPr>
          <w:b/>
        </w:rPr>
        <w:t xml:space="preserve"> </w:t>
      </w:r>
      <w:r w:rsidR="00D45F48" w:rsidRPr="00D45F48">
        <w:rPr>
          <w:b/>
        </w:rPr>
        <w:t>по реализации программы развития монопрофильного муниципального образования «Город Удачный» Мирнинского района Республики Саха (Якутия)</w:t>
      </w:r>
    </w:p>
    <w:p w:rsidR="00463281" w:rsidRPr="00CA164C" w:rsidRDefault="00463281" w:rsidP="00B45D88">
      <w:pPr>
        <w:pStyle w:val="ConsPlusNormal"/>
        <w:ind w:firstLine="709"/>
        <w:jc w:val="center"/>
        <w:rPr>
          <w:rFonts w:ascii="Times New Roman" w:hAnsi="Times New Roman" w:cs="Times New Roman"/>
          <w:b/>
          <w:sz w:val="28"/>
          <w:szCs w:val="28"/>
        </w:rPr>
      </w:pPr>
    </w:p>
    <w:p w:rsidR="00463281" w:rsidRPr="00CA164C" w:rsidRDefault="00463281" w:rsidP="00B45D88">
      <w:pPr>
        <w:pStyle w:val="ConsPlusNormal"/>
        <w:ind w:firstLine="709"/>
        <w:jc w:val="center"/>
        <w:rPr>
          <w:rFonts w:ascii="Times New Roman" w:hAnsi="Times New Roman" w:cs="Times New Roman"/>
          <w:sz w:val="28"/>
          <w:szCs w:val="28"/>
        </w:rPr>
      </w:pPr>
    </w:p>
    <w:p w:rsidR="00463281" w:rsidRPr="00CA164C" w:rsidRDefault="00463281" w:rsidP="00B45D88">
      <w:pPr>
        <w:ind w:firstLine="709"/>
      </w:pPr>
    </w:p>
    <w:p w:rsidR="00463281" w:rsidRPr="0051678D" w:rsidRDefault="00463281" w:rsidP="00B45D88">
      <w:pPr>
        <w:ind w:firstLine="709"/>
        <w:jc w:val="center"/>
        <w:rPr>
          <w:b/>
        </w:rPr>
      </w:pPr>
      <w:r w:rsidRPr="0051678D">
        <w:rPr>
          <w:b/>
        </w:rPr>
        <w:t>I. Общие положения</w:t>
      </w:r>
    </w:p>
    <w:p w:rsidR="00463281" w:rsidRPr="00CA164C" w:rsidRDefault="00463281" w:rsidP="00B45D88">
      <w:pPr>
        <w:pStyle w:val="ConsPlusNormal"/>
        <w:ind w:firstLine="709"/>
        <w:jc w:val="center"/>
        <w:rPr>
          <w:rFonts w:ascii="Times New Roman" w:hAnsi="Times New Roman" w:cs="Times New Roman"/>
          <w:sz w:val="28"/>
          <w:szCs w:val="28"/>
        </w:rPr>
      </w:pP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 xml:space="preserve">1. Управляющий совет </w:t>
      </w:r>
      <w:r w:rsidR="00CC0AC6">
        <w:rPr>
          <w:rFonts w:ascii="Times New Roman" w:hAnsi="Times New Roman" w:cs="Times New Roman"/>
          <w:sz w:val="28"/>
          <w:szCs w:val="28"/>
        </w:rPr>
        <w:t xml:space="preserve">(Проектный комитет) </w:t>
      </w:r>
      <w:r w:rsidRPr="00CA164C">
        <w:rPr>
          <w:rFonts w:ascii="Times New Roman" w:hAnsi="Times New Roman" w:cs="Times New Roman"/>
          <w:sz w:val="28"/>
          <w:szCs w:val="28"/>
        </w:rPr>
        <w:t xml:space="preserve">по реализации программы развития </w:t>
      </w:r>
      <w:r w:rsidR="00FD5E25" w:rsidRPr="00611F33">
        <w:rPr>
          <w:rFonts w:ascii="Times New Roman" w:hAnsi="Times New Roman" w:cs="Times New Roman"/>
          <w:sz w:val="28"/>
          <w:szCs w:val="28"/>
        </w:rPr>
        <w:t>монопрофильного муниципального образования</w:t>
      </w:r>
      <w:r w:rsidR="00FD5E25" w:rsidRPr="00611F33">
        <w:rPr>
          <w:sz w:val="28"/>
          <w:szCs w:val="28"/>
        </w:rPr>
        <w:t xml:space="preserve"> </w:t>
      </w:r>
      <w:r w:rsidR="00FD5E25" w:rsidRPr="00FD5E25">
        <w:rPr>
          <w:rFonts w:ascii="Times New Roman" w:hAnsi="Times New Roman" w:cs="Times New Roman"/>
          <w:sz w:val="28"/>
          <w:szCs w:val="28"/>
        </w:rPr>
        <w:t>«Город Удачный» Мирнинского района Республики Саха (Якутия)</w:t>
      </w:r>
      <w:r w:rsidRPr="00CA164C">
        <w:rPr>
          <w:rFonts w:ascii="Times New Roman" w:hAnsi="Times New Roman" w:cs="Times New Roman"/>
          <w:sz w:val="28"/>
          <w:szCs w:val="28"/>
        </w:rPr>
        <w:t xml:space="preserve"> (далее - Управляющий совет) является </w:t>
      </w:r>
      <w:r w:rsidRPr="00CA164C">
        <w:rPr>
          <w:rFonts w:ascii="Times New Roman" w:hAnsi="Times New Roman"/>
          <w:sz w:val="28"/>
          <w:szCs w:val="28"/>
        </w:rPr>
        <w:t>межведомственным рабочим органом при администрации монопрофильного муниципального образования</w:t>
      </w:r>
      <w:r w:rsidRPr="00CA164C">
        <w:rPr>
          <w:rFonts w:ascii="Times New Roman" w:hAnsi="Times New Roman" w:cs="Times New Roman"/>
          <w:sz w:val="28"/>
          <w:szCs w:val="28"/>
        </w:rPr>
        <w:t xml:space="preserve">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монопрофильного муниципального образования</w:t>
      </w:r>
      <w:r w:rsidR="00A54BF7">
        <w:rPr>
          <w:rFonts w:ascii="Times New Roman" w:hAnsi="Times New Roman" w:cs="Times New Roman"/>
          <w:sz w:val="28"/>
          <w:szCs w:val="28"/>
        </w:rPr>
        <w:t xml:space="preserve"> «Город Удачный» Мирнинского района Республики Саха (Якутия)</w:t>
      </w:r>
      <w:r w:rsidRPr="00CA164C">
        <w:rPr>
          <w:rFonts w:ascii="Times New Roman" w:hAnsi="Times New Roman" w:cs="Times New Roman"/>
          <w:sz w:val="28"/>
          <w:szCs w:val="28"/>
        </w:rPr>
        <w:t xml:space="preserve"> (далее – моногорода) по реализации программ и проектов развития моногорода, достижения контрольных событий и показателей проектов и программ.</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 xml:space="preserve">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000E1EDE">
        <w:rPr>
          <w:rFonts w:ascii="Times New Roman" w:hAnsi="Times New Roman" w:cs="Times New Roman"/>
          <w:sz w:val="28"/>
          <w:szCs w:val="28"/>
        </w:rPr>
        <w:t>решениями Совета при Президенте Российской Федерации по стратегическому развитию и приоритетным проектам, национальными стандартами Российской Федерации в сфере управления проектами,</w:t>
      </w:r>
      <w:r w:rsidR="003121C4">
        <w:rPr>
          <w:rFonts w:ascii="Times New Roman" w:hAnsi="Times New Roman" w:cs="Times New Roman"/>
          <w:sz w:val="28"/>
          <w:szCs w:val="28"/>
        </w:rPr>
        <w:t xml:space="preserve"> </w:t>
      </w:r>
      <w:r w:rsidR="000E1EDE" w:rsidRPr="000E1EDE">
        <w:rPr>
          <w:rFonts w:ascii="Times New Roman" w:hAnsi="Times New Roman" w:cs="Times New Roman"/>
          <w:sz w:val="28"/>
          <w:szCs w:val="28"/>
        </w:rPr>
        <w:t xml:space="preserve">уставом моногорода, </w:t>
      </w:r>
      <w:r w:rsidRPr="00CA164C">
        <w:rPr>
          <w:rFonts w:ascii="Times New Roman" w:hAnsi="Times New Roman" w:cs="Times New Roman"/>
          <w:sz w:val="28"/>
          <w:szCs w:val="28"/>
        </w:rPr>
        <w:t xml:space="preserve">решениями органов местного самоуправления, настоящим положением, иными нормативными </w:t>
      </w:r>
      <w:r w:rsidR="000E1EDE">
        <w:rPr>
          <w:rFonts w:ascii="Times New Roman" w:hAnsi="Times New Roman" w:cs="Times New Roman"/>
          <w:sz w:val="28"/>
          <w:szCs w:val="28"/>
        </w:rPr>
        <w:t xml:space="preserve">и нормативными </w:t>
      </w:r>
      <w:r w:rsidRPr="00CA164C">
        <w:rPr>
          <w:rFonts w:ascii="Times New Roman" w:hAnsi="Times New Roman" w:cs="Times New Roman"/>
          <w:sz w:val="28"/>
          <w:szCs w:val="28"/>
        </w:rPr>
        <w:t>правовыми актами.</w:t>
      </w:r>
    </w:p>
    <w:p w:rsidR="00463281" w:rsidRPr="00CA164C" w:rsidRDefault="00463281" w:rsidP="00B45D88">
      <w:pPr>
        <w:pStyle w:val="ConsPlusNormal"/>
        <w:ind w:firstLine="709"/>
        <w:jc w:val="both"/>
        <w:rPr>
          <w:rFonts w:ascii="Times New Roman" w:hAnsi="Times New Roman" w:cs="Times New Roman"/>
          <w:sz w:val="28"/>
          <w:szCs w:val="28"/>
        </w:rPr>
      </w:pPr>
    </w:p>
    <w:p w:rsidR="00463281" w:rsidRPr="0051678D" w:rsidRDefault="00463281" w:rsidP="00B45D88">
      <w:pPr>
        <w:ind w:firstLine="709"/>
        <w:jc w:val="center"/>
        <w:rPr>
          <w:b/>
        </w:rPr>
      </w:pPr>
      <w:r w:rsidRPr="0051678D">
        <w:rPr>
          <w:b/>
        </w:rPr>
        <w:t>II. Задачи и права Управляющего совета</w:t>
      </w:r>
    </w:p>
    <w:p w:rsidR="00463281" w:rsidRPr="00CA164C" w:rsidRDefault="00463281" w:rsidP="00B45D88">
      <w:pPr>
        <w:pStyle w:val="ConsPlusNormal"/>
        <w:ind w:firstLine="709"/>
        <w:jc w:val="center"/>
        <w:rPr>
          <w:rFonts w:ascii="Times New Roman" w:hAnsi="Times New Roman" w:cs="Times New Roman"/>
          <w:sz w:val="28"/>
          <w:szCs w:val="28"/>
        </w:rPr>
      </w:pPr>
    </w:p>
    <w:p w:rsidR="00463281" w:rsidRPr="00CA164C" w:rsidRDefault="00822D4A" w:rsidP="00B45D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63281" w:rsidRPr="00CA164C">
        <w:rPr>
          <w:rFonts w:ascii="Times New Roman" w:hAnsi="Times New Roman" w:cs="Times New Roman"/>
          <w:sz w:val="28"/>
          <w:szCs w:val="28"/>
        </w:rPr>
        <w:t>. Основными задачами Управляющего совета являются:</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рассмотрение нормативных методических документов, связанных с проектным управлением моногорода;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lastRenderedPageBreak/>
        <w:t>рассмотрение и утверждение инициации, изменения и закрытия программ и проектов моногорода</w:t>
      </w:r>
      <w:r w:rsidR="00FD6876">
        <w:rPr>
          <w:rFonts w:ascii="Times New Roman" w:hAnsi="Times New Roman" w:cs="Times New Roman"/>
          <w:sz w:val="28"/>
          <w:szCs w:val="28"/>
        </w:rPr>
        <w:t>, в том числе утверждение паспорта программы комплексного развития моногорода</w:t>
      </w:r>
      <w:r w:rsidRPr="00CA164C">
        <w:rPr>
          <w:rFonts w:ascii="Times New Roman" w:hAnsi="Times New Roman" w:cs="Times New Roman"/>
          <w:sz w:val="28"/>
          <w:szCs w:val="28"/>
        </w:rPr>
        <w:t>;</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рассмотрение финансовых вопросов по программам и проектам;</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осуществление контроля за ходом исполнения программ и проектов;</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 xml:space="preserve">рассмотрение запросов </w:t>
      </w:r>
      <w:r w:rsidR="00FD6876">
        <w:rPr>
          <w:rFonts w:ascii="Times New Roman" w:hAnsi="Times New Roman" w:cs="Times New Roman"/>
          <w:sz w:val="28"/>
          <w:szCs w:val="28"/>
        </w:rPr>
        <w:t>р</w:t>
      </w:r>
      <w:r w:rsidRPr="00CA164C">
        <w:rPr>
          <w:rFonts w:ascii="Times New Roman" w:hAnsi="Times New Roman" w:cs="Times New Roman"/>
          <w:sz w:val="28"/>
          <w:szCs w:val="28"/>
        </w:rPr>
        <w:t>уководител</w:t>
      </w:r>
      <w:r w:rsidR="00FD6876">
        <w:rPr>
          <w:rFonts w:ascii="Times New Roman" w:hAnsi="Times New Roman" w:cs="Times New Roman"/>
          <w:sz w:val="28"/>
          <w:szCs w:val="28"/>
        </w:rPr>
        <w:t>я</w:t>
      </w:r>
      <w:r w:rsidRPr="00CA164C">
        <w:rPr>
          <w:rFonts w:ascii="Times New Roman" w:hAnsi="Times New Roman" w:cs="Times New Roman"/>
          <w:sz w:val="28"/>
          <w:szCs w:val="28"/>
        </w:rPr>
        <w:t xml:space="preserve"> программы и проектов на изменение в программах и проектах;</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рассмотрение рисков и проблем реализации программ и проектов, выносимых на Управляющий совет.</w:t>
      </w:r>
    </w:p>
    <w:p w:rsidR="00463281" w:rsidRPr="00CA164C" w:rsidRDefault="00822D4A" w:rsidP="00B45D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63281" w:rsidRPr="00CA164C">
        <w:rPr>
          <w:rFonts w:ascii="Times New Roman" w:hAnsi="Times New Roman" w:cs="Times New Roman"/>
          <w:sz w:val="28"/>
          <w:szCs w:val="28"/>
        </w:rPr>
        <w:t>. Управляющий совет имеет право:</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согласовывать документы по проектной деятельности;</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запрашивать от подразделений местной администрации сведения и материалы, необходимые для выполнения возложенных на Управляющий совет задач.</w:t>
      </w:r>
    </w:p>
    <w:p w:rsidR="00463281" w:rsidRPr="00CA164C" w:rsidRDefault="00463281" w:rsidP="00B45D88">
      <w:pPr>
        <w:pStyle w:val="ConsPlusNormal"/>
        <w:ind w:firstLine="709"/>
        <w:jc w:val="both"/>
        <w:rPr>
          <w:rFonts w:ascii="Times New Roman" w:hAnsi="Times New Roman" w:cs="Times New Roman"/>
          <w:sz w:val="28"/>
          <w:szCs w:val="28"/>
        </w:rPr>
      </w:pPr>
    </w:p>
    <w:p w:rsidR="00463281" w:rsidRPr="0051678D" w:rsidRDefault="00463281" w:rsidP="00B45D88">
      <w:pPr>
        <w:ind w:firstLine="709"/>
        <w:jc w:val="center"/>
        <w:rPr>
          <w:b/>
        </w:rPr>
      </w:pPr>
      <w:r w:rsidRPr="0051678D">
        <w:rPr>
          <w:b/>
        </w:rPr>
        <w:t>III. Состав и организация работ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p>
    <w:p w:rsidR="00463281" w:rsidRPr="00CA164C" w:rsidRDefault="00822D4A" w:rsidP="00B45D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63281" w:rsidRPr="00CA164C">
        <w:rPr>
          <w:rFonts w:ascii="Times New Roman" w:hAnsi="Times New Roman" w:cs="Times New Roman"/>
          <w:sz w:val="28"/>
          <w:szCs w:val="28"/>
        </w:rPr>
        <w:t>. Управляющий совет формируется в составе председателя Управляющего совета, членов Управляющего совета и ответственного секретаря.</w:t>
      </w:r>
    </w:p>
    <w:p w:rsidR="00463281" w:rsidRPr="00CA164C" w:rsidRDefault="00C87B3B" w:rsidP="00B45D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63281" w:rsidRPr="00CA164C">
        <w:rPr>
          <w:rFonts w:ascii="Times New Roman" w:hAnsi="Times New Roman" w:cs="Times New Roman"/>
          <w:sz w:val="28"/>
          <w:szCs w:val="28"/>
        </w:rPr>
        <w:t>. Председатель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руководит деятельностью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назначает заседания и утверждает повестку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руководит заседаниями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подписывает протоколы заседаний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раздает поручения и контролирует ход их исполнения в рамках деятельности Управляющего совета.</w:t>
      </w:r>
    </w:p>
    <w:p w:rsidR="00463281" w:rsidRPr="00CA164C" w:rsidRDefault="008B6BEA" w:rsidP="00B45D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63281" w:rsidRPr="00CA164C">
        <w:rPr>
          <w:rFonts w:ascii="Times New Roman" w:hAnsi="Times New Roman" w:cs="Times New Roman"/>
          <w:sz w:val="28"/>
          <w:szCs w:val="28"/>
        </w:rPr>
        <w:t>. Члены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участвуют в заседаниях Управляющего совета и в обсуждении рассматриваемых вопросов;</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выступают с докладами на заседаниях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предоставляют на рассмотрение Управляющего совета документы и материалы по обсуждаемым вопросам;</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 xml:space="preserve">выполняют поручения председателя Управляющего совета, связанные с осуществлением деятельности в качестве члена Управляющего совета, а </w:t>
      </w:r>
      <w:r w:rsidRPr="00CA164C">
        <w:rPr>
          <w:rFonts w:ascii="Times New Roman" w:hAnsi="Times New Roman" w:cs="Times New Roman"/>
          <w:sz w:val="28"/>
          <w:szCs w:val="28"/>
        </w:rPr>
        <w:lastRenderedPageBreak/>
        <w:t>также решения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вносят предложения о внеочередном заседании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вносят предложения о включении в повестку дня вопросов к обсуждению;</w:t>
      </w:r>
    </w:p>
    <w:p w:rsidR="00C07C64" w:rsidRPr="00C07C64"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 xml:space="preserve">участвуют в выработке и </w:t>
      </w:r>
      <w:r w:rsidRPr="00C07C64">
        <w:rPr>
          <w:rFonts w:ascii="Times New Roman" w:hAnsi="Times New Roman" w:cs="Times New Roman"/>
          <w:sz w:val="28"/>
          <w:szCs w:val="28"/>
        </w:rPr>
        <w:t>принятии решений Управляющего совета</w:t>
      </w:r>
      <w:r w:rsidR="00C07C64" w:rsidRPr="00C07C64">
        <w:rPr>
          <w:rFonts w:ascii="Times New Roman" w:hAnsi="Times New Roman" w:cs="Times New Roman"/>
          <w:sz w:val="28"/>
          <w:szCs w:val="28"/>
        </w:rPr>
        <w:t>;</w:t>
      </w:r>
    </w:p>
    <w:p w:rsidR="00463281" w:rsidRPr="00C07C64" w:rsidRDefault="00C07C64" w:rsidP="00B45D88">
      <w:pPr>
        <w:pStyle w:val="ConsPlusNormal"/>
        <w:ind w:firstLine="709"/>
        <w:jc w:val="both"/>
        <w:rPr>
          <w:rFonts w:ascii="Times New Roman" w:hAnsi="Times New Roman" w:cs="Times New Roman"/>
          <w:sz w:val="28"/>
          <w:szCs w:val="28"/>
        </w:rPr>
      </w:pPr>
      <w:r w:rsidRPr="00C07C64">
        <w:rPr>
          <w:rFonts w:ascii="Times New Roman" w:hAnsi="Times New Roman" w:cs="Times New Roman"/>
          <w:sz w:val="28"/>
          <w:szCs w:val="28"/>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обучения </w:t>
      </w:r>
      <w:r w:rsidRPr="00C07C64">
        <w:rPr>
          <w:rFonts w:ascii="Times New Roman" w:eastAsiaTheme="minorHAnsi" w:hAnsi="Times New Roman" w:cs="Times New Roman"/>
          <w:sz w:val="28"/>
          <w:szCs w:val="28"/>
          <w:lang w:eastAsia="en-US"/>
        </w:rPr>
        <w:t>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463281" w:rsidRPr="00C07C64">
        <w:rPr>
          <w:rFonts w:ascii="Times New Roman" w:hAnsi="Times New Roman" w:cs="Times New Roman"/>
          <w:sz w:val="28"/>
          <w:szCs w:val="28"/>
        </w:rPr>
        <w:t>.</w:t>
      </w:r>
    </w:p>
    <w:p w:rsidR="00463281" w:rsidRPr="00CA164C" w:rsidRDefault="008B6BEA" w:rsidP="00B45D8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8</w:t>
      </w:r>
      <w:r w:rsidR="00B26828">
        <w:rPr>
          <w:rFonts w:ascii="Times New Roman" w:hAnsi="Times New Roman" w:cs="Times New Roman"/>
          <w:sz w:val="28"/>
          <w:szCs w:val="28"/>
        </w:rPr>
        <w:t xml:space="preserve">. </w:t>
      </w:r>
      <w:r w:rsidR="00463281" w:rsidRPr="00CA164C">
        <w:rPr>
          <w:rFonts w:ascii="Times New Roman" w:hAnsi="Times New Roman" w:cs="Times New Roman"/>
          <w:sz w:val="28"/>
          <w:szCs w:val="28"/>
        </w:rPr>
        <w:t>Ответственный секретарь:</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организует подготовку заседания Проектного комитета;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ведет протокол заседания Проектного комитета;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информирует членов Проектного комитета о дате, месте и времени проведения заседаний, а также обеспечивает членов Проектного комитета необходимыми материалами;</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выполняет иные обязанности по поручению председателя Проектного комитета.</w:t>
      </w:r>
    </w:p>
    <w:p w:rsidR="00463281" w:rsidRPr="00B26828" w:rsidRDefault="008B6BEA" w:rsidP="00B45D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63281" w:rsidRPr="00B26828">
        <w:rPr>
          <w:rFonts w:ascii="Times New Roman" w:hAnsi="Times New Roman" w:cs="Times New Roman"/>
          <w:sz w:val="28"/>
          <w:szCs w:val="28"/>
        </w:rPr>
        <w:t xml:space="preserve">. Заседания Управляющего совета проводятся </w:t>
      </w:r>
      <w:r w:rsidR="00E72325">
        <w:rPr>
          <w:rFonts w:ascii="Times New Roman" w:hAnsi="Times New Roman" w:cs="Times New Roman"/>
          <w:sz w:val="28"/>
          <w:szCs w:val="28"/>
        </w:rPr>
        <w:t>по мере необходимости</w:t>
      </w:r>
      <w:r w:rsidR="00463281" w:rsidRPr="00B26828">
        <w:rPr>
          <w:rFonts w:ascii="Times New Roman" w:hAnsi="Times New Roman" w:cs="Times New Roman"/>
          <w:sz w:val="28"/>
          <w:szCs w:val="28"/>
        </w:rPr>
        <w:t xml:space="preserve">. </w:t>
      </w:r>
    </w:p>
    <w:p w:rsidR="00463281" w:rsidRPr="00CA164C" w:rsidRDefault="00463281" w:rsidP="00B45D88">
      <w:pPr>
        <w:pStyle w:val="ConsPlusNormal"/>
        <w:ind w:firstLine="709"/>
        <w:jc w:val="both"/>
        <w:rPr>
          <w:rFonts w:ascii="Times New Roman" w:hAnsi="Times New Roman" w:cs="Times New Roman"/>
          <w:sz w:val="28"/>
          <w:szCs w:val="28"/>
        </w:rPr>
      </w:pPr>
      <w:r w:rsidRPr="00B26828">
        <w:rPr>
          <w:rFonts w:ascii="Times New Roman" w:hAnsi="Times New Roman" w:cs="Times New Roman"/>
          <w:sz w:val="28"/>
          <w:szCs w:val="28"/>
        </w:rPr>
        <w:t>Проект</w:t>
      </w:r>
      <w:r w:rsidRPr="00CA164C">
        <w:rPr>
          <w:rFonts w:ascii="Times New Roman" w:hAnsi="Times New Roman" w:cs="Times New Roman"/>
          <w:sz w:val="28"/>
          <w:szCs w:val="28"/>
        </w:rPr>
        <w:t xml:space="preserve">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1</w:t>
      </w:r>
      <w:r w:rsidR="008B6BEA">
        <w:rPr>
          <w:rFonts w:ascii="Times New Roman" w:hAnsi="Times New Roman" w:cs="Times New Roman"/>
          <w:sz w:val="28"/>
          <w:szCs w:val="28"/>
        </w:rPr>
        <w:t>0</w:t>
      </w:r>
      <w:r w:rsidRPr="00CA164C">
        <w:rPr>
          <w:rFonts w:ascii="Times New Roman" w:hAnsi="Times New Roman" w:cs="Times New Roman"/>
          <w:sz w:val="28"/>
          <w:szCs w:val="28"/>
        </w:rPr>
        <w:t xml:space="preserve">. Допускается участие членов Управляющего комитета в заседании в формате видеоконференции. </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1</w:t>
      </w:r>
      <w:r w:rsidR="008B6BEA">
        <w:rPr>
          <w:rFonts w:ascii="Times New Roman" w:hAnsi="Times New Roman" w:cs="Times New Roman"/>
          <w:sz w:val="28"/>
          <w:szCs w:val="28"/>
        </w:rPr>
        <w:t>1</w:t>
      </w:r>
      <w:r w:rsidRPr="00CA164C">
        <w:rPr>
          <w:rFonts w:ascii="Times New Roman" w:hAnsi="Times New Roman" w:cs="Times New Roman"/>
          <w:sz w:val="28"/>
          <w:szCs w:val="28"/>
        </w:rPr>
        <w:t xml:space="preserve">. На заседаниях Управляющего совета ведется протокол. Протокол заседания Управляющего совета составляется не позднее 2 календарных дней с даты его проведения определения результатов заочного голосования и подписывается председателем Управляющего совета. </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1</w:t>
      </w:r>
      <w:r w:rsidR="008B6BEA">
        <w:rPr>
          <w:rFonts w:ascii="Times New Roman" w:hAnsi="Times New Roman" w:cs="Times New Roman"/>
          <w:sz w:val="28"/>
          <w:szCs w:val="28"/>
        </w:rPr>
        <w:t>2</w:t>
      </w:r>
      <w:r w:rsidRPr="00CA164C">
        <w:rPr>
          <w:rFonts w:ascii="Times New Roman" w:hAnsi="Times New Roman" w:cs="Times New Roman"/>
          <w:sz w:val="28"/>
          <w:szCs w:val="28"/>
        </w:rPr>
        <w:t>.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1</w:t>
      </w:r>
      <w:r w:rsidR="008B6BEA">
        <w:rPr>
          <w:rFonts w:ascii="Times New Roman" w:hAnsi="Times New Roman" w:cs="Times New Roman"/>
          <w:sz w:val="28"/>
          <w:szCs w:val="28"/>
        </w:rPr>
        <w:t>3</w:t>
      </w:r>
      <w:r w:rsidRPr="00CA164C">
        <w:rPr>
          <w:rFonts w:ascii="Times New Roman" w:hAnsi="Times New Roman" w:cs="Times New Roman"/>
          <w:sz w:val="28"/>
          <w:szCs w:val="28"/>
        </w:rPr>
        <w:t>.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lastRenderedPageBreak/>
        <w:t>1</w:t>
      </w:r>
      <w:r w:rsidR="008B6BEA">
        <w:rPr>
          <w:rFonts w:ascii="Times New Roman" w:hAnsi="Times New Roman" w:cs="Times New Roman"/>
          <w:sz w:val="28"/>
          <w:szCs w:val="28"/>
        </w:rPr>
        <w:t>4</w:t>
      </w:r>
      <w:r w:rsidRPr="00CA164C">
        <w:rPr>
          <w:rFonts w:ascii="Times New Roman" w:hAnsi="Times New Roman" w:cs="Times New Roman"/>
          <w:sz w:val="28"/>
          <w:szCs w:val="28"/>
        </w:rPr>
        <w:t>. Заседание Управляющего совета признается правомочным, если в нем приняло участие более половины его членов.</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1</w:t>
      </w:r>
      <w:r w:rsidR="008B6BEA">
        <w:rPr>
          <w:rFonts w:ascii="Times New Roman" w:hAnsi="Times New Roman" w:cs="Times New Roman"/>
          <w:sz w:val="28"/>
          <w:szCs w:val="28"/>
        </w:rPr>
        <w:t>5</w:t>
      </w:r>
      <w:r w:rsidRPr="00CA164C">
        <w:rPr>
          <w:rFonts w:ascii="Times New Roman" w:hAnsi="Times New Roman" w:cs="Times New Roman"/>
          <w:sz w:val="28"/>
          <w:szCs w:val="28"/>
        </w:rPr>
        <w:t>.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463281" w:rsidRPr="00CA164C" w:rsidRDefault="00463281" w:rsidP="00B45D88">
      <w:pPr>
        <w:pStyle w:val="ConsPlusNormal"/>
        <w:ind w:firstLine="709"/>
        <w:jc w:val="both"/>
        <w:rPr>
          <w:rFonts w:ascii="Times New Roman" w:hAnsi="Times New Roman" w:cs="Times New Roman"/>
          <w:sz w:val="28"/>
          <w:szCs w:val="28"/>
        </w:rPr>
      </w:pPr>
      <w:r w:rsidRPr="00CA164C">
        <w:rPr>
          <w:rFonts w:ascii="Times New Roman" w:hAnsi="Times New Roman" w:cs="Times New Roman"/>
          <w:sz w:val="28"/>
          <w:szCs w:val="28"/>
        </w:rPr>
        <w:t>1</w:t>
      </w:r>
      <w:r w:rsidR="008B6BEA">
        <w:rPr>
          <w:rFonts w:ascii="Times New Roman" w:hAnsi="Times New Roman" w:cs="Times New Roman"/>
          <w:sz w:val="28"/>
          <w:szCs w:val="28"/>
        </w:rPr>
        <w:t>6</w:t>
      </w:r>
      <w:r w:rsidRPr="00CA164C">
        <w:rPr>
          <w:rFonts w:ascii="Times New Roman" w:hAnsi="Times New Roman" w:cs="Times New Roman"/>
          <w:sz w:val="28"/>
          <w:szCs w:val="28"/>
        </w:rPr>
        <w:t>.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463281" w:rsidRPr="00CA164C" w:rsidRDefault="00463281" w:rsidP="00B45D88">
      <w:pPr>
        <w:ind w:firstLine="709"/>
      </w:pPr>
      <w:r w:rsidRPr="00CA164C">
        <w:t>1</w:t>
      </w:r>
      <w:r w:rsidR="008B6BEA">
        <w:t>7</w:t>
      </w:r>
      <w:r w:rsidRPr="00CA164C">
        <w:t>.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463281" w:rsidRPr="00CA164C" w:rsidRDefault="00463281" w:rsidP="00B45D88">
      <w:pPr>
        <w:ind w:firstLine="709"/>
      </w:pPr>
      <w:r w:rsidRPr="00CA164C">
        <w:t>1</w:t>
      </w:r>
      <w:r w:rsidR="008B6BEA">
        <w:t>7</w:t>
      </w:r>
      <w:r w:rsidRPr="00CA164C">
        <w:t>.1.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463281" w:rsidRPr="00CA164C" w:rsidRDefault="00463281" w:rsidP="00B45D88">
      <w:pPr>
        <w:ind w:firstLine="709"/>
      </w:pPr>
      <w:r w:rsidRPr="00CA164C">
        <w:t>1</w:t>
      </w:r>
      <w:r w:rsidR="008B6BEA">
        <w:t>7</w:t>
      </w:r>
      <w:r w:rsidRPr="00CA164C">
        <w:t>.2.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463281" w:rsidRPr="00CA164C" w:rsidRDefault="00463281" w:rsidP="00B45D88">
      <w:pPr>
        <w:ind w:firstLine="709"/>
      </w:pPr>
      <w:r w:rsidRPr="00CA164C">
        <w:t>1</w:t>
      </w:r>
      <w:r w:rsidR="008B6BEA">
        <w:t>7</w:t>
      </w:r>
      <w:r w:rsidRPr="00CA164C">
        <w:t>.3. 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463281" w:rsidRPr="00CA164C" w:rsidRDefault="00463281" w:rsidP="00B45D88">
      <w:pPr>
        <w:ind w:firstLine="709"/>
      </w:pPr>
      <w:r w:rsidRPr="00CA164C">
        <w:t>1</w:t>
      </w:r>
      <w:r w:rsidR="008B6BEA">
        <w:t>7</w:t>
      </w:r>
      <w:r w:rsidRPr="00CA164C">
        <w:t>.4.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463281" w:rsidRPr="00CA164C" w:rsidRDefault="00463281" w:rsidP="00B45D88">
      <w:pPr>
        <w:ind w:firstLine="709"/>
      </w:pPr>
      <w:r w:rsidRPr="00CA164C">
        <w:t>1</w:t>
      </w:r>
      <w:r w:rsidR="008B6BEA">
        <w:t>7</w:t>
      </w:r>
      <w:r w:rsidRPr="00CA164C">
        <w:t>.5.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463281" w:rsidRPr="00CA164C" w:rsidRDefault="00463281" w:rsidP="00B45D88">
      <w:pPr>
        <w:ind w:firstLine="709"/>
      </w:pPr>
      <w:r w:rsidRPr="00CA164C">
        <w:t>1</w:t>
      </w:r>
      <w:r w:rsidR="008B6BEA">
        <w:t>7</w:t>
      </w:r>
      <w:r w:rsidRPr="00CA164C">
        <w:t>.6.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463281" w:rsidRPr="00CA164C" w:rsidRDefault="00463281" w:rsidP="00B45D88">
      <w:pPr>
        <w:ind w:firstLine="709"/>
      </w:pPr>
      <w:r w:rsidRPr="00CA164C">
        <w:lastRenderedPageBreak/>
        <w:t>1</w:t>
      </w:r>
      <w:r w:rsidR="008B6BEA">
        <w:t>7</w:t>
      </w:r>
      <w:r w:rsidRPr="00CA164C">
        <w:t>.7. По каждому вопросу, вносимому на заочное заседание Управляющего совета, составляется отдельный опросный лист, который содержит:</w:t>
      </w:r>
    </w:p>
    <w:p w:rsidR="00463281" w:rsidRPr="00CA164C" w:rsidRDefault="00463281" w:rsidP="00B45D88">
      <w:pPr>
        <w:ind w:firstLine="709"/>
      </w:pPr>
      <w:r w:rsidRPr="00CA164C">
        <w:t>а</w:t>
      </w:r>
      <w:r w:rsidR="00002202">
        <w:t>)</w:t>
      </w:r>
      <w:r w:rsidRPr="00CA164C">
        <w:t xml:space="preserve"> фамилию, имя и отчество члена Управляющего совета, которому направляется опросный лист;</w:t>
      </w:r>
    </w:p>
    <w:p w:rsidR="00463281" w:rsidRPr="00CA164C" w:rsidRDefault="00463281" w:rsidP="00B45D88">
      <w:pPr>
        <w:ind w:firstLine="709"/>
      </w:pPr>
      <w:r w:rsidRPr="00CA164C">
        <w:t>б</w:t>
      </w:r>
      <w:r w:rsidR="00002202">
        <w:t>)</w:t>
      </w:r>
      <w:r w:rsidRPr="00CA164C">
        <w:t xml:space="preserve"> дату направления члену Управляющего совета опросного листа;</w:t>
      </w:r>
    </w:p>
    <w:p w:rsidR="00463281" w:rsidRPr="00CA164C" w:rsidRDefault="00463281" w:rsidP="00B45D88">
      <w:pPr>
        <w:ind w:firstLine="709"/>
      </w:pPr>
      <w:r w:rsidRPr="00CA164C">
        <w:t>в</w:t>
      </w:r>
      <w:r w:rsidR="00002202">
        <w:t>)</w:t>
      </w:r>
      <w:r w:rsidRPr="00CA164C">
        <w:t xml:space="preserve"> формулировку вопроса, вносимого на голосование, и формулировку предлагаемого решения;</w:t>
      </w:r>
    </w:p>
    <w:p w:rsidR="00463281" w:rsidRPr="00CA164C" w:rsidRDefault="00463281" w:rsidP="00B45D88">
      <w:pPr>
        <w:ind w:firstLine="709"/>
      </w:pPr>
      <w:r w:rsidRPr="00CA164C">
        <w:t>г</w:t>
      </w:r>
      <w:r w:rsidR="00002202">
        <w:t>)</w:t>
      </w:r>
      <w:r w:rsidRPr="00CA164C">
        <w:t xml:space="preserve"> варианты голосования ("за", "против", "воздержался");</w:t>
      </w:r>
    </w:p>
    <w:p w:rsidR="00463281" w:rsidRPr="00CA164C" w:rsidRDefault="00463281" w:rsidP="00B45D88">
      <w:pPr>
        <w:ind w:firstLine="709"/>
      </w:pPr>
      <w:r w:rsidRPr="00CA164C">
        <w:t>д</w:t>
      </w:r>
      <w:r w:rsidR="00002202">
        <w:t>)</w:t>
      </w:r>
      <w:r w:rsidRPr="00CA164C">
        <w:t xml:space="preserve"> дату окончания срока представления ответственному секретарю Управляющего совета заполненного опросного листа;</w:t>
      </w:r>
    </w:p>
    <w:p w:rsidR="00463281" w:rsidRPr="00CA164C" w:rsidRDefault="00463281" w:rsidP="00B45D88">
      <w:pPr>
        <w:ind w:firstLine="709"/>
      </w:pPr>
      <w:r w:rsidRPr="00CA164C">
        <w:t>е</w:t>
      </w:r>
      <w:r w:rsidR="00002202">
        <w:t>)</w:t>
      </w:r>
      <w:r w:rsidRPr="00CA164C">
        <w:t xml:space="preserve"> дату определения результатов голосования;</w:t>
      </w:r>
    </w:p>
    <w:p w:rsidR="00463281" w:rsidRPr="00CA164C" w:rsidRDefault="00463281" w:rsidP="00B45D88">
      <w:pPr>
        <w:ind w:firstLine="709"/>
      </w:pPr>
      <w:r w:rsidRPr="00CA164C">
        <w:t>ж</w:t>
      </w:r>
      <w:r w:rsidR="00002202">
        <w:t>)</w:t>
      </w:r>
      <w:r w:rsidRPr="00CA164C">
        <w:t xml:space="preserve"> запись с напоминанием о том, что опросный лист должен быть подписан членом Управляющего совета.</w:t>
      </w:r>
    </w:p>
    <w:p w:rsidR="00463281" w:rsidRPr="00CA164C" w:rsidRDefault="00463281" w:rsidP="00B45D88">
      <w:pPr>
        <w:ind w:firstLine="709"/>
      </w:pPr>
      <w:r w:rsidRPr="00CA164C">
        <w:t>1</w:t>
      </w:r>
      <w:r w:rsidR="008B6BEA">
        <w:t>7</w:t>
      </w:r>
      <w:r w:rsidRPr="00CA164C">
        <w:t>.8.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463281" w:rsidRPr="00CA164C" w:rsidRDefault="00463281" w:rsidP="00B45D88">
      <w:pPr>
        <w:ind w:firstLine="709"/>
      </w:pPr>
      <w:r w:rsidRPr="00CA164C">
        <w:t>1</w:t>
      </w:r>
      <w:r w:rsidR="008B6BEA">
        <w:t>7</w:t>
      </w:r>
      <w:r w:rsidRPr="00CA164C">
        <w:t>.9.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463281" w:rsidRPr="00CA164C" w:rsidRDefault="00463281" w:rsidP="00B45D88">
      <w:pPr>
        <w:ind w:firstLine="709"/>
      </w:pPr>
      <w:r w:rsidRPr="00CA164C">
        <w:t>а</w:t>
      </w:r>
      <w:r w:rsidR="00002202">
        <w:t>)</w:t>
      </w:r>
      <w:r w:rsidRPr="00CA164C">
        <w:t xml:space="preserve"> место и время составления протокола;</w:t>
      </w:r>
    </w:p>
    <w:p w:rsidR="00463281" w:rsidRPr="00CA164C" w:rsidRDefault="00463281" w:rsidP="00B45D88">
      <w:pPr>
        <w:ind w:firstLine="709"/>
      </w:pPr>
      <w:r w:rsidRPr="00CA164C">
        <w:t>б</w:t>
      </w:r>
      <w:r w:rsidR="00002202">
        <w:t>)</w:t>
      </w:r>
      <w:r w:rsidRPr="00CA164C">
        <w:t xml:space="preserve"> дата, до которой принимались документы, содержащие сведения о голосовании Управляющего совета;</w:t>
      </w:r>
    </w:p>
    <w:p w:rsidR="00463281" w:rsidRPr="00CA164C" w:rsidRDefault="00463281" w:rsidP="00B45D88">
      <w:pPr>
        <w:ind w:firstLine="709"/>
      </w:pPr>
      <w:r w:rsidRPr="00CA164C">
        <w:t>в</w:t>
      </w:r>
      <w:r w:rsidR="00002202">
        <w:t>)</w:t>
      </w:r>
      <w:r w:rsidRPr="00CA164C">
        <w:t xml:space="preserve"> члены Управляющего совета, опросные листы которых учитываются при принятии решения;</w:t>
      </w:r>
    </w:p>
    <w:p w:rsidR="00463281" w:rsidRPr="00CA164C" w:rsidRDefault="00463281" w:rsidP="00B45D88">
      <w:pPr>
        <w:ind w:firstLine="709"/>
      </w:pPr>
      <w:r w:rsidRPr="00CA164C">
        <w:t>г</w:t>
      </w:r>
      <w:r w:rsidR="00002202">
        <w:t>)</w:t>
      </w:r>
      <w:r w:rsidRPr="00CA164C">
        <w:t xml:space="preserve"> члены Управляющего совета, принявшие участие в голосовании, опросные листы которых признаны недействительными;</w:t>
      </w:r>
    </w:p>
    <w:p w:rsidR="00463281" w:rsidRPr="00CA164C" w:rsidRDefault="00463281" w:rsidP="00B45D88">
      <w:pPr>
        <w:ind w:firstLine="709"/>
      </w:pPr>
      <w:r w:rsidRPr="00CA164C">
        <w:t>д</w:t>
      </w:r>
      <w:r w:rsidR="00002202">
        <w:t>)</w:t>
      </w:r>
      <w:r w:rsidRPr="00CA164C">
        <w:t xml:space="preserve"> вопросы, внесенные на голосование, и результаты голосования по каждому вопросу;</w:t>
      </w:r>
    </w:p>
    <w:p w:rsidR="00463281" w:rsidRPr="00CA164C" w:rsidRDefault="00463281" w:rsidP="00B45D88">
      <w:pPr>
        <w:ind w:firstLine="709"/>
      </w:pPr>
      <w:r w:rsidRPr="00CA164C">
        <w:t>е</w:t>
      </w:r>
      <w:r w:rsidR="00002202">
        <w:t>)</w:t>
      </w:r>
      <w:r w:rsidRPr="00CA164C">
        <w:t xml:space="preserve"> принятые решения;</w:t>
      </w:r>
    </w:p>
    <w:p w:rsidR="00463281" w:rsidRPr="00CA164C" w:rsidRDefault="00463281" w:rsidP="00B45D88">
      <w:pPr>
        <w:ind w:firstLine="709"/>
      </w:pPr>
      <w:r w:rsidRPr="00CA164C">
        <w:t>ж</w:t>
      </w:r>
      <w:r w:rsidR="00002202">
        <w:t>)</w:t>
      </w:r>
      <w:r w:rsidRPr="00CA164C">
        <w:t xml:space="preserve"> сведения о лицах, проводивших подсчет голосов;</w:t>
      </w:r>
    </w:p>
    <w:p w:rsidR="00463281" w:rsidRPr="00CA164C" w:rsidRDefault="00463281" w:rsidP="00B45D88">
      <w:pPr>
        <w:ind w:firstLine="709"/>
      </w:pPr>
      <w:r w:rsidRPr="00CA164C">
        <w:t>з</w:t>
      </w:r>
      <w:r w:rsidR="00002202">
        <w:t>)</w:t>
      </w:r>
      <w:r w:rsidRPr="00CA164C">
        <w:t xml:space="preserve"> сведения о лицах, подписавших протокол.</w:t>
      </w:r>
    </w:p>
    <w:p w:rsidR="00463281" w:rsidRPr="00CA164C" w:rsidRDefault="00463281" w:rsidP="00B45D88">
      <w:pPr>
        <w:ind w:firstLine="709"/>
      </w:pPr>
      <w:r w:rsidRPr="00CA164C">
        <w:t>1</w:t>
      </w:r>
      <w:r w:rsidR="008B6BEA">
        <w:t>7</w:t>
      </w:r>
      <w:r w:rsidRPr="00CA164C">
        <w:t>.10.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C87B3B" w:rsidRDefault="00463281" w:rsidP="00B45D88">
      <w:pPr>
        <w:ind w:firstLine="709"/>
      </w:pPr>
      <w:r w:rsidRPr="00CA164C">
        <w:t>1</w:t>
      </w:r>
      <w:r w:rsidR="008B6BEA">
        <w:t>8</w:t>
      </w:r>
      <w:r w:rsidRPr="00CA164C">
        <w:t>. Ответственный секретарь Управляющего совета обеспечивает хранение протоколов заседаний Управляющего совета.</w:t>
      </w:r>
    </w:p>
    <w:p w:rsidR="00C87B3B" w:rsidRDefault="00C87B3B">
      <w:pPr>
        <w:autoSpaceDE/>
        <w:autoSpaceDN/>
        <w:adjustRightInd/>
        <w:spacing w:after="160" w:line="259" w:lineRule="auto"/>
        <w:ind w:firstLine="0"/>
        <w:jc w:val="left"/>
      </w:pPr>
      <w:r>
        <w:br w:type="page"/>
      </w:r>
    </w:p>
    <w:p w:rsidR="00C87B3B" w:rsidRDefault="00C87B3B" w:rsidP="00C87B3B">
      <w:pPr>
        <w:ind w:firstLine="709"/>
        <w:jc w:val="right"/>
      </w:pPr>
      <w:r>
        <w:lastRenderedPageBreak/>
        <w:t>Приложение к постановлению № 2</w:t>
      </w:r>
    </w:p>
    <w:p w:rsidR="00C87B3B" w:rsidRDefault="00C87B3B" w:rsidP="00C87B3B">
      <w:pPr>
        <w:ind w:firstLine="709"/>
        <w:jc w:val="right"/>
      </w:pPr>
      <w:r>
        <w:t>от «</w:t>
      </w:r>
      <w:r w:rsidR="001615C4">
        <w:t>28</w:t>
      </w:r>
      <w:r>
        <w:t xml:space="preserve">» </w:t>
      </w:r>
      <w:r w:rsidR="001615C4">
        <w:t xml:space="preserve"> февраля </w:t>
      </w:r>
      <w:r>
        <w:t xml:space="preserve">2017г.  № </w:t>
      </w:r>
      <w:r w:rsidR="001615C4">
        <w:t>78</w:t>
      </w:r>
    </w:p>
    <w:p w:rsidR="00C87B3B" w:rsidRDefault="00C87B3B" w:rsidP="00C87B3B">
      <w:pPr>
        <w:ind w:firstLine="709"/>
        <w:jc w:val="right"/>
      </w:pPr>
    </w:p>
    <w:p w:rsidR="00C87B3B" w:rsidRDefault="00C87B3B" w:rsidP="00C87B3B">
      <w:pPr>
        <w:ind w:firstLine="709"/>
        <w:jc w:val="right"/>
      </w:pPr>
    </w:p>
    <w:p w:rsidR="00C87B3B" w:rsidRPr="008B6BEA" w:rsidRDefault="00C87B3B" w:rsidP="00C87B3B">
      <w:pPr>
        <w:ind w:firstLine="0"/>
        <w:jc w:val="center"/>
        <w:rPr>
          <w:b/>
        </w:rPr>
      </w:pPr>
      <w:r w:rsidRPr="008B6BEA">
        <w:rPr>
          <w:b/>
        </w:rPr>
        <w:t xml:space="preserve">Состав Управляющего совета </w:t>
      </w:r>
      <w:r w:rsidR="00D45F48">
        <w:rPr>
          <w:b/>
        </w:rPr>
        <w:t>(проектно</w:t>
      </w:r>
      <w:r w:rsidR="00B41AE4">
        <w:rPr>
          <w:b/>
        </w:rPr>
        <w:t>го</w:t>
      </w:r>
      <w:r w:rsidR="00D45F48">
        <w:rPr>
          <w:b/>
        </w:rPr>
        <w:t xml:space="preserve"> комитет</w:t>
      </w:r>
      <w:r w:rsidR="00B41AE4">
        <w:rPr>
          <w:b/>
        </w:rPr>
        <w:t>а</w:t>
      </w:r>
      <w:r w:rsidR="00D45F48">
        <w:rPr>
          <w:b/>
        </w:rPr>
        <w:t xml:space="preserve">) </w:t>
      </w:r>
      <w:r w:rsidR="00D45F48" w:rsidRPr="00D45F48">
        <w:rPr>
          <w:b/>
        </w:rPr>
        <w:t>по реализации программы развития монопрофильного муниципального образования «Город Удачный» Мирнинского района Республики Саха (Якутия)</w:t>
      </w:r>
    </w:p>
    <w:p w:rsidR="00C87B3B" w:rsidRDefault="00C87B3B" w:rsidP="00C87B3B">
      <w:pPr>
        <w:ind w:firstLine="0"/>
        <w:jc w:val="center"/>
        <w:rPr>
          <w:b/>
        </w:rPr>
      </w:pPr>
    </w:p>
    <w:p w:rsidR="00C87B3B" w:rsidRPr="00681BA6" w:rsidRDefault="00C87B3B" w:rsidP="00C87B3B">
      <w:pPr>
        <w:pStyle w:val="2"/>
        <w:spacing w:before="0"/>
        <w:ind w:firstLine="709"/>
        <w:rPr>
          <w:rFonts w:ascii="Times New Roman" w:eastAsia="Times New Roman" w:hAnsi="Times New Roman" w:cs="Times New Roman"/>
          <w:b w:val="0"/>
          <w:bCs w:val="0"/>
          <w:color w:val="auto"/>
          <w:sz w:val="28"/>
          <w:szCs w:val="28"/>
        </w:rPr>
      </w:pPr>
      <w:r w:rsidRPr="0051678D">
        <w:rPr>
          <w:rFonts w:ascii="Times New Roman" w:eastAsia="Times New Roman" w:hAnsi="Times New Roman" w:cs="Times New Roman"/>
          <w:bCs w:val="0"/>
          <w:color w:val="auto"/>
          <w:sz w:val="28"/>
          <w:szCs w:val="28"/>
        </w:rPr>
        <w:t>Председатель Управляющего совета</w:t>
      </w:r>
      <w:r w:rsidRPr="00681BA6">
        <w:rPr>
          <w:rFonts w:ascii="Times New Roman" w:eastAsia="Times New Roman" w:hAnsi="Times New Roman" w:cs="Times New Roman"/>
          <w:b w:val="0"/>
          <w:bCs w:val="0"/>
          <w:color w:val="auto"/>
          <w:sz w:val="28"/>
          <w:szCs w:val="28"/>
        </w:rPr>
        <w:t xml:space="preserve"> – Стручков Алексей Александрович</w:t>
      </w:r>
      <w:r>
        <w:rPr>
          <w:rFonts w:ascii="Times New Roman" w:eastAsia="Times New Roman" w:hAnsi="Times New Roman" w:cs="Times New Roman"/>
          <w:b w:val="0"/>
          <w:bCs w:val="0"/>
          <w:color w:val="auto"/>
          <w:sz w:val="28"/>
          <w:szCs w:val="28"/>
        </w:rPr>
        <w:t xml:space="preserve">, первый заместитель Председателя </w:t>
      </w:r>
      <w:r w:rsidRPr="00681BA6">
        <w:rPr>
          <w:rFonts w:ascii="Times New Roman" w:eastAsia="Times New Roman" w:hAnsi="Times New Roman" w:cs="Times New Roman"/>
          <w:b w:val="0"/>
          <w:bCs w:val="0"/>
          <w:color w:val="auto"/>
          <w:sz w:val="28"/>
          <w:szCs w:val="28"/>
        </w:rPr>
        <w:t>Правительства Республики Саха (Якутия) – министр экономики Республики Саха (Якутия).</w:t>
      </w:r>
    </w:p>
    <w:p w:rsidR="00C87B3B" w:rsidRPr="00001D65" w:rsidRDefault="00C87B3B" w:rsidP="00C87B3B">
      <w:pPr>
        <w:pStyle w:val="a9"/>
        <w:shd w:val="clear" w:color="auto" w:fill="FFFFFF"/>
        <w:spacing w:before="0" w:beforeAutospacing="0" w:after="0" w:afterAutospacing="0"/>
        <w:ind w:firstLine="708"/>
        <w:jc w:val="both"/>
        <w:rPr>
          <w:rFonts w:ascii="Arial" w:hAnsi="Arial" w:cs="Arial"/>
          <w:sz w:val="28"/>
          <w:szCs w:val="28"/>
        </w:rPr>
      </w:pPr>
      <w:r w:rsidRPr="00001D65">
        <w:rPr>
          <w:b/>
          <w:sz w:val="28"/>
          <w:szCs w:val="28"/>
        </w:rPr>
        <w:t>Заместитель председателя Управляющего совета</w:t>
      </w:r>
      <w:r w:rsidRPr="00001D65">
        <w:rPr>
          <w:sz w:val="28"/>
          <w:szCs w:val="28"/>
        </w:rPr>
        <w:t xml:space="preserve">  – Данькин Максим Андреевич, </w:t>
      </w:r>
      <w:r>
        <w:rPr>
          <w:sz w:val="28"/>
          <w:szCs w:val="28"/>
        </w:rPr>
        <w:t>линейный менеджер от Д</w:t>
      </w:r>
      <w:r w:rsidRPr="00001D65">
        <w:rPr>
          <w:sz w:val="28"/>
          <w:szCs w:val="28"/>
        </w:rPr>
        <w:t>епартамент</w:t>
      </w:r>
      <w:r>
        <w:rPr>
          <w:sz w:val="28"/>
          <w:szCs w:val="28"/>
        </w:rPr>
        <w:t>а</w:t>
      </w:r>
      <w:r w:rsidRPr="00001D65">
        <w:rPr>
          <w:sz w:val="28"/>
          <w:szCs w:val="28"/>
        </w:rPr>
        <w:t xml:space="preserve"> программ развития моногородов</w:t>
      </w:r>
      <w:r>
        <w:rPr>
          <w:rFonts w:ascii="Arial" w:hAnsi="Arial" w:cs="Arial"/>
          <w:sz w:val="28"/>
          <w:szCs w:val="28"/>
        </w:rPr>
        <w:t xml:space="preserve"> </w:t>
      </w:r>
      <w:r w:rsidRPr="00001D65">
        <w:rPr>
          <w:sz w:val="28"/>
          <w:szCs w:val="28"/>
        </w:rPr>
        <w:t>некоммерческой организации «Фонд развития моногородов»</w:t>
      </w:r>
    </w:p>
    <w:p w:rsidR="00B93538" w:rsidRDefault="00B93538" w:rsidP="00B93538">
      <w:pPr>
        <w:ind w:firstLine="709"/>
      </w:pPr>
      <w:r w:rsidRPr="0051678D">
        <w:rPr>
          <w:b/>
        </w:rPr>
        <w:t>Ответственный секретарь Управляющего совета</w:t>
      </w:r>
      <w:r>
        <w:t xml:space="preserve"> - Хисматуллина Наталья Николаевна, ведущий специалист по работе с доходной частью бюджета администрации МО «Город Удачный».</w:t>
      </w:r>
    </w:p>
    <w:p w:rsidR="00C87B3B" w:rsidRPr="0051678D" w:rsidRDefault="00C87B3B" w:rsidP="00C87B3B">
      <w:pPr>
        <w:pStyle w:val="ConsPlusNormal"/>
        <w:ind w:firstLine="709"/>
        <w:jc w:val="both"/>
        <w:rPr>
          <w:rFonts w:ascii="Times New Roman" w:hAnsi="Times New Roman" w:cs="Times New Roman"/>
          <w:b/>
          <w:sz w:val="28"/>
          <w:szCs w:val="28"/>
        </w:rPr>
      </w:pPr>
      <w:r w:rsidRPr="0051678D">
        <w:rPr>
          <w:rFonts w:ascii="Times New Roman" w:hAnsi="Times New Roman" w:cs="Times New Roman"/>
          <w:b/>
          <w:sz w:val="28"/>
          <w:szCs w:val="28"/>
        </w:rPr>
        <w:t>Члены Управляющего совета:</w:t>
      </w:r>
    </w:p>
    <w:p w:rsidR="00C87B3B" w:rsidRDefault="00C87B3B" w:rsidP="00C87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Приходько Артур Владимирович, глава города;</w:t>
      </w:r>
    </w:p>
    <w:p w:rsidR="00C87B3B" w:rsidRDefault="00C87B3B" w:rsidP="00C87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Дьяконова Татьяна Викторовна, заместитель главы администрации МО «Город Удачный» по экономике и финансам;</w:t>
      </w:r>
    </w:p>
    <w:p w:rsidR="00C87B3B" w:rsidRDefault="00C87B3B" w:rsidP="00C87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Балкарова Ольга Николаевна, заместитель главы администрации МО «Город Удачный» по городскому хозяйству;</w:t>
      </w:r>
    </w:p>
    <w:p w:rsidR="00C87B3B" w:rsidRDefault="00C87B3B" w:rsidP="00C87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Щеглова В.А., главный специалист экономист администрации МО «Город Удачный»;</w:t>
      </w:r>
    </w:p>
    <w:p w:rsidR="00C87B3B" w:rsidRDefault="00C87B3B" w:rsidP="00C87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Литвиненко Оксана Юрьевна, главный специалист по предпринимательству и потребительскому рынку администрации МО «Город Удачный»;</w:t>
      </w:r>
    </w:p>
    <w:p w:rsidR="00C87B3B" w:rsidRDefault="00C87B3B" w:rsidP="00C87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Брюхова Алена Игоревна, главный специалист по работе с персоналом администрации МО «Город Удачный»;</w:t>
      </w:r>
    </w:p>
    <w:p w:rsidR="00C87B3B" w:rsidRDefault="00C87B3B" w:rsidP="00C87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Моисеев Олег Кузьмич, директор ООО «Кузьмич», член Совета по развитию предпринимательства при главе города;</w:t>
      </w:r>
    </w:p>
    <w:p w:rsidR="00C87B3B" w:rsidRDefault="00C87B3B" w:rsidP="00C87B3B">
      <w:pPr>
        <w:pStyle w:val="ConsPlusNormal"/>
        <w:ind w:firstLine="709"/>
        <w:jc w:val="both"/>
        <w:rPr>
          <w:rFonts w:ascii="Times New Roman" w:hAnsi="Times New Roman" w:cs="Times New Roman"/>
          <w:sz w:val="28"/>
          <w:szCs w:val="28"/>
        </w:rPr>
      </w:pPr>
      <w:r w:rsidRPr="007444C0">
        <w:rPr>
          <w:rFonts w:ascii="Times New Roman" w:hAnsi="Times New Roman" w:cs="Times New Roman"/>
          <w:sz w:val="28"/>
          <w:szCs w:val="28"/>
        </w:rPr>
        <w:t>Бравина Татьяна Анатольевна</w:t>
      </w:r>
      <w:r>
        <w:rPr>
          <w:rFonts w:ascii="Times New Roman" w:hAnsi="Times New Roman" w:cs="Times New Roman"/>
          <w:sz w:val="28"/>
          <w:szCs w:val="28"/>
        </w:rPr>
        <w:t xml:space="preserve">, </w:t>
      </w:r>
      <w:r w:rsidRPr="007444C0">
        <w:rPr>
          <w:rFonts w:ascii="Times New Roman" w:hAnsi="Times New Roman" w:cs="Times New Roman"/>
          <w:sz w:val="28"/>
          <w:szCs w:val="28"/>
        </w:rPr>
        <w:t>заместитель министра инвестиционного развития и предпринимательства Республики Саха</w:t>
      </w:r>
      <w:r>
        <w:rPr>
          <w:rFonts w:ascii="Times New Roman" w:hAnsi="Times New Roman" w:cs="Times New Roman"/>
          <w:sz w:val="28"/>
          <w:szCs w:val="28"/>
        </w:rPr>
        <w:t>;</w:t>
      </w:r>
    </w:p>
    <w:p w:rsidR="00C87B3B" w:rsidRDefault="00C87B3B" w:rsidP="00C87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Новоселов Александр Вадимович, директор ООО «Городской рынок».</w:t>
      </w:r>
    </w:p>
    <w:sectPr w:rsidR="00C87B3B" w:rsidSect="003821A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6F2" w:rsidRDefault="004016F2" w:rsidP="003821A0">
      <w:r>
        <w:separator/>
      </w:r>
    </w:p>
  </w:endnote>
  <w:endnote w:type="continuationSeparator" w:id="1">
    <w:p w:rsidR="004016F2" w:rsidRDefault="004016F2" w:rsidP="003821A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6F2" w:rsidRDefault="004016F2" w:rsidP="003821A0">
      <w:r>
        <w:separator/>
      </w:r>
    </w:p>
  </w:footnote>
  <w:footnote w:type="continuationSeparator" w:id="1">
    <w:p w:rsidR="004016F2" w:rsidRDefault="004016F2" w:rsidP="00382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25202"/>
    </w:sdtPr>
    <w:sdtContent>
      <w:p w:rsidR="003821A0" w:rsidRDefault="00745469">
        <w:pPr>
          <w:pStyle w:val="a3"/>
          <w:jc w:val="center"/>
        </w:pPr>
        <w:r>
          <w:fldChar w:fldCharType="begin"/>
        </w:r>
        <w:r w:rsidR="003821A0">
          <w:instrText>PAGE   \* MERGEFORMAT</w:instrText>
        </w:r>
        <w:r>
          <w:fldChar w:fldCharType="separate"/>
        </w:r>
        <w:r w:rsidR="001615C4">
          <w:rPr>
            <w:noProof/>
          </w:rPr>
          <w:t>6</w:t>
        </w:r>
        <w:r>
          <w:fldChar w:fldCharType="end"/>
        </w:r>
      </w:p>
    </w:sdtContent>
  </w:sdt>
  <w:p w:rsidR="003821A0" w:rsidRDefault="003821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7473"/>
    <w:multiLevelType w:val="multilevel"/>
    <w:tmpl w:val="06FC303A"/>
    <w:lvl w:ilvl="0">
      <w:start w:val="1"/>
      <w:numFmt w:val="upperRoman"/>
      <w:pStyle w:val="1"/>
      <w:lvlText w:val="%1."/>
      <w:lvlJc w:val="left"/>
      <w:pPr>
        <w:ind w:left="1440" w:hanging="108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63281"/>
    <w:rsid w:val="00001D65"/>
    <w:rsid w:val="00002202"/>
    <w:rsid w:val="000071D4"/>
    <w:rsid w:val="00025C68"/>
    <w:rsid w:val="000E1EDE"/>
    <w:rsid w:val="001011CF"/>
    <w:rsid w:val="001615C4"/>
    <w:rsid w:val="00177B66"/>
    <w:rsid w:val="00235413"/>
    <w:rsid w:val="00292EC0"/>
    <w:rsid w:val="003121C4"/>
    <w:rsid w:val="003821A0"/>
    <w:rsid w:val="003860C0"/>
    <w:rsid w:val="003A1C4D"/>
    <w:rsid w:val="004016F2"/>
    <w:rsid w:val="00424738"/>
    <w:rsid w:val="00446223"/>
    <w:rsid w:val="00461C63"/>
    <w:rsid w:val="00463281"/>
    <w:rsid w:val="0046547C"/>
    <w:rsid w:val="004C691C"/>
    <w:rsid w:val="0051678D"/>
    <w:rsid w:val="005A4DC0"/>
    <w:rsid w:val="00681BA6"/>
    <w:rsid w:val="0069044F"/>
    <w:rsid w:val="006C0F49"/>
    <w:rsid w:val="007444C0"/>
    <w:rsid w:val="00745469"/>
    <w:rsid w:val="00766AA0"/>
    <w:rsid w:val="007C05BF"/>
    <w:rsid w:val="00822D4A"/>
    <w:rsid w:val="00847B4F"/>
    <w:rsid w:val="00864B24"/>
    <w:rsid w:val="008B6BEA"/>
    <w:rsid w:val="008C78C4"/>
    <w:rsid w:val="009A5BB7"/>
    <w:rsid w:val="00A54BF7"/>
    <w:rsid w:val="00AA452E"/>
    <w:rsid w:val="00B26828"/>
    <w:rsid w:val="00B41AE4"/>
    <w:rsid w:val="00B45D88"/>
    <w:rsid w:val="00B93538"/>
    <w:rsid w:val="00BF01B3"/>
    <w:rsid w:val="00C064A8"/>
    <w:rsid w:val="00C07C64"/>
    <w:rsid w:val="00C55B4B"/>
    <w:rsid w:val="00C808DE"/>
    <w:rsid w:val="00C87B3B"/>
    <w:rsid w:val="00CC0AC6"/>
    <w:rsid w:val="00D03F77"/>
    <w:rsid w:val="00D45F48"/>
    <w:rsid w:val="00E43AD9"/>
    <w:rsid w:val="00E4534A"/>
    <w:rsid w:val="00E72325"/>
    <w:rsid w:val="00F05ACC"/>
    <w:rsid w:val="00F22787"/>
    <w:rsid w:val="00F65C02"/>
    <w:rsid w:val="00F666C7"/>
    <w:rsid w:val="00FD5E25"/>
    <w:rsid w:val="00FD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rPr>
  </w:style>
  <w:style w:type="paragraph" w:styleId="2">
    <w:name w:val="heading 2"/>
    <w:basedOn w:val="a"/>
    <w:next w:val="a"/>
    <w:link w:val="20"/>
    <w:uiPriority w:val="9"/>
    <w:unhideWhenUsed/>
    <w:qFormat/>
    <w:rsid w:val="00681B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rPr>
  </w:style>
  <w:style w:type="paragraph" w:customStyle="1" w:styleId="ConsPlusNormal">
    <w:name w:val="ConsPlusNormal"/>
    <w:uiPriority w:val="99"/>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Balloon Text"/>
    <w:basedOn w:val="a"/>
    <w:link w:val="a8"/>
    <w:uiPriority w:val="99"/>
    <w:semiHidden/>
    <w:unhideWhenUsed/>
    <w:rsid w:val="0046547C"/>
    <w:rPr>
      <w:rFonts w:ascii="Tahoma" w:hAnsi="Tahoma" w:cs="Tahoma"/>
      <w:sz w:val="16"/>
      <w:szCs w:val="16"/>
    </w:rPr>
  </w:style>
  <w:style w:type="character" w:customStyle="1" w:styleId="a8">
    <w:name w:val="Текст выноски Знак"/>
    <w:basedOn w:val="a0"/>
    <w:link w:val="a7"/>
    <w:uiPriority w:val="99"/>
    <w:semiHidden/>
    <w:rsid w:val="0046547C"/>
    <w:rPr>
      <w:rFonts w:ascii="Tahoma" w:eastAsia="Calibri" w:hAnsi="Tahoma" w:cs="Tahoma"/>
      <w:sz w:val="16"/>
      <w:szCs w:val="16"/>
      <w:lang w:eastAsia="ru-RU"/>
    </w:rPr>
  </w:style>
  <w:style w:type="character" w:customStyle="1" w:styleId="20">
    <w:name w:val="Заголовок 2 Знак"/>
    <w:basedOn w:val="a0"/>
    <w:link w:val="2"/>
    <w:uiPriority w:val="9"/>
    <w:rsid w:val="00681BA6"/>
    <w:rPr>
      <w:rFonts w:asciiTheme="majorHAnsi" w:eastAsiaTheme="majorEastAsia" w:hAnsiTheme="majorHAnsi" w:cstheme="majorBidi"/>
      <w:b/>
      <w:bCs/>
      <w:color w:val="5B9BD5" w:themeColor="accent1"/>
      <w:sz w:val="26"/>
      <w:szCs w:val="26"/>
      <w:lang w:eastAsia="ru-RU"/>
    </w:rPr>
  </w:style>
  <w:style w:type="paragraph" w:styleId="a9">
    <w:name w:val="Normal (Web)"/>
    <w:basedOn w:val="a"/>
    <w:uiPriority w:val="99"/>
    <w:semiHidden/>
    <w:unhideWhenUsed/>
    <w:rsid w:val="00001D65"/>
    <w:pPr>
      <w:autoSpaceDE/>
      <w:autoSpaceDN/>
      <w:adjustRightInd/>
      <w:spacing w:before="100" w:beforeAutospacing="1" w:after="100" w:afterAutospacing="1"/>
      <w:ind w:firstLine="0"/>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99070711">
      <w:bodyDiv w:val="1"/>
      <w:marLeft w:val="0"/>
      <w:marRight w:val="0"/>
      <w:marTop w:val="0"/>
      <w:marBottom w:val="0"/>
      <w:divBdr>
        <w:top w:val="none" w:sz="0" w:space="0" w:color="auto"/>
        <w:left w:val="none" w:sz="0" w:space="0" w:color="auto"/>
        <w:bottom w:val="none" w:sz="0" w:space="0" w:color="auto"/>
        <w:right w:val="none" w:sz="0" w:space="0" w:color="auto"/>
      </w:divBdr>
    </w:div>
    <w:div w:id="775564597">
      <w:bodyDiv w:val="1"/>
      <w:marLeft w:val="0"/>
      <w:marRight w:val="0"/>
      <w:marTop w:val="0"/>
      <w:marBottom w:val="0"/>
      <w:divBdr>
        <w:top w:val="none" w:sz="0" w:space="0" w:color="auto"/>
        <w:left w:val="none" w:sz="0" w:space="0" w:color="auto"/>
        <w:bottom w:val="none" w:sz="0" w:space="0" w:color="auto"/>
        <w:right w:val="none" w:sz="0" w:space="0" w:color="auto"/>
      </w:divBdr>
    </w:div>
    <w:div w:id="11247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8E3E-7032-4E09-A466-642655E2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Подшивалов Евгений Николаевич</dc:creator>
  <cp:keywords/>
  <dc:description/>
  <cp:lastModifiedBy>new</cp:lastModifiedBy>
  <cp:revision>26</cp:revision>
  <cp:lastPrinted>2017-03-01T06:13:00Z</cp:lastPrinted>
  <dcterms:created xsi:type="dcterms:W3CDTF">2017-02-10T11:41:00Z</dcterms:created>
  <dcterms:modified xsi:type="dcterms:W3CDTF">2017-03-01T06:18:00Z</dcterms:modified>
</cp:coreProperties>
</file>